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171BA" w14:textId="157775D0" w:rsidR="008208CD" w:rsidRPr="0009626B" w:rsidRDefault="008208CD" w:rsidP="00226D57">
      <w:pPr>
        <w:adjustRightInd w:val="0"/>
        <w:snapToGrid w:val="0"/>
        <w:spacing w:after="360" w:line="260" w:lineRule="atLeast"/>
        <w:rPr>
          <w:rFonts w:eastAsia="Times New Roman" w:cstheme="minorHAnsi"/>
          <w:b/>
          <w:snapToGrid w:val="0"/>
          <w:color w:val="000000"/>
          <w:sz w:val="32"/>
          <w:szCs w:val="20"/>
          <w:lang w:val="en-US" w:eastAsia="de-DE" w:bidi="en-US"/>
        </w:rPr>
      </w:pPr>
      <w:r w:rsidRPr="0009626B">
        <w:rPr>
          <w:rFonts w:eastAsia="Times New Roman" w:cstheme="minorHAnsi"/>
          <w:b/>
          <w:snapToGrid w:val="0"/>
          <w:color w:val="000000"/>
          <w:sz w:val="32"/>
          <w:szCs w:val="20"/>
          <w:lang w:val="en-US" w:eastAsia="de-DE" w:bidi="en-US"/>
        </w:rPr>
        <w:t xml:space="preserve">Pharmaceuticals in Wastewater Treatment Plants: A Systematic Review on the substances of </w:t>
      </w:r>
      <w:r w:rsidR="00806FF3" w:rsidRPr="0009626B">
        <w:rPr>
          <w:rFonts w:eastAsia="Times New Roman" w:cstheme="minorHAnsi"/>
          <w:b/>
          <w:snapToGrid w:val="0"/>
          <w:color w:val="000000"/>
          <w:sz w:val="32"/>
          <w:szCs w:val="20"/>
          <w:lang w:val="en-US" w:eastAsia="de-DE" w:bidi="en-US"/>
        </w:rPr>
        <w:t>greatest</w:t>
      </w:r>
      <w:r w:rsidRPr="0009626B">
        <w:rPr>
          <w:rFonts w:eastAsia="Times New Roman" w:cstheme="minorHAnsi"/>
          <w:b/>
          <w:snapToGrid w:val="0"/>
          <w:color w:val="000000"/>
          <w:sz w:val="32"/>
          <w:szCs w:val="20"/>
          <w:lang w:val="en-US" w:eastAsia="de-DE" w:bidi="en-US"/>
        </w:rPr>
        <w:t xml:space="preserve"> concern responsible for the development of Antimicrobial Resistance.</w:t>
      </w:r>
    </w:p>
    <w:p w14:paraId="766448B6" w14:textId="77777777" w:rsidR="0009626B" w:rsidRPr="0009626B" w:rsidRDefault="0009626B" w:rsidP="0009626B">
      <w:pPr>
        <w:adjustRightInd w:val="0"/>
        <w:snapToGrid w:val="0"/>
        <w:spacing w:after="360"/>
        <w:rPr>
          <w:rFonts w:eastAsia="Times New Roman" w:cstheme="minorHAnsi"/>
          <w:b/>
          <w:vertAlign w:val="subscript"/>
          <w:lang w:eastAsia="de-DE" w:bidi="en-US"/>
        </w:rPr>
      </w:pPr>
      <w:r w:rsidRPr="0009626B">
        <w:rPr>
          <w:rFonts w:eastAsia="Times New Roman" w:cstheme="minorHAnsi"/>
          <w:b/>
          <w:lang w:eastAsia="de-DE" w:bidi="en-US"/>
        </w:rPr>
        <w:t xml:space="preserve">Gabriele Frascaroli </w:t>
      </w:r>
      <w:r w:rsidRPr="0009626B">
        <w:rPr>
          <w:rFonts w:eastAsia="Times New Roman" w:cstheme="minorHAnsi"/>
          <w:b/>
          <w:vertAlign w:val="superscript"/>
          <w:lang w:eastAsia="de-DE" w:bidi="en-US"/>
        </w:rPr>
        <w:t>1,</w:t>
      </w:r>
      <w:r w:rsidRPr="0009626B">
        <w:rPr>
          <w:rFonts w:eastAsia="Times New Roman" w:cstheme="minorHAnsi"/>
          <w:b/>
          <w:lang w:eastAsia="de-DE" w:bidi="en-US"/>
        </w:rPr>
        <w:t xml:space="preserve">*, Deborah Reid </w:t>
      </w:r>
      <w:r w:rsidRPr="0009626B">
        <w:rPr>
          <w:rFonts w:eastAsia="Times New Roman" w:cstheme="minorHAnsi"/>
          <w:b/>
          <w:vertAlign w:val="superscript"/>
          <w:lang w:eastAsia="de-DE" w:bidi="en-US"/>
        </w:rPr>
        <w:t>2</w:t>
      </w:r>
      <w:r w:rsidRPr="0009626B">
        <w:rPr>
          <w:rFonts w:eastAsia="Times New Roman" w:cstheme="minorHAnsi"/>
          <w:b/>
          <w:lang w:eastAsia="de-DE" w:bidi="en-US"/>
        </w:rPr>
        <w:t xml:space="preserve">, Colin Hunter </w:t>
      </w:r>
      <w:r w:rsidRPr="0009626B">
        <w:rPr>
          <w:rFonts w:eastAsia="Times New Roman" w:cstheme="minorHAnsi"/>
          <w:b/>
          <w:vertAlign w:val="superscript"/>
          <w:lang w:eastAsia="de-DE" w:bidi="en-US"/>
        </w:rPr>
        <w:t>3</w:t>
      </w:r>
      <w:r w:rsidRPr="0009626B">
        <w:rPr>
          <w:rFonts w:eastAsia="Times New Roman" w:cstheme="minorHAnsi"/>
          <w:b/>
          <w:lang w:eastAsia="de-DE" w:bidi="en-US"/>
        </w:rPr>
        <w:t xml:space="preserve">, Joanne Roberts </w:t>
      </w:r>
      <w:r w:rsidRPr="0009626B">
        <w:rPr>
          <w:rFonts w:eastAsia="Times New Roman" w:cstheme="minorHAnsi"/>
          <w:b/>
          <w:vertAlign w:val="superscript"/>
          <w:lang w:eastAsia="de-DE" w:bidi="en-US"/>
        </w:rPr>
        <w:t>4</w:t>
      </w:r>
      <w:r w:rsidRPr="0009626B">
        <w:rPr>
          <w:rFonts w:eastAsia="Times New Roman" w:cstheme="minorHAnsi"/>
          <w:b/>
          <w:lang w:eastAsia="de-DE" w:bidi="en-US"/>
        </w:rPr>
        <w:t xml:space="preserve">, Karin Helwig </w:t>
      </w:r>
      <w:r w:rsidRPr="0009626B">
        <w:rPr>
          <w:rFonts w:eastAsia="Times New Roman" w:cstheme="minorHAnsi"/>
          <w:b/>
          <w:vertAlign w:val="superscript"/>
          <w:lang w:eastAsia="de-DE" w:bidi="en-US"/>
        </w:rPr>
        <w:t>5</w:t>
      </w:r>
      <w:r w:rsidRPr="0009626B">
        <w:rPr>
          <w:rFonts w:eastAsia="Times New Roman" w:cstheme="minorHAnsi"/>
          <w:b/>
          <w:lang w:eastAsia="de-DE" w:bidi="en-US"/>
        </w:rPr>
        <w:t xml:space="preserve">, Janice Spencer </w:t>
      </w:r>
      <w:r w:rsidRPr="0009626B">
        <w:rPr>
          <w:rFonts w:eastAsia="Times New Roman" w:cstheme="minorHAnsi"/>
          <w:b/>
          <w:vertAlign w:val="superscript"/>
          <w:lang w:eastAsia="de-DE" w:bidi="en-US"/>
        </w:rPr>
        <w:t>6</w:t>
      </w:r>
      <w:r w:rsidRPr="0009626B">
        <w:rPr>
          <w:rFonts w:eastAsia="Times New Roman" w:cstheme="minorHAnsi"/>
          <w:b/>
          <w:lang w:eastAsia="de-DE" w:bidi="en-US"/>
        </w:rPr>
        <w:t xml:space="preserve"> and Ania Escudero</w:t>
      </w:r>
      <w:r w:rsidRPr="0009626B">
        <w:rPr>
          <w:rFonts w:eastAsia="Times New Roman" w:cstheme="minorHAnsi"/>
          <w:b/>
          <w:vertAlign w:val="superscript"/>
          <w:lang w:eastAsia="de-DE" w:bidi="en-US"/>
        </w:rPr>
        <w:t xml:space="preserve"> 7</w:t>
      </w:r>
    </w:p>
    <w:p w14:paraId="09F978A4" w14:textId="77777777" w:rsidR="0009626B" w:rsidRPr="0009626B" w:rsidRDefault="0009626B" w:rsidP="0009626B">
      <w:pPr>
        <w:adjustRightInd w:val="0"/>
        <w:snapToGrid w:val="0"/>
        <w:spacing w:line="200" w:lineRule="atLeast"/>
        <w:ind w:left="2806" w:hanging="198"/>
        <w:rPr>
          <w:rFonts w:eastAsia="Times New Roman" w:cstheme="minorHAnsi"/>
          <w:sz w:val="16"/>
          <w:szCs w:val="18"/>
          <w:lang w:eastAsia="de-DE" w:bidi="en-US"/>
        </w:rPr>
      </w:pPr>
      <w:r w:rsidRPr="0009626B">
        <w:rPr>
          <w:rFonts w:eastAsia="Times New Roman" w:cstheme="minorHAnsi"/>
          <w:sz w:val="16"/>
          <w:szCs w:val="18"/>
          <w:vertAlign w:val="superscript"/>
          <w:lang w:eastAsia="de-DE" w:bidi="en-US"/>
        </w:rPr>
        <w:t>1</w:t>
      </w:r>
      <w:r w:rsidRPr="0009626B">
        <w:rPr>
          <w:rFonts w:eastAsia="Times New Roman" w:cstheme="minorHAnsi"/>
          <w:sz w:val="16"/>
          <w:szCs w:val="18"/>
          <w:lang w:eastAsia="de-DE" w:bidi="en-US"/>
        </w:rPr>
        <w:tab/>
        <w:t>Glasgow Caledonian University,</w:t>
      </w:r>
      <w:r w:rsidRPr="0009626B">
        <w:rPr>
          <w:rFonts w:cstheme="minorHAnsi"/>
        </w:rPr>
        <w:t xml:space="preserve"> </w:t>
      </w:r>
      <w:r w:rsidRPr="0009626B">
        <w:rPr>
          <w:rFonts w:eastAsia="Times New Roman" w:cstheme="minorHAnsi"/>
          <w:sz w:val="16"/>
          <w:szCs w:val="18"/>
          <w:lang w:eastAsia="de-DE" w:bidi="en-US"/>
        </w:rPr>
        <w:t xml:space="preserve">Department of Civil Engineering and Environmental Management, School of Computing, Engineering and Built Environment, Cowcaddens Road, Glasgow, G4 0BA, Scotland, UK; </w:t>
      </w:r>
      <w:hyperlink r:id="rId8" w:history="1">
        <w:r w:rsidRPr="0009626B">
          <w:rPr>
            <w:rFonts w:eastAsia="Times New Roman" w:cstheme="minorHAnsi"/>
            <w:color w:val="0000FF"/>
            <w:sz w:val="16"/>
            <w:szCs w:val="18"/>
            <w:u w:val="single"/>
            <w:lang w:eastAsia="de-DE" w:bidi="en-US"/>
          </w:rPr>
          <w:t>Gabriele.Frascaroli@gcu.ac.uk</w:t>
        </w:r>
      </w:hyperlink>
    </w:p>
    <w:p w14:paraId="4295ECEA" w14:textId="77777777" w:rsidR="0009626B" w:rsidRPr="0009626B" w:rsidRDefault="0009626B" w:rsidP="0009626B">
      <w:pPr>
        <w:adjustRightInd w:val="0"/>
        <w:snapToGrid w:val="0"/>
        <w:spacing w:line="200" w:lineRule="atLeast"/>
        <w:ind w:left="2806" w:hanging="198"/>
        <w:rPr>
          <w:rFonts w:eastAsia="Times New Roman" w:cstheme="minorHAnsi"/>
          <w:sz w:val="16"/>
          <w:szCs w:val="18"/>
          <w:lang w:eastAsia="de-DE" w:bidi="en-US"/>
        </w:rPr>
      </w:pPr>
      <w:r w:rsidRPr="0009626B">
        <w:rPr>
          <w:rFonts w:eastAsia="Times New Roman" w:cstheme="minorHAnsi"/>
          <w:sz w:val="16"/>
          <w:szCs w:val="18"/>
          <w:vertAlign w:val="superscript"/>
          <w:lang w:eastAsia="de-DE" w:bidi="en-US"/>
        </w:rPr>
        <w:t>2</w:t>
      </w:r>
      <w:r w:rsidRPr="0009626B">
        <w:rPr>
          <w:rFonts w:eastAsia="Times New Roman" w:cstheme="minorHAnsi"/>
          <w:sz w:val="16"/>
          <w:szCs w:val="18"/>
          <w:lang w:eastAsia="de-DE" w:bidi="en-US"/>
        </w:rPr>
        <w:tab/>
        <w:t xml:space="preserve">Glasgow Caledonian University, Department of Civil Engineering and Environmental Management, School of Computing, Engineering and Built Environment; </w:t>
      </w:r>
      <w:hyperlink r:id="rId9" w:history="1">
        <w:r w:rsidRPr="0009626B">
          <w:rPr>
            <w:rFonts w:eastAsia="Times New Roman" w:cstheme="minorHAnsi"/>
            <w:color w:val="0000FF"/>
            <w:sz w:val="16"/>
            <w:szCs w:val="18"/>
            <w:u w:val="single"/>
            <w:lang w:eastAsia="de-DE" w:bidi="en-US"/>
          </w:rPr>
          <w:t>Deborah.Reid@gcu.ac.uk</w:t>
        </w:r>
      </w:hyperlink>
    </w:p>
    <w:p w14:paraId="0CAEB5D6" w14:textId="77777777" w:rsidR="0009626B" w:rsidRPr="0009626B" w:rsidRDefault="0009626B" w:rsidP="0009626B">
      <w:pPr>
        <w:adjustRightInd w:val="0"/>
        <w:snapToGrid w:val="0"/>
        <w:spacing w:line="200" w:lineRule="atLeast"/>
        <w:ind w:left="2806" w:hanging="198"/>
        <w:rPr>
          <w:rFonts w:eastAsia="Times New Roman" w:cstheme="minorHAnsi"/>
          <w:sz w:val="16"/>
          <w:szCs w:val="18"/>
          <w:lang w:eastAsia="de-DE" w:bidi="en-US"/>
        </w:rPr>
      </w:pPr>
      <w:r w:rsidRPr="0009626B">
        <w:rPr>
          <w:rFonts w:eastAsia="Times New Roman" w:cstheme="minorHAnsi"/>
          <w:sz w:val="16"/>
          <w:szCs w:val="18"/>
          <w:vertAlign w:val="superscript"/>
          <w:lang w:eastAsia="de-DE" w:bidi="en-US"/>
        </w:rPr>
        <w:t>3</w:t>
      </w:r>
      <w:r w:rsidRPr="0009626B">
        <w:rPr>
          <w:rFonts w:eastAsia="Times New Roman" w:cstheme="minorHAnsi"/>
          <w:sz w:val="16"/>
          <w:szCs w:val="18"/>
          <w:lang w:eastAsia="de-DE" w:bidi="en-US"/>
        </w:rPr>
        <w:tab/>
        <w:t xml:space="preserve">Glasgow Caledonian University, Department of Civil Engineering and Environmental Management, School of Computing, Engineering and Built Environment; </w:t>
      </w:r>
      <w:hyperlink r:id="rId10" w:history="1">
        <w:r w:rsidRPr="0009626B">
          <w:rPr>
            <w:rStyle w:val="Hyperlink"/>
            <w:rFonts w:eastAsia="Times New Roman" w:cstheme="minorHAnsi"/>
            <w:sz w:val="16"/>
            <w:szCs w:val="18"/>
            <w:lang w:eastAsia="de-DE" w:bidi="en-US"/>
          </w:rPr>
          <w:t>Colin.Hunter@gcu.ac.uk</w:t>
        </w:r>
      </w:hyperlink>
    </w:p>
    <w:p w14:paraId="25828AA4" w14:textId="1DED1C64" w:rsidR="0009626B" w:rsidRPr="0009626B" w:rsidRDefault="0009626B" w:rsidP="0009626B">
      <w:pPr>
        <w:adjustRightInd w:val="0"/>
        <w:snapToGrid w:val="0"/>
        <w:spacing w:line="200" w:lineRule="atLeast"/>
        <w:ind w:left="2806" w:hanging="198"/>
        <w:rPr>
          <w:rFonts w:eastAsia="Times New Roman" w:cstheme="minorHAnsi"/>
          <w:sz w:val="16"/>
          <w:szCs w:val="18"/>
          <w:lang w:eastAsia="de-DE" w:bidi="en-US"/>
        </w:rPr>
      </w:pPr>
      <w:r w:rsidRPr="0009626B">
        <w:rPr>
          <w:rFonts w:eastAsia="Times New Roman" w:cstheme="minorHAnsi"/>
          <w:sz w:val="16"/>
          <w:szCs w:val="18"/>
          <w:vertAlign w:val="superscript"/>
          <w:lang w:eastAsia="de-DE" w:bidi="en-US"/>
        </w:rPr>
        <w:t>4</w:t>
      </w:r>
      <w:r w:rsidRPr="0009626B">
        <w:rPr>
          <w:rFonts w:eastAsia="Times New Roman" w:cstheme="minorHAnsi"/>
          <w:sz w:val="16"/>
          <w:szCs w:val="18"/>
          <w:lang w:eastAsia="de-DE" w:bidi="en-US"/>
        </w:rPr>
        <w:tab/>
        <w:t xml:space="preserve">Glasgow Caledonian University, </w:t>
      </w:r>
      <w:r w:rsidR="0049150B" w:rsidRPr="000B7DFC">
        <w:rPr>
          <w:rFonts w:eastAsia="Times New Roman" w:cstheme="minorHAnsi"/>
          <w:sz w:val="16"/>
          <w:szCs w:val="18"/>
          <w:lang w:eastAsia="de-DE" w:bidi="en-US"/>
        </w:rPr>
        <w:t>Department of Applied Science</w:t>
      </w:r>
      <w:r w:rsidRPr="0009626B">
        <w:rPr>
          <w:rFonts w:eastAsia="Times New Roman" w:cstheme="minorHAnsi"/>
          <w:sz w:val="16"/>
          <w:szCs w:val="18"/>
          <w:lang w:eastAsia="de-DE" w:bidi="en-US"/>
        </w:rPr>
        <w:t xml:space="preserve">, School of Computing, Engineering and Built Environment; </w:t>
      </w:r>
      <w:hyperlink r:id="rId11" w:history="1">
        <w:r w:rsidRPr="0009626B">
          <w:rPr>
            <w:rFonts w:eastAsia="Times New Roman" w:cstheme="minorHAnsi"/>
            <w:color w:val="0000FF"/>
            <w:sz w:val="16"/>
            <w:szCs w:val="18"/>
            <w:u w:val="single"/>
            <w:lang w:eastAsia="de-DE" w:bidi="en-US"/>
          </w:rPr>
          <w:t>Joanne.Roberts@gcu.ac.uk</w:t>
        </w:r>
      </w:hyperlink>
    </w:p>
    <w:p w14:paraId="1C0D7C63" w14:textId="77777777" w:rsidR="0009626B" w:rsidRPr="0009626B" w:rsidRDefault="0009626B" w:rsidP="0009626B">
      <w:pPr>
        <w:adjustRightInd w:val="0"/>
        <w:snapToGrid w:val="0"/>
        <w:spacing w:line="200" w:lineRule="atLeast"/>
        <w:ind w:left="2806" w:hanging="198"/>
        <w:rPr>
          <w:rStyle w:val="Hyperlink"/>
          <w:rFonts w:eastAsia="Times New Roman" w:cstheme="minorHAnsi"/>
          <w:sz w:val="16"/>
          <w:szCs w:val="18"/>
          <w:lang w:eastAsia="de-DE" w:bidi="en-US"/>
        </w:rPr>
      </w:pPr>
      <w:r w:rsidRPr="0009626B">
        <w:rPr>
          <w:rFonts w:eastAsia="Times New Roman" w:cstheme="minorHAnsi"/>
          <w:sz w:val="16"/>
          <w:szCs w:val="18"/>
          <w:vertAlign w:val="superscript"/>
          <w:lang w:eastAsia="de-DE" w:bidi="en-US"/>
        </w:rPr>
        <w:t>5</w:t>
      </w:r>
      <w:r w:rsidRPr="0009626B">
        <w:rPr>
          <w:rFonts w:eastAsia="Times New Roman" w:cstheme="minorHAnsi"/>
          <w:sz w:val="16"/>
          <w:szCs w:val="18"/>
          <w:lang w:eastAsia="de-DE" w:bidi="en-US"/>
        </w:rPr>
        <w:tab/>
        <w:t xml:space="preserve">Glasgow Caledonian University, Department of Civil Engineering and Environmental Management, School of Computing, Engineering and Built Environment; </w:t>
      </w:r>
      <w:hyperlink r:id="rId12" w:history="1">
        <w:r w:rsidRPr="0009626B">
          <w:rPr>
            <w:rStyle w:val="Hyperlink"/>
            <w:rFonts w:eastAsia="Times New Roman" w:cstheme="minorHAnsi"/>
            <w:sz w:val="16"/>
            <w:szCs w:val="18"/>
            <w:lang w:eastAsia="de-DE" w:bidi="en-US"/>
          </w:rPr>
          <w:t>Karin.Helwig@gcu.ac.uk</w:t>
        </w:r>
      </w:hyperlink>
    </w:p>
    <w:p w14:paraId="4C69AE64" w14:textId="77777777" w:rsidR="0009626B" w:rsidRPr="0009626B" w:rsidRDefault="0009626B" w:rsidP="0009626B">
      <w:pPr>
        <w:adjustRightInd w:val="0"/>
        <w:snapToGrid w:val="0"/>
        <w:spacing w:line="200" w:lineRule="atLeast"/>
        <w:ind w:left="2806" w:hanging="198"/>
        <w:rPr>
          <w:rFonts w:eastAsia="Times New Roman" w:cstheme="minorHAnsi"/>
          <w:sz w:val="16"/>
          <w:szCs w:val="18"/>
          <w:lang w:eastAsia="de-DE" w:bidi="en-US"/>
        </w:rPr>
      </w:pPr>
      <w:r w:rsidRPr="0009626B">
        <w:rPr>
          <w:rFonts w:eastAsia="Times New Roman" w:cstheme="minorHAnsi"/>
          <w:sz w:val="16"/>
          <w:szCs w:val="18"/>
          <w:vertAlign w:val="superscript"/>
          <w:lang w:eastAsia="de-DE" w:bidi="en-US"/>
        </w:rPr>
        <w:t>6</w:t>
      </w:r>
      <w:r w:rsidRPr="0009626B">
        <w:rPr>
          <w:rFonts w:eastAsia="Times New Roman" w:cstheme="minorHAnsi"/>
          <w:sz w:val="16"/>
          <w:szCs w:val="18"/>
          <w:lang w:eastAsia="de-DE" w:bidi="en-US"/>
        </w:rPr>
        <w:tab/>
        <w:t xml:space="preserve">Glasgow Caledonian University, Department of Biological and Biomedical Sciences, School of Health and Life Sciences; </w:t>
      </w:r>
      <w:hyperlink r:id="rId13" w:history="1">
        <w:r w:rsidRPr="0009626B">
          <w:rPr>
            <w:rStyle w:val="Hyperlink"/>
            <w:rFonts w:eastAsia="Times New Roman" w:cstheme="minorHAnsi"/>
            <w:sz w:val="16"/>
            <w:szCs w:val="18"/>
            <w:lang w:eastAsia="de-DE" w:bidi="en-US"/>
          </w:rPr>
          <w:t>Janice.Spencer@gcu.ac.uk</w:t>
        </w:r>
      </w:hyperlink>
    </w:p>
    <w:p w14:paraId="0D5416A9" w14:textId="77777777" w:rsidR="0009626B" w:rsidRPr="0009626B" w:rsidRDefault="0009626B" w:rsidP="0009626B">
      <w:pPr>
        <w:adjustRightInd w:val="0"/>
        <w:snapToGrid w:val="0"/>
        <w:spacing w:line="200" w:lineRule="atLeast"/>
        <w:ind w:left="2806" w:hanging="198"/>
        <w:rPr>
          <w:rFonts w:eastAsia="Times New Roman" w:cstheme="minorHAnsi"/>
          <w:sz w:val="16"/>
          <w:szCs w:val="18"/>
          <w:lang w:eastAsia="de-DE" w:bidi="en-US"/>
        </w:rPr>
      </w:pPr>
      <w:r w:rsidRPr="0009626B">
        <w:rPr>
          <w:rFonts w:eastAsia="Times New Roman" w:cstheme="minorHAnsi"/>
          <w:sz w:val="16"/>
          <w:szCs w:val="18"/>
          <w:vertAlign w:val="superscript"/>
          <w:lang w:eastAsia="de-DE" w:bidi="en-US"/>
        </w:rPr>
        <w:t>7</w:t>
      </w:r>
      <w:r w:rsidRPr="0009626B">
        <w:rPr>
          <w:rFonts w:eastAsia="Times New Roman" w:cstheme="minorHAnsi"/>
          <w:sz w:val="16"/>
          <w:szCs w:val="18"/>
          <w:lang w:eastAsia="de-DE" w:bidi="en-US"/>
        </w:rPr>
        <w:tab/>
        <w:t xml:space="preserve">Glasgow Caledonian University, Department of Civil Engineering and Environmental Management, School of Computing, Engineering and Built Environment; </w:t>
      </w:r>
      <w:hyperlink r:id="rId14" w:history="1">
        <w:r w:rsidRPr="0009626B">
          <w:rPr>
            <w:rFonts w:eastAsia="Times New Roman" w:cstheme="minorHAnsi"/>
            <w:color w:val="0000FF"/>
            <w:sz w:val="16"/>
            <w:szCs w:val="18"/>
            <w:u w:val="single"/>
            <w:lang w:eastAsia="de-DE" w:bidi="en-US"/>
          </w:rPr>
          <w:t>Ania.Escudero@gcu.ac.uk</w:t>
        </w:r>
      </w:hyperlink>
      <w:r w:rsidRPr="0009626B">
        <w:rPr>
          <w:rFonts w:eastAsia="Times New Roman" w:cstheme="minorHAnsi"/>
          <w:sz w:val="16"/>
          <w:szCs w:val="18"/>
          <w:lang w:eastAsia="de-DE" w:bidi="en-US"/>
        </w:rPr>
        <w:t xml:space="preserve"> </w:t>
      </w:r>
    </w:p>
    <w:p w14:paraId="6DF60D2F" w14:textId="77777777" w:rsidR="0009626B" w:rsidRPr="0009626B" w:rsidRDefault="0009626B" w:rsidP="0009626B">
      <w:pPr>
        <w:pStyle w:val="MDPI16affiliation"/>
        <w:rPr>
          <w:rFonts w:asciiTheme="minorHAnsi" w:hAnsiTheme="minorHAnsi" w:cstheme="minorHAnsi"/>
        </w:rPr>
      </w:pPr>
    </w:p>
    <w:p w14:paraId="5B06151C" w14:textId="1364C255" w:rsidR="00211AAB" w:rsidRPr="0009626B" w:rsidRDefault="0009626B" w:rsidP="0009626B">
      <w:pPr>
        <w:pStyle w:val="NoSpacing"/>
        <w:rPr>
          <w:rFonts w:cstheme="minorHAnsi"/>
          <w:sz w:val="18"/>
          <w:szCs w:val="24"/>
        </w:rPr>
      </w:pPr>
      <w:r w:rsidRPr="0009626B">
        <w:rPr>
          <w:rFonts w:cstheme="minorHAnsi"/>
          <w:sz w:val="16"/>
        </w:rPr>
        <w:t>*</w:t>
      </w:r>
      <w:r w:rsidRPr="0009626B">
        <w:rPr>
          <w:rFonts w:cstheme="minorHAnsi"/>
          <w:sz w:val="16"/>
        </w:rPr>
        <w:tab/>
        <w:t xml:space="preserve">Correspondence: </w:t>
      </w:r>
      <w:hyperlink r:id="rId15" w:history="1">
        <w:r w:rsidRPr="0009626B">
          <w:rPr>
            <w:rStyle w:val="Hyperlink"/>
            <w:rFonts w:cstheme="minorHAnsi"/>
            <w:sz w:val="16"/>
          </w:rPr>
          <w:t>Gabriele.Frascaroli@gcu.ac.uk</w:t>
        </w:r>
      </w:hyperlink>
      <w:r w:rsidRPr="0009626B">
        <w:rPr>
          <w:rFonts w:cstheme="minorHAnsi"/>
          <w:sz w:val="16"/>
        </w:rPr>
        <w:t>; 0141 331 8790; Glasgow, Scotland, G2 3LG</w:t>
      </w:r>
    </w:p>
    <w:p w14:paraId="32A64CD7" w14:textId="6D49DA89" w:rsidR="003520AC" w:rsidRDefault="003520AC" w:rsidP="005A0C14">
      <w:pPr>
        <w:pStyle w:val="NoSpacing"/>
        <w:rPr>
          <w:rFonts w:cstheme="minorHAnsi"/>
          <w:sz w:val="24"/>
          <w:szCs w:val="24"/>
        </w:rPr>
      </w:pPr>
    </w:p>
    <w:p w14:paraId="4551A212" w14:textId="67C36062" w:rsidR="0009626B" w:rsidRDefault="0009626B" w:rsidP="005A0C14">
      <w:pPr>
        <w:pStyle w:val="NoSpacing"/>
        <w:rPr>
          <w:rFonts w:cstheme="minorHAnsi"/>
          <w:sz w:val="24"/>
          <w:szCs w:val="24"/>
        </w:rPr>
      </w:pPr>
    </w:p>
    <w:p w14:paraId="4D557341" w14:textId="623374C7" w:rsidR="0009626B" w:rsidRDefault="0009626B" w:rsidP="005A0C14">
      <w:pPr>
        <w:pStyle w:val="NoSpacing"/>
        <w:rPr>
          <w:rFonts w:cstheme="minorHAnsi"/>
          <w:sz w:val="24"/>
          <w:szCs w:val="24"/>
        </w:rPr>
      </w:pPr>
    </w:p>
    <w:p w14:paraId="6B13F345" w14:textId="77689D5E" w:rsidR="0009626B" w:rsidRDefault="0009626B" w:rsidP="005A0C14">
      <w:pPr>
        <w:pStyle w:val="NoSpacing"/>
        <w:rPr>
          <w:rFonts w:cstheme="minorHAnsi"/>
          <w:sz w:val="24"/>
          <w:szCs w:val="24"/>
        </w:rPr>
      </w:pPr>
    </w:p>
    <w:p w14:paraId="036A105E" w14:textId="1702AB4F" w:rsidR="0009626B" w:rsidRDefault="0009626B" w:rsidP="005A0C14">
      <w:pPr>
        <w:pStyle w:val="NoSpacing"/>
        <w:rPr>
          <w:rFonts w:cstheme="minorHAnsi"/>
          <w:sz w:val="24"/>
          <w:szCs w:val="24"/>
        </w:rPr>
      </w:pPr>
    </w:p>
    <w:p w14:paraId="5C72C246" w14:textId="3993E9B2" w:rsidR="0009626B" w:rsidRDefault="0009626B" w:rsidP="005A0C14">
      <w:pPr>
        <w:pStyle w:val="NoSpacing"/>
        <w:rPr>
          <w:rFonts w:cstheme="minorHAnsi"/>
          <w:sz w:val="24"/>
          <w:szCs w:val="24"/>
        </w:rPr>
      </w:pPr>
    </w:p>
    <w:p w14:paraId="7A792B93" w14:textId="1589A569" w:rsidR="0009626B" w:rsidRDefault="0009626B" w:rsidP="005A0C14">
      <w:pPr>
        <w:pStyle w:val="NoSpacing"/>
        <w:rPr>
          <w:rFonts w:cstheme="minorHAnsi"/>
          <w:sz w:val="24"/>
          <w:szCs w:val="24"/>
        </w:rPr>
      </w:pPr>
    </w:p>
    <w:p w14:paraId="5C9B5C20" w14:textId="4F2A0D31" w:rsidR="0009626B" w:rsidRDefault="0009626B" w:rsidP="005A0C14">
      <w:pPr>
        <w:pStyle w:val="NoSpacing"/>
        <w:rPr>
          <w:rFonts w:cstheme="minorHAnsi"/>
          <w:sz w:val="24"/>
          <w:szCs w:val="24"/>
        </w:rPr>
      </w:pPr>
    </w:p>
    <w:p w14:paraId="1B48FB47" w14:textId="59DC8A8A" w:rsidR="0009626B" w:rsidRDefault="0009626B" w:rsidP="005A0C14">
      <w:pPr>
        <w:pStyle w:val="NoSpacing"/>
        <w:rPr>
          <w:rFonts w:cstheme="minorHAnsi"/>
          <w:sz w:val="24"/>
          <w:szCs w:val="24"/>
        </w:rPr>
      </w:pPr>
    </w:p>
    <w:p w14:paraId="7CBBAF5D" w14:textId="47437DD1" w:rsidR="0009626B" w:rsidRDefault="0009626B" w:rsidP="005A0C14">
      <w:pPr>
        <w:pStyle w:val="NoSpacing"/>
        <w:rPr>
          <w:rFonts w:cstheme="minorHAnsi"/>
          <w:sz w:val="24"/>
          <w:szCs w:val="24"/>
        </w:rPr>
      </w:pPr>
    </w:p>
    <w:p w14:paraId="033E9EA9" w14:textId="145963CF" w:rsidR="0009626B" w:rsidRDefault="0009626B" w:rsidP="005A0C14">
      <w:pPr>
        <w:pStyle w:val="NoSpacing"/>
        <w:rPr>
          <w:rFonts w:cstheme="minorHAnsi"/>
          <w:sz w:val="24"/>
          <w:szCs w:val="24"/>
        </w:rPr>
      </w:pPr>
    </w:p>
    <w:p w14:paraId="4456A856" w14:textId="4B84B532" w:rsidR="0009626B" w:rsidRDefault="0009626B" w:rsidP="005A0C14">
      <w:pPr>
        <w:pStyle w:val="NoSpacing"/>
        <w:rPr>
          <w:rFonts w:cstheme="minorHAnsi"/>
          <w:sz w:val="24"/>
          <w:szCs w:val="24"/>
        </w:rPr>
      </w:pPr>
    </w:p>
    <w:p w14:paraId="3D2823B8" w14:textId="47EF1A8B" w:rsidR="0009626B" w:rsidRDefault="0009626B" w:rsidP="005A0C14">
      <w:pPr>
        <w:pStyle w:val="NoSpacing"/>
        <w:rPr>
          <w:rFonts w:cstheme="minorHAnsi"/>
          <w:sz w:val="24"/>
          <w:szCs w:val="24"/>
        </w:rPr>
      </w:pPr>
    </w:p>
    <w:p w14:paraId="3ADA1206" w14:textId="5AF24D9D" w:rsidR="0009626B" w:rsidRDefault="0009626B" w:rsidP="005A0C14">
      <w:pPr>
        <w:pStyle w:val="NoSpacing"/>
        <w:rPr>
          <w:rFonts w:cstheme="minorHAnsi"/>
          <w:sz w:val="24"/>
          <w:szCs w:val="24"/>
        </w:rPr>
      </w:pPr>
    </w:p>
    <w:p w14:paraId="1C986D48" w14:textId="1EA5368E" w:rsidR="0009626B" w:rsidRDefault="0009626B" w:rsidP="005A0C14">
      <w:pPr>
        <w:pStyle w:val="NoSpacing"/>
        <w:rPr>
          <w:rFonts w:cstheme="minorHAnsi"/>
          <w:sz w:val="24"/>
          <w:szCs w:val="24"/>
        </w:rPr>
      </w:pPr>
    </w:p>
    <w:p w14:paraId="432A9F6E" w14:textId="5533217E" w:rsidR="0009626B" w:rsidRDefault="0009626B" w:rsidP="005A0C14">
      <w:pPr>
        <w:pStyle w:val="NoSpacing"/>
        <w:rPr>
          <w:rFonts w:cstheme="minorHAnsi"/>
          <w:sz w:val="24"/>
          <w:szCs w:val="24"/>
        </w:rPr>
      </w:pPr>
    </w:p>
    <w:p w14:paraId="7A8CC802" w14:textId="0E0D0FDE" w:rsidR="0009626B" w:rsidRDefault="0009626B" w:rsidP="005A0C14">
      <w:pPr>
        <w:pStyle w:val="NoSpacing"/>
        <w:rPr>
          <w:rFonts w:cstheme="minorHAnsi"/>
          <w:sz w:val="24"/>
          <w:szCs w:val="24"/>
        </w:rPr>
      </w:pPr>
    </w:p>
    <w:p w14:paraId="26266163" w14:textId="77777777" w:rsidR="0009626B" w:rsidRPr="0009626B" w:rsidRDefault="0009626B" w:rsidP="005A0C14">
      <w:pPr>
        <w:pStyle w:val="NoSpacing"/>
        <w:rPr>
          <w:rFonts w:cstheme="minorHAnsi"/>
          <w:sz w:val="24"/>
          <w:szCs w:val="24"/>
        </w:rPr>
      </w:pPr>
    </w:p>
    <w:p w14:paraId="17A48565" w14:textId="6537D525" w:rsidR="00211AAB" w:rsidRPr="0009626B" w:rsidRDefault="00211AAB" w:rsidP="005A0C14">
      <w:pPr>
        <w:keepNext/>
        <w:spacing w:after="0" w:line="240" w:lineRule="auto"/>
        <w:jc w:val="both"/>
        <w:rPr>
          <w:rFonts w:cstheme="minorHAnsi"/>
          <w:i/>
          <w:iCs/>
          <w:color w:val="00B050"/>
          <w:sz w:val="18"/>
          <w:szCs w:val="18"/>
        </w:rPr>
      </w:pPr>
      <w:r w:rsidRPr="0009626B">
        <w:rPr>
          <w:rFonts w:cstheme="minorHAnsi"/>
          <w:b/>
          <w:bCs/>
          <w:i/>
          <w:iCs/>
          <w:color w:val="00B050"/>
          <w:sz w:val="18"/>
          <w:szCs w:val="18"/>
        </w:rPr>
        <w:lastRenderedPageBreak/>
        <w:t>Table S</w:t>
      </w:r>
      <w:r w:rsidRPr="0009626B">
        <w:rPr>
          <w:rFonts w:cstheme="minorHAnsi"/>
          <w:b/>
          <w:bCs/>
          <w:i/>
          <w:iCs/>
          <w:color w:val="00B050"/>
          <w:sz w:val="18"/>
          <w:szCs w:val="18"/>
        </w:rPr>
        <w:fldChar w:fldCharType="begin"/>
      </w:r>
      <w:r w:rsidRPr="0009626B">
        <w:rPr>
          <w:rFonts w:cstheme="minorHAnsi"/>
          <w:b/>
          <w:bCs/>
          <w:i/>
          <w:iCs/>
          <w:color w:val="00B050"/>
          <w:sz w:val="18"/>
          <w:szCs w:val="18"/>
        </w:rPr>
        <w:instrText xml:space="preserve"> SEQ Table \* ARABIC </w:instrText>
      </w:r>
      <w:r w:rsidRPr="0009626B">
        <w:rPr>
          <w:rFonts w:cstheme="minorHAnsi"/>
          <w:b/>
          <w:bCs/>
          <w:i/>
          <w:iCs/>
          <w:color w:val="00B050"/>
          <w:sz w:val="18"/>
          <w:szCs w:val="18"/>
        </w:rPr>
        <w:fldChar w:fldCharType="separate"/>
      </w:r>
      <w:r w:rsidR="007E4157" w:rsidRPr="0009626B">
        <w:rPr>
          <w:rFonts w:cstheme="minorHAnsi"/>
          <w:b/>
          <w:bCs/>
          <w:i/>
          <w:iCs/>
          <w:noProof/>
          <w:color w:val="00B050"/>
          <w:sz w:val="18"/>
          <w:szCs w:val="18"/>
        </w:rPr>
        <w:t>1</w:t>
      </w:r>
      <w:r w:rsidRPr="0009626B">
        <w:rPr>
          <w:rFonts w:cstheme="minorHAnsi"/>
          <w:b/>
          <w:bCs/>
          <w:i/>
          <w:iCs/>
          <w:color w:val="00B050"/>
          <w:sz w:val="18"/>
          <w:szCs w:val="18"/>
        </w:rPr>
        <w:fldChar w:fldCharType="end"/>
      </w:r>
      <w:r w:rsidRPr="0009626B">
        <w:rPr>
          <w:rFonts w:cstheme="minorHAnsi"/>
          <w:i/>
          <w:iCs/>
          <w:color w:val="00B050"/>
          <w:sz w:val="18"/>
          <w:szCs w:val="18"/>
        </w:rPr>
        <w:t>. Pre-set list of exclusion and inclusion criteria</w:t>
      </w:r>
      <w:bookmarkStart w:id="0" w:name="_GoBack"/>
      <w:bookmarkEnd w:id="0"/>
      <w:r w:rsidRPr="0009626B">
        <w:rPr>
          <w:rFonts w:cstheme="minorHAnsi"/>
          <w:i/>
          <w:iCs/>
          <w:color w:val="00B050"/>
          <w:sz w:val="18"/>
          <w:szCs w:val="18"/>
        </w:rPr>
        <w:t xml:space="preserve"> for the title and abstract screening phases.</w:t>
      </w:r>
    </w:p>
    <w:tbl>
      <w:tblPr>
        <w:tblStyle w:val="TableGrid"/>
        <w:tblW w:w="0" w:type="auto"/>
        <w:tblBorders>
          <w:top w:val="threeDEngrave" w:sz="24" w:space="0" w:color="70AD47" w:themeColor="accent6"/>
          <w:left w:val="thinThickSmallGap" w:sz="12" w:space="0" w:color="70AD47" w:themeColor="accent6"/>
          <w:bottom w:val="thickThinLargeGap" w:sz="24" w:space="0" w:color="70AD47" w:themeColor="accent6"/>
          <w:right w:val="single" w:sz="2" w:space="0" w:color="92D050"/>
          <w:insideH w:val="single" w:sz="2" w:space="0" w:color="92D050"/>
          <w:insideV w:val="single" w:sz="2" w:space="0" w:color="92D050"/>
        </w:tblBorders>
        <w:tblLook w:val="04A0" w:firstRow="1" w:lastRow="0" w:firstColumn="1" w:lastColumn="0" w:noHBand="0" w:noVBand="1"/>
      </w:tblPr>
      <w:tblGrid>
        <w:gridCol w:w="1694"/>
        <w:gridCol w:w="3990"/>
        <w:gridCol w:w="3309"/>
      </w:tblGrid>
      <w:tr w:rsidR="00211AAB" w:rsidRPr="0009626B" w14:paraId="6C16E94D" w14:textId="77777777" w:rsidTr="00673D60">
        <w:tc>
          <w:tcPr>
            <w:tcW w:w="1719" w:type="dxa"/>
          </w:tcPr>
          <w:p w14:paraId="1D9E33AF" w14:textId="77777777" w:rsidR="00211AAB" w:rsidRPr="0009626B" w:rsidRDefault="00211AAB" w:rsidP="005A0C14">
            <w:pPr>
              <w:jc w:val="both"/>
              <w:rPr>
                <w:rFonts w:cstheme="minorHAnsi"/>
                <w:b/>
                <w:sz w:val="20"/>
                <w:szCs w:val="20"/>
              </w:rPr>
            </w:pPr>
            <w:r w:rsidRPr="0009626B">
              <w:rPr>
                <w:rFonts w:cstheme="minorHAnsi"/>
                <w:b/>
                <w:sz w:val="20"/>
                <w:szCs w:val="20"/>
              </w:rPr>
              <w:t>Key elements</w:t>
            </w:r>
          </w:p>
        </w:tc>
        <w:tc>
          <w:tcPr>
            <w:tcW w:w="4279" w:type="dxa"/>
          </w:tcPr>
          <w:p w14:paraId="593178B2" w14:textId="77777777" w:rsidR="00211AAB" w:rsidRPr="0009626B" w:rsidRDefault="00211AAB" w:rsidP="005A0C14">
            <w:pPr>
              <w:jc w:val="both"/>
              <w:rPr>
                <w:rFonts w:cstheme="minorHAnsi"/>
                <w:b/>
                <w:sz w:val="20"/>
                <w:szCs w:val="20"/>
              </w:rPr>
            </w:pPr>
            <w:r w:rsidRPr="0009626B">
              <w:rPr>
                <w:rFonts w:cstheme="minorHAnsi"/>
                <w:b/>
                <w:sz w:val="20"/>
                <w:szCs w:val="20"/>
              </w:rPr>
              <w:t>Inclusion and exclusion criteria during the phase of the title screening</w:t>
            </w:r>
          </w:p>
        </w:tc>
        <w:tc>
          <w:tcPr>
            <w:tcW w:w="3607" w:type="dxa"/>
          </w:tcPr>
          <w:p w14:paraId="59F02060" w14:textId="77777777" w:rsidR="00211AAB" w:rsidRPr="0009626B" w:rsidRDefault="00211AAB" w:rsidP="005A0C14">
            <w:pPr>
              <w:jc w:val="both"/>
              <w:rPr>
                <w:rFonts w:cstheme="minorHAnsi"/>
                <w:b/>
                <w:sz w:val="20"/>
                <w:szCs w:val="20"/>
              </w:rPr>
            </w:pPr>
            <w:r w:rsidRPr="0009626B">
              <w:rPr>
                <w:rFonts w:cstheme="minorHAnsi"/>
                <w:b/>
                <w:sz w:val="20"/>
                <w:szCs w:val="20"/>
              </w:rPr>
              <w:t>Explanations of the inclusion and exclusion criteria</w:t>
            </w:r>
          </w:p>
        </w:tc>
      </w:tr>
      <w:tr w:rsidR="00211AAB" w:rsidRPr="0009626B" w14:paraId="75FFFE6D" w14:textId="77777777" w:rsidTr="00673D60">
        <w:tc>
          <w:tcPr>
            <w:tcW w:w="1719" w:type="dxa"/>
          </w:tcPr>
          <w:p w14:paraId="4601146D" w14:textId="77777777" w:rsidR="00211AAB" w:rsidRPr="0009626B" w:rsidRDefault="00211AAB" w:rsidP="005A0C14">
            <w:pPr>
              <w:jc w:val="both"/>
              <w:rPr>
                <w:rFonts w:cstheme="minorHAnsi"/>
                <w:b/>
                <w:bCs/>
                <w:sz w:val="20"/>
                <w:szCs w:val="20"/>
              </w:rPr>
            </w:pPr>
            <w:r w:rsidRPr="0009626B">
              <w:rPr>
                <w:rFonts w:cstheme="minorHAnsi"/>
                <w:b/>
                <w:bCs/>
                <w:sz w:val="20"/>
                <w:szCs w:val="20"/>
              </w:rPr>
              <w:t xml:space="preserve">Pharmaceuticals </w:t>
            </w:r>
          </w:p>
        </w:tc>
        <w:tc>
          <w:tcPr>
            <w:tcW w:w="4279" w:type="dxa"/>
          </w:tcPr>
          <w:p w14:paraId="32797157" w14:textId="77777777" w:rsidR="00211AAB" w:rsidRPr="0009626B" w:rsidRDefault="00211AAB" w:rsidP="005A0C14">
            <w:pPr>
              <w:jc w:val="both"/>
              <w:rPr>
                <w:rFonts w:cstheme="minorHAnsi"/>
                <w:b/>
                <w:bCs/>
                <w:sz w:val="20"/>
                <w:szCs w:val="20"/>
              </w:rPr>
            </w:pPr>
            <w:r w:rsidRPr="0009626B">
              <w:rPr>
                <w:rFonts w:cstheme="minorHAnsi"/>
                <w:b/>
                <w:bCs/>
                <w:sz w:val="20"/>
                <w:szCs w:val="20"/>
              </w:rPr>
              <w:t>Inclusion of studies dealing with</w:t>
            </w:r>
            <w:r w:rsidRPr="0009626B">
              <w:rPr>
                <w:rFonts w:cstheme="minorHAnsi"/>
                <w:sz w:val="20"/>
                <w:szCs w:val="20"/>
              </w:rPr>
              <w:t xml:space="preserve">: </w:t>
            </w:r>
          </w:p>
          <w:p w14:paraId="77FDE4FA" w14:textId="0BF6ED30" w:rsidR="00211AAB" w:rsidRPr="0009626B" w:rsidRDefault="00410566" w:rsidP="005A0C14">
            <w:pPr>
              <w:numPr>
                <w:ilvl w:val="0"/>
                <w:numId w:val="1"/>
              </w:numPr>
              <w:contextualSpacing/>
              <w:jc w:val="both"/>
              <w:rPr>
                <w:rFonts w:cstheme="minorHAnsi"/>
                <w:sz w:val="20"/>
                <w:szCs w:val="20"/>
              </w:rPr>
            </w:pPr>
            <w:r w:rsidRPr="0009626B">
              <w:rPr>
                <w:rFonts w:cstheme="minorHAnsi"/>
                <w:sz w:val="20"/>
                <w:szCs w:val="20"/>
              </w:rPr>
              <w:t>PR</w:t>
            </w:r>
            <w:r w:rsidR="00211AAB" w:rsidRPr="0009626B">
              <w:rPr>
                <w:rFonts w:cstheme="minorHAnsi"/>
                <w:sz w:val="20"/>
                <w:szCs w:val="20"/>
              </w:rPr>
              <w:t>s, Antibiotics, Antimicrobials, Contaminants, Drugs, Residues</w:t>
            </w:r>
          </w:p>
          <w:p w14:paraId="62464ADF" w14:textId="77777777" w:rsidR="00211AAB" w:rsidRPr="0009626B" w:rsidRDefault="00211AAB" w:rsidP="005A0C14">
            <w:pPr>
              <w:jc w:val="both"/>
              <w:rPr>
                <w:rFonts w:cstheme="minorHAnsi"/>
                <w:sz w:val="20"/>
                <w:szCs w:val="20"/>
              </w:rPr>
            </w:pPr>
          </w:p>
          <w:p w14:paraId="3DB33730" w14:textId="77777777" w:rsidR="00211AAB" w:rsidRPr="0009626B" w:rsidRDefault="00211AAB" w:rsidP="005A0C14">
            <w:pPr>
              <w:jc w:val="both"/>
              <w:rPr>
                <w:rFonts w:cstheme="minorHAnsi"/>
                <w:sz w:val="20"/>
                <w:szCs w:val="20"/>
              </w:rPr>
            </w:pPr>
            <w:r w:rsidRPr="0009626B">
              <w:rPr>
                <w:rFonts w:cstheme="minorHAnsi"/>
                <w:b/>
                <w:bCs/>
                <w:sz w:val="20"/>
                <w:szCs w:val="20"/>
              </w:rPr>
              <w:t>Exclusion of studies dealing exclusively with</w:t>
            </w:r>
            <w:r w:rsidRPr="0009626B">
              <w:rPr>
                <w:rFonts w:cstheme="minorHAnsi"/>
                <w:sz w:val="20"/>
                <w:szCs w:val="20"/>
              </w:rPr>
              <w:t>:</w:t>
            </w:r>
          </w:p>
          <w:p w14:paraId="1F58EEAD"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Heavy Metals, Plastics, Nutrients, Phosphates, Nitrates</w:t>
            </w:r>
          </w:p>
          <w:p w14:paraId="31C92C34" w14:textId="684640C2" w:rsidR="00211AAB" w:rsidRPr="0009626B" w:rsidRDefault="00410566" w:rsidP="005A0C14">
            <w:pPr>
              <w:numPr>
                <w:ilvl w:val="0"/>
                <w:numId w:val="1"/>
              </w:numPr>
              <w:contextualSpacing/>
              <w:jc w:val="both"/>
              <w:rPr>
                <w:rFonts w:cstheme="minorHAnsi"/>
                <w:sz w:val="20"/>
                <w:szCs w:val="20"/>
              </w:rPr>
            </w:pPr>
            <w:r w:rsidRPr="0009626B">
              <w:rPr>
                <w:rFonts w:cstheme="minorHAnsi"/>
                <w:sz w:val="20"/>
                <w:szCs w:val="20"/>
              </w:rPr>
              <w:t>PR</w:t>
            </w:r>
            <w:r w:rsidR="00211AAB" w:rsidRPr="0009626B">
              <w:rPr>
                <w:rFonts w:cstheme="minorHAnsi"/>
                <w:sz w:val="20"/>
                <w:szCs w:val="20"/>
              </w:rPr>
              <w:t>s Non-relevant to AMR, Veterinary products</w:t>
            </w:r>
          </w:p>
          <w:p w14:paraId="0DB19A10" w14:textId="77777777" w:rsidR="00211AAB" w:rsidRPr="0009626B" w:rsidRDefault="00211AAB" w:rsidP="005A0C14">
            <w:pPr>
              <w:jc w:val="both"/>
              <w:rPr>
                <w:rFonts w:cstheme="minorHAnsi"/>
                <w:sz w:val="20"/>
                <w:szCs w:val="20"/>
              </w:rPr>
            </w:pPr>
          </w:p>
        </w:tc>
        <w:tc>
          <w:tcPr>
            <w:tcW w:w="3607" w:type="dxa"/>
          </w:tcPr>
          <w:p w14:paraId="7170231D" w14:textId="1D7E1D23" w:rsidR="00211AAB" w:rsidRPr="0009626B" w:rsidRDefault="00211AAB" w:rsidP="005A0C14">
            <w:pPr>
              <w:jc w:val="both"/>
              <w:rPr>
                <w:rFonts w:cstheme="minorHAnsi"/>
                <w:sz w:val="20"/>
                <w:szCs w:val="20"/>
              </w:rPr>
            </w:pPr>
            <w:r w:rsidRPr="0009626B">
              <w:rPr>
                <w:rFonts w:cstheme="minorHAnsi"/>
                <w:sz w:val="20"/>
                <w:szCs w:val="20"/>
              </w:rPr>
              <w:t xml:space="preserve">It is unlikely that authors of extensive studies list in the title all the </w:t>
            </w:r>
            <w:r w:rsidR="00410566" w:rsidRPr="0009626B">
              <w:rPr>
                <w:rFonts w:cstheme="minorHAnsi"/>
                <w:sz w:val="20"/>
                <w:szCs w:val="20"/>
              </w:rPr>
              <w:t>PR</w:t>
            </w:r>
            <w:r w:rsidRPr="0009626B">
              <w:rPr>
                <w:rFonts w:cstheme="minorHAnsi"/>
                <w:sz w:val="20"/>
                <w:szCs w:val="20"/>
              </w:rPr>
              <w:t xml:space="preserve">s they have analysed. However, it is more probable that, in researches focused on a limited number of compounds, the names of these are reported in the title. Therefore, the studies dealing with veterinary products or </w:t>
            </w:r>
            <w:r w:rsidR="00410566" w:rsidRPr="0009626B">
              <w:rPr>
                <w:rFonts w:cstheme="minorHAnsi"/>
                <w:sz w:val="20"/>
                <w:szCs w:val="20"/>
              </w:rPr>
              <w:t>PR</w:t>
            </w:r>
            <w:r w:rsidRPr="0009626B">
              <w:rPr>
                <w:rFonts w:cstheme="minorHAnsi"/>
                <w:sz w:val="20"/>
                <w:szCs w:val="20"/>
              </w:rPr>
              <w:t>s non-relevant to AMR (see below) were excluded from this review. Moreover, the exclusion criteria also covered the literature concerning the presence of non-</w:t>
            </w:r>
            <w:r w:rsidR="00410566" w:rsidRPr="0009626B">
              <w:rPr>
                <w:rFonts w:cstheme="minorHAnsi"/>
                <w:sz w:val="20"/>
                <w:szCs w:val="20"/>
              </w:rPr>
              <w:t>PR</w:t>
            </w:r>
            <w:r w:rsidRPr="0009626B">
              <w:rPr>
                <w:rFonts w:cstheme="minorHAnsi"/>
                <w:sz w:val="20"/>
                <w:szCs w:val="20"/>
              </w:rPr>
              <w:t>s compounds.</w:t>
            </w:r>
          </w:p>
        </w:tc>
      </w:tr>
      <w:tr w:rsidR="00211AAB" w:rsidRPr="0009626B" w14:paraId="232A3CF6" w14:textId="77777777" w:rsidTr="00673D60">
        <w:tc>
          <w:tcPr>
            <w:tcW w:w="1719" w:type="dxa"/>
          </w:tcPr>
          <w:p w14:paraId="78D09534" w14:textId="77777777" w:rsidR="00211AAB" w:rsidRPr="0009626B" w:rsidRDefault="00211AAB" w:rsidP="005A0C14">
            <w:pPr>
              <w:jc w:val="both"/>
              <w:rPr>
                <w:rFonts w:cstheme="minorHAnsi"/>
                <w:b/>
                <w:bCs/>
                <w:sz w:val="20"/>
                <w:szCs w:val="20"/>
              </w:rPr>
            </w:pPr>
            <w:r w:rsidRPr="0009626B">
              <w:rPr>
                <w:rFonts w:cstheme="minorHAnsi"/>
                <w:b/>
                <w:bCs/>
                <w:sz w:val="20"/>
                <w:szCs w:val="20"/>
              </w:rPr>
              <w:t>Wastewater</w:t>
            </w:r>
          </w:p>
          <w:p w14:paraId="74F8E499" w14:textId="77777777" w:rsidR="00211AAB" w:rsidRPr="0009626B" w:rsidRDefault="00211AAB" w:rsidP="005A0C14">
            <w:pPr>
              <w:jc w:val="both"/>
              <w:rPr>
                <w:rFonts w:cstheme="minorHAnsi"/>
                <w:sz w:val="20"/>
                <w:szCs w:val="20"/>
              </w:rPr>
            </w:pPr>
          </w:p>
        </w:tc>
        <w:tc>
          <w:tcPr>
            <w:tcW w:w="4279" w:type="dxa"/>
          </w:tcPr>
          <w:p w14:paraId="0B66B367" w14:textId="77777777" w:rsidR="00211AAB" w:rsidRPr="0009626B" w:rsidRDefault="00211AAB" w:rsidP="005A0C14">
            <w:pPr>
              <w:jc w:val="both"/>
              <w:rPr>
                <w:rFonts w:cstheme="minorHAnsi"/>
                <w:b/>
                <w:bCs/>
                <w:sz w:val="20"/>
                <w:szCs w:val="20"/>
              </w:rPr>
            </w:pPr>
            <w:r w:rsidRPr="0009626B">
              <w:rPr>
                <w:rFonts w:cstheme="minorHAnsi"/>
                <w:b/>
                <w:bCs/>
                <w:sz w:val="20"/>
                <w:szCs w:val="20"/>
              </w:rPr>
              <w:t>Inclusion of studies dealing with</w:t>
            </w:r>
            <w:r w:rsidRPr="0009626B">
              <w:rPr>
                <w:rFonts w:cstheme="minorHAnsi"/>
                <w:sz w:val="20"/>
                <w:szCs w:val="20"/>
              </w:rPr>
              <w:t xml:space="preserve">: </w:t>
            </w:r>
          </w:p>
          <w:p w14:paraId="7DFD2698"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WW</w:t>
            </w:r>
          </w:p>
          <w:p w14:paraId="73BE8D8D" w14:textId="77777777" w:rsidR="00211AAB" w:rsidRPr="0009626B" w:rsidRDefault="00211AAB" w:rsidP="005A0C14">
            <w:pPr>
              <w:jc w:val="both"/>
              <w:rPr>
                <w:rFonts w:cstheme="minorHAnsi"/>
                <w:b/>
                <w:bCs/>
                <w:sz w:val="20"/>
                <w:szCs w:val="20"/>
              </w:rPr>
            </w:pPr>
          </w:p>
          <w:p w14:paraId="70494FA2" w14:textId="77777777" w:rsidR="00211AAB" w:rsidRPr="0009626B" w:rsidRDefault="00211AAB" w:rsidP="005A0C14">
            <w:pPr>
              <w:jc w:val="both"/>
              <w:rPr>
                <w:rFonts w:cstheme="minorHAnsi"/>
                <w:sz w:val="20"/>
                <w:szCs w:val="20"/>
              </w:rPr>
            </w:pPr>
            <w:r w:rsidRPr="0009626B">
              <w:rPr>
                <w:rFonts w:cstheme="minorHAnsi"/>
                <w:b/>
                <w:bCs/>
                <w:sz w:val="20"/>
                <w:szCs w:val="20"/>
              </w:rPr>
              <w:t>Exclusion of studies dealing exclusively with</w:t>
            </w:r>
            <w:r w:rsidRPr="0009626B">
              <w:rPr>
                <w:rFonts w:cstheme="minorHAnsi"/>
                <w:sz w:val="20"/>
                <w:szCs w:val="20"/>
              </w:rPr>
              <w:t>:</w:t>
            </w:r>
          </w:p>
          <w:p w14:paraId="4780EBF8"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Drinking water</w:t>
            </w:r>
          </w:p>
          <w:p w14:paraId="37E95526"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Water from Water Basins (Rivers, Lakes, Seas)</w:t>
            </w:r>
          </w:p>
          <w:p w14:paraId="0D74544C" w14:textId="1F5861BB"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Soil, Sewage, Other forms of non-specific and non-representative WW (</w:t>
            </w:r>
            <w:r w:rsidR="001B280F" w:rsidRPr="0009626B">
              <w:rPr>
                <w:rFonts w:cstheme="minorHAnsi"/>
                <w:sz w:val="20"/>
                <w:szCs w:val="20"/>
              </w:rPr>
              <w:t>Dairy</w:t>
            </w:r>
            <w:r w:rsidRPr="0009626B">
              <w:rPr>
                <w:rFonts w:cstheme="minorHAnsi"/>
                <w:sz w:val="20"/>
                <w:szCs w:val="20"/>
              </w:rPr>
              <w:t>, Swine, Poultry, Slaughterhouse Synthetic WW)</w:t>
            </w:r>
          </w:p>
        </w:tc>
        <w:tc>
          <w:tcPr>
            <w:tcW w:w="3607" w:type="dxa"/>
          </w:tcPr>
          <w:p w14:paraId="42D291A5" w14:textId="77777777" w:rsidR="00211AAB" w:rsidRPr="0009626B" w:rsidRDefault="00211AAB" w:rsidP="005A0C14">
            <w:pPr>
              <w:jc w:val="both"/>
              <w:rPr>
                <w:rFonts w:cstheme="minorHAnsi"/>
                <w:sz w:val="20"/>
                <w:szCs w:val="20"/>
              </w:rPr>
            </w:pPr>
            <w:r w:rsidRPr="0009626B">
              <w:rPr>
                <w:rFonts w:cstheme="minorHAnsi"/>
                <w:sz w:val="20"/>
                <w:szCs w:val="20"/>
              </w:rPr>
              <w:t>During the title screening phase of the review, it was necessary to focus only on WW relevant to the question in order to reduce the heterogeneity of the primary search. Therefore, wastes deriving from solid or semi-solid matrices (soil, sewage, manure) or deriving from animal or industrial activities were not considered in this review.</w:t>
            </w:r>
          </w:p>
        </w:tc>
      </w:tr>
      <w:tr w:rsidR="00211AAB" w:rsidRPr="0009626B" w14:paraId="5190E547" w14:textId="77777777" w:rsidTr="00673D60">
        <w:tc>
          <w:tcPr>
            <w:tcW w:w="1719" w:type="dxa"/>
          </w:tcPr>
          <w:p w14:paraId="267170ED" w14:textId="77777777" w:rsidR="00211AAB" w:rsidRPr="0009626B" w:rsidRDefault="00211AAB" w:rsidP="005A0C14">
            <w:pPr>
              <w:jc w:val="both"/>
              <w:rPr>
                <w:rFonts w:cstheme="minorHAnsi"/>
                <w:b/>
                <w:bCs/>
                <w:sz w:val="20"/>
                <w:szCs w:val="20"/>
              </w:rPr>
            </w:pPr>
            <w:r w:rsidRPr="0009626B">
              <w:rPr>
                <w:rFonts w:cstheme="minorHAnsi"/>
                <w:b/>
                <w:bCs/>
                <w:sz w:val="20"/>
                <w:szCs w:val="20"/>
              </w:rPr>
              <w:t>Topic</w:t>
            </w:r>
          </w:p>
        </w:tc>
        <w:tc>
          <w:tcPr>
            <w:tcW w:w="4279" w:type="dxa"/>
          </w:tcPr>
          <w:p w14:paraId="6905F97B" w14:textId="77777777" w:rsidR="00211AAB" w:rsidRPr="0009626B" w:rsidRDefault="00211AAB" w:rsidP="005A0C14">
            <w:pPr>
              <w:jc w:val="both"/>
              <w:rPr>
                <w:rFonts w:cstheme="minorHAnsi"/>
                <w:b/>
                <w:bCs/>
                <w:sz w:val="20"/>
                <w:szCs w:val="20"/>
              </w:rPr>
            </w:pPr>
            <w:r w:rsidRPr="0009626B">
              <w:rPr>
                <w:rFonts w:cstheme="minorHAnsi"/>
                <w:b/>
                <w:bCs/>
                <w:sz w:val="20"/>
                <w:szCs w:val="20"/>
              </w:rPr>
              <w:t>Inclusion of studies dealing with</w:t>
            </w:r>
            <w:r w:rsidRPr="0009626B">
              <w:rPr>
                <w:rFonts w:cstheme="minorHAnsi"/>
                <w:sz w:val="20"/>
                <w:szCs w:val="20"/>
              </w:rPr>
              <w:t xml:space="preserve">: </w:t>
            </w:r>
          </w:p>
          <w:p w14:paraId="2540C52B" w14:textId="04990E72"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 xml:space="preserve">Occurrence of </w:t>
            </w:r>
            <w:r w:rsidR="00410566" w:rsidRPr="0009626B">
              <w:rPr>
                <w:rFonts w:cstheme="minorHAnsi"/>
                <w:sz w:val="20"/>
                <w:szCs w:val="20"/>
              </w:rPr>
              <w:t>PR</w:t>
            </w:r>
            <w:r w:rsidRPr="0009626B">
              <w:rPr>
                <w:rFonts w:cstheme="minorHAnsi"/>
                <w:sz w:val="20"/>
                <w:szCs w:val="20"/>
              </w:rPr>
              <w:t>s in WW</w:t>
            </w:r>
          </w:p>
          <w:p w14:paraId="40D8C229" w14:textId="6EA2BD74"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 xml:space="preserve">Resistant-Bacteria/Fungi/Genes or Removal Treatments, in addition to the study of </w:t>
            </w:r>
            <w:r w:rsidR="00410566" w:rsidRPr="0009626B">
              <w:rPr>
                <w:rFonts w:cstheme="minorHAnsi"/>
                <w:sz w:val="20"/>
                <w:szCs w:val="20"/>
              </w:rPr>
              <w:t>PR</w:t>
            </w:r>
            <w:r w:rsidRPr="0009626B">
              <w:rPr>
                <w:rFonts w:cstheme="minorHAnsi"/>
                <w:sz w:val="20"/>
                <w:szCs w:val="20"/>
              </w:rPr>
              <w:t>s occurrence</w:t>
            </w:r>
          </w:p>
          <w:p w14:paraId="569D79EE" w14:textId="77777777" w:rsidR="00211AAB" w:rsidRPr="0009626B" w:rsidRDefault="00211AAB" w:rsidP="005A0C14">
            <w:pPr>
              <w:jc w:val="both"/>
              <w:rPr>
                <w:rFonts w:cstheme="minorHAnsi"/>
                <w:b/>
                <w:bCs/>
                <w:sz w:val="20"/>
                <w:szCs w:val="20"/>
              </w:rPr>
            </w:pPr>
          </w:p>
          <w:p w14:paraId="725B93E6" w14:textId="77777777" w:rsidR="00211AAB" w:rsidRPr="0009626B" w:rsidRDefault="00211AAB" w:rsidP="005A0C14">
            <w:pPr>
              <w:jc w:val="both"/>
              <w:rPr>
                <w:rFonts w:cstheme="minorHAnsi"/>
                <w:sz w:val="20"/>
                <w:szCs w:val="20"/>
              </w:rPr>
            </w:pPr>
            <w:r w:rsidRPr="0009626B">
              <w:rPr>
                <w:rFonts w:cstheme="minorHAnsi"/>
                <w:b/>
                <w:bCs/>
                <w:sz w:val="20"/>
                <w:szCs w:val="20"/>
              </w:rPr>
              <w:t>Exclusion of studies dealing exclusively with</w:t>
            </w:r>
            <w:r w:rsidRPr="0009626B">
              <w:rPr>
                <w:rFonts w:cstheme="minorHAnsi"/>
                <w:sz w:val="20"/>
                <w:szCs w:val="20"/>
              </w:rPr>
              <w:t>:</w:t>
            </w:r>
          </w:p>
          <w:p w14:paraId="3E45C2BC"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Resistant-Bacteria/Fungi or Resistant-Genes</w:t>
            </w:r>
          </w:p>
          <w:p w14:paraId="154C7A98"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Removal or Abatement Treatments (Biological, Physical or Chemical)</w:t>
            </w:r>
          </w:p>
          <w:p w14:paraId="3207D9F5"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 xml:space="preserve">Reviews </w:t>
            </w:r>
            <w:r w:rsidRPr="0009626B">
              <w:rPr>
                <w:rFonts w:cstheme="minorHAnsi"/>
                <w:i/>
                <w:sz w:val="20"/>
                <w:szCs w:val="20"/>
              </w:rPr>
              <w:t>et similia</w:t>
            </w:r>
          </w:p>
        </w:tc>
        <w:tc>
          <w:tcPr>
            <w:tcW w:w="3607" w:type="dxa"/>
          </w:tcPr>
          <w:p w14:paraId="72416371" w14:textId="53EA8979" w:rsidR="00211AAB" w:rsidRPr="0009626B" w:rsidRDefault="00211AAB" w:rsidP="005A0C14">
            <w:pPr>
              <w:jc w:val="both"/>
              <w:rPr>
                <w:rFonts w:cstheme="minorHAnsi"/>
                <w:sz w:val="20"/>
                <w:szCs w:val="20"/>
              </w:rPr>
            </w:pPr>
            <w:r w:rsidRPr="0009626B">
              <w:rPr>
                <w:rFonts w:cstheme="minorHAnsi"/>
                <w:sz w:val="20"/>
                <w:szCs w:val="20"/>
              </w:rPr>
              <w:t xml:space="preserve">In some cases, the title of a study represents a clear indication of its general topic. This review did not cover the specific literature on treatment systems, resistant-bacteria or fungi, or analyses of </w:t>
            </w:r>
            <w:r w:rsidR="00410566" w:rsidRPr="0009626B">
              <w:rPr>
                <w:rFonts w:cstheme="minorHAnsi"/>
                <w:sz w:val="20"/>
                <w:szCs w:val="20"/>
              </w:rPr>
              <w:t>PR</w:t>
            </w:r>
            <w:r w:rsidRPr="0009626B">
              <w:rPr>
                <w:rFonts w:cstheme="minorHAnsi"/>
                <w:sz w:val="20"/>
                <w:szCs w:val="20"/>
              </w:rPr>
              <w:t xml:space="preserve">s in water basins or potable water. However, chimeric studies dealing with both the occurrence and removal of </w:t>
            </w:r>
            <w:r w:rsidR="00410566" w:rsidRPr="0009626B">
              <w:rPr>
                <w:rFonts w:cstheme="minorHAnsi"/>
                <w:sz w:val="20"/>
                <w:szCs w:val="20"/>
              </w:rPr>
              <w:t>PR</w:t>
            </w:r>
            <w:r w:rsidRPr="0009626B">
              <w:rPr>
                <w:rFonts w:cstheme="minorHAnsi"/>
                <w:sz w:val="20"/>
                <w:szCs w:val="20"/>
              </w:rPr>
              <w:t>s from WW passed the eligibility selection.</w:t>
            </w:r>
          </w:p>
        </w:tc>
      </w:tr>
      <w:tr w:rsidR="00211AAB" w:rsidRPr="0009626B" w14:paraId="71BED80B" w14:textId="77777777" w:rsidTr="00673D60">
        <w:tc>
          <w:tcPr>
            <w:tcW w:w="1719" w:type="dxa"/>
          </w:tcPr>
          <w:p w14:paraId="3EB8BF1E" w14:textId="77777777" w:rsidR="00211AAB" w:rsidRPr="0009626B" w:rsidRDefault="00211AAB" w:rsidP="005A0C14">
            <w:pPr>
              <w:jc w:val="both"/>
              <w:rPr>
                <w:rFonts w:cstheme="minorHAnsi"/>
                <w:b/>
                <w:bCs/>
                <w:sz w:val="20"/>
                <w:szCs w:val="20"/>
              </w:rPr>
            </w:pPr>
            <w:r w:rsidRPr="0009626B">
              <w:rPr>
                <w:rFonts w:cstheme="minorHAnsi"/>
                <w:b/>
                <w:bCs/>
                <w:sz w:val="20"/>
                <w:szCs w:val="20"/>
              </w:rPr>
              <w:t>Language</w:t>
            </w:r>
          </w:p>
        </w:tc>
        <w:tc>
          <w:tcPr>
            <w:tcW w:w="4279" w:type="dxa"/>
          </w:tcPr>
          <w:p w14:paraId="5088B212" w14:textId="77777777" w:rsidR="00211AAB" w:rsidRPr="0009626B" w:rsidRDefault="00211AAB" w:rsidP="005A0C14">
            <w:pPr>
              <w:jc w:val="both"/>
              <w:rPr>
                <w:rFonts w:cstheme="minorHAnsi"/>
                <w:b/>
                <w:bCs/>
                <w:sz w:val="20"/>
                <w:szCs w:val="20"/>
              </w:rPr>
            </w:pPr>
            <w:r w:rsidRPr="0009626B">
              <w:rPr>
                <w:rFonts w:cstheme="minorHAnsi"/>
                <w:b/>
                <w:bCs/>
                <w:sz w:val="20"/>
                <w:szCs w:val="20"/>
              </w:rPr>
              <w:t>Inclusion of studies:</w:t>
            </w:r>
          </w:p>
          <w:p w14:paraId="27244404" w14:textId="77777777" w:rsidR="00211AAB" w:rsidRPr="0009626B" w:rsidRDefault="00211AAB" w:rsidP="005A0C14">
            <w:pPr>
              <w:numPr>
                <w:ilvl w:val="0"/>
                <w:numId w:val="1"/>
              </w:numPr>
              <w:contextualSpacing/>
              <w:jc w:val="both"/>
              <w:rPr>
                <w:rFonts w:cstheme="minorHAnsi"/>
                <w:bCs/>
                <w:sz w:val="20"/>
                <w:szCs w:val="20"/>
              </w:rPr>
            </w:pPr>
            <w:r w:rsidRPr="0009626B">
              <w:rPr>
                <w:rFonts w:cstheme="minorHAnsi"/>
                <w:bCs/>
                <w:sz w:val="20"/>
                <w:szCs w:val="20"/>
              </w:rPr>
              <w:t>in English, Italian or Spanish</w:t>
            </w:r>
          </w:p>
          <w:p w14:paraId="35522160" w14:textId="77777777" w:rsidR="00211AAB" w:rsidRPr="0009626B" w:rsidRDefault="00211AAB" w:rsidP="005A0C14">
            <w:pPr>
              <w:jc w:val="both"/>
              <w:rPr>
                <w:rFonts w:cstheme="minorHAnsi"/>
                <w:sz w:val="20"/>
                <w:szCs w:val="20"/>
              </w:rPr>
            </w:pPr>
            <w:r w:rsidRPr="0009626B">
              <w:rPr>
                <w:rFonts w:cstheme="minorHAnsi"/>
                <w:b/>
                <w:bCs/>
                <w:sz w:val="20"/>
                <w:szCs w:val="20"/>
              </w:rPr>
              <w:t>Exclusion of studies:</w:t>
            </w:r>
          </w:p>
          <w:p w14:paraId="2AD72423" w14:textId="77777777" w:rsidR="00211AAB" w:rsidRPr="0009626B" w:rsidRDefault="00211AAB" w:rsidP="005A0C14">
            <w:pPr>
              <w:numPr>
                <w:ilvl w:val="0"/>
                <w:numId w:val="1"/>
              </w:numPr>
              <w:contextualSpacing/>
              <w:jc w:val="both"/>
              <w:rPr>
                <w:rFonts w:cstheme="minorHAnsi"/>
                <w:bCs/>
                <w:sz w:val="20"/>
                <w:szCs w:val="20"/>
              </w:rPr>
            </w:pPr>
            <w:r w:rsidRPr="0009626B">
              <w:rPr>
                <w:rFonts w:cstheme="minorHAnsi"/>
                <w:bCs/>
                <w:sz w:val="20"/>
                <w:szCs w:val="20"/>
              </w:rPr>
              <w:t>in other Languages different from the three above</w:t>
            </w:r>
          </w:p>
        </w:tc>
        <w:tc>
          <w:tcPr>
            <w:tcW w:w="3607" w:type="dxa"/>
          </w:tcPr>
          <w:p w14:paraId="1A921867" w14:textId="77777777" w:rsidR="00211AAB" w:rsidRPr="0009626B" w:rsidRDefault="00211AAB" w:rsidP="005A0C14">
            <w:pPr>
              <w:jc w:val="both"/>
              <w:rPr>
                <w:rFonts w:cstheme="minorHAnsi"/>
                <w:sz w:val="20"/>
                <w:szCs w:val="20"/>
              </w:rPr>
            </w:pPr>
            <w:r w:rsidRPr="0009626B">
              <w:rPr>
                <w:rFonts w:cstheme="minorHAnsi"/>
                <w:noProof/>
                <w:sz w:val="20"/>
                <w:szCs w:val="20"/>
              </w:rPr>
              <w:t xml:space="preserve">In this phase, language bias and publication bias (Song </w:t>
            </w:r>
            <w:r w:rsidRPr="0009626B">
              <w:rPr>
                <w:rFonts w:cstheme="minorHAnsi"/>
                <w:i/>
                <w:noProof/>
                <w:sz w:val="20"/>
                <w:szCs w:val="20"/>
              </w:rPr>
              <w:t>et al.</w:t>
            </w:r>
            <w:r w:rsidRPr="0009626B">
              <w:rPr>
                <w:rFonts w:cstheme="minorHAnsi"/>
                <w:noProof/>
                <w:sz w:val="20"/>
                <w:szCs w:val="20"/>
              </w:rPr>
              <w:t>, 20</w:t>
            </w:r>
            <w:r w:rsidR="005A0C14" w:rsidRPr="0009626B">
              <w:rPr>
                <w:rFonts w:cstheme="minorHAnsi"/>
                <w:noProof/>
                <w:sz w:val="20"/>
                <w:szCs w:val="20"/>
              </w:rPr>
              <w:t>10; Dickersin, 2006) may occur.</w:t>
            </w:r>
          </w:p>
        </w:tc>
      </w:tr>
      <w:tr w:rsidR="00211AAB" w:rsidRPr="0009626B" w14:paraId="77B0C3D4" w14:textId="77777777" w:rsidTr="00673D60">
        <w:tc>
          <w:tcPr>
            <w:tcW w:w="9605" w:type="dxa"/>
            <w:gridSpan w:val="3"/>
          </w:tcPr>
          <w:p w14:paraId="417319C7" w14:textId="77777777" w:rsidR="00211AAB" w:rsidRPr="0009626B" w:rsidRDefault="00211AAB" w:rsidP="005A0C14">
            <w:pPr>
              <w:jc w:val="both"/>
              <w:rPr>
                <w:rFonts w:cstheme="minorHAnsi"/>
                <w:b/>
                <w:sz w:val="20"/>
                <w:szCs w:val="20"/>
              </w:rPr>
            </w:pPr>
          </w:p>
        </w:tc>
      </w:tr>
      <w:tr w:rsidR="00211AAB" w:rsidRPr="0009626B" w14:paraId="25C1C686" w14:textId="77777777" w:rsidTr="00673D60">
        <w:tc>
          <w:tcPr>
            <w:tcW w:w="1719" w:type="dxa"/>
          </w:tcPr>
          <w:p w14:paraId="5355825E" w14:textId="77777777" w:rsidR="00211AAB" w:rsidRPr="0009626B" w:rsidRDefault="00211AAB" w:rsidP="005A0C14">
            <w:pPr>
              <w:jc w:val="both"/>
              <w:rPr>
                <w:rFonts w:cstheme="minorHAnsi"/>
                <w:sz w:val="20"/>
                <w:szCs w:val="20"/>
              </w:rPr>
            </w:pPr>
            <w:r w:rsidRPr="0009626B">
              <w:rPr>
                <w:rFonts w:cstheme="minorHAnsi"/>
                <w:b/>
                <w:sz w:val="20"/>
                <w:szCs w:val="20"/>
              </w:rPr>
              <w:t>Key elements</w:t>
            </w:r>
          </w:p>
        </w:tc>
        <w:tc>
          <w:tcPr>
            <w:tcW w:w="4279" w:type="dxa"/>
          </w:tcPr>
          <w:p w14:paraId="12772EC9" w14:textId="77777777" w:rsidR="00211AAB" w:rsidRPr="0009626B" w:rsidRDefault="00211AAB" w:rsidP="005A0C14">
            <w:pPr>
              <w:jc w:val="both"/>
              <w:rPr>
                <w:rFonts w:cstheme="minorHAnsi"/>
                <w:sz w:val="20"/>
                <w:szCs w:val="20"/>
              </w:rPr>
            </w:pPr>
            <w:r w:rsidRPr="0009626B">
              <w:rPr>
                <w:rFonts w:cstheme="minorHAnsi"/>
                <w:b/>
                <w:sz w:val="20"/>
                <w:szCs w:val="20"/>
              </w:rPr>
              <w:t>Inclusion and exclusion criteria during the phase of the abstract screening</w:t>
            </w:r>
          </w:p>
        </w:tc>
        <w:tc>
          <w:tcPr>
            <w:tcW w:w="3607" w:type="dxa"/>
          </w:tcPr>
          <w:p w14:paraId="014A984F" w14:textId="77777777" w:rsidR="00211AAB" w:rsidRPr="0009626B" w:rsidRDefault="00211AAB" w:rsidP="005A0C14">
            <w:pPr>
              <w:jc w:val="both"/>
              <w:rPr>
                <w:rFonts w:cstheme="minorHAnsi"/>
                <w:b/>
                <w:sz w:val="20"/>
                <w:szCs w:val="20"/>
              </w:rPr>
            </w:pPr>
            <w:r w:rsidRPr="0009626B">
              <w:rPr>
                <w:rFonts w:cstheme="minorHAnsi"/>
                <w:b/>
                <w:sz w:val="20"/>
                <w:szCs w:val="20"/>
              </w:rPr>
              <w:t>Reasons for the inclusion and exclusion</w:t>
            </w:r>
          </w:p>
        </w:tc>
      </w:tr>
      <w:tr w:rsidR="00211AAB" w:rsidRPr="0009626B" w14:paraId="3D651DEB" w14:textId="77777777" w:rsidTr="00673D60">
        <w:tc>
          <w:tcPr>
            <w:tcW w:w="1719" w:type="dxa"/>
          </w:tcPr>
          <w:p w14:paraId="15E9C286" w14:textId="506EFE7A" w:rsidR="00211AAB" w:rsidRPr="0009626B" w:rsidRDefault="00410566" w:rsidP="005A0C14">
            <w:pPr>
              <w:jc w:val="both"/>
              <w:rPr>
                <w:rFonts w:cstheme="minorHAnsi"/>
                <w:b/>
                <w:bCs/>
                <w:sz w:val="20"/>
                <w:szCs w:val="20"/>
              </w:rPr>
            </w:pPr>
            <w:r w:rsidRPr="0009626B">
              <w:rPr>
                <w:rFonts w:cstheme="minorHAnsi"/>
                <w:b/>
                <w:bCs/>
                <w:sz w:val="20"/>
                <w:szCs w:val="20"/>
              </w:rPr>
              <w:t>PR</w:t>
            </w:r>
            <w:r w:rsidR="00211AAB" w:rsidRPr="0009626B">
              <w:rPr>
                <w:rFonts w:cstheme="minorHAnsi"/>
                <w:b/>
                <w:bCs/>
                <w:sz w:val="20"/>
                <w:szCs w:val="20"/>
              </w:rPr>
              <w:t>s</w:t>
            </w:r>
          </w:p>
          <w:p w14:paraId="43D8445E" w14:textId="77777777" w:rsidR="00211AAB" w:rsidRPr="0009626B" w:rsidRDefault="00211AAB" w:rsidP="005A0C14">
            <w:pPr>
              <w:jc w:val="both"/>
              <w:rPr>
                <w:rFonts w:cstheme="minorHAnsi"/>
                <w:b/>
                <w:sz w:val="20"/>
                <w:szCs w:val="20"/>
              </w:rPr>
            </w:pPr>
          </w:p>
        </w:tc>
        <w:tc>
          <w:tcPr>
            <w:tcW w:w="4279" w:type="dxa"/>
          </w:tcPr>
          <w:p w14:paraId="5AC39663" w14:textId="77777777" w:rsidR="00211AAB" w:rsidRPr="0009626B" w:rsidRDefault="00211AAB" w:rsidP="005A0C14">
            <w:pPr>
              <w:jc w:val="both"/>
              <w:rPr>
                <w:rFonts w:cstheme="minorHAnsi"/>
                <w:b/>
                <w:bCs/>
                <w:sz w:val="20"/>
                <w:szCs w:val="20"/>
              </w:rPr>
            </w:pPr>
            <w:r w:rsidRPr="0009626B">
              <w:rPr>
                <w:rFonts w:cstheme="minorHAnsi"/>
                <w:b/>
                <w:bCs/>
                <w:sz w:val="20"/>
                <w:szCs w:val="20"/>
              </w:rPr>
              <w:t>Inclusion of studies dealing with</w:t>
            </w:r>
            <w:r w:rsidRPr="0009626B">
              <w:rPr>
                <w:rFonts w:cstheme="minorHAnsi"/>
                <w:sz w:val="20"/>
                <w:szCs w:val="20"/>
              </w:rPr>
              <w:t xml:space="preserve">: </w:t>
            </w:r>
          </w:p>
          <w:p w14:paraId="1C6D3A05"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Antibiotics, Antifungals or Personal-care products relevant to AMR</w:t>
            </w:r>
          </w:p>
          <w:p w14:paraId="2557946E" w14:textId="77777777" w:rsidR="00211AAB" w:rsidRPr="0009626B" w:rsidRDefault="00211AAB" w:rsidP="005A0C14">
            <w:pPr>
              <w:jc w:val="both"/>
              <w:rPr>
                <w:rFonts w:cstheme="minorHAnsi"/>
                <w:b/>
                <w:bCs/>
                <w:sz w:val="20"/>
                <w:szCs w:val="20"/>
              </w:rPr>
            </w:pPr>
          </w:p>
          <w:p w14:paraId="2BE605CC" w14:textId="77777777" w:rsidR="00211AAB" w:rsidRPr="0009626B" w:rsidRDefault="00211AAB" w:rsidP="005A0C14">
            <w:pPr>
              <w:jc w:val="both"/>
              <w:rPr>
                <w:rFonts w:cstheme="minorHAnsi"/>
                <w:sz w:val="20"/>
                <w:szCs w:val="20"/>
              </w:rPr>
            </w:pPr>
            <w:r w:rsidRPr="0009626B">
              <w:rPr>
                <w:rFonts w:cstheme="minorHAnsi"/>
                <w:b/>
                <w:bCs/>
                <w:sz w:val="20"/>
                <w:szCs w:val="20"/>
              </w:rPr>
              <w:t>Exclusion of studies dealing exclusively with</w:t>
            </w:r>
            <w:r w:rsidRPr="0009626B">
              <w:rPr>
                <w:rFonts w:cstheme="minorHAnsi"/>
                <w:sz w:val="20"/>
                <w:szCs w:val="20"/>
              </w:rPr>
              <w:t>:</w:t>
            </w:r>
          </w:p>
          <w:p w14:paraId="327921AD"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lastRenderedPageBreak/>
              <w:t>Heavy Metals, Nutrients, Plastics</w:t>
            </w:r>
          </w:p>
          <w:p w14:paraId="6C0DB705" w14:textId="327537E6" w:rsidR="00211AAB" w:rsidRPr="0009626B" w:rsidRDefault="00410566" w:rsidP="005A0C14">
            <w:pPr>
              <w:numPr>
                <w:ilvl w:val="0"/>
                <w:numId w:val="1"/>
              </w:numPr>
              <w:contextualSpacing/>
              <w:jc w:val="both"/>
              <w:rPr>
                <w:rFonts w:cstheme="minorHAnsi"/>
                <w:sz w:val="20"/>
                <w:szCs w:val="20"/>
              </w:rPr>
            </w:pPr>
            <w:r w:rsidRPr="0009626B">
              <w:rPr>
                <w:rFonts w:cstheme="minorHAnsi"/>
                <w:sz w:val="20"/>
                <w:szCs w:val="20"/>
              </w:rPr>
              <w:t>PR</w:t>
            </w:r>
            <w:r w:rsidR="00211AAB" w:rsidRPr="0009626B">
              <w:rPr>
                <w:rFonts w:cstheme="minorHAnsi"/>
                <w:sz w:val="20"/>
                <w:szCs w:val="20"/>
              </w:rPr>
              <w:t>s Non-relevant to AMR, Veterinary products</w:t>
            </w:r>
          </w:p>
          <w:p w14:paraId="65333E77" w14:textId="3134F908"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 xml:space="preserve">Only one </w:t>
            </w:r>
            <w:r w:rsidR="00410566" w:rsidRPr="0009626B">
              <w:rPr>
                <w:rFonts w:cstheme="minorHAnsi"/>
                <w:sz w:val="20"/>
                <w:szCs w:val="20"/>
              </w:rPr>
              <w:t>PR</w:t>
            </w:r>
          </w:p>
        </w:tc>
        <w:tc>
          <w:tcPr>
            <w:tcW w:w="3607" w:type="dxa"/>
          </w:tcPr>
          <w:p w14:paraId="79F03A9C" w14:textId="05C9A3FE" w:rsidR="00211AAB" w:rsidRPr="0009626B" w:rsidRDefault="00211AAB" w:rsidP="005A0C14">
            <w:pPr>
              <w:jc w:val="both"/>
              <w:rPr>
                <w:rFonts w:cstheme="minorHAnsi"/>
                <w:sz w:val="20"/>
                <w:szCs w:val="20"/>
              </w:rPr>
            </w:pPr>
            <w:r w:rsidRPr="0009626B">
              <w:rPr>
                <w:rFonts w:cstheme="minorHAnsi"/>
                <w:sz w:val="20"/>
                <w:szCs w:val="20"/>
              </w:rPr>
              <w:lastRenderedPageBreak/>
              <w:t xml:space="preserve">Typically, in the abstracts of their studies, authors are prone to make explicit the objects of their research. Only researches dealing with antibiotics (WHO, 2019), antifungals </w:t>
            </w:r>
            <w:r w:rsidRPr="0009626B">
              <w:rPr>
                <w:rFonts w:cstheme="minorHAnsi"/>
                <w:sz w:val="20"/>
                <w:szCs w:val="20"/>
              </w:rPr>
              <w:lastRenderedPageBreak/>
              <w:t>(CDC, 2019 and 2020; NHS, 2020) and personal-care products (</w:t>
            </w:r>
            <w:r w:rsidRPr="0009626B">
              <w:rPr>
                <w:rFonts w:cstheme="minorHAnsi"/>
                <w:noProof/>
                <w:sz w:val="20"/>
                <w:szCs w:val="20"/>
              </w:rPr>
              <w:t xml:space="preserve">Yadav </w:t>
            </w:r>
            <w:r w:rsidRPr="0009626B">
              <w:rPr>
                <w:rFonts w:cstheme="minorHAnsi"/>
                <w:i/>
                <w:iCs/>
                <w:noProof/>
                <w:sz w:val="20"/>
                <w:szCs w:val="20"/>
              </w:rPr>
              <w:t>et al.</w:t>
            </w:r>
            <w:r w:rsidRPr="0009626B">
              <w:rPr>
                <w:rFonts w:cstheme="minorHAnsi"/>
                <w:noProof/>
                <w:sz w:val="20"/>
                <w:szCs w:val="20"/>
              </w:rPr>
              <w:t>, 2019</w:t>
            </w:r>
            <w:r w:rsidRPr="0009626B">
              <w:rPr>
                <w:rFonts w:cstheme="minorHAnsi"/>
                <w:sz w:val="20"/>
                <w:szCs w:val="20"/>
              </w:rPr>
              <w:t xml:space="preserve">) that are at relatively high risk of selection of bacterial resistance moved to the critical appraisal phase. Moreover, great importance was given to studies that analysed more than one </w:t>
            </w:r>
            <w:r w:rsidR="00410566" w:rsidRPr="0009626B">
              <w:rPr>
                <w:rFonts w:cstheme="minorHAnsi"/>
                <w:sz w:val="20"/>
                <w:szCs w:val="20"/>
              </w:rPr>
              <w:t>PR</w:t>
            </w:r>
            <w:r w:rsidRPr="0009626B">
              <w:rPr>
                <w:rFonts w:cstheme="minorHAnsi"/>
                <w:sz w:val="20"/>
                <w:szCs w:val="20"/>
              </w:rPr>
              <w:t>s in WW.</w:t>
            </w:r>
          </w:p>
          <w:p w14:paraId="10057BA5" w14:textId="2A755AD8" w:rsidR="00211AAB" w:rsidRPr="0009626B" w:rsidRDefault="00211AAB" w:rsidP="005A0C14">
            <w:pPr>
              <w:jc w:val="both"/>
              <w:rPr>
                <w:rFonts w:cstheme="minorHAnsi"/>
                <w:sz w:val="20"/>
                <w:szCs w:val="20"/>
              </w:rPr>
            </w:pPr>
            <w:r w:rsidRPr="0009626B">
              <w:rPr>
                <w:rFonts w:cstheme="minorHAnsi"/>
                <w:sz w:val="20"/>
                <w:szCs w:val="20"/>
              </w:rPr>
              <w:t xml:space="preserve">A list of the relevant </w:t>
            </w:r>
            <w:r w:rsidR="00410566" w:rsidRPr="0009626B">
              <w:rPr>
                <w:rFonts w:cstheme="minorHAnsi"/>
                <w:sz w:val="20"/>
                <w:szCs w:val="20"/>
              </w:rPr>
              <w:t>PR</w:t>
            </w:r>
            <w:r w:rsidRPr="0009626B">
              <w:rPr>
                <w:rFonts w:cstheme="minorHAnsi"/>
                <w:sz w:val="20"/>
                <w:szCs w:val="20"/>
              </w:rPr>
              <w:t>s is provided in the supplementary material (</w:t>
            </w:r>
            <w:r w:rsidR="00D443E7" w:rsidRPr="0009626B">
              <w:rPr>
                <w:rFonts w:cstheme="minorHAnsi"/>
                <w:sz w:val="20"/>
                <w:szCs w:val="20"/>
              </w:rPr>
              <w:t xml:space="preserve">Data_extraction.xlsx, Sheet </w:t>
            </w:r>
            <w:r w:rsidR="00410566" w:rsidRPr="0009626B">
              <w:rPr>
                <w:rFonts w:cstheme="minorHAnsi"/>
                <w:sz w:val="20"/>
                <w:szCs w:val="20"/>
              </w:rPr>
              <w:t>PR</w:t>
            </w:r>
            <w:r w:rsidR="00D443E7" w:rsidRPr="0009626B">
              <w:rPr>
                <w:rFonts w:cstheme="minorHAnsi"/>
                <w:sz w:val="20"/>
                <w:szCs w:val="20"/>
              </w:rPr>
              <w:t>s List</w:t>
            </w:r>
            <w:r w:rsidRPr="0009626B">
              <w:rPr>
                <w:rFonts w:cstheme="minorHAnsi"/>
                <w:sz w:val="20"/>
                <w:szCs w:val="20"/>
              </w:rPr>
              <w:t>).</w:t>
            </w:r>
          </w:p>
        </w:tc>
      </w:tr>
      <w:tr w:rsidR="00211AAB" w:rsidRPr="0009626B" w14:paraId="607722A7" w14:textId="77777777" w:rsidTr="00673D60">
        <w:tc>
          <w:tcPr>
            <w:tcW w:w="1719" w:type="dxa"/>
          </w:tcPr>
          <w:p w14:paraId="6B3983F4" w14:textId="77777777" w:rsidR="00211AAB" w:rsidRPr="0009626B" w:rsidRDefault="00211AAB" w:rsidP="005A0C14">
            <w:pPr>
              <w:jc w:val="both"/>
              <w:rPr>
                <w:rFonts w:cstheme="minorHAnsi"/>
                <w:b/>
                <w:bCs/>
                <w:sz w:val="20"/>
                <w:szCs w:val="20"/>
              </w:rPr>
            </w:pPr>
            <w:r w:rsidRPr="0009626B">
              <w:rPr>
                <w:rFonts w:cstheme="minorHAnsi"/>
                <w:b/>
                <w:bCs/>
                <w:sz w:val="20"/>
                <w:szCs w:val="20"/>
              </w:rPr>
              <w:lastRenderedPageBreak/>
              <w:t>WW</w:t>
            </w:r>
          </w:p>
        </w:tc>
        <w:tc>
          <w:tcPr>
            <w:tcW w:w="4279" w:type="dxa"/>
          </w:tcPr>
          <w:p w14:paraId="188821B4" w14:textId="77777777" w:rsidR="00211AAB" w:rsidRPr="0009626B" w:rsidRDefault="00211AAB" w:rsidP="005A0C14">
            <w:pPr>
              <w:jc w:val="both"/>
              <w:rPr>
                <w:rFonts w:cstheme="minorHAnsi"/>
                <w:b/>
                <w:bCs/>
                <w:sz w:val="20"/>
                <w:szCs w:val="20"/>
              </w:rPr>
            </w:pPr>
            <w:r w:rsidRPr="0009626B">
              <w:rPr>
                <w:rFonts w:cstheme="minorHAnsi"/>
                <w:b/>
                <w:bCs/>
                <w:sz w:val="20"/>
                <w:szCs w:val="20"/>
              </w:rPr>
              <w:t>Inclusion of studies dealing with</w:t>
            </w:r>
            <w:r w:rsidRPr="0009626B">
              <w:rPr>
                <w:rFonts w:cstheme="minorHAnsi"/>
                <w:sz w:val="20"/>
                <w:szCs w:val="20"/>
              </w:rPr>
              <w:t xml:space="preserve">: </w:t>
            </w:r>
          </w:p>
          <w:p w14:paraId="3981A5D2"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WW</w:t>
            </w:r>
          </w:p>
          <w:p w14:paraId="3DC3424E" w14:textId="77777777" w:rsidR="00211AAB" w:rsidRPr="0009626B" w:rsidRDefault="00211AAB" w:rsidP="005A0C14">
            <w:pPr>
              <w:jc w:val="both"/>
              <w:rPr>
                <w:rFonts w:cstheme="minorHAnsi"/>
                <w:b/>
                <w:bCs/>
                <w:sz w:val="20"/>
                <w:szCs w:val="20"/>
              </w:rPr>
            </w:pPr>
          </w:p>
          <w:p w14:paraId="06D37C16" w14:textId="77777777" w:rsidR="00211AAB" w:rsidRPr="0009626B" w:rsidRDefault="00211AAB" w:rsidP="005A0C14">
            <w:pPr>
              <w:jc w:val="both"/>
              <w:rPr>
                <w:rFonts w:cstheme="minorHAnsi"/>
                <w:sz w:val="20"/>
                <w:szCs w:val="20"/>
              </w:rPr>
            </w:pPr>
            <w:r w:rsidRPr="0009626B">
              <w:rPr>
                <w:rFonts w:cstheme="minorHAnsi"/>
                <w:b/>
                <w:bCs/>
                <w:sz w:val="20"/>
                <w:szCs w:val="20"/>
              </w:rPr>
              <w:t>Exclusion of studies dealing exclusively with</w:t>
            </w:r>
            <w:r w:rsidRPr="0009626B">
              <w:rPr>
                <w:rFonts w:cstheme="minorHAnsi"/>
                <w:sz w:val="20"/>
                <w:szCs w:val="20"/>
              </w:rPr>
              <w:t>:</w:t>
            </w:r>
          </w:p>
          <w:p w14:paraId="7A4C11FC" w14:textId="4241AA94"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Drinking water, Water Basins (Rivers, Lakes, Seas), Soil, Sewage, Other forms of non-specific and not representative WW (</w:t>
            </w:r>
            <w:r w:rsidR="001B280F" w:rsidRPr="0009626B">
              <w:rPr>
                <w:rFonts w:cstheme="minorHAnsi"/>
                <w:sz w:val="20"/>
                <w:szCs w:val="20"/>
              </w:rPr>
              <w:t>Dairy</w:t>
            </w:r>
            <w:r w:rsidRPr="0009626B">
              <w:rPr>
                <w:rFonts w:cstheme="minorHAnsi"/>
                <w:sz w:val="20"/>
                <w:szCs w:val="20"/>
              </w:rPr>
              <w:t>, Swine, Saline, Synthetic WW)</w:t>
            </w:r>
          </w:p>
        </w:tc>
        <w:tc>
          <w:tcPr>
            <w:tcW w:w="3607" w:type="dxa"/>
          </w:tcPr>
          <w:p w14:paraId="535AE103" w14:textId="77777777" w:rsidR="00211AAB" w:rsidRPr="0009626B" w:rsidRDefault="00211AAB" w:rsidP="005A0C14">
            <w:pPr>
              <w:jc w:val="both"/>
              <w:rPr>
                <w:rFonts w:cstheme="minorHAnsi"/>
                <w:sz w:val="20"/>
                <w:szCs w:val="20"/>
              </w:rPr>
            </w:pPr>
            <w:r w:rsidRPr="0009626B">
              <w:rPr>
                <w:rFonts w:cstheme="minorHAnsi"/>
                <w:sz w:val="20"/>
                <w:szCs w:val="20"/>
              </w:rPr>
              <w:t>Thorough research was carried on through the screening of the abstract when the type of WW was not completely clear after the title screening.</w:t>
            </w:r>
          </w:p>
        </w:tc>
      </w:tr>
      <w:tr w:rsidR="00211AAB" w:rsidRPr="0009626B" w14:paraId="7B64037A" w14:textId="77777777" w:rsidTr="00673D60">
        <w:tc>
          <w:tcPr>
            <w:tcW w:w="1719" w:type="dxa"/>
          </w:tcPr>
          <w:p w14:paraId="55795674" w14:textId="77777777" w:rsidR="00211AAB" w:rsidRPr="0009626B" w:rsidRDefault="00211AAB" w:rsidP="005A0C14">
            <w:pPr>
              <w:jc w:val="both"/>
              <w:rPr>
                <w:rFonts w:cstheme="minorHAnsi"/>
                <w:b/>
                <w:bCs/>
                <w:sz w:val="20"/>
                <w:szCs w:val="20"/>
              </w:rPr>
            </w:pPr>
            <w:r w:rsidRPr="0009626B">
              <w:rPr>
                <w:rFonts w:cstheme="minorHAnsi"/>
                <w:b/>
                <w:bCs/>
                <w:sz w:val="20"/>
                <w:szCs w:val="20"/>
              </w:rPr>
              <w:t>Wastewater Treatment Plants</w:t>
            </w:r>
          </w:p>
          <w:p w14:paraId="2AF68EA9" w14:textId="77777777" w:rsidR="00211AAB" w:rsidRPr="0009626B" w:rsidRDefault="00211AAB" w:rsidP="005A0C14">
            <w:pPr>
              <w:jc w:val="both"/>
              <w:rPr>
                <w:rFonts w:cstheme="minorHAnsi"/>
                <w:sz w:val="20"/>
                <w:szCs w:val="20"/>
              </w:rPr>
            </w:pPr>
          </w:p>
        </w:tc>
        <w:tc>
          <w:tcPr>
            <w:tcW w:w="4279" w:type="dxa"/>
          </w:tcPr>
          <w:p w14:paraId="4FCBC029" w14:textId="77777777" w:rsidR="00211AAB" w:rsidRPr="0009626B" w:rsidRDefault="00211AAB" w:rsidP="005A0C14">
            <w:pPr>
              <w:jc w:val="both"/>
              <w:rPr>
                <w:rFonts w:cstheme="minorHAnsi"/>
                <w:b/>
                <w:bCs/>
                <w:sz w:val="20"/>
                <w:szCs w:val="20"/>
              </w:rPr>
            </w:pPr>
            <w:r w:rsidRPr="0009626B">
              <w:rPr>
                <w:rFonts w:cstheme="minorHAnsi"/>
                <w:b/>
                <w:bCs/>
                <w:sz w:val="20"/>
                <w:szCs w:val="20"/>
              </w:rPr>
              <w:t>Inclusion of studies dealing with</w:t>
            </w:r>
            <w:r w:rsidRPr="0009626B">
              <w:rPr>
                <w:rFonts w:cstheme="minorHAnsi"/>
                <w:sz w:val="20"/>
                <w:szCs w:val="20"/>
              </w:rPr>
              <w:t xml:space="preserve">: </w:t>
            </w:r>
          </w:p>
          <w:p w14:paraId="5697CBC5"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Urban or Hospital WWTPs</w:t>
            </w:r>
          </w:p>
          <w:p w14:paraId="18712D78" w14:textId="77777777" w:rsidR="00211AAB" w:rsidRPr="0009626B" w:rsidRDefault="00211AAB" w:rsidP="005A0C14">
            <w:pPr>
              <w:jc w:val="both"/>
              <w:rPr>
                <w:rFonts w:cstheme="minorHAnsi"/>
                <w:b/>
                <w:bCs/>
                <w:sz w:val="20"/>
                <w:szCs w:val="20"/>
              </w:rPr>
            </w:pPr>
          </w:p>
          <w:p w14:paraId="48EA1375" w14:textId="77777777" w:rsidR="00211AAB" w:rsidRPr="0009626B" w:rsidRDefault="00211AAB" w:rsidP="005A0C14">
            <w:pPr>
              <w:jc w:val="both"/>
              <w:rPr>
                <w:rFonts w:cstheme="minorHAnsi"/>
                <w:sz w:val="20"/>
                <w:szCs w:val="20"/>
              </w:rPr>
            </w:pPr>
            <w:r w:rsidRPr="0009626B">
              <w:rPr>
                <w:rFonts w:cstheme="minorHAnsi"/>
                <w:b/>
                <w:bCs/>
                <w:sz w:val="20"/>
                <w:szCs w:val="20"/>
              </w:rPr>
              <w:t>Exclusion of studies dealing exclusively with</w:t>
            </w:r>
            <w:r w:rsidRPr="0009626B">
              <w:rPr>
                <w:rFonts w:cstheme="minorHAnsi"/>
                <w:sz w:val="20"/>
                <w:szCs w:val="20"/>
              </w:rPr>
              <w:t>:</w:t>
            </w:r>
          </w:p>
          <w:p w14:paraId="56F9588D"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Other forms of specific and not relevant WWTPs (Animal, Industrial)</w:t>
            </w:r>
          </w:p>
          <w:p w14:paraId="36C70C63" w14:textId="77777777" w:rsidR="00211AAB" w:rsidRPr="0009626B" w:rsidRDefault="00211AAB" w:rsidP="005A0C14">
            <w:pPr>
              <w:ind w:left="360"/>
              <w:jc w:val="both"/>
              <w:rPr>
                <w:rFonts w:cstheme="minorHAnsi"/>
                <w:sz w:val="20"/>
                <w:szCs w:val="20"/>
              </w:rPr>
            </w:pPr>
          </w:p>
        </w:tc>
        <w:tc>
          <w:tcPr>
            <w:tcW w:w="3607" w:type="dxa"/>
          </w:tcPr>
          <w:p w14:paraId="0D3312C7" w14:textId="4F661624" w:rsidR="00211AAB" w:rsidRPr="0009626B" w:rsidRDefault="00211AAB" w:rsidP="005A0C14">
            <w:pPr>
              <w:jc w:val="both"/>
              <w:rPr>
                <w:rFonts w:cstheme="minorHAnsi"/>
                <w:b/>
                <w:bCs/>
                <w:sz w:val="20"/>
                <w:szCs w:val="20"/>
              </w:rPr>
            </w:pPr>
            <w:r w:rsidRPr="0009626B">
              <w:rPr>
                <w:rFonts w:cstheme="minorHAnsi"/>
                <w:sz w:val="20"/>
                <w:szCs w:val="20"/>
              </w:rPr>
              <w:t xml:space="preserve">During the abstract screening, it was essential to select only the studies dealing with WW of urban and hospital sewage. Thus the literature about animal or industrial wastes, in which is unlikely to find </w:t>
            </w:r>
            <w:r w:rsidR="00410566" w:rsidRPr="0009626B">
              <w:rPr>
                <w:rFonts w:cstheme="minorHAnsi"/>
                <w:sz w:val="20"/>
                <w:szCs w:val="20"/>
              </w:rPr>
              <w:t>PR</w:t>
            </w:r>
            <w:r w:rsidRPr="0009626B">
              <w:rPr>
                <w:rFonts w:cstheme="minorHAnsi"/>
                <w:sz w:val="20"/>
                <w:szCs w:val="20"/>
              </w:rPr>
              <w:t xml:space="preserve">s prescribed for humans, was rejected from this work. </w:t>
            </w:r>
          </w:p>
        </w:tc>
      </w:tr>
      <w:tr w:rsidR="00211AAB" w:rsidRPr="0009626B" w14:paraId="7B009751" w14:textId="77777777" w:rsidTr="00673D60">
        <w:tc>
          <w:tcPr>
            <w:tcW w:w="1719" w:type="dxa"/>
          </w:tcPr>
          <w:p w14:paraId="46E65F73" w14:textId="77777777" w:rsidR="00211AAB" w:rsidRPr="0009626B" w:rsidRDefault="00211AAB" w:rsidP="005A0C14">
            <w:pPr>
              <w:jc w:val="both"/>
              <w:rPr>
                <w:rFonts w:cstheme="minorHAnsi"/>
                <w:b/>
                <w:bCs/>
                <w:sz w:val="20"/>
                <w:szCs w:val="20"/>
              </w:rPr>
            </w:pPr>
            <w:r w:rsidRPr="0009626B">
              <w:rPr>
                <w:rFonts w:cstheme="minorHAnsi"/>
                <w:b/>
                <w:bCs/>
                <w:sz w:val="20"/>
                <w:szCs w:val="20"/>
              </w:rPr>
              <w:t>Topic</w:t>
            </w:r>
          </w:p>
        </w:tc>
        <w:tc>
          <w:tcPr>
            <w:tcW w:w="4279" w:type="dxa"/>
          </w:tcPr>
          <w:p w14:paraId="0EE889A2" w14:textId="77777777" w:rsidR="00211AAB" w:rsidRPr="0009626B" w:rsidRDefault="00211AAB" w:rsidP="005A0C14">
            <w:pPr>
              <w:jc w:val="both"/>
              <w:rPr>
                <w:rFonts w:cstheme="minorHAnsi"/>
                <w:b/>
                <w:bCs/>
                <w:sz w:val="20"/>
                <w:szCs w:val="20"/>
              </w:rPr>
            </w:pPr>
            <w:r w:rsidRPr="0009626B">
              <w:rPr>
                <w:rFonts w:cstheme="minorHAnsi"/>
                <w:b/>
                <w:bCs/>
                <w:sz w:val="20"/>
                <w:szCs w:val="20"/>
              </w:rPr>
              <w:t>Inclusion of studies dealing with</w:t>
            </w:r>
            <w:r w:rsidRPr="0009626B">
              <w:rPr>
                <w:rFonts w:cstheme="minorHAnsi"/>
                <w:sz w:val="20"/>
                <w:szCs w:val="20"/>
              </w:rPr>
              <w:t xml:space="preserve">: </w:t>
            </w:r>
          </w:p>
          <w:p w14:paraId="09F4D0F0" w14:textId="4410E490"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 xml:space="preserve">Occurrence of </w:t>
            </w:r>
            <w:r w:rsidR="00410566" w:rsidRPr="0009626B">
              <w:rPr>
                <w:rFonts w:cstheme="minorHAnsi"/>
                <w:sz w:val="20"/>
                <w:szCs w:val="20"/>
              </w:rPr>
              <w:t>PR</w:t>
            </w:r>
            <w:r w:rsidRPr="0009626B">
              <w:rPr>
                <w:rFonts w:cstheme="minorHAnsi"/>
                <w:sz w:val="20"/>
                <w:szCs w:val="20"/>
              </w:rPr>
              <w:t>s in WW</w:t>
            </w:r>
          </w:p>
          <w:p w14:paraId="10004CCD" w14:textId="77777777" w:rsidR="00211AAB" w:rsidRPr="0009626B" w:rsidRDefault="00211AAB" w:rsidP="005A0C14">
            <w:pPr>
              <w:jc w:val="both"/>
              <w:rPr>
                <w:rFonts w:cstheme="minorHAnsi"/>
                <w:b/>
                <w:bCs/>
                <w:sz w:val="20"/>
                <w:szCs w:val="20"/>
              </w:rPr>
            </w:pPr>
          </w:p>
          <w:p w14:paraId="768EFE21" w14:textId="77777777" w:rsidR="00211AAB" w:rsidRPr="0009626B" w:rsidRDefault="00211AAB" w:rsidP="005A0C14">
            <w:pPr>
              <w:jc w:val="both"/>
              <w:rPr>
                <w:rFonts w:cstheme="minorHAnsi"/>
                <w:sz w:val="20"/>
                <w:szCs w:val="20"/>
              </w:rPr>
            </w:pPr>
            <w:r w:rsidRPr="0009626B">
              <w:rPr>
                <w:rFonts w:cstheme="minorHAnsi"/>
                <w:b/>
                <w:bCs/>
                <w:sz w:val="20"/>
                <w:szCs w:val="20"/>
              </w:rPr>
              <w:t>Exclusion of studies dealing exclusively with</w:t>
            </w:r>
            <w:r w:rsidRPr="0009626B">
              <w:rPr>
                <w:rFonts w:cstheme="minorHAnsi"/>
                <w:sz w:val="20"/>
                <w:szCs w:val="20"/>
              </w:rPr>
              <w:t>:</w:t>
            </w:r>
          </w:p>
          <w:p w14:paraId="66B837E4"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Resistant-Bacteria/Fungi or Resistant-Genes</w:t>
            </w:r>
          </w:p>
          <w:p w14:paraId="44450211"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Analysis of Water from Water Basins (Rivers, Lakes, Seas)</w:t>
            </w:r>
          </w:p>
          <w:p w14:paraId="266D10A8"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Removal Treatments (Biological, Physical or Chemical Degradation)</w:t>
            </w:r>
          </w:p>
          <w:p w14:paraId="4124C5A3"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A Specific Phase of the Treatment</w:t>
            </w:r>
          </w:p>
          <w:p w14:paraId="3ABED86E" w14:textId="77777777" w:rsidR="00211AAB" w:rsidRPr="0009626B" w:rsidRDefault="00211AAB" w:rsidP="005A0C14">
            <w:pPr>
              <w:numPr>
                <w:ilvl w:val="0"/>
                <w:numId w:val="1"/>
              </w:numPr>
              <w:contextualSpacing/>
              <w:jc w:val="both"/>
              <w:rPr>
                <w:rFonts w:cstheme="minorHAnsi"/>
                <w:sz w:val="20"/>
                <w:szCs w:val="20"/>
              </w:rPr>
            </w:pPr>
            <w:r w:rsidRPr="0009626B">
              <w:rPr>
                <w:rFonts w:cstheme="minorHAnsi"/>
                <w:sz w:val="20"/>
                <w:szCs w:val="20"/>
              </w:rPr>
              <w:t xml:space="preserve">Reviews </w:t>
            </w:r>
            <w:r w:rsidRPr="0009626B">
              <w:rPr>
                <w:rFonts w:cstheme="minorHAnsi"/>
                <w:i/>
                <w:sz w:val="20"/>
                <w:szCs w:val="20"/>
              </w:rPr>
              <w:t>et similia</w:t>
            </w:r>
          </w:p>
        </w:tc>
        <w:tc>
          <w:tcPr>
            <w:tcW w:w="3607" w:type="dxa"/>
          </w:tcPr>
          <w:p w14:paraId="4681C21C" w14:textId="77777777" w:rsidR="00211AAB" w:rsidRPr="0009626B" w:rsidRDefault="00211AAB" w:rsidP="005A0C14">
            <w:pPr>
              <w:jc w:val="both"/>
              <w:rPr>
                <w:rFonts w:cstheme="minorHAnsi"/>
                <w:sz w:val="20"/>
                <w:szCs w:val="20"/>
              </w:rPr>
            </w:pPr>
            <w:r w:rsidRPr="0009626B">
              <w:rPr>
                <w:rFonts w:cstheme="minorHAnsi"/>
                <w:sz w:val="20"/>
                <w:szCs w:val="20"/>
              </w:rPr>
              <w:t>A further screening at the level of the abstract was necessary to identify the topic of the studies. During this phase, the majority of studies was excluded due to lack of relevance with the review question. In detail, studies dealing specifically with removal treatments or with the research of resistant genes, bacteria or fungi were rejected from this review.</w:t>
            </w:r>
          </w:p>
        </w:tc>
      </w:tr>
    </w:tbl>
    <w:p w14:paraId="4974C1E7" w14:textId="2536CD2F" w:rsidR="005A0C14" w:rsidRPr="0009626B" w:rsidRDefault="005A0C14" w:rsidP="005A0C14">
      <w:pPr>
        <w:spacing w:after="0" w:line="254" w:lineRule="auto"/>
        <w:jc w:val="both"/>
        <w:rPr>
          <w:rFonts w:cstheme="minorHAnsi"/>
          <w:b/>
          <w:noProof/>
          <w:sz w:val="24"/>
          <w:szCs w:val="24"/>
        </w:rPr>
      </w:pPr>
    </w:p>
    <w:p w14:paraId="426A4723" w14:textId="77777777" w:rsidR="003520AC" w:rsidRPr="0009626B" w:rsidRDefault="003520AC" w:rsidP="005A0C14">
      <w:pPr>
        <w:spacing w:after="0" w:line="254" w:lineRule="auto"/>
        <w:jc w:val="both"/>
        <w:rPr>
          <w:rFonts w:cstheme="minorHAnsi"/>
          <w:b/>
          <w:noProof/>
          <w:sz w:val="24"/>
          <w:szCs w:val="24"/>
        </w:rPr>
      </w:pPr>
    </w:p>
    <w:p w14:paraId="34F5AC47" w14:textId="743A5BE8" w:rsidR="005A0C14" w:rsidRPr="0009626B" w:rsidRDefault="005A0C14" w:rsidP="005A0C14">
      <w:pPr>
        <w:pStyle w:val="TableGraphetc"/>
        <w:spacing w:after="0"/>
        <w:rPr>
          <w:sz w:val="20"/>
        </w:rPr>
      </w:pPr>
      <w:r w:rsidRPr="0009626B">
        <w:rPr>
          <w:b/>
          <w:sz w:val="20"/>
        </w:rPr>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2</w:t>
      </w:r>
      <w:r w:rsidRPr="0009626B">
        <w:rPr>
          <w:b/>
          <w:sz w:val="20"/>
        </w:rPr>
        <w:fldChar w:fldCharType="end"/>
      </w:r>
      <w:r w:rsidRPr="0009626B">
        <w:rPr>
          <w:sz w:val="20"/>
        </w:rPr>
        <w:t>. Pre-set list of characteristics and results that were coded and extracted from each study.</w:t>
      </w:r>
    </w:p>
    <w:tbl>
      <w:tblPr>
        <w:tblStyle w:val="TableGrid"/>
        <w:tblW w:w="9590" w:type="dxa"/>
        <w:tblBorders>
          <w:top w:val="threeDEngrave" w:sz="24" w:space="0" w:color="70AD47" w:themeColor="accent6"/>
          <w:left w:val="thinThickSmallGap" w:sz="12" w:space="0" w:color="70AD47" w:themeColor="accent6"/>
          <w:bottom w:val="thickThinLargeGap" w:sz="24" w:space="0" w:color="70AD47" w:themeColor="accent6"/>
          <w:right w:val="single" w:sz="2" w:space="0" w:color="92D050"/>
          <w:insideH w:val="single" w:sz="2" w:space="0" w:color="92D050"/>
          <w:insideV w:val="single" w:sz="2" w:space="0" w:color="92D050"/>
        </w:tblBorders>
        <w:tblLook w:val="04A0" w:firstRow="1" w:lastRow="0" w:firstColumn="1" w:lastColumn="0" w:noHBand="0" w:noVBand="1"/>
      </w:tblPr>
      <w:tblGrid>
        <w:gridCol w:w="2824"/>
        <w:gridCol w:w="6766"/>
      </w:tblGrid>
      <w:tr w:rsidR="005A0C14" w:rsidRPr="0009626B" w14:paraId="35ABC997" w14:textId="77777777" w:rsidTr="00673D60">
        <w:trPr>
          <w:trHeight w:val="111"/>
        </w:trPr>
        <w:tc>
          <w:tcPr>
            <w:tcW w:w="9590" w:type="dxa"/>
            <w:gridSpan w:val="2"/>
            <w:tcBorders>
              <w:top w:val="threeDEngrave" w:sz="24" w:space="0" w:color="70AD47" w:themeColor="accent6"/>
              <w:bottom w:val="single" w:sz="2" w:space="0" w:color="92D050"/>
            </w:tcBorders>
          </w:tcPr>
          <w:p w14:paraId="4FDEE95F" w14:textId="77777777" w:rsidR="005A0C14" w:rsidRPr="0009626B" w:rsidRDefault="005A0C14" w:rsidP="005A0C14">
            <w:pPr>
              <w:jc w:val="both"/>
              <w:rPr>
                <w:rFonts w:cstheme="minorHAnsi"/>
                <w:b/>
                <w:bCs/>
                <w:szCs w:val="20"/>
              </w:rPr>
            </w:pPr>
            <w:r w:rsidRPr="0009626B">
              <w:rPr>
                <w:rFonts w:cstheme="minorHAnsi"/>
                <w:b/>
                <w:bCs/>
                <w:szCs w:val="20"/>
              </w:rPr>
              <w:t>Bibliographic information</w:t>
            </w:r>
          </w:p>
        </w:tc>
      </w:tr>
      <w:tr w:rsidR="005A0C14" w:rsidRPr="0009626B" w14:paraId="2564AFC4" w14:textId="77777777" w:rsidTr="00673D60">
        <w:trPr>
          <w:trHeight w:val="244"/>
        </w:trPr>
        <w:tc>
          <w:tcPr>
            <w:tcW w:w="9590" w:type="dxa"/>
            <w:gridSpan w:val="2"/>
            <w:tcBorders>
              <w:top w:val="single" w:sz="2" w:space="0" w:color="92D050"/>
            </w:tcBorders>
          </w:tcPr>
          <w:p w14:paraId="1A6164CC" w14:textId="77777777" w:rsidR="005A0C14" w:rsidRPr="0009626B" w:rsidRDefault="005A0C14" w:rsidP="005A0C14">
            <w:pPr>
              <w:jc w:val="both"/>
              <w:rPr>
                <w:rFonts w:cstheme="minorHAnsi"/>
                <w:szCs w:val="20"/>
              </w:rPr>
            </w:pPr>
            <w:r w:rsidRPr="0009626B">
              <w:rPr>
                <w:rFonts w:cstheme="minorHAnsi"/>
                <w:szCs w:val="20"/>
              </w:rPr>
              <w:t>Title</w:t>
            </w:r>
          </w:p>
        </w:tc>
      </w:tr>
      <w:tr w:rsidR="005A0C14" w:rsidRPr="0009626B" w14:paraId="7D895148" w14:textId="77777777" w:rsidTr="00673D60">
        <w:trPr>
          <w:trHeight w:val="252"/>
        </w:trPr>
        <w:tc>
          <w:tcPr>
            <w:tcW w:w="9590" w:type="dxa"/>
            <w:gridSpan w:val="2"/>
            <w:tcBorders>
              <w:top w:val="single" w:sz="2" w:space="0" w:color="92D050"/>
            </w:tcBorders>
          </w:tcPr>
          <w:p w14:paraId="22B7BAE3" w14:textId="77777777" w:rsidR="005A0C14" w:rsidRPr="0009626B" w:rsidRDefault="005A0C14" w:rsidP="005A0C14">
            <w:pPr>
              <w:jc w:val="both"/>
              <w:rPr>
                <w:rFonts w:cstheme="minorHAnsi"/>
                <w:szCs w:val="20"/>
              </w:rPr>
            </w:pPr>
            <w:r w:rsidRPr="0009626B">
              <w:rPr>
                <w:rFonts w:cstheme="minorHAnsi"/>
                <w:szCs w:val="20"/>
              </w:rPr>
              <w:t>Authors</w:t>
            </w:r>
          </w:p>
        </w:tc>
      </w:tr>
      <w:tr w:rsidR="005A0C14" w:rsidRPr="0009626B" w14:paraId="58FA1161" w14:textId="77777777" w:rsidTr="00673D60">
        <w:trPr>
          <w:trHeight w:val="244"/>
        </w:trPr>
        <w:tc>
          <w:tcPr>
            <w:tcW w:w="9590" w:type="dxa"/>
            <w:gridSpan w:val="2"/>
            <w:tcBorders>
              <w:top w:val="single" w:sz="2" w:space="0" w:color="92D050"/>
            </w:tcBorders>
          </w:tcPr>
          <w:p w14:paraId="1800278D" w14:textId="77777777" w:rsidR="005A0C14" w:rsidRPr="0009626B" w:rsidRDefault="005A0C14" w:rsidP="005A0C14">
            <w:pPr>
              <w:jc w:val="both"/>
              <w:rPr>
                <w:rFonts w:cstheme="minorHAnsi"/>
                <w:szCs w:val="20"/>
              </w:rPr>
            </w:pPr>
            <w:r w:rsidRPr="0009626B">
              <w:rPr>
                <w:rFonts w:cstheme="minorHAnsi"/>
                <w:szCs w:val="20"/>
              </w:rPr>
              <w:t>Date of publication</w:t>
            </w:r>
          </w:p>
        </w:tc>
      </w:tr>
      <w:tr w:rsidR="005A0C14" w:rsidRPr="0009626B" w14:paraId="325C159D" w14:textId="77777777" w:rsidTr="00673D60">
        <w:trPr>
          <w:trHeight w:val="244"/>
        </w:trPr>
        <w:tc>
          <w:tcPr>
            <w:tcW w:w="9590" w:type="dxa"/>
            <w:gridSpan w:val="2"/>
          </w:tcPr>
          <w:p w14:paraId="0C79A92F" w14:textId="77777777" w:rsidR="005A0C14" w:rsidRPr="0009626B" w:rsidRDefault="005A0C14" w:rsidP="005A0C14">
            <w:pPr>
              <w:jc w:val="both"/>
              <w:rPr>
                <w:rFonts w:cstheme="minorHAnsi"/>
                <w:szCs w:val="20"/>
              </w:rPr>
            </w:pPr>
            <w:r w:rsidRPr="0009626B">
              <w:rPr>
                <w:rFonts w:cstheme="minorHAnsi"/>
                <w:szCs w:val="20"/>
              </w:rPr>
              <w:t>Number of citations</w:t>
            </w:r>
            <w:r w:rsidRPr="0009626B">
              <w:rPr>
                <w:rStyle w:val="FootnoteReference"/>
                <w:rFonts w:cstheme="minorHAnsi"/>
                <w:sz w:val="24"/>
              </w:rPr>
              <w:t>a</w:t>
            </w:r>
            <w:r w:rsidRPr="0009626B">
              <w:rPr>
                <w:rFonts w:cstheme="minorHAnsi"/>
                <w:szCs w:val="20"/>
              </w:rPr>
              <w:t xml:space="preserve"> (average citations per month)</w:t>
            </w:r>
          </w:p>
        </w:tc>
      </w:tr>
      <w:tr w:rsidR="005A0C14" w:rsidRPr="0009626B" w14:paraId="0E759FEC" w14:textId="77777777" w:rsidTr="00673D60">
        <w:trPr>
          <w:trHeight w:val="244"/>
        </w:trPr>
        <w:tc>
          <w:tcPr>
            <w:tcW w:w="9590" w:type="dxa"/>
            <w:gridSpan w:val="2"/>
          </w:tcPr>
          <w:p w14:paraId="11B601F4" w14:textId="77777777" w:rsidR="005A0C14" w:rsidRPr="0009626B" w:rsidRDefault="005A0C14" w:rsidP="005A0C14">
            <w:pPr>
              <w:jc w:val="both"/>
              <w:rPr>
                <w:rFonts w:cstheme="minorHAnsi"/>
                <w:szCs w:val="20"/>
              </w:rPr>
            </w:pPr>
            <w:r w:rsidRPr="0009626B">
              <w:rPr>
                <w:rFonts w:cstheme="minorHAnsi"/>
                <w:szCs w:val="20"/>
              </w:rPr>
              <w:t>Journal - impact factor of the journal (year, source)</w:t>
            </w:r>
          </w:p>
        </w:tc>
      </w:tr>
      <w:tr w:rsidR="005A0C14" w:rsidRPr="0009626B" w14:paraId="6F1E952D" w14:textId="77777777" w:rsidTr="00673D60">
        <w:trPr>
          <w:trHeight w:val="244"/>
        </w:trPr>
        <w:tc>
          <w:tcPr>
            <w:tcW w:w="9590" w:type="dxa"/>
            <w:gridSpan w:val="2"/>
          </w:tcPr>
          <w:p w14:paraId="5184CFA4" w14:textId="77777777" w:rsidR="005A0C14" w:rsidRPr="0009626B" w:rsidRDefault="005A0C14" w:rsidP="005A0C14">
            <w:pPr>
              <w:jc w:val="both"/>
              <w:rPr>
                <w:rFonts w:cstheme="minorHAnsi"/>
                <w:szCs w:val="20"/>
              </w:rPr>
            </w:pPr>
            <w:r w:rsidRPr="0009626B">
              <w:rPr>
                <w:rFonts w:cstheme="minorHAnsi"/>
                <w:szCs w:val="20"/>
              </w:rPr>
              <w:t>Country or countries of the study</w:t>
            </w:r>
          </w:p>
        </w:tc>
      </w:tr>
      <w:tr w:rsidR="005A0C14" w:rsidRPr="0009626B" w14:paraId="5AE27449" w14:textId="77777777" w:rsidTr="00673D60">
        <w:trPr>
          <w:trHeight w:val="244"/>
        </w:trPr>
        <w:tc>
          <w:tcPr>
            <w:tcW w:w="9590" w:type="dxa"/>
            <w:gridSpan w:val="2"/>
          </w:tcPr>
          <w:p w14:paraId="034DCDF2" w14:textId="77777777" w:rsidR="005A0C14" w:rsidRPr="0009626B" w:rsidRDefault="005A0C14" w:rsidP="005A0C14">
            <w:pPr>
              <w:jc w:val="both"/>
              <w:rPr>
                <w:rFonts w:cstheme="minorHAnsi"/>
                <w:szCs w:val="20"/>
              </w:rPr>
            </w:pPr>
            <w:r w:rsidRPr="0009626B">
              <w:rPr>
                <w:rFonts w:cstheme="minorHAnsi"/>
                <w:szCs w:val="20"/>
              </w:rPr>
              <w:lastRenderedPageBreak/>
              <w:t>Sponsorship</w:t>
            </w:r>
          </w:p>
        </w:tc>
      </w:tr>
      <w:tr w:rsidR="005A0C14" w:rsidRPr="0009626B" w14:paraId="138238B6" w14:textId="77777777" w:rsidTr="00673D60">
        <w:trPr>
          <w:trHeight w:val="244"/>
        </w:trPr>
        <w:tc>
          <w:tcPr>
            <w:tcW w:w="9590" w:type="dxa"/>
            <w:gridSpan w:val="2"/>
          </w:tcPr>
          <w:p w14:paraId="3C93F747" w14:textId="77777777" w:rsidR="005A0C14" w:rsidRPr="0009626B" w:rsidRDefault="005A0C14" w:rsidP="005A0C14">
            <w:pPr>
              <w:jc w:val="both"/>
              <w:rPr>
                <w:rFonts w:cstheme="minorHAnsi"/>
                <w:szCs w:val="20"/>
              </w:rPr>
            </w:pPr>
            <w:r w:rsidRPr="0009626B">
              <w:rPr>
                <w:rFonts w:cstheme="minorHAnsi"/>
                <w:szCs w:val="20"/>
              </w:rPr>
              <w:t>DOI</w:t>
            </w:r>
          </w:p>
        </w:tc>
      </w:tr>
      <w:tr w:rsidR="005A0C14" w:rsidRPr="0009626B" w14:paraId="240707F6" w14:textId="77777777" w:rsidTr="00673D60">
        <w:trPr>
          <w:trHeight w:val="51"/>
        </w:trPr>
        <w:tc>
          <w:tcPr>
            <w:tcW w:w="9590" w:type="dxa"/>
            <w:gridSpan w:val="2"/>
          </w:tcPr>
          <w:p w14:paraId="05C65066" w14:textId="77777777" w:rsidR="005A0C14" w:rsidRPr="0009626B" w:rsidRDefault="005A0C14" w:rsidP="005A0C14">
            <w:pPr>
              <w:jc w:val="both"/>
              <w:rPr>
                <w:rFonts w:cstheme="minorHAnsi"/>
                <w:szCs w:val="20"/>
              </w:rPr>
            </w:pPr>
            <w:r w:rsidRPr="0009626B">
              <w:rPr>
                <w:rFonts w:cstheme="minorHAnsi"/>
                <w:b/>
                <w:bCs/>
                <w:szCs w:val="20"/>
              </w:rPr>
              <w:t xml:space="preserve">Information relating to the study </w:t>
            </w:r>
          </w:p>
        </w:tc>
      </w:tr>
      <w:tr w:rsidR="005A0C14" w:rsidRPr="0009626B" w14:paraId="41C27DD5" w14:textId="77777777" w:rsidTr="00673D60">
        <w:trPr>
          <w:trHeight w:val="994"/>
        </w:trPr>
        <w:tc>
          <w:tcPr>
            <w:tcW w:w="2824" w:type="dxa"/>
          </w:tcPr>
          <w:p w14:paraId="3CC936F8" w14:textId="77777777" w:rsidR="005A0C14" w:rsidRPr="0009626B" w:rsidRDefault="005A0C14" w:rsidP="005A0C14">
            <w:pPr>
              <w:jc w:val="both"/>
              <w:rPr>
                <w:rFonts w:cstheme="minorHAnsi"/>
                <w:szCs w:val="20"/>
              </w:rPr>
            </w:pPr>
            <w:r w:rsidRPr="0009626B">
              <w:rPr>
                <w:rFonts w:cstheme="minorHAnsi"/>
                <w:szCs w:val="20"/>
              </w:rPr>
              <w:t>Methodologies and Research techniques</w:t>
            </w:r>
          </w:p>
          <w:p w14:paraId="0E4E9054" w14:textId="77777777" w:rsidR="005A0C14" w:rsidRPr="0009626B" w:rsidRDefault="005A0C14" w:rsidP="005A0C14">
            <w:pPr>
              <w:jc w:val="both"/>
              <w:rPr>
                <w:rFonts w:cstheme="minorHAnsi"/>
                <w:szCs w:val="20"/>
              </w:rPr>
            </w:pPr>
          </w:p>
          <w:p w14:paraId="77039DE2" w14:textId="77777777" w:rsidR="005A0C14" w:rsidRPr="0009626B" w:rsidRDefault="005A0C14" w:rsidP="005A0C14">
            <w:pPr>
              <w:jc w:val="both"/>
              <w:rPr>
                <w:rFonts w:cstheme="minorHAnsi"/>
                <w:szCs w:val="20"/>
              </w:rPr>
            </w:pPr>
          </w:p>
          <w:p w14:paraId="60CCF038" w14:textId="77777777" w:rsidR="005A0C14" w:rsidRPr="0009626B" w:rsidRDefault="005A0C14" w:rsidP="005A0C14">
            <w:pPr>
              <w:jc w:val="both"/>
              <w:rPr>
                <w:rFonts w:cstheme="minorHAnsi"/>
                <w:szCs w:val="20"/>
              </w:rPr>
            </w:pPr>
          </w:p>
          <w:p w14:paraId="31287DC5" w14:textId="77777777" w:rsidR="005A0C14" w:rsidRPr="0009626B" w:rsidRDefault="005A0C14" w:rsidP="005A0C14">
            <w:pPr>
              <w:jc w:val="both"/>
              <w:rPr>
                <w:rFonts w:cstheme="minorHAnsi"/>
                <w:szCs w:val="20"/>
              </w:rPr>
            </w:pPr>
          </w:p>
          <w:p w14:paraId="796DB7D8" w14:textId="77777777" w:rsidR="005A0C14" w:rsidRPr="0009626B" w:rsidRDefault="005A0C14" w:rsidP="005A0C14">
            <w:pPr>
              <w:jc w:val="both"/>
              <w:rPr>
                <w:rFonts w:cstheme="minorHAnsi"/>
                <w:szCs w:val="20"/>
              </w:rPr>
            </w:pPr>
          </w:p>
          <w:p w14:paraId="0132CC0A" w14:textId="77777777" w:rsidR="005A0C14" w:rsidRPr="0009626B" w:rsidRDefault="005A0C14" w:rsidP="005A0C14">
            <w:pPr>
              <w:jc w:val="both"/>
              <w:rPr>
                <w:rFonts w:cstheme="minorHAnsi"/>
                <w:szCs w:val="20"/>
              </w:rPr>
            </w:pPr>
          </w:p>
          <w:p w14:paraId="14CA44C5" w14:textId="77777777" w:rsidR="005A0C14" w:rsidRPr="0009626B" w:rsidRDefault="005A0C14" w:rsidP="005A0C14">
            <w:pPr>
              <w:jc w:val="both"/>
              <w:rPr>
                <w:rFonts w:cstheme="minorHAnsi"/>
                <w:szCs w:val="20"/>
              </w:rPr>
            </w:pPr>
          </w:p>
          <w:p w14:paraId="2EBD08B1" w14:textId="77777777" w:rsidR="005A0C14" w:rsidRPr="0009626B" w:rsidRDefault="005A0C14" w:rsidP="005A0C14">
            <w:pPr>
              <w:jc w:val="both"/>
              <w:rPr>
                <w:rFonts w:cstheme="minorHAnsi"/>
                <w:szCs w:val="20"/>
              </w:rPr>
            </w:pPr>
          </w:p>
          <w:p w14:paraId="25034C73" w14:textId="77777777" w:rsidR="005A0C14" w:rsidRPr="0009626B" w:rsidRDefault="005A0C14" w:rsidP="005A0C14">
            <w:pPr>
              <w:jc w:val="both"/>
              <w:rPr>
                <w:rFonts w:cstheme="minorHAnsi"/>
                <w:szCs w:val="20"/>
              </w:rPr>
            </w:pPr>
          </w:p>
          <w:p w14:paraId="0A98A751" w14:textId="77777777" w:rsidR="005A0C14" w:rsidRPr="0009626B" w:rsidRDefault="005A0C14" w:rsidP="005A0C14">
            <w:pPr>
              <w:jc w:val="both"/>
              <w:rPr>
                <w:rFonts w:cstheme="minorHAnsi"/>
                <w:szCs w:val="20"/>
              </w:rPr>
            </w:pPr>
          </w:p>
          <w:p w14:paraId="1D578DDB" w14:textId="77777777" w:rsidR="005A0C14" w:rsidRPr="0009626B" w:rsidRDefault="005A0C14" w:rsidP="005A0C14">
            <w:pPr>
              <w:jc w:val="both"/>
              <w:rPr>
                <w:rFonts w:cstheme="minorHAnsi"/>
                <w:szCs w:val="20"/>
              </w:rPr>
            </w:pPr>
          </w:p>
          <w:p w14:paraId="42E9C7F6" w14:textId="77777777" w:rsidR="005A0C14" w:rsidRPr="0009626B" w:rsidRDefault="005A0C14" w:rsidP="005A0C14">
            <w:pPr>
              <w:jc w:val="both"/>
              <w:rPr>
                <w:rFonts w:cstheme="minorHAnsi"/>
                <w:szCs w:val="20"/>
              </w:rPr>
            </w:pPr>
          </w:p>
          <w:p w14:paraId="1DA90FCF" w14:textId="77777777" w:rsidR="005A0C14" w:rsidRPr="0009626B" w:rsidRDefault="005A0C14" w:rsidP="005A0C14">
            <w:pPr>
              <w:jc w:val="both"/>
              <w:rPr>
                <w:rFonts w:cstheme="minorHAnsi"/>
                <w:szCs w:val="20"/>
              </w:rPr>
            </w:pPr>
          </w:p>
          <w:p w14:paraId="79D0357D" w14:textId="77777777" w:rsidR="005A0C14" w:rsidRPr="0009626B" w:rsidRDefault="005A0C14" w:rsidP="005A0C14">
            <w:pPr>
              <w:jc w:val="both"/>
              <w:rPr>
                <w:rFonts w:cstheme="minorHAnsi"/>
                <w:szCs w:val="20"/>
              </w:rPr>
            </w:pPr>
          </w:p>
          <w:p w14:paraId="43A0EC94" w14:textId="77777777" w:rsidR="005A0C14" w:rsidRPr="0009626B" w:rsidRDefault="005A0C14" w:rsidP="005A0C14">
            <w:pPr>
              <w:jc w:val="both"/>
              <w:rPr>
                <w:rFonts w:cstheme="minorHAnsi"/>
                <w:szCs w:val="20"/>
              </w:rPr>
            </w:pPr>
          </w:p>
          <w:p w14:paraId="0FA0C076" w14:textId="77777777" w:rsidR="005A0C14" w:rsidRPr="0009626B" w:rsidRDefault="005A0C14" w:rsidP="005A0C14">
            <w:pPr>
              <w:jc w:val="both"/>
              <w:rPr>
                <w:rFonts w:cstheme="minorHAnsi"/>
                <w:szCs w:val="20"/>
              </w:rPr>
            </w:pPr>
          </w:p>
          <w:p w14:paraId="2504286A" w14:textId="77777777" w:rsidR="005A0C14" w:rsidRPr="0009626B" w:rsidRDefault="005A0C14" w:rsidP="005A0C14">
            <w:pPr>
              <w:jc w:val="both"/>
              <w:rPr>
                <w:rFonts w:cstheme="minorHAnsi"/>
                <w:szCs w:val="20"/>
              </w:rPr>
            </w:pPr>
          </w:p>
          <w:p w14:paraId="2B8F312B" w14:textId="77777777" w:rsidR="005A0C14" w:rsidRPr="0009626B" w:rsidRDefault="005A0C14" w:rsidP="005A0C14">
            <w:pPr>
              <w:jc w:val="both"/>
              <w:rPr>
                <w:rFonts w:cstheme="minorHAnsi"/>
                <w:szCs w:val="20"/>
              </w:rPr>
            </w:pPr>
          </w:p>
          <w:p w14:paraId="2F5DFD1D" w14:textId="77777777" w:rsidR="005A0C14" w:rsidRPr="0009626B" w:rsidRDefault="005A0C14" w:rsidP="005A0C14">
            <w:pPr>
              <w:jc w:val="both"/>
              <w:rPr>
                <w:rFonts w:cstheme="minorHAnsi"/>
                <w:szCs w:val="20"/>
              </w:rPr>
            </w:pPr>
          </w:p>
          <w:p w14:paraId="43C407BE" w14:textId="77777777" w:rsidR="005A0C14" w:rsidRPr="0009626B" w:rsidRDefault="005A0C14" w:rsidP="005A0C14">
            <w:pPr>
              <w:jc w:val="both"/>
              <w:rPr>
                <w:rFonts w:cstheme="minorHAnsi"/>
                <w:szCs w:val="20"/>
              </w:rPr>
            </w:pPr>
          </w:p>
        </w:tc>
        <w:tc>
          <w:tcPr>
            <w:tcW w:w="6766" w:type="dxa"/>
          </w:tcPr>
          <w:tbl>
            <w:tblPr>
              <w:tblStyle w:val="TableGrid"/>
              <w:tblW w:w="6544" w:type="dxa"/>
              <w:tblBorders>
                <w:top w:val="single" w:sz="2" w:space="0" w:color="92D050"/>
                <w:left w:val="single" w:sz="2" w:space="0" w:color="92D050"/>
                <w:bottom w:val="single" w:sz="2" w:space="0" w:color="92D050"/>
                <w:right w:val="single" w:sz="2" w:space="0" w:color="92D050"/>
                <w:insideH w:val="single" w:sz="2" w:space="0" w:color="92D050"/>
                <w:insideV w:val="single" w:sz="2" w:space="0" w:color="92D050"/>
              </w:tblBorders>
              <w:tblLook w:val="04A0" w:firstRow="1" w:lastRow="0" w:firstColumn="1" w:lastColumn="0" w:noHBand="0" w:noVBand="1"/>
            </w:tblPr>
            <w:tblGrid>
              <w:gridCol w:w="6544"/>
            </w:tblGrid>
            <w:tr w:rsidR="005A0C14" w:rsidRPr="0009626B" w14:paraId="43938BE5" w14:textId="77777777" w:rsidTr="00673D60">
              <w:trPr>
                <w:trHeight w:val="218"/>
              </w:trPr>
              <w:tc>
                <w:tcPr>
                  <w:tcW w:w="6544" w:type="dxa"/>
                </w:tcPr>
                <w:p w14:paraId="5269E56E" w14:textId="77777777" w:rsidR="005A0C14" w:rsidRPr="0009626B" w:rsidRDefault="005A0C14" w:rsidP="005A0C14">
                  <w:pPr>
                    <w:jc w:val="both"/>
                    <w:rPr>
                      <w:rFonts w:cstheme="minorHAnsi"/>
                      <w:bCs/>
                      <w:sz w:val="20"/>
                      <w:szCs w:val="20"/>
                    </w:rPr>
                  </w:pPr>
                  <w:r w:rsidRPr="0009626B">
                    <w:rPr>
                      <w:rFonts w:cstheme="minorHAnsi"/>
                      <w:bCs/>
                      <w:sz w:val="20"/>
                      <w:szCs w:val="20"/>
                    </w:rPr>
                    <w:t>WWTPs number</w:t>
                  </w:r>
                </w:p>
              </w:tc>
            </w:tr>
            <w:tr w:rsidR="005A0C14" w:rsidRPr="0009626B" w14:paraId="2DD5DD66" w14:textId="77777777" w:rsidTr="00673D60">
              <w:trPr>
                <w:trHeight w:val="226"/>
              </w:trPr>
              <w:tc>
                <w:tcPr>
                  <w:tcW w:w="6544" w:type="dxa"/>
                </w:tcPr>
                <w:p w14:paraId="0E6AAF5B" w14:textId="77777777" w:rsidR="005A0C14" w:rsidRPr="0009626B" w:rsidRDefault="005A0C14" w:rsidP="005A0C14">
                  <w:pPr>
                    <w:jc w:val="both"/>
                    <w:rPr>
                      <w:rFonts w:cstheme="minorHAnsi"/>
                      <w:bCs/>
                      <w:sz w:val="20"/>
                      <w:szCs w:val="20"/>
                    </w:rPr>
                  </w:pPr>
                  <w:r w:rsidRPr="0009626B">
                    <w:rPr>
                      <w:rFonts w:cstheme="minorHAnsi"/>
                      <w:bCs/>
                      <w:sz w:val="20"/>
                      <w:szCs w:val="20"/>
                    </w:rPr>
                    <w:t>WWTPs name - site</w:t>
                  </w:r>
                </w:p>
              </w:tc>
            </w:tr>
            <w:tr w:rsidR="005A0C14" w:rsidRPr="0009626B" w14:paraId="61DB0C27" w14:textId="77777777" w:rsidTr="00673D60">
              <w:trPr>
                <w:trHeight w:val="218"/>
              </w:trPr>
              <w:tc>
                <w:tcPr>
                  <w:tcW w:w="6544" w:type="dxa"/>
                </w:tcPr>
                <w:p w14:paraId="009B5365" w14:textId="77777777" w:rsidR="005A0C14" w:rsidRPr="0009626B" w:rsidRDefault="005A0C14" w:rsidP="005A0C14">
                  <w:pPr>
                    <w:jc w:val="both"/>
                    <w:rPr>
                      <w:rFonts w:cstheme="minorHAnsi"/>
                      <w:bCs/>
                      <w:sz w:val="20"/>
                      <w:szCs w:val="20"/>
                    </w:rPr>
                  </w:pPr>
                  <w:r w:rsidRPr="0009626B">
                    <w:rPr>
                      <w:rFonts w:cstheme="minorHAnsi"/>
                      <w:bCs/>
                      <w:sz w:val="20"/>
                      <w:szCs w:val="20"/>
                    </w:rPr>
                    <w:t>Population served by the WWTPs</w:t>
                  </w:r>
                </w:p>
              </w:tc>
            </w:tr>
            <w:tr w:rsidR="005A0C14" w:rsidRPr="0009626B" w14:paraId="38C5D83C" w14:textId="77777777" w:rsidTr="00673D60">
              <w:trPr>
                <w:trHeight w:val="218"/>
              </w:trPr>
              <w:tc>
                <w:tcPr>
                  <w:tcW w:w="6544" w:type="dxa"/>
                </w:tcPr>
                <w:p w14:paraId="2B6E126E" w14:textId="77777777" w:rsidR="005A0C14" w:rsidRPr="0009626B" w:rsidRDefault="005A0C14" w:rsidP="005A0C14">
                  <w:pPr>
                    <w:jc w:val="both"/>
                    <w:rPr>
                      <w:rFonts w:cstheme="minorHAnsi"/>
                      <w:bCs/>
                      <w:sz w:val="20"/>
                      <w:szCs w:val="20"/>
                    </w:rPr>
                  </w:pPr>
                  <w:r w:rsidRPr="0009626B">
                    <w:rPr>
                      <w:rFonts w:cstheme="minorHAnsi"/>
                      <w:bCs/>
                      <w:sz w:val="20"/>
                      <w:szCs w:val="20"/>
                    </w:rPr>
                    <w:t>Treatments</w:t>
                  </w:r>
                </w:p>
              </w:tc>
            </w:tr>
            <w:tr w:rsidR="005A0C14" w:rsidRPr="0009626B" w14:paraId="7896D6DF" w14:textId="77777777" w:rsidTr="00673D60">
              <w:trPr>
                <w:trHeight w:val="218"/>
              </w:trPr>
              <w:tc>
                <w:tcPr>
                  <w:tcW w:w="6544" w:type="dxa"/>
                </w:tcPr>
                <w:p w14:paraId="19053A36" w14:textId="77777777" w:rsidR="005A0C14" w:rsidRPr="0009626B" w:rsidRDefault="005A0C14" w:rsidP="005A0C14">
                  <w:pPr>
                    <w:jc w:val="both"/>
                    <w:rPr>
                      <w:rFonts w:cstheme="minorHAnsi"/>
                      <w:bCs/>
                      <w:sz w:val="20"/>
                      <w:szCs w:val="20"/>
                    </w:rPr>
                  </w:pPr>
                  <w:r w:rsidRPr="0009626B">
                    <w:rPr>
                      <w:rFonts w:cstheme="minorHAnsi"/>
                      <w:bCs/>
                      <w:sz w:val="20"/>
                      <w:szCs w:val="20"/>
                    </w:rPr>
                    <w:t>Characteristics (HRT, SRT, DWF)</w:t>
                  </w:r>
                  <w:r w:rsidRPr="0009626B">
                    <w:rPr>
                      <w:rStyle w:val="FootnoteReference"/>
                      <w:rFonts w:cstheme="minorHAnsi"/>
                      <w:sz w:val="24"/>
                    </w:rPr>
                    <w:t>b</w:t>
                  </w:r>
                </w:p>
              </w:tc>
            </w:tr>
            <w:tr w:rsidR="005A0C14" w:rsidRPr="0009626B" w14:paraId="119687DF" w14:textId="77777777" w:rsidTr="00673D60">
              <w:trPr>
                <w:trHeight w:val="226"/>
              </w:trPr>
              <w:tc>
                <w:tcPr>
                  <w:tcW w:w="6544" w:type="dxa"/>
                </w:tcPr>
                <w:p w14:paraId="4DBE1E20" w14:textId="77777777" w:rsidR="005A0C14" w:rsidRPr="0009626B" w:rsidRDefault="005A0C14" w:rsidP="005A0C14">
                  <w:pPr>
                    <w:jc w:val="both"/>
                    <w:rPr>
                      <w:rFonts w:cstheme="minorHAnsi"/>
                      <w:bCs/>
                      <w:sz w:val="20"/>
                      <w:szCs w:val="20"/>
                    </w:rPr>
                  </w:pPr>
                  <w:r w:rsidRPr="0009626B">
                    <w:rPr>
                      <w:rFonts w:cstheme="minorHAnsi"/>
                      <w:bCs/>
                      <w:sz w:val="20"/>
                      <w:szCs w:val="20"/>
                    </w:rPr>
                    <w:t>Tertiary Treatment (Y/N – specifications)</w:t>
                  </w:r>
                </w:p>
              </w:tc>
            </w:tr>
            <w:tr w:rsidR="005A0C14" w:rsidRPr="0009626B" w14:paraId="7D940D8D" w14:textId="77777777" w:rsidTr="00673D60">
              <w:trPr>
                <w:trHeight w:val="218"/>
              </w:trPr>
              <w:tc>
                <w:tcPr>
                  <w:tcW w:w="6544" w:type="dxa"/>
                </w:tcPr>
                <w:p w14:paraId="56E72C1C" w14:textId="77777777" w:rsidR="005A0C14" w:rsidRPr="0009626B" w:rsidRDefault="005A0C14" w:rsidP="005A0C14">
                  <w:pPr>
                    <w:jc w:val="both"/>
                    <w:rPr>
                      <w:rFonts w:cstheme="minorHAnsi"/>
                      <w:bCs/>
                      <w:sz w:val="20"/>
                      <w:szCs w:val="20"/>
                    </w:rPr>
                  </w:pPr>
                  <w:r w:rsidRPr="0009626B">
                    <w:rPr>
                      <w:rFonts w:cstheme="minorHAnsi"/>
                      <w:bCs/>
                      <w:sz w:val="20"/>
                      <w:szCs w:val="20"/>
                    </w:rPr>
                    <w:t>Sampling campaigns: Daily, Weekly, Monthly, Annual (characteristics)</w:t>
                  </w:r>
                </w:p>
              </w:tc>
            </w:tr>
            <w:tr w:rsidR="005A0C14" w:rsidRPr="0009626B" w14:paraId="2290AA24" w14:textId="77777777" w:rsidTr="00673D60">
              <w:trPr>
                <w:trHeight w:val="218"/>
              </w:trPr>
              <w:tc>
                <w:tcPr>
                  <w:tcW w:w="6544" w:type="dxa"/>
                </w:tcPr>
                <w:p w14:paraId="33D8E331" w14:textId="77777777" w:rsidR="005A0C14" w:rsidRPr="0009626B" w:rsidRDefault="005A0C14" w:rsidP="005A0C14">
                  <w:pPr>
                    <w:jc w:val="both"/>
                    <w:rPr>
                      <w:rFonts w:cstheme="minorHAnsi"/>
                      <w:bCs/>
                      <w:sz w:val="20"/>
                      <w:szCs w:val="20"/>
                    </w:rPr>
                  </w:pPr>
                  <w:r w:rsidRPr="0009626B">
                    <w:rPr>
                      <w:rFonts w:cstheme="minorHAnsi"/>
                      <w:bCs/>
                      <w:sz w:val="20"/>
                      <w:szCs w:val="20"/>
                    </w:rPr>
                    <w:t>Composite sampling (Y/N)</w:t>
                  </w:r>
                </w:p>
              </w:tc>
            </w:tr>
            <w:tr w:rsidR="005A0C14" w:rsidRPr="0009626B" w14:paraId="69C64F73" w14:textId="77777777" w:rsidTr="00673D60">
              <w:trPr>
                <w:trHeight w:val="218"/>
              </w:trPr>
              <w:tc>
                <w:tcPr>
                  <w:tcW w:w="6544" w:type="dxa"/>
                </w:tcPr>
                <w:p w14:paraId="22DBEAAA" w14:textId="77777777" w:rsidR="005A0C14" w:rsidRPr="0009626B" w:rsidRDefault="005A0C14" w:rsidP="005A0C14">
                  <w:pPr>
                    <w:jc w:val="both"/>
                    <w:rPr>
                      <w:rFonts w:cstheme="minorHAnsi"/>
                      <w:bCs/>
                      <w:sz w:val="20"/>
                      <w:szCs w:val="20"/>
                    </w:rPr>
                  </w:pPr>
                  <w:r w:rsidRPr="0009626B">
                    <w:rPr>
                      <w:rFonts w:cstheme="minorHAnsi"/>
                      <w:bCs/>
                      <w:sz w:val="20"/>
                      <w:szCs w:val="20"/>
                    </w:rPr>
                    <w:t>Season of sampling</w:t>
                  </w:r>
                </w:p>
              </w:tc>
            </w:tr>
            <w:tr w:rsidR="005A0C14" w:rsidRPr="0009626B" w14:paraId="5758CBF8" w14:textId="77777777" w:rsidTr="00673D60">
              <w:trPr>
                <w:trHeight w:val="226"/>
              </w:trPr>
              <w:tc>
                <w:tcPr>
                  <w:tcW w:w="6544" w:type="dxa"/>
                </w:tcPr>
                <w:p w14:paraId="77E2EADB" w14:textId="77777777" w:rsidR="005A0C14" w:rsidRPr="0009626B" w:rsidRDefault="005A0C14" w:rsidP="005A0C14">
                  <w:pPr>
                    <w:jc w:val="both"/>
                    <w:rPr>
                      <w:rFonts w:cstheme="minorHAnsi"/>
                      <w:bCs/>
                      <w:sz w:val="20"/>
                      <w:szCs w:val="20"/>
                    </w:rPr>
                  </w:pPr>
                  <w:r w:rsidRPr="0009626B">
                    <w:rPr>
                      <w:rFonts w:cstheme="minorHAnsi"/>
                      <w:bCs/>
                      <w:sz w:val="20"/>
                      <w:szCs w:val="20"/>
                    </w:rPr>
                    <w:t>Locations of sampling in the WWTPs</w:t>
                  </w:r>
                </w:p>
              </w:tc>
            </w:tr>
            <w:tr w:rsidR="005A0C14" w:rsidRPr="0009626B" w14:paraId="7FCEA338" w14:textId="77777777" w:rsidTr="00673D60">
              <w:trPr>
                <w:trHeight w:val="218"/>
              </w:trPr>
              <w:tc>
                <w:tcPr>
                  <w:tcW w:w="6544" w:type="dxa"/>
                </w:tcPr>
                <w:p w14:paraId="0495BF0A" w14:textId="77777777" w:rsidR="005A0C14" w:rsidRPr="0009626B" w:rsidRDefault="005A0C14" w:rsidP="005A0C14">
                  <w:pPr>
                    <w:jc w:val="both"/>
                    <w:rPr>
                      <w:rFonts w:cstheme="minorHAnsi"/>
                      <w:bCs/>
                      <w:sz w:val="20"/>
                      <w:szCs w:val="20"/>
                    </w:rPr>
                  </w:pPr>
                  <w:r w:rsidRPr="0009626B">
                    <w:rPr>
                      <w:rFonts w:cstheme="minorHAnsi"/>
                      <w:bCs/>
                      <w:sz w:val="20"/>
                      <w:szCs w:val="20"/>
                    </w:rPr>
                    <w:t>Number of samples for each point of sampling</w:t>
                  </w:r>
                </w:p>
              </w:tc>
            </w:tr>
            <w:tr w:rsidR="005A0C14" w:rsidRPr="0009626B" w14:paraId="04BDBD81" w14:textId="77777777" w:rsidTr="00673D60">
              <w:trPr>
                <w:trHeight w:val="444"/>
              </w:trPr>
              <w:tc>
                <w:tcPr>
                  <w:tcW w:w="6544" w:type="dxa"/>
                </w:tcPr>
                <w:p w14:paraId="35588B36" w14:textId="77777777" w:rsidR="005A0C14" w:rsidRPr="0009626B" w:rsidRDefault="005A0C14" w:rsidP="005A0C14">
                  <w:pPr>
                    <w:jc w:val="both"/>
                    <w:rPr>
                      <w:rFonts w:cstheme="minorHAnsi"/>
                      <w:bCs/>
                      <w:sz w:val="20"/>
                      <w:szCs w:val="20"/>
                    </w:rPr>
                  </w:pPr>
                  <w:r w:rsidRPr="0009626B">
                    <w:rPr>
                      <w:rFonts w:cstheme="minorHAnsi"/>
                      <w:bCs/>
                      <w:sz w:val="20"/>
                      <w:szCs w:val="20"/>
                    </w:rPr>
                    <w:t>Sample gathered size</w:t>
                  </w:r>
                </w:p>
                <w:p w14:paraId="20E177CD" w14:textId="77777777" w:rsidR="005A0C14" w:rsidRPr="0009626B" w:rsidRDefault="005A0C14" w:rsidP="005A0C14">
                  <w:pPr>
                    <w:jc w:val="both"/>
                    <w:rPr>
                      <w:rFonts w:cstheme="minorHAnsi"/>
                      <w:bCs/>
                      <w:sz w:val="20"/>
                      <w:szCs w:val="20"/>
                    </w:rPr>
                  </w:pPr>
                  <w:r w:rsidRPr="0009626B">
                    <w:rPr>
                      <w:rFonts w:cstheme="minorHAnsi"/>
                      <w:bCs/>
                      <w:sz w:val="20"/>
                      <w:szCs w:val="20"/>
                    </w:rPr>
                    <w:t>Same size for all the samples (Y/N)</w:t>
                  </w:r>
                </w:p>
              </w:tc>
            </w:tr>
            <w:tr w:rsidR="005A0C14" w:rsidRPr="0009626B" w14:paraId="0A1589C3" w14:textId="77777777" w:rsidTr="00673D60">
              <w:trPr>
                <w:trHeight w:val="218"/>
              </w:trPr>
              <w:tc>
                <w:tcPr>
                  <w:tcW w:w="6544" w:type="dxa"/>
                </w:tcPr>
                <w:p w14:paraId="7E1BC305" w14:textId="77777777" w:rsidR="005A0C14" w:rsidRPr="0009626B" w:rsidRDefault="005A0C14" w:rsidP="005A0C14">
                  <w:pPr>
                    <w:jc w:val="both"/>
                    <w:rPr>
                      <w:rFonts w:cstheme="minorHAnsi"/>
                      <w:bCs/>
                      <w:sz w:val="20"/>
                      <w:szCs w:val="20"/>
                    </w:rPr>
                  </w:pPr>
                </w:p>
              </w:tc>
            </w:tr>
            <w:tr w:rsidR="005A0C14" w:rsidRPr="0009626B" w14:paraId="4464BB79" w14:textId="77777777" w:rsidTr="00673D60">
              <w:trPr>
                <w:trHeight w:val="1343"/>
              </w:trPr>
              <w:tc>
                <w:tcPr>
                  <w:tcW w:w="6544" w:type="dxa"/>
                </w:tcPr>
                <w:p w14:paraId="7752A387" w14:textId="17CD6BDC" w:rsidR="005A0C14" w:rsidRPr="0009626B" w:rsidRDefault="00410566" w:rsidP="005A0C14">
                  <w:pPr>
                    <w:jc w:val="both"/>
                    <w:rPr>
                      <w:rFonts w:cstheme="minorHAnsi"/>
                      <w:bCs/>
                      <w:sz w:val="20"/>
                      <w:szCs w:val="20"/>
                    </w:rPr>
                  </w:pPr>
                  <w:r w:rsidRPr="0009626B">
                    <w:rPr>
                      <w:rFonts w:cstheme="minorHAnsi"/>
                      <w:bCs/>
                      <w:sz w:val="20"/>
                      <w:szCs w:val="20"/>
                    </w:rPr>
                    <w:t>PR</w:t>
                  </w:r>
                  <w:r w:rsidR="005A0C14" w:rsidRPr="0009626B">
                    <w:rPr>
                      <w:rFonts w:cstheme="minorHAnsi"/>
                      <w:bCs/>
                      <w:sz w:val="20"/>
                      <w:szCs w:val="20"/>
                    </w:rPr>
                    <w:t>s extraction technique - Solid Phase (Y/N)</w:t>
                  </w:r>
                </w:p>
                <w:p w14:paraId="385859E5" w14:textId="77777777" w:rsidR="005A0C14" w:rsidRPr="0009626B" w:rsidRDefault="005A0C14" w:rsidP="005A0C14">
                  <w:pPr>
                    <w:jc w:val="both"/>
                    <w:rPr>
                      <w:rFonts w:cstheme="minorHAnsi"/>
                      <w:bCs/>
                      <w:sz w:val="20"/>
                      <w:szCs w:val="20"/>
                    </w:rPr>
                  </w:pPr>
                  <w:r w:rsidRPr="0009626B">
                    <w:rPr>
                      <w:rFonts w:cstheme="minorHAnsi"/>
                      <w:bCs/>
                      <w:sz w:val="20"/>
                      <w:szCs w:val="20"/>
                    </w:rPr>
                    <w:t>Extraction within 24h from the sampling (Y/N, if not specify the maximum time)</w:t>
                  </w:r>
                </w:p>
                <w:p w14:paraId="307D76BE" w14:textId="77777777" w:rsidR="005A0C14" w:rsidRPr="0009626B" w:rsidRDefault="005A0C14" w:rsidP="005A0C14">
                  <w:pPr>
                    <w:jc w:val="both"/>
                    <w:rPr>
                      <w:rFonts w:cstheme="minorHAnsi"/>
                      <w:bCs/>
                      <w:sz w:val="20"/>
                      <w:szCs w:val="20"/>
                    </w:rPr>
                  </w:pPr>
                  <w:r w:rsidRPr="0009626B">
                    <w:rPr>
                      <w:rFonts w:cstheme="minorHAnsi"/>
                      <w:bCs/>
                      <w:sz w:val="20"/>
                      <w:szCs w:val="20"/>
                    </w:rPr>
                    <w:t>Volume of WW analysed</w:t>
                  </w:r>
                </w:p>
                <w:p w14:paraId="5841149D" w14:textId="77777777" w:rsidR="005A0C14" w:rsidRPr="0009626B" w:rsidRDefault="005A0C14" w:rsidP="005A0C14">
                  <w:pPr>
                    <w:jc w:val="both"/>
                    <w:rPr>
                      <w:rFonts w:cstheme="minorHAnsi"/>
                      <w:bCs/>
                      <w:sz w:val="20"/>
                      <w:szCs w:val="20"/>
                    </w:rPr>
                  </w:pPr>
                  <w:r w:rsidRPr="0009626B">
                    <w:rPr>
                      <w:rFonts w:cstheme="minorHAnsi"/>
                      <w:bCs/>
                      <w:sz w:val="20"/>
                      <w:szCs w:val="20"/>
                    </w:rPr>
                    <w:t>Cartridge type</w:t>
                  </w:r>
                </w:p>
                <w:p w14:paraId="53C0B0B6" w14:textId="77777777" w:rsidR="005A0C14" w:rsidRPr="0009626B" w:rsidRDefault="005A0C14" w:rsidP="005A0C14">
                  <w:pPr>
                    <w:jc w:val="both"/>
                    <w:rPr>
                      <w:rFonts w:cstheme="minorHAnsi"/>
                      <w:bCs/>
                      <w:sz w:val="20"/>
                      <w:szCs w:val="20"/>
                    </w:rPr>
                  </w:pPr>
                  <w:r w:rsidRPr="0009626B">
                    <w:rPr>
                      <w:rFonts w:cstheme="minorHAnsi"/>
                      <w:bCs/>
                      <w:sz w:val="20"/>
                      <w:szCs w:val="20"/>
                    </w:rPr>
                    <w:t>Flow</w:t>
                  </w:r>
                </w:p>
                <w:p w14:paraId="2248229E" w14:textId="77777777" w:rsidR="005A0C14" w:rsidRPr="0009626B" w:rsidRDefault="005A0C14" w:rsidP="005A0C14">
                  <w:pPr>
                    <w:jc w:val="both"/>
                    <w:rPr>
                      <w:rFonts w:cstheme="minorHAnsi"/>
                      <w:bCs/>
                      <w:sz w:val="20"/>
                      <w:szCs w:val="20"/>
                    </w:rPr>
                  </w:pPr>
                  <w:r w:rsidRPr="0009626B">
                    <w:rPr>
                      <w:rFonts w:cstheme="minorHAnsi"/>
                      <w:bCs/>
                      <w:sz w:val="20"/>
                      <w:szCs w:val="20"/>
                    </w:rPr>
                    <w:t>Same extraction technique for all the replicas (Y/N)</w:t>
                  </w:r>
                </w:p>
              </w:tc>
            </w:tr>
            <w:tr w:rsidR="005A0C14" w:rsidRPr="0009626B" w14:paraId="22A552EE" w14:textId="77777777" w:rsidTr="00673D60">
              <w:trPr>
                <w:trHeight w:val="1343"/>
              </w:trPr>
              <w:tc>
                <w:tcPr>
                  <w:tcW w:w="6544" w:type="dxa"/>
                </w:tcPr>
                <w:p w14:paraId="6778F403" w14:textId="731791CA" w:rsidR="005A0C14" w:rsidRPr="0009626B" w:rsidRDefault="00410566" w:rsidP="005A0C14">
                  <w:pPr>
                    <w:jc w:val="both"/>
                    <w:rPr>
                      <w:rFonts w:cstheme="minorHAnsi"/>
                      <w:bCs/>
                      <w:sz w:val="20"/>
                      <w:szCs w:val="20"/>
                    </w:rPr>
                  </w:pPr>
                  <w:r w:rsidRPr="0009626B">
                    <w:rPr>
                      <w:rFonts w:cstheme="minorHAnsi"/>
                      <w:bCs/>
                      <w:sz w:val="20"/>
                      <w:szCs w:val="20"/>
                    </w:rPr>
                    <w:t>PR</w:t>
                  </w:r>
                  <w:r w:rsidR="005A0C14" w:rsidRPr="0009626B">
                    <w:rPr>
                      <w:rFonts w:cstheme="minorHAnsi"/>
                      <w:bCs/>
                      <w:sz w:val="20"/>
                      <w:szCs w:val="20"/>
                    </w:rPr>
                    <w:t>s detection technique</w:t>
                  </w:r>
                </w:p>
                <w:p w14:paraId="2635F5E0" w14:textId="77777777" w:rsidR="005A0C14" w:rsidRPr="0009626B" w:rsidRDefault="005A0C14" w:rsidP="005A0C14">
                  <w:pPr>
                    <w:jc w:val="both"/>
                    <w:rPr>
                      <w:rFonts w:cstheme="minorHAnsi"/>
                      <w:bCs/>
                      <w:sz w:val="20"/>
                      <w:szCs w:val="20"/>
                    </w:rPr>
                  </w:pPr>
                  <w:r w:rsidRPr="0009626B">
                    <w:rPr>
                      <w:rFonts w:cstheme="minorHAnsi"/>
                      <w:bCs/>
                      <w:sz w:val="20"/>
                      <w:szCs w:val="20"/>
                    </w:rPr>
                    <w:t>Gas or Liquid chromatography coupled to Mass Spectrophotometry (Y/N)</w:t>
                  </w:r>
                </w:p>
                <w:p w14:paraId="7F266398" w14:textId="77777777" w:rsidR="005A0C14" w:rsidRPr="0009626B" w:rsidRDefault="005A0C14" w:rsidP="005A0C14">
                  <w:pPr>
                    <w:jc w:val="both"/>
                    <w:rPr>
                      <w:rFonts w:cstheme="minorHAnsi"/>
                      <w:bCs/>
                      <w:sz w:val="20"/>
                      <w:szCs w:val="20"/>
                    </w:rPr>
                  </w:pPr>
                  <w:r w:rsidRPr="0009626B">
                    <w:rPr>
                      <w:rFonts w:cstheme="minorHAnsi"/>
                      <w:bCs/>
                      <w:sz w:val="20"/>
                      <w:szCs w:val="20"/>
                    </w:rPr>
                    <w:t>Column</w:t>
                  </w:r>
                </w:p>
                <w:p w14:paraId="7EC7BA85" w14:textId="77777777" w:rsidR="005A0C14" w:rsidRPr="0009626B" w:rsidRDefault="005A0C14" w:rsidP="005A0C14">
                  <w:pPr>
                    <w:jc w:val="both"/>
                    <w:rPr>
                      <w:rFonts w:cstheme="minorHAnsi"/>
                      <w:bCs/>
                      <w:sz w:val="20"/>
                      <w:szCs w:val="20"/>
                    </w:rPr>
                  </w:pPr>
                  <w:r w:rsidRPr="0009626B">
                    <w:rPr>
                      <w:rFonts w:cstheme="minorHAnsi"/>
                      <w:bCs/>
                      <w:sz w:val="20"/>
                      <w:szCs w:val="20"/>
                    </w:rPr>
                    <w:t>Volume injected</w:t>
                  </w:r>
                </w:p>
                <w:p w14:paraId="4F4B8DB5" w14:textId="77777777" w:rsidR="005A0C14" w:rsidRPr="0009626B" w:rsidRDefault="005A0C14" w:rsidP="005A0C14">
                  <w:pPr>
                    <w:jc w:val="both"/>
                    <w:rPr>
                      <w:rFonts w:cstheme="minorHAnsi"/>
                      <w:bCs/>
                      <w:sz w:val="20"/>
                      <w:szCs w:val="20"/>
                    </w:rPr>
                  </w:pPr>
                  <w:r w:rsidRPr="0009626B">
                    <w:rPr>
                      <w:rFonts w:cstheme="minorHAnsi"/>
                      <w:bCs/>
                      <w:sz w:val="20"/>
                      <w:szCs w:val="20"/>
                    </w:rPr>
                    <w:t>Ionisation mode</w:t>
                  </w:r>
                </w:p>
                <w:p w14:paraId="2088294E" w14:textId="77777777" w:rsidR="005A0C14" w:rsidRPr="0009626B" w:rsidRDefault="005A0C14" w:rsidP="005A0C14">
                  <w:pPr>
                    <w:jc w:val="both"/>
                    <w:rPr>
                      <w:rFonts w:cstheme="minorHAnsi"/>
                      <w:bCs/>
                      <w:sz w:val="20"/>
                      <w:szCs w:val="20"/>
                    </w:rPr>
                  </w:pPr>
                  <w:r w:rsidRPr="0009626B">
                    <w:rPr>
                      <w:rFonts w:cstheme="minorHAnsi"/>
                      <w:bCs/>
                      <w:sz w:val="20"/>
                      <w:szCs w:val="20"/>
                    </w:rPr>
                    <w:t>Same technique for all the replicas (Y/N)</w:t>
                  </w:r>
                </w:p>
              </w:tc>
            </w:tr>
            <w:tr w:rsidR="005A0C14" w:rsidRPr="0009626B" w14:paraId="1AAE1F6E" w14:textId="77777777" w:rsidTr="00673D60">
              <w:trPr>
                <w:trHeight w:val="218"/>
              </w:trPr>
              <w:tc>
                <w:tcPr>
                  <w:tcW w:w="6544" w:type="dxa"/>
                </w:tcPr>
                <w:p w14:paraId="3B6B33C7" w14:textId="77777777" w:rsidR="005A0C14" w:rsidRPr="0009626B" w:rsidRDefault="005A0C14" w:rsidP="005A0C14">
                  <w:pPr>
                    <w:jc w:val="both"/>
                    <w:rPr>
                      <w:rFonts w:cstheme="minorHAnsi"/>
                      <w:bCs/>
                      <w:sz w:val="20"/>
                      <w:szCs w:val="20"/>
                    </w:rPr>
                  </w:pPr>
                </w:p>
              </w:tc>
            </w:tr>
            <w:tr w:rsidR="005A0C14" w:rsidRPr="0009626B" w14:paraId="6A620353" w14:textId="77777777" w:rsidTr="00673D60">
              <w:trPr>
                <w:trHeight w:val="218"/>
              </w:trPr>
              <w:tc>
                <w:tcPr>
                  <w:tcW w:w="6544" w:type="dxa"/>
                </w:tcPr>
                <w:p w14:paraId="24F8730A" w14:textId="54C4A2FC" w:rsidR="005A0C14" w:rsidRPr="0009626B" w:rsidRDefault="00410566" w:rsidP="005A0C14">
                  <w:pPr>
                    <w:jc w:val="both"/>
                    <w:rPr>
                      <w:rFonts w:cstheme="minorHAnsi"/>
                      <w:bCs/>
                      <w:sz w:val="20"/>
                      <w:szCs w:val="20"/>
                    </w:rPr>
                  </w:pPr>
                  <w:r w:rsidRPr="0009626B">
                    <w:rPr>
                      <w:rFonts w:cstheme="minorHAnsi"/>
                      <w:bCs/>
                      <w:sz w:val="20"/>
                      <w:szCs w:val="20"/>
                    </w:rPr>
                    <w:t>PR</w:t>
                  </w:r>
                  <w:r w:rsidR="005A0C14" w:rsidRPr="0009626B">
                    <w:rPr>
                      <w:rFonts w:cstheme="minorHAnsi"/>
                      <w:bCs/>
                      <w:sz w:val="20"/>
                      <w:szCs w:val="20"/>
                    </w:rPr>
                    <w:t>s relevant to the question</w:t>
                  </w:r>
                  <w:r w:rsidR="005A0C14" w:rsidRPr="0009626B">
                    <w:rPr>
                      <w:rStyle w:val="FootnoteReference"/>
                      <w:rFonts w:cstheme="minorHAnsi"/>
                      <w:sz w:val="24"/>
                    </w:rPr>
                    <w:t>c</w:t>
                  </w:r>
                  <w:r w:rsidR="005A0C14" w:rsidRPr="0009626B">
                    <w:rPr>
                      <w:rFonts w:cstheme="minorHAnsi"/>
                      <w:bCs/>
                      <w:sz w:val="20"/>
                      <w:szCs w:val="20"/>
                    </w:rPr>
                    <w:t xml:space="preserve"> discovered in WW</w:t>
                  </w:r>
                </w:p>
              </w:tc>
            </w:tr>
            <w:tr w:rsidR="005A0C14" w:rsidRPr="0009626B" w14:paraId="55217969" w14:textId="77777777" w:rsidTr="00673D60">
              <w:trPr>
                <w:trHeight w:val="226"/>
              </w:trPr>
              <w:tc>
                <w:tcPr>
                  <w:tcW w:w="6544" w:type="dxa"/>
                </w:tcPr>
                <w:p w14:paraId="4D2665F0" w14:textId="19BB2C44" w:rsidR="005A0C14" w:rsidRPr="0009626B" w:rsidRDefault="00410566" w:rsidP="005A0C14">
                  <w:pPr>
                    <w:jc w:val="both"/>
                    <w:rPr>
                      <w:rFonts w:cstheme="minorHAnsi"/>
                      <w:bCs/>
                      <w:sz w:val="20"/>
                      <w:szCs w:val="20"/>
                    </w:rPr>
                  </w:pPr>
                  <w:r w:rsidRPr="0009626B">
                    <w:rPr>
                      <w:rFonts w:cstheme="minorHAnsi"/>
                      <w:bCs/>
                      <w:sz w:val="20"/>
                      <w:szCs w:val="20"/>
                    </w:rPr>
                    <w:t>PR</w:t>
                  </w:r>
                  <w:r w:rsidR="005A0C14" w:rsidRPr="0009626B">
                    <w:rPr>
                      <w:rFonts w:cstheme="minorHAnsi"/>
                      <w:bCs/>
                      <w:sz w:val="20"/>
                      <w:szCs w:val="20"/>
                    </w:rPr>
                    <w:t>s concentrations influent (standard deviation), if applicable</w:t>
                  </w:r>
                </w:p>
              </w:tc>
            </w:tr>
            <w:tr w:rsidR="005A0C14" w:rsidRPr="0009626B" w14:paraId="06BA3DF3" w14:textId="77777777" w:rsidTr="00673D60">
              <w:trPr>
                <w:trHeight w:val="218"/>
              </w:trPr>
              <w:tc>
                <w:tcPr>
                  <w:tcW w:w="6544" w:type="dxa"/>
                </w:tcPr>
                <w:p w14:paraId="003B8717" w14:textId="12011B9E" w:rsidR="005A0C14" w:rsidRPr="0009626B" w:rsidRDefault="00410566" w:rsidP="005A0C14">
                  <w:pPr>
                    <w:jc w:val="both"/>
                    <w:rPr>
                      <w:rFonts w:cstheme="minorHAnsi"/>
                      <w:bCs/>
                      <w:sz w:val="20"/>
                      <w:szCs w:val="20"/>
                    </w:rPr>
                  </w:pPr>
                  <w:r w:rsidRPr="0009626B">
                    <w:rPr>
                      <w:rFonts w:cstheme="minorHAnsi"/>
                      <w:bCs/>
                      <w:sz w:val="20"/>
                      <w:szCs w:val="20"/>
                    </w:rPr>
                    <w:t>PR</w:t>
                  </w:r>
                  <w:r w:rsidR="005A0C14" w:rsidRPr="0009626B">
                    <w:rPr>
                      <w:rFonts w:cstheme="minorHAnsi"/>
                      <w:bCs/>
                      <w:sz w:val="20"/>
                      <w:szCs w:val="20"/>
                    </w:rPr>
                    <w:t>s concentrations effluent (standard deviation)</w:t>
                  </w:r>
                </w:p>
              </w:tc>
            </w:tr>
            <w:tr w:rsidR="005A0C14" w:rsidRPr="0009626B" w14:paraId="0E1F965C" w14:textId="77777777" w:rsidTr="00673D60">
              <w:trPr>
                <w:trHeight w:val="218"/>
              </w:trPr>
              <w:tc>
                <w:tcPr>
                  <w:tcW w:w="6544" w:type="dxa"/>
                </w:tcPr>
                <w:p w14:paraId="31E7366C" w14:textId="77777777" w:rsidR="005A0C14" w:rsidRPr="0009626B" w:rsidRDefault="005A0C14" w:rsidP="005A0C14">
                  <w:pPr>
                    <w:jc w:val="both"/>
                    <w:rPr>
                      <w:rFonts w:cstheme="minorHAnsi"/>
                      <w:bCs/>
                      <w:sz w:val="20"/>
                      <w:szCs w:val="20"/>
                    </w:rPr>
                  </w:pPr>
                  <w:r w:rsidRPr="0009626B">
                    <w:rPr>
                      <w:rFonts w:cstheme="minorHAnsi"/>
                      <w:bCs/>
                      <w:sz w:val="20"/>
                      <w:szCs w:val="20"/>
                    </w:rPr>
                    <w:t>Removal efficiency (standard deviation), if applicable</w:t>
                  </w:r>
                </w:p>
              </w:tc>
            </w:tr>
            <w:tr w:rsidR="005A0C14" w:rsidRPr="0009626B" w14:paraId="341612EC" w14:textId="77777777" w:rsidTr="00673D60">
              <w:trPr>
                <w:trHeight w:val="218"/>
              </w:trPr>
              <w:tc>
                <w:tcPr>
                  <w:tcW w:w="6544" w:type="dxa"/>
                </w:tcPr>
                <w:p w14:paraId="6CD7F670" w14:textId="77777777" w:rsidR="005A0C14" w:rsidRPr="0009626B" w:rsidRDefault="005A0C14" w:rsidP="005A0C14">
                  <w:pPr>
                    <w:jc w:val="both"/>
                    <w:rPr>
                      <w:rFonts w:cstheme="minorHAnsi"/>
                      <w:bCs/>
                      <w:sz w:val="20"/>
                      <w:szCs w:val="20"/>
                    </w:rPr>
                  </w:pPr>
                  <w:r w:rsidRPr="0009626B">
                    <w:rPr>
                      <w:rFonts w:cstheme="minorHAnsi"/>
                      <w:bCs/>
                      <w:sz w:val="20"/>
                      <w:szCs w:val="20"/>
                    </w:rPr>
                    <w:t>Risk assessment, if applicable</w:t>
                  </w:r>
                </w:p>
              </w:tc>
            </w:tr>
          </w:tbl>
          <w:p w14:paraId="4DE0BD14" w14:textId="77777777" w:rsidR="005A0C14" w:rsidRPr="0009626B" w:rsidRDefault="005A0C14" w:rsidP="005A0C14">
            <w:pPr>
              <w:jc w:val="both"/>
              <w:rPr>
                <w:rFonts w:cstheme="minorHAnsi"/>
                <w:szCs w:val="20"/>
              </w:rPr>
            </w:pPr>
          </w:p>
        </w:tc>
      </w:tr>
      <w:tr w:rsidR="005A0C14" w:rsidRPr="0009626B" w14:paraId="1D120F4F" w14:textId="77777777" w:rsidTr="00673D60">
        <w:trPr>
          <w:trHeight w:val="51"/>
        </w:trPr>
        <w:tc>
          <w:tcPr>
            <w:tcW w:w="9590" w:type="dxa"/>
            <w:gridSpan w:val="2"/>
          </w:tcPr>
          <w:p w14:paraId="5D623EDA" w14:textId="77777777" w:rsidR="005A0C14" w:rsidRPr="0009626B" w:rsidRDefault="005A0C14" w:rsidP="005A0C14">
            <w:pPr>
              <w:jc w:val="both"/>
              <w:rPr>
                <w:rFonts w:cstheme="minorHAnsi"/>
                <w:b/>
                <w:bCs/>
                <w:szCs w:val="20"/>
              </w:rPr>
            </w:pPr>
            <w:r w:rsidRPr="0009626B">
              <w:rPr>
                <w:rFonts w:cstheme="minorHAnsi"/>
                <w:b/>
                <w:bCs/>
                <w:szCs w:val="20"/>
              </w:rPr>
              <w:t>Other information</w:t>
            </w:r>
          </w:p>
        </w:tc>
      </w:tr>
      <w:tr w:rsidR="005A0C14" w:rsidRPr="0009626B" w14:paraId="71896FB5" w14:textId="77777777" w:rsidTr="00673D60">
        <w:trPr>
          <w:trHeight w:val="244"/>
        </w:trPr>
        <w:tc>
          <w:tcPr>
            <w:tcW w:w="9590" w:type="dxa"/>
            <w:gridSpan w:val="2"/>
          </w:tcPr>
          <w:p w14:paraId="58E20292" w14:textId="77777777" w:rsidR="005A0C14" w:rsidRPr="0009626B" w:rsidRDefault="005A0C14" w:rsidP="005A0C14">
            <w:pPr>
              <w:jc w:val="both"/>
              <w:rPr>
                <w:rFonts w:cstheme="minorHAnsi"/>
                <w:szCs w:val="20"/>
              </w:rPr>
            </w:pPr>
            <w:r w:rsidRPr="0009626B">
              <w:rPr>
                <w:rFonts w:cstheme="minorHAnsi"/>
                <w:szCs w:val="20"/>
              </w:rPr>
              <w:t>Practical and historical significance of the study according to authors</w:t>
            </w:r>
          </w:p>
        </w:tc>
      </w:tr>
      <w:tr w:rsidR="005A0C14" w:rsidRPr="0009626B" w14:paraId="55EFE427" w14:textId="77777777" w:rsidTr="00673D60">
        <w:trPr>
          <w:trHeight w:val="244"/>
        </w:trPr>
        <w:tc>
          <w:tcPr>
            <w:tcW w:w="9590" w:type="dxa"/>
            <w:gridSpan w:val="2"/>
          </w:tcPr>
          <w:p w14:paraId="408F5655" w14:textId="77777777" w:rsidR="005A0C14" w:rsidRPr="0009626B" w:rsidRDefault="005A0C14" w:rsidP="005A0C14">
            <w:pPr>
              <w:jc w:val="both"/>
              <w:rPr>
                <w:rFonts w:cstheme="minorHAnsi"/>
                <w:szCs w:val="20"/>
              </w:rPr>
            </w:pPr>
            <w:r w:rsidRPr="0009626B">
              <w:rPr>
                <w:rFonts w:cstheme="minorHAnsi"/>
                <w:szCs w:val="20"/>
              </w:rPr>
              <w:t>Perspectives identified by authors in which to focus future attention</w:t>
            </w:r>
          </w:p>
        </w:tc>
      </w:tr>
    </w:tbl>
    <w:p w14:paraId="6F108DDF" w14:textId="041A6161" w:rsidR="005A0C14" w:rsidRPr="0009626B" w:rsidRDefault="005A0C14" w:rsidP="005A0C14">
      <w:pPr>
        <w:spacing w:after="0"/>
        <w:rPr>
          <w:rFonts w:cstheme="minorHAnsi"/>
          <w:sz w:val="24"/>
          <w:lang w:val="en-US"/>
        </w:rPr>
      </w:pPr>
      <w:r w:rsidRPr="0009626B">
        <w:rPr>
          <w:rStyle w:val="FootnoteReference"/>
          <w:rFonts w:cstheme="minorHAnsi"/>
          <w:sz w:val="24"/>
        </w:rPr>
        <w:t>a</w:t>
      </w:r>
      <w:r w:rsidRPr="0009626B">
        <w:rPr>
          <w:rFonts w:cstheme="minorHAnsi"/>
          <w:sz w:val="24"/>
        </w:rPr>
        <w:t xml:space="preserve"> Google Scholar.</w:t>
      </w:r>
      <w:r w:rsidRPr="0009626B">
        <w:rPr>
          <w:rStyle w:val="FootnoteReference"/>
          <w:rFonts w:cstheme="minorHAnsi"/>
          <w:sz w:val="24"/>
        </w:rPr>
        <w:t xml:space="preserve"> b</w:t>
      </w:r>
      <w:r w:rsidRPr="0009626B">
        <w:rPr>
          <w:rFonts w:cstheme="minorHAnsi"/>
          <w:sz w:val="24"/>
        </w:rPr>
        <w:t xml:space="preserve"> HDR: Hydraulic retention time; SRT: sludge retention time; DWF: d</w:t>
      </w:r>
      <w:r w:rsidRPr="0009626B">
        <w:rPr>
          <w:rFonts w:cstheme="minorHAnsi"/>
          <w:bCs/>
          <w:sz w:val="24"/>
        </w:rPr>
        <w:t>aily water flow</w:t>
      </w:r>
      <w:r w:rsidRPr="0009626B">
        <w:rPr>
          <w:rFonts w:cstheme="minorHAnsi"/>
          <w:sz w:val="24"/>
        </w:rPr>
        <w:t xml:space="preserve">. </w:t>
      </w:r>
      <w:r w:rsidRPr="0009626B">
        <w:rPr>
          <w:rStyle w:val="FootnoteReference"/>
          <w:rFonts w:cstheme="minorHAnsi"/>
          <w:sz w:val="24"/>
        </w:rPr>
        <w:t>c</w:t>
      </w:r>
      <w:r w:rsidRPr="0009626B">
        <w:rPr>
          <w:rFonts w:cstheme="minorHAnsi"/>
          <w:sz w:val="24"/>
          <w:lang w:val="en-US"/>
        </w:rPr>
        <w:t xml:space="preserve"> Look at the </w:t>
      </w:r>
      <w:r w:rsidR="00D443E7" w:rsidRPr="0009626B">
        <w:rPr>
          <w:rFonts w:cstheme="minorHAnsi"/>
          <w:sz w:val="24"/>
          <w:lang w:val="en-US"/>
        </w:rPr>
        <w:t xml:space="preserve">supplementary material (Data_extraction.xlsx, Sheet </w:t>
      </w:r>
      <w:r w:rsidR="00410566" w:rsidRPr="0009626B">
        <w:rPr>
          <w:rFonts w:cstheme="minorHAnsi"/>
          <w:sz w:val="24"/>
          <w:lang w:val="en-US"/>
        </w:rPr>
        <w:t>PR</w:t>
      </w:r>
      <w:r w:rsidR="00D443E7" w:rsidRPr="0009626B">
        <w:rPr>
          <w:rFonts w:cstheme="minorHAnsi"/>
          <w:sz w:val="24"/>
          <w:lang w:val="en-US"/>
        </w:rPr>
        <w:t xml:space="preserve">s List) </w:t>
      </w:r>
      <w:r w:rsidRPr="0009626B">
        <w:rPr>
          <w:rFonts w:cstheme="minorHAnsi"/>
          <w:sz w:val="24"/>
          <w:lang w:val="en-US"/>
        </w:rPr>
        <w:t xml:space="preserve">for the list of all the 218 relevant </w:t>
      </w:r>
      <w:r w:rsidR="00410566" w:rsidRPr="0009626B">
        <w:rPr>
          <w:rFonts w:cstheme="minorHAnsi"/>
          <w:sz w:val="24"/>
          <w:lang w:val="en-US"/>
        </w:rPr>
        <w:t>PR</w:t>
      </w:r>
      <w:r w:rsidRPr="0009626B">
        <w:rPr>
          <w:rFonts w:cstheme="minorHAnsi"/>
          <w:sz w:val="24"/>
          <w:lang w:val="en-US"/>
        </w:rPr>
        <w:t>s.</w:t>
      </w:r>
    </w:p>
    <w:p w14:paraId="691F9ED1" w14:textId="3F6A560F" w:rsidR="005A0C14" w:rsidRPr="0009626B" w:rsidRDefault="005A0C14" w:rsidP="005A0C14">
      <w:pPr>
        <w:pStyle w:val="NoSpacing"/>
        <w:rPr>
          <w:rFonts w:cstheme="minorHAnsi"/>
        </w:rPr>
      </w:pPr>
    </w:p>
    <w:p w14:paraId="6D746440" w14:textId="77777777" w:rsidR="003520AC" w:rsidRPr="0009626B" w:rsidRDefault="003520AC" w:rsidP="005A0C14">
      <w:pPr>
        <w:pStyle w:val="NoSpacing"/>
        <w:rPr>
          <w:rFonts w:cstheme="minorHAnsi"/>
        </w:rPr>
      </w:pPr>
    </w:p>
    <w:p w14:paraId="0A3B441F" w14:textId="1686E149" w:rsidR="005A0C14" w:rsidRPr="0009626B" w:rsidRDefault="005A0C14" w:rsidP="005A0C14">
      <w:pPr>
        <w:keepNext/>
        <w:spacing w:after="0" w:line="240" w:lineRule="auto"/>
        <w:jc w:val="both"/>
        <w:rPr>
          <w:rFonts w:cstheme="minorHAnsi"/>
          <w:i/>
          <w:iCs/>
          <w:color w:val="00B050"/>
          <w:sz w:val="20"/>
          <w:szCs w:val="18"/>
        </w:rPr>
      </w:pPr>
      <w:r w:rsidRPr="0009626B">
        <w:rPr>
          <w:rFonts w:cstheme="minorHAnsi"/>
          <w:b/>
          <w:i/>
          <w:iCs/>
          <w:color w:val="00B050"/>
          <w:sz w:val="20"/>
          <w:szCs w:val="18"/>
        </w:rPr>
        <w:t>Table S</w:t>
      </w:r>
      <w:r w:rsidRPr="0009626B">
        <w:rPr>
          <w:rFonts w:cstheme="minorHAnsi"/>
          <w:b/>
          <w:i/>
          <w:iCs/>
          <w:color w:val="00B050"/>
          <w:sz w:val="20"/>
          <w:szCs w:val="18"/>
        </w:rPr>
        <w:fldChar w:fldCharType="begin"/>
      </w:r>
      <w:r w:rsidRPr="0009626B">
        <w:rPr>
          <w:rFonts w:cstheme="minorHAnsi"/>
          <w:b/>
          <w:i/>
          <w:iCs/>
          <w:color w:val="00B050"/>
          <w:sz w:val="20"/>
          <w:szCs w:val="18"/>
        </w:rPr>
        <w:instrText xml:space="preserve"> SEQ Table \* ARABIC </w:instrText>
      </w:r>
      <w:r w:rsidRPr="0009626B">
        <w:rPr>
          <w:rFonts w:cstheme="minorHAnsi"/>
          <w:b/>
          <w:i/>
          <w:iCs/>
          <w:color w:val="00B050"/>
          <w:sz w:val="20"/>
          <w:szCs w:val="18"/>
        </w:rPr>
        <w:fldChar w:fldCharType="separate"/>
      </w:r>
      <w:r w:rsidR="007E4157" w:rsidRPr="0009626B">
        <w:rPr>
          <w:rFonts w:cstheme="minorHAnsi"/>
          <w:b/>
          <w:i/>
          <w:iCs/>
          <w:noProof/>
          <w:color w:val="00B050"/>
          <w:sz w:val="20"/>
          <w:szCs w:val="18"/>
        </w:rPr>
        <w:t>3</w:t>
      </w:r>
      <w:r w:rsidRPr="0009626B">
        <w:rPr>
          <w:rFonts w:cstheme="minorHAnsi"/>
          <w:b/>
          <w:i/>
          <w:iCs/>
          <w:color w:val="00B050"/>
          <w:sz w:val="20"/>
          <w:szCs w:val="18"/>
        </w:rPr>
        <w:fldChar w:fldCharType="end"/>
      </w:r>
      <w:r w:rsidRPr="0009626B">
        <w:rPr>
          <w:rFonts w:cstheme="minorHAnsi"/>
          <w:i/>
          <w:iCs/>
          <w:color w:val="00B050"/>
          <w:sz w:val="20"/>
          <w:szCs w:val="18"/>
        </w:rPr>
        <w:t>. Strings designed for each database.</w:t>
      </w:r>
    </w:p>
    <w:tbl>
      <w:tblPr>
        <w:tblStyle w:val="TableGrid1"/>
        <w:tblW w:w="0" w:type="auto"/>
        <w:tblBorders>
          <w:top w:val="threeDEngrave" w:sz="24" w:space="0" w:color="70AD47" w:themeColor="accent6"/>
          <w:left w:val="thinThickSmallGap" w:sz="12" w:space="0" w:color="70AD47" w:themeColor="accent6"/>
          <w:bottom w:val="thickThinLargeGap" w:sz="24" w:space="0" w:color="70AD47" w:themeColor="accent6"/>
          <w:right w:val="single" w:sz="2" w:space="0" w:color="92D050"/>
          <w:insideH w:val="single" w:sz="2" w:space="0" w:color="92D050"/>
          <w:insideV w:val="single" w:sz="2" w:space="0" w:color="92D050"/>
        </w:tblBorders>
        <w:tblLayout w:type="fixed"/>
        <w:tblLook w:val="04A0" w:firstRow="1" w:lastRow="0" w:firstColumn="1" w:lastColumn="0" w:noHBand="0" w:noVBand="1"/>
      </w:tblPr>
      <w:tblGrid>
        <w:gridCol w:w="1955"/>
        <w:gridCol w:w="7650"/>
      </w:tblGrid>
      <w:tr w:rsidR="005A0C14" w:rsidRPr="0009626B" w14:paraId="7B1299CE" w14:textId="77777777" w:rsidTr="00673D60">
        <w:tc>
          <w:tcPr>
            <w:tcW w:w="1955" w:type="dxa"/>
          </w:tcPr>
          <w:p w14:paraId="1EB0FDFB" w14:textId="77777777" w:rsidR="005A0C14" w:rsidRPr="0009626B" w:rsidRDefault="005A0C14" w:rsidP="005A0C14">
            <w:pPr>
              <w:jc w:val="both"/>
              <w:rPr>
                <w:rFonts w:cstheme="minorHAnsi"/>
                <w:b/>
                <w:szCs w:val="20"/>
              </w:rPr>
            </w:pPr>
            <w:r w:rsidRPr="0009626B">
              <w:rPr>
                <w:rFonts w:cstheme="minorHAnsi"/>
                <w:b/>
                <w:szCs w:val="20"/>
              </w:rPr>
              <w:t>Database</w:t>
            </w:r>
          </w:p>
        </w:tc>
        <w:tc>
          <w:tcPr>
            <w:tcW w:w="7650" w:type="dxa"/>
          </w:tcPr>
          <w:p w14:paraId="070C39D0" w14:textId="77777777" w:rsidR="005A0C14" w:rsidRPr="0009626B" w:rsidRDefault="005A0C14" w:rsidP="005A0C14">
            <w:pPr>
              <w:jc w:val="both"/>
              <w:rPr>
                <w:rFonts w:cstheme="minorHAnsi"/>
                <w:b/>
                <w:szCs w:val="20"/>
              </w:rPr>
            </w:pPr>
            <w:r w:rsidRPr="0009626B">
              <w:rPr>
                <w:rFonts w:cstheme="minorHAnsi"/>
                <w:b/>
                <w:szCs w:val="20"/>
              </w:rPr>
              <w:t>Search Strings</w:t>
            </w:r>
          </w:p>
        </w:tc>
      </w:tr>
      <w:tr w:rsidR="005A0C14" w:rsidRPr="0009626B" w14:paraId="3B66EF48" w14:textId="77777777" w:rsidTr="00673D60">
        <w:tc>
          <w:tcPr>
            <w:tcW w:w="1955" w:type="dxa"/>
          </w:tcPr>
          <w:p w14:paraId="13A36B59" w14:textId="77777777" w:rsidR="005A0C14" w:rsidRPr="0009626B" w:rsidRDefault="005A0C14" w:rsidP="005A0C14">
            <w:pPr>
              <w:jc w:val="both"/>
              <w:rPr>
                <w:rFonts w:cstheme="minorHAnsi"/>
                <w:szCs w:val="20"/>
              </w:rPr>
            </w:pPr>
            <w:r w:rsidRPr="0009626B">
              <w:rPr>
                <w:rFonts w:cstheme="minorHAnsi"/>
                <w:szCs w:val="20"/>
              </w:rPr>
              <w:t>Web of Science</w:t>
            </w:r>
          </w:p>
        </w:tc>
        <w:tc>
          <w:tcPr>
            <w:tcW w:w="7650" w:type="dxa"/>
          </w:tcPr>
          <w:p w14:paraId="7F5A0461" w14:textId="022897C4" w:rsidR="005A0C14" w:rsidRPr="0009626B" w:rsidRDefault="005A0C14" w:rsidP="005A0C14">
            <w:pPr>
              <w:jc w:val="both"/>
              <w:rPr>
                <w:rFonts w:cstheme="minorHAnsi"/>
                <w:szCs w:val="20"/>
                <w:lang w:eastAsia="en-GB"/>
              </w:rPr>
            </w:pPr>
            <w:r w:rsidRPr="0009626B">
              <w:rPr>
                <w:rFonts w:cstheme="minorHAnsi"/>
                <w:szCs w:val="20"/>
                <w:lang w:eastAsia="en-GB"/>
              </w:rPr>
              <w:t>ALL=(occurrence  OR  presence  OR  level*  OR  distribution  OR  determination)  AND  ALL=(pharmaceutical*  OR  antibiotic*  OR  antimicrobial*)  AND  ALL=(wastewater  OR  "waste  water*"  OR  effluent*  OR  influent*  OR  sewage*)  AND  ALL=("a</w:t>
            </w:r>
            <w:r w:rsidRPr="0009626B">
              <w:rPr>
                <w:rFonts w:cstheme="minorHAnsi"/>
                <w:szCs w:val="20"/>
                <w:lang w:eastAsia="en-GB"/>
              </w:rPr>
              <w:lastRenderedPageBreak/>
              <w:t>nti*  resistance")  AND  ALL=("wastewater  treatment  plant*"  OR  WWTP*)  NOT  TI=(review)  NOT  TI=(gene*)  NOT TI=(resistant)  NOT  TI=(</w:t>
            </w:r>
            <w:r w:rsidR="001B280F" w:rsidRPr="0009626B">
              <w:rPr>
                <w:rFonts w:cstheme="minorHAnsi"/>
                <w:szCs w:val="20"/>
                <w:lang w:eastAsia="en-GB"/>
              </w:rPr>
              <w:t>dairy</w:t>
            </w:r>
            <w:r w:rsidRPr="0009626B">
              <w:rPr>
                <w:rFonts w:cstheme="minorHAnsi"/>
                <w:szCs w:val="20"/>
                <w:lang w:eastAsia="en-GB"/>
              </w:rPr>
              <w:t>  OR  swine)</w:t>
            </w:r>
          </w:p>
        </w:tc>
      </w:tr>
      <w:tr w:rsidR="005A0C14" w:rsidRPr="0009626B" w14:paraId="1289146B" w14:textId="77777777" w:rsidTr="00673D60">
        <w:tc>
          <w:tcPr>
            <w:tcW w:w="1955" w:type="dxa"/>
          </w:tcPr>
          <w:p w14:paraId="76F66250" w14:textId="77777777" w:rsidR="005A0C14" w:rsidRPr="0009626B" w:rsidRDefault="005A0C14" w:rsidP="005A0C14">
            <w:pPr>
              <w:jc w:val="both"/>
              <w:rPr>
                <w:rFonts w:cstheme="minorHAnsi"/>
                <w:szCs w:val="20"/>
              </w:rPr>
            </w:pPr>
            <w:r w:rsidRPr="0009626B">
              <w:rPr>
                <w:rFonts w:cstheme="minorHAnsi"/>
                <w:szCs w:val="20"/>
              </w:rPr>
              <w:lastRenderedPageBreak/>
              <w:t>PubMed/Medline</w:t>
            </w:r>
          </w:p>
        </w:tc>
        <w:tc>
          <w:tcPr>
            <w:tcW w:w="7650" w:type="dxa"/>
          </w:tcPr>
          <w:p w14:paraId="65268A00" w14:textId="0AB43B0B" w:rsidR="005A0C14" w:rsidRPr="0009626B" w:rsidRDefault="005A0C14" w:rsidP="005A0C14">
            <w:pPr>
              <w:jc w:val="both"/>
              <w:rPr>
                <w:rFonts w:cstheme="minorHAnsi"/>
                <w:szCs w:val="20"/>
              </w:rPr>
            </w:pPr>
            <w:r w:rsidRPr="0009626B">
              <w:rPr>
                <w:rFonts w:cstheme="minorHAnsi"/>
                <w:szCs w:val="20"/>
              </w:rPr>
              <w:t>(occurrence OR presence OR level* OR distribution OR determination) AND (pharmaceutical* OR antibiotic* OR antimicrobial*) AND (wastewater OR "waste water*" OR effluent* OR influent* OR sewage*) AND ("anti* resistance") AND ("wastewater treatment plant*" OR WWTP*) NOT (gene*[Title]) NOT (resistant[Title]) NOT (</w:t>
            </w:r>
            <w:r w:rsidR="001B280F" w:rsidRPr="0009626B">
              <w:rPr>
                <w:rFonts w:cstheme="minorHAnsi"/>
                <w:szCs w:val="20"/>
              </w:rPr>
              <w:t>dairy</w:t>
            </w:r>
            <w:r w:rsidRPr="0009626B">
              <w:rPr>
                <w:rFonts w:cstheme="minorHAnsi"/>
                <w:szCs w:val="20"/>
              </w:rPr>
              <w:t>[Title] OR swine[Title])</w:t>
            </w:r>
          </w:p>
        </w:tc>
      </w:tr>
      <w:tr w:rsidR="005A0C14" w:rsidRPr="0009626B" w14:paraId="1795E14F" w14:textId="77777777" w:rsidTr="00673D60">
        <w:tc>
          <w:tcPr>
            <w:tcW w:w="1955" w:type="dxa"/>
          </w:tcPr>
          <w:p w14:paraId="2FE10E5C" w14:textId="77777777" w:rsidR="005A0C14" w:rsidRPr="0009626B" w:rsidRDefault="005A0C14" w:rsidP="005A0C14">
            <w:pPr>
              <w:jc w:val="both"/>
              <w:rPr>
                <w:rFonts w:cstheme="minorHAnsi"/>
                <w:szCs w:val="20"/>
              </w:rPr>
            </w:pPr>
            <w:r w:rsidRPr="0009626B">
              <w:rPr>
                <w:rFonts w:cstheme="minorHAnsi"/>
                <w:color w:val="7F7F7F" w:themeColor="text1" w:themeTint="80"/>
                <w:szCs w:val="20"/>
              </w:rPr>
              <w:t>ProQuest 1</w:t>
            </w:r>
            <w:r w:rsidRPr="0009626B">
              <w:rPr>
                <w:rFonts w:cstheme="minorHAnsi"/>
                <w:color w:val="7F7F7F" w:themeColor="text1" w:themeTint="80"/>
                <w:szCs w:val="20"/>
                <w:vertAlign w:val="superscript"/>
              </w:rPr>
              <w:t>st</w:t>
            </w:r>
            <w:r w:rsidRPr="0009626B">
              <w:rPr>
                <w:rFonts w:cstheme="minorHAnsi"/>
                <w:color w:val="7F7F7F" w:themeColor="text1" w:themeTint="80"/>
                <w:szCs w:val="20"/>
              </w:rPr>
              <w:t xml:space="preserve"> search string</w:t>
            </w:r>
          </w:p>
        </w:tc>
        <w:tc>
          <w:tcPr>
            <w:tcW w:w="7650" w:type="dxa"/>
          </w:tcPr>
          <w:p w14:paraId="67F0AFD1" w14:textId="0DE72CC3" w:rsidR="005A0C14" w:rsidRPr="0009626B" w:rsidRDefault="005A0C14" w:rsidP="005A0C14">
            <w:pPr>
              <w:jc w:val="both"/>
              <w:rPr>
                <w:rFonts w:cstheme="minorHAnsi"/>
                <w:color w:val="7F7F7F" w:themeColor="text1" w:themeTint="80"/>
                <w:szCs w:val="20"/>
              </w:rPr>
            </w:pPr>
            <w:r w:rsidRPr="0009626B">
              <w:rPr>
                <w:rFonts w:cstheme="minorHAnsi"/>
                <w:color w:val="7F7F7F" w:themeColor="text1" w:themeTint="80"/>
                <w:szCs w:val="20"/>
              </w:rPr>
              <w:t>((occurrence OR presence OR level* OR distribution OR determination) AND (pharmaceutical* OR antibiotic* OR antimicrobial*) AND (wastewater OR WW OR ("waste water" OR "waste waters") OR effluent* OR influent* OR sewage*) AND ("antibiotic resistance" OR "antimicrobial resistance") AND ("wastewater treatment plant*" OR WWTP*)) NOT ti(review) NOT ti(gene*) NOT ti(resistant) NOT ti(</w:t>
            </w:r>
            <w:r w:rsidR="001B280F" w:rsidRPr="0009626B">
              <w:rPr>
                <w:rFonts w:cstheme="minorHAnsi"/>
                <w:color w:val="7F7F7F" w:themeColor="text1" w:themeTint="80"/>
                <w:szCs w:val="20"/>
              </w:rPr>
              <w:t>dairy</w:t>
            </w:r>
            <w:r w:rsidRPr="0009626B">
              <w:rPr>
                <w:rFonts w:cstheme="minorHAnsi"/>
                <w:color w:val="7F7F7F" w:themeColor="text1" w:themeTint="80"/>
                <w:szCs w:val="20"/>
              </w:rPr>
              <w:t xml:space="preserve"> OR swine)</w:t>
            </w:r>
          </w:p>
        </w:tc>
      </w:tr>
      <w:tr w:rsidR="005A0C14" w:rsidRPr="0009626B" w14:paraId="251B830E" w14:textId="77777777" w:rsidTr="00673D60">
        <w:tc>
          <w:tcPr>
            <w:tcW w:w="1955" w:type="dxa"/>
          </w:tcPr>
          <w:p w14:paraId="6BF15B41" w14:textId="77777777" w:rsidR="005A0C14" w:rsidRPr="0009626B" w:rsidRDefault="005A0C14" w:rsidP="005A0C14">
            <w:pPr>
              <w:jc w:val="both"/>
              <w:rPr>
                <w:rFonts w:cstheme="minorHAnsi"/>
                <w:color w:val="7F7F7F" w:themeColor="text1" w:themeTint="80"/>
                <w:szCs w:val="20"/>
              </w:rPr>
            </w:pPr>
            <w:r w:rsidRPr="0009626B">
              <w:rPr>
                <w:rFonts w:cstheme="minorHAnsi"/>
                <w:szCs w:val="20"/>
              </w:rPr>
              <w:t>ProQuest 2</w:t>
            </w:r>
            <w:r w:rsidRPr="0009626B">
              <w:rPr>
                <w:rFonts w:cstheme="minorHAnsi"/>
                <w:szCs w:val="20"/>
                <w:vertAlign w:val="superscript"/>
              </w:rPr>
              <w:t>nd</w:t>
            </w:r>
            <w:r w:rsidRPr="0009626B">
              <w:rPr>
                <w:rFonts w:cstheme="minorHAnsi"/>
                <w:szCs w:val="20"/>
              </w:rPr>
              <w:t xml:space="preserve"> search string</w:t>
            </w:r>
          </w:p>
        </w:tc>
        <w:tc>
          <w:tcPr>
            <w:tcW w:w="7650" w:type="dxa"/>
          </w:tcPr>
          <w:p w14:paraId="2546B85D" w14:textId="1A3FB549" w:rsidR="005A0C14" w:rsidRPr="0009626B" w:rsidRDefault="005A0C14" w:rsidP="005A0C14">
            <w:pPr>
              <w:jc w:val="both"/>
              <w:rPr>
                <w:rFonts w:cstheme="minorHAnsi"/>
                <w:szCs w:val="20"/>
              </w:rPr>
            </w:pPr>
            <w:r w:rsidRPr="0009626B">
              <w:rPr>
                <w:rFonts w:cstheme="minorHAnsi"/>
                <w:szCs w:val="20"/>
              </w:rPr>
              <w:t>noft((occurrence OR presence OR level* OR distribution OR determination) AND (pharmaceutical* OR antibiotic* OR antimicrobial*) AND (wastewater OR WW OR ("waste water" OR "waste waters") OR effluent* OR influent* OR sewage*) AND ("antibiotic resistance" OR "antimicrobial resistance") AND ("wastewater treatment plant*" OR WWTP*)) NOT ti(review) NOT ti(gene*) NOT ti(resistant) NOT ti(</w:t>
            </w:r>
            <w:r w:rsidR="001B280F" w:rsidRPr="0009626B">
              <w:rPr>
                <w:rFonts w:cstheme="minorHAnsi"/>
                <w:szCs w:val="20"/>
              </w:rPr>
              <w:t>dairy</w:t>
            </w:r>
            <w:r w:rsidRPr="0009626B">
              <w:rPr>
                <w:rFonts w:cstheme="minorHAnsi"/>
                <w:szCs w:val="20"/>
              </w:rPr>
              <w:t xml:space="preserve"> OR swine)</w:t>
            </w:r>
          </w:p>
        </w:tc>
      </w:tr>
      <w:tr w:rsidR="005A0C14" w:rsidRPr="0009626B" w14:paraId="1B3C9100" w14:textId="77777777" w:rsidTr="00673D60">
        <w:tc>
          <w:tcPr>
            <w:tcW w:w="1955" w:type="dxa"/>
          </w:tcPr>
          <w:p w14:paraId="2B7F7D90" w14:textId="77777777" w:rsidR="005A0C14" w:rsidRPr="0009626B" w:rsidRDefault="005A0C14" w:rsidP="005A0C14">
            <w:pPr>
              <w:jc w:val="both"/>
              <w:rPr>
                <w:rFonts w:cstheme="minorHAnsi"/>
                <w:szCs w:val="20"/>
              </w:rPr>
            </w:pPr>
            <w:r w:rsidRPr="0009626B">
              <w:rPr>
                <w:rFonts w:cstheme="minorHAnsi"/>
                <w:szCs w:val="20"/>
              </w:rPr>
              <w:t>BASE</w:t>
            </w:r>
          </w:p>
        </w:tc>
        <w:tc>
          <w:tcPr>
            <w:tcW w:w="7650" w:type="dxa"/>
          </w:tcPr>
          <w:p w14:paraId="5500D01B" w14:textId="25145723" w:rsidR="005A0C14" w:rsidRPr="0009626B" w:rsidRDefault="005A0C14" w:rsidP="005A0C14">
            <w:pPr>
              <w:jc w:val="both"/>
              <w:rPr>
                <w:rFonts w:cstheme="minorHAnsi"/>
                <w:szCs w:val="20"/>
              </w:rPr>
            </w:pPr>
            <w:r w:rsidRPr="0009626B">
              <w:rPr>
                <w:rFonts w:cstheme="minorHAnsi"/>
                <w:szCs w:val="20"/>
              </w:rPr>
              <w:t>(occurrence OR presence OR level* OR distribution OR determination) AND (pharmaceutical* OR antibiotic* OR antimicrobial*) AND (wastewater OR WW OR ("waste water" OR "waste waters") OR effluent* OR influent* OR sewage*) AND ("antibiotic resistance" OR "antimicrobial resistance") AND ("wastewater treatment plant*" OR WWTP*) (NOT tit:review) (NOT tit:gene*) (NOT tit:resistant) (NOT tit:</w:t>
            </w:r>
            <w:r w:rsidR="001B280F" w:rsidRPr="0009626B">
              <w:rPr>
                <w:rFonts w:cstheme="minorHAnsi"/>
                <w:szCs w:val="20"/>
              </w:rPr>
              <w:t>dairy</w:t>
            </w:r>
            <w:r w:rsidRPr="0009626B">
              <w:rPr>
                <w:rFonts w:cstheme="minorHAnsi"/>
                <w:szCs w:val="20"/>
              </w:rPr>
              <w:t>) (NOT tit:swine)</w:t>
            </w:r>
            <w:r w:rsidRPr="0009626B">
              <w:rPr>
                <w:rFonts w:cstheme="minorHAnsi"/>
                <w:sz w:val="24"/>
              </w:rPr>
              <w:t xml:space="preserve"> </w:t>
            </w:r>
            <w:r w:rsidRPr="0009626B">
              <w:rPr>
                <w:rFonts w:cstheme="minorHAnsi"/>
                <w:szCs w:val="20"/>
              </w:rPr>
              <w:t>year:[2015 TO *]</w:t>
            </w:r>
          </w:p>
        </w:tc>
      </w:tr>
    </w:tbl>
    <w:p w14:paraId="7D9363C5" w14:textId="25E533C2" w:rsidR="00673D60" w:rsidRPr="0009626B" w:rsidRDefault="00673D60" w:rsidP="005A0C14">
      <w:pPr>
        <w:spacing w:after="0"/>
        <w:rPr>
          <w:rFonts w:cstheme="minorHAnsi"/>
          <w:sz w:val="24"/>
          <w:szCs w:val="24"/>
        </w:rPr>
      </w:pPr>
    </w:p>
    <w:p w14:paraId="64FF5D6F" w14:textId="2972CD1C" w:rsidR="00673D60" w:rsidRDefault="00673D60" w:rsidP="009C19F3">
      <w:pPr>
        <w:rPr>
          <w:rFonts w:cstheme="minorHAnsi"/>
          <w:sz w:val="24"/>
          <w:szCs w:val="24"/>
        </w:rPr>
      </w:pPr>
    </w:p>
    <w:p w14:paraId="34338337" w14:textId="373D98DE" w:rsidR="0009626B" w:rsidRDefault="0009626B" w:rsidP="009C19F3">
      <w:pPr>
        <w:rPr>
          <w:rFonts w:cstheme="minorHAnsi"/>
          <w:sz w:val="24"/>
          <w:szCs w:val="24"/>
        </w:rPr>
      </w:pPr>
    </w:p>
    <w:p w14:paraId="511E45DA" w14:textId="116AA7CC" w:rsidR="0009626B" w:rsidRDefault="0009626B" w:rsidP="009C19F3">
      <w:pPr>
        <w:rPr>
          <w:rFonts w:cstheme="minorHAnsi"/>
          <w:sz w:val="24"/>
          <w:szCs w:val="24"/>
        </w:rPr>
      </w:pPr>
    </w:p>
    <w:p w14:paraId="43B3EA4B" w14:textId="68300706" w:rsidR="0009626B" w:rsidRDefault="0009626B" w:rsidP="009C19F3">
      <w:pPr>
        <w:rPr>
          <w:rFonts w:cstheme="minorHAnsi"/>
          <w:sz w:val="24"/>
          <w:szCs w:val="24"/>
        </w:rPr>
      </w:pPr>
    </w:p>
    <w:p w14:paraId="158A71D6" w14:textId="7B3DCD7F" w:rsidR="0009626B" w:rsidRDefault="0009626B" w:rsidP="009C19F3">
      <w:pPr>
        <w:rPr>
          <w:rFonts w:cstheme="minorHAnsi"/>
          <w:sz w:val="24"/>
          <w:szCs w:val="24"/>
        </w:rPr>
      </w:pPr>
    </w:p>
    <w:p w14:paraId="0D01682B" w14:textId="0A05E3CF" w:rsidR="0009626B" w:rsidRDefault="0009626B" w:rsidP="009C19F3">
      <w:pPr>
        <w:rPr>
          <w:rFonts w:cstheme="minorHAnsi"/>
          <w:sz w:val="24"/>
          <w:szCs w:val="24"/>
        </w:rPr>
      </w:pPr>
    </w:p>
    <w:p w14:paraId="1F0139CB" w14:textId="0D12E010" w:rsidR="0009626B" w:rsidRDefault="0009626B" w:rsidP="009C19F3">
      <w:pPr>
        <w:rPr>
          <w:rFonts w:cstheme="minorHAnsi"/>
          <w:sz w:val="24"/>
          <w:szCs w:val="24"/>
        </w:rPr>
      </w:pPr>
    </w:p>
    <w:p w14:paraId="282A8BF2" w14:textId="03479D5B" w:rsidR="0009626B" w:rsidRDefault="0009626B" w:rsidP="009C19F3">
      <w:pPr>
        <w:rPr>
          <w:rFonts w:cstheme="minorHAnsi"/>
          <w:sz w:val="24"/>
          <w:szCs w:val="24"/>
        </w:rPr>
      </w:pPr>
    </w:p>
    <w:p w14:paraId="6D6C68C0" w14:textId="72FB6C89" w:rsidR="0009626B" w:rsidRDefault="0009626B" w:rsidP="009C19F3">
      <w:pPr>
        <w:rPr>
          <w:rFonts w:cstheme="minorHAnsi"/>
          <w:sz w:val="24"/>
          <w:szCs w:val="24"/>
        </w:rPr>
      </w:pPr>
    </w:p>
    <w:p w14:paraId="327FABFF" w14:textId="66F62296" w:rsidR="0009626B" w:rsidRDefault="0009626B" w:rsidP="009C19F3">
      <w:pPr>
        <w:rPr>
          <w:rFonts w:cstheme="minorHAnsi"/>
          <w:sz w:val="24"/>
          <w:szCs w:val="24"/>
        </w:rPr>
      </w:pPr>
    </w:p>
    <w:p w14:paraId="0B99C33D" w14:textId="24E3C079" w:rsidR="0009626B" w:rsidRDefault="0009626B" w:rsidP="009C19F3">
      <w:pPr>
        <w:rPr>
          <w:rFonts w:cstheme="minorHAnsi"/>
          <w:sz w:val="24"/>
          <w:szCs w:val="24"/>
        </w:rPr>
      </w:pPr>
    </w:p>
    <w:p w14:paraId="145A8D0C" w14:textId="70E1B097" w:rsidR="0009626B" w:rsidRPr="0009626B" w:rsidRDefault="0009626B" w:rsidP="009C19F3">
      <w:pPr>
        <w:rPr>
          <w:rFonts w:cstheme="minorHAnsi"/>
          <w:sz w:val="24"/>
          <w:szCs w:val="24"/>
        </w:rPr>
      </w:pPr>
    </w:p>
    <w:p w14:paraId="38514D74" w14:textId="0E4E49EB" w:rsidR="00F70335" w:rsidRPr="0009626B" w:rsidRDefault="00B769A3" w:rsidP="009C19F3">
      <w:pPr>
        <w:pStyle w:val="TableGraphetc"/>
        <w:rPr>
          <w:sz w:val="20"/>
        </w:rPr>
      </w:pPr>
      <w:r w:rsidRPr="0009626B">
        <w:rPr>
          <w:b/>
          <w:sz w:val="20"/>
        </w:rPr>
        <w:lastRenderedPageBreak/>
        <w:t xml:space="preserve">Table </w:t>
      </w:r>
      <w:r w:rsidR="0091143D" w:rsidRPr="0009626B">
        <w:rPr>
          <w:b/>
          <w:sz w:val="20"/>
        </w:rPr>
        <w:t>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4</w:t>
      </w:r>
      <w:r w:rsidRPr="0009626B">
        <w:rPr>
          <w:b/>
          <w:sz w:val="20"/>
        </w:rPr>
        <w:fldChar w:fldCharType="end"/>
      </w:r>
      <w:r w:rsidRPr="0009626B">
        <w:rPr>
          <w:sz w:val="20"/>
        </w:rPr>
        <w:t xml:space="preserve">. </w:t>
      </w:r>
      <w:r w:rsidR="00DA5EBD" w:rsidRPr="0009626B">
        <w:rPr>
          <w:sz w:val="20"/>
        </w:rPr>
        <w:t xml:space="preserve">Statistics for the </w:t>
      </w:r>
      <w:r w:rsidRPr="0009626B">
        <w:rPr>
          <w:sz w:val="20"/>
        </w:rPr>
        <w:t xml:space="preserve">14 most occurring </w:t>
      </w:r>
      <w:r w:rsidR="00410566" w:rsidRPr="0009626B">
        <w:rPr>
          <w:sz w:val="20"/>
        </w:rPr>
        <w:t>PR</w:t>
      </w:r>
      <w:r w:rsidR="00805B24" w:rsidRPr="0009626B">
        <w:rPr>
          <w:sz w:val="20"/>
        </w:rPr>
        <w:t xml:space="preserve">s in </w:t>
      </w:r>
      <w:r w:rsidR="007E4157" w:rsidRPr="0009626B">
        <w:rPr>
          <w:sz w:val="20"/>
        </w:rPr>
        <w:t>INFLUENTS</w:t>
      </w:r>
      <w:r w:rsidR="00805B24" w:rsidRPr="0009626B">
        <w:rPr>
          <w:sz w:val="20"/>
        </w:rPr>
        <w:t xml:space="preserve"> by Seasons.</w:t>
      </w:r>
    </w:p>
    <w:tbl>
      <w:tblPr>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326"/>
        <w:gridCol w:w="163"/>
        <w:gridCol w:w="179"/>
        <w:gridCol w:w="186"/>
        <w:gridCol w:w="179"/>
        <w:gridCol w:w="186"/>
        <w:gridCol w:w="183"/>
        <w:gridCol w:w="183"/>
        <w:gridCol w:w="183"/>
        <w:gridCol w:w="183"/>
        <w:gridCol w:w="183"/>
        <w:gridCol w:w="183"/>
        <w:gridCol w:w="183"/>
        <w:gridCol w:w="183"/>
        <w:gridCol w:w="183"/>
        <w:gridCol w:w="183"/>
        <w:gridCol w:w="183"/>
        <w:gridCol w:w="183"/>
        <w:gridCol w:w="183"/>
        <w:gridCol w:w="183"/>
        <w:gridCol w:w="183"/>
        <w:gridCol w:w="183"/>
        <w:gridCol w:w="183"/>
        <w:gridCol w:w="183"/>
        <w:gridCol w:w="183"/>
        <w:gridCol w:w="183"/>
        <w:gridCol w:w="183"/>
        <w:gridCol w:w="183"/>
        <w:gridCol w:w="173"/>
        <w:gridCol w:w="336"/>
      </w:tblGrid>
      <w:tr w:rsidR="006E492A" w:rsidRPr="0009626B" w14:paraId="1DB9649D" w14:textId="77777777" w:rsidTr="009F0A0F">
        <w:trPr>
          <w:cantSplit/>
          <w:trHeight w:val="567"/>
        </w:trPr>
        <w:tc>
          <w:tcPr>
            <w:tcW w:w="0" w:type="auto"/>
            <w:vMerge w:val="restart"/>
            <w:tcBorders>
              <w:top w:val="single" w:sz="8" w:space="0" w:color="152935"/>
              <w:left w:val="nil"/>
              <w:bottom w:val="nil"/>
              <w:right w:val="nil"/>
            </w:tcBorders>
            <w:shd w:val="clear" w:color="auto" w:fill="E0E0E0"/>
            <w:textDirection w:val="btLr"/>
          </w:tcPr>
          <w:p w14:paraId="56A6AD9D"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0" w:type="auto"/>
            <w:gridSpan w:val="2"/>
            <w:tcBorders>
              <w:top w:val="single" w:sz="8" w:space="0" w:color="152935"/>
              <w:left w:val="nil"/>
              <w:bottom w:val="single" w:sz="8" w:space="0" w:color="AEAEAE"/>
              <w:right w:val="nil"/>
            </w:tcBorders>
            <w:shd w:val="clear" w:color="auto" w:fill="E0E0E0"/>
            <w:textDirection w:val="btLr"/>
          </w:tcPr>
          <w:p w14:paraId="535F43C4"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Minimum</w:t>
            </w:r>
          </w:p>
        </w:tc>
        <w:tc>
          <w:tcPr>
            <w:tcW w:w="0" w:type="auto"/>
            <w:gridSpan w:val="2"/>
            <w:tcBorders>
              <w:top w:val="single" w:sz="8" w:space="0" w:color="152935"/>
              <w:left w:val="nil"/>
              <w:bottom w:val="single" w:sz="8" w:space="0" w:color="AEAEAE"/>
              <w:right w:val="single" w:sz="8" w:space="0" w:color="E0E0E0"/>
            </w:tcBorders>
            <w:shd w:val="clear" w:color="auto" w:fill="FFFFFF"/>
            <w:textDirection w:val="btLr"/>
          </w:tcPr>
          <w:p w14:paraId="08B786FB"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63.20</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03C1F75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15.80</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4339B7B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65.00</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184ABB48"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05FF8909"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3738C382"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17B136A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38.60</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0489A79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166.00</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2FF005C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104.00</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261B8C8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155.60</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09EABE9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2.24</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0D9F168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52.20</w:t>
            </w:r>
          </w:p>
        </w:tc>
        <w:tc>
          <w:tcPr>
            <w:tcW w:w="0" w:type="auto"/>
            <w:gridSpan w:val="2"/>
            <w:tcBorders>
              <w:top w:val="single" w:sz="8" w:space="0" w:color="152935"/>
              <w:left w:val="single" w:sz="8" w:space="0" w:color="E0E0E0"/>
              <w:bottom w:val="single" w:sz="8" w:space="0" w:color="AEAEAE"/>
              <w:right w:val="single" w:sz="8" w:space="0" w:color="E0E0E0"/>
            </w:tcBorders>
            <w:shd w:val="clear" w:color="auto" w:fill="FFFFFF"/>
            <w:textDirection w:val="btLr"/>
          </w:tcPr>
          <w:p w14:paraId="2B30FBB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5.04</w:t>
            </w:r>
          </w:p>
        </w:tc>
        <w:tc>
          <w:tcPr>
            <w:tcW w:w="0" w:type="auto"/>
            <w:tcBorders>
              <w:top w:val="single" w:sz="8" w:space="0" w:color="152935"/>
              <w:left w:val="single" w:sz="8" w:space="0" w:color="E0E0E0"/>
              <w:bottom w:val="single" w:sz="8" w:space="0" w:color="AEAEAE"/>
              <w:right w:val="nil"/>
            </w:tcBorders>
            <w:shd w:val="clear" w:color="auto" w:fill="FFFFFF"/>
            <w:textDirection w:val="btLr"/>
          </w:tcPr>
          <w:p w14:paraId="113447F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34.60</w:t>
            </w:r>
          </w:p>
        </w:tc>
      </w:tr>
      <w:tr w:rsidR="006E492A" w:rsidRPr="0009626B" w14:paraId="4573FB77" w14:textId="77777777" w:rsidTr="009F0A0F">
        <w:trPr>
          <w:cantSplit/>
          <w:trHeight w:val="567"/>
        </w:trPr>
        <w:tc>
          <w:tcPr>
            <w:tcW w:w="0" w:type="auto"/>
            <w:vMerge/>
            <w:tcBorders>
              <w:top w:val="single" w:sz="8" w:space="0" w:color="152935"/>
              <w:left w:val="nil"/>
              <w:bottom w:val="nil"/>
              <w:right w:val="nil"/>
            </w:tcBorders>
            <w:shd w:val="clear" w:color="auto" w:fill="E0E0E0"/>
            <w:textDirection w:val="btLr"/>
          </w:tcPr>
          <w:p w14:paraId="6C559002"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298286AD"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Maximum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0F756EB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115413.00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7245FF5"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3000.00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98203C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6917.00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BD8F2D1"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CE814DD"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E75536D"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60E6115"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2800.00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0AF05F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870.00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585D74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1531.00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AA0E8A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19135.00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A0A466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67.70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73BC17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49300.00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A791F0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55.60</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73A96AD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5600.00</w:t>
            </w:r>
          </w:p>
        </w:tc>
      </w:tr>
      <w:tr w:rsidR="006E492A" w:rsidRPr="0009626B" w14:paraId="68CD8B6A" w14:textId="77777777" w:rsidTr="009F0A0F">
        <w:trPr>
          <w:cantSplit/>
          <w:trHeight w:val="567"/>
        </w:trPr>
        <w:tc>
          <w:tcPr>
            <w:tcW w:w="0" w:type="auto"/>
            <w:vMerge/>
            <w:tcBorders>
              <w:top w:val="single" w:sz="8" w:space="0" w:color="152935"/>
              <w:left w:val="nil"/>
              <w:bottom w:val="nil"/>
              <w:right w:val="nil"/>
            </w:tcBorders>
            <w:shd w:val="clear" w:color="auto" w:fill="E0E0E0"/>
            <w:textDirection w:val="btLr"/>
          </w:tcPr>
          <w:p w14:paraId="0D82E3C4"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7168A061"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Median</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55DDA2B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34719.0000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2B7717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139.0000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287A94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1413.0000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9770A72"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6D8B3F3"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27C2069"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EF4194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612.0000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57AE7C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636.5000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7198F9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121.6000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AA72BD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3422.0000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A4A8F1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18.7500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960E62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1491.0000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56992B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17.0050</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6E2DA98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900.0000</w:t>
            </w:r>
          </w:p>
        </w:tc>
      </w:tr>
      <w:tr w:rsidR="006E492A" w:rsidRPr="0009626B" w14:paraId="02168272" w14:textId="77777777" w:rsidTr="009F0A0F">
        <w:trPr>
          <w:cantSplit/>
          <w:trHeight w:val="567"/>
        </w:trPr>
        <w:tc>
          <w:tcPr>
            <w:tcW w:w="0" w:type="auto"/>
            <w:vMerge/>
            <w:tcBorders>
              <w:top w:val="single" w:sz="8" w:space="0" w:color="152935"/>
              <w:left w:val="nil"/>
              <w:bottom w:val="nil"/>
              <w:right w:val="nil"/>
            </w:tcBorders>
            <w:shd w:val="clear" w:color="auto" w:fill="E0E0E0"/>
            <w:textDirection w:val="btLr"/>
          </w:tcPr>
          <w:p w14:paraId="306A4696"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nil"/>
              <w:right w:val="nil"/>
            </w:tcBorders>
            <w:shd w:val="clear" w:color="auto" w:fill="E0E0E0"/>
            <w:textDirection w:val="btLr"/>
          </w:tcPr>
          <w:p w14:paraId="7822C39A"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Std. Deviation</w:t>
            </w:r>
          </w:p>
        </w:tc>
        <w:tc>
          <w:tcPr>
            <w:tcW w:w="0" w:type="auto"/>
            <w:gridSpan w:val="2"/>
            <w:tcBorders>
              <w:top w:val="single" w:sz="8" w:space="0" w:color="AEAEAE"/>
              <w:left w:val="nil"/>
              <w:bottom w:val="nil"/>
              <w:right w:val="single" w:sz="8" w:space="0" w:color="E0E0E0"/>
            </w:tcBorders>
            <w:shd w:val="clear" w:color="auto" w:fill="FFFFFF"/>
            <w:textDirection w:val="btLr"/>
          </w:tcPr>
          <w:p w14:paraId="68B6E65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42850.45993</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4BAFEAD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1126.07620</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36D0A29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2671.03328</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CF9E041"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191D0B50"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0A47AC8B"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AB317F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909.02842</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43ABB69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303.38685</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2D88F14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628.01007</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99C5D7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7513.43798</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EBAC56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28.94615</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5E3396D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21104.37047</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C2DDC1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23.27045</w:t>
            </w:r>
          </w:p>
        </w:tc>
        <w:tc>
          <w:tcPr>
            <w:tcW w:w="0" w:type="auto"/>
            <w:tcBorders>
              <w:top w:val="single" w:sz="8" w:space="0" w:color="AEAEAE"/>
              <w:left w:val="single" w:sz="8" w:space="0" w:color="E0E0E0"/>
              <w:bottom w:val="nil"/>
              <w:right w:val="nil"/>
            </w:tcBorders>
            <w:shd w:val="clear" w:color="auto" w:fill="FFFFFF"/>
            <w:textDirection w:val="btLr"/>
          </w:tcPr>
          <w:p w14:paraId="06623EF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2093.09724</w:t>
            </w:r>
          </w:p>
        </w:tc>
      </w:tr>
      <w:tr w:rsidR="006E492A" w:rsidRPr="0009626B" w14:paraId="0900019E" w14:textId="77777777" w:rsidTr="009F0A0F">
        <w:trPr>
          <w:cantSplit/>
          <w:trHeight w:val="567"/>
        </w:trPr>
        <w:tc>
          <w:tcPr>
            <w:tcW w:w="0" w:type="auto"/>
            <w:vMerge w:val="restart"/>
            <w:tcBorders>
              <w:top w:val="single" w:sz="8" w:space="0" w:color="AEAEAE"/>
              <w:left w:val="nil"/>
              <w:bottom w:val="nil"/>
              <w:right w:val="nil"/>
            </w:tcBorders>
            <w:shd w:val="clear" w:color="auto" w:fill="E0E0E0"/>
            <w:textDirection w:val="btLr"/>
          </w:tcPr>
          <w:p w14:paraId="3496F46E"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0" w:type="auto"/>
            <w:gridSpan w:val="2"/>
            <w:tcBorders>
              <w:top w:val="single" w:sz="8" w:space="0" w:color="AEAEAE"/>
              <w:left w:val="nil"/>
              <w:bottom w:val="single" w:sz="8" w:space="0" w:color="AEAEAE"/>
              <w:right w:val="nil"/>
            </w:tcBorders>
            <w:shd w:val="clear" w:color="auto" w:fill="E0E0E0"/>
            <w:textDirection w:val="btLr"/>
          </w:tcPr>
          <w:p w14:paraId="1E2BEF77"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Minimum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168E67F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148.70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0386B3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207.00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F76050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86.30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DACCF77"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99FD8D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266.00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44F0E1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7DD7674"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6162D0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138.00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BC9A30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92.60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17F522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96.10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C80691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190.00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54C113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23D22A7"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6E6738E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31.40</w:t>
            </w:r>
          </w:p>
        </w:tc>
      </w:tr>
      <w:tr w:rsidR="006E492A" w:rsidRPr="0009626B" w14:paraId="4739EDAE"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604AC750"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2FCD3BC1"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Maximum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6F7A1FF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148.70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B296A8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207.00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EE8733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260.00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698EB54"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388FA5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1193.00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8F99D9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380.00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B1ED76F"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93B9EA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868.00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F426AF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92.60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20F9BE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106.00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BDD53C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320.00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4E39EC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3790.00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B4E4B6B"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35B04AF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8430.00</w:t>
            </w:r>
          </w:p>
        </w:tc>
      </w:tr>
      <w:tr w:rsidR="006E492A" w:rsidRPr="0009626B" w14:paraId="4EF64584"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14600C46"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43C387A9"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Median</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3F383B0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148.7000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B3C82A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207.0000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B6E4DF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122.5000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1B0CC6D"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69F3C1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390.0000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5D093D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140.0000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DC5AC39"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36CFB3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419.0000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6EE7E7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92.6000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67777E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101.0500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03E8685"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255.0000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9BB745B"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164.6000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76BB14E"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597DECE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335.0000</w:t>
            </w:r>
          </w:p>
        </w:tc>
      </w:tr>
      <w:tr w:rsidR="006E492A" w:rsidRPr="0009626B" w14:paraId="4A7A16C3"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58D5AC7F"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nil"/>
              <w:right w:val="nil"/>
            </w:tcBorders>
            <w:shd w:val="clear" w:color="auto" w:fill="E0E0E0"/>
            <w:textDirection w:val="btLr"/>
          </w:tcPr>
          <w:p w14:paraId="18477249"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Std. Deviation</w:t>
            </w:r>
          </w:p>
        </w:tc>
        <w:tc>
          <w:tcPr>
            <w:tcW w:w="0" w:type="auto"/>
            <w:gridSpan w:val="2"/>
            <w:tcBorders>
              <w:top w:val="single" w:sz="8" w:space="0" w:color="AEAEAE"/>
              <w:left w:val="nil"/>
              <w:bottom w:val="nil"/>
              <w:right w:val="single" w:sz="8" w:space="0" w:color="E0E0E0"/>
            </w:tcBorders>
            <w:shd w:val="clear" w:color="auto" w:fill="FFFFFF"/>
            <w:textDirection w:val="btLr"/>
          </w:tcPr>
          <w:p w14:paraId="07F80E7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524F008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3BD4486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61.65324</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59EB9ACC"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3E9E611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346.41243</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5CFFBF8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191.23494</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5A631713"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267911D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240.99921</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0DAF1C9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11E85D0B"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7.00036</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1A462B7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91.92388</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10FE3E1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1150.26193</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04A195C3"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tcBorders>
              <w:top w:val="single" w:sz="8" w:space="0" w:color="AEAEAE"/>
              <w:left w:val="single" w:sz="8" w:space="0" w:color="E0E0E0"/>
              <w:bottom w:val="nil"/>
              <w:right w:val="nil"/>
            </w:tcBorders>
            <w:shd w:val="clear" w:color="auto" w:fill="FFFFFF"/>
            <w:textDirection w:val="btLr"/>
          </w:tcPr>
          <w:p w14:paraId="45FB084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4100.69789</w:t>
            </w:r>
          </w:p>
        </w:tc>
      </w:tr>
      <w:tr w:rsidR="006E492A" w:rsidRPr="0009626B" w14:paraId="25330AEB" w14:textId="77777777" w:rsidTr="009F0A0F">
        <w:trPr>
          <w:cantSplit/>
          <w:trHeight w:val="567"/>
        </w:trPr>
        <w:tc>
          <w:tcPr>
            <w:tcW w:w="0" w:type="auto"/>
            <w:vMerge w:val="restart"/>
            <w:tcBorders>
              <w:top w:val="single" w:sz="8" w:space="0" w:color="AEAEAE"/>
              <w:left w:val="nil"/>
              <w:bottom w:val="nil"/>
              <w:right w:val="nil"/>
            </w:tcBorders>
            <w:shd w:val="clear" w:color="auto" w:fill="E0E0E0"/>
            <w:textDirection w:val="btLr"/>
          </w:tcPr>
          <w:p w14:paraId="48C817CC"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0" w:type="auto"/>
            <w:gridSpan w:val="2"/>
            <w:tcBorders>
              <w:top w:val="single" w:sz="8" w:space="0" w:color="AEAEAE"/>
              <w:left w:val="nil"/>
              <w:bottom w:val="single" w:sz="8" w:space="0" w:color="AEAEAE"/>
              <w:right w:val="nil"/>
            </w:tcBorders>
            <w:shd w:val="clear" w:color="auto" w:fill="E0E0E0"/>
            <w:textDirection w:val="btLr"/>
          </w:tcPr>
          <w:p w14:paraId="3F45C899"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Minimum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732D671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13.10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FD9424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CCFDAE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20.20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D0CE214"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249C1CD"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29CB994"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188300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5.06</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0A6EDB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22.00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EFA141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1.75</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AE1A04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16.70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CCFA42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1.72</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4DA5C5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2.95</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8164BF5"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.48</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2A6CA64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6.84</w:t>
            </w:r>
          </w:p>
        </w:tc>
      </w:tr>
      <w:tr w:rsidR="006E492A" w:rsidRPr="0009626B" w14:paraId="153CB1C0"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3236A427"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75442A48"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Maximum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5316FC4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328.00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3D7F2E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345.00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E8E3E9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619.48</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204FDCE"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489898D"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B6EA52A"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EC305E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778.00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AC6AAB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942.00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28F031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448.00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377864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75.10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B67B06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574.00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3E7525B"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237.00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C4F5F7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374.00</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3C0E8CC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48.10</w:t>
            </w:r>
          </w:p>
        </w:tc>
      </w:tr>
      <w:tr w:rsidR="006E492A" w:rsidRPr="0009626B" w14:paraId="238312CC"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547BD057"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2CF47F49"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Median</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3AC3D9A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114.0500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681B61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163.0000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9340CD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51.6000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CDE5912"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90BD8C4"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68786C8"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84A8D9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447.0000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F27635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678.0000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51A563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187.0000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E699D7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27.5500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4CBE91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177.0000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DBA6DD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120.8800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41605A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124.0000</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0BE3215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10.0150</w:t>
            </w:r>
          </w:p>
        </w:tc>
      </w:tr>
      <w:tr w:rsidR="006E492A" w:rsidRPr="0009626B" w14:paraId="50D22BEF"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7674F02D"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nil"/>
              <w:right w:val="nil"/>
            </w:tcBorders>
            <w:shd w:val="clear" w:color="auto" w:fill="E0E0E0"/>
            <w:textDirection w:val="btLr"/>
          </w:tcPr>
          <w:p w14:paraId="7F2EE6E7"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Std. Deviation</w:t>
            </w:r>
          </w:p>
        </w:tc>
        <w:tc>
          <w:tcPr>
            <w:tcW w:w="0" w:type="auto"/>
            <w:gridSpan w:val="2"/>
            <w:tcBorders>
              <w:top w:val="single" w:sz="8" w:space="0" w:color="AEAEAE"/>
              <w:left w:val="nil"/>
              <w:bottom w:val="nil"/>
              <w:right w:val="single" w:sz="8" w:space="0" w:color="E0E0E0"/>
            </w:tcBorders>
            <w:shd w:val="clear" w:color="auto" w:fill="FFFFFF"/>
            <w:textDirection w:val="btLr"/>
          </w:tcPr>
          <w:p w14:paraId="455D362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148.18801</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23F3A1A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129.18937</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548E616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254.34894</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53CB544"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3502D8A8"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493E6EAF"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B291E9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299.86581</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388749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409.18555</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54ED423B"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176.68711</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2D12C40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26.92488</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43F6036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241.64849</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4FEE34C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94.31212</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006AA6E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144.97468</w:t>
            </w:r>
          </w:p>
        </w:tc>
        <w:tc>
          <w:tcPr>
            <w:tcW w:w="0" w:type="auto"/>
            <w:tcBorders>
              <w:top w:val="single" w:sz="8" w:space="0" w:color="AEAEAE"/>
              <w:left w:val="single" w:sz="8" w:space="0" w:color="E0E0E0"/>
              <w:bottom w:val="nil"/>
              <w:right w:val="nil"/>
            </w:tcBorders>
            <w:shd w:val="clear" w:color="auto" w:fill="FFFFFF"/>
            <w:textDirection w:val="btLr"/>
          </w:tcPr>
          <w:p w14:paraId="1690EC9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19.63462</w:t>
            </w:r>
          </w:p>
        </w:tc>
      </w:tr>
      <w:tr w:rsidR="006E492A" w:rsidRPr="0009626B" w14:paraId="15BFD6D6" w14:textId="77777777" w:rsidTr="009F0A0F">
        <w:trPr>
          <w:cantSplit/>
          <w:trHeight w:val="567"/>
        </w:trPr>
        <w:tc>
          <w:tcPr>
            <w:tcW w:w="0" w:type="auto"/>
            <w:vMerge w:val="restart"/>
            <w:tcBorders>
              <w:top w:val="single" w:sz="8" w:space="0" w:color="AEAEAE"/>
              <w:left w:val="nil"/>
              <w:bottom w:val="nil"/>
              <w:right w:val="nil"/>
            </w:tcBorders>
            <w:shd w:val="clear" w:color="auto" w:fill="E0E0E0"/>
            <w:textDirection w:val="btLr"/>
          </w:tcPr>
          <w:p w14:paraId="29EC608E"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0" w:type="auto"/>
            <w:gridSpan w:val="2"/>
            <w:tcBorders>
              <w:top w:val="single" w:sz="8" w:space="0" w:color="AEAEAE"/>
              <w:left w:val="nil"/>
              <w:bottom w:val="single" w:sz="8" w:space="0" w:color="AEAEAE"/>
              <w:right w:val="nil"/>
            </w:tcBorders>
            <w:shd w:val="clear" w:color="auto" w:fill="E0E0E0"/>
            <w:textDirection w:val="btLr"/>
          </w:tcPr>
          <w:p w14:paraId="6C40F8F5"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Minimum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139BB2E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72A66E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35341.10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0B9E3B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72.70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660ACE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8.40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5D51AB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5.50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B6DC1C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13.60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CB0DCF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45.30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818F2F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1578.50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02E2A1B"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611F3A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23.80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9BCF6BA"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1523A7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845.30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A99A25A"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62F6163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400.00</w:t>
            </w:r>
          </w:p>
        </w:tc>
      </w:tr>
      <w:tr w:rsidR="006E492A" w:rsidRPr="0009626B" w14:paraId="5291B808"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7BA19DD0"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02303F1C"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Maximum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0FF1C31B"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102.10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8D6A38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88011.80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D4D204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2822.80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2DD202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41.10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826A36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58.60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D5855B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20656.10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0DDA53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143.40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2176D3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5741.70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7C4DE92"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69B705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1275.60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4308EC6"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5E1F00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4569.30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7C171C3"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03363B6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1926.90</w:t>
            </w:r>
          </w:p>
        </w:tc>
      </w:tr>
      <w:tr w:rsidR="006E492A" w:rsidRPr="0009626B" w14:paraId="67E71CAD"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3B4DEE0A"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37B1CC07"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Median</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3AECEC9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53.9500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E3CC0E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61617.4500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BC167A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642.8500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5B1AC8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14.1500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C33DE6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31.7500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CE7F3E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66.8500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984C0A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62.7000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4DEC6E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1947.9500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181E477"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F265A75"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268.7000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D69214F"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52F9AC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1426.6000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E52B922"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4695478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995.4000</w:t>
            </w:r>
          </w:p>
        </w:tc>
      </w:tr>
      <w:tr w:rsidR="006E492A" w:rsidRPr="0009626B" w14:paraId="2B0A1A36" w14:textId="77777777" w:rsidTr="009F0A0F">
        <w:trPr>
          <w:cantSplit/>
          <w:trHeight w:val="567"/>
        </w:trPr>
        <w:tc>
          <w:tcPr>
            <w:tcW w:w="0" w:type="auto"/>
            <w:vMerge/>
            <w:tcBorders>
              <w:top w:val="single" w:sz="8" w:space="0" w:color="AEAEAE"/>
              <w:left w:val="nil"/>
              <w:bottom w:val="nil"/>
              <w:right w:val="nil"/>
            </w:tcBorders>
            <w:shd w:val="clear" w:color="auto" w:fill="E0E0E0"/>
            <w:textDirection w:val="btLr"/>
          </w:tcPr>
          <w:p w14:paraId="28440FFC"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nil"/>
              <w:right w:val="nil"/>
            </w:tcBorders>
            <w:shd w:val="clear" w:color="auto" w:fill="E0E0E0"/>
            <w:textDirection w:val="btLr"/>
          </w:tcPr>
          <w:p w14:paraId="5626090B"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Std. Deviation</w:t>
            </w:r>
          </w:p>
        </w:tc>
        <w:tc>
          <w:tcPr>
            <w:tcW w:w="0" w:type="auto"/>
            <w:gridSpan w:val="2"/>
            <w:tcBorders>
              <w:top w:val="single" w:sz="8" w:space="0" w:color="AEAEAE"/>
              <w:left w:val="nil"/>
              <w:bottom w:val="nil"/>
              <w:right w:val="single" w:sz="8" w:space="0" w:color="E0E0E0"/>
            </w:tcBorders>
            <w:shd w:val="clear" w:color="auto" w:fill="FFFFFF"/>
            <w:textDirection w:val="btLr"/>
          </w:tcPr>
          <w:p w14:paraId="0C35C45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48.22247</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05B8F85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27057.41510</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241B31A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1220.87977</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424D125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14.69841</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21C637D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22.77499</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4C5882C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10303.57239</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A9DE00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44.03009</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15A9A28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1969.05705</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27CBD681"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51F0C9B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579.47900</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1D772376"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7E981F4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1703.34246</w:t>
            </w:r>
          </w:p>
        </w:tc>
        <w:tc>
          <w:tcPr>
            <w:tcW w:w="0" w:type="auto"/>
            <w:gridSpan w:val="2"/>
            <w:tcBorders>
              <w:top w:val="single" w:sz="8" w:space="0" w:color="AEAEAE"/>
              <w:left w:val="single" w:sz="8" w:space="0" w:color="E0E0E0"/>
              <w:bottom w:val="nil"/>
              <w:right w:val="single" w:sz="8" w:space="0" w:color="E0E0E0"/>
            </w:tcBorders>
            <w:shd w:val="clear" w:color="auto" w:fill="FFFFFF"/>
            <w:textDirection w:val="btLr"/>
          </w:tcPr>
          <w:p w14:paraId="2CF42C6D" w14:textId="77777777" w:rsidR="00F70335" w:rsidRPr="0009626B" w:rsidRDefault="00F70335" w:rsidP="009F0A0F">
            <w:pPr>
              <w:autoSpaceDE w:val="0"/>
              <w:autoSpaceDN w:val="0"/>
              <w:adjustRightInd w:val="0"/>
              <w:spacing w:after="0" w:line="240" w:lineRule="auto"/>
              <w:ind w:left="113" w:right="113"/>
              <w:rPr>
                <w:rFonts w:cstheme="minorHAnsi"/>
                <w:sz w:val="24"/>
                <w:szCs w:val="24"/>
              </w:rPr>
            </w:pPr>
          </w:p>
        </w:tc>
        <w:tc>
          <w:tcPr>
            <w:tcW w:w="0" w:type="auto"/>
            <w:tcBorders>
              <w:top w:val="single" w:sz="8" w:space="0" w:color="AEAEAE"/>
              <w:left w:val="single" w:sz="8" w:space="0" w:color="E0E0E0"/>
              <w:bottom w:val="nil"/>
              <w:right w:val="nil"/>
            </w:tcBorders>
            <w:shd w:val="clear" w:color="auto" w:fill="FFFFFF"/>
            <w:textDirection w:val="btLr"/>
          </w:tcPr>
          <w:p w14:paraId="2E59186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712.34979</w:t>
            </w:r>
          </w:p>
        </w:tc>
      </w:tr>
      <w:tr w:rsidR="006E492A" w:rsidRPr="0009626B" w14:paraId="29376200" w14:textId="77777777" w:rsidTr="009F0A0F">
        <w:trPr>
          <w:cantSplit/>
          <w:trHeight w:val="567"/>
        </w:trPr>
        <w:tc>
          <w:tcPr>
            <w:tcW w:w="0" w:type="auto"/>
            <w:vMerge w:val="restart"/>
            <w:tcBorders>
              <w:top w:val="single" w:sz="8" w:space="0" w:color="AEAEAE"/>
              <w:left w:val="nil"/>
              <w:bottom w:val="single" w:sz="8" w:space="0" w:color="152935"/>
              <w:right w:val="nil"/>
            </w:tcBorders>
            <w:shd w:val="clear" w:color="auto" w:fill="E0E0E0"/>
            <w:textDirection w:val="btLr"/>
          </w:tcPr>
          <w:p w14:paraId="3D9C4795"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Total</w:t>
            </w:r>
          </w:p>
        </w:tc>
        <w:tc>
          <w:tcPr>
            <w:tcW w:w="0" w:type="auto"/>
            <w:gridSpan w:val="2"/>
            <w:tcBorders>
              <w:top w:val="single" w:sz="8" w:space="0" w:color="AEAEAE"/>
              <w:left w:val="nil"/>
              <w:bottom w:val="single" w:sz="8" w:space="0" w:color="AEAEAE"/>
              <w:right w:val="nil"/>
            </w:tcBorders>
            <w:shd w:val="clear" w:color="auto" w:fill="E0E0E0"/>
            <w:textDirection w:val="btLr"/>
          </w:tcPr>
          <w:p w14:paraId="2F730149"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Minimum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6A05256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279097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86C9EF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20.20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A1ABB2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8.40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E89953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5.50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F2E299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8FF1C3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5.06</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DEA3BF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22.00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E0ACEB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1.75</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FA8280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16.70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1156D1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1.72</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E05DFB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2.95</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263842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.48</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6ED2D4B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6.84</w:t>
            </w:r>
          </w:p>
        </w:tc>
      </w:tr>
      <w:tr w:rsidR="006E492A" w:rsidRPr="0009626B" w14:paraId="597C173D" w14:textId="77777777" w:rsidTr="009F0A0F">
        <w:trPr>
          <w:cantSplit/>
          <w:trHeight w:val="567"/>
        </w:trPr>
        <w:tc>
          <w:tcPr>
            <w:tcW w:w="0" w:type="auto"/>
            <w:vMerge/>
            <w:tcBorders>
              <w:top w:val="single" w:sz="8" w:space="0" w:color="AEAEAE"/>
              <w:left w:val="nil"/>
              <w:bottom w:val="single" w:sz="8" w:space="0" w:color="152935"/>
              <w:right w:val="nil"/>
            </w:tcBorders>
            <w:shd w:val="clear" w:color="auto" w:fill="E0E0E0"/>
            <w:textDirection w:val="btLr"/>
          </w:tcPr>
          <w:p w14:paraId="4CB754AB"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30380694"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Maximum</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7061292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115413.00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A75227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88011.80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AB768B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6917.00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9395DF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41.10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8D6C7F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1193.00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2C30709"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20656.10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EF19AB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2800.00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5CA46E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5741.70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C0E407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1531.00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9CBF27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19135.00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020B163"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574.00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142291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49300.00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22F103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374.00</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728E55BD"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8430.00</w:t>
            </w:r>
          </w:p>
        </w:tc>
      </w:tr>
      <w:tr w:rsidR="006E492A" w:rsidRPr="0009626B" w14:paraId="6C3A6B24" w14:textId="77777777" w:rsidTr="009F0A0F">
        <w:trPr>
          <w:cantSplit/>
          <w:trHeight w:val="567"/>
        </w:trPr>
        <w:tc>
          <w:tcPr>
            <w:tcW w:w="0" w:type="auto"/>
            <w:vMerge/>
            <w:tcBorders>
              <w:top w:val="single" w:sz="8" w:space="0" w:color="AEAEAE"/>
              <w:left w:val="nil"/>
              <w:bottom w:val="single" w:sz="8" w:space="0" w:color="152935"/>
              <w:right w:val="nil"/>
            </w:tcBorders>
            <w:shd w:val="clear" w:color="auto" w:fill="E0E0E0"/>
            <w:textDirection w:val="btLr"/>
          </w:tcPr>
          <w:p w14:paraId="08946870"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40774C08"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Median</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3BACA35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125.4000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903825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207.0000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6AD45B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130.0000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05830B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14.1500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5252591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266.0000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C2FA091"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102.8000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A2FB62B"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272.0000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36C3AC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638.5000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A17D61C"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121.6000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F7DC6A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106.0000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73A4C9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67.7000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298C32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237.0000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79836C8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26.2000</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41E7948B"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400.0000</w:t>
            </w:r>
          </w:p>
        </w:tc>
      </w:tr>
      <w:tr w:rsidR="006E492A" w:rsidRPr="0009626B" w14:paraId="7D5C6C24" w14:textId="77777777" w:rsidTr="009F0A0F">
        <w:trPr>
          <w:cantSplit/>
          <w:trHeight w:val="567"/>
        </w:trPr>
        <w:tc>
          <w:tcPr>
            <w:tcW w:w="0" w:type="auto"/>
            <w:vMerge/>
            <w:tcBorders>
              <w:top w:val="single" w:sz="8" w:space="0" w:color="AEAEAE"/>
              <w:left w:val="nil"/>
              <w:bottom w:val="single" w:sz="8" w:space="0" w:color="AEAEAE"/>
              <w:right w:val="nil"/>
            </w:tcBorders>
            <w:shd w:val="clear" w:color="auto" w:fill="E0E0E0"/>
            <w:textDirection w:val="btLr"/>
          </w:tcPr>
          <w:p w14:paraId="182D2B55" w14:textId="77777777" w:rsidR="00F70335" w:rsidRPr="0009626B" w:rsidRDefault="00F70335" w:rsidP="009F0A0F">
            <w:pPr>
              <w:autoSpaceDE w:val="0"/>
              <w:autoSpaceDN w:val="0"/>
              <w:adjustRightInd w:val="0"/>
              <w:spacing w:after="0" w:line="240" w:lineRule="auto"/>
              <w:ind w:left="113" w:right="113"/>
              <w:rPr>
                <w:rFonts w:cstheme="minorHAnsi"/>
                <w:color w:val="010205"/>
                <w:sz w:val="18"/>
                <w:szCs w:val="18"/>
              </w:rPr>
            </w:pPr>
          </w:p>
        </w:tc>
        <w:tc>
          <w:tcPr>
            <w:tcW w:w="0" w:type="auto"/>
            <w:gridSpan w:val="2"/>
            <w:tcBorders>
              <w:top w:val="single" w:sz="8" w:space="0" w:color="AEAEAE"/>
              <w:left w:val="nil"/>
              <w:bottom w:val="single" w:sz="8" w:space="0" w:color="AEAEAE"/>
              <w:right w:val="nil"/>
            </w:tcBorders>
            <w:shd w:val="clear" w:color="auto" w:fill="E0E0E0"/>
            <w:textDirection w:val="btLr"/>
          </w:tcPr>
          <w:p w14:paraId="17E41B0C" w14:textId="77777777" w:rsidR="00F70335" w:rsidRPr="0009626B" w:rsidRDefault="00F70335"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Std. Deviation</w:t>
            </w:r>
          </w:p>
        </w:tc>
        <w:tc>
          <w:tcPr>
            <w:tcW w:w="0" w:type="auto"/>
            <w:gridSpan w:val="2"/>
            <w:tcBorders>
              <w:top w:val="single" w:sz="8" w:space="0" w:color="AEAEAE"/>
              <w:left w:val="nil"/>
              <w:bottom w:val="single" w:sz="8" w:space="0" w:color="AEAEAE"/>
              <w:right w:val="single" w:sz="8" w:space="0" w:color="E0E0E0"/>
            </w:tcBorders>
            <w:shd w:val="clear" w:color="auto" w:fill="FFFFFF"/>
            <w:textDirection w:val="btLr"/>
          </w:tcPr>
          <w:p w14:paraId="24EE538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32074.58750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6085144"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26781.88762</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8228002"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1582.61750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E95B28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14.69841</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FEFC5A8"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378.44877</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4C7E903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7766.18786</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E6FE4E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651.10333</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5AC3D1E"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1170.92266</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0BB17647"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379.67580</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3213351F"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5155.05926</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25E9AA00"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210.06892</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102B7D46"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13633.83267</w:t>
            </w:r>
          </w:p>
        </w:tc>
        <w:tc>
          <w:tcPr>
            <w:tcW w:w="0" w:type="auto"/>
            <w:gridSpan w:val="2"/>
            <w:tcBorders>
              <w:top w:val="single" w:sz="8" w:space="0" w:color="AEAEAE"/>
              <w:left w:val="single" w:sz="8" w:space="0" w:color="E0E0E0"/>
              <w:bottom w:val="single" w:sz="8" w:space="0" w:color="AEAEAE"/>
              <w:right w:val="single" w:sz="8" w:space="0" w:color="E0E0E0"/>
            </w:tcBorders>
            <w:shd w:val="clear" w:color="auto" w:fill="FFFFFF"/>
            <w:textDirection w:val="btLr"/>
          </w:tcPr>
          <w:p w14:paraId="6F718D8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130.81060</w:t>
            </w:r>
          </w:p>
        </w:tc>
        <w:tc>
          <w:tcPr>
            <w:tcW w:w="0" w:type="auto"/>
            <w:tcBorders>
              <w:top w:val="single" w:sz="8" w:space="0" w:color="AEAEAE"/>
              <w:left w:val="single" w:sz="8" w:space="0" w:color="E0E0E0"/>
              <w:bottom w:val="single" w:sz="8" w:space="0" w:color="AEAEAE"/>
              <w:right w:val="nil"/>
            </w:tcBorders>
            <w:shd w:val="clear" w:color="auto" w:fill="FFFFFF"/>
            <w:textDirection w:val="btLr"/>
          </w:tcPr>
          <w:p w14:paraId="724FE04A" w14:textId="77777777" w:rsidR="00F70335" w:rsidRPr="0009626B" w:rsidRDefault="00F70335" w:rsidP="009F0A0F">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2220.15073</w:t>
            </w:r>
          </w:p>
        </w:tc>
      </w:tr>
      <w:tr w:rsidR="006E492A" w:rsidRPr="0009626B" w14:paraId="4D0DD953" w14:textId="77777777" w:rsidTr="009F0A0F">
        <w:trPr>
          <w:cantSplit/>
          <w:trHeight w:val="1587"/>
        </w:trPr>
        <w:tc>
          <w:tcPr>
            <w:tcW w:w="489" w:type="dxa"/>
            <w:gridSpan w:val="2"/>
            <w:tcBorders>
              <w:top w:val="nil"/>
              <w:left w:val="nil"/>
              <w:bottom w:val="single" w:sz="8" w:space="0" w:color="152935"/>
              <w:right w:val="nil"/>
            </w:tcBorders>
            <w:shd w:val="clear" w:color="auto" w:fill="FFFFFF"/>
            <w:textDirection w:val="btLr"/>
          </w:tcPr>
          <w:p w14:paraId="55002B69" w14:textId="4A4BE46A" w:rsidR="006E492A" w:rsidRPr="0009626B" w:rsidRDefault="009C19F3" w:rsidP="009F0A0F">
            <w:pPr>
              <w:autoSpaceDE w:val="0"/>
              <w:autoSpaceDN w:val="0"/>
              <w:adjustRightInd w:val="0"/>
              <w:spacing w:after="0" w:line="320" w:lineRule="atLeast"/>
              <w:ind w:left="60" w:right="60"/>
              <w:jc w:val="both"/>
              <w:rPr>
                <w:rFonts w:cstheme="minorHAnsi"/>
                <w:color w:val="264A60"/>
                <w:sz w:val="18"/>
                <w:szCs w:val="18"/>
              </w:rPr>
            </w:pPr>
            <w:r w:rsidRPr="0009626B">
              <w:rPr>
                <w:rFonts w:cstheme="minorHAnsi"/>
                <w:color w:val="264A60"/>
                <w:sz w:val="18"/>
                <w:szCs w:val="18"/>
              </w:rPr>
              <w:t>PR</w:t>
            </w:r>
          </w:p>
        </w:tc>
        <w:tc>
          <w:tcPr>
            <w:tcW w:w="365" w:type="dxa"/>
            <w:gridSpan w:val="2"/>
            <w:tcBorders>
              <w:top w:val="nil"/>
              <w:left w:val="nil"/>
              <w:bottom w:val="single" w:sz="8" w:space="0" w:color="152935"/>
              <w:right w:val="single" w:sz="8" w:space="0" w:color="E0E0E0"/>
            </w:tcBorders>
            <w:shd w:val="clear" w:color="auto" w:fill="FFFFFF"/>
            <w:textDirection w:val="btLr"/>
          </w:tcPr>
          <w:p w14:paraId="028E2C5F"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Azithromycin</w:t>
            </w:r>
          </w:p>
        </w:tc>
        <w:tc>
          <w:tcPr>
            <w:tcW w:w="365" w:type="dxa"/>
            <w:gridSpan w:val="2"/>
            <w:tcBorders>
              <w:top w:val="nil"/>
              <w:left w:val="single" w:sz="8" w:space="0" w:color="E0E0E0"/>
              <w:bottom w:val="single" w:sz="8" w:space="0" w:color="152935"/>
              <w:right w:val="single" w:sz="8" w:space="0" w:color="E0E0E0"/>
            </w:tcBorders>
            <w:shd w:val="clear" w:color="auto" w:fill="FFFFFF"/>
            <w:textDirection w:val="btLr"/>
          </w:tcPr>
          <w:p w14:paraId="2348E818"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Ciprofloxacin</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3EFCA14F"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Clarithromycin</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7CC53434"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Clindamycin</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3470AD4C"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Erythromycin</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61B50091"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Metronidazole</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77E3B136"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Norfloxacin</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75124C17"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Ofloxacin</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59FE08B6"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Oxytetracycline</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01A11FCA"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Roxithromycin</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1D4D2A8D"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Sulfadiazine</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34663678"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Sulfamethoxazole</w:t>
            </w:r>
          </w:p>
        </w:tc>
        <w:tc>
          <w:tcPr>
            <w:tcW w:w="366" w:type="dxa"/>
            <w:gridSpan w:val="2"/>
            <w:tcBorders>
              <w:top w:val="nil"/>
              <w:left w:val="single" w:sz="8" w:space="0" w:color="E0E0E0"/>
              <w:bottom w:val="single" w:sz="8" w:space="0" w:color="152935"/>
              <w:right w:val="single" w:sz="8" w:space="0" w:color="E0E0E0"/>
            </w:tcBorders>
            <w:shd w:val="clear" w:color="auto" w:fill="FFFFFF"/>
            <w:textDirection w:val="btLr"/>
          </w:tcPr>
          <w:p w14:paraId="5044775E"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Tetracycline</w:t>
            </w:r>
          </w:p>
        </w:tc>
        <w:tc>
          <w:tcPr>
            <w:tcW w:w="509" w:type="dxa"/>
            <w:gridSpan w:val="2"/>
            <w:tcBorders>
              <w:top w:val="nil"/>
              <w:left w:val="single" w:sz="8" w:space="0" w:color="E0E0E0"/>
              <w:bottom w:val="single" w:sz="8" w:space="0" w:color="152935"/>
              <w:right w:val="nil"/>
            </w:tcBorders>
            <w:shd w:val="clear" w:color="auto" w:fill="FFFFFF"/>
            <w:textDirection w:val="btLr"/>
          </w:tcPr>
          <w:p w14:paraId="6DA42434" w14:textId="77777777" w:rsidR="006E492A" w:rsidRPr="0009626B" w:rsidRDefault="006E492A" w:rsidP="009F0A0F">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Trimethoprim</w:t>
            </w:r>
          </w:p>
        </w:tc>
      </w:tr>
    </w:tbl>
    <w:p w14:paraId="5DADAB9E" w14:textId="382F13AF" w:rsidR="00F70335" w:rsidRPr="0009626B" w:rsidRDefault="00F70335" w:rsidP="00F70335">
      <w:pPr>
        <w:autoSpaceDE w:val="0"/>
        <w:autoSpaceDN w:val="0"/>
        <w:adjustRightInd w:val="0"/>
        <w:spacing w:after="0" w:line="400" w:lineRule="atLeast"/>
        <w:rPr>
          <w:rFonts w:cstheme="minorHAnsi"/>
          <w:sz w:val="24"/>
          <w:szCs w:val="24"/>
        </w:rPr>
      </w:pPr>
    </w:p>
    <w:p w14:paraId="0112FE9D" w14:textId="50BE7EF0" w:rsidR="006E492A" w:rsidRPr="0009626B" w:rsidRDefault="006E492A" w:rsidP="00F70335">
      <w:pPr>
        <w:autoSpaceDE w:val="0"/>
        <w:autoSpaceDN w:val="0"/>
        <w:adjustRightInd w:val="0"/>
        <w:spacing w:after="0" w:line="400" w:lineRule="atLeast"/>
        <w:rPr>
          <w:rFonts w:cstheme="minorHAnsi"/>
          <w:sz w:val="24"/>
          <w:szCs w:val="24"/>
        </w:rPr>
      </w:pPr>
    </w:p>
    <w:p w14:paraId="371895FB" w14:textId="453E867D" w:rsidR="006E492A" w:rsidRPr="0009626B" w:rsidRDefault="006E492A" w:rsidP="00F70335">
      <w:pPr>
        <w:autoSpaceDE w:val="0"/>
        <w:autoSpaceDN w:val="0"/>
        <w:adjustRightInd w:val="0"/>
        <w:spacing w:after="0" w:line="400" w:lineRule="atLeast"/>
        <w:rPr>
          <w:rFonts w:cstheme="minorHAnsi"/>
          <w:sz w:val="24"/>
          <w:szCs w:val="24"/>
        </w:rPr>
      </w:pPr>
    </w:p>
    <w:p w14:paraId="0ABA4E1E" w14:textId="28538D2C" w:rsidR="006E492A" w:rsidRPr="0009626B" w:rsidRDefault="006E492A" w:rsidP="00F70335">
      <w:pPr>
        <w:autoSpaceDE w:val="0"/>
        <w:autoSpaceDN w:val="0"/>
        <w:adjustRightInd w:val="0"/>
        <w:spacing w:after="0" w:line="400" w:lineRule="atLeast"/>
        <w:rPr>
          <w:rFonts w:cstheme="minorHAnsi"/>
          <w:sz w:val="24"/>
          <w:szCs w:val="24"/>
        </w:rPr>
      </w:pPr>
    </w:p>
    <w:p w14:paraId="285B9446" w14:textId="5C53F940" w:rsidR="006E492A" w:rsidRPr="0009626B" w:rsidRDefault="006E492A" w:rsidP="00F70335">
      <w:pPr>
        <w:autoSpaceDE w:val="0"/>
        <w:autoSpaceDN w:val="0"/>
        <w:adjustRightInd w:val="0"/>
        <w:spacing w:after="0" w:line="400" w:lineRule="atLeast"/>
        <w:rPr>
          <w:rFonts w:cstheme="minorHAnsi"/>
          <w:sz w:val="24"/>
          <w:szCs w:val="24"/>
        </w:rPr>
      </w:pPr>
    </w:p>
    <w:p w14:paraId="1C8DF274" w14:textId="0C9B1CB1" w:rsidR="006E492A" w:rsidRPr="0009626B" w:rsidRDefault="006E492A" w:rsidP="00F70335">
      <w:pPr>
        <w:autoSpaceDE w:val="0"/>
        <w:autoSpaceDN w:val="0"/>
        <w:adjustRightInd w:val="0"/>
        <w:spacing w:after="0" w:line="400" w:lineRule="atLeast"/>
        <w:rPr>
          <w:rFonts w:cstheme="minorHAnsi"/>
          <w:sz w:val="24"/>
          <w:szCs w:val="24"/>
        </w:rPr>
      </w:pPr>
    </w:p>
    <w:p w14:paraId="35A86FE5" w14:textId="19D96382" w:rsidR="006E492A" w:rsidRPr="0009626B" w:rsidRDefault="006E492A" w:rsidP="00F70335">
      <w:pPr>
        <w:autoSpaceDE w:val="0"/>
        <w:autoSpaceDN w:val="0"/>
        <w:adjustRightInd w:val="0"/>
        <w:spacing w:after="0" w:line="400" w:lineRule="atLeast"/>
        <w:rPr>
          <w:rFonts w:cstheme="minorHAnsi"/>
          <w:sz w:val="24"/>
          <w:szCs w:val="24"/>
        </w:rPr>
      </w:pPr>
    </w:p>
    <w:p w14:paraId="43CB385C" w14:textId="663DFBDC" w:rsidR="006E492A" w:rsidRPr="0009626B" w:rsidRDefault="006E492A" w:rsidP="00F70335">
      <w:pPr>
        <w:autoSpaceDE w:val="0"/>
        <w:autoSpaceDN w:val="0"/>
        <w:adjustRightInd w:val="0"/>
        <w:spacing w:after="0" w:line="400" w:lineRule="atLeast"/>
        <w:rPr>
          <w:rFonts w:cstheme="minorHAnsi"/>
          <w:sz w:val="24"/>
          <w:szCs w:val="24"/>
        </w:rPr>
      </w:pPr>
    </w:p>
    <w:p w14:paraId="72F409F9" w14:textId="172F9A9C" w:rsidR="006E492A" w:rsidRPr="0009626B" w:rsidRDefault="006E492A" w:rsidP="00F70335">
      <w:pPr>
        <w:autoSpaceDE w:val="0"/>
        <w:autoSpaceDN w:val="0"/>
        <w:adjustRightInd w:val="0"/>
        <w:spacing w:after="0" w:line="400" w:lineRule="atLeast"/>
        <w:rPr>
          <w:rFonts w:cstheme="minorHAnsi"/>
          <w:sz w:val="24"/>
          <w:szCs w:val="24"/>
        </w:rPr>
      </w:pPr>
    </w:p>
    <w:p w14:paraId="184AFD9C" w14:textId="0FF00039" w:rsidR="006E492A" w:rsidRPr="0009626B" w:rsidRDefault="006E492A" w:rsidP="00F70335">
      <w:pPr>
        <w:autoSpaceDE w:val="0"/>
        <w:autoSpaceDN w:val="0"/>
        <w:adjustRightInd w:val="0"/>
        <w:spacing w:after="0" w:line="400" w:lineRule="atLeast"/>
        <w:rPr>
          <w:rFonts w:cstheme="minorHAnsi"/>
          <w:sz w:val="24"/>
          <w:szCs w:val="24"/>
        </w:rPr>
      </w:pPr>
    </w:p>
    <w:p w14:paraId="0545472E" w14:textId="4DC8533A" w:rsidR="006E492A" w:rsidRPr="0009626B" w:rsidRDefault="006E492A" w:rsidP="00F70335">
      <w:pPr>
        <w:autoSpaceDE w:val="0"/>
        <w:autoSpaceDN w:val="0"/>
        <w:adjustRightInd w:val="0"/>
        <w:spacing w:after="0" w:line="400" w:lineRule="atLeast"/>
        <w:rPr>
          <w:rFonts w:cstheme="minorHAnsi"/>
          <w:sz w:val="24"/>
          <w:szCs w:val="24"/>
        </w:rPr>
      </w:pPr>
    </w:p>
    <w:p w14:paraId="192DB5A9" w14:textId="099EC2DB" w:rsidR="006E492A" w:rsidRPr="0009626B" w:rsidRDefault="006E492A" w:rsidP="00F70335">
      <w:pPr>
        <w:autoSpaceDE w:val="0"/>
        <w:autoSpaceDN w:val="0"/>
        <w:adjustRightInd w:val="0"/>
        <w:spacing w:after="0" w:line="400" w:lineRule="atLeast"/>
        <w:rPr>
          <w:rFonts w:cstheme="minorHAnsi"/>
          <w:sz w:val="24"/>
          <w:szCs w:val="24"/>
        </w:rPr>
      </w:pPr>
    </w:p>
    <w:p w14:paraId="2AA5F05A" w14:textId="3B02674A" w:rsidR="006E492A" w:rsidRPr="0009626B" w:rsidRDefault="006E492A" w:rsidP="00F70335">
      <w:pPr>
        <w:autoSpaceDE w:val="0"/>
        <w:autoSpaceDN w:val="0"/>
        <w:adjustRightInd w:val="0"/>
        <w:spacing w:after="0" w:line="400" w:lineRule="atLeast"/>
        <w:rPr>
          <w:rFonts w:cstheme="minorHAnsi"/>
          <w:sz w:val="24"/>
          <w:szCs w:val="24"/>
        </w:rPr>
      </w:pPr>
    </w:p>
    <w:p w14:paraId="66415D5E" w14:textId="74A7D708" w:rsidR="006E492A" w:rsidRPr="0009626B" w:rsidRDefault="006E492A" w:rsidP="00F70335">
      <w:pPr>
        <w:autoSpaceDE w:val="0"/>
        <w:autoSpaceDN w:val="0"/>
        <w:adjustRightInd w:val="0"/>
        <w:spacing w:after="0" w:line="400" w:lineRule="atLeast"/>
        <w:rPr>
          <w:rFonts w:cstheme="minorHAnsi"/>
          <w:sz w:val="24"/>
          <w:szCs w:val="24"/>
        </w:rPr>
      </w:pPr>
    </w:p>
    <w:p w14:paraId="65F13FB8" w14:textId="732672BF" w:rsidR="006E492A" w:rsidRPr="0009626B" w:rsidRDefault="006E492A" w:rsidP="00F70335">
      <w:pPr>
        <w:autoSpaceDE w:val="0"/>
        <w:autoSpaceDN w:val="0"/>
        <w:adjustRightInd w:val="0"/>
        <w:spacing w:after="0" w:line="400" w:lineRule="atLeast"/>
        <w:rPr>
          <w:rFonts w:cstheme="minorHAnsi"/>
          <w:sz w:val="24"/>
          <w:szCs w:val="24"/>
        </w:rPr>
      </w:pPr>
    </w:p>
    <w:p w14:paraId="250D01B9" w14:textId="7F07E541" w:rsidR="006E492A" w:rsidRPr="0009626B" w:rsidRDefault="006E492A" w:rsidP="00F70335">
      <w:pPr>
        <w:autoSpaceDE w:val="0"/>
        <w:autoSpaceDN w:val="0"/>
        <w:adjustRightInd w:val="0"/>
        <w:spacing w:after="0" w:line="400" w:lineRule="atLeast"/>
        <w:rPr>
          <w:rFonts w:cstheme="minorHAnsi"/>
          <w:sz w:val="24"/>
          <w:szCs w:val="24"/>
        </w:rPr>
      </w:pPr>
    </w:p>
    <w:p w14:paraId="6CF2E0A7" w14:textId="3CA15231" w:rsidR="006E492A" w:rsidRPr="0009626B" w:rsidRDefault="006E492A" w:rsidP="00F70335">
      <w:pPr>
        <w:autoSpaceDE w:val="0"/>
        <w:autoSpaceDN w:val="0"/>
        <w:adjustRightInd w:val="0"/>
        <w:spacing w:after="0" w:line="400" w:lineRule="atLeast"/>
        <w:rPr>
          <w:rFonts w:cstheme="minorHAnsi"/>
          <w:sz w:val="24"/>
          <w:szCs w:val="24"/>
        </w:rPr>
      </w:pPr>
    </w:p>
    <w:p w14:paraId="13DAEE75" w14:textId="50FAAB03" w:rsidR="006E492A" w:rsidRPr="0009626B" w:rsidRDefault="006E492A" w:rsidP="00F70335">
      <w:pPr>
        <w:autoSpaceDE w:val="0"/>
        <w:autoSpaceDN w:val="0"/>
        <w:adjustRightInd w:val="0"/>
        <w:spacing w:after="0" w:line="400" w:lineRule="atLeast"/>
        <w:rPr>
          <w:rFonts w:cstheme="minorHAnsi"/>
          <w:sz w:val="24"/>
          <w:szCs w:val="24"/>
        </w:rPr>
      </w:pPr>
    </w:p>
    <w:p w14:paraId="3B7F67E2" w14:textId="21C1221E" w:rsidR="006E492A" w:rsidRPr="0009626B" w:rsidRDefault="006E492A" w:rsidP="00F70335">
      <w:pPr>
        <w:autoSpaceDE w:val="0"/>
        <w:autoSpaceDN w:val="0"/>
        <w:adjustRightInd w:val="0"/>
        <w:spacing w:after="0" w:line="400" w:lineRule="atLeast"/>
        <w:rPr>
          <w:rFonts w:cstheme="minorHAnsi"/>
          <w:sz w:val="24"/>
          <w:szCs w:val="24"/>
        </w:rPr>
      </w:pPr>
    </w:p>
    <w:p w14:paraId="0946AAA6" w14:textId="770D5C4C" w:rsidR="006E492A" w:rsidRPr="0009626B" w:rsidRDefault="006E492A" w:rsidP="00F70335">
      <w:pPr>
        <w:autoSpaceDE w:val="0"/>
        <w:autoSpaceDN w:val="0"/>
        <w:adjustRightInd w:val="0"/>
        <w:spacing w:after="0" w:line="400" w:lineRule="atLeast"/>
        <w:rPr>
          <w:rFonts w:cstheme="minorHAnsi"/>
          <w:sz w:val="24"/>
          <w:szCs w:val="24"/>
        </w:rPr>
      </w:pPr>
    </w:p>
    <w:p w14:paraId="569AC013" w14:textId="4574D8D9" w:rsidR="006E492A" w:rsidRPr="0009626B" w:rsidRDefault="006E492A" w:rsidP="00F70335">
      <w:pPr>
        <w:autoSpaceDE w:val="0"/>
        <w:autoSpaceDN w:val="0"/>
        <w:adjustRightInd w:val="0"/>
        <w:spacing w:after="0" w:line="400" w:lineRule="atLeast"/>
        <w:rPr>
          <w:rFonts w:cstheme="minorHAnsi"/>
          <w:sz w:val="24"/>
          <w:szCs w:val="24"/>
        </w:rPr>
      </w:pPr>
    </w:p>
    <w:p w14:paraId="2EAFCAE9" w14:textId="29080A76" w:rsidR="00500B90" w:rsidRPr="0009626B" w:rsidRDefault="00500B90" w:rsidP="00F70335">
      <w:pPr>
        <w:autoSpaceDE w:val="0"/>
        <w:autoSpaceDN w:val="0"/>
        <w:adjustRightInd w:val="0"/>
        <w:spacing w:after="0" w:line="400" w:lineRule="atLeast"/>
        <w:rPr>
          <w:rFonts w:cstheme="minorHAnsi"/>
          <w:sz w:val="24"/>
          <w:szCs w:val="24"/>
        </w:rPr>
      </w:pPr>
    </w:p>
    <w:p w14:paraId="34862516" w14:textId="19499D21" w:rsidR="00500B90" w:rsidRPr="0009626B" w:rsidRDefault="00500B90" w:rsidP="00F70335">
      <w:pPr>
        <w:autoSpaceDE w:val="0"/>
        <w:autoSpaceDN w:val="0"/>
        <w:adjustRightInd w:val="0"/>
        <w:spacing w:after="0" w:line="400" w:lineRule="atLeast"/>
        <w:rPr>
          <w:rFonts w:cstheme="minorHAnsi"/>
          <w:sz w:val="24"/>
          <w:szCs w:val="24"/>
        </w:rPr>
      </w:pPr>
    </w:p>
    <w:p w14:paraId="381DB030" w14:textId="65FCF9ED" w:rsidR="00500B90" w:rsidRPr="0009626B" w:rsidRDefault="00500B90" w:rsidP="00F70335">
      <w:pPr>
        <w:autoSpaceDE w:val="0"/>
        <w:autoSpaceDN w:val="0"/>
        <w:adjustRightInd w:val="0"/>
        <w:spacing w:after="0" w:line="400" w:lineRule="atLeast"/>
        <w:rPr>
          <w:rFonts w:cstheme="minorHAnsi"/>
          <w:sz w:val="24"/>
          <w:szCs w:val="24"/>
        </w:rPr>
      </w:pPr>
    </w:p>
    <w:p w14:paraId="350CE6CB" w14:textId="4AFED096" w:rsidR="00500B90" w:rsidRPr="0009626B" w:rsidRDefault="00500B90" w:rsidP="00F70335">
      <w:pPr>
        <w:autoSpaceDE w:val="0"/>
        <w:autoSpaceDN w:val="0"/>
        <w:adjustRightInd w:val="0"/>
        <w:spacing w:after="0" w:line="400" w:lineRule="atLeast"/>
        <w:rPr>
          <w:rFonts w:cstheme="minorHAnsi"/>
          <w:sz w:val="24"/>
          <w:szCs w:val="24"/>
        </w:rPr>
      </w:pPr>
    </w:p>
    <w:p w14:paraId="2C94F857" w14:textId="6A07E005" w:rsidR="00500B90" w:rsidRPr="0009626B" w:rsidRDefault="00500B90" w:rsidP="00F70335">
      <w:pPr>
        <w:autoSpaceDE w:val="0"/>
        <w:autoSpaceDN w:val="0"/>
        <w:adjustRightInd w:val="0"/>
        <w:spacing w:after="0" w:line="400" w:lineRule="atLeast"/>
        <w:rPr>
          <w:rFonts w:cstheme="minorHAnsi"/>
          <w:sz w:val="24"/>
          <w:szCs w:val="24"/>
        </w:rPr>
      </w:pPr>
    </w:p>
    <w:p w14:paraId="4B2A056B" w14:textId="261EBF67" w:rsidR="00500B90" w:rsidRPr="0009626B" w:rsidRDefault="00500B90" w:rsidP="00F70335">
      <w:pPr>
        <w:autoSpaceDE w:val="0"/>
        <w:autoSpaceDN w:val="0"/>
        <w:adjustRightInd w:val="0"/>
        <w:spacing w:after="0" w:line="400" w:lineRule="atLeast"/>
        <w:rPr>
          <w:rFonts w:cstheme="minorHAnsi"/>
          <w:sz w:val="24"/>
          <w:szCs w:val="24"/>
        </w:rPr>
      </w:pPr>
    </w:p>
    <w:p w14:paraId="04A18A9E" w14:textId="444F8BB7" w:rsidR="00500B90" w:rsidRPr="0009626B" w:rsidRDefault="00500B90" w:rsidP="00F70335">
      <w:pPr>
        <w:autoSpaceDE w:val="0"/>
        <w:autoSpaceDN w:val="0"/>
        <w:adjustRightInd w:val="0"/>
        <w:spacing w:after="0" w:line="400" w:lineRule="atLeast"/>
        <w:rPr>
          <w:rFonts w:cstheme="minorHAnsi"/>
          <w:sz w:val="24"/>
          <w:szCs w:val="24"/>
        </w:rPr>
      </w:pPr>
    </w:p>
    <w:p w14:paraId="3AAFCDC9" w14:textId="05767DDA" w:rsidR="00500B90" w:rsidRPr="0009626B" w:rsidRDefault="00500B90" w:rsidP="00F70335">
      <w:pPr>
        <w:autoSpaceDE w:val="0"/>
        <w:autoSpaceDN w:val="0"/>
        <w:adjustRightInd w:val="0"/>
        <w:spacing w:after="0" w:line="400" w:lineRule="atLeast"/>
        <w:rPr>
          <w:rFonts w:cstheme="minorHAnsi"/>
          <w:sz w:val="24"/>
          <w:szCs w:val="24"/>
        </w:rPr>
      </w:pPr>
    </w:p>
    <w:p w14:paraId="2DC6C1E7" w14:textId="77777777" w:rsidR="00500B90" w:rsidRPr="0009626B" w:rsidRDefault="00500B90" w:rsidP="00F70335">
      <w:pPr>
        <w:autoSpaceDE w:val="0"/>
        <w:autoSpaceDN w:val="0"/>
        <w:adjustRightInd w:val="0"/>
        <w:spacing w:after="0" w:line="400" w:lineRule="atLeast"/>
        <w:rPr>
          <w:rFonts w:cstheme="minorHAnsi"/>
          <w:sz w:val="24"/>
          <w:szCs w:val="24"/>
        </w:rPr>
      </w:pPr>
    </w:p>
    <w:p w14:paraId="473E4A05" w14:textId="77777777" w:rsidR="006E492A" w:rsidRPr="0009626B" w:rsidRDefault="006E492A" w:rsidP="00F70335">
      <w:pPr>
        <w:autoSpaceDE w:val="0"/>
        <w:autoSpaceDN w:val="0"/>
        <w:adjustRightInd w:val="0"/>
        <w:spacing w:after="0" w:line="400" w:lineRule="atLeast"/>
        <w:rPr>
          <w:rFonts w:cstheme="minorHAnsi"/>
          <w:sz w:val="24"/>
          <w:szCs w:val="24"/>
        </w:rPr>
      </w:pPr>
    </w:p>
    <w:p w14:paraId="29B30EEB" w14:textId="32BAC852" w:rsidR="009F0A0F" w:rsidRPr="0009626B" w:rsidRDefault="009F0A0F" w:rsidP="00B9149E">
      <w:pPr>
        <w:rPr>
          <w:rFonts w:cstheme="minorHAnsi"/>
        </w:rPr>
      </w:pPr>
    </w:p>
    <w:p w14:paraId="42A3B0A7" w14:textId="77777777" w:rsidR="00B9149E" w:rsidRPr="0009626B" w:rsidRDefault="00B9149E" w:rsidP="00B9149E">
      <w:pPr>
        <w:rPr>
          <w:rFonts w:cstheme="minorHAnsi"/>
        </w:rPr>
      </w:pPr>
    </w:p>
    <w:p w14:paraId="0F104ECF" w14:textId="1612877E" w:rsidR="0091143D" w:rsidRPr="0009626B" w:rsidRDefault="0091143D" w:rsidP="0091143D">
      <w:pPr>
        <w:pStyle w:val="TableGraphetc"/>
        <w:rPr>
          <w:sz w:val="20"/>
        </w:rPr>
      </w:pPr>
      <w:r w:rsidRPr="0009626B">
        <w:rPr>
          <w:b/>
          <w:sz w:val="20"/>
        </w:rPr>
        <w:lastRenderedPageBreak/>
        <w:t xml:space="preserve">Table </w:t>
      </w:r>
      <w:r w:rsidR="002D3AE1" w:rsidRPr="0009626B">
        <w:rPr>
          <w:b/>
          <w:sz w:val="20"/>
        </w:rPr>
        <w:t>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5</w:t>
      </w:r>
      <w:r w:rsidRPr="0009626B">
        <w:rPr>
          <w:b/>
          <w:sz w:val="20"/>
        </w:rPr>
        <w:fldChar w:fldCharType="end"/>
      </w:r>
      <w:r w:rsidRPr="0009626B">
        <w:rPr>
          <w:sz w:val="20"/>
        </w:rPr>
        <w:t>. One-way ANOVA with Bonferroni correction</w:t>
      </w:r>
      <w:r w:rsidR="002D3AE1" w:rsidRPr="0009626B">
        <w:rPr>
          <w:sz w:val="20"/>
        </w:rPr>
        <w:t xml:space="preserve"> for the 14 most occurring </w:t>
      </w:r>
      <w:r w:rsidR="00410566" w:rsidRPr="0009626B">
        <w:rPr>
          <w:sz w:val="20"/>
        </w:rPr>
        <w:t>PR</w:t>
      </w:r>
      <w:r w:rsidR="00805B24" w:rsidRPr="0009626B">
        <w:rPr>
          <w:sz w:val="20"/>
        </w:rPr>
        <w:t xml:space="preserve">s in </w:t>
      </w:r>
      <w:r w:rsidR="007E4157" w:rsidRPr="0009626B">
        <w:rPr>
          <w:sz w:val="20"/>
        </w:rPr>
        <w:t>INFLUENTS</w:t>
      </w:r>
      <w:r w:rsidR="00805B24" w:rsidRPr="0009626B">
        <w:rPr>
          <w:sz w:val="20"/>
        </w:rPr>
        <w:t xml:space="preserve"> by Seasons.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1"/>
        <w:gridCol w:w="851"/>
        <w:gridCol w:w="850"/>
        <w:gridCol w:w="1276"/>
        <w:gridCol w:w="1135"/>
        <w:gridCol w:w="709"/>
        <w:gridCol w:w="1276"/>
        <w:gridCol w:w="1228"/>
      </w:tblGrid>
      <w:tr w:rsidR="005F3739" w:rsidRPr="0009626B" w14:paraId="3E85D089" w14:textId="77777777" w:rsidTr="002E53B4">
        <w:trPr>
          <w:cantSplit/>
          <w:trHeight w:val="20"/>
        </w:trPr>
        <w:tc>
          <w:tcPr>
            <w:tcW w:w="5000" w:type="pct"/>
            <w:gridSpan w:val="8"/>
            <w:tcBorders>
              <w:top w:val="nil"/>
              <w:left w:val="nil"/>
              <w:bottom w:val="nil"/>
              <w:right w:val="nil"/>
            </w:tcBorders>
            <w:shd w:val="clear" w:color="auto" w:fill="FFFFFF"/>
            <w:vAlign w:val="bottom"/>
          </w:tcPr>
          <w:p w14:paraId="1264C27C" w14:textId="77777777" w:rsidR="005F3739" w:rsidRPr="0009626B" w:rsidRDefault="005F3739" w:rsidP="005F3739">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Bonferroni  </w:t>
            </w:r>
          </w:p>
        </w:tc>
      </w:tr>
      <w:tr w:rsidR="002E53B4" w:rsidRPr="0009626B" w14:paraId="25EAB20B" w14:textId="77777777" w:rsidTr="009F0A0F">
        <w:trPr>
          <w:cantSplit/>
          <w:trHeight w:val="20"/>
        </w:trPr>
        <w:tc>
          <w:tcPr>
            <w:tcW w:w="942" w:type="pct"/>
            <w:vMerge w:val="restart"/>
            <w:tcBorders>
              <w:top w:val="nil"/>
              <w:left w:val="nil"/>
              <w:bottom w:val="nil"/>
              <w:right w:val="nil"/>
            </w:tcBorders>
            <w:shd w:val="clear" w:color="auto" w:fill="FFFFFF"/>
            <w:vAlign w:val="bottom"/>
          </w:tcPr>
          <w:p w14:paraId="2E9DE82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Dependent Variable</w:t>
            </w:r>
          </w:p>
        </w:tc>
        <w:tc>
          <w:tcPr>
            <w:tcW w:w="471" w:type="pct"/>
            <w:vMerge w:val="restart"/>
            <w:tcBorders>
              <w:top w:val="nil"/>
              <w:left w:val="nil"/>
              <w:bottom w:val="nil"/>
              <w:right w:val="nil"/>
            </w:tcBorders>
            <w:shd w:val="clear" w:color="auto" w:fill="FFFFFF"/>
            <w:vAlign w:val="bottom"/>
          </w:tcPr>
          <w:p w14:paraId="7AE08FA3"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(I) Seasons</w:t>
            </w:r>
          </w:p>
        </w:tc>
        <w:tc>
          <w:tcPr>
            <w:tcW w:w="471" w:type="pct"/>
            <w:vMerge w:val="restart"/>
            <w:tcBorders>
              <w:top w:val="nil"/>
              <w:left w:val="nil"/>
              <w:bottom w:val="nil"/>
              <w:right w:val="nil"/>
            </w:tcBorders>
            <w:shd w:val="clear" w:color="auto" w:fill="FFFFFF"/>
            <w:vAlign w:val="bottom"/>
          </w:tcPr>
          <w:p w14:paraId="13F34E23"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(J) Seasons</w:t>
            </w:r>
          </w:p>
        </w:tc>
        <w:tc>
          <w:tcPr>
            <w:tcW w:w="707" w:type="pct"/>
            <w:vMerge w:val="restart"/>
            <w:tcBorders>
              <w:top w:val="nil"/>
              <w:left w:val="nil"/>
              <w:bottom w:val="nil"/>
              <w:right w:val="single" w:sz="8" w:space="0" w:color="E0E0E0"/>
            </w:tcBorders>
            <w:shd w:val="clear" w:color="auto" w:fill="FFFFFF"/>
            <w:vAlign w:val="bottom"/>
          </w:tcPr>
          <w:p w14:paraId="78095A2C" w14:textId="77777777" w:rsidR="005F3739" w:rsidRPr="0009626B" w:rsidRDefault="005F3739" w:rsidP="005F3739">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 (I-J)</w:t>
            </w:r>
          </w:p>
        </w:tc>
        <w:tc>
          <w:tcPr>
            <w:tcW w:w="629" w:type="pct"/>
            <w:vMerge w:val="restart"/>
            <w:tcBorders>
              <w:top w:val="nil"/>
              <w:left w:val="single" w:sz="8" w:space="0" w:color="E0E0E0"/>
              <w:bottom w:val="nil"/>
              <w:right w:val="single" w:sz="8" w:space="0" w:color="E0E0E0"/>
            </w:tcBorders>
            <w:shd w:val="clear" w:color="auto" w:fill="FFFFFF"/>
            <w:vAlign w:val="bottom"/>
          </w:tcPr>
          <w:p w14:paraId="19D53270" w14:textId="77777777" w:rsidR="005F3739" w:rsidRPr="0009626B" w:rsidRDefault="005F3739" w:rsidP="005F3739">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w:t>
            </w:r>
          </w:p>
        </w:tc>
        <w:tc>
          <w:tcPr>
            <w:tcW w:w="393" w:type="pct"/>
            <w:vMerge w:val="restart"/>
            <w:tcBorders>
              <w:top w:val="nil"/>
              <w:left w:val="single" w:sz="8" w:space="0" w:color="E0E0E0"/>
              <w:bottom w:val="nil"/>
              <w:right w:val="single" w:sz="8" w:space="0" w:color="E0E0E0"/>
            </w:tcBorders>
            <w:shd w:val="clear" w:color="auto" w:fill="FFFFFF"/>
            <w:vAlign w:val="bottom"/>
          </w:tcPr>
          <w:p w14:paraId="22FCAE42" w14:textId="77777777" w:rsidR="005F3739" w:rsidRPr="0009626B" w:rsidRDefault="005F3739" w:rsidP="005F3739">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1387" w:type="pct"/>
            <w:gridSpan w:val="2"/>
            <w:tcBorders>
              <w:top w:val="nil"/>
              <w:left w:val="single" w:sz="8" w:space="0" w:color="E0E0E0"/>
              <w:bottom w:val="nil"/>
              <w:right w:val="nil"/>
            </w:tcBorders>
            <w:shd w:val="clear" w:color="auto" w:fill="FFFFFF"/>
            <w:vAlign w:val="bottom"/>
          </w:tcPr>
          <w:p w14:paraId="52B5DCF6" w14:textId="77777777" w:rsidR="005F3739" w:rsidRPr="0009626B" w:rsidRDefault="005F3739" w:rsidP="005F3739">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w:t>
            </w:r>
          </w:p>
        </w:tc>
      </w:tr>
      <w:tr w:rsidR="002E53B4" w:rsidRPr="0009626B" w14:paraId="0E0C00DF" w14:textId="77777777" w:rsidTr="009F0A0F">
        <w:trPr>
          <w:cantSplit/>
          <w:trHeight w:val="20"/>
        </w:trPr>
        <w:tc>
          <w:tcPr>
            <w:tcW w:w="942" w:type="pct"/>
            <w:vMerge/>
            <w:tcBorders>
              <w:top w:val="nil"/>
              <w:left w:val="nil"/>
              <w:bottom w:val="nil"/>
              <w:right w:val="nil"/>
            </w:tcBorders>
            <w:shd w:val="clear" w:color="auto" w:fill="FFFFFF"/>
            <w:vAlign w:val="bottom"/>
          </w:tcPr>
          <w:p w14:paraId="37BD2052" w14:textId="77777777" w:rsidR="005F3739" w:rsidRPr="0009626B" w:rsidRDefault="005F3739" w:rsidP="005F3739">
            <w:pPr>
              <w:autoSpaceDE w:val="0"/>
              <w:autoSpaceDN w:val="0"/>
              <w:adjustRightInd w:val="0"/>
              <w:spacing w:after="0" w:line="240" w:lineRule="auto"/>
              <w:rPr>
                <w:rFonts w:cstheme="minorHAnsi"/>
                <w:color w:val="264A60"/>
                <w:sz w:val="18"/>
                <w:szCs w:val="18"/>
              </w:rPr>
            </w:pPr>
          </w:p>
        </w:tc>
        <w:tc>
          <w:tcPr>
            <w:tcW w:w="471" w:type="pct"/>
            <w:vMerge/>
            <w:tcBorders>
              <w:top w:val="nil"/>
              <w:left w:val="nil"/>
              <w:bottom w:val="nil"/>
              <w:right w:val="nil"/>
            </w:tcBorders>
            <w:shd w:val="clear" w:color="auto" w:fill="FFFFFF"/>
            <w:vAlign w:val="bottom"/>
          </w:tcPr>
          <w:p w14:paraId="6D8DB8D6" w14:textId="77777777" w:rsidR="005F3739" w:rsidRPr="0009626B" w:rsidRDefault="005F3739" w:rsidP="005F3739">
            <w:pPr>
              <w:autoSpaceDE w:val="0"/>
              <w:autoSpaceDN w:val="0"/>
              <w:adjustRightInd w:val="0"/>
              <w:spacing w:after="0" w:line="240" w:lineRule="auto"/>
              <w:rPr>
                <w:rFonts w:cstheme="minorHAnsi"/>
                <w:color w:val="264A60"/>
                <w:sz w:val="18"/>
                <w:szCs w:val="18"/>
              </w:rPr>
            </w:pPr>
          </w:p>
        </w:tc>
        <w:tc>
          <w:tcPr>
            <w:tcW w:w="471" w:type="pct"/>
            <w:vMerge/>
            <w:tcBorders>
              <w:top w:val="nil"/>
              <w:left w:val="nil"/>
              <w:bottom w:val="nil"/>
              <w:right w:val="nil"/>
            </w:tcBorders>
            <w:shd w:val="clear" w:color="auto" w:fill="FFFFFF"/>
            <w:vAlign w:val="bottom"/>
          </w:tcPr>
          <w:p w14:paraId="70F8DBC8" w14:textId="77777777" w:rsidR="005F3739" w:rsidRPr="0009626B" w:rsidRDefault="005F3739" w:rsidP="005F3739">
            <w:pPr>
              <w:autoSpaceDE w:val="0"/>
              <w:autoSpaceDN w:val="0"/>
              <w:adjustRightInd w:val="0"/>
              <w:spacing w:after="0" w:line="240" w:lineRule="auto"/>
              <w:rPr>
                <w:rFonts w:cstheme="minorHAnsi"/>
                <w:color w:val="264A60"/>
                <w:sz w:val="18"/>
                <w:szCs w:val="18"/>
              </w:rPr>
            </w:pPr>
          </w:p>
        </w:tc>
        <w:tc>
          <w:tcPr>
            <w:tcW w:w="707" w:type="pct"/>
            <w:vMerge/>
            <w:tcBorders>
              <w:top w:val="nil"/>
              <w:left w:val="nil"/>
              <w:bottom w:val="nil"/>
              <w:right w:val="single" w:sz="8" w:space="0" w:color="E0E0E0"/>
            </w:tcBorders>
            <w:shd w:val="clear" w:color="auto" w:fill="FFFFFF"/>
            <w:vAlign w:val="bottom"/>
          </w:tcPr>
          <w:p w14:paraId="1614732E" w14:textId="77777777" w:rsidR="005F3739" w:rsidRPr="0009626B" w:rsidRDefault="005F3739" w:rsidP="005F3739">
            <w:pPr>
              <w:autoSpaceDE w:val="0"/>
              <w:autoSpaceDN w:val="0"/>
              <w:adjustRightInd w:val="0"/>
              <w:spacing w:after="0" w:line="240" w:lineRule="auto"/>
              <w:rPr>
                <w:rFonts w:cstheme="minorHAnsi"/>
                <w:color w:val="264A60"/>
                <w:sz w:val="18"/>
                <w:szCs w:val="18"/>
              </w:rPr>
            </w:pPr>
          </w:p>
        </w:tc>
        <w:tc>
          <w:tcPr>
            <w:tcW w:w="629" w:type="pct"/>
            <w:vMerge/>
            <w:tcBorders>
              <w:top w:val="nil"/>
              <w:left w:val="single" w:sz="8" w:space="0" w:color="E0E0E0"/>
              <w:bottom w:val="nil"/>
              <w:right w:val="single" w:sz="8" w:space="0" w:color="E0E0E0"/>
            </w:tcBorders>
            <w:shd w:val="clear" w:color="auto" w:fill="FFFFFF"/>
            <w:vAlign w:val="bottom"/>
          </w:tcPr>
          <w:p w14:paraId="2993785D" w14:textId="77777777" w:rsidR="005F3739" w:rsidRPr="0009626B" w:rsidRDefault="005F3739" w:rsidP="005F3739">
            <w:pPr>
              <w:autoSpaceDE w:val="0"/>
              <w:autoSpaceDN w:val="0"/>
              <w:adjustRightInd w:val="0"/>
              <w:spacing w:after="0" w:line="240" w:lineRule="auto"/>
              <w:rPr>
                <w:rFonts w:cstheme="minorHAnsi"/>
                <w:color w:val="264A60"/>
                <w:sz w:val="18"/>
                <w:szCs w:val="18"/>
              </w:rPr>
            </w:pPr>
          </w:p>
        </w:tc>
        <w:tc>
          <w:tcPr>
            <w:tcW w:w="393" w:type="pct"/>
            <w:vMerge/>
            <w:tcBorders>
              <w:top w:val="nil"/>
              <w:left w:val="single" w:sz="8" w:space="0" w:color="E0E0E0"/>
              <w:bottom w:val="nil"/>
              <w:right w:val="single" w:sz="8" w:space="0" w:color="E0E0E0"/>
            </w:tcBorders>
            <w:shd w:val="clear" w:color="auto" w:fill="FFFFFF"/>
            <w:vAlign w:val="bottom"/>
          </w:tcPr>
          <w:p w14:paraId="197D5AA9" w14:textId="77777777" w:rsidR="005F3739" w:rsidRPr="0009626B" w:rsidRDefault="005F3739" w:rsidP="005F3739">
            <w:pPr>
              <w:autoSpaceDE w:val="0"/>
              <w:autoSpaceDN w:val="0"/>
              <w:adjustRightInd w:val="0"/>
              <w:spacing w:after="0" w:line="240" w:lineRule="auto"/>
              <w:rPr>
                <w:rFonts w:cstheme="minorHAnsi"/>
                <w:color w:val="264A60"/>
                <w:sz w:val="18"/>
                <w:szCs w:val="18"/>
              </w:rPr>
            </w:pPr>
          </w:p>
        </w:tc>
        <w:tc>
          <w:tcPr>
            <w:tcW w:w="707" w:type="pct"/>
            <w:tcBorders>
              <w:top w:val="nil"/>
              <w:left w:val="single" w:sz="8" w:space="0" w:color="E0E0E0"/>
              <w:bottom w:val="single" w:sz="8" w:space="0" w:color="152935"/>
              <w:right w:val="single" w:sz="8" w:space="0" w:color="E0E0E0"/>
            </w:tcBorders>
            <w:shd w:val="clear" w:color="auto" w:fill="FFFFFF"/>
            <w:vAlign w:val="bottom"/>
          </w:tcPr>
          <w:p w14:paraId="790BB4D2" w14:textId="77777777" w:rsidR="005F3739" w:rsidRPr="0009626B" w:rsidRDefault="005F3739" w:rsidP="005F3739">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 Bound</w:t>
            </w:r>
          </w:p>
        </w:tc>
        <w:tc>
          <w:tcPr>
            <w:tcW w:w="680" w:type="pct"/>
            <w:tcBorders>
              <w:top w:val="nil"/>
              <w:left w:val="single" w:sz="8" w:space="0" w:color="E0E0E0"/>
              <w:bottom w:val="single" w:sz="8" w:space="0" w:color="152935"/>
              <w:right w:val="nil"/>
            </w:tcBorders>
            <w:shd w:val="clear" w:color="auto" w:fill="FFFFFF"/>
            <w:vAlign w:val="bottom"/>
          </w:tcPr>
          <w:p w14:paraId="5124DBAB" w14:textId="77777777" w:rsidR="005F3739" w:rsidRPr="0009626B" w:rsidRDefault="005F3739" w:rsidP="005F3739">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 Bound</w:t>
            </w:r>
          </w:p>
        </w:tc>
      </w:tr>
      <w:tr w:rsidR="002E53B4" w:rsidRPr="0009626B" w14:paraId="6ABD419A" w14:textId="77777777" w:rsidTr="009F0A0F">
        <w:trPr>
          <w:cantSplit/>
          <w:trHeight w:val="20"/>
        </w:trPr>
        <w:tc>
          <w:tcPr>
            <w:tcW w:w="942" w:type="pct"/>
            <w:vMerge w:val="restart"/>
            <w:tcBorders>
              <w:top w:val="single" w:sz="8" w:space="0" w:color="152935"/>
              <w:left w:val="nil"/>
              <w:bottom w:val="nil"/>
              <w:right w:val="nil"/>
            </w:tcBorders>
            <w:shd w:val="clear" w:color="auto" w:fill="E0E0E0"/>
          </w:tcPr>
          <w:p w14:paraId="7D8A2501"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Clarithromycin</w:t>
            </w:r>
          </w:p>
        </w:tc>
        <w:tc>
          <w:tcPr>
            <w:tcW w:w="471" w:type="pct"/>
            <w:vMerge w:val="restart"/>
            <w:tcBorders>
              <w:top w:val="single" w:sz="8" w:space="0" w:color="152935"/>
              <w:left w:val="nil"/>
              <w:bottom w:val="nil"/>
              <w:right w:val="nil"/>
            </w:tcBorders>
            <w:shd w:val="clear" w:color="auto" w:fill="E0E0E0"/>
          </w:tcPr>
          <w:p w14:paraId="37BA87D5"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471" w:type="pct"/>
            <w:tcBorders>
              <w:top w:val="single" w:sz="8" w:space="0" w:color="152935"/>
              <w:left w:val="nil"/>
              <w:bottom w:val="single" w:sz="8" w:space="0" w:color="AEAEAE"/>
              <w:right w:val="nil"/>
            </w:tcBorders>
            <w:shd w:val="clear" w:color="auto" w:fill="E0E0E0"/>
          </w:tcPr>
          <w:p w14:paraId="09F9C296"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152935"/>
              <w:left w:val="nil"/>
              <w:bottom w:val="single" w:sz="8" w:space="0" w:color="AEAEAE"/>
              <w:right w:val="single" w:sz="8" w:space="0" w:color="E0E0E0"/>
            </w:tcBorders>
            <w:shd w:val="clear" w:color="auto" w:fill="FFFFFF"/>
          </w:tcPr>
          <w:p w14:paraId="4DAA9D8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2193.38333</w:t>
            </w:r>
          </w:p>
        </w:tc>
        <w:tc>
          <w:tcPr>
            <w:tcW w:w="629" w:type="pct"/>
            <w:tcBorders>
              <w:top w:val="single" w:sz="8" w:space="0" w:color="152935"/>
              <w:left w:val="single" w:sz="8" w:space="0" w:color="E0E0E0"/>
              <w:bottom w:val="single" w:sz="8" w:space="0" w:color="AEAEAE"/>
              <w:right w:val="single" w:sz="8" w:space="0" w:color="E0E0E0"/>
            </w:tcBorders>
            <w:shd w:val="clear" w:color="auto" w:fill="FFFFFF"/>
          </w:tcPr>
          <w:p w14:paraId="256B18B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848.14641</w:t>
            </w:r>
          </w:p>
        </w:tc>
        <w:tc>
          <w:tcPr>
            <w:tcW w:w="393" w:type="pct"/>
            <w:tcBorders>
              <w:top w:val="single" w:sz="8" w:space="0" w:color="152935"/>
              <w:left w:val="single" w:sz="8" w:space="0" w:color="E0E0E0"/>
              <w:bottom w:val="single" w:sz="8" w:space="0" w:color="AEAEAE"/>
              <w:right w:val="single" w:sz="8" w:space="0" w:color="E0E0E0"/>
            </w:tcBorders>
            <w:shd w:val="clear" w:color="auto" w:fill="FFFFFF"/>
          </w:tcPr>
          <w:p w14:paraId="18A107C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w:t>
            </w:r>
          </w:p>
        </w:tc>
        <w:tc>
          <w:tcPr>
            <w:tcW w:w="707" w:type="pct"/>
            <w:tcBorders>
              <w:top w:val="single" w:sz="8" w:space="0" w:color="152935"/>
              <w:left w:val="single" w:sz="8" w:space="0" w:color="E0E0E0"/>
              <w:bottom w:val="single" w:sz="8" w:space="0" w:color="AEAEAE"/>
              <w:right w:val="single" w:sz="8" w:space="0" w:color="E0E0E0"/>
            </w:tcBorders>
            <w:shd w:val="clear" w:color="auto" w:fill="FFFFFF"/>
          </w:tcPr>
          <w:p w14:paraId="74B4B74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-337.5209</w:t>
            </w:r>
          </w:p>
        </w:tc>
        <w:tc>
          <w:tcPr>
            <w:tcW w:w="680" w:type="pct"/>
            <w:tcBorders>
              <w:top w:val="single" w:sz="8" w:space="0" w:color="152935"/>
              <w:left w:val="single" w:sz="8" w:space="0" w:color="E0E0E0"/>
              <w:bottom w:val="single" w:sz="8" w:space="0" w:color="AEAEAE"/>
              <w:right w:val="nil"/>
            </w:tcBorders>
            <w:shd w:val="clear" w:color="auto" w:fill="FFFFFF"/>
          </w:tcPr>
          <w:p w14:paraId="53E747E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4724.2876</w:t>
            </w:r>
          </w:p>
        </w:tc>
      </w:tr>
      <w:tr w:rsidR="002E53B4" w:rsidRPr="0009626B" w14:paraId="26E59DF3" w14:textId="77777777" w:rsidTr="009F0A0F">
        <w:trPr>
          <w:cantSplit/>
          <w:trHeight w:val="20"/>
        </w:trPr>
        <w:tc>
          <w:tcPr>
            <w:tcW w:w="942" w:type="pct"/>
            <w:vMerge/>
            <w:tcBorders>
              <w:top w:val="single" w:sz="8" w:space="0" w:color="152935"/>
              <w:left w:val="nil"/>
              <w:bottom w:val="nil"/>
              <w:right w:val="nil"/>
            </w:tcBorders>
            <w:shd w:val="clear" w:color="auto" w:fill="E0E0E0"/>
          </w:tcPr>
          <w:p w14:paraId="798A99FE"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152935"/>
              <w:left w:val="nil"/>
              <w:bottom w:val="nil"/>
              <w:right w:val="nil"/>
            </w:tcBorders>
            <w:shd w:val="clear" w:color="auto" w:fill="E0E0E0"/>
          </w:tcPr>
          <w:p w14:paraId="55429870"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76DEE191"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5F80728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2136.54333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DB7AD9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848.14641</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6A8B6B4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.132</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01A01C9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-394.3609</w:t>
            </w:r>
          </w:p>
        </w:tc>
        <w:tc>
          <w:tcPr>
            <w:tcW w:w="680" w:type="pct"/>
            <w:tcBorders>
              <w:top w:val="single" w:sz="8" w:space="0" w:color="AEAEAE"/>
              <w:left w:val="single" w:sz="8" w:space="0" w:color="E0E0E0"/>
              <w:bottom w:val="single" w:sz="8" w:space="0" w:color="AEAEAE"/>
              <w:right w:val="nil"/>
            </w:tcBorders>
            <w:shd w:val="clear" w:color="auto" w:fill="FFFFFF"/>
          </w:tcPr>
          <w:p w14:paraId="7675F93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4667.4476</w:t>
            </w:r>
          </w:p>
        </w:tc>
      </w:tr>
      <w:tr w:rsidR="002E53B4" w:rsidRPr="0009626B" w14:paraId="784AD12C" w14:textId="77777777" w:rsidTr="009F0A0F">
        <w:trPr>
          <w:cantSplit/>
          <w:trHeight w:val="20"/>
        </w:trPr>
        <w:tc>
          <w:tcPr>
            <w:tcW w:w="942" w:type="pct"/>
            <w:vMerge/>
            <w:tcBorders>
              <w:top w:val="single" w:sz="8" w:space="0" w:color="152935"/>
              <w:left w:val="nil"/>
              <w:bottom w:val="nil"/>
              <w:right w:val="nil"/>
            </w:tcBorders>
            <w:shd w:val="clear" w:color="auto" w:fill="E0E0E0"/>
          </w:tcPr>
          <w:p w14:paraId="51E94DD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152935"/>
              <w:left w:val="nil"/>
              <w:bottom w:val="nil"/>
              <w:right w:val="nil"/>
            </w:tcBorders>
            <w:shd w:val="clear" w:color="auto" w:fill="E0E0E0"/>
          </w:tcPr>
          <w:p w14:paraId="7E5D0846"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52136256"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4CB04F4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1286.30000</w:t>
            </w:r>
          </w:p>
        </w:tc>
        <w:tc>
          <w:tcPr>
            <w:tcW w:w="629" w:type="pct"/>
            <w:tcBorders>
              <w:top w:val="single" w:sz="8" w:space="0" w:color="AEAEAE"/>
              <w:left w:val="single" w:sz="8" w:space="0" w:color="E0E0E0"/>
              <w:bottom w:val="nil"/>
              <w:right w:val="single" w:sz="8" w:space="0" w:color="E0E0E0"/>
            </w:tcBorders>
            <w:shd w:val="clear" w:color="auto" w:fill="FFFFFF"/>
          </w:tcPr>
          <w:p w14:paraId="22DE9FC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939.59646</w:t>
            </w:r>
          </w:p>
        </w:tc>
        <w:tc>
          <w:tcPr>
            <w:tcW w:w="393" w:type="pct"/>
            <w:tcBorders>
              <w:top w:val="single" w:sz="8" w:space="0" w:color="AEAEAE"/>
              <w:left w:val="single" w:sz="8" w:space="0" w:color="E0E0E0"/>
              <w:bottom w:val="nil"/>
              <w:right w:val="single" w:sz="8" w:space="0" w:color="E0E0E0"/>
            </w:tcBorders>
            <w:shd w:val="clear" w:color="auto" w:fill="FFFFFF"/>
          </w:tcPr>
          <w:p w14:paraId="51A368B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04F5C1E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-1517.4950</w:t>
            </w:r>
          </w:p>
        </w:tc>
        <w:tc>
          <w:tcPr>
            <w:tcW w:w="680" w:type="pct"/>
            <w:tcBorders>
              <w:top w:val="single" w:sz="8" w:space="0" w:color="AEAEAE"/>
              <w:left w:val="single" w:sz="8" w:space="0" w:color="E0E0E0"/>
              <w:bottom w:val="nil"/>
              <w:right w:val="nil"/>
            </w:tcBorders>
            <w:shd w:val="clear" w:color="auto" w:fill="FFFFFF"/>
          </w:tcPr>
          <w:p w14:paraId="631D5B7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4090.0950</w:t>
            </w:r>
          </w:p>
        </w:tc>
      </w:tr>
      <w:tr w:rsidR="002E53B4" w:rsidRPr="0009626B" w14:paraId="110E9A3D" w14:textId="77777777" w:rsidTr="009F0A0F">
        <w:trPr>
          <w:cantSplit/>
          <w:trHeight w:val="20"/>
        </w:trPr>
        <w:tc>
          <w:tcPr>
            <w:tcW w:w="942" w:type="pct"/>
            <w:vMerge/>
            <w:tcBorders>
              <w:top w:val="single" w:sz="8" w:space="0" w:color="152935"/>
              <w:left w:val="nil"/>
              <w:bottom w:val="nil"/>
              <w:right w:val="nil"/>
            </w:tcBorders>
            <w:shd w:val="clear" w:color="auto" w:fill="E0E0E0"/>
          </w:tcPr>
          <w:p w14:paraId="6947893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78688D33"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471" w:type="pct"/>
            <w:tcBorders>
              <w:top w:val="single" w:sz="8" w:space="0" w:color="AEAEAE"/>
              <w:left w:val="nil"/>
              <w:bottom w:val="single" w:sz="8" w:space="0" w:color="AEAEAE"/>
              <w:right w:val="nil"/>
            </w:tcBorders>
            <w:shd w:val="clear" w:color="auto" w:fill="E0E0E0"/>
          </w:tcPr>
          <w:p w14:paraId="5DFDC587"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6B8FAA6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-2193.38333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0188190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848.14641</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5D3476E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40C294E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-4724.2876</w:t>
            </w:r>
          </w:p>
        </w:tc>
        <w:tc>
          <w:tcPr>
            <w:tcW w:w="680" w:type="pct"/>
            <w:tcBorders>
              <w:top w:val="single" w:sz="8" w:space="0" w:color="AEAEAE"/>
              <w:left w:val="single" w:sz="8" w:space="0" w:color="E0E0E0"/>
              <w:bottom w:val="single" w:sz="8" w:space="0" w:color="AEAEAE"/>
              <w:right w:val="nil"/>
            </w:tcBorders>
            <w:shd w:val="clear" w:color="auto" w:fill="FFFFFF"/>
          </w:tcPr>
          <w:p w14:paraId="03D8039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337.5209</w:t>
            </w:r>
          </w:p>
        </w:tc>
      </w:tr>
      <w:tr w:rsidR="002E53B4" w:rsidRPr="0009626B" w14:paraId="531AA5AE" w14:textId="77777777" w:rsidTr="009F0A0F">
        <w:trPr>
          <w:cantSplit/>
          <w:trHeight w:val="20"/>
        </w:trPr>
        <w:tc>
          <w:tcPr>
            <w:tcW w:w="942" w:type="pct"/>
            <w:vMerge/>
            <w:tcBorders>
              <w:top w:val="single" w:sz="8" w:space="0" w:color="152935"/>
              <w:left w:val="nil"/>
              <w:bottom w:val="nil"/>
              <w:right w:val="nil"/>
            </w:tcBorders>
            <w:shd w:val="clear" w:color="auto" w:fill="E0E0E0"/>
          </w:tcPr>
          <w:p w14:paraId="783FDC97"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44FE832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72FADB44"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1CBAA6F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-56.84000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3FA3C42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808.67587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08A9842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6A40BB6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-2469.9625</w:t>
            </w:r>
          </w:p>
        </w:tc>
        <w:tc>
          <w:tcPr>
            <w:tcW w:w="680" w:type="pct"/>
            <w:tcBorders>
              <w:top w:val="single" w:sz="8" w:space="0" w:color="AEAEAE"/>
              <w:left w:val="single" w:sz="8" w:space="0" w:color="E0E0E0"/>
              <w:bottom w:val="single" w:sz="8" w:space="0" w:color="AEAEAE"/>
              <w:right w:val="nil"/>
            </w:tcBorders>
            <w:shd w:val="clear" w:color="auto" w:fill="FFFFFF"/>
          </w:tcPr>
          <w:p w14:paraId="5061CDA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2356.2825</w:t>
            </w:r>
          </w:p>
        </w:tc>
      </w:tr>
      <w:tr w:rsidR="002E53B4" w:rsidRPr="0009626B" w14:paraId="33F64E9D" w14:textId="77777777" w:rsidTr="009F0A0F">
        <w:trPr>
          <w:cantSplit/>
          <w:trHeight w:val="20"/>
        </w:trPr>
        <w:tc>
          <w:tcPr>
            <w:tcW w:w="942" w:type="pct"/>
            <w:vMerge/>
            <w:tcBorders>
              <w:top w:val="single" w:sz="8" w:space="0" w:color="152935"/>
              <w:left w:val="nil"/>
              <w:bottom w:val="nil"/>
              <w:right w:val="nil"/>
            </w:tcBorders>
            <w:shd w:val="clear" w:color="auto" w:fill="E0E0E0"/>
          </w:tcPr>
          <w:p w14:paraId="4052D848"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4540145A"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4659A480"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78089A3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-907.08333</w:t>
            </w:r>
          </w:p>
        </w:tc>
        <w:tc>
          <w:tcPr>
            <w:tcW w:w="629" w:type="pct"/>
            <w:tcBorders>
              <w:top w:val="single" w:sz="8" w:space="0" w:color="AEAEAE"/>
              <w:left w:val="single" w:sz="8" w:space="0" w:color="E0E0E0"/>
              <w:bottom w:val="nil"/>
              <w:right w:val="single" w:sz="8" w:space="0" w:color="E0E0E0"/>
            </w:tcBorders>
            <w:shd w:val="clear" w:color="auto" w:fill="FFFFFF"/>
          </w:tcPr>
          <w:p w14:paraId="7D120AE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904.12711</w:t>
            </w:r>
          </w:p>
        </w:tc>
        <w:tc>
          <w:tcPr>
            <w:tcW w:w="393" w:type="pct"/>
            <w:tcBorders>
              <w:top w:val="single" w:sz="8" w:space="0" w:color="AEAEAE"/>
              <w:left w:val="single" w:sz="8" w:space="0" w:color="E0E0E0"/>
              <w:bottom w:val="nil"/>
              <w:right w:val="single" w:sz="8" w:space="0" w:color="E0E0E0"/>
            </w:tcBorders>
            <w:shd w:val="clear" w:color="auto" w:fill="FFFFFF"/>
          </w:tcPr>
          <w:p w14:paraId="3838F36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7BDE3B6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-3605.0363</w:t>
            </w:r>
          </w:p>
        </w:tc>
        <w:tc>
          <w:tcPr>
            <w:tcW w:w="680" w:type="pct"/>
            <w:tcBorders>
              <w:top w:val="single" w:sz="8" w:space="0" w:color="AEAEAE"/>
              <w:left w:val="single" w:sz="8" w:space="0" w:color="E0E0E0"/>
              <w:bottom w:val="nil"/>
              <w:right w:val="nil"/>
            </w:tcBorders>
            <w:shd w:val="clear" w:color="auto" w:fill="FFFFFF"/>
          </w:tcPr>
          <w:p w14:paraId="179B180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1790.8696</w:t>
            </w:r>
          </w:p>
        </w:tc>
      </w:tr>
      <w:tr w:rsidR="002E53B4" w:rsidRPr="0009626B" w14:paraId="46D1D8EA" w14:textId="77777777" w:rsidTr="009F0A0F">
        <w:trPr>
          <w:cantSplit/>
          <w:trHeight w:val="20"/>
        </w:trPr>
        <w:tc>
          <w:tcPr>
            <w:tcW w:w="942" w:type="pct"/>
            <w:vMerge/>
            <w:tcBorders>
              <w:top w:val="single" w:sz="8" w:space="0" w:color="152935"/>
              <w:left w:val="nil"/>
              <w:bottom w:val="nil"/>
              <w:right w:val="nil"/>
            </w:tcBorders>
            <w:shd w:val="clear" w:color="auto" w:fill="E0E0E0"/>
          </w:tcPr>
          <w:p w14:paraId="0B32B71A"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33A720A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471" w:type="pct"/>
            <w:tcBorders>
              <w:top w:val="single" w:sz="8" w:space="0" w:color="AEAEAE"/>
              <w:left w:val="nil"/>
              <w:bottom w:val="single" w:sz="8" w:space="0" w:color="AEAEAE"/>
              <w:right w:val="nil"/>
            </w:tcBorders>
            <w:shd w:val="clear" w:color="auto" w:fill="E0E0E0"/>
          </w:tcPr>
          <w:p w14:paraId="2D9CC06C"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718EBE9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-2136.54333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0C3241A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848.14641</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7F0E8B3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.132</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6C00E45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-4667.4476</w:t>
            </w:r>
          </w:p>
        </w:tc>
        <w:tc>
          <w:tcPr>
            <w:tcW w:w="680" w:type="pct"/>
            <w:tcBorders>
              <w:top w:val="single" w:sz="8" w:space="0" w:color="AEAEAE"/>
              <w:left w:val="single" w:sz="8" w:space="0" w:color="E0E0E0"/>
              <w:bottom w:val="single" w:sz="8" w:space="0" w:color="AEAEAE"/>
              <w:right w:val="nil"/>
            </w:tcBorders>
            <w:shd w:val="clear" w:color="auto" w:fill="FFFFFF"/>
          </w:tcPr>
          <w:p w14:paraId="7944287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394.3609</w:t>
            </w:r>
          </w:p>
        </w:tc>
      </w:tr>
      <w:tr w:rsidR="002E53B4" w:rsidRPr="0009626B" w14:paraId="45529176" w14:textId="77777777" w:rsidTr="009F0A0F">
        <w:trPr>
          <w:cantSplit/>
          <w:trHeight w:val="20"/>
        </w:trPr>
        <w:tc>
          <w:tcPr>
            <w:tcW w:w="942" w:type="pct"/>
            <w:vMerge/>
            <w:tcBorders>
              <w:top w:val="single" w:sz="8" w:space="0" w:color="152935"/>
              <w:left w:val="nil"/>
              <w:bottom w:val="nil"/>
              <w:right w:val="nil"/>
            </w:tcBorders>
            <w:shd w:val="clear" w:color="auto" w:fill="E0E0E0"/>
          </w:tcPr>
          <w:p w14:paraId="7B7B67F0"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484F67B6"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294A7EF8"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29F5BF5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56.84000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3BB59B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808.67587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556E39F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00B1B8A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-2356.2825</w:t>
            </w:r>
          </w:p>
        </w:tc>
        <w:tc>
          <w:tcPr>
            <w:tcW w:w="680" w:type="pct"/>
            <w:tcBorders>
              <w:top w:val="single" w:sz="8" w:space="0" w:color="AEAEAE"/>
              <w:left w:val="single" w:sz="8" w:space="0" w:color="E0E0E0"/>
              <w:bottom w:val="single" w:sz="8" w:space="0" w:color="AEAEAE"/>
              <w:right w:val="nil"/>
            </w:tcBorders>
            <w:shd w:val="clear" w:color="auto" w:fill="FFFFFF"/>
          </w:tcPr>
          <w:p w14:paraId="3D06B4C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2469.9625</w:t>
            </w:r>
          </w:p>
        </w:tc>
      </w:tr>
      <w:tr w:rsidR="002E53B4" w:rsidRPr="0009626B" w14:paraId="712C58E7" w14:textId="77777777" w:rsidTr="009F0A0F">
        <w:trPr>
          <w:cantSplit/>
          <w:trHeight w:val="20"/>
        </w:trPr>
        <w:tc>
          <w:tcPr>
            <w:tcW w:w="942" w:type="pct"/>
            <w:vMerge/>
            <w:tcBorders>
              <w:top w:val="single" w:sz="8" w:space="0" w:color="152935"/>
              <w:left w:val="nil"/>
              <w:bottom w:val="nil"/>
              <w:right w:val="nil"/>
            </w:tcBorders>
            <w:shd w:val="clear" w:color="auto" w:fill="E0E0E0"/>
          </w:tcPr>
          <w:p w14:paraId="0BA32646"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0D000D12"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56022382"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2B19265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-850.24333</w:t>
            </w:r>
          </w:p>
        </w:tc>
        <w:tc>
          <w:tcPr>
            <w:tcW w:w="629" w:type="pct"/>
            <w:tcBorders>
              <w:top w:val="single" w:sz="8" w:space="0" w:color="AEAEAE"/>
              <w:left w:val="single" w:sz="8" w:space="0" w:color="E0E0E0"/>
              <w:bottom w:val="nil"/>
              <w:right w:val="single" w:sz="8" w:space="0" w:color="E0E0E0"/>
            </w:tcBorders>
            <w:shd w:val="clear" w:color="auto" w:fill="FFFFFF"/>
          </w:tcPr>
          <w:p w14:paraId="7EE1AC7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904.12711</w:t>
            </w:r>
          </w:p>
        </w:tc>
        <w:tc>
          <w:tcPr>
            <w:tcW w:w="393" w:type="pct"/>
            <w:tcBorders>
              <w:top w:val="single" w:sz="8" w:space="0" w:color="AEAEAE"/>
              <w:left w:val="single" w:sz="8" w:space="0" w:color="E0E0E0"/>
              <w:bottom w:val="nil"/>
              <w:right w:val="single" w:sz="8" w:space="0" w:color="E0E0E0"/>
            </w:tcBorders>
            <w:shd w:val="clear" w:color="auto" w:fill="FFFFFF"/>
          </w:tcPr>
          <w:p w14:paraId="32A1C2D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02BCB71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-3548.1963</w:t>
            </w:r>
          </w:p>
        </w:tc>
        <w:tc>
          <w:tcPr>
            <w:tcW w:w="680" w:type="pct"/>
            <w:tcBorders>
              <w:top w:val="single" w:sz="8" w:space="0" w:color="AEAEAE"/>
              <w:left w:val="single" w:sz="8" w:space="0" w:color="E0E0E0"/>
              <w:bottom w:val="nil"/>
              <w:right w:val="nil"/>
            </w:tcBorders>
            <w:shd w:val="clear" w:color="auto" w:fill="FFFFFF"/>
          </w:tcPr>
          <w:p w14:paraId="1CC94A1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1847.7096</w:t>
            </w:r>
          </w:p>
        </w:tc>
      </w:tr>
      <w:tr w:rsidR="002E53B4" w:rsidRPr="0009626B" w14:paraId="7E7085EF" w14:textId="77777777" w:rsidTr="009F0A0F">
        <w:trPr>
          <w:cantSplit/>
          <w:trHeight w:val="20"/>
        </w:trPr>
        <w:tc>
          <w:tcPr>
            <w:tcW w:w="942" w:type="pct"/>
            <w:vMerge/>
            <w:tcBorders>
              <w:top w:val="single" w:sz="8" w:space="0" w:color="152935"/>
              <w:left w:val="nil"/>
              <w:bottom w:val="nil"/>
              <w:right w:val="nil"/>
            </w:tcBorders>
            <w:shd w:val="clear" w:color="auto" w:fill="E0E0E0"/>
          </w:tcPr>
          <w:p w14:paraId="4D5B931F"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4D27FA2E"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471" w:type="pct"/>
            <w:tcBorders>
              <w:top w:val="single" w:sz="8" w:space="0" w:color="AEAEAE"/>
              <w:left w:val="nil"/>
              <w:bottom w:val="single" w:sz="8" w:space="0" w:color="AEAEAE"/>
              <w:right w:val="nil"/>
            </w:tcBorders>
            <w:shd w:val="clear" w:color="auto" w:fill="E0E0E0"/>
          </w:tcPr>
          <w:p w14:paraId="11B5A276"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002643F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-1286.30000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70B007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939.59646</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5C1D16D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63012C6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-4090.0950</w:t>
            </w:r>
          </w:p>
        </w:tc>
        <w:tc>
          <w:tcPr>
            <w:tcW w:w="680" w:type="pct"/>
            <w:tcBorders>
              <w:top w:val="single" w:sz="8" w:space="0" w:color="AEAEAE"/>
              <w:left w:val="single" w:sz="8" w:space="0" w:color="E0E0E0"/>
              <w:bottom w:val="single" w:sz="8" w:space="0" w:color="AEAEAE"/>
              <w:right w:val="nil"/>
            </w:tcBorders>
            <w:shd w:val="clear" w:color="auto" w:fill="FFFFFF"/>
          </w:tcPr>
          <w:p w14:paraId="3F10B15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1517.4950</w:t>
            </w:r>
          </w:p>
        </w:tc>
      </w:tr>
      <w:tr w:rsidR="002E53B4" w:rsidRPr="0009626B" w14:paraId="7BB2DB46" w14:textId="77777777" w:rsidTr="009F0A0F">
        <w:trPr>
          <w:cantSplit/>
          <w:trHeight w:val="20"/>
        </w:trPr>
        <w:tc>
          <w:tcPr>
            <w:tcW w:w="942" w:type="pct"/>
            <w:vMerge/>
            <w:tcBorders>
              <w:top w:val="single" w:sz="8" w:space="0" w:color="152935"/>
              <w:left w:val="nil"/>
              <w:bottom w:val="nil"/>
              <w:right w:val="nil"/>
            </w:tcBorders>
            <w:shd w:val="clear" w:color="auto" w:fill="E0E0E0"/>
          </w:tcPr>
          <w:p w14:paraId="3DCF2387"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4E92B5B4"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6D51950D"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6DD00BA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907.08333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615D0B1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904.12711</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497E8AE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16A49AB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-1790.8696</w:t>
            </w:r>
          </w:p>
        </w:tc>
        <w:tc>
          <w:tcPr>
            <w:tcW w:w="680" w:type="pct"/>
            <w:tcBorders>
              <w:top w:val="single" w:sz="8" w:space="0" w:color="AEAEAE"/>
              <w:left w:val="single" w:sz="8" w:space="0" w:color="E0E0E0"/>
              <w:bottom w:val="single" w:sz="8" w:space="0" w:color="AEAEAE"/>
              <w:right w:val="nil"/>
            </w:tcBorders>
            <w:shd w:val="clear" w:color="auto" w:fill="FFFFFF"/>
          </w:tcPr>
          <w:p w14:paraId="43CF1DB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3605.0363</w:t>
            </w:r>
          </w:p>
        </w:tc>
      </w:tr>
      <w:tr w:rsidR="002E53B4" w:rsidRPr="0009626B" w14:paraId="12EED272" w14:textId="77777777" w:rsidTr="009F0A0F">
        <w:trPr>
          <w:cantSplit/>
          <w:trHeight w:val="20"/>
        </w:trPr>
        <w:tc>
          <w:tcPr>
            <w:tcW w:w="942" w:type="pct"/>
            <w:vMerge/>
            <w:tcBorders>
              <w:top w:val="single" w:sz="8" w:space="0" w:color="152935"/>
              <w:left w:val="nil"/>
              <w:bottom w:val="nil"/>
              <w:right w:val="nil"/>
            </w:tcBorders>
            <w:shd w:val="clear" w:color="auto" w:fill="E0E0E0"/>
          </w:tcPr>
          <w:p w14:paraId="179313AE"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0066A872"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7D58D3A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nil"/>
              <w:right w:val="single" w:sz="8" w:space="0" w:color="E0E0E0"/>
            </w:tcBorders>
            <w:shd w:val="clear" w:color="auto" w:fill="FFFFFF"/>
          </w:tcPr>
          <w:p w14:paraId="53BCE7B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850.24333</w:t>
            </w:r>
          </w:p>
        </w:tc>
        <w:tc>
          <w:tcPr>
            <w:tcW w:w="629" w:type="pct"/>
            <w:tcBorders>
              <w:top w:val="single" w:sz="8" w:space="0" w:color="AEAEAE"/>
              <w:left w:val="single" w:sz="8" w:space="0" w:color="E0E0E0"/>
              <w:bottom w:val="nil"/>
              <w:right w:val="single" w:sz="8" w:space="0" w:color="E0E0E0"/>
            </w:tcBorders>
            <w:shd w:val="clear" w:color="auto" w:fill="FFFFFF"/>
          </w:tcPr>
          <w:p w14:paraId="1112404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904.12711</w:t>
            </w:r>
          </w:p>
        </w:tc>
        <w:tc>
          <w:tcPr>
            <w:tcW w:w="393" w:type="pct"/>
            <w:tcBorders>
              <w:top w:val="single" w:sz="8" w:space="0" w:color="AEAEAE"/>
              <w:left w:val="single" w:sz="8" w:space="0" w:color="E0E0E0"/>
              <w:bottom w:val="nil"/>
              <w:right w:val="single" w:sz="8" w:space="0" w:color="E0E0E0"/>
            </w:tcBorders>
            <w:shd w:val="clear" w:color="auto" w:fill="FFFFFF"/>
          </w:tcPr>
          <w:p w14:paraId="0439CE9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38B78A6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-1847.7096</w:t>
            </w:r>
          </w:p>
        </w:tc>
        <w:tc>
          <w:tcPr>
            <w:tcW w:w="680" w:type="pct"/>
            <w:tcBorders>
              <w:top w:val="single" w:sz="8" w:space="0" w:color="AEAEAE"/>
              <w:left w:val="single" w:sz="8" w:space="0" w:color="E0E0E0"/>
              <w:bottom w:val="nil"/>
              <w:right w:val="nil"/>
            </w:tcBorders>
            <w:shd w:val="clear" w:color="auto" w:fill="FFFFFF"/>
          </w:tcPr>
          <w:p w14:paraId="7444EAC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3548.1963</w:t>
            </w:r>
          </w:p>
        </w:tc>
      </w:tr>
      <w:tr w:rsidR="002E53B4" w:rsidRPr="0009626B" w14:paraId="40A7EF5A" w14:textId="77777777" w:rsidTr="009F0A0F">
        <w:trPr>
          <w:cantSplit/>
          <w:trHeight w:val="20"/>
        </w:trPr>
        <w:tc>
          <w:tcPr>
            <w:tcW w:w="942" w:type="pct"/>
            <w:vMerge w:val="restart"/>
            <w:tcBorders>
              <w:top w:val="single" w:sz="8" w:space="0" w:color="AEAEAE"/>
              <w:left w:val="nil"/>
              <w:bottom w:val="nil"/>
              <w:right w:val="nil"/>
            </w:tcBorders>
            <w:shd w:val="clear" w:color="auto" w:fill="E0E0E0"/>
          </w:tcPr>
          <w:p w14:paraId="6F0C1B47"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b/>
                <w:bCs/>
                <w:color w:val="264A60"/>
                <w:sz w:val="18"/>
                <w:szCs w:val="18"/>
              </w:rPr>
              <w:t>Ofloxacin</w:t>
            </w:r>
          </w:p>
        </w:tc>
        <w:tc>
          <w:tcPr>
            <w:tcW w:w="471" w:type="pct"/>
            <w:vMerge w:val="restart"/>
            <w:tcBorders>
              <w:top w:val="single" w:sz="8" w:space="0" w:color="AEAEAE"/>
              <w:left w:val="nil"/>
              <w:bottom w:val="nil"/>
              <w:right w:val="nil"/>
            </w:tcBorders>
            <w:shd w:val="clear" w:color="auto" w:fill="E0E0E0"/>
          </w:tcPr>
          <w:p w14:paraId="3E7F7804"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471" w:type="pct"/>
            <w:tcBorders>
              <w:top w:val="single" w:sz="8" w:space="0" w:color="AEAEAE"/>
              <w:left w:val="nil"/>
              <w:bottom w:val="single" w:sz="8" w:space="0" w:color="AEAEAE"/>
              <w:right w:val="nil"/>
            </w:tcBorders>
            <w:shd w:val="clear" w:color="auto" w:fill="E0E0E0"/>
          </w:tcPr>
          <w:p w14:paraId="3B2C09C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2380908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143.82143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163483F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516.77567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77B6C80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3A23E08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-1368.8425</w:t>
            </w:r>
          </w:p>
        </w:tc>
        <w:tc>
          <w:tcPr>
            <w:tcW w:w="680" w:type="pct"/>
            <w:tcBorders>
              <w:top w:val="single" w:sz="8" w:space="0" w:color="AEAEAE"/>
              <w:left w:val="single" w:sz="8" w:space="0" w:color="E0E0E0"/>
              <w:bottom w:val="single" w:sz="8" w:space="0" w:color="AEAEAE"/>
              <w:right w:val="nil"/>
            </w:tcBorders>
            <w:shd w:val="clear" w:color="auto" w:fill="FFFFFF"/>
          </w:tcPr>
          <w:p w14:paraId="0D6A436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1656.4854</w:t>
            </w:r>
          </w:p>
        </w:tc>
      </w:tr>
      <w:tr w:rsidR="002E53B4" w:rsidRPr="0009626B" w14:paraId="3ECFD9C5" w14:textId="77777777" w:rsidTr="009F0A0F">
        <w:trPr>
          <w:cantSplit/>
          <w:trHeight w:val="20"/>
        </w:trPr>
        <w:tc>
          <w:tcPr>
            <w:tcW w:w="942" w:type="pct"/>
            <w:vMerge/>
            <w:tcBorders>
              <w:top w:val="single" w:sz="8" w:space="0" w:color="AEAEAE"/>
              <w:left w:val="nil"/>
              <w:bottom w:val="nil"/>
              <w:right w:val="nil"/>
            </w:tcBorders>
            <w:shd w:val="clear" w:color="auto" w:fill="E0E0E0"/>
          </w:tcPr>
          <w:p w14:paraId="059626FE"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6C6282D6"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1A423E2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7A576C7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87.35000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06E89BE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495.45608</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24B08C0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23F9F15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-1362.9090</w:t>
            </w:r>
          </w:p>
        </w:tc>
        <w:tc>
          <w:tcPr>
            <w:tcW w:w="680" w:type="pct"/>
            <w:tcBorders>
              <w:top w:val="single" w:sz="8" w:space="0" w:color="AEAEAE"/>
              <w:left w:val="single" w:sz="8" w:space="0" w:color="E0E0E0"/>
              <w:bottom w:val="single" w:sz="8" w:space="0" w:color="AEAEAE"/>
              <w:right w:val="nil"/>
            </w:tcBorders>
            <w:shd w:val="clear" w:color="auto" w:fill="FFFFFF"/>
          </w:tcPr>
          <w:p w14:paraId="46AB906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1537.6090</w:t>
            </w:r>
          </w:p>
        </w:tc>
      </w:tr>
      <w:tr w:rsidR="002E53B4" w:rsidRPr="0009626B" w14:paraId="38765223" w14:textId="77777777" w:rsidTr="009F0A0F">
        <w:trPr>
          <w:cantSplit/>
          <w:trHeight w:val="20"/>
        </w:trPr>
        <w:tc>
          <w:tcPr>
            <w:tcW w:w="942" w:type="pct"/>
            <w:vMerge/>
            <w:tcBorders>
              <w:top w:val="single" w:sz="8" w:space="0" w:color="AEAEAE"/>
              <w:left w:val="nil"/>
              <w:bottom w:val="nil"/>
              <w:right w:val="nil"/>
            </w:tcBorders>
            <w:shd w:val="clear" w:color="auto" w:fill="E0E0E0"/>
          </w:tcPr>
          <w:p w14:paraId="46E23B4C"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7009BF8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4106887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32AE545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-2226.77500</w:t>
            </w:r>
            <w:r w:rsidRPr="0009626B">
              <w:rPr>
                <w:rFonts w:cstheme="minorHAnsi"/>
                <w:color w:val="010205"/>
                <w:sz w:val="18"/>
                <w:szCs w:val="18"/>
                <w:vertAlign w:val="superscript"/>
              </w:rPr>
              <w:t>*</w:t>
            </w:r>
          </w:p>
        </w:tc>
        <w:tc>
          <w:tcPr>
            <w:tcW w:w="629" w:type="pct"/>
            <w:tcBorders>
              <w:top w:val="single" w:sz="8" w:space="0" w:color="AEAEAE"/>
              <w:left w:val="single" w:sz="8" w:space="0" w:color="E0E0E0"/>
              <w:bottom w:val="nil"/>
              <w:right w:val="single" w:sz="8" w:space="0" w:color="E0E0E0"/>
            </w:tcBorders>
            <w:shd w:val="clear" w:color="auto" w:fill="FFFFFF"/>
          </w:tcPr>
          <w:p w14:paraId="64E7356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583.00159</w:t>
            </w:r>
          </w:p>
        </w:tc>
        <w:tc>
          <w:tcPr>
            <w:tcW w:w="393" w:type="pct"/>
            <w:tcBorders>
              <w:top w:val="single" w:sz="8" w:space="0" w:color="AEAEAE"/>
              <w:left w:val="single" w:sz="8" w:space="0" w:color="E0E0E0"/>
              <w:bottom w:val="nil"/>
              <w:right w:val="single" w:sz="8" w:space="0" w:color="E0E0E0"/>
            </w:tcBorders>
            <w:shd w:val="clear" w:color="auto" w:fill="FFFFFF"/>
          </w:tcPr>
          <w:p w14:paraId="14F94E9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.006</w:t>
            </w:r>
          </w:p>
        </w:tc>
        <w:tc>
          <w:tcPr>
            <w:tcW w:w="707" w:type="pct"/>
            <w:tcBorders>
              <w:top w:val="single" w:sz="8" w:space="0" w:color="AEAEAE"/>
              <w:left w:val="single" w:sz="8" w:space="0" w:color="E0E0E0"/>
              <w:bottom w:val="nil"/>
              <w:right w:val="single" w:sz="8" w:space="0" w:color="E0E0E0"/>
            </w:tcBorders>
            <w:shd w:val="clear" w:color="auto" w:fill="FFFFFF"/>
          </w:tcPr>
          <w:p w14:paraId="3B4804D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-3933.2901</w:t>
            </w:r>
          </w:p>
        </w:tc>
        <w:tc>
          <w:tcPr>
            <w:tcW w:w="680" w:type="pct"/>
            <w:tcBorders>
              <w:top w:val="single" w:sz="8" w:space="0" w:color="AEAEAE"/>
              <w:left w:val="single" w:sz="8" w:space="0" w:color="E0E0E0"/>
              <w:bottom w:val="nil"/>
              <w:right w:val="nil"/>
            </w:tcBorders>
            <w:shd w:val="clear" w:color="auto" w:fill="FFFFFF"/>
          </w:tcPr>
          <w:p w14:paraId="54ED8E3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-520.2599</w:t>
            </w:r>
          </w:p>
        </w:tc>
      </w:tr>
      <w:tr w:rsidR="002E53B4" w:rsidRPr="0009626B" w14:paraId="2C97C5B3" w14:textId="77777777" w:rsidTr="009F0A0F">
        <w:trPr>
          <w:cantSplit/>
          <w:trHeight w:val="20"/>
        </w:trPr>
        <w:tc>
          <w:tcPr>
            <w:tcW w:w="942" w:type="pct"/>
            <w:vMerge/>
            <w:tcBorders>
              <w:top w:val="single" w:sz="8" w:space="0" w:color="AEAEAE"/>
              <w:left w:val="nil"/>
              <w:bottom w:val="nil"/>
              <w:right w:val="nil"/>
            </w:tcBorders>
            <w:shd w:val="clear" w:color="auto" w:fill="E0E0E0"/>
          </w:tcPr>
          <w:p w14:paraId="2E39E75A"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7E6D2AFA"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471" w:type="pct"/>
            <w:tcBorders>
              <w:top w:val="single" w:sz="8" w:space="0" w:color="AEAEAE"/>
              <w:left w:val="nil"/>
              <w:bottom w:val="single" w:sz="8" w:space="0" w:color="AEAEAE"/>
              <w:right w:val="nil"/>
            </w:tcBorders>
            <w:shd w:val="clear" w:color="auto" w:fill="E0E0E0"/>
          </w:tcPr>
          <w:p w14:paraId="3D16BD5E"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2C6BA56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-143.82143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38B61E1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516.77567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3DAE1E5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5BCFE23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-1656.4854</w:t>
            </w:r>
          </w:p>
        </w:tc>
        <w:tc>
          <w:tcPr>
            <w:tcW w:w="680" w:type="pct"/>
            <w:tcBorders>
              <w:top w:val="single" w:sz="8" w:space="0" w:color="AEAEAE"/>
              <w:left w:val="single" w:sz="8" w:space="0" w:color="E0E0E0"/>
              <w:bottom w:val="single" w:sz="8" w:space="0" w:color="AEAEAE"/>
              <w:right w:val="nil"/>
            </w:tcBorders>
            <w:shd w:val="clear" w:color="auto" w:fill="FFFFFF"/>
          </w:tcPr>
          <w:p w14:paraId="5125A78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1368.8425</w:t>
            </w:r>
          </w:p>
        </w:tc>
      </w:tr>
      <w:tr w:rsidR="002E53B4" w:rsidRPr="0009626B" w14:paraId="6D043EA1" w14:textId="77777777" w:rsidTr="009F0A0F">
        <w:trPr>
          <w:cantSplit/>
          <w:trHeight w:val="20"/>
        </w:trPr>
        <w:tc>
          <w:tcPr>
            <w:tcW w:w="942" w:type="pct"/>
            <w:vMerge/>
            <w:tcBorders>
              <w:top w:val="single" w:sz="8" w:space="0" w:color="AEAEAE"/>
              <w:left w:val="nil"/>
              <w:bottom w:val="nil"/>
              <w:right w:val="nil"/>
            </w:tcBorders>
            <w:shd w:val="clear" w:color="auto" w:fill="E0E0E0"/>
          </w:tcPr>
          <w:p w14:paraId="55882297"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62A3EE65"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45FD75FA"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27A3D72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-56.47143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380E8A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415.50327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1369219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433A3AB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-1272.6990</w:t>
            </w:r>
          </w:p>
        </w:tc>
        <w:tc>
          <w:tcPr>
            <w:tcW w:w="680" w:type="pct"/>
            <w:tcBorders>
              <w:top w:val="single" w:sz="8" w:space="0" w:color="AEAEAE"/>
              <w:left w:val="single" w:sz="8" w:space="0" w:color="E0E0E0"/>
              <w:bottom w:val="single" w:sz="8" w:space="0" w:color="AEAEAE"/>
              <w:right w:val="nil"/>
            </w:tcBorders>
            <w:shd w:val="clear" w:color="auto" w:fill="FFFFFF"/>
          </w:tcPr>
          <w:p w14:paraId="2BEAE29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1159.7561</w:t>
            </w:r>
          </w:p>
        </w:tc>
      </w:tr>
      <w:tr w:rsidR="002E53B4" w:rsidRPr="0009626B" w14:paraId="6A81057A" w14:textId="77777777" w:rsidTr="009F0A0F">
        <w:trPr>
          <w:cantSplit/>
          <w:trHeight w:val="20"/>
        </w:trPr>
        <w:tc>
          <w:tcPr>
            <w:tcW w:w="942" w:type="pct"/>
            <w:vMerge/>
            <w:tcBorders>
              <w:top w:val="single" w:sz="8" w:space="0" w:color="AEAEAE"/>
              <w:left w:val="nil"/>
              <w:bottom w:val="nil"/>
              <w:right w:val="nil"/>
            </w:tcBorders>
            <w:shd w:val="clear" w:color="auto" w:fill="E0E0E0"/>
          </w:tcPr>
          <w:p w14:paraId="56E39D06"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750BD6C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623C7EB1"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45D52ED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-2370.59643</w:t>
            </w:r>
            <w:r w:rsidRPr="0009626B">
              <w:rPr>
                <w:rFonts w:cstheme="minorHAnsi"/>
                <w:color w:val="010205"/>
                <w:sz w:val="18"/>
                <w:szCs w:val="18"/>
                <w:vertAlign w:val="superscript"/>
              </w:rPr>
              <w:t>*</w:t>
            </w:r>
          </w:p>
        </w:tc>
        <w:tc>
          <w:tcPr>
            <w:tcW w:w="629" w:type="pct"/>
            <w:tcBorders>
              <w:top w:val="single" w:sz="8" w:space="0" w:color="AEAEAE"/>
              <w:left w:val="single" w:sz="8" w:space="0" w:color="E0E0E0"/>
              <w:bottom w:val="nil"/>
              <w:right w:val="single" w:sz="8" w:space="0" w:color="E0E0E0"/>
            </w:tcBorders>
            <w:shd w:val="clear" w:color="auto" w:fill="FFFFFF"/>
          </w:tcPr>
          <w:p w14:paraId="1E7275C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516.77567</w:t>
            </w:r>
          </w:p>
        </w:tc>
        <w:tc>
          <w:tcPr>
            <w:tcW w:w="393" w:type="pct"/>
            <w:tcBorders>
              <w:top w:val="single" w:sz="8" w:space="0" w:color="AEAEAE"/>
              <w:left w:val="single" w:sz="8" w:space="0" w:color="E0E0E0"/>
              <w:bottom w:val="nil"/>
              <w:right w:val="single" w:sz="8" w:space="0" w:color="E0E0E0"/>
            </w:tcBorders>
            <w:shd w:val="clear" w:color="auto" w:fill="FFFFFF"/>
          </w:tcPr>
          <w:p w14:paraId="281C0E7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.001</w:t>
            </w:r>
          </w:p>
        </w:tc>
        <w:tc>
          <w:tcPr>
            <w:tcW w:w="707" w:type="pct"/>
            <w:tcBorders>
              <w:top w:val="single" w:sz="8" w:space="0" w:color="AEAEAE"/>
              <w:left w:val="single" w:sz="8" w:space="0" w:color="E0E0E0"/>
              <w:bottom w:val="nil"/>
              <w:right w:val="single" w:sz="8" w:space="0" w:color="E0E0E0"/>
            </w:tcBorders>
            <w:shd w:val="clear" w:color="auto" w:fill="FFFFFF"/>
          </w:tcPr>
          <w:p w14:paraId="576371D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-3883.2604</w:t>
            </w:r>
          </w:p>
        </w:tc>
        <w:tc>
          <w:tcPr>
            <w:tcW w:w="680" w:type="pct"/>
            <w:tcBorders>
              <w:top w:val="single" w:sz="8" w:space="0" w:color="AEAEAE"/>
              <w:left w:val="single" w:sz="8" w:space="0" w:color="E0E0E0"/>
              <w:bottom w:val="nil"/>
              <w:right w:val="nil"/>
            </w:tcBorders>
            <w:shd w:val="clear" w:color="auto" w:fill="FFFFFF"/>
          </w:tcPr>
          <w:p w14:paraId="1D1284E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-857.9325</w:t>
            </w:r>
          </w:p>
        </w:tc>
      </w:tr>
      <w:tr w:rsidR="002E53B4" w:rsidRPr="0009626B" w14:paraId="7927DD77" w14:textId="77777777" w:rsidTr="009F0A0F">
        <w:trPr>
          <w:cantSplit/>
          <w:trHeight w:val="20"/>
        </w:trPr>
        <w:tc>
          <w:tcPr>
            <w:tcW w:w="942" w:type="pct"/>
            <w:vMerge/>
            <w:tcBorders>
              <w:top w:val="single" w:sz="8" w:space="0" w:color="AEAEAE"/>
              <w:left w:val="nil"/>
              <w:bottom w:val="nil"/>
              <w:right w:val="nil"/>
            </w:tcBorders>
            <w:shd w:val="clear" w:color="auto" w:fill="E0E0E0"/>
          </w:tcPr>
          <w:p w14:paraId="72BC13A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344BC571"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471" w:type="pct"/>
            <w:tcBorders>
              <w:top w:val="single" w:sz="8" w:space="0" w:color="AEAEAE"/>
              <w:left w:val="nil"/>
              <w:bottom w:val="single" w:sz="8" w:space="0" w:color="AEAEAE"/>
              <w:right w:val="nil"/>
            </w:tcBorders>
            <w:shd w:val="clear" w:color="auto" w:fill="E0E0E0"/>
          </w:tcPr>
          <w:p w14:paraId="59E2419D"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57FBFB6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-87.35000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78E8705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495.45608</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08299B5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3F39DA4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-1537.6090</w:t>
            </w:r>
          </w:p>
        </w:tc>
        <w:tc>
          <w:tcPr>
            <w:tcW w:w="680" w:type="pct"/>
            <w:tcBorders>
              <w:top w:val="single" w:sz="8" w:space="0" w:color="AEAEAE"/>
              <w:left w:val="single" w:sz="8" w:space="0" w:color="E0E0E0"/>
              <w:bottom w:val="single" w:sz="8" w:space="0" w:color="AEAEAE"/>
              <w:right w:val="nil"/>
            </w:tcBorders>
            <w:shd w:val="clear" w:color="auto" w:fill="FFFFFF"/>
          </w:tcPr>
          <w:p w14:paraId="2977EF6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1362.9090</w:t>
            </w:r>
          </w:p>
        </w:tc>
      </w:tr>
      <w:tr w:rsidR="002E53B4" w:rsidRPr="0009626B" w14:paraId="5F64EA36" w14:textId="77777777" w:rsidTr="009F0A0F">
        <w:trPr>
          <w:cantSplit/>
          <w:trHeight w:val="20"/>
        </w:trPr>
        <w:tc>
          <w:tcPr>
            <w:tcW w:w="942" w:type="pct"/>
            <w:vMerge/>
            <w:tcBorders>
              <w:top w:val="single" w:sz="8" w:space="0" w:color="AEAEAE"/>
              <w:left w:val="nil"/>
              <w:bottom w:val="nil"/>
              <w:right w:val="nil"/>
            </w:tcBorders>
            <w:shd w:val="clear" w:color="auto" w:fill="E0E0E0"/>
          </w:tcPr>
          <w:p w14:paraId="09680E07"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77EED651"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20A0CEF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5430EF8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56.47143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7461523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415.50327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549D3D0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2F3B6FB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-1159.7561</w:t>
            </w:r>
          </w:p>
        </w:tc>
        <w:tc>
          <w:tcPr>
            <w:tcW w:w="680" w:type="pct"/>
            <w:tcBorders>
              <w:top w:val="single" w:sz="8" w:space="0" w:color="AEAEAE"/>
              <w:left w:val="single" w:sz="8" w:space="0" w:color="E0E0E0"/>
              <w:bottom w:val="single" w:sz="8" w:space="0" w:color="AEAEAE"/>
              <w:right w:val="nil"/>
            </w:tcBorders>
            <w:shd w:val="clear" w:color="auto" w:fill="FFFFFF"/>
          </w:tcPr>
          <w:p w14:paraId="163A8DF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1272.6990</w:t>
            </w:r>
          </w:p>
        </w:tc>
      </w:tr>
      <w:tr w:rsidR="002E53B4" w:rsidRPr="0009626B" w14:paraId="49FF07E4" w14:textId="77777777" w:rsidTr="009F0A0F">
        <w:trPr>
          <w:cantSplit/>
          <w:trHeight w:val="20"/>
        </w:trPr>
        <w:tc>
          <w:tcPr>
            <w:tcW w:w="942" w:type="pct"/>
            <w:vMerge/>
            <w:tcBorders>
              <w:top w:val="single" w:sz="8" w:space="0" w:color="AEAEAE"/>
              <w:left w:val="nil"/>
              <w:bottom w:val="nil"/>
              <w:right w:val="nil"/>
            </w:tcBorders>
            <w:shd w:val="clear" w:color="auto" w:fill="E0E0E0"/>
          </w:tcPr>
          <w:p w14:paraId="3D79FD46"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0BF6303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7EA5446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253E6F7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-2314.12500</w:t>
            </w:r>
            <w:r w:rsidRPr="0009626B">
              <w:rPr>
                <w:rFonts w:cstheme="minorHAnsi"/>
                <w:color w:val="010205"/>
                <w:sz w:val="18"/>
                <w:szCs w:val="18"/>
                <w:vertAlign w:val="superscript"/>
              </w:rPr>
              <w:t>*</w:t>
            </w:r>
          </w:p>
        </w:tc>
        <w:tc>
          <w:tcPr>
            <w:tcW w:w="629" w:type="pct"/>
            <w:tcBorders>
              <w:top w:val="single" w:sz="8" w:space="0" w:color="AEAEAE"/>
              <w:left w:val="single" w:sz="8" w:space="0" w:color="E0E0E0"/>
              <w:bottom w:val="nil"/>
              <w:right w:val="single" w:sz="8" w:space="0" w:color="E0E0E0"/>
            </w:tcBorders>
            <w:shd w:val="clear" w:color="auto" w:fill="FFFFFF"/>
          </w:tcPr>
          <w:p w14:paraId="674659A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495.45608</w:t>
            </w:r>
          </w:p>
        </w:tc>
        <w:tc>
          <w:tcPr>
            <w:tcW w:w="393" w:type="pct"/>
            <w:tcBorders>
              <w:top w:val="single" w:sz="8" w:space="0" w:color="AEAEAE"/>
              <w:left w:val="single" w:sz="8" w:space="0" w:color="E0E0E0"/>
              <w:bottom w:val="nil"/>
              <w:right w:val="single" w:sz="8" w:space="0" w:color="E0E0E0"/>
            </w:tcBorders>
            <w:shd w:val="clear" w:color="auto" w:fill="FFFFFF"/>
          </w:tcPr>
          <w:p w14:paraId="10E960F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.001</w:t>
            </w:r>
          </w:p>
        </w:tc>
        <w:tc>
          <w:tcPr>
            <w:tcW w:w="707" w:type="pct"/>
            <w:tcBorders>
              <w:top w:val="single" w:sz="8" w:space="0" w:color="AEAEAE"/>
              <w:left w:val="single" w:sz="8" w:space="0" w:color="E0E0E0"/>
              <w:bottom w:val="nil"/>
              <w:right w:val="single" w:sz="8" w:space="0" w:color="E0E0E0"/>
            </w:tcBorders>
            <w:shd w:val="clear" w:color="auto" w:fill="FFFFFF"/>
          </w:tcPr>
          <w:p w14:paraId="64389CC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-3764.3840</w:t>
            </w:r>
          </w:p>
        </w:tc>
        <w:tc>
          <w:tcPr>
            <w:tcW w:w="680" w:type="pct"/>
            <w:tcBorders>
              <w:top w:val="single" w:sz="8" w:space="0" w:color="AEAEAE"/>
              <w:left w:val="single" w:sz="8" w:space="0" w:color="E0E0E0"/>
              <w:bottom w:val="nil"/>
              <w:right w:val="nil"/>
            </w:tcBorders>
            <w:shd w:val="clear" w:color="auto" w:fill="FFFFFF"/>
          </w:tcPr>
          <w:p w14:paraId="6AE40E2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-863.8660</w:t>
            </w:r>
          </w:p>
        </w:tc>
      </w:tr>
      <w:tr w:rsidR="002E53B4" w:rsidRPr="0009626B" w14:paraId="2D4B2080" w14:textId="77777777" w:rsidTr="009F0A0F">
        <w:trPr>
          <w:cantSplit/>
          <w:trHeight w:val="20"/>
        </w:trPr>
        <w:tc>
          <w:tcPr>
            <w:tcW w:w="942" w:type="pct"/>
            <w:vMerge/>
            <w:tcBorders>
              <w:top w:val="single" w:sz="8" w:space="0" w:color="AEAEAE"/>
              <w:left w:val="nil"/>
              <w:bottom w:val="nil"/>
              <w:right w:val="nil"/>
            </w:tcBorders>
            <w:shd w:val="clear" w:color="auto" w:fill="E0E0E0"/>
          </w:tcPr>
          <w:p w14:paraId="57DE9210"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109660A8"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471" w:type="pct"/>
            <w:tcBorders>
              <w:top w:val="single" w:sz="8" w:space="0" w:color="AEAEAE"/>
              <w:left w:val="nil"/>
              <w:bottom w:val="single" w:sz="8" w:space="0" w:color="AEAEAE"/>
              <w:right w:val="nil"/>
            </w:tcBorders>
            <w:shd w:val="clear" w:color="auto" w:fill="E0E0E0"/>
          </w:tcPr>
          <w:p w14:paraId="7406D5A2"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453EA86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2226.77500</w:t>
            </w:r>
            <w:r w:rsidRPr="0009626B">
              <w:rPr>
                <w:rFonts w:cstheme="minorHAnsi"/>
                <w:b/>
                <w:bCs/>
                <w:color w:val="010205"/>
                <w:sz w:val="18"/>
                <w:szCs w:val="18"/>
                <w:vertAlign w:val="superscript"/>
              </w:rPr>
              <w:t>*</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0FD0521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583.00159</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45EAE75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.006</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5FB904E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520.2599</w:t>
            </w:r>
          </w:p>
        </w:tc>
        <w:tc>
          <w:tcPr>
            <w:tcW w:w="680" w:type="pct"/>
            <w:tcBorders>
              <w:top w:val="single" w:sz="8" w:space="0" w:color="AEAEAE"/>
              <w:left w:val="single" w:sz="8" w:space="0" w:color="E0E0E0"/>
              <w:bottom w:val="single" w:sz="8" w:space="0" w:color="AEAEAE"/>
              <w:right w:val="nil"/>
            </w:tcBorders>
            <w:shd w:val="clear" w:color="auto" w:fill="FFFFFF"/>
          </w:tcPr>
          <w:p w14:paraId="57FD58F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3933.2901</w:t>
            </w:r>
          </w:p>
        </w:tc>
      </w:tr>
      <w:tr w:rsidR="002E53B4" w:rsidRPr="0009626B" w14:paraId="3077BFB1" w14:textId="77777777" w:rsidTr="009F0A0F">
        <w:trPr>
          <w:cantSplit/>
          <w:trHeight w:val="20"/>
        </w:trPr>
        <w:tc>
          <w:tcPr>
            <w:tcW w:w="942" w:type="pct"/>
            <w:vMerge/>
            <w:tcBorders>
              <w:top w:val="single" w:sz="8" w:space="0" w:color="AEAEAE"/>
              <w:left w:val="nil"/>
              <w:bottom w:val="nil"/>
              <w:right w:val="nil"/>
            </w:tcBorders>
            <w:shd w:val="clear" w:color="auto" w:fill="E0E0E0"/>
          </w:tcPr>
          <w:p w14:paraId="362A9263"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1A3EA92C"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70ECC237"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45E3B1E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2370.59643</w:t>
            </w:r>
            <w:r w:rsidRPr="0009626B">
              <w:rPr>
                <w:rFonts w:cstheme="minorHAnsi"/>
                <w:b/>
                <w:bCs/>
                <w:color w:val="010205"/>
                <w:sz w:val="18"/>
                <w:szCs w:val="18"/>
                <w:vertAlign w:val="superscript"/>
              </w:rPr>
              <w:t>*</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4B2C3FA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516.77567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7B93FDD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.001</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777DA56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857.9325</w:t>
            </w:r>
          </w:p>
        </w:tc>
        <w:tc>
          <w:tcPr>
            <w:tcW w:w="680" w:type="pct"/>
            <w:tcBorders>
              <w:top w:val="single" w:sz="8" w:space="0" w:color="AEAEAE"/>
              <w:left w:val="single" w:sz="8" w:space="0" w:color="E0E0E0"/>
              <w:bottom w:val="single" w:sz="8" w:space="0" w:color="AEAEAE"/>
              <w:right w:val="nil"/>
            </w:tcBorders>
            <w:shd w:val="clear" w:color="auto" w:fill="FFFFFF"/>
          </w:tcPr>
          <w:p w14:paraId="2A3E3B5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3883.2604</w:t>
            </w:r>
          </w:p>
        </w:tc>
      </w:tr>
      <w:tr w:rsidR="002E53B4" w:rsidRPr="0009626B" w14:paraId="28A293A5" w14:textId="77777777" w:rsidTr="009F0A0F">
        <w:trPr>
          <w:cantSplit/>
          <w:trHeight w:val="20"/>
        </w:trPr>
        <w:tc>
          <w:tcPr>
            <w:tcW w:w="942" w:type="pct"/>
            <w:vMerge/>
            <w:tcBorders>
              <w:top w:val="single" w:sz="8" w:space="0" w:color="AEAEAE"/>
              <w:left w:val="nil"/>
              <w:bottom w:val="nil"/>
              <w:right w:val="nil"/>
            </w:tcBorders>
            <w:shd w:val="clear" w:color="auto" w:fill="E0E0E0"/>
          </w:tcPr>
          <w:p w14:paraId="7D01B486"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457786F8"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1581AF8A"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nil"/>
              <w:right w:val="single" w:sz="8" w:space="0" w:color="E0E0E0"/>
            </w:tcBorders>
            <w:shd w:val="clear" w:color="auto" w:fill="FFFFFF"/>
          </w:tcPr>
          <w:p w14:paraId="2B37F3A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2314.12500</w:t>
            </w:r>
            <w:r w:rsidRPr="0009626B">
              <w:rPr>
                <w:rFonts w:cstheme="minorHAnsi"/>
                <w:b/>
                <w:bCs/>
                <w:color w:val="010205"/>
                <w:sz w:val="18"/>
                <w:szCs w:val="18"/>
                <w:vertAlign w:val="superscript"/>
              </w:rPr>
              <w:t>*</w:t>
            </w:r>
          </w:p>
        </w:tc>
        <w:tc>
          <w:tcPr>
            <w:tcW w:w="629" w:type="pct"/>
            <w:tcBorders>
              <w:top w:val="single" w:sz="8" w:space="0" w:color="AEAEAE"/>
              <w:left w:val="single" w:sz="8" w:space="0" w:color="E0E0E0"/>
              <w:bottom w:val="nil"/>
              <w:right w:val="single" w:sz="8" w:space="0" w:color="E0E0E0"/>
            </w:tcBorders>
            <w:shd w:val="clear" w:color="auto" w:fill="FFFFFF"/>
          </w:tcPr>
          <w:p w14:paraId="1C8A780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495.45608</w:t>
            </w:r>
          </w:p>
        </w:tc>
        <w:tc>
          <w:tcPr>
            <w:tcW w:w="393" w:type="pct"/>
            <w:tcBorders>
              <w:top w:val="single" w:sz="8" w:space="0" w:color="AEAEAE"/>
              <w:left w:val="single" w:sz="8" w:space="0" w:color="E0E0E0"/>
              <w:bottom w:val="nil"/>
              <w:right w:val="single" w:sz="8" w:space="0" w:color="E0E0E0"/>
            </w:tcBorders>
            <w:shd w:val="clear" w:color="auto" w:fill="FFFFFF"/>
          </w:tcPr>
          <w:p w14:paraId="072B66C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.001</w:t>
            </w:r>
          </w:p>
        </w:tc>
        <w:tc>
          <w:tcPr>
            <w:tcW w:w="707" w:type="pct"/>
            <w:tcBorders>
              <w:top w:val="single" w:sz="8" w:space="0" w:color="AEAEAE"/>
              <w:left w:val="single" w:sz="8" w:space="0" w:color="E0E0E0"/>
              <w:bottom w:val="nil"/>
              <w:right w:val="single" w:sz="8" w:space="0" w:color="E0E0E0"/>
            </w:tcBorders>
            <w:shd w:val="clear" w:color="auto" w:fill="FFFFFF"/>
          </w:tcPr>
          <w:p w14:paraId="2712D00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863.8660</w:t>
            </w:r>
          </w:p>
        </w:tc>
        <w:tc>
          <w:tcPr>
            <w:tcW w:w="680" w:type="pct"/>
            <w:tcBorders>
              <w:top w:val="single" w:sz="8" w:space="0" w:color="AEAEAE"/>
              <w:left w:val="single" w:sz="8" w:space="0" w:color="E0E0E0"/>
              <w:bottom w:val="nil"/>
              <w:right w:val="nil"/>
            </w:tcBorders>
            <w:shd w:val="clear" w:color="auto" w:fill="FFFFFF"/>
          </w:tcPr>
          <w:p w14:paraId="17C2D64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3764.3840</w:t>
            </w:r>
          </w:p>
        </w:tc>
      </w:tr>
      <w:tr w:rsidR="002E53B4" w:rsidRPr="0009626B" w14:paraId="28B5DBC6" w14:textId="77777777" w:rsidTr="009F0A0F">
        <w:trPr>
          <w:cantSplit/>
          <w:trHeight w:val="20"/>
        </w:trPr>
        <w:tc>
          <w:tcPr>
            <w:tcW w:w="942" w:type="pct"/>
            <w:vMerge w:val="restart"/>
            <w:tcBorders>
              <w:top w:val="single" w:sz="8" w:space="0" w:color="AEAEAE"/>
              <w:left w:val="nil"/>
              <w:bottom w:val="nil"/>
              <w:right w:val="nil"/>
            </w:tcBorders>
            <w:shd w:val="clear" w:color="auto" w:fill="E0E0E0"/>
          </w:tcPr>
          <w:p w14:paraId="0006E97A"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Roxithromycin</w:t>
            </w:r>
          </w:p>
        </w:tc>
        <w:tc>
          <w:tcPr>
            <w:tcW w:w="471" w:type="pct"/>
            <w:vMerge w:val="restart"/>
            <w:tcBorders>
              <w:top w:val="single" w:sz="8" w:space="0" w:color="AEAEAE"/>
              <w:left w:val="nil"/>
              <w:bottom w:val="nil"/>
              <w:right w:val="nil"/>
            </w:tcBorders>
            <w:shd w:val="clear" w:color="auto" w:fill="E0E0E0"/>
          </w:tcPr>
          <w:p w14:paraId="24379A34"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471" w:type="pct"/>
            <w:tcBorders>
              <w:top w:val="single" w:sz="8" w:space="0" w:color="AEAEAE"/>
              <w:left w:val="nil"/>
              <w:bottom w:val="single" w:sz="8" w:space="0" w:color="AEAEAE"/>
              <w:right w:val="nil"/>
            </w:tcBorders>
            <w:shd w:val="clear" w:color="auto" w:fill="E0E0E0"/>
          </w:tcPr>
          <w:p w14:paraId="04238F2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6338104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6709.27000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78D6563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3799.18207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51B5E8D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.631</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4AB3A71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-5478.9709</w:t>
            </w:r>
          </w:p>
        </w:tc>
        <w:tc>
          <w:tcPr>
            <w:tcW w:w="680" w:type="pct"/>
            <w:tcBorders>
              <w:top w:val="single" w:sz="8" w:space="0" w:color="AEAEAE"/>
              <w:left w:val="single" w:sz="8" w:space="0" w:color="E0E0E0"/>
              <w:bottom w:val="single" w:sz="8" w:space="0" w:color="AEAEAE"/>
              <w:right w:val="nil"/>
            </w:tcBorders>
            <w:shd w:val="clear" w:color="auto" w:fill="FFFFFF"/>
          </w:tcPr>
          <w:p w14:paraId="691D6B9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18897.5109</w:t>
            </w:r>
          </w:p>
        </w:tc>
      </w:tr>
      <w:tr w:rsidR="002E53B4" w:rsidRPr="0009626B" w14:paraId="2F364146" w14:textId="77777777" w:rsidTr="009F0A0F">
        <w:trPr>
          <w:cantSplit/>
          <w:trHeight w:val="20"/>
        </w:trPr>
        <w:tc>
          <w:tcPr>
            <w:tcW w:w="942" w:type="pct"/>
            <w:vMerge/>
            <w:tcBorders>
              <w:top w:val="single" w:sz="8" w:space="0" w:color="AEAEAE"/>
              <w:left w:val="nil"/>
              <w:bottom w:val="nil"/>
              <w:right w:val="nil"/>
            </w:tcBorders>
            <w:shd w:val="clear" w:color="auto" w:fill="E0E0E0"/>
          </w:tcPr>
          <w:p w14:paraId="63BCF2D3"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62BC75D2"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7300EC14"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056D9F9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6773.59500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9906C7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3046.12236</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149D56A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.288</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7311836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-2998.7382</w:t>
            </w:r>
          </w:p>
        </w:tc>
        <w:tc>
          <w:tcPr>
            <w:tcW w:w="680" w:type="pct"/>
            <w:tcBorders>
              <w:top w:val="single" w:sz="8" w:space="0" w:color="AEAEAE"/>
              <w:left w:val="single" w:sz="8" w:space="0" w:color="E0E0E0"/>
              <w:bottom w:val="single" w:sz="8" w:space="0" w:color="AEAEAE"/>
              <w:right w:val="nil"/>
            </w:tcBorders>
            <w:shd w:val="clear" w:color="auto" w:fill="FFFFFF"/>
          </w:tcPr>
          <w:p w14:paraId="01EAFE9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16545.9282</w:t>
            </w:r>
          </w:p>
        </w:tc>
      </w:tr>
      <w:tr w:rsidR="002E53B4" w:rsidRPr="0009626B" w14:paraId="76101AC9" w14:textId="77777777" w:rsidTr="009F0A0F">
        <w:trPr>
          <w:cantSplit/>
          <w:trHeight w:val="20"/>
        </w:trPr>
        <w:tc>
          <w:tcPr>
            <w:tcW w:w="942" w:type="pct"/>
            <w:vMerge/>
            <w:tcBorders>
              <w:top w:val="single" w:sz="8" w:space="0" w:color="AEAEAE"/>
              <w:left w:val="nil"/>
              <w:bottom w:val="nil"/>
              <w:right w:val="nil"/>
            </w:tcBorders>
            <w:shd w:val="clear" w:color="auto" w:fill="E0E0E0"/>
          </w:tcPr>
          <w:p w14:paraId="4F72E06A"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05182604"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0A772353"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1792DFA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6351.12000</w:t>
            </w:r>
          </w:p>
        </w:tc>
        <w:tc>
          <w:tcPr>
            <w:tcW w:w="629" w:type="pct"/>
            <w:tcBorders>
              <w:top w:val="single" w:sz="8" w:space="0" w:color="AEAEAE"/>
              <w:left w:val="single" w:sz="8" w:space="0" w:color="E0E0E0"/>
              <w:bottom w:val="nil"/>
              <w:right w:val="single" w:sz="8" w:space="0" w:color="E0E0E0"/>
            </w:tcBorders>
            <w:shd w:val="clear" w:color="auto" w:fill="FFFFFF"/>
          </w:tcPr>
          <w:p w14:paraId="789ABB7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3046.12236</w:t>
            </w:r>
          </w:p>
        </w:tc>
        <w:tc>
          <w:tcPr>
            <w:tcW w:w="393" w:type="pct"/>
            <w:tcBorders>
              <w:top w:val="single" w:sz="8" w:space="0" w:color="AEAEAE"/>
              <w:left w:val="single" w:sz="8" w:space="0" w:color="E0E0E0"/>
              <w:bottom w:val="nil"/>
              <w:right w:val="single" w:sz="8" w:space="0" w:color="E0E0E0"/>
            </w:tcBorders>
            <w:shd w:val="clear" w:color="auto" w:fill="FFFFFF"/>
          </w:tcPr>
          <w:p w14:paraId="6317C8F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.367</w:t>
            </w:r>
          </w:p>
        </w:tc>
        <w:tc>
          <w:tcPr>
            <w:tcW w:w="707" w:type="pct"/>
            <w:tcBorders>
              <w:top w:val="single" w:sz="8" w:space="0" w:color="AEAEAE"/>
              <w:left w:val="single" w:sz="8" w:space="0" w:color="E0E0E0"/>
              <w:bottom w:val="nil"/>
              <w:right w:val="single" w:sz="8" w:space="0" w:color="E0E0E0"/>
            </w:tcBorders>
            <w:shd w:val="clear" w:color="auto" w:fill="FFFFFF"/>
          </w:tcPr>
          <w:p w14:paraId="2285465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-3421.2132</w:t>
            </w:r>
          </w:p>
        </w:tc>
        <w:tc>
          <w:tcPr>
            <w:tcW w:w="680" w:type="pct"/>
            <w:tcBorders>
              <w:top w:val="single" w:sz="8" w:space="0" w:color="AEAEAE"/>
              <w:left w:val="single" w:sz="8" w:space="0" w:color="E0E0E0"/>
              <w:bottom w:val="nil"/>
              <w:right w:val="nil"/>
            </w:tcBorders>
            <w:shd w:val="clear" w:color="auto" w:fill="FFFFFF"/>
          </w:tcPr>
          <w:p w14:paraId="6DE7F0D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16123.4532</w:t>
            </w:r>
          </w:p>
        </w:tc>
      </w:tr>
      <w:tr w:rsidR="002E53B4" w:rsidRPr="0009626B" w14:paraId="5BBA79F8" w14:textId="77777777" w:rsidTr="009F0A0F">
        <w:trPr>
          <w:cantSplit/>
          <w:trHeight w:val="20"/>
        </w:trPr>
        <w:tc>
          <w:tcPr>
            <w:tcW w:w="942" w:type="pct"/>
            <w:vMerge/>
            <w:tcBorders>
              <w:top w:val="single" w:sz="8" w:space="0" w:color="AEAEAE"/>
              <w:left w:val="nil"/>
              <w:bottom w:val="nil"/>
              <w:right w:val="nil"/>
            </w:tcBorders>
            <w:shd w:val="clear" w:color="auto" w:fill="E0E0E0"/>
          </w:tcPr>
          <w:p w14:paraId="62E07C64"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5910ED68"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471" w:type="pct"/>
            <w:tcBorders>
              <w:top w:val="single" w:sz="8" w:space="0" w:color="AEAEAE"/>
              <w:left w:val="nil"/>
              <w:bottom w:val="single" w:sz="8" w:space="0" w:color="AEAEAE"/>
              <w:right w:val="nil"/>
            </w:tcBorders>
            <w:shd w:val="clear" w:color="auto" w:fill="E0E0E0"/>
          </w:tcPr>
          <w:p w14:paraId="797089E4"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6D66EB3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-6709.27000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205B3CE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3799.18207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673D521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.631</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3683688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-18897.5109</w:t>
            </w:r>
          </w:p>
        </w:tc>
        <w:tc>
          <w:tcPr>
            <w:tcW w:w="680" w:type="pct"/>
            <w:tcBorders>
              <w:top w:val="single" w:sz="8" w:space="0" w:color="AEAEAE"/>
              <w:left w:val="single" w:sz="8" w:space="0" w:color="E0E0E0"/>
              <w:bottom w:val="single" w:sz="8" w:space="0" w:color="AEAEAE"/>
              <w:right w:val="nil"/>
            </w:tcBorders>
            <w:shd w:val="clear" w:color="auto" w:fill="FFFFFF"/>
          </w:tcPr>
          <w:p w14:paraId="6A4E5FB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5478.9709</w:t>
            </w:r>
          </w:p>
        </w:tc>
      </w:tr>
      <w:tr w:rsidR="002E53B4" w:rsidRPr="0009626B" w14:paraId="6FA27641" w14:textId="77777777" w:rsidTr="009F0A0F">
        <w:trPr>
          <w:cantSplit/>
          <w:trHeight w:val="20"/>
        </w:trPr>
        <w:tc>
          <w:tcPr>
            <w:tcW w:w="942" w:type="pct"/>
            <w:vMerge/>
            <w:tcBorders>
              <w:top w:val="single" w:sz="8" w:space="0" w:color="AEAEAE"/>
              <w:left w:val="nil"/>
              <w:bottom w:val="nil"/>
              <w:right w:val="nil"/>
            </w:tcBorders>
            <w:shd w:val="clear" w:color="auto" w:fill="E0E0E0"/>
          </w:tcPr>
          <w:p w14:paraId="1BE6096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63041E0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3001737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42B7BCE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64.32500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1DD5C80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3932.52705</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2D666DA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4D8AA99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-12551.7029</w:t>
            </w:r>
          </w:p>
        </w:tc>
        <w:tc>
          <w:tcPr>
            <w:tcW w:w="680" w:type="pct"/>
            <w:tcBorders>
              <w:top w:val="single" w:sz="8" w:space="0" w:color="AEAEAE"/>
              <w:left w:val="single" w:sz="8" w:space="0" w:color="E0E0E0"/>
              <w:bottom w:val="single" w:sz="8" w:space="0" w:color="AEAEAE"/>
              <w:right w:val="nil"/>
            </w:tcBorders>
            <w:shd w:val="clear" w:color="auto" w:fill="FFFFFF"/>
          </w:tcPr>
          <w:p w14:paraId="5B97F51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12680.3529</w:t>
            </w:r>
          </w:p>
        </w:tc>
      </w:tr>
      <w:tr w:rsidR="002E53B4" w:rsidRPr="0009626B" w14:paraId="50474A59" w14:textId="77777777" w:rsidTr="009F0A0F">
        <w:trPr>
          <w:cantSplit/>
          <w:trHeight w:val="20"/>
        </w:trPr>
        <w:tc>
          <w:tcPr>
            <w:tcW w:w="942" w:type="pct"/>
            <w:vMerge/>
            <w:tcBorders>
              <w:top w:val="single" w:sz="8" w:space="0" w:color="AEAEAE"/>
              <w:left w:val="nil"/>
              <w:bottom w:val="nil"/>
              <w:right w:val="nil"/>
            </w:tcBorders>
            <w:shd w:val="clear" w:color="auto" w:fill="E0E0E0"/>
          </w:tcPr>
          <w:p w14:paraId="469F81F7"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7049BF5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583F3C6F"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0CFE4CA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-358.15000</w:t>
            </w:r>
          </w:p>
        </w:tc>
        <w:tc>
          <w:tcPr>
            <w:tcW w:w="629" w:type="pct"/>
            <w:tcBorders>
              <w:top w:val="single" w:sz="8" w:space="0" w:color="AEAEAE"/>
              <w:left w:val="single" w:sz="8" w:space="0" w:color="E0E0E0"/>
              <w:bottom w:val="nil"/>
              <w:right w:val="single" w:sz="8" w:space="0" w:color="E0E0E0"/>
            </w:tcBorders>
            <w:shd w:val="clear" w:color="auto" w:fill="FFFFFF"/>
          </w:tcPr>
          <w:p w14:paraId="12CFBD2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3932.52705</w:t>
            </w:r>
          </w:p>
        </w:tc>
        <w:tc>
          <w:tcPr>
            <w:tcW w:w="393" w:type="pct"/>
            <w:tcBorders>
              <w:top w:val="single" w:sz="8" w:space="0" w:color="AEAEAE"/>
              <w:left w:val="single" w:sz="8" w:space="0" w:color="E0E0E0"/>
              <w:bottom w:val="nil"/>
              <w:right w:val="single" w:sz="8" w:space="0" w:color="E0E0E0"/>
            </w:tcBorders>
            <w:shd w:val="clear" w:color="auto" w:fill="FFFFFF"/>
          </w:tcPr>
          <w:p w14:paraId="4699094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7806409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-12974.1779</w:t>
            </w:r>
          </w:p>
        </w:tc>
        <w:tc>
          <w:tcPr>
            <w:tcW w:w="680" w:type="pct"/>
            <w:tcBorders>
              <w:top w:val="single" w:sz="8" w:space="0" w:color="AEAEAE"/>
              <w:left w:val="single" w:sz="8" w:space="0" w:color="E0E0E0"/>
              <w:bottom w:val="nil"/>
              <w:right w:val="nil"/>
            </w:tcBorders>
            <w:shd w:val="clear" w:color="auto" w:fill="FFFFFF"/>
          </w:tcPr>
          <w:p w14:paraId="22E8992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12257.8779</w:t>
            </w:r>
          </w:p>
        </w:tc>
      </w:tr>
      <w:tr w:rsidR="002E53B4" w:rsidRPr="0009626B" w14:paraId="776FF100" w14:textId="77777777" w:rsidTr="009F0A0F">
        <w:trPr>
          <w:cantSplit/>
          <w:trHeight w:val="20"/>
        </w:trPr>
        <w:tc>
          <w:tcPr>
            <w:tcW w:w="942" w:type="pct"/>
            <w:vMerge/>
            <w:tcBorders>
              <w:top w:val="single" w:sz="8" w:space="0" w:color="AEAEAE"/>
              <w:left w:val="nil"/>
              <w:bottom w:val="nil"/>
              <w:right w:val="nil"/>
            </w:tcBorders>
            <w:shd w:val="clear" w:color="auto" w:fill="E0E0E0"/>
          </w:tcPr>
          <w:p w14:paraId="59FC1D7C"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38040021"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471" w:type="pct"/>
            <w:tcBorders>
              <w:top w:val="single" w:sz="8" w:space="0" w:color="AEAEAE"/>
              <w:left w:val="nil"/>
              <w:bottom w:val="single" w:sz="8" w:space="0" w:color="AEAEAE"/>
              <w:right w:val="nil"/>
            </w:tcBorders>
            <w:shd w:val="clear" w:color="auto" w:fill="E0E0E0"/>
          </w:tcPr>
          <w:p w14:paraId="0C85C2EA"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0293451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-6773.59500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66CDE15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3046.12236</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034A8E9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.288</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5E4DFCD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-16545.9282</w:t>
            </w:r>
          </w:p>
        </w:tc>
        <w:tc>
          <w:tcPr>
            <w:tcW w:w="680" w:type="pct"/>
            <w:tcBorders>
              <w:top w:val="single" w:sz="8" w:space="0" w:color="AEAEAE"/>
              <w:left w:val="single" w:sz="8" w:space="0" w:color="E0E0E0"/>
              <w:bottom w:val="single" w:sz="8" w:space="0" w:color="AEAEAE"/>
              <w:right w:val="nil"/>
            </w:tcBorders>
            <w:shd w:val="clear" w:color="auto" w:fill="FFFFFF"/>
          </w:tcPr>
          <w:p w14:paraId="70EAB6B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2998.7382</w:t>
            </w:r>
          </w:p>
        </w:tc>
      </w:tr>
      <w:tr w:rsidR="002E53B4" w:rsidRPr="0009626B" w14:paraId="43476DFB" w14:textId="77777777" w:rsidTr="009F0A0F">
        <w:trPr>
          <w:cantSplit/>
          <w:trHeight w:val="20"/>
        </w:trPr>
        <w:tc>
          <w:tcPr>
            <w:tcW w:w="942" w:type="pct"/>
            <w:vMerge/>
            <w:tcBorders>
              <w:top w:val="single" w:sz="8" w:space="0" w:color="AEAEAE"/>
              <w:left w:val="nil"/>
              <w:bottom w:val="nil"/>
              <w:right w:val="nil"/>
            </w:tcBorders>
            <w:shd w:val="clear" w:color="auto" w:fill="E0E0E0"/>
          </w:tcPr>
          <w:p w14:paraId="1C7D967F"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1903459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2D91F904"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540AE0A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-64.32500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4059241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3932.52705</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36CB1DE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2947686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-12680.3529</w:t>
            </w:r>
          </w:p>
        </w:tc>
        <w:tc>
          <w:tcPr>
            <w:tcW w:w="680" w:type="pct"/>
            <w:tcBorders>
              <w:top w:val="single" w:sz="8" w:space="0" w:color="AEAEAE"/>
              <w:left w:val="single" w:sz="8" w:space="0" w:color="E0E0E0"/>
              <w:bottom w:val="single" w:sz="8" w:space="0" w:color="AEAEAE"/>
              <w:right w:val="nil"/>
            </w:tcBorders>
            <w:shd w:val="clear" w:color="auto" w:fill="FFFFFF"/>
          </w:tcPr>
          <w:p w14:paraId="337C514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12551.7029</w:t>
            </w:r>
          </w:p>
        </w:tc>
      </w:tr>
      <w:tr w:rsidR="002E53B4" w:rsidRPr="0009626B" w14:paraId="4FA0432C" w14:textId="77777777" w:rsidTr="009F0A0F">
        <w:trPr>
          <w:cantSplit/>
          <w:trHeight w:val="20"/>
        </w:trPr>
        <w:tc>
          <w:tcPr>
            <w:tcW w:w="942" w:type="pct"/>
            <w:vMerge/>
            <w:tcBorders>
              <w:top w:val="single" w:sz="8" w:space="0" w:color="AEAEAE"/>
              <w:left w:val="nil"/>
              <w:bottom w:val="nil"/>
              <w:right w:val="nil"/>
            </w:tcBorders>
            <w:shd w:val="clear" w:color="auto" w:fill="E0E0E0"/>
          </w:tcPr>
          <w:p w14:paraId="265317D1"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5CC57A66"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1EF59437"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4E43D0C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-422.47500</w:t>
            </w:r>
          </w:p>
        </w:tc>
        <w:tc>
          <w:tcPr>
            <w:tcW w:w="629" w:type="pct"/>
            <w:tcBorders>
              <w:top w:val="single" w:sz="8" w:space="0" w:color="AEAEAE"/>
              <w:left w:val="single" w:sz="8" w:space="0" w:color="E0E0E0"/>
              <w:bottom w:val="nil"/>
              <w:right w:val="single" w:sz="8" w:space="0" w:color="E0E0E0"/>
            </w:tcBorders>
            <w:shd w:val="clear" w:color="auto" w:fill="FFFFFF"/>
          </w:tcPr>
          <w:p w14:paraId="1AAE4BF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3210.89489</w:t>
            </w:r>
          </w:p>
        </w:tc>
        <w:tc>
          <w:tcPr>
            <w:tcW w:w="393" w:type="pct"/>
            <w:tcBorders>
              <w:top w:val="single" w:sz="8" w:space="0" w:color="AEAEAE"/>
              <w:left w:val="single" w:sz="8" w:space="0" w:color="E0E0E0"/>
              <w:bottom w:val="nil"/>
              <w:right w:val="single" w:sz="8" w:space="0" w:color="E0E0E0"/>
            </w:tcBorders>
            <w:shd w:val="clear" w:color="auto" w:fill="FFFFFF"/>
          </w:tcPr>
          <w:p w14:paraId="2BA560D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028088E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-10723.4186</w:t>
            </w:r>
          </w:p>
        </w:tc>
        <w:tc>
          <w:tcPr>
            <w:tcW w:w="680" w:type="pct"/>
            <w:tcBorders>
              <w:top w:val="single" w:sz="8" w:space="0" w:color="AEAEAE"/>
              <w:left w:val="single" w:sz="8" w:space="0" w:color="E0E0E0"/>
              <w:bottom w:val="nil"/>
              <w:right w:val="nil"/>
            </w:tcBorders>
            <w:shd w:val="clear" w:color="auto" w:fill="FFFFFF"/>
          </w:tcPr>
          <w:p w14:paraId="181097E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9878.4686</w:t>
            </w:r>
          </w:p>
        </w:tc>
      </w:tr>
      <w:tr w:rsidR="002E53B4" w:rsidRPr="0009626B" w14:paraId="09FBF6BE" w14:textId="77777777" w:rsidTr="009F0A0F">
        <w:trPr>
          <w:cantSplit/>
          <w:trHeight w:val="20"/>
        </w:trPr>
        <w:tc>
          <w:tcPr>
            <w:tcW w:w="942" w:type="pct"/>
            <w:vMerge/>
            <w:tcBorders>
              <w:top w:val="single" w:sz="8" w:space="0" w:color="AEAEAE"/>
              <w:left w:val="nil"/>
              <w:bottom w:val="nil"/>
              <w:right w:val="nil"/>
            </w:tcBorders>
            <w:shd w:val="clear" w:color="auto" w:fill="E0E0E0"/>
          </w:tcPr>
          <w:p w14:paraId="523DE00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2AC9303C"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471" w:type="pct"/>
            <w:tcBorders>
              <w:top w:val="single" w:sz="8" w:space="0" w:color="AEAEAE"/>
              <w:left w:val="nil"/>
              <w:bottom w:val="single" w:sz="8" w:space="0" w:color="AEAEAE"/>
              <w:right w:val="nil"/>
            </w:tcBorders>
            <w:shd w:val="clear" w:color="auto" w:fill="E0E0E0"/>
          </w:tcPr>
          <w:p w14:paraId="034C3BA7"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1E991E9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-6351.12000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7336F45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3046.12236</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1E48F05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.367</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6F393D1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-16123.4532</w:t>
            </w:r>
          </w:p>
        </w:tc>
        <w:tc>
          <w:tcPr>
            <w:tcW w:w="680" w:type="pct"/>
            <w:tcBorders>
              <w:top w:val="single" w:sz="8" w:space="0" w:color="AEAEAE"/>
              <w:left w:val="single" w:sz="8" w:space="0" w:color="E0E0E0"/>
              <w:bottom w:val="single" w:sz="8" w:space="0" w:color="AEAEAE"/>
              <w:right w:val="nil"/>
            </w:tcBorders>
            <w:shd w:val="clear" w:color="auto" w:fill="FFFFFF"/>
          </w:tcPr>
          <w:p w14:paraId="01EA062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3421.2132</w:t>
            </w:r>
          </w:p>
        </w:tc>
      </w:tr>
      <w:tr w:rsidR="002E53B4" w:rsidRPr="0009626B" w14:paraId="26285182" w14:textId="77777777" w:rsidTr="009F0A0F">
        <w:trPr>
          <w:cantSplit/>
          <w:trHeight w:val="20"/>
        </w:trPr>
        <w:tc>
          <w:tcPr>
            <w:tcW w:w="942" w:type="pct"/>
            <w:vMerge/>
            <w:tcBorders>
              <w:top w:val="single" w:sz="8" w:space="0" w:color="AEAEAE"/>
              <w:left w:val="nil"/>
              <w:bottom w:val="nil"/>
              <w:right w:val="nil"/>
            </w:tcBorders>
            <w:shd w:val="clear" w:color="auto" w:fill="E0E0E0"/>
          </w:tcPr>
          <w:p w14:paraId="22359D50"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7DE0B8B4"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311ABA41"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69681E3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358.15000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A5BEC3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3932.52705</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1381B15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717DAC7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-12257.8779</w:t>
            </w:r>
          </w:p>
        </w:tc>
        <w:tc>
          <w:tcPr>
            <w:tcW w:w="680" w:type="pct"/>
            <w:tcBorders>
              <w:top w:val="single" w:sz="8" w:space="0" w:color="AEAEAE"/>
              <w:left w:val="single" w:sz="8" w:space="0" w:color="E0E0E0"/>
              <w:bottom w:val="single" w:sz="8" w:space="0" w:color="AEAEAE"/>
              <w:right w:val="nil"/>
            </w:tcBorders>
            <w:shd w:val="clear" w:color="auto" w:fill="FFFFFF"/>
          </w:tcPr>
          <w:p w14:paraId="7D4DA10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12974.1779</w:t>
            </w:r>
          </w:p>
        </w:tc>
      </w:tr>
      <w:tr w:rsidR="002E53B4" w:rsidRPr="0009626B" w14:paraId="1207502F" w14:textId="77777777" w:rsidTr="009F0A0F">
        <w:trPr>
          <w:cantSplit/>
          <w:trHeight w:val="20"/>
        </w:trPr>
        <w:tc>
          <w:tcPr>
            <w:tcW w:w="942" w:type="pct"/>
            <w:vMerge/>
            <w:tcBorders>
              <w:top w:val="single" w:sz="8" w:space="0" w:color="AEAEAE"/>
              <w:left w:val="nil"/>
              <w:bottom w:val="nil"/>
              <w:right w:val="nil"/>
            </w:tcBorders>
            <w:shd w:val="clear" w:color="auto" w:fill="E0E0E0"/>
          </w:tcPr>
          <w:p w14:paraId="73CB9D59"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65605737"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3BFECACC"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nil"/>
              <w:right w:val="single" w:sz="8" w:space="0" w:color="E0E0E0"/>
            </w:tcBorders>
            <w:shd w:val="clear" w:color="auto" w:fill="FFFFFF"/>
          </w:tcPr>
          <w:p w14:paraId="38B6CA9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422.47500</w:t>
            </w:r>
          </w:p>
        </w:tc>
        <w:tc>
          <w:tcPr>
            <w:tcW w:w="629" w:type="pct"/>
            <w:tcBorders>
              <w:top w:val="single" w:sz="8" w:space="0" w:color="AEAEAE"/>
              <w:left w:val="single" w:sz="8" w:space="0" w:color="E0E0E0"/>
              <w:bottom w:val="nil"/>
              <w:right w:val="single" w:sz="8" w:space="0" w:color="E0E0E0"/>
            </w:tcBorders>
            <w:shd w:val="clear" w:color="auto" w:fill="FFFFFF"/>
          </w:tcPr>
          <w:p w14:paraId="57865AC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3210.89489</w:t>
            </w:r>
          </w:p>
        </w:tc>
        <w:tc>
          <w:tcPr>
            <w:tcW w:w="393" w:type="pct"/>
            <w:tcBorders>
              <w:top w:val="single" w:sz="8" w:space="0" w:color="AEAEAE"/>
              <w:left w:val="single" w:sz="8" w:space="0" w:color="E0E0E0"/>
              <w:bottom w:val="nil"/>
              <w:right w:val="single" w:sz="8" w:space="0" w:color="E0E0E0"/>
            </w:tcBorders>
            <w:shd w:val="clear" w:color="auto" w:fill="FFFFFF"/>
          </w:tcPr>
          <w:p w14:paraId="58550A9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5184003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-9878.4686</w:t>
            </w:r>
          </w:p>
        </w:tc>
        <w:tc>
          <w:tcPr>
            <w:tcW w:w="680" w:type="pct"/>
            <w:tcBorders>
              <w:top w:val="single" w:sz="8" w:space="0" w:color="AEAEAE"/>
              <w:left w:val="single" w:sz="8" w:space="0" w:color="E0E0E0"/>
              <w:bottom w:val="nil"/>
              <w:right w:val="nil"/>
            </w:tcBorders>
            <w:shd w:val="clear" w:color="auto" w:fill="FFFFFF"/>
          </w:tcPr>
          <w:p w14:paraId="50095B7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10723.4186</w:t>
            </w:r>
          </w:p>
        </w:tc>
      </w:tr>
      <w:tr w:rsidR="002E53B4" w:rsidRPr="0009626B" w14:paraId="5AC95A84" w14:textId="77777777" w:rsidTr="009F0A0F">
        <w:trPr>
          <w:cantSplit/>
          <w:trHeight w:val="20"/>
        </w:trPr>
        <w:tc>
          <w:tcPr>
            <w:tcW w:w="942" w:type="pct"/>
            <w:vMerge w:val="restart"/>
            <w:tcBorders>
              <w:top w:val="single" w:sz="8" w:space="0" w:color="AEAEAE"/>
              <w:left w:val="nil"/>
              <w:bottom w:val="nil"/>
              <w:right w:val="nil"/>
            </w:tcBorders>
            <w:shd w:val="clear" w:color="auto" w:fill="E0E0E0"/>
          </w:tcPr>
          <w:p w14:paraId="3D9BCE07"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b/>
                <w:bCs/>
                <w:color w:val="264A60"/>
                <w:sz w:val="18"/>
                <w:szCs w:val="18"/>
              </w:rPr>
              <w:t>Sulfamethoxazole</w:t>
            </w:r>
          </w:p>
        </w:tc>
        <w:tc>
          <w:tcPr>
            <w:tcW w:w="471" w:type="pct"/>
            <w:vMerge w:val="restart"/>
            <w:tcBorders>
              <w:top w:val="single" w:sz="8" w:space="0" w:color="AEAEAE"/>
              <w:left w:val="nil"/>
              <w:bottom w:val="nil"/>
              <w:right w:val="nil"/>
            </w:tcBorders>
            <w:shd w:val="clear" w:color="auto" w:fill="E0E0E0"/>
          </w:tcPr>
          <w:p w14:paraId="1D3BA9CD"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471" w:type="pct"/>
            <w:tcBorders>
              <w:top w:val="single" w:sz="8" w:space="0" w:color="AEAEAE"/>
              <w:left w:val="nil"/>
              <w:bottom w:val="single" w:sz="8" w:space="0" w:color="AEAEAE"/>
              <w:right w:val="nil"/>
            </w:tcBorders>
            <w:shd w:val="clear" w:color="auto" w:fill="E0E0E0"/>
          </w:tcPr>
          <w:p w14:paraId="14EDED5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06B73AF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16294.78000</w:t>
            </w:r>
            <w:r w:rsidRPr="0009626B">
              <w:rPr>
                <w:rFonts w:cstheme="minorHAnsi"/>
                <w:b/>
                <w:bCs/>
                <w:color w:val="010205"/>
                <w:sz w:val="18"/>
                <w:szCs w:val="18"/>
                <w:vertAlign w:val="superscript"/>
              </w:rPr>
              <w:t>*</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3E5CC73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5501.20919</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0853E53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.040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158C82F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534.4406</w:t>
            </w:r>
          </w:p>
        </w:tc>
        <w:tc>
          <w:tcPr>
            <w:tcW w:w="680" w:type="pct"/>
            <w:tcBorders>
              <w:top w:val="single" w:sz="8" w:space="0" w:color="AEAEAE"/>
              <w:left w:val="single" w:sz="8" w:space="0" w:color="E0E0E0"/>
              <w:bottom w:val="single" w:sz="8" w:space="0" w:color="AEAEAE"/>
              <w:right w:val="nil"/>
            </w:tcBorders>
            <w:shd w:val="clear" w:color="auto" w:fill="FFFFFF"/>
          </w:tcPr>
          <w:p w14:paraId="4A87E78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32055.1194</w:t>
            </w:r>
          </w:p>
        </w:tc>
      </w:tr>
      <w:tr w:rsidR="002E53B4" w:rsidRPr="0009626B" w14:paraId="0FB4280D" w14:textId="77777777" w:rsidTr="009F0A0F">
        <w:trPr>
          <w:cantSplit/>
          <w:trHeight w:val="20"/>
        </w:trPr>
        <w:tc>
          <w:tcPr>
            <w:tcW w:w="942" w:type="pct"/>
            <w:vMerge/>
            <w:tcBorders>
              <w:top w:val="single" w:sz="8" w:space="0" w:color="AEAEAE"/>
              <w:left w:val="nil"/>
              <w:bottom w:val="nil"/>
              <w:right w:val="nil"/>
            </w:tcBorders>
            <w:shd w:val="clear" w:color="auto" w:fill="E0E0E0"/>
          </w:tcPr>
          <w:p w14:paraId="79A25031"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62EB6AA0"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7C665BA8"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7DD72C9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16703.72500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42D5D6A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6310.31972</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209870A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.083</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1326820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-1374.6241</w:t>
            </w:r>
          </w:p>
        </w:tc>
        <w:tc>
          <w:tcPr>
            <w:tcW w:w="680" w:type="pct"/>
            <w:tcBorders>
              <w:top w:val="single" w:sz="8" w:space="0" w:color="AEAEAE"/>
              <w:left w:val="single" w:sz="8" w:space="0" w:color="E0E0E0"/>
              <w:bottom w:val="single" w:sz="8" w:space="0" w:color="AEAEAE"/>
              <w:right w:val="nil"/>
            </w:tcBorders>
            <w:shd w:val="clear" w:color="auto" w:fill="FFFFFF"/>
          </w:tcPr>
          <w:p w14:paraId="4757D5D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34782.0741</w:t>
            </w:r>
          </w:p>
        </w:tc>
      </w:tr>
      <w:tr w:rsidR="002E53B4" w:rsidRPr="0009626B" w14:paraId="7B18ADE7" w14:textId="77777777" w:rsidTr="009F0A0F">
        <w:trPr>
          <w:cantSplit/>
          <w:trHeight w:val="20"/>
        </w:trPr>
        <w:tc>
          <w:tcPr>
            <w:tcW w:w="942" w:type="pct"/>
            <w:vMerge/>
            <w:tcBorders>
              <w:top w:val="single" w:sz="8" w:space="0" w:color="AEAEAE"/>
              <w:left w:val="nil"/>
              <w:bottom w:val="nil"/>
              <w:right w:val="nil"/>
            </w:tcBorders>
            <w:shd w:val="clear" w:color="auto" w:fill="E0E0E0"/>
          </w:tcPr>
          <w:p w14:paraId="0D712702"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48F2389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0F72C46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40E5E72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14764.45000</w:t>
            </w:r>
          </w:p>
        </w:tc>
        <w:tc>
          <w:tcPr>
            <w:tcW w:w="629" w:type="pct"/>
            <w:tcBorders>
              <w:top w:val="single" w:sz="8" w:space="0" w:color="AEAEAE"/>
              <w:left w:val="single" w:sz="8" w:space="0" w:color="E0E0E0"/>
              <w:bottom w:val="nil"/>
              <w:right w:val="single" w:sz="8" w:space="0" w:color="E0E0E0"/>
            </w:tcBorders>
            <w:shd w:val="clear" w:color="auto" w:fill="FFFFFF"/>
          </w:tcPr>
          <w:p w14:paraId="4EE0C7E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7194.87147</w:t>
            </w:r>
          </w:p>
        </w:tc>
        <w:tc>
          <w:tcPr>
            <w:tcW w:w="393" w:type="pct"/>
            <w:tcBorders>
              <w:top w:val="single" w:sz="8" w:space="0" w:color="AEAEAE"/>
              <w:left w:val="single" w:sz="8" w:space="0" w:color="E0E0E0"/>
              <w:bottom w:val="nil"/>
              <w:right w:val="single" w:sz="8" w:space="0" w:color="E0E0E0"/>
            </w:tcBorders>
            <w:shd w:val="clear" w:color="auto" w:fill="FFFFFF"/>
          </w:tcPr>
          <w:p w14:paraId="2062173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.305</w:t>
            </w:r>
          </w:p>
        </w:tc>
        <w:tc>
          <w:tcPr>
            <w:tcW w:w="707" w:type="pct"/>
            <w:tcBorders>
              <w:top w:val="single" w:sz="8" w:space="0" w:color="AEAEAE"/>
              <w:left w:val="single" w:sz="8" w:space="0" w:color="E0E0E0"/>
              <w:bottom w:val="nil"/>
              <w:right w:val="single" w:sz="8" w:space="0" w:color="E0E0E0"/>
            </w:tcBorders>
            <w:shd w:val="clear" w:color="auto" w:fill="FFFFFF"/>
          </w:tcPr>
          <w:p w14:paraId="6E20EC6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-5848.0394</w:t>
            </w:r>
          </w:p>
        </w:tc>
        <w:tc>
          <w:tcPr>
            <w:tcW w:w="680" w:type="pct"/>
            <w:tcBorders>
              <w:top w:val="single" w:sz="8" w:space="0" w:color="AEAEAE"/>
              <w:left w:val="single" w:sz="8" w:space="0" w:color="E0E0E0"/>
              <w:bottom w:val="nil"/>
              <w:right w:val="nil"/>
            </w:tcBorders>
            <w:shd w:val="clear" w:color="auto" w:fill="FFFFFF"/>
          </w:tcPr>
          <w:p w14:paraId="0019DBF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35376.9394</w:t>
            </w:r>
          </w:p>
        </w:tc>
      </w:tr>
      <w:tr w:rsidR="002E53B4" w:rsidRPr="0009626B" w14:paraId="3EB7D36F" w14:textId="77777777" w:rsidTr="009F0A0F">
        <w:trPr>
          <w:cantSplit/>
          <w:trHeight w:val="20"/>
        </w:trPr>
        <w:tc>
          <w:tcPr>
            <w:tcW w:w="942" w:type="pct"/>
            <w:vMerge/>
            <w:tcBorders>
              <w:top w:val="single" w:sz="8" w:space="0" w:color="AEAEAE"/>
              <w:left w:val="nil"/>
              <w:bottom w:val="nil"/>
              <w:right w:val="nil"/>
            </w:tcBorders>
            <w:shd w:val="clear" w:color="auto" w:fill="E0E0E0"/>
          </w:tcPr>
          <w:p w14:paraId="7CD47DF0"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7EF053F3"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471" w:type="pct"/>
            <w:tcBorders>
              <w:top w:val="single" w:sz="8" w:space="0" w:color="AEAEAE"/>
              <w:left w:val="nil"/>
              <w:bottom w:val="single" w:sz="8" w:space="0" w:color="AEAEAE"/>
              <w:right w:val="nil"/>
            </w:tcBorders>
            <w:shd w:val="clear" w:color="auto" w:fill="E0E0E0"/>
          </w:tcPr>
          <w:p w14:paraId="64D1838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54B0457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-16294.78000</w:t>
            </w:r>
            <w:r w:rsidRPr="0009626B">
              <w:rPr>
                <w:rFonts w:cstheme="minorHAnsi"/>
                <w:color w:val="010205"/>
                <w:sz w:val="18"/>
                <w:szCs w:val="18"/>
                <w:vertAlign w:val="superscript"/>
              </w:rPr>
              <w:t>*</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096685A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5501.20919</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3D224F2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.040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684466A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-32055.1194</w:t>
            </w:r>
          </w:p>
        </w:tc>
        <w:tc>
          <w:tcPr>
            <w:tcW w:w="680" w:type="pct"/>
            <w:tcBorders>
              <w:top w:val="single" w:sz="8" w:space="0" w:color="AEAEAE"/>
              <w:left w:val="single" w:sz="8" w:space="0" w:color="E0E0E0"/>
              <w:bottom w:val="single" w:sz="8" w:space="0" w:color="AEAEAE"/>
              <w:right w:val="nil"/>
            </w:tcBorders>
            <w:shd w:val="clear" w:color="auto" w:fill="FFFFFF"/>
          </w:tcPr>
          <w:p w14:paraId="232432A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-534.4406</w:t>
            </w:r>
          </w:p>
        </w:tc>
      </w:tr>
      <w:tr w:rsidR="002E53B4" w:rsidRPr="0009626B" w14:paraId="673EA030" w14:textId="77777777" w:rsidTr="009F0A0F">
        <w:trPr>
          <w:cantSplit/>
          <w:trHeight w:val="20"/>
        </w:trPr>
        <w:tc>
          <w:tcPr>
            <w:tcW w:w="942" w:type="pct"/>
            <w:vMerge/>
            <w:tcBorders>
              <w:top w:val="single" w:sz="8" w:space="0" w:color="AEAEAE"/>
              <w:left w:val="nil"/>
              <w:bottom w:val="nil"/>
              <w:right w:val="nil"/>
            </w:tcBorders>
            <w:shd w:val="clear" w:color="auto" w:fill="E0E0E0"/>
          </w:tcPr>
          <w:p w14:paraId="2D372DF4"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38EAC14F"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2106BB1C"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1A44D89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408.94500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E370F1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6182.82537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014BFD6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5B45AD9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-17304.1473</w:t>
            </w:r>
          </w:p>
        </w:tc>
        <w:tc>
          <w:tcPr>
            <w:tcW w:w="680" w:type="pct"/>
            <w:tcBorders>
              <w:top w:val="single" w:sz="8" w:space="0" w:color="AEAEAE"/>
              <w:left w:val="single" w:sz="8" w:space="0" w:color="E0E0E0"/>
              <w:bottom w:val="single" w:sz="8" w:space="0" w:color="AEAEAE"/>
              <w:right w:val="nil"/>
            </w:tcBorders>
            <w:shd w:val="clear" w:color="auto" w:fill="FFFFFF"/>
          </w:tcPr>
          <w:p w14:paraId="1B214AC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18122.0373</w:t>
            </w:r>
          </w:p>
        </w:tc>
      </w:tr>
      <w:tr w:rsidR="002E53B4" w:rsidRPr="0009626B" w14:paraId="44EF69DA" w14:textId="77777777" w:rsidTr="009F0A0F">
        <w:trPr>
          <w:cantSplit/>
          <w:trHeight w:val="20"/>
        </w:trPr>
        <w:tc>
          <w:tcPr>
            <w:tcW w:w="942" w:type="pct"/>
            <w:vMerge/>
            <w:tcBorders>
              <w:top w:val="single" w:sz="8" w:space="0" w:color="AEAEAE"/>
              <w:left w:val="nil"/>
              <w:bottom w:val="nil"/>
              <w:right w:val="nil"/>
            </w:tcBorders>
            <w:shd w:val="clear" w:color="auto" w:fill="E0E0E0"/>
          </w:tcPr>
          <w:p w14:paraId="689440D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1A88EF39"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124E1322"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5840C66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-1530.33000</w:t>
            </w:r>
          </w:p>
        </w:tc>
        <w:tc>
          <w:tcPr>
            <w:tcW w:w="629" w:type="pct"/>
            <w:tcBorders>
              <w:top w:val="single" w:sz="8" w:space="0" w:color="AEAEAE"/>
              <w:left w:val="single" w:sz="8" w:space="0" w:color="E0E0E0"/>
              <w:bottom w:val="nil"/>
              <w:right w:val="single" w:sz="8" w:space="0" w:color="E0E0E0"/>
            </w:tcBorders>
            <w:shd w:val="clear" w:color="auto" w:fill="FFFFFF"/>
          </w:tcPr>
          <w:p w14:paraId="48077EE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7083.31632</w:t>
            </w:r>
          </w:p>
        </w:tc>
        <w:tc>
          <w:tcPr>
            <w:tcW w:w="393" w:type="pct"/>
            <w:tcBorders>
              <w:top w:val="single" w:sz="8" w:space="0" w:color="AEAEAE"/>
              <w:left w:val="single" w:sz="8" w:space="0" w:color="E0E0E0"/>
              <w:bottom w:val="nil"/>
              <w:right w:val="single" w:sz="8" w:space="0" w:color="E0E0E0"/>
            </w:tcBorders>
            <w:shd w:val="clear" w:color="auto" w:fill="FFFFFF"/>
          </w:tcPr>
          <w:p w14:paraId="629D6EC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4CB01EA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-21823.2265</w:t>
            </w:r>
          </w:p>
        </w:tc>
        <w:tc>
          <w:tcPr>
            <w:tcW w:w="680" w:type="pct"/>
            <w:tcBorders>
              <w:top w:val="single" w:sz="8" w:space="0" w:color="AEAEAE"/>
              <w:left w:val="single" w:sz="8" w:space="0" w:color="E0E0E0"/>
              <w:bottom w:val="nil"/>
              <w:right w:val="nil"/>
            </w:tcBorders>
            <w:shd w:val="clear" w:color="auto" w:fill="FFFFFF"/>
          </w:tcPr>
          <w:p w14:paraId="1B952D1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18762.5665</w:t>
            </w:r>
          </w:p>
        </w:tc>
      </w:tr>
      <w:tr w:rsidR="002E53B4" w:rsidRPr="0009626B" w14:paraId="51DD23F3" w14:textId="77777777" w:rsidTr="009F0A0F">
        <w:trPr>
          <w:cantSplit/>
          <w:trHeight w:val="20"/>
        </w:trPr>
        <w:tc>
          <w:tcPr>
            <w:tcW w:w="942" w:type="pct"/>
            <w:vMerge/>
            <w:tcBorders>
              <w:top w:val="single" w:sz="8" w:space="0" w:color="AEAEAE"/>
              <w:left w:val="nil"/>
              <w:bottom w:val="nil"/>
              <w:right w:val="nil"/>
            </w:tcBorders>
            <w:shd w:val="clear" w:color="auto" w:fill="E0E0E0"/>
          </w:tcPr>
          <w:p w14:paraId="2FBCA743"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736991B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471" w:type="pct"/>
            <w:tcBorders>
              <w:top w:val="single" w:sz="8" w:space="0" w:color="AEAEAE"/>
              <w:left w:val="nil"/>
              <w:bottom w:val="single" w:sz="8" w:space="0" w:color="AEAEAE"/>
              <w:right w:val="nil"/>
            </w:tcBorders>
            <w:shd w:val="clear" w:color="auto" w:fill="E0E0E0"/>
          </w:tcPr>
          <w:p w14:paraId="340864FD"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4116FE4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-16703.72500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2A259E6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6310.31972</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003A4FC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.083</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58142D6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-34782.0741</w:t>
            </w:r>
          </w:p>
        </w:tc>
        <w:tc>
          <w:tcPr>
            <w:tcW w:w="680" w:type="pct"/>
            <w:tcBorders>
              <w:top w:val="single" w:sz="8" w:space="0" w:color="AEAEAE"/>
              <w:left w:val="single" w:sz="8" w:space="0" w:color="E0E0E0"/>
              <w:bottom w:val="single" w:sz="8" w:space="0" w:color="AEAEAE"/>
              <w:right w:val="nil"/>
            </w:tcBorders>
            <w:shd w:val="clear" w:color="auto" w:fill="FFFFFF"/>
          </w:tcPr>
          <w:p w14:paraId="191EE8F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1374.6241</w:t>
            </w:r>
          </w:p>
        </w:tc>
      </w:tr>
      <w:tr w:rsidR="002E53B4" w:rsidRPr="0009626B" w14:paraId="04A12943" w14:textId="77777777" w:rsidTr="009F0A0F">
        <w:trPr>
          <w:cantSplit/>
          <w:trHeight w:val="20"/>
        </w:trPr>
        <w:tc>
          <w:tcPr>
            <w:tcW w:w="942" w:type="pct"/>
            <w:vMerge/>
            <w:tcBorders>
              <w:top w:val="single" w:sz="8" w:space="0" w:color="AEAEAE"/>
              <w:left w:val="nil"/>
              <w:bottom w:val="nil"/>
              <w:right w:val="nil"/>
            </w:tcBorders>
            <w:shd w:val="clear" w:color="auto" w:fill="E0E0E0"/>
          </w:tcPr>
          <w:p w14:paraId="2BB90CA7"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7527214E"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7935A7D7"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1A74E2B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-408.94500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112A207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6182.82537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182CE9A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0E0C4C6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-18122.0373</w:t>
            </w:r>
          </w:p>
        </w:tc>
        <w:tc>
          <w:tcPr>
            <w:tcW w:w="680" w:type="pct"/>
            <w:tcBorders>
              <w:top w:val="single" w:sz="8" w:space="0" w:color="AEAEAE"/>
              <w:left w:val="single" w:sz="8" w:space="0" w:color="E0E0E0"/>
              <w:bottom w:val="single" w:sz="8" w:space="0" w:color="AEAEAE"/>
              <w:right w:val="nil"/>
            </w:tcBorders>
            <w:shd w:val="clear" w:color="auto" w:fill="FFFFFF"/>
          </w:tcPr>
          <w:p w14:paraId="08DC407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17304.1473</w:t>
            </w:r>
          </w:p>
        </w:tc>
      </w:tr>
      <w:tr w:rsidR="002E53B4" w:rsidRPr="0009626B" w14:paraId="61BC1961" w14:textId="77777777" w:rsidTr="009F0A0F">
        <w:trPr>
          <w:cantSplit/>
          <w:trHeight w:val="20"/>
        </w:trPr>
        <w:tc>
          <w:tcPr>
            <w:tcW w:w="942" w:type="pct"/>
            <w:vMerge/>
            <w:tcBorders>
              <w:top w:val="single" w:sz="8" w:space="0" w:color="AEAEAE"/>
              <w:left w:val="nil"/>
              <w:bottom w:val="nil"/>
              <w:right w:val="nil"/>
            </w:tcBorders>
            <w:shd w:val="clear" w:color="auto" w:fill="E0E0E0"/>
          </w:tcPr>
          <w:p w14:paraId="35B8ACA2"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08C38CA9"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50F7DFA6"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504BBC3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-1939.27500</w:t>
            </w:r>
          </w:p>
        </w:tc>
        <w:tc>
          <w:tcPr>
            <w:tcW w:w="629" w:type="pct"/>
            <w:tcBorders>
              <w:top w:val="single" w:sz="8" w:space="0" w:color="AEAEAE"/>
              <w:left w:val="single" w:sz="8" w:space="0" w:color="E0E0E0"/>
              <w:bottom w:val="nil"/>
              <w:right w:val="single" w:sz="8" w:space="0" w:color="E0E0E0"/>
            </w:tcBorders>
            <w:shd w:val="clear" w:color="auto" w:fill="FFFFFF"/>
          </w:tcPr>
          <w:p w14:paraId="048187A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7728.53171</w:t>
            </w:r>
          </w:p>
        </w:tc>
        <w:tc>
          <w:tcPr>
            <w:tcW w:w="393" w:type="pct"/>
            <w:tcBorders>
              <w:top w:val="single" w:sz="8" w:space="0" w:color="AEAEAE"/>
              <w:left w:val="single" w:sz="8" w:space="0" w:color="E0E0E0"/>
              <w:bottom w:val="nil"/>
              <w:right w:val="single" w:sz="8" w:space="0" w:color="E0E0E0"/>
            </w:tcBorders>
            <w:shd w:val="clear" w:color="auto" w:fill="FFFFFF"/>
          </w:tcPr>
          <w:p w14:paraId="783E693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0D5812E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-24080.6404</w:t>
            </w:r>
          </w:p>
        </w:tc>
        <w:tc>
          <w:tcPr>
            <w:tcW w:w="680" w:type="pct"/>
            <w:tcBorders>
              <w:top w:val="single" w:sz="8" w:space="0" w:color="AEAEAE"/>
              <w:left w:val="single" w:sz="8" w:space="0" w:color="E0E0E0"/>
              <w:bottom w:val="nil"/>
              <w:right w:val="nil"/>
            </w:tcBorders>
            <w:shd w:val="clear" w:color="auto" w:fill="FFFFFF"/>
          </w:tcPr>
          <w:p w14:paraId="06D9847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20202.0904</w:t>
            </w:r>
          </w:p>
        </w:tc>
      </w:tr>
      <w:tr w:rsidR="002E53B4" w:rsidRPr="0009626B" w14:paraId="5ACD85E0" w14:textId="77777777" w:rsidTr="009F0A0F">
        <w:trPr>
          <w:cantSplit/>
          <w:trHeight w:val="20"/>
        </w:trPr>
        <w:tc>
          <w:tcPr>
            <w:tcW w:w="942" w:type="pct"/>
            <w:vMerge/>
            <w:tcBorders>
              <w:top w:val="single" w:sz="8" w:space="0" w:color="AEAEAE"/>
              <w:left w:val="nil"/>
              <w:bottom w:val="nil"/>
              <w:right w:val="nil"/>
            </w:tcBorders>
            <w:shd w:val="clear" w:color="auto" w:fill="E0E0E0"/>
          </w:tcPr>
          <w:p w14:paraId="08268F02"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4A49015D"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471" w:type="pct"/>
            <w:tcBorders>
              <w:top w:val="single" w:sz="8" w:space="0" w:color="AEAEAE"/>
              <w:left w:val="nil"/>
              <w:bottom w:val="single" w:sz="8" w:space="0" w:color="AEAEAE"/>
              <w:right w:val="nil"/>
            </w:tcBorders>
            <w:shd w:val="clear" w:color="auto" w:fill="E0E0E0"/>
          </w:tcPr>
          <w:p w14:paraId="6DC62B1E"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6671120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-14764.45000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1ACDD21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7194.87147</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650188A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.305</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06E3853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-35376.9394</w:t>
            </w:r>
          </w:p>
        </w:tc>
        <w:tc>
          <w:tcPr>
            <w:tcW w:w="680" w:type="pct"/>
            <w:tcBorders>
              <w:top w:val="single" w:sz="8" w:space="0" w:color="AEAEAE"/>
              <w:left w:val="single" w:sz="8" w:space="0" w:color="E0E0E0"/>
              <w:bottom w:val="single" w:sz="8" w:space="0" w:color="AEAEAE"/>
              <w:right w:val="nil"/>
            </w:tcBorders>
            <w:shd w:val="clear" w:color="auto" w:fill="FFFFFF"/>
          </w:tcPr>
          <w:p w14:paraId="617B85E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5848.0394</w:t>
            </w:r>
          </w:p>
        </w:tc>
      </w:tr>
      <w:tr w:rsidR="002E53B4" w:rsidRPr="0009626B" w14:paraId="0A398B58" w14:textId="77777777" w:rsidTr="009F0A0F">
        <w:trPr>
          <w:cantSplit/>
          <w:trHeight w:val="20"/>
        </w:trPr>
        <w:tc>
          <w:tcPr>
            <w:tcW w:w="942" w:type="pct"/>
            <w:vMerge/>
            <w:tcBorders>
              <w:top w:val="single" w:sz="8" w:space="0" w:color="AEAEAE"/>
              <w:left w:val="nil"/>
              <w:bottom w:val="nil"/>
              <w:right w:val="nil"/>
            </w:tcBorders>
            <w:shd w:val="clear" w:color="auto" w:fill="E0E0E0"/>
          </w:tcPr>
          <w:p w14:paraId="1995C5BC"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21CF6B3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2D51772C"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2955AA6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1530.33000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677F07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7083.31632</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5250C90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003D6D3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-18762.5665</w:t>
            </w:r>
          </w:p>
        </w:tc>
        <w:tc>
          <w:tcPr>
            <w:tcW w:w="680" w:type="pct"/>
            <w:tcBorders>
              <w:top w:val="single" w:sz="8" w:space="0" w:color="AEAEAE"/>
              <w:left w:val="single" w:sz="8" w:space="0" w:color="E0E0E0"/>
              <w:bottom w:val="single" w:sz="8" w:space="0" w:color="AEAEAE"/>
              <w:right w:val="nil"/>
            </w:tcBorders>
            <w:shd w:val="clear" w:color="auto" w:fill="FFFFFF"/>
          </w:tcPr>
          <w:p w14:paraId="4F94602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21823.2265</w:t>
            </w:r>
          </w:p>
        </w:tc>
      </w:tr>
      <w:tr w:rsidR="002E53B4" w:rsidRPr="0009626B" w14:paraId="6C9DFC4E" w14:textId="77777777" w:rsidTr="009F0A0F">
        <w:trPr>
          <w:cantSplit/>
          <w:trHeight w:val="20"/>
        </w:trPr>
        <w:tc>
          <w:tcPr>
            <w:tcW w:w="942" w:type="pct"/>
            <w:vMerge/>
            <w:tcBorders>
              <w:top w:val="single" w:sz="8" w:space="0" w:color="AEAEAE"/>
              <w:left w:val="nil"/>
              <w:bottom w:val="nil"/>
              <w:right w:val="nil"/>
            </w:tcBorders>
            <w:shd w:val="clear" w:color="auto" w:fill="E0E0E0"/>
          </w:tcPr>
          <w:p w14:paraId="5CA3624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02FEC159"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024C2E9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nil"/>
              <w:right w:val="single" w:sz="8" w:space="0" w:color="E0E0E0"/>
            </w:tcBorders>
            <w:shd w:val="clear" w:color="auto" w:fill="FFFFFF"/>
          </w:tcPr>
          <w:p w14:paraId="3FA4976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1939.27500</w:t>
            </w:r>
          </w:p>
        </w:tc>
        <w:tc>
          <w:tcPr>
            <w:tcW w:w="629" w:type="pct"/>
            <w:tcBorders>
              <w:top w:val="single" w:sz="8" w:space="0" w:color="AEAEAE"/>
              <w:left w:val="single" w:sz="8" w:space="0" w:color="E0E0E0"/>
              <w:bottom w:val="nil"/>
              <w:right w:val="single" w:sz="8" w:space="0" w:color="E0E0E0"/>
            </w:tcBorders>
            <w:shd w:val="clear" w:color="auto" w:fill="FFFFFF"/>
          </w:tcPr>
          <w:p w14:paraId="2851F40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7728.53171</w:t>
            </w:r>
          </w:p>
        </w:tc>
        <w:tc>
          <w:tcPr>
            <w:tcW w:w="393" w:type="pct"/>
            <w:tcBorders>
              <w:top w:val="single" w:sz="8" w:space="0" w:color="AEAEAE"/>
              <w:left w:val="single" w:sz="8" w:space="0" w:color="E0E0E0"/>
              <w:bottom w:val="nil"/>
              <w:right w:val="single" w:sz="8" w:space="0" w:color="E0E0E0"/>
            </w:tcBorders>
            <w:shd w:val="clear" w:color="auto" w:fill="FFFFFF"/>
          </w:tcPr>
          <w:p w14:paraId="6B0B950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3660D0E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-20202.0904</w:t>
            </w:r>
          </w:p>
        </w:tc>
        <w:tc>
          <w:tcPr>
            <w:tcW w:w="680" w:type="pct"/>
            <w:tcBorders>
              <w:top w:val="single" w:sz="8" w:space="0" w:color="AEAEAE"/>
              <w:left w:val="single" w:sz="8" w:space="0" w:color="E0E0E0"/>
              <w:bottom w:val="nil"/>
              <w:right w:val="nil"/>
            </w:tcBorders>
            <w:shd w:val="clear" w:color="auto" w:fill="FFFFFF"/>
          </w:tcPr>
          <w:p w14:paraId="3B3B4A4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24080.6404</w:t>
            </w:r>
          </w:p>
        </w:tc>
      </w:tr>
      <w:tr w:rsidR="002E53B4" w:rsidRPr="0009626B" w14:paraId="2CD973AD" w14:textId="77777777" w:rsidTr="009F0A0F">
        <w:trPr>
          <w:cantSplit/>
          <w:trHeight w:val="20"/>
        </w:trPr>
        <w:tc>
          <w:tcPr>
            <w:tcW w:w="942" w:type="pct"/>
            <w:vMerge w:val="restart"/>
            <w:tcBorders>
              <w:top w:val="single" w:sz="8" w:space="0" w:color="AEAEAE"/>
              <w:left w:val="nil"/>
              <w:bottom w:val="single" w:sz="8" w:space="0" w:color="152935"/>
              <w:right w:val="nil"/>
            </w:tcBorders>
            <w:shd w:val="clear" w:color="auto" w:fill="E0E0E0"/>
          </w:tcPr>
          <w:p w14:paraId="03E52D1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Trimethoprim</w:t>
            </w:r>
          </w:p>
        </w:tc>
        <w:tc>
          <w:tcPr>
            <w:tcW w:w="471" w:type="pct"/>
            <w:vMerge w:val="restart"/>
            <w:tcBorders>
              <w:top w:val="single" w:sz="8" w:space="0" w:color="AEAEAE"/>
              <w:left w:val="nil"/>
              <w:bottom w:val="nil"/>
              <w:right w:val="nil"/>
            </w:tcBorders>
            <w:shd w:val="clear" w:color="auto" w:fill="E0E0E0"/>
          </w:tcPr>
          <w:p w14:paraId="0A002686"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471" w:type="pct"/>
            <w:tcBorders>
              <w:top w:val="single" w:sz="8" w:space="0" w:color="AEAEAE"/>
              <w:left w:val="nil"/>
              <w:bottom w:val="single" w:sz="8" w:space="0" w:color="AEAEAE"/>
              <w:right w:val="nil"/>
            </w:tcBorders>
            <w:shd w:val="clear" w:color="auto" w:fill="E0E0E0"/>
          </w:tcPr>
          <w:p w14:paraId="42D2A19F"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258F1A6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-653.78333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7DF5438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1359.57529</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452D596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77CBB4E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-4710.8126</w:t>
            </w:r>
          </w:p>
        </w:tc>
        <w:tc>
          <w:tcPr>
            <w:tcW w:w="680" w:type="pct"/>
            <w:tcBorders>
              <w:top w:val="single" w:sz="8" w:space="0" w:color="AEAEAE"/>
              <w:left w:val="single" w:sz="8" w:space="0" w:color="E0E0E0"/>
              <w:bottom w:val="single" w:sz="8" w:space="0" w:color="AEAEAE"/>
              <w:right w:val="nil"/>
            </w:tcBorders>
            <w:shd w:val="clear" w:color="auto" w:fill="FFFFFF"/>
          </w:tcPr>
          <w:p w14:paraId="5CE7349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3403.2460</w:t>
            </w:r>
          </w:p>
        </w:tc>
      </w:tr>
      <w:tr w:rsidR="002E53B4" w:rsidRPr="0009626B" w14:paraId="1608E6B5"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2D378020"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453B2204"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0894DDD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520FCB5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1610.32417</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42F8859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1359.57529</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532A12E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1023027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-2446.7051</w:t>
            </w:r>
          </w:p>
        </w:tc>
        <w:tc>
          <w:tcPr>
            <w:tcW w:w="680" w:type="pct"/>
            <w:tcBorders>
              <w:top w:val="single" w:sz="8" w:space="0" w:color="AEAEAE"/>
              <w:left w:val="single" w:sz="8" w:space="0" w:color="E0E0E0"/>
              <w:bottom w:val="single" w:sz="8" w:space="0" w:color="AEAEAE"/>
              <w:right w:val="nil"/>
            </w:tcBorders>
            <w:shd w:val="clear" w:color="auto" w:fill="FFFFFF"/>
          </w:tcPr>
          <w:p w14:paraId="2A22D9C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5667.3535</w:t>
            </w:r>
          </w:p>
        </w:tc>
      </w:tr>
      <w:tr w:rsidR="002E53B4" w:rsidRPr="0009626B" w14:paraId="6023B2A8"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6E877190"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5D1C89E9"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2AE39F5D"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796585F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549.64167</w:t>
            </w:r>
          </w:p>
        </w:tc>
        <w:tc>
          <w:tcPr>
            <w:tcW w:w="629" w:type="pct"/>
            <w:tcBorders>
              <w:top w:val="single" w:sz="8" w:space="0" w:color="AEAEAE"/>
              <w:left w:val="single" w:sz="8" w:space="0" w:color="E0E0E0"/>
              <w:bottom w:val="nil"/>
              <w:right w:val="single" w:sz="8" w:space="0" w:color="E0E0E0"/>
            </w:tcBorders>
            <w:shd w:val="clear" w:color="auto" w:fill="FFFFFF"/>
          </w:tcPr>
          <w:p w14:paraId="46D0D34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1359.57529</w:t>
            </w:r>
          </w:p>
        </w:tc>
        <w:tc>
          <w:tcPr>
            <w:tcW w:w="393" w:type="pct"/>
            <w:tcBorders>
              <w:top w:val="single" w:sz="8" w:space="0" w:color="AEAEAE"/>
              <w:left w:val="single" w:sz="8" w:space="0" w:color="E0E0E0"/>
              <w:bottom w:val="nil"/>
              <w:right w:val="single" w:sz="8" w:space="0" w:color="E0E0E0"/>
            </w:tcBorders>
            <w:shd w:val="clear" w:color="auto" w:fill="FFFFFF"/>
          </w:tcPr>
          <w:p w14:paraId="5447464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4D60F88D"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-3507.3876</w:t>
            </w:r>
          </w:p>
        </w:tc>
        <w:tc>
          <w:tcPr>
            <w:tcW w:w="680" w:type="pct"/>
            <w:tcBorders>
              <w:top w:val="single" w:sz="8" w:space="0" w:color="AEAEAE"/>
              <w:left w:val="single" w:sz="8" w:space="0" w:color="E0E0E0"/>
              <w:bottom w:val="nil"/>
              <w:right w:val="nil"/>
            </w:tcBorders>
            <w:shd w:val="clear" w:color="auto" w:fill="FFFFFF"/>
          </w:tcPr>
          <w:p w14:paraId="1C2C076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4606.6710</w:t>
            </w:r>
          </w:p>
        </w:tc>
      </w:tr>
      <w:tr w:rsidR="002E53B4" w:rsidRPr="0009626B" w14:paraId="1F050F71"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5489CD7E"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459D3B48"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471" w:type="pct"/>
            <w:tcBorders>
              <w:top w:val="single" w:sz="8" w:space="0" w:color="AEAEAE"/>
              <w:left w:val="nil"/>
              <w:bottom w:val="single" w:sz="8" w:space="0" w:color="AEAEAE"/>
              <w:right w:val="nil"/>
            </w:tcBorders>
            <w:shd w:val="clear" w:color="auto" w:fill="E0E0E0"/>
          </w:tcPr>
          <w:p w14:paraId="3BF81133"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36B8956A"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653.78333</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6248CCB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1359.57529</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1DE24DB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0DCC390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-3403.2460</w:t>
            </w:r>
          </w:p>
        </w:tc>
        <w:tc>
          <w:tcPr>
            <w:tcW w:w="680" w:type="pct"/>
            <w:tcBorders>
              <w:top w:val="single" w:sz="8" w:space="0" w:color="AEAEAE"/>
              <w:left w:val="single" w:sz="8" w:space="0" w:color="E0E0E0"/>
              <w:bottom w:val="single" w:sz="8" w:space="0" w:color="AEAEAE"/>
              <w:right w:val="nil"/>
            </w:tcBorders>
            <w:shd w:val="clear" w:color="auto" w:fill="FFFFFF"/>
          </w:tcPr>
          <w:p w14:paraId="6EB4895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4710.8126</w:t>
            </w:r>
          </w:p>
        </w:tc>
      </w:tr>
      <w:tr w:rsidR="002E53B4" w:rsidRPr="0009626B" w14:paraId="356B275A"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202E373F"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280A3385"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2A6741AC"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AEAEAE"/>
              <w:right w:val="single" w:sz="8" w:space="0" w:color="E0E0E0"/>
            </w:tcBorders>
            <w:shd w:val="clear" w:color="auto" w:fill="FFFFFF"/>
          </w:tcPr>
          <w:p w14:paraId="564F1A7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2264.10750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33B7C6F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1599.80790</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2C58A2E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5F6D97E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-2509.7859</w:t>
            </w:r>
          </w:p>
        </w:tc>
        <w:tc>
          <w:tcPr>
            <w:tcW w:w="680" w:type="pct"/>
            <w:tcBorders>
              <w:top w:val="single" w:sz="8" w:space="0" w:color="AEAEAE"/>
              <w:left w:val="single" w:sz="8" w:space="0" w:color="E0E0E0"/>
              <w:bottom w:val="single" w:sz="8" w:space="0" w:color="AEAEAE"/>
              <w:right w:val="nil"/>
            </w:tcBorders>
            <w:shd w:val="clear" w:color="auto" w:fill="FFFFFF"/>
          </w:tcPr>
          <w:p w14:paraId="0A6A91E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7038.0009</w:t>
            </w:r>
          </w:p>
        </w:tc>
      </w:tr>
      <w:tr w:rsidR="002E53B4" w:rsidRPr="0009626B" w14:paraId="49979484"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6AD16D87"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7F63B8F8"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2FBBF5B6"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58CE051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1203.42500</w:t>
            </w:r>
          </w:p>
        </w:tc>
        <w:tc>
          <w:tcPr>
            <w:tcW w:w="629" w:type="pct"/>
            <w:tcBorders>
              <w:top w:val="single" w:sz="8" w:space="0" w:color="AEAEAE"/>
              <w:left w:val="single" w:sz="8" w:space="0" w:color="E0E0E0"/>
              <w:bottom w:val="nil"/>
              <w:right w:val="single" w:sz="8" w:space="0" w:color="E0E0E0"/>
            </w:tcBorders>
            <w:shd w:val="clear" w:color="auto" w:fill="FFFFFF"/>
          </w:tcPr>
          <w:p w14:paraId="72A5D8C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1599.80790</w:t>
            </w:r>
          </w:p>
        </w:tc>
        <w:tc>
          <w:tcPr>
            <w:tcW w:w="393" w:type="pct"/>
            <w:tcBorders>
              <w:top w:val="single" w:sz="8" w:space="0" w:color="AEAEAE"/>
              <w:left w:val="single" w:sz="8" w:space="0" w:color="E0E0E0"/>
              <w:bottom w:val="nil"/>
              <w:right w:val="single" w:sz="8" w:space="0" w:color="E0E0E0"/>
            </w:tcBorders>
            <w:shd w:val="clear" w:color="auto" w:fill="FFFFFF"/>
          </w:tcPr>
          <w:p w14:paraId="5F7A6EE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76FDBD0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-3570.4684</w:t>
            </w:r>
          </w:p>
        </w:tc>
        <w:tc>
          <w:tcPr>
            <w:tcW w:w="680" w:type="pct"/>
            <w:tcBorders>
              <w:top w:val="single" w:sz="8" w:space="0" w:color="AEAEAE"/>
              <w:left w:val="single" w:sz="8" w:space="0" w:color="E0E0E0"/>
              <w:bottom w:val="nil"/>
              <w:right w:val="nil"/>
            </w:tcBorders>
            <w:shd w:val="clear" w:color="auto" w:fill="FFFFFF"/>
          </w:tcPr>
          <w:p w14:paraId="7F49B45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5977.3184</w:t>
            </w:r>
          </w:p>
        </w:tc>
      </w:tr>
      <w:tr w:rsidR="002E53B4" w:rsidRPr="0009626B" w14:paraId="471FE3B6"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572966FD"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nil"/>
              <w:right w:val="nil"/>
            </w:tcBorders>
            <w:shd w:val="clear" w:color="auto" w:fill="E0E0E0"/>
          </w:tcPr>
          <w:p w14:paraId="6A60EC59"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471" w:type="pct"/>
            <w:tcBorders>
              <w:top w:val="single" w:sz="8" w:space="0" w:color="AEAEAE"/>
              <w:left w:val="nil"/>
              <w:bottom w:val="single" w:sz="8" w:space="0" w:color="AEAEAE"/>
              <w:right w:val="nil"/>
            </w:tcBorders>
            <w:shd w:val="clear" w:color="auto" w:fill="E0E0E0"/>
          </w:tcPr>
          <w:p w14:paraId="2357F683"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0098D3D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-1610.32417</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02028C56"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1359.57529</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36CE7471"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2955F70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-5667.3535</w:t>
            </w:r>
          </w:p>
        </w:tc>
        <w:tc>
          <w:tcPr>
            <w:tcW w:w="680" w:type="pct"/>
            <w:tcBorders>
              <w:top w:val="single" w:sz="8" w:space="0" w:color="AEAEAE"/>
              <w:left w:val="single" w:sz="8" w:space="0" w:color="E0E0E0"/>
              <w:bottom w:val="single" w:sz="8" w:space="0" w:color="AEAEAE"/>
              <w:right w:val="nil"/>
            </w:tcBorders>
            <w:shd w:val="clear" w:color="auto" w:fill="FFFFFF"/>
          </w:tcPr>
          <w:p w14:paraId="61F3200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2446.7051</w:t>
            </w:r>
          </w:p>
        </w:tc>
      </w:tr>
      <w:tr w:rsidR="002E53B4" w:rsidRPr="0009626B" w14:paraId="0181166A"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2D6FA80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2F8E6931"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05664350"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3F31049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-2264.10750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68AEFD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1599.80790</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2B20387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0E23F96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-7038.0009</w:t>
            </w:r>
          </w:p>
        </w:tc>
        <w:tc>
          <w:tcPr>
            <w:tcW w:w="680" w:type="pct"/>
            <w:tcBorders>
              <w:top w:val="single" w:sz="8" w:space="0" w:color="AEAEAE"/>
              <w:left w:val="single" w:sz="8" w:space="0" w:color="E0E0E0"/>
              <w:bottom w:val="single" w:sz="8" w:space="0" w:color="AEAEAE"/>
              <w:right w:val="nil"/>
            </w:tcBorders>
            <w:shd w:val="clear" w:color="auto" w:fill="FFFFFF"/>
          </w:tcPr>
          <w:p w14:paraId="15232CF9"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2509.7859</w:t>
            </w:r>
          </w:p>
        </w:tc>
      </w:tr>
      <w:tr w:rsidR="002E53B4" w:rsidRPr="0009626B" w14:paraId="4090AAA1"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50459EB3"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nil"/>
              <w:right w:val="nil"/>
            </w:tcBorders>
            <w:shd w:val="clear" w:color="auto" w:fill="E0E0E0"/>
          </w:tcPr>
          <w:p w14:paraId="19E609B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nil"/>
              <w:right w:val="nil"/>
            </w:tcBorders>
            <w:shd w:val="clear" w:color="auto" w:fill="E0E0E0"/>
          </w:tcPr>
          <w:p w14:paraId="290FFB90"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707" w:type="pct"/>
            <w:tcBorders>
              <w:top w:val="single" w:sz="8" w:space="0" w:color="AEAEAE"/>
              <w:left w:val="nil"/>
              <w:bottom w:val="nil"/>
              <w:right w:val="single" w:sz="8" w:space="0" w:color="E0E0E0"/>
            </w:tcBorders>
            <w:shd w:val="clear" w:color="auto" w:fill="FFFFFF"/>
          </w:tcPr>
          <w:p w14:paraId="653298B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-1060.68250</w:t>
            </w:r>
          </w:p>
        </w:tc>
        <w:tc>
          <w:tcPr>
            <w:tcW w:w="629" w:type="pct"/>
            <w:tcBorders>
              <w:top w:val="single" w:sz="8" w:space="0" w:color="AEAEAE"/>
              <w:left w:val="single" w:sz="8" w:space="0" w:color="E0E0E0"/>
              <w:bottom w:val="nil"/>
              <w:right w:val="single" w:sz="8" w:space="0" w:color="E0E0E0"/>
            </w:tcBorders>
            <w:shd w:val="clear" w:color="auto" w:fill="FFFFFF"/>
          </w:tcPr>
          <w:p w14:paraId="611A1A7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1599.80790</w:t>
            </w:r>
          </w:p>
        </w:tc>
        <w:tc>
          <w:tcPr>
            <w:tcW w:w="393" w:type="pct"/>
            <w:tcBorders>
              <w:top w:val="single" w:sz="8" w:space="0" w:color="AEAEAE"/>
              <w:left w:val="single" w:sz="8" w:space="0" w:color="E0E0E0"/>
              <w:bottom w:val="nil"/>
              <w:right w:val="single" w:sz="8" w:space="0" w:color="E0E0E0"/>
            </w:tcBorders>
            <w:shd w:val="clear" w:color="auto" w:fill="FFFFFF"/>
          </w:tcPr>
          <w:p w14:paraId="417653F2"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nil"/>
              <w:right w:val="single" w:sz="8" w:space="0" w:color="E0E0E0"/>
            </w:tcBorders>
            <w:shd w:val="clear" w:color="auto" w:fill="FFFFFF"/>
          </w:tcPr>
          <w:p w14:paraId="737F496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-5834.5759</w:t>
            </w:r>
          </w:p>
        </w:tc>
        <w:tc>
          <w:tcPr>
            <w:tcW w:w="680" w:type="pct"/>
            <w:tcBorders>
              <w:top w:val="single" w:sz="8" w:space="0" w:color="AEAEAE"/>
              <w:left w:val="single" w:sz="8" w:space="0" w:color="E0E0E0"/>
              <w:bottom w:val="nil"/>
              <w:right w:val="nil"/>
            </w:tcBorders>
            <w:shd w:val="clear" w:color="auto" w:fill="FFFFFF"/>
          </w:tcPr>
          <w:p w14:paraId="752FA9C4"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3713.2109</w:t>
            </w:r>
          </w:p>
        </w:tc>
      </w:tr>
      <w:tr w:rsidR="002E53B4" w:rsidRPr="0009626B" w14:paraId="78E61DB6"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08EEC805"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val="restart"/>
            <w:tcBorders>
              <w:top w:val="single" w:sz="8" w:space="0" w:color="AEAEAE"/>
              <w:left w:val="nil"/>
              <w:bottom w:val="single" w:sz="8" w:space="0" w:color="152935"/>
              <w:right w:val="nil"/>
            </w:tcBorders>
            <w:shd w:val="clear" w:color="auto" w:fill="E0E0E0"/>
          </w:tcPr>
          <w:p w14:paraId="4B7C2003"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471" w:type="pct"/>
            <w:tcBorders>
              <w:top w:val="single" w:sz="8" w:space="0" w:color="AEAEAE"/>
              <w:left w:val="nil"/>
              <w:bottom w:val="single" w:sz="8" w:space="0" w:color="AEAEAE"/>
              <w:right w:val="nil"/>
            </w:tcBorders>
            <w:shd w:val="clear" w:color="auto" w:fill="E0E0E0"/>
          </w:tcPr>
          <w:p w14:paraId="73E4F5C4"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707" w:type="pct"/>
            <w:tcBorders>
              <w:top w:val="single" w:sz="8" w:space="0" w:color="AEAEAE"/>
              <w:left w:val="nil"/>
              <w:bottom w:val="single" w:sz="8" w:space="0" w:color="AEAEAE"/>
              <w:right w:val="single" w:sz="8" w:space="0" w:color="E0E0E0"/>
            </w:tcBorders>
            <w:shd w:val="clear" w:color="auto" w:fill="FFFFFF"/>
          </w:tcPr>
          <w:p w14:paraId="31B568E0"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-549.64167</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178518D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1359.57529</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6816C42C"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4C70C48B"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-4606.6710</w:t>
            </w:r>
          </w:p>
        </w:tc>
        <w:tc>
          <w:tcPr>
            <w:tcW w:w="680" w:type="pct"/>
            <w:tcBorders>
              <w:top w:val="single" w:sz="8" w:space="0" w:color="AEAEAE"/>
              <w:left w:val="single" w:sz="8" w:space="0" w:color="E0E0E0"/>
              <w:bottom w:val="single" w:sz="8" w:space="0" w:color="AEAEAE"/>
              <w:right w:val="nil"/>
            </w:tcBorders>
            <w:shd w:val="clear" w:color="auto" w:fill="FFFFFF"/>
          </w:tcPr>
          <w:p w14:paraId="1D30EC4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3507.3876</w:t>
            </w:r>
          </w:p>
        </w:tc>
      </w:tr>
      <w:tr w:rsidR="002E53B4" w:rsidRPr="0009626B" w14:paraId="0D6459C7"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2F0EC3D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single" w:sz="8" w:space="0" w:color="152935"/>
              <w:right w:val="nil"/>
            </w:tcBorders>
            <w:shd w:val="clear" w:color="auto" w:fill="E0E0E0"/>
          </w:tcPr>
          <w:p w14:paraId="647C8265"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AEAEAE"/>
              <w:right w:val="nil"/>
            </w:tcBorders>
            <w:shd w:val="clear" w:color="auto" w:fill="E0E0E0"/>
          </w:tcPr>
          <w:p w14:paraId="17A354BB"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707" w:type="pct"/>
            <w:tcBorders>
              <w:top w:val="single" w:sz="8" w:space="0" w:color="AEAEAE"/>
              <w:left w:val="nil"/>
              <w:bottom w:val="single" w:sz="8" w:space="0" w:color="AEAEAE"/>
              <w:right w:val="single" w:sz="8" w:space="0" w:color="E0E0E0"/>
            </w:tcBorders>
            <w:shd w:val="clear" w:color="auto" w:fill="FFFFFF"/>
          </w:tcPr>
          <w:p w14:paraId="6FF63CF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-1203.42500</w:t>
            </w:r>
          </w:p>
        </w:tc>
        <w:tc>
          <w:tcPr>
            <w:tcW w:w="629" w:type="pct"/>
            <w:tcBorders>
              <w:top w:val="single" w:sz="8" w:space="0" w:color="AEAEAE"/>
              <w:left w:val="single" w:sz="8" w:space="0" w:color="E0E0E0"/>
              <w:bottom w:val="single" w:sz="8" w:space="0" w:color="AEAEAE"/>
              <w:right w:val="single" w:sz="8" w:space="0" w:color="E0E0E0"/>
            </w:tcBorders>
            <w:shd w:val="clear" w:color="auto" w:fill="FFFFFF"/>
          </w:tcPr>
          <w:p w14:paraId="548D7797"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1599.80790</w:t>
            </w:r>
          </w:p>
        </w:tc>
        <w:tc>
          <w:tcPr>
            <w:tcW w:w="393" w:type="pct"/>
            <w:tcBorders>
              <w:top w:val="single" w:sz="8" w:space="0" w:color="AEAEAE"/>
              <w:left w:val="single" w:sz="8" w:space="0" w:color="E0E0E0"/>
              <w:bottom w:val="single" w:sz="8" w:space="0" w:color="AEAEAE"/>
              <w:right w:val="single" w:sz="8" w:space="0" w:color="E0E0E0"/>
            </w:tcBorders>
            <w:shd w:val="clear" w:color="auto" w:fill="FFFFFF"/>
          </w:tcPr>
          <w:p w14:paraId="5231CDF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AEAEAE"/>
              <w:right w:val="single" w:sz="8" w:space="0" w:color="E0E0E0"/>
            </w:tcBorders>
            <w:shd w:val="clear" w:color="auto" w:fill="FFFFFF"/>
          </w:tcPr>
          <w:p w14:paraId="5BB7956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-5977.3184</w:t>
            </w:r>
          </w:p>
        </w:tc>
        <w:tc>
          <w:tcPr>
            <w:tcW w:w="680" w:type="pct"/>
            <w:tcBorders>
              <w:top w:val="single" w:sz="8" w:space="0" w:color="AEAEAE"/>
              <w:left w:val="single" w:sz="8" w:space="0" w:color="E0E0E0"/>
              <w:bottom w:val="single" w:sz="8" w:space="0" w:color="AEAEAE"/>
              <w:right w:val="nil"/>
            </w:tcBorders>
            <w:shd w:val="clear" w:color="auto" w:fill="FFFFFF"/>
          </w:tcPr>
          <w:p w14:paraId="2CECA43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3570.4684</w:t>
            </w:r>
          </w:p>
        </w:tc>
      </w:tr>
      <w:tr w:rsidR="002E53B4" w:rsidRPr="0009626B" w14:paraId="1EAC2D97" w14:textId="77777777" w:rsidTr="009F0A0F">
        <w:trPr>
          <w:cantSplit/>
          <w:trHeight w:val="20"/>
        </w:trPr>
        <w:tc>
          <w:tcPr>
            <w:tcW w:w="942" w:type="pct"/>
            <w:vMerge/>
            <w:tcBorders>
              <w:top w:val="single" w:sz="8" w:space="0" w:color="AEAEAE"/>
              <w:left w:val="nil"/>
              <w:bottom w:val="single" w:sz="8" w:space="0" w:color="152935"/>
              <w:right w:val="nil"/>
            </w:tcBorders>
            <w:shd w:val="clear" w:color="auto" w:fill="E0E0E0"/>
          </w:tcPr>
          <w:p w14:paraId="5DD4D692"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vMerge/>
            <w:tcBorders>
              <w:top w:val="single" w:sz="8" w:space="0" w:color="AEAEAE"/>
              <w:left w:val="nil"/>
              <w:bottom w:val="single" w:sz="8" w:space="0" w:color="152935"/>
              <w:right w:val="nil"/>
            </w:tcBorders>
            <w:shd w:val="clear" w:color="auto" w:fill="E0E0E0"/>
          </w:tcPr>
          <w:p w14:paraId="4938907B" w14:textId="77777777" w:rsidR="005F3739" w:rsidRPr="0009626B" w:rsidRDefault="005F3739" w:rsidP="005F3739">
            <w:pPr>
              <w:autoSpaceDE w:val="0"/>
              <w:autoSpaceDN w:val="0"/>
              <w:adjustRightInd w:val="0"/>
              <w:spacing w:after="0" w:line="240" w:lineRule="auto"/>
              <w:rPr>
                <w:rFonts w:cstheme="minorHAnsi"/>
                <w:color w:val="010205"/>
                <w:sz w:val="18"/>
                <w:szCs w:val="18"/>
              </w:rPr>
            </w:pPr>
          </w:p>
        </w:tc>
        <w:tc>
          <w:tcPr>
            <w:tcW w:w="471" w:type="pct"/>
            <w:tcBorders>
              <w:top w:val="single" w:sz="8" w:space="0" w:color="AEAEAE"/>
              <w:left w:val="nil"/>
              <w:bottom w:val="single" w:sz="8" w:space="0" w:color="152935"/>
              <w:right w:val="nil"/>
            </w:tcBorders>
            <w:shd w:val="clear" w:color="auto" w:fill="E0E0E0"/>
          </w:tcPr>
          <w:p w14:paraId="1A0B98AD" w14:textId="77777777" w:rsidR="005F3739" w:rsidRPr="0009626B" w:rsidRDefault="005F3739" w:rsidP="005F3739">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707" w:type="pct"/>
            <w:tcBorders>
              <w:top w:val="single" w:sz="8" w:space="0" w:color="AEAEAE"/>
              <w:left w:val="nil"/>
              <w:bottom w:val="single" w:sz="8" w:space="0" w:color="152935"/>
              <w:right w:val="single" w:sz="8" w:space="0" w:color="E0E0E0"/>
            </w:tcBorders>
            <w:shd w:val="clear" w:color="auto" w:fill="FFFFFF"/>
          </w:tcPr>
          <w:p w14:paraId="49ECDE18"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1060.68250</w:t>
            </w:r>
          </w:p>
        </w:tc>
        <w:tc>
          <w:tcPr>
            <w:tcW w:w="629" w:type="pct"/>
            <w:tcBorders>
              <w:top w:val="single" w:sz="8" w:space="0" w:color="AEAEAE"/>
              <w:left w:val="single" w:sz="8" w:space="0" w:color="E0E0E0"/>
              <w:bottom w:val="single" w:sz="8" w:space="0" w:color="152935"/>
              <w:right w:val="single" w:sz="8" w:space="0" w:color="E0E0E0"/>
            </w:tcBorders>
            <w:shd w:val="clear" w:color="auto" w:fill="FFFFFF"/>
          </w:tcPr>
          <w:p w14:paraId="1F110FDE"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1599.80790</w:t>
            </w:r>
          </w:p>
        </w:tc>
        <w:tc>
          <w:tcPr>
            <w:tcW w:w="393" w:type="pct"/>
            <w:tcBorders>
              <w:top w:val="single" w:sz="8" w:space="0" w:color="AEAEAE"/>
              <w:left w:val="single" w:sz="8" w:space="0" w:color="E0E0E0"/>
              <w:bottom w:val="single" w:sz="8" w:space="0" w:color="152935"/>
              <w:right w:val="single" w:sz="8" w:space="0" w:color="E0E0E0"/>
            </w:tcBorders>
            <w:shd w:val="clear" w:color="auto" w:fill="FFFFFF"/>
          </w:tcPr>
          <w:p w14:paraId="6C9A869F"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707" w:type="pct"/>
            <w:tcBorders>
              <w:top w:val="single" w:sz="8" w:space="0" w:color="AEAEAE"/>
              <w:left w:val="single" w:sz="8" w:space="0" w:color="E0E0E0"/>
              <w:bottom w:val="single" w:sz="8" w:space="0" w:color="152935"/>
              <w:right w:val="single" w:sz="8" w:space="0" w:color="E0E0E0"/>
            </w:tcBorders>
            <w:shd w:val="clear" w:color="auto" w:fill="FFFFFF"/>
          </w:tcPr>
          <w:p w14:paraId="7F2B6CD5"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-3713.2109</w:t>
            </w:r>
          </w:p>
        </w:tc>
        <w:tc>
          <w:tcPr>
            <w:tcW w:w="680" w:type="pct"/>
            <w:tcBorders>
              <w:top w:val="single" w:sz="8" w:space="0" w:color="AEAEAE"/>
              <w:left w:val="single" w:sz="8" w:space="0" w:color="E0E0E0"/>
              <w:bottom w:val="single" w:sz="8" w:space="0" w:color="152935"/>
              <w:right w:val="nil"/>
            </w:tcBorders>
            <w:shd w:val="clear" w:color="auto" w:fill="FFFFFF"/>
          </w:tcPr>
          <w:p w14:paraId="3FFB16F3" w14:textId="77777777" w:rsidR="005F3739" w:rsidRPr="0009626B" w:rsidRDefault="005F3739" w:rsidP="005F3739">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5834.5759</w:t>
            </w:r>
          </w:p>
        </w:tc>
      </w:tr>
      <w:tr w:rsidR="005F3739" w:rsidRPr="0009626B" w14:paraId="7AE94662" w14:textId="77777777" w:rsidTr="002E53B4">
        <w:trPr>
          <w:cantSplit/>
          <w:trHeight w:val="20"/>
        </w:trPr>
        <w:tc>
          <w:tcPr>
            <w:tcW w:w="5000" w:type="pct"/>
            <w:gridSpan w:val="8"/>
            <w:tcBorders>
              <w:top w:val="nil"/>
              <w:left w:val="nil"/>
              <w:bottom w:val="nil"/>
              <w:right w:val="nil"/>
            </w:tcBorders>
            <w:shd w:val="clear" w:color="auto" w:fill="FFFFFF"/>
          </w:tcPr>
          <w:p w14:paraId="4E5DAE01" w14:textId="77777777" w:rsidR="005F3739" w:rsidRPr="0009626B" w:rsidRDefault="005F3739" w:rsidP="005F3739">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 The mean difference is significant at the 0.05 level.</w:t>
            </w:r>
          </w:p>
        </w:tc>
      </w:tr>
    </w:tbl>
    <w:p w14:paraId="623E1EA0" w14:textId="77777777" w:rsidR="005F3739" w:rsidRPr="0009626B" w:rsidRDefault="005F3739" w:rsidP="005F3739">
      <w:pPr>
        <w:autoSpaceDE w:val="0"/>
        <w:autoSpaceDN w:val="0"/>
        <w:adjustRightInd w:val="0"/>
        <w:spacing w:after="0" w:line="400" w:lineRule="atLeast"/>
        <w:rPr>
          <w:rFonts w:cstheme="minorHAnsi"/>
          <w:sz w:val="24"/>
          <w:szCs w:val="24"/>
        </w:rPr>
      </w:pPr>
    </w:p>
    <w:p w14:paraId="3FC6812C" w14:textId="4B968E15" w:rsidR="0072470C" w:rsidRPr="0009626B" w:rsidRDefault="0072470C" w:rsidP="0072470C">
      <w:pPr>
        <w:autoSpaceDE w:val="0"/>
        <w:autoSpaceDN w:val="0"/>
        <w:adjustRightInd w:val="0"/>
        <w:spacing w:after="0" w:line="400" w:lineRule="atLeast"/>
        <w:rPr>
          <w:rFonts w:cstheme="minorHAnsi"/>
          <w:sz w:val="24"/>
          <w:szCs w:val="24"/>
        </w:rPr>
      </w:pPr>
    </w:p>
    <w:p w14:paraId="69D58C79" w14:textId="77777777" w:rsidR="008208CD" w:rsidRPr="0009626B" w:rsidRDefault="008208CD" w:rsidP="0072470C">
      <w:pPr>
        <w:autoSpaceDE w:val="0"/>
        <w:autoSpaceDN w:val="0"/>
        <w:adjustRightInd w:val="0"/>
        <w:spacing w:after="0" w:line="400" w:lineRule="atLeast"/>
        <w:rPr>
          <w:rFonts w:cstheme="minorHAnsi"/>
          <w:sz w:val="24"/>
          <w:szCs w:val="24"/>
        </w:rPr>
      </w:pPr>
    </w:p>
    <w:p w14:paraId="32ECC865" w14:textId="77777777" w:rsidR="0072470C" w:rsidRPr="0009626B" w:rsidRDefault="0072470C" w:rsidP="0072470C">
      <w:pPr>
        <w:autoSpaceDE w:val="0"/>
        <w:autoSpaceDN w:val="0"/>
        <w:adjustRightInd w:val="0"/>
        <w:spacing w:after="0" w:line="240" w:lineRule="auto"/>
        <w:rPr>
          <w:rFonts w:cstheme="minorHAnsi"/>
          <w:b/>
          <w:color w:val="000000"/>
          <w:sz w:val="26"/>
          <w:szCs w:val="26"/>
        </w:rPr>
      </w:pPr>
    </w:p>
    <w:p w14:paraId="3A395B56" w14:textId="05B6392E" w:rsidR="002D3AE1" w:rsidRPr="0009626B" w:rsidRDefault="002D3AE1" w:rsidP="002D3AE1">
      <w:pPr>
        <w:pStyle w:val="TableGraphetc"/>
        <w:rPr>
          <w:sz w:val="20"/>
        </w:rPr>
      </w:pPr>
      <w:r w:rsidRPr="0009626B">
        <w:rPr>
          <w:b/>
          <w:sz w:val="20"/>
        </w:rPr>
        <w:lastRenderedPageBreak/>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6</w:t>
      </w:r>
      <w:r w:rsidRPr="0009626B">
        <w:rPr>
          <w:b/>
          <w:sz w:val="20"/>
        </w:rPr>
        <w:fldChar w:fldCharType="end"/>
      </w:r>
      <w:r w:rsidRPr="0009626B">
        <w:rPr>
          <w:sz w:val="20"/>
        </w:rPr>
        <w:t xml:space="preserve">. </w:t>
      </w:r>
      <w:r w:rsidR="001D6C5F" w:rsidRPr="0009626B">
        <w:rPr>
          <w:sz w:val="20"/>
        </w:rPr>
        <w:t>Box Plot</w:t>
      </w:r>
      <w:r w:rsidRPr="0009626B">
        <w:rPr>
          <w:sz w:val="20"/>
        </w:rPr>
        <w:t xml:space="preserve"> and multiple comparison test for </w:t>
      </w:r>
      <w:r w:rsidR="00A7688C" w:rsidRPr="0009626B">
        <w:rPr>
          <w:sz w:val="20"/>
        </w:rPr>
        <w:t>O</w:t>
      </w:r>
      <w:r w:rsidRPr="0009626B">
        <w:rPr>
          <w:sz w:val="20"/>
        </w:rPr>
        <w:t xml:space="preserve">floxacin </w:t>
      </w:r>
      <w:r w:rsidR="00805B24" w:rsidRPr="0009626B">
        <w:rPr>
          <w:sz w:val="20"/>
        </w:rPr>
        <w:t xml:space="preserve">detected in </w:t>
      </w:r>
      <w:r w:rsidR="007E4157" w:rsidRPr="0009626B">
        <w:rPr>
          <w:sz w:val="20"/>
        </w:rPr>
        <w:t>INFLUENTS</w:t>
      </w:r>
      <w:r w:rsidR="00805B24" w:rsidRPr="0009626B">
        <w:rPr>
          <w:sz w:val="20"/>
        </w:rPr>
        <w:t xml:space="preserve"> by seasons.</w:t>
      </w:r>
    </w:p>
    <w:p w14:paraId="442D789D" w14:textId="338C3DF5" w:rsidR="00A7688C" w:rsidRPr="0009626B" w:rsidRDefault="00A7688C" w:rsidP="00A7688C">
      <w:pPr>
        <w:autoSpaceDE w:val="0"/>
        <w:autoSpaceDN w:val="0"/>
        <w:adjustRightInd w:val="0"/>
        <w:spacing w:after="0" w:line="240" w:lineRule="auto"/>
        <w:rPr>
          <w:rFonts w:cstheme="minorHAnsi"/>
          <w:sz w:val="24"/>
          <w:szCs w:val="24"/>
        </w:rPr>
      </w:pPr>
      <w:r w:rsidRPr="0009626B">
        <w:rPr>
          <w:rFonts w:cstheme="minorHAnsi"/>
          <w:noProof/>
          <w:sz w:val="24"/>
          <w:szCs w:val="24"/>
          <w:lang w:eastAsia="en-GB"/>
        </w:rPr>
        <w:drawing>
          <wp:inline distT="0" distB="0" distL="0" distR="0" wp14:anchorId="1B9F2A7B" wp14:editId="19AD9726">
            <wp:extent cx="5731510" cy="3373755"/>
            <wp:effectExtent l="0" t="0" r="254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373755"/>
                    </a:xfrm>
                    <a:prstGeom prst="rect">
                      <a:avLst/>
                    </a:prstGeom>
                    <a:noFill/>
                    <a:ln>
                      <a:noFill/>
                    </a:ln>
                  </pic:spPr>
                </pic:pic>
              </a:graphicData>
            </a:graphic>
          </wp:inline>
        </w:drawing>
      </w:r>
    </w:p>
    <w:p w14:paraId="1F790743" w14:textId="77777777" w:rsidR="00A7688C" w:rsidRPr="0009626B" w:rsidRDefault="00A7688C" w:rsidP="00A7688C">
      <w:pPr>
        <w:autoSpaceDE w:val="0"/>
        <w:autoSpaceDN w:val="0"/>
        <w:adjustRightInd w:val="0"/>
        <w:spacing w:after="0" w:line="240" w:lineRule="auto"/>
        <w:rPr>
          <w:rFonts w:cstheme="minorHAnsi"/>
          <w:sz w:val="24"/>
          <w:szCs w:val="24"/>
        </w:rPr>
      </w:pPr>
    </w:p>
    <w:tbl>
      <w:tblPr>
        <w:tblW w:w="9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5"/>
        <w:gridCol w:w="1321"/>
        <w:gridCol w:w="1476"/>
        <w:gridCol w:w="1200"/>
        <w:gridCol w:w="1029"/>
        <w:gridCol w:w="1415"/>
        <w:gridCol w:w="1415"/>
      </w:tblGrid>
      <w:tr w:rsidR="00671A1D" w:rsidRPr="0009626B" w14:paraId="4AB73646" w14:textId="77777777" w:rsidTr="00671A1D">
        <w:trPr>
          <w:cantSplit/>
        </w:trPr>
        <w:tc>
          <w:tcPr>
            <w:tcW w:w="9131" w:type="dxa"/>
            <w:gridSpan w:val="7"/>
            <w:tcBorders>
              <w:top w:val="nil"/>
              <w:left w:val="nil"/>
              <w:bottom w:val="nil"/>
              <w:right w:val="nil"/>
            </w:tcBorders>
            <w:shd w:val="clear" w:color="auto" w:fill="FFFFFF"/>
            <w:vAlign w:val="center"/>
          </w:tcPr>
          <w:p w14:paraId="3D0382A1" w14:textId="77777777" w:rsidR="00671A1D" w:rsidRPr="0009626B" w:rsidRDefault="00671A1D" w:rsidP="00671A1D">
            <w:pPr>
              <w:autoSpaceDE w:val="0"/>
              <w:autoSpaceDN w:val="0"/>
              <w:adjustRightInd w:val="0"/>
              <w:spacing w:after="0" w:line="320" w:lineRule="atLeast"/>
              <w:ind w:left="60" w:right="60"/>
              <w:jc w:val="center"/>
              <w:rPr>
                <w:rFonts w:cstheme="minorHAnsi"/>
                <w:color w:val="010205"/>
              </w:rPr>
            </w:pPr>
            <w:r w:rsidRPr="0009626B">
              <w:rPr>
                <w:rFonts w:cstheme="minorHAnsi"/>
                <w:b/>
                <w:bCs/>
                <w:color w:val="010205"/>
              </w:rPr>
              <w:t>Multiple Comparisons</w:t>
            </w:r>
          </w:p>
        </w:tc>
      </w:tr>
      <w:tr w:rsidR="00671A1D" w:rsidRPr="0009626B" w14:paraId="232167FC" w14:textId="77777777" w:rsidTr="00671A1D">
        <w:trPr>
          <w:cantSplit/>
        </w:trPr>
        <w:tc>
          <w:tcPr>
            <w:tcW w:w="9131" w:type="dxa"/>
            <w:gridSpan w:val="7"/>
            <w:tcBorders>
              <w:top w:val="nil"/>
              <w:left w:val="nil"/>
              <w:bottom w:val="nil"/>
              <w:right w:val="nil"/>
            </w:tcBorders>
            <w:shd w:val="clear" w:color="auto" w:fill="FFFFFF"/>
            <w:vAlign w:val="bottom"/>
          </w:tcPr>
          <w:p w14:paraId="71AA08D3" w14:textId="77777777" w:rsidR="00671A1D" w:rsidRPr="0009626B" w:rsidRDefault="00671A1D" w:rsidP="00671A1D">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Dependent Variable:   Ofloxacin  </w:t>
            </w:r>
          </w:p>
        </w:tc>
      </w:tr>
      <w:tr w:rsidR="00671A1D" w:rsidRPr="0009626B" w14:paraId="16CC92BE" w14:textId="77777777" w:rsidTr="00671A1D">
        <w:trPr>
          <w:cantSplit/>
        </w:trPr>
        <w:tc>
          <w:tcPr>
            <w:tcW w:w="9131" w:type="dxa"/>
            <w:gridSpan w:val="7"/>
            <w:tcBorders>
              <w:top w:val="nil"/>
              <w:left w:val="nil"/>
              <w:bottom w:val="nil"/>
              <w:right w:val="nil"/>
            </w:tcBorders>
            <w:shd w:val="clear" w:color="auto" w:fill="FFFFFF"/>
            <w:vAlign w:val="bottom"/>
          </w:tcPr>
          <w:p w14:paraId="539F0696" w14:textId="77777777" w:rsidR="00671A1D" w:rsidRPr="0009626B" w:rsidRDefault="00671A1D" w:rsidP="00671A1D">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Bonferroni  </w:t>
            </w:r>
          </w:p>
        </w:tc>
      </w:tr>
      <w:tr w:rsidR="00671A1D" w:rsidRPr="0009626B" w14:paraId="562457BD" w14:textId="77777777" w:rsidTr="00671A1D">
        <w:trPr>
          <w:cantSplit/>
        </w:trPr>
        <w:tc>
          <w:tcPr>
            <w:tcW w:w="1275" w:type="dxa"/>
            <w:vMerge w:val="restart"/>
            <w:tcBorders>
              <w:top w:val="nil"/>
              <w:left w:val="nil"/>
              <w:bottom w:val="nil"/>
              <w:right w:val="nil"/>
            </w:tcBorders>
            <w:shd w:val="clear" w:color="auto" w:fill="FFFFFF"/>
            <w:vAlign w:val="bottom"/>
          </w:tcPr>
          <w:p w14:paraId="41264C3B"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(I) Seasons</w:t>
            </w:r>
          </w:p>
        </w:tc>
        <w:tc>
          <w:tcPr>
            <w:tcW w:w="1321" w:type="dxa"/>
            <w:vMerge w:val="restart"/>
            <w:tcBorders>
              <w:top w:val="nil"/>
              <w:left w:val="nil"/>
              <w:bottom w:val="nil"/>
              <w:right w:val="nil"/>
            </w:tcBorders>
            <w:shd w:val="clear" w:color="auto" w:fill="FFFFFF"/>
            <w:vAlign w:val="bottom"/>
          </w:tcPr>
          <w:p w14:paraId="754738AA"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(J) Seasons</w:t>
            </w:r>
          </w:p>
        </w:tc>
        <w:tc>
          <w:tcPr>
            <w:tcW w:w="1476" w:type="dxa"/>
            <w:vMerge w:val="restart"/>
            <w:tcBorders>
              <w:top w:val="nil"/>
              <w:left w:val="nil"/>
              <w:bottom w:val="nil"/>
              <w:right w:val="single" w:sz="8" w:space="0" w:color="E0E0E0"/>
            </w:tcBorders>
            <w:shd w:val="clear" w:color="auto" w:fill="FFFFFF"/>
            <w:vAlign w:val="bottom"/>
          </w:tcPr>
          <w:p w14:paraId="4855CBAA" w14:textId="77777777" w:rsidR="00671A1D" w:rsidRPr="0009626B" w:rsidRDefault="00671A1D" w:rsidP="00671A1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 (I-J)</w:t>
            </w:r>
          </w:p>
        </w:tc>
        <w:tc>
          <w:tcPr>
            <w:tcW w:w="1200" w:type="dxa"/>
            <w:vMerge w:val="restart"/>
            <w:tcBorders>
              <w:top w:val="nil"/>
              <w:left w:val="single" w:sz="8" w:space="0" w:color="E0E0E0"/>
              <w:bottom w:val="nil"/>
              <w:right w:val="single" w:sz="8" w:space="0" w:color="E0E0E0"/>
            </w:tcBorders>
            <w:shd w:val="clear" w:color="auto" w:fill="FFFFFF"/>
            <w:vAlign w:val="bottom"/>
          </w:tcPr>
          <w:p w14:paraId="1E7326FB" w14:textId="77777777" w:rsidR="00671A1D" w:rsidRPr="0009626B" w:rsidRDefault="00671A1D" w:rsidP="00671A1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w:t>
            </w:r>
          </w:p>
        </w:tc>
        <w:tc>
          <w:tcPr>
            <w:tcW w:w="1029" w:type="dxa"/>
            <w:vMerge w:val="restart"/>
            <w:tcBorders>
              <w:top w:val="nil"/>
              <w:left w:val="single" w:sz="8" w:space="0" w:color="E0E0E0"/>
              <w:bottom w:val="nil"/>
              <w:right w:val="single" w:sz="8" w:space="0" w:color="E0E0E0"/>
            </w:tcBorders>
            <w:shd w:val="clear" w:color="auto" w:fill="FFFFFF"/>
            <w:vAlign w:val="bottom"/>
          </w:tcPr>
          <w:p w14:paraId="42AB2614" w14:textId="77777777" w:rsidR="00671A1D" w:rsidRPr="0009626B" w:rsidRDefault="00671A1D" w:rsidP="00671A1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2830" w:type="dxa"/>
            <w:gridSpan w:val="2"/>
            <w:tcBorders>
              <w:top w:val="nil"/>
              <w:left w:val="single" w:sz="8" w:space="0" w:color="E0E0E0"/>
              <w:bottom w:val="nil"/>
              <w:right w:val="nil"/>
            </w:tcBorders>
            <w:shd w:val="clear" w:color="auto" w:fill="FFFFFF"/>
            <w:vAlign w:val="bottom"/>
          </w:tcPr>
          <w:p w14:paraId="3AE09E44" w14:textId="77777777" w:rsidR="00671A1D" w:rsidRPr="0009626B" w:rsidRDefault="00671A1D" w:rsidP="00671A1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w:t>
            </w:r>
          </w:p>
        </w:tc>
      </w:tr>
      <w:tr w:rsidR="00671A1D" w:rsidRPr="0009626B" w14:paraId="590DDC55" w14:textId="77777777" w:rsidTr="00671A1D">
        <w:trPr>
          <w:cantSplit/>
        </w:trPr>
        <w:tc>
          <w:tcPr>
            <w:tcW w:w="1275" w:type="dxa"/>
            <w:vMerge/>
            <w:tcBorders>
              <w:top w:val="nil"/>
              <w:left w:val="nil"/>
              <w:bottom w:val="nil"/>
              <w:right w:val="nil"/>
            </w:tcBorders>
            <w:shd w:val="clear" w:color="auto" w:fill="FFFFFF"/>
            <w:vAlign w:val="bottom"/>
          </w:tcPr>
          <w:p w14:paraId="4B46E0F9" w14:textId="77777777" w:rsidR="00671A1D" w:rsidRPr="0009626B" w:rsidRDefault="00671A1D" w:rsidP="00671A1D">
            <w:pPr>
              <w:autoSpaceDE w:val="0"/>
              <w:autoSpaceDN w:val="0"/>
              <w:adjustRightInd w:val="0"/>
              <w:spacing w:after="0" w:line="240" w:lineRule="auto"/>
              <w:rPr>
                <w:rFonts w:cstheme="minorHAnsi"/>
                <w:color w:val="264A60"/>
                <w:sz w:val="18"/>
                <w:szCs w:val="18"/>
              </w:rPr>
            </w:pPr>
          </w:p>
        </w:tc>
        <w:tc>
          <w:tcPr>
            <w:tcW w:w="1321" w:type="dxa"/>
            <w:vMerge/>
            <w:tcBorders>
              <w:top w:val="nil"/>
              <w:left w:val="nil"/>
              <w:bottom w:val="nil"/>
              <w:right w:val="nil"/>
            </w:tcBorders>
            <w:shd w:val="clear" w:color="auto" w:fill="FFFFFF"/>
            <w:vAlign w:val="bottom"/>
          </w:tcPr>
          <w:p w14:paraId="79319F33" w14:textId="77777777" w:rsidR="00671A1D" w:rsidRPr="0009626B" w:rsidRDefault="00671A1D" w:rsidP="00671A1D">
            <w:pPr>
              <w:autoSpaceDE w:val="0"/>
              <w:autoSpaceDN w:val="0"/>
              <w:adjustRightInd w:val="0"/>
              <w:spacing w:after="0" w:line="240" w:lineRule="auto"/>
              <w:rPr>
                <w:rFonts w:cstheme="minorHAnsi"/>
                <w:color w:val="264A60"/>
                <w:sz w:val="18"/>
                <w:szCs w:val="18"/>
              </w:rPr>
            </w:pPr>
          </w:p>
        </w:tc>
        <w:tc>
          <w:tcPr>
            <w:tcW w:w="1476" w:type="dxa"/>
            <w:vMerge/>
            <w:tcBorders>
              <w:top w:val="nil"/>
              <w:left w:val="nil"/>
              <w:bottom w:val="nil"/>
              <w:right w:val="single" w:sz="8" w:space="0" w:color="E0E0E0"/>
            </w:tcBorders>
            <w:shd w:val="clear" w:color="auto" w:fill="FFFFFF"/>
            <w:vAlign w:val="bottom"/>
          </w:tcPr>
          <w:p w14:paraId="7FB55332" w14:textId="77777777" w:rsidR="00671A1D" w:rsidRPr="0009626B" w:rsidRDefault="00671A1D" w:rsidP="00671A1D">
            <w:pPr>
              <w:autoSpaceDE w:val="0"/>
              <w:autoSpaceDN w:val="0"/>
              <w:adjustRightInd w:val="0"/>
              <w:spacing w:after="0" w:line="240" w:lineRule="auto"/>
              <w:rPr>
                <w:rFonts w:cstheme="minorHAnsi"/>
                <w:color w:val="264A60"/>
                <w:sz w:val="18"/>
                <w:szCs w:val="18"/>
              </w:rPr>
            </w:pPr>
          </w:p>
        </w:tc>
        <w:tc>
          <w:tcPr>
            <w:tcW w:w="1200" w:type="dxa"/>
            <w:vMerge/>
            <w:tcBorders>
              <w:top w:val="nil"/>
              <w:left w:val="single" w:sz="8" w:space="0" w:color="E0E0E0"/>
              <w:bottom w:val="nil"/>
              <w:right w:val="single" w:sz="8" w:space="0" w:color="E0E0E0"/>
            </w:tcBorders>
            <w:shd w:val="clear" w:color="auto" w:fill="FFFFFF"/>
            <w:vAlign w:val="bottom"/>
          </w:tcPr>
          <w:p w14:paraId="6A45A61D" w14:textId="77777777" w:rsidR="00671A1D" w:rsidRPr="0009626B" w:rsidRDefault="00671A1D" w:rsidP="00671A1D">
            <w:pPr>
              <w:autoSpaceDE w:val="0"/>
              <w:autoSpaceDN w:val="0"/>
              <w:adjustRightInd w:val="0"/>
              <w:spacing w:after="0" w:line="240" w:lineRule="auto"/>
              <w:rPr>
                <w:rFonts w:cstheme="minorHAnsi"/>
                <w:color w:val="264A60"/>
                <w:sz w:val="18"/>
                <w:szCs w:val="18"/>
              </w:rPr>
            </w:pPr>
          </w:p>
        </w:tc>
        <w:tc>
          <w:tcPr>
            <w:tcW w:w="1029" w:type="dxa"/>
            <w:vMerge/>
            <w:tcBorders>
              <w:top w:val="nil"/>
              <w:left w:val="single" w:sz="8" w:space="0" w:color="E0E0E0"/>
              <w:bottom w:val="nil"/>
              <w:right w:val="single" w:sz="8" w:space="0" w:color="E0E0E0"/>
            </w:tcBorders>
            <w:shd w:val="clear" w:color="auto" w:fill="FFFFFF"/>
            <w:vAlign w:val="bottom"/>
          </w:tcPr>
          <w:p w14:paraId="0D02979B" w14:textId="77777777" w:rsidR="00671A1D" w:rsidRPr="0009626B" w:rsidRDefault="00671A1D" w:rsidP="00671A1D">
            <w:pPr>
              <w:autoSpaceDE w:val="0"/>
              <w:autoSpaceDN w:val="0"/>
              <w:adjustRightInd w:val="0"/>
              <w:spacing w:after="0" w:line="240" w:lineRule="auto"/>
              <w:rPr>
                <w:rFonts w:cstheme="minorHAnsi"/>
                <w:color w:val="264A60"/>
                <w:sz w:val="18"/>
                <w:szCs w:val="18"/>
              </w:rPr>
            </w:pPr>
          </w:p>
        </w:tc>
        <w:tc>
          <w:tcPr>
            <w:tcW w:w="1415" w:type="dxa"/>
            <w:tcBorders>
              <w:top w:val="nil"/>
              <w:left w:val="single" w:sz="8" w:space="0" w:color="E0E0E0"/>
              <w:bottom w:val="single" w:sz="8" w:space="0" w:color="152935"/>
              <w:right w:val="single" w:sz="8" w:space="0" w:color="E0E0E0"/>
            </w:tcBorders>
            <w:shd w:val="clear" w:color="auto" w:fill="FFFFFF"/>
            <w:vAlign w:val="bottom"/>
          </w:tcPr>
          <w:p w14:paraId="377ECC75" w14:textId="77777777" w:rsidR="00671A1D" w:rsidRPr="0009626B" w:rsidRDefault="00671A1D" w:rsidP="00671A1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 Bound</w:t>
            </w:r>
          </w:p>
        </w:tc>
        <w:tc>
          <w:tcPr>
            <w:tcW w:w="1415" w:type="dxa"/>
            <w:tcBorders>
              <w:top w:val="nil"/>
              <w:left w:val="single" w:sz="8" w:space="0" w:color="E0E0E0"/>
              <w:bottom w:val="single" w:sz="8" w:space="0" w:color="152935"/>
              <w:right w:val="nil"/>
            </w:tcBorders>
            <w:shd w:val="clear" w:color="auto" w:fill="FFFFFF"/>
            <w:vAlign w:val="bottom"/>
          </w:tcPr>
          <w:p w14:paraId="1676725B" w14:textId="77777777" w:rsidR="00671A1D" w:rsidRPr="0009626B" w:rsidRDefault="00671A1D" w:rsidP="00671A1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 Bound</w:t>
            </w:r>
          </w:p>
        </w:tc>
      </w:tr>
      <w:tr w:rsidR="00671A1D" w:rsidRPr="0009626B" w14:paraId="5F667994" w14:textId="77777777" w:rsidTr="00671A1D">
        <w:trPr>
          <w:cantSplit/>
        </w:trPr>
        <w:tc>
          <w:tcPr>
            <w:tcW w:w="1275" w:type="dxa"/>
            <w:vMerge w:val="restart"/>
            <w:tcBorders>
              <w:top w:val="single" w:sz="8" w:space="0" w:color="152935"/>
              <w:left w:val="nil"/>
              <w:bottom w:val="nil"/>
              <w:right w:val="nil"/>
            </w:tcBorders>
            <w:shd w:val="clear" w:color="auto" w:fill="E0E0E0"/>
          </w:tcPr>
          <w:p w14:paraId="03CA8977"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321" w:type="dxa"/>
            <w:tcBorders>
              <w:top w:val="single" w:sz="8" w:space="0" w:color="152935"/>
              <w:left w:val="nil"/>
              <w:bottom w:val="single" w:sz="8" w:space="0" w:color="AEAEAE"/>
              <w:right w:val="nil"/>
            </w:tcBorders>
            <w:shd w:val="clear" w:color="auto" w:fill="E0E0E0"/>
          </w:tcPr>
          <w:p w14:paraId="0C0852E1"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6" w:type="dxa"/>
            <w:tcBorders>
              <w:top w:val="single" w:sz="8" w:space="0" w:color="152935"/>
              <w:left w:val="nil"/>
              <w:bottom w:val="single" w:sz="8" w:space="0" w:color="AEAEAE"/>
              <w:right w:val="single" w:sz="8" w:space="0" w:color="E0E0E0"/>
            </w:tcBorders>
            <w:shd w:val="clear" w:color="auto" w:fill="FFFFFF"/>
          </w:tcPr>
          <w:p w14:paraId="36604181"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143.82143</w:t>
            </w:r>
          </w:p>
        </w:tc>
        <w:tc>
          <w:tcPr>
            <w:tcW w:w="1200" w:type="dxa"/>
            <w:tcBorders>
              <w:top w:val="single" w:sz="8" w:space="0" w:color="152935"/>
              <w:left w:val="single" w:sz="8" w:space="0" w:color="E0E0E0"/>
              <w:bottom w:val="single" w:sz="8" w:space="0" w:color="AEAEAE"/>
              <w:right w:val="single" w:sz="8" w:space="0" w:color="E0E0E0"/>
            </w:tcBorders>
            <w:shd w:val="clear" w:color="auto" w:fill="FFFFFF"/>
          </w:tcPr>
          <w:p w14:paraId="25BDBB72"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516.77567</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7ACCC61F"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152935"/>
              <w:left w:val="single" w:sz="8" w:space="0" w:color="E0E0E0"/>
              <w:bottom w:val="single" w:sz="8" w:space="0" w:color="AEAEAE"/>
              <w:right w:val="single" w:sz="8" w:space="0" w:color="E0E0E0"/>
            </w:tcBorders>
            <w:shd w:val="clear" w:color="auto" w:fill="FFFFFF"/>
          </w:tcPr>
          <w:p w14:paraId="1CD99EEE"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-1368.8425</w:t>
            </w:r>
          </w:p>
        </w:tc>
        <w:tc>
          <w:tcPr>
            <w:tcW w:w="1415" w:type="dxa"/>
            <w:tcBorders>
              <w:top w:val="single" w:sz="8" w:space="0" w:color="152935"/>
              <w:left w:val="single" w:sz="8" w:space="0" w:color="E0E0E0"/>
              <w:bottom w:val="single" w:sz="8" w:space="0" w:color="AEAEAE"/>
              <w:right w:val="nil"/>
            </w:tcBorders>
            <w:shd w:val="clear" w:color="auto" w:fill="FFFFFF"/>
          </w:tcPr>
          <w:p w14:paraId="63B2DA1D"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1656.4854</w:t>
            </w:r>
          </w:p>
        </w:tc>
      </w:tr>
      <w:tr w:rsidR="00671A1D" w:rsidRPr="0009626B" w14:paraId="379850A9" w14:textId="77777777" w:rsidTr="00671A1D">
        <w:trPr>
          <w:cantSplit/>
        </w:trPr>
        <w:tc>
          <w:tcPr>
            <w:tcW w:w="1275" w:type="dxa"/>
            <w:vMerge/>
            <w:tcBorders>
              <w:top w:val="single" w:sz="8" w:space="0" w:color="152935"/>
              <w:left w:val="nil"/>
              <w:bottom w:val="nil"/>
              <w:right w:val="nil"/>
            </w:tcBorders>
            <w:shd w:val="clear" w:color="auto" w:fill="E0E0E0"/>
          </w:tcPr>
          <w:p w14:paraId="795303F2" w14:textId="77777777" w:rsidR="00671A1D" w:rsidRPr="0009626B" w:rsidRDefault="00671A1D" w:rsidP="00671A1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00CB4B50"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6" w:type="dxa"/>
            <w:tcBorders>
              <w:top w:val="single" w:sz="8" w:space="0" w:color="AEAEAE"/>
              <w:left w:val="nil"/>
              <w:bottom w:val="single" w:sz="8" w:space="0" w:color="AEAEAE"/>
              <w:right w:val="single" w:sz="8" w:space="0" w:color="E0E0E0"/>
            </w:tcBorders>
            <w:shd w:val="clear" w:color="auto" w:fill="FFFFFF"/>
          </w:tcPr>
          <w:p w14:paraId="1214DADC"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87.35000</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451CF680"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495.45608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32963E8"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65EA7D84"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-1362.9090</w:t>
            </w:r>
          </w:p>
        </w:tc>
        <w:tc>
          <w:tcPr>
            <w:tcW w:w="1415" w:type="dxa"/>
            <w:tcBorders>
              <w:top w:val="single" w:sz="8" w:space="0" w:color="AEAEAE"/>
              <w:left w:val="single" w:sz="8" w:space="0" w:color="E0E0E0"/>
              <w:bottom w:val="single" w:sz="8" w:space="0" w:color="AEAEAE"/>
              <w:right w:val="nil"/>
            </w:tcBorders>
            <w:shd w:val="clear" w:color="auto" w:fill="FFFFFF"/>
          </w:tcPr>
          <w:p w14:paraId="6FDE20AC"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1537.6090</w:t>
            </w:r>
          </w:p>
        </w:tc>
      </w:tr>
      <w:tr w:rsidR="00671A1D" w:rsidRPr="0009626B" w14:paraId="4F179D8C" w14:textId="77777777" w:rsidTr="00671A1D">
        <w:trPr>
          <w:cantSplit/>
        </w:trPr>
        <w:tc>
          <w:tcPr>
            <w:tcW w:w="1275" w:type="dxa"/>
            <w:vMerge/>
            <w:tcBorders>
              <w:top w:val="single" w:sz="8" w:space="0" w:color="152935"/>
              <w:left w:val="nil"/>
              <w:bottom w:val="nil"/>
              <w:right w:val="nil"/>
            </w:tcBorders>
            <w:shd w:val="clear" w:color="auto" w:fill="E0E0E0"/>
          </w:tcPr>
          <w:p w14:paraId="695B25B4" w14:textId="77777777" w:rsidR="00671A1D" w:rsidRPr="0009626B" w:rsidRDefault="00671A1D" w:rsidP="00671A1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68C26113"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6" w:type="dxa"/>
            <w:tcBorders>
              <w:top w:val="single" w:sz="8" w:space="0" w:color="AEAEAE"/>
              <w:left w:val="nil"/>
              <w:bottom w:val="nil"/>
              <w:right w:val="single" w:sz="8" w:space="0" w:color="E0E0E0"/>
            </w:tcBorders>
            <w:shd w:val="clear" w:color="auto" w:fill="FFFFFF"/>
          </w:tcPr>
          <w:p w14:paraId="04130B52"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-2226.77500</w:t>
            </w:r>
            <w:r w:rsidRPr="0009626B">
              <w:rPr>
                <w:rFonts w:cstheme="minorHAnsi"/>
                <w:color w:val="010205"/>
                <w:sz w:val="18"/>
                <w:szCs w:val="18"/>
                <w:vertAlign w:val="superscript"/>
              </w:rPr>
              <w:t>*</w:t>
            </w:r>
          </w:p>
        </w:tc>
        <w:tc>
          <w:tcPr>
            <w:tcW w:w="1200" w:type="dxa"/>
            <w:tcBorders>
              <w:top w:val="single" w:sz="8" w:space="0" w:color="AEAEAE"/>
              <w:left w:val="single" w:sz="8" w:space="0" w:color="E0E0E0"/>
              <w:bottom w:val="nil"/>
              <w:right w:val="single" w:sz="8" w:space="0" w:color="E0E0E0"/>
            </w:tcBorders>
            <w:shd w:val="clear" w:color="auto" w:fill="FFFFFF"/>
          </w:tcPr>
          <w:p w14:paraId="69A5EE1A"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583.00159</w:t>
            </w:r>
          </w:p>
        </w:tc>
        <w:tc>
          <w:tcPr>
            <w:tcW w:w="1029" w:type="dxa"/>
            <w:tcBorders>
              <w:top w:val="single" w:sz="8" w:space="0" w:color="AEAEAE"/>
              <w:left w:val="single" w:sz="8" w:space="0" w:color="E0E0E0"/>
              <w:bottom w:val="nil"/>
              <w:right w:val="single" w:sz="8" w:space="0" w:color="E0E0E0"/>
            </w:tcBorders>
            <w:shd w:val="clear" w:color="auto" w:fill="FFFFFF"/>
          </w:tcPr>
          <w:p w14:paraId="1DAC46D2"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.006</w:t>
            </w:r>
          </w:p>
        </w:tc>
        <w:tc>
          <w:tcPr>
            <w:tcW w:w="1415" w:type="dxa"/>
            <w:tcBorders>
              <w:top w:val="single" w:sz="8" w:space="0" w:color="AEAEAE"/>
              <w:left w:val="single" w:sz="8" w:space="0" w:color="E0E0E0"/>
              <w:bottom w:val="nil"/>
              <w:right w:val="single" w:sz="8" w:space="0" w:color="E0E0E0"/>
            </w:tcBorders>
            <w:shd w:val="clear" w:color="auto" w:fill="FFFFFF"/>
          </w:tcPr>
          <w:p w14:paraId="7525A4ED"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-3933.2901</w:t>
            </w:r>
          </w:p>
        </w:tc>
        <w:tc>
          <w:tcPr>
            <w:tcW w:w="1415" w:type="dxa"/>
            <w:tcBorders>
              <w:top w:val="single" w:sz="8" w:space="0" w:color="AEAEAE"/>
              <w:left w:val="single" w:sz="8" w:space="0" w:color="E0E0E0"/>
              <w:bottom w:val="nil"/>
              <w:right w:val="nil"/>
            </w:tcBorders>
            <w:shd w:val="clear" w:color="auto" w:fill="FFFFFF"/>
          </w:tcPr>
          <w:p w14:paraId="4035129B"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-520.2599</w:t>
            </w:r>
          </w:p>
        </w:tc>
      </w:tr>
      <w:tr w:rsidR="00671A1D" w:rsidRPr="0009626B" w14:paraId="6BA41BF0" w14:textId="77777777" w:rsidTr="00671A1D">
        <w:trPr>
          <w:cantSplit/>
        </w:trPr>
        <w:tc>
          <w:tcPr>
            <w:tcW w:w="1275" w:type="dxa"/>
            <w:vMerge w:val="restart"/>
            <w:tcBorders>
              <w:top w:val="single" w:sz="8" w:space="0" w:color="AEAEAE"/>
              <w:left w:val="nil"/>
              <w:bottom w:val="nil"/>
              <w:right w:val="nil"/>
            </w:tcBorders>
            <w:shd w:val="clear" w:color="auto" w:fill="E0E0E0"/>
          </w:tcPr>
          <w:p w14:paraId="5803EA83"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321" w:type="dxa"/>
            <w:tcBorders>
              <w:top w:val="single" w:sz="8" w:space="0" w:color="AEAEAE"/>
              <w:left w:val="nil"/>
              <w:bottom w:val="single" w:sz="8" w:space="0" w:color="AEAEAE"/>
              <w:right w:val="nil"/>
            </w:tcBorders>
            <w:shd w:val="clear" w:color="auto" w:fill="E0E0E0"/>
          </w:tcPr>
          <w:p w14:paraId="29487796"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6" w:type="dxa"/>
            <w:tcBorders>
              <w:top w:val="single" w:sz="8" w:space="0" w:color="AEAEAE"/>
              <w:left w:val="nil"/>
              <w:bottom w:val="single" w:sz="8" w:space="0" w:color="AEAEAE"/>
              <w:right w:val="single" w:sz="8" w:space="0" w:color="E0E0E0"/>
            </w:tcBorders>
            <w:shd w:val="clear" w:color="auto" w:fill="FFFFFF"/>
          </w:tcPr>
          <w:p w14:paraId="5C2080B8"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-143.82143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65F6FAC4"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516.77567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EFF2EEF"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2EB858B9"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-1656.4854</w:t>
            </w:r>
          </w:p>
        </w:tc>
        <w:tc>
          <w:tcPr>
            <w:tcW w:w="1415" w:type="dxa"/>
            <w:tcBorders>
              <w:top w:val="single" w:sz="8" w:space="0" w:color="AEAEAE"/>
              <w:left w:val="single" w:sz="8" w:space="0" w:color="E0E0E0"/>
              <w:bottom w:val="single" w:sz="8" w:space="0" w:color="AEAEAE"/>
              <w:right w:val="nil"/>
            </w:tcBorders>
            <w:shd w:val="clear" w:color="auto" w:fill="FFFFFF"/>
          </w:tcPr>
          <w:p w14:paraId="71307923"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1368.8425</w:t>
            </w:r>
          </w:p>
        </w:tc>
      </w:tr>
      <w:tr w:rsidR="00671A1D" w:rsidRPr="0009626B" w14:paraId="7FD5E0FC" w14:textId="77777777" w:rsidTr="00671A1D">
        <w:trPr>
          <w:cantSplit/>
        </w:trPr>
        <w:tc>
          <w:tcPr>
            <w:tcW w:w="1275" w:type="dxa"/>
            <w:vMerge/>
            <w:tcBorders>
              <w:top w:val="single" w:sz="8" w:space="0" w:color="AEAEAE"/>
              <w:left w:val="nil"/>
              <w:bottom w:val="nil"/>
              <w:right w:val="nil"/>
            </w:tcBorders>
            <w:shd w:val="clear" w:color="auto" w:fill="E0E0E0"/>
          </w:tcPr>
          <w:p w14:paraId="11D0B981" w14:textId="77777777" w:rsidR="00671A1D" w:rsidRPr="0009626B" w:rsidRDefault="00671A1D" w:rsidP="00671A1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0F695252"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6" w:type="dxa"/>
            <w:tcBorders>
              <w:top w:val="single" w:sz="8" w:space="0" w:color="AEAEAE"/>
              <w:left w:val="nil"/>
              <w:bottom w:val="single" w:sz="8" w:space="0" w:color="AEAEAE"/>
              <w:right w:val="single" w:sz="8" w:space="0" w:color="E0E0E0"/>
            </w:tcBorders>
            <w:shd w:val="clear" w:color="auto" w:fill="FFFFFF"/>
          </w:tcPr>
          <w:p w14:paraId="5687E011"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-56.47143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35ABC292"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415.50327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9541F14"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4B38F30B"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-1272.6990</w:t>
            </w:r>
          </w:p>
        </w:tc>
        <w:tc>
          <w:tcPr>
            <w:tcW w:w="1415" w:type="dxa"/>
            <w:tcBorders>
              <w:top w:val="single" w:sz="8" w:space="0" w:color="AEAEAE"/>
              <w:left w:val="single" w:sz="8" w:space="0" w:color="E0E0E0"/>
              <w:bottom w:val="single" w:sz="8" w:space="0" w:color="AEAEAE"/>
              <w:right w:val="nil"/>
            </w:tcBorders>
            <w:shd w:val="clear" w:color="auto" w:fill="FFFFFF"/>
          </w:tcPr>
          <w:p w14:paraId="62D0D059"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1159.7561</w:t>
            </w:r>
          </w:p>
        </w:tc>
      </w:tr>
      <w:tr w:rsidR="00671A1D" w:rsidRPr="0009626B" w14:paraId="1068EA7D" w14:textId="77777777" w:rsidTr="00671A1D">
        <w:trPr>
          <w:cantSplit/>
        </w:trPr>
        <w:tc>
          <w:tcPr>
            <w:tcW w:w="1275" w:type="dxa"/>
            <w:vMerge/>
            <w:tcBorders>
              <w:top w:val="single" w:sz="8" w:space="0" w:color="AEAEAE"/>
              <w:left w:val="nil"/>
              <w:bottom w:val="nil"/>
              <w:right w:val="nil"/>
            </w:tcBorders>
            <w:shd w:val="clear" w:color="auto" w:fill="E0E0E0"/>
          </w:tcPr>
          <w:p w14:paraId="4B253103" w14:textId="77777777" w:rsidR="00671A1D" w:rsidRPr="0009626B" w:rsidRDefault="00671A1D" w:rsidP="00671A1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6CD61787"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6" w:type="dxa"/>
            <w:tcBorders>
              <w:top w:val="single" w:sz="8" w:space="0" w:color="AEAEAE"/>
              <w:left w:val="nil"/>
              <w:bottom w:val="nil"/>
              <w:right w:val="single" w:sz="8" w:space="0" w:color="E0E0E0"/>
            </w:tcBorders>
            <w:shd w:val="clear" w:color="auto" w:fill="FFFFFF"/>
          </w:tcPr>
          <w:p w14:paraId="6C519545"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-2370.59643</w:t>
            </w:r>
            <w:r w:rsidRPr="0009626B">
              <w:rPr>
                <w:rFonts w:cstheme="minorHAnsi"/>
                <w:color w:val="010205"/>
                <w:sz w:val="18"/>
                <w:szCs w:val="18"/>
                <w:vertAlign w:val="superscript"/>
              </w:rPr>
              <w:t>*</w:t>
            </w:r>
          </w:p>
        </w:tc>
        <w:tc>
          <w:tcPr>
            <w:tcW w:w="1200" w:type="dxa"/>
            <w:tcBorders>
              <w:top w:val="single" w:sz="8" w:space="0" w:color="AEAEAE"/>
              <w:left w:val="single" w:sz="8" w:space="0" w:color="E0E0E0"/>
              <w:bottom w:val="nil"/>
              <w:right w:val="single" w:sz="8" w:space="0" w:color="E0E0E0"/>
            </w:tcBorders>
            <w:shd w:val="clear" w:color="auto" w:fill="FFFFFF"/>
          </w:tcPr>
          <w:p w14:paraId="10D86265"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516.77567</w:t>
            </w:r>
          </w:p>
        </w:tc>
        <w:tc>
          <w:tcPr>
            <w:tcW w:w="1029" w:type="dxa"/>
            <w:tcBorders>
              <w:top w:val="single" w:sz="8" w:space="0" w:color="AEAEAE"/>
              <w:left w:val="single" w:sz="8" w:space="0" w:color="E0E0E0"/>
              <w:bottom w:val="nil"/>
              <w:right w:val="single" w:sz="8" w:space="0" w:color="E0E0E0"/>
            </w:tcBorders>
            <w:shd w:val="clear" w:color="auto" w:fill="FFFFFF"/>
          </w:tcPr>
          <w:p w14:paraId="58436693"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.001</w:t>
            </w:r>
          </w:p>
        </w:tc>
        <w:tc>
          <w:tcPr>
            <w:tcW w:w="1415" w:type="dxa"/>
            <w:tcBorders>
              <w:top w:val="single" w:sz="8" w:space="0" w:color="AEAEAE"/>
              <w:left w:val="single" w:sz="8" w:space="0" w:color="E0E0E0"/>
              <w:bottom w:val="nil"/>
              <w:right w:val="single" w:sz="8" w:space="0" w:color="E0E0E0"/>
            </w:tcBorders>
            <w:shd w:val="clear" w:color="auto" w:fill="FFFFFF"/>
          </w:tcPr>
          <w:p w14:paraId="2CC303D9"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-3883.2604</w:t>
            </w:r>
          </w:p>
        </w:tc>
        <w:tc>
          <w:tcPr>
            <w:tcW w:w="1415" w:type="dxa"/>
            <w:tcBorders>
              <w:top w:val="single" w:sz="8" w:space="0" w:color="AEAEAE"/>
              <w:left w:val="single" w:sz="8" w:space="0" w:color="E0E0E0"/>
              <w:bottom w:val="nil"/>
              <w:right w:val="nil"/>
            </w:tcBorders>
            <w:shd w:val="clear" w:color="auto" w:fill="FFFFFF"/>
          </w:tcPr>
          <w:p w14:paraId="50776BA1"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-857.9325</w:t>
            </w:r>
          </w:p>
        </w:tc>
      </w:tr>
      <w:tr w:rsidR="00671A1D" w:rsidRPr="0009626B" w14:paraId="3CA7E1F5" w14:textId="77777777" w:rsidTr="00671A1D">
        <w:trPr>
          <w:cantSplit/>
        </w:trPr>
        <w:tc>
          <w:tcPr>
            <w:tcW w:w="1275" w:type="dxa"/>
            <w:vMerge w:val="restart"/>
            <w:tcBorders>
              <w:top w:val="single" w:sz="8" w:space="0" w:color="AEAEAE"/>
              <w:left w:val="nil"/>
              <w:bottom w:val="nil"/>
              <w:right w:val="nil"/>
            </w:tcBorders>
            <w:shd w:val="clear" w:color="auto" w:fill="E0E0E0"/>
          </w:tcPr>
          <w:p w14:paraId="23F87F93"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321" w:type="dxa"/>
            <w:tcBorders>
              <w:top w:val="single" w:sz="8" w:space="0" w:color="AEAEAE"/>
              <w:left w:val="nil"/>
              <w:bottom w:val="single" w:sz="8" w:space="0" w:color="AEAEAE"/>
              <w:right w:val="nil"/>
            </w:tcBorders>
            <w:shd w:val="clear" w:color="auto" w:fill="E0E0E0"/>
          </w:tcPr>
          <w:p w14:paraId="0F42ECCB"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6" w:type="dxa"/>
            <w:tcBorders>
              <w:top w:val="single" w:sz="8" w:space="0" w:color="AEAEAE"/>
              <w:left w:val="nil"/>
              <w:bottom w:val="single" w:sz="8" w:space="0" w:color="AEAEAE"/>
              <w:right w:val="single" w:sz="8" w:space="0" w:color="E0E0E0"/>
            </w:tcBorders>
            <w:shd w:val="clear" w:color="auto" w:fill="FFFFFF"/>
          </w:tcPr>
          <w:p w14:paraId="1582D8AD"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-87.35000</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57BF2FC6"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495.45608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C98B158"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68D864D1"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-1537.6090</w:t>
            </w:r>
          </w:p>
        </w:tc>
        <w:tc>
          <w:tcPr>
            <w:tcW w:w="1415" w:type="dxa"/>
            <w:tcBorders>
              <w:top w:val="single" w:sz="8" w:space="0" w:color="AEAEAE"/>
              <w:left w:val="single" w:sz="8" w:space="0" w:color="E0E0E0"/>
              <w:bottom w:val="single" w:sz="8" w:space="0" w:color="AEAEAE"/>
              <w:right w:val="nil"/>
            </w:tcBorders>
            <w:shd w:val="clear" w:color="auto" w:fill="FFFFFF"/>
          </w:tcPr>
          <w:p w14:paraId="50A09CB0"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1362.9090</w:t>
            </w:r>
          </w:p>
        </w:tc>
      </w:tr>
      <w:tr w:rsidR="00671A1D" w:rsidRPr="0009626B" w14:paraId="5E2F66F6" w14:textId="77777777" w:rsidTr="00671A1D">
        <w:trPr>
          <w:cantSplit/>
        </w:trPr>
        <w:tc>
          <w:tcPr>
            <w:tcW w:w="1275" w:type="dxa"/>
            <w:vMerge/>
            <w:tcBorders>
              <w:top w:val="single" w:sz="8" w:space="0" w:color="AEAEAE"/>
              <w:left w:val="nil"/>
              <w:bottom w:val="nil"/>
              <w:right w:val="nil"/>
            </w:tcBorders>
            <w:shd w:val="clear" w:color="auto" w:fill="E0E0E0"/>
          </w:tcPr>
          <w:p w14:paraId="0F943B90" w14:textId="77777777" w:rsidR="00671A1D" w:rsidRPr="0009626B" w:rsidRDefault="00671A1D" w:rsidP="00671A1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44BDC8B2"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6" w:type="dxa"/>
            <w:tcBorders>
              <w:top w:val="single" w:sz="8" w:space="0" w:color="AEAEAE"/>
              <w:left w:val="nil"/>
              <w:bottom w:val="single" w:sz="8" w:space="0" w:color="AEAEAE"/>
              <w:right w:val="single" w:sz="8" w:space="0" w:color="E0E0E0"/>
            </w:tcBorders>
            <w:shd w:val="clear" w:color="auto" w:fill="FFFFFF"/>
          </w:tcPr>
          <w:p w14:paraId="3FC93625"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56.47143</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252F0F59"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415.50327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96C7E02"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722AE0CD"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-1159.7561</w:t>
            </w:r>
          </w:p>
        </w:tc>
        <w:tc>
          <w:tcPr>
            <w:tcW w:w="1415" w:type="dxa"/>
            <w:tcBorders>
              <w:top w:val="single" w:sz="8" w:space="0" w:color="AEAEAE"/>
              <w:left w:val="single" w:sz="8" w:space="0" w:color="E0E0E0"/>
              <w:bottom w:val="single" w:sz="8" w:space="0" w:color="AEAEAE"/>
              <w:right w:val="nil"/>
            </w:tcBorders>
            <w:shd w:val="clear" w:color="auto" w:fill="FFFFFF"/>
          </w:tcPr>
          <w:p w14:paraId="71FEFCA6"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1272.6990</w:t>
            </w:r>
          </w:p>
        </w:tc>
      </w:tr>
      <w:tr w:rsidR="00671A1D" w:rsidRPr="0009626B" w14:paraId="6B73C96F" w14:textId="77777777" w:rsidTr="00671A1D">
        <w:trPr>
          <w:cantSplit/>
        </w:trPr>
        <w:tc>
          <w:tcPr>
            <w:tcW w:w="1275" w:type="dxa"/>
            <w:vMerge/>
            <w:tcBorders>
              <w:top w:val="single" w:sz="8" w:space="0" w:color="AEAEAE"/>
              <w:left w:val="nil"/>
              <w:bottom w:val="nil"/>
              <w:right w:val="nil"/>
            </w:tcBorders>
            <w:shd w:val="clear" w:color="auto" w:fill="E0E0E0"/>
          </w:tcPr>
          <w:p w14:paraId="5B8DD28B" w14:textId="77777777" w:rsidR="00671A1D" w:rsidRPr="0009626B" w:rsidRDefault="00671A1D" w:rsidP="00671A1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6AD2FCE7" w14:textId="77777777" w:rsidR="00671A1D" w:rsidRPr="0009626B" w:rsidRDefault="00671A1D" w:rsidP="00671A1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6" w:type="dxa"/>
            <w:tcBorders>
              <w:top w:val="single" w:sz="8" w:space="0" w:color="AEAEAE"/>
              <w:left w:val="nil"/>
              <w:bottom w:val="nil"/>
              <w:right w:val="single" w:sz="8" w:space="0" w:color="E0E0E0"/>
            </w:tcBorders>
            <w:shd w:val="clear" w:color="auto" w:fill="FFFFFF"/>
          </w:tcPr>
          <w:p w14:paraId="3B3D2507"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-2314.12500</w:t>
            </w:r>
            <w:r w:rsidRPr="0009626B">
              <w:rPr>
                <w:rFonts w:cstheme="minorHAnsi"/>
                <w:color w:val="010205"/>
                <w:sz w:val="18"/>
                <w:szCs w:val="18"/>
                <w:vertAlign w:val="superscript"/>
              </w:rPr>
              <w:t>*</w:t>
            </w:r>
          </w:p>
        </w:tc>
        <w:tc>
          <w:tcPr>
            <w:tcW w:w="1200" w:type="dxa"/>
            <w:tcBorders>
              <w:top w:val="single" w:sz="8" w:space="0" w:color="AEAEAE"/>
              <w:left w:val="single" w:sz="8" w:space="0" w:color="E0E0E0"/>
              <w:bottom w:val="nil"/>
              <w:right w:val="single" w:sz="8" w:space="0" w:color="E0E0E0"/>
            </w:tcBorders>
            <w:shd w:val="clear" w:color="auto" w:fill="FFFFFF"/>
          </w:tcPr>
          <w:p w14:paraId="33C241CE"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495.45608</w:t>
            </w:r>
          </w:p>
        </w:tc>
        <w:tc>
          <w:tcPr>
            <w:tcW w:w="1029" w:type="dxa"/>
            <w:tcBorders>
              <w:top w:val="single" w:sz="8" w:space="0" w:color="AEAEAE"/>
              <w:left w:val="single" w:sz="8" w:space="0" w:color="E0E0E0"/>
              <w:bottom w:val="nil"/>
              <w:right w:val="single" w:sz="8" w:space="0" w:color="E0E0E0"/>
            </w:tcBorders>
            <w:shd w:val="clear" w:color="auto" w:fill="FFFFFF"/>
          </w:tcPr>
          <w:p w14:paraId="3E634185"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.001</w:t>
            </w:r>
          </w:p>
        </w:tc>
        <w:tc>
          <w:tcPr>
            <w:tcW w:w="1415" w:type="dxa"/>
            <w:tcBorders>
              <w:top w:val="single" w:sz="8" w:space="0" w:color="AEAEAE"/>
              <w:left w:val="single" w:sz="8" w:space="0" w:color="E0E0E0"/>
              <w:bottom w:val="nil"/>
              <w:right w:val="single" w:sz="8" w:space="0" w:color="E0E0E0"/>
            </w:tcBorders>
            <w:shd w:val="clear" w:color="auto" w:fill="FFFFFF"/>
          </w:tcPr>
          <w:p w14:paraId="00D56250"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-3764.3840</w:t>
            </w:r>
          </w:p>
        </w:tc>
        <w:tc>
          <w:tcPr>
            <w:tcW w:w="1415" w:type="dxa"/>
            <w:tcBorders>
              <w:top w:val="single" w:sz="8" w:space="0" w:color="AEAEAE"/>
              <w:left w:val="single" w:sz="8" w:space="0" w:color="E0E0E0"/>
              <w:bottom w:val="nil"/>
              <w:right w:val="nil"/>
            </w:tcBorders>
            <w:shd w:val="clear" w:color="auto" w:fill="FFFFFF"/>
          </w:tcPr>
          <w:p w14:paraId="1529461F"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-863.8660</w:t>
            </w:r>
          </w:p>
        </w:tc>
      </w:tr>
      <w:tr w:rsidR="00671A1D" w:rsidRPr="0009626B" w14:paraId="18C019C9" w14:textId="77777777" w:rsidTr="00671A1D">
        <w:trPr>
          <w:cantSplit/>
        </w:trPr>
        <w:tc>
          <w:tcPr>
            <w:tcW w:w="1275" w:type="dxa"/>
            <w:vMerge w:val="restart"/>
            <w:tcBorders>
              <w:top w:val="single" w:sz="8" w:space="0" w:color="AEAEAE"/>
              <w:left w:val="nil"/>
              <w:bottom w:val="single" w:sz="8" w:space="0" w:color="152935"/>
              <w:right w:val="nil"/>
            </w:tcBorders>
            <w:shd w:val="clear" w:color="auto" w:fill="E0E0E0"/>
          </w:tcPr>
          <w:p w14:paraId="5403992D" w14:textId="77777777" w:rsidR="00671A1D" w:rsidRPr="0009626B" w:rsidRDefault="00671A1D" w:rsidP="00671A1D">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Autumn</w:t>
            </w:r>
          </w:p>
        </w:tc>
        <w:tc>
          <w:tcPr>
            <w:tcW w:w="1321" w:type="dxa"/>
            <w:tcBorders>
              <w:top w:val="single" w:sz="8" w:space="0" w:color="AEAEAE"/>
              <w:left w:val="nil"/>
              <w:bottom w:val="single" w:sz="8" w:space="0" w:color="AEAEAE"/>
              <w:right w:val="nil"/>
            </w:tcBorders>
            <w:shd w:val="clear" w:color="auto" w:fill="E0E0E0"/>
          </w:tcPr>
          <w:p w14:paraId="29184085" w14:textId="77777777" w:rsidR="00671A1D" w:rsidRPr="0009626B" w:rsidRDefault="00671A1D" w:rsidP="00671A1D">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Winter</w:t>
            </w:r>
          </w:p>
        </w:tc>
        <w:tc>
          <w:tcPr>
            <w:tcW w:w="1476" w:type="dxa"/>
            <w:tcBorders>
              <w:top w:val="single" w:sz="8" w:space="0" w:color="AEAEAE"/>
              <w:left w:val="nil"/>
              <w:bottom w:val="single" w:sz="8" w:space="0" w:color="AEAEAE"/>
              <w:right w:val="single" w:sz="8" w:space="0" w:color="E0E0E0"/>
            </w:tcBorders>
            <w:shd w:val="clear" w:color="auto" w:fill="FFFFFF"/>
          </w:tcPr>
          <w:p w14:paraId="226FFABF" w14:textId="77777777" w:rsidR="00671A1D" w:rsidRPr="0009626B" w:rsidRDefault="00671A1D" w:rsidP="00671A1D">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2226.77500</w:t>
            </w:r>
            <w:r w:rsidRPr="0009626B">
              <w:rPr>
                <w:rFonts w:cstheme="minorHAnsi"/>
                <w:b/>
                <w:color w:val="010205"/>
                <w:sz w:val="18"/>
                <w:szCs w:val="18"/>
                <w:vertAlign w:val="superscript"/>
              </w:rPr>
              <w:t>*</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3CF32F5A"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583.00159</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86C71DA" w14:textId="77777777" w:rsidR="00671A1D" w:rsidRPr="0009626B" w:rsidRDefault="00671A1D" w:rsidP="00671A1D">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.006</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53589016"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520.2599</w:t>
            </w:r>
          </w:p>
        </w:tc>
        <w:tc>
          <w:tcPr>
            <w:tcW w:w="1415" w:type="dxa"/>
            <w:tcBorders>
              <w:top w:val="single" w:sz="8" w:space="0" w:color="AEAEAE"/>
              <w:left w:val="single" w:sz="8" w:space="0" w:color="E0E0E0"/>
              <w:bottom w:val="single" w:sz="8" w:space="0" w:color="AEAEAE"/>
              <w:right w:val="nil"/>
            </w:tcBorders>
            <w:shd w:val="clear" w:color="auto" w:fill="FFFFFF"/>
          </w:tcPr>
          <w:p w14:paraId="079C784F"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3933.2901</w:t>
            </w:r>
          </w:p>
        </w:tc>
      </w:tr>
      <w:tr w:rsidR="00671A1D" w:rsidRPr="0009626B" w14:paraId="47B6B15E" w14:textId="77777777" w:rsidTr="00671A1D">
        <w:trPr>
          <w:cantSplit/>
        </w:trPr>
        <w:tc>
          <w:tcPr>
            <w:tcW w:w="1275" w:type="dxa"/>
            <w:vMerge/>
            <w:tcBorders>
              <w:top w:val="single" w:sz="8" w:space="0" w:color="AEAEAE"/>
              <w:left w:val="nil"/>
              <w:bottom w:val="single" w:sz="8" w:space="0" w:color="152935"/>
              <w:right w:val="nil"/>
            </w:tcBorders>
            <w:shd w:val="clear" w:color="auto" w:fill="E0E0E0"/>
          </w:tcPr>
          <w:p w14:paraId="1CA9F882" w14:textId="77777777" w:rsidR="00671A1D" w:rsidRPr="0009626B" w:rsidRDefault="00671A1D" w:rsidP="00671A1D">
            <w:pPr>
              <w:autoSpaceDE w:val="0"/>
              <w:autoSpaceDN w:val="0"/>
              <w:adjustRightInd w:val="0"/>
              <w:spacing w:after="0" w:line="240" w:lineRule="auto"/>
              <w:rPr>
                <w:rFonts w:cstheme="minorHAnsi"/>
                <w:b/>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3FAF4774" w14:textId="77777777" w:rsidR="00671A1D" w:rsidRPr="0009626B" w:rsidRDefault="00671A1D" w:rsidP="00671A1D">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Spring</w:t>
            </w:r>
          </w:p>
        </w:tc>
        <w:tc>
          <w:tcPr>
            <w:tcW w:w="1476" w:type="dxa"/>
            <w:tcBorders>
              <w:top w:val="single" w:sz="8" w:space="0" w:color="AEAEAE"/>
              <w:left w:val="nil"/>
              <w:bottom w:val="single" w:sz="8" w:space="0" w:color="AEAEAE"/>
              <w:right w:val="single" w:sz="8" w:space="0" w:color="E0E0E0"/>
            </w:tcBorders>
            <w:shd w:val="clear" w:color="auto" w:fill="FFFFFF"/>
          </w:tcPr>
          <w:p w14:paraId="4254F7C5" w14:textId="77777777" w:rsidR="00671A1D" w:rsidRPr="0009626B" w:rsidRDefault="00671A1D" w:rsidP="00671A1D">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2370.59643</w:t>
            </w:r>
            <w:r w:rsidRPr="0009626B">
              <w:rPr>
                <w:rFonts w:cstheme="minorHAnsi"/>
                <w:b/>
                <w:color w:val="010205"/>
                <w:sz w:val="18"/>
                <w:szCs w:val="18"/>
                <w:vertAlign w:val="superscript"/>
              </w:rPr>
              <w:t>*</w:t>
            </w:r>
          </w:p>
        </w:tc>
        <w:tc>
          <w:tcPr>
            <w:tcW w:w="1200" w:type="dxa"/>
            <w:tcBorders>
              <w:top w:val="single" w:sz="8" w:space="0" w:color="AEAEAE"/>
              <w:left w:val="single" w:sz="8" w:space="0" w:color="E0E0E0"/>
              <w:bottom w:val="single" w:sz="8" w:space="0" w:color="AEAEAE"/>
              <w:right w:val="single" w:sz="8" w:space="0" w:color="E0E0E0"/>
            </w:tcBorders>
            <w:shd w:val="clear" w:color="auto" w:fill="FFFFFF"/>
          </w:tcPr>
          <w:p w14:paraId="50B2171C"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516.77567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B2D5F24" w14:textId="77777777" w:rsidR="00671A1D" w:rsidRPr="0009626B" w:rsidRDefault="00671A1D" w:rsidP="00671A1D">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.001</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76A7DD56"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857.9325</w:t>
            </w:r>
          </w:p>
        </w:tc>
        <w:tc>
          <w:tcPr>
            <w:tcW w:w="1415" w:type="dxa"/>
            <w:tcBorders>
              <w:top w:val="single" w:sz="8" w:space="0" w:color="AEAEAE"/>
              <w:left w:val="single" w:sz="8" w:space="0" w:color="E0E0E0"/>
              <w:bottom w:val="single" w:sz="8" w:space="0" w:color="AEAEAE"/>
              <w:right w:val="nil"/>
            </w:tcBorders>
            <w:shd w:val="clear" w:color="auto" w:fill="FFFFFF"/>
          </w:tcPr>
          <w:p w14:paraId="20E336B6"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3883.2604</w:t>
            </w:r>
          </w:p>
        </w:tc>
      </w:tr>
      <w:tr w:rsidR="00671A1D" w:rsidRPr="0009626B" w14:paraId="70752578" w14:textId="77777777" w:rsidTr="00671A1D">
        <w:trPr>
          <w:cantSplit/>
        </w:trPr>
        <w:tc>
          <w:tcPr>
            <w:tcW w:w="1275" w:type="dxa"/>
            <w:vMerge/>
            <w:tcBorders>
              <w:top w:val="single" w:sz="8" w:space="0" w:color="AEAEAE"/>
              <w:left w:val="nil"/>
              <w:bottom w:val="single" w:sz="8" w:space="0" w:color="152935"/>
              <w:right w:val="nil"/>
            </w:tcBorders>
            <w:shd w:val="clear" w:color="auto" w:fill="E0E0E0"/>
          </w:tcPr>
          <w:p w14:paraId="46BF4767" w14:textId="77777777" w:rsidR="00671A1D" w:rsidRPr="0009626B" w:rsidRDefault="00671A1D" w:rsidP="00671A1D">
            <w:pPr>
              <w:autoSpaceDE w:val="0"/>
              <w:autoSpaceDN w:val="0"/>
              <w:adjustRightInd w:val="0"/>
              <w:spacing w:after="0" w:line="240" w:lineRule="auto"/>
              <w:rPr>
                <w:rFonts w:cstheme="minorHAnsi"/>
                <w:b/>
                <w:color w:val="010205"/>
                <w:sz w:val="18"/>
                <w:szCs w:val="18"/>
              </w:rPr>
            </w:pPr>
          </w:p>
        </w:tc>
        <w:tc>
          <w:tcPr>
            <w:tcW w:w="1321" w:type="dxa"/>
            <w:tcBorders>
              <w:top w:val="single" w:sz="8" w:space="0" w:color="AEAEAE"/>
              <w:left w:val="nil"/>
              <w:bottom w:val="single" w:sz="8" w:space="0" w:color="152935"/>
              <w:right w:val="nil"/>
            </w:tcBorders>
            <w:shd w:val="clear" w:color="auto" w:fill="E0E0E0"/>
          </w:tcPr>
          <w:p w14:paraId="3323159B" w14:textId="77777777" w:rsidR="00671A1D" w:rsidRPr="0009626B" w:rsidRDefault="00671A1D" w:rsidP="00671A1D">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Summer</w:t>
            </w:r>
          </w:p>
        </w:tc>
        <w:tc>
          <w:tcPr>
            <w:tcW w:w="1476" w:type="dxa"/>
            <w:tcBorders>
              <w:top w:val="single" w:sz="8" w:space="0" w:color="AEAEAE"/>
              <w:left w:val="nil"/>
              <w:bottom w:val="single" w:sz="8" w:space="0" w:color="152935"/>
              <w:right w:val="single" w:sz="8" w:space="0" w:color="E0E0E0"/>
            </w:tcBorders>
            <w:shd w:val="clear" w:color="auto" w:fill="FFFFFF"/>
          </w:tcPr>
          <w:p w14:paraId="6400B752" w14:textId="77777777" w:rsidR="00671A1D" w:rsidRPr="0009626B" w:rsidRDefault="00671A1D" w:rsidP="00671A1D">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2314.12500</w:t>
            </w:r>
            <w:r w:rsidRPr="0009626B">
              <w:rPr>
                <w:rFonts w:cstheme="minorHAnsi"/>
                <w:b/>
                <w:color w:val="010205"/>
                <w:sz w:val="18"/>
                <w:szCs w:val="18"/>
                <w:vertAlign w:val="superscript"/>
              </w:rPr>
              <w:t>*</w:t>
            </w:r>
          </w:p>
        </w:tc>
        <w:tc>
          <w:tcPr>
            <w:tcW w:w="1200" w:type="dxa"/>
            <w:tcBorders>
              <w:top w:val="single" w:sz="8" w:space="0" w:color="AEAEAE"/>
              <w:left w:val="single" w:sz="8" w:space="0" w:color="E0E0E0"/>
              <w:bottom w:val="single" w:sz="8" w:space="0" w:color="152935"/>
              <w:right w:val="single" w:sz="8" w:space="0" w:color="E0E0E0"/>
            </w:tcBorders>
            <w:shd w:val="clear" w:color="auto" w:fill="FFFFFF"/>
          </w:tcPr>
          <w:p w14:paraId="0A85A0BB"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495.45608</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4373D48A" w14:textId="77777777" w:rsidR="00671A1D" w:rsidRPr="0009626B" w:rsidRDefault="00671A1D" w:rsidP="00671A1D">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.001</w:t>
            </w:r>
          </w:p>
        </w:tc>
        <w:tc>
          <w:tcPr>
            <w:tcW w:w="1415" w:type="dxa"/>
            <w:tcBorders>
              <w:top w:val="single" w:sz="8" w:space="0" w:color="AEAEAE"/>
              <w:left w:val="single" w:sz="8" w:space="0" w:color="E0E0E0"/>
              <w:bottom w:val="single" w:sz="8" w:space="0" w:color="152935"/>
              <w:right w:val="single" w:sz="8" w:space="0" w:color="E0E0E0"/>
            </w:tcBorders>
            <w:shd w:val="clear" w:color="auto" w:fill="FFFFFF"/>
          </w:tcPr>
          <w:p w14:paraId="4DAD8B39"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863.8660</w:t>
            </w:r>
          </w:p>
        </w:tc>
        <w:tc>
          <w:tcPr>
            <w:tcW w:w="1415" w:type="dxa"/>
            <w:tcBorders>
              <w:top w:val="single" w:sz="8" w:space="0" w:color="AEAEAE"/>
              <w:left w:val="single" w:sz="8" w:space="0" w:color="E0E0E0"/>
              <w:bottom w:val="single" w:sz="8" w:space="0" w:color="152935"/>
              <w:right w:val="nil"/>
            </w:tcBorders>
            <w:shd w:val="clear" w:color="auto" w:fill="FFFFFF"/>
          </w:tcPr>
          <w:p w14:paraId="15C2E26D" w14:textId="77777777" w:rsidR="00671A1D" w:rsidRPr="0009626B" w:rsidRDefault="00671A1D" w:rsidP="00671A1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3764.3840</w:t>
            </w:r>
          </w:p>
        </w:tc>
      </w:tr>
      <w:tr w:rsidR="00671A1D" w:rsidRPr="0009626B" w14:paraId="6FAC5A71" w14:textId="77777777" w:rsidTr="00671A1D">
        <w:trPr>
          <w:cantSplit/>
        </w:trPr>
        <w:tc>
          <w:tcPr>
            <w:tcW w:w="9131" w:type="dxa"/>
            <w:gridSpan w:val="7"/>
            <w:tcBorders>
              <w:top w:val="nil"/>
              <w:left w:val="nil"/>
              <w:bottom w:val="nil"/>
              <w:right w:val="nil"/>
            </w:tcBorders>
            <w:shd w:val="clear" w:color="auto" w:fill="FFFFFF"/>
          </w:tcPr>
          <w:p w14:paraId="592B5D6F" w14:textId="77777777" w:rsidR="00671A1D" w:rsidRPr="0009626B" w:rsidRDefault="00671A1D" w:rsidP="00671A1D">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 The mean difference is significant at the 0.05 level.</w:t>
            </w:r>
          </w:p>
        </w:tc>
      </w:tr>
    </w:tbl>
    <w:p w14:paraId="42168934" w14:textId="77777777" w:rsidR="00671A1D" w:rsidRPr="0009626B" w:rsidRDefault="00671A1D" w:rsidP="00671A1D">
      <w:pPr>
        <w:autoSpaceDE w:val="0"/>
        <w:autoSpaceDN w:val="0"/>
        <w:adjustRightInd w:val="0"/>
        <w:spacing w:after="0" w:line="400" w:lineRule="atLeast"/>
        <w:rPr>
          <w:rFonts w:cstheme="minorHAnsi"/>
          <w:sz w:val="24"/>
          <w:szCs w:val="24"/>
        </w:rPr>
      </w:pPr>
    </w:p>
    <w:p w14:paraId="4C2B5F55" w14:textId="77777777" w:rsidR="0072470C" w:rsidRPr="0009626B" w:rsidRDefault="0072470C" w:rsidP="0072470C">
      <w:pPr>
        <w:autoSpaceDE w:val="0"/>
        <w:autoSpaceDN w:val="0"/>
        <w:adjustRightInd w:val="0"/>
        <w:spacing w:after="0" w:line="400" w:lineRule="atLeast"/>
        <w:rPr>
          <w:rFonts w:cstheme="minorHAnsi"/>
          <w:sz w:val="24"/>
          <w:szCs w:val="24"/>
        </w:rPr>
      </w:pPr>
    </w:p>
    <w:p w14:paraId="72A0C842" w14:textId="77777777" w:rsidR="0072470C" w:rsidRPr="0009626B" w:rsidRDefault="0072470C" w:rsidP="0072470C">
      <w:pPr>
        <w:autoSpaceDE w:val="0"/>
        <w:autoSpaceDN w:val="0"/>
        <w:adjustRightInd w:val="0"/>
        <w:spacing w:after="0" w:line="240" w:lineRule="auto"/>
        <w:rPr>
          <w:rFonts w:cstheme="minorHAnsi"/>
          <w:b/>
          <w:color w:val="000000"/>
          <w:sz w:val="26"/>
          <w:szCs w:val="26"/>
        </w:rPr>
      </w:pPr>
    </w:p>
    <w:p w14:paraId="410CE5CB" w14:textId="6745A0F3" w:rsidR="002D3AE1" w:rsidRPr="0009626B" w:rsidRDefault="002D3AE1" w:rsidP="002D3AE1">
      <w:pPr>
        <w:pStyle w:val="TableGraphetc"/>
        <w:rPr>
          <w:sz w:val="20"/>
        </w:rPr>
      </w:pPr>
      <w:r w:rsidRPr="0009626B">
        <w:rPr>
          <w:b/>
          <w:sz w:val="20"/>
        </w:rPr>
        <w:lastRenderedPageBreak/>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7</w:t>
      </w:r>
      <w:r w:rsidRPr="0009626B">
        <w:rPr>
          <w:b/>
          <w:sz w:val="20"/>
        </w:rPr>
        <w:fldChar w:fldCharType="end"/>
      </w:r>
      <w:r w:rsidRPr="0009626B">
        <w:rPr>
          <w:sz w:val="20"/>
        </w:rPr>
        <w:t xml:space="preserve">. </w:t>
      </w:r>
      <w:r w:rsidR="001D6C5F" w:rsidRPr="0009626B">
        <w:rPr>
          <w:sz w:val="20"/>
        </w:rPr>
        <w:t>Box Plot</w:t>
      </w:r>
      <w:r w:rsidRPr="0009626B">
        <w:rPr>
          <w:sz w:val="20"/>
        </w:rPr>
        <w:t xml:space="preserve"> and multiple comparison test for Sulfamethoxazole </w:t>
      </w:r>
      <w:r w:rsidR="00805B24" w:rsidRPr="0009626B">
        <w:rPr>
          <w:sz w:val="20"/>
        </w:rPr>
        <w:t xml:space="preserve">detected in </w:t>
      </w:r>
      <w:r w:rsidR="007E4157" w:rsidRPr="0009626B">
        <w:rPr>
          <w:sz w:val="20"/>
        </w:rPr>
        <w:t>INFLUENTS</w:t>
      </w:r>
      <w:r w:rsidR="00805B24" w:rsidRPr="0009626B">
        <w:rPr>
          <w:sz w:val="20"/>
        </w:rPr>
        <w:t xml:space="preserve"> by seasons. </w:t>
      </w:r>
    </w:p>
    <w:p w14:paraId="0779BB3C" w14:textId="000C7E22" w:rsidR="00BC1170" w:rsidRPr="0009626B" w:rsidRDefault="00BC1170" w:rsidP="00BC1170">
      <w:pPr>
        <w:autoSpaceDE w:val="0"/>
        <w:autoSpaceDN w:val="0"/>
        <w:adjustRightInd w:val="0"/>
        <w:spacing w:after="0" w:line="240" w:lineRule="auto"/>
        <w:rPr>
          <w:rFonts w:cstheme="minorHAnsi"/>
          <w:sz w:val="24"/>
          <w:szCs w:val="24"/>
        </w:rPr>
      </w:pPr>
      <w:r w:rsidRPr="0009626B">
        <w:rPr>
          <w:rFonts w:cstheme="minorHAnsi"/>
          <w:noProof/>
          <w:sz w:val="24"/>
          <w:szCs w:val="24"/>
          <w:lang w:eastAsia="en-GB"/>
        </w:rPr>
        <w:drawing>
          <wp:inline distT="0" distB="0" distL="0" distR="0" wp14:anchorId="2058BDE5" wp14:editId="21DB95BF">
            <wp:extent cx="5731510" cy="3373755"/>
            <wp:effectExtent l="0" t="0" r="254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1510" cy="3373755"/>
                    </a:xfrm>
                    <a:prstGeom prst="rect">
                      <a:avLst/>
                    </a:prstGeom>
                    <a:noFill/>
                    <a:ln>
                      <a:noFill/>
                    </a:ln>
                  </pic:spPr>
                </pic:pic>
              </a:graphicData>
            </a:graphic>
          </wp:inline>
        </w:drawing>
      </w:r>
    </w:p>
    <w:p w14:paraId="7648B2E5" w14:textId="77777777" w:rsidR="00ED5D60" w:rsidRPr="0009626B" w:rsidRDefault="00ED5D60" w:rsidP="00ED5D60">
      <w:pPr>
        <w:autoSpaceDE w:val="0"/>
        <w:autoSpaceDN w:val="0"/>
        <w:adjustRightInd w:val="0"/>
        <w:spacing w:after="0" w:line="240" w:lineRule="auto"/>
        <w:rPr>
          <w:rFonts w:cstheme="minorHAnsi"/>
          <w:sz w:val="24"/>
          <w:szCs w:val="24"/>
        </w:rPr>
      </w:pPr>
    </w:p>
    <w:tbl>
      <w:tblPr>
        <w:tblW w:w="92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5"/>
        <w:gridCol w:w="1321"/>
        <w:gridCol w:w="1476"/>
        <w:gridCol w:w="1307"/>
        <w:gridCol w:w="1029"/>
        <w:gridCol w:w="1415"/>
        <w:gridCol w:w="1415"/>
      </w:tblGrid>
      <w:tr w:rsidR="00ED5D60" w:rsidRPr="0009626B" w14:paraId="56FEA3D3" w14:textId="77777777">
        <w:trPr>
          <w:cantSplit/>
        </w:trPr>
        <w:tc>
          <w:tcPr>
            <w:tcW w:w="9234" w:type="dxa"/>
            <w:gridSpan w:val="7"/>
            <w:tcBorders>
              <w:top w:val="nil"/>
              <w:left w:val="nil"/>
              <w:bottom w:val="nil"/>
              <w:right w:val="nil"/>
            </w:tcBorders>
            <w:shd w:val="clear" w:color="auto" w:fill="FFFFFF"/>
            <w:vAlign w:val="center"/>
          </w:tcPr>
          <w:p w14:paraId="5E03E896" w14:textId="77777777" w:rsidR="00ED5D60" w:rsidRPr="0009626B" w:rsidRDefault="00ED5D60" w:rsidP="00ED5D60">
            <w:pPr>
              <w:autoSpaceDE w:val="0"/>
              <w:autoSpaceDN w:val="0"/>
              <w:adjustRightInd w:val="0"/>
              <w:spacing w:after="0" w:line="320" w:lineRule="atLeast"/>
              <w:ind w:left="60" w:right="60"/>
              <w:jc w:val="center"/>
              <w:rPr>
                <w:rFonts w:cstheme="minorHAnsi"/>
                <w:color w:val="010205"/>
              </w:rPr>
            </w:pPr>
            <w:r w:rsidRPr="0009626B">
              <w:rPr>
                <w:rFonts w:cstheme="minorHAnsi"/>
                <w:b/>
                <w:bCs/>
                <w:color w:val="010205"/>
              </w:rPr>
              <w:t>Multiple Comparisons</w:t>
            </w:r>
          </w:p>
        </w:tc>
      </w:tr>
      <w:tr w:rsidR="00ED5D60" w:rsidRPr="0009626B" w14:paraId="7D1469AD" w14:textId="77777777">
        <w:trPr>
          <w:cantSplit/>
        </w:trPr>
        <w:tc>
          <w:tcPr>
            <w:tcW w:w="9234" w:type="dxa"/>
            <w:gridSpan w:val="7"/>
            <w:tcBorders>
              <w:top w:val="nil"/>
              <w:left w:val="nil"/>
              <w:bottom w:val="nil"/>
              <w:right w:val="nil"/>
            </w:tcBorders>
            <w:shd w:val="clear" w:color="auto" w:fill="FFFFFF"/>
            <w:vAlign w:val="bottom"/>
          </w:tcPr>
          <w:p w14:paraId="01DFAD9F" w14:textId="77777777" w:rsidR="00ED5D60" w:rsidRPr="0009626B" w:rsidRDefault="00ED5D60" w:rsidP="00ED5D60">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Dependent Variable:   Sulfamethoxazole  </w:t>
            </w:r>
          </w:p>
        </w:tc>
      </w:tr>
      <w:tr w:rsidR="00ED5D60" w:rsidRPr="0009626B" w14:paraId="5B0C5B12" w14:textId="77777777">
        <w:trPr>
          <w:cantSplit/>
        </w:trPr>
        <w:tc>
          <w:tcPr>
            <w:tcW w:w="9234" w:type="dxa"/>
            <w:gridSpan w:val="7"/>
            <w:tcBorders>
              <w:top w:val="nil"/>
              <w:left w:val="nil"/>
              <w:bottom w:val="nil"/>
              <w:right w:val="nil"/>
            </w:tcBorders>
            <w:shd w:val="clear" w:color="auto" w:fill="FFFFFF"/>
            <w:vAlign w:val="bottom"/>
          </w:tcPr>
          <w:p w14:paraId="1327058B" w14:textId="77777777" w:rsidR="00ED5D60" w:rsidRPr="0009626B" w:rsidRDefault="00ED5D60" w:rsidP="00ED5D60">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Bonferroni  </w:t>
            </w:r>
          </w:p>
        </w:tc>
      </w:tr>
      <w:tr w:rsidR="00ED5D60" w:rsidRPr="0009626B" w14:paraId="349F3AAE" w14:textId="77777777">
        <w:trPr>
          <w:cantSplit/>
        </w:trPr>
        <w:tc>
          <w:tcPr>
            <w:tcW w:w="1275" w:type="dxa"/>
            <w:vMerge w:val="restart"/>
            <w:tcBorders>
              <w:top w:val="nil"/>
              <w:left w:val="nil"/>
              <w:bottom w:val="nil"/>
              <w:right w:val="nil"/>
            </w:tcBorders>
            <w:shd w:val="clear" w:color="auto" w:fill="FFFFFF"/>
            <w:vAlign w:val="bottom"/>
          </w:tcPr>
          <w:p w14:paraId="040E9683"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(I) Seasons</w:t>
            </w:r>
          </w:p>
        </w:tc>
        <w:tc>
          <w:tcPr>
            <w:tcW w:w="1321" w:type="dxa"/>
            <w:vMerge w:val="restart"/>
            <w:tcBorders>
              <w:top w:val="nil"/>
              <w:left w:val="nil"/>
              <w:bottom w:val="nil"/>
              <w:right w:val="nil"/>
            </w:tcBorders>
            <w:shd w:val="clear" w:color="auto" w:fill="FFFFFF"/>
            <w:vAlign w:val="bottom"/>
          </w:tcPr>
          <w:p w14:paraId="3EB0D251"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(J) Seasons</w:t>
            </w:r>
          </w:p>
        </w:tc>
        <w:tc>
          <w:tcPr>
            <w:tcW w:w="1475" w:type="dxa"/>
            <w:vMerge w:val="restart"/>
            <w:tcBorders>
              <w:top w:val="nil"/>
              <w:left w:val="nil"/>
              <w:bottom w:val="nil"/>
              <w:right w:val="single" w:sz="8" w:space="0" w:color="E0E0E0"/>
            </w:tcBorders>
            <w:shd w:val="clear" w:color="auto" w:fill="FFFFFF"/>
            <w:vAlign w:val="bottom"/>
          </w:tcPr>
          <w:p w14:paraId="20814625" w14:textId="77777777" w:rsidR="00ED5D60" w:rsidRPr="0009626B" w:rsidRDefault="00ED5D60" w:rsidP="00ED5D60">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 (I-J)</w:t>
            </w:r>
          </w:p>
        </w:tc>
        <w:tc>
          <w:tcPr>
            <w:tcW w:w="1306" w:type="dxa"/>
            <w:vMerge w:val="restart"/>
            <w:tcBorders>
              <w:top w:val="nil"/>
              <w:left w:val="single" w:sz="8" w:space="0" w:color="E0E0E0"/>
              <w:bottom w:val="nil"/>
              <w:right w:val="single" w:sz="8" w:space="0" w:color="E0E0E0"/>
            </w:tcBorders>
            <w:shd w:val="clear" w:color="auto" w:fill="FFFFFF"/>
            <w:vAlign w:val="bottom"/>
          </w:tcPr>
          <w:p w14:paraId="1A6CAF51" w14:textId="77777777" w:rsidR="00ED5D60" w:rsidRPr="0009626B" w:rsidRDefault="00ED5D60" w:rsidP="00ED5D60">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w:t>
            </w:r>
          </w:p>
        </w:tc>
        <w:tc>
          <w:tcPr>
            <w:tcW w:w="1029" w:type="dxa"/>
            <w:vMerge w:val="restart"/>
            <w:tcBorders>
              <w:top w:val="nil"/>
              <w:left w:val="single" w:sz="8" w:space="0" w:color="E0E0E0"/>
              <w:bottom w:val="nil"/>
              <w:right w:val="single" w:sz="8" w:space="0" w:color="E0E0E0"/>
            </w:tcBorders>
            <w:shd w:val="clear" w:color="auto" w:fill="FFFFFF"/>
            <w:vAlign w:val="bottom"/>
          </w:tcPr>
          <w:p w14:paraId="568E80E7" w14:textId="77777777" w:rsidR="00ED5D60" w:rsidRPr="0009626B" w:rsidRDefault="00ED5D60" w:rsidP="00ED5D60">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2828" w:type="dxa"/>
            <w:gridSpan w:val="2"/>
            <w:tcBorders>
              <w:top w:val="nil"/>
              <w:left w:val="single" w:sz="8" w:space="0" w:color="E0E0E0"/>
              <w:bottom w:val="nil"/>
              <w:right w:val="nil"/>
            </w:tcBorders>
            <w:shd w:val="clear" w:color="auto" w:fill="FFFFFF"/>
            <w:vAlign w:val="bottom"/>
          </w:tcPr>
          <w:p w14:paraId="33F40CE3" w14:textId="77777777" w:rsidR="00ED5D60" w:rsidRPr="0009626B" w:rsidRDefault="00ED5D60" w:rsidP="00ED5D60">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w:t>
            </w:r>
          </w:p>
        </w:tc>
      </w:tr>
      <w:tr w:rsidR="00ED5D60" w:rsidRPr="0009626B" w14:paraId="104EBC79" w14:textId="77777777">
        <w:trPr>
          <w:cantSplit/>
        </w:trPr>
        <w:tc>
          <w:tcPr>
            <w:tcW w:w="1275" w:type="dxa"/>
            <w:vMerge/>
            <w:tcBorders>
              <w:top w:val="nil"/>
              <w:left w:val="nil"/>
              <w:bottom w:val="nil"/>
              <w:right w:val="nil"/>
            </w:tcBorders>
            <w:shd w:val="clear" w:color="auto" w:fill="FFFFFF"/>
            <w:vAlign w:val="bottom"/>
          </w:tcPr>
          <w:p w14:paraId="5B9AF35C" w14:textId="77777777" w:rsidR="00ED5D60" w:rsidRPr="0009626B" w:rsidRDefault="00ED5D60" w:rsidP="00ED5D60">
            <w:pPr>
              <w:autoSpaceDE w:val="0"/>
              <w:autoSpaceDN w:val="0"/>
              <w:adjustRightInd w:val="0"/>
              <w:spacing w:after="0" w:line="240" w:lineRule="auto"/>
              <w:rPr>
                <w:rFonts w:cstheme="minorHAnsi"/>
                <w:color w:val="264A60"/>
                <w:sz w:val="18"/>
                <w:szCs w:val="18"/>
              </w:rPr>
            </w:pPr>
          </w:p>
        </w:tc>
        <w:tc>
          <w:tcPr>
            <w:tcW w:w="1321" w:type="dxa"/>
            <w:vMerge/>
            <w:tcBorders>
              <w:top w:val="nil"/>
              <w:left w:val="nil"/>
              <w:bottom w:val="nil"/>
              <w:right w:val="nil"/>
            </w:tcBorders>
            <w:shd w:val="clear" w:color="auto" w:fill="FFFFFF"/>
            <w:vAlign w:val="bottom"/>
          </w:tcPr>
          <w:p w14:paraId="6276FB91" w14:textId="77777777" w:rsidR="00ED5D60" w:rsidRPr="0009626B" w:rsidRDefault="00ED5D60" w:rsidP="00ED5D60">
            <w:pPr>
              <w:autoSpaceDE w:val="0"/>
              <w:autoSpaceDN w:val="0"/>
              <w:adjustRightInd w:val="0"/>
              <w:spacing w:after="0" w:line="240" w:lineRule="auto"/>
              <w:rPr>
                <w:rFonts w:cstheme="minorHAnsi"/>
                <w:color w:val="264A60"/>
                <w:sz w:val="18"/>
                <w:szCs w:val="18"/>
              </w:rPr>
            </w:pPr>
          </w:p>
        </w:tc>
        <w:tc>
          <w:tcPr>
            <w:tcW w:w="1475" w:type="dxa"/>
            <w:vMerge/>
            <w:tcBorders>
              <w:top w:val="nil"/>
              <w:left w:val="nil"/>
              <w:bottom w:val="nil"/>
              <w:right w:val="single" w:sz="8" w:space="0" w:color="E0E0E0"/>
            </w:tcBorders>
            <w:shd w:val="clear" w:color="auto" w:fill="FFFFFF"/>
            <w:vAlign w:val="bottom"/>
          </w:tcPr>
          <w:p w14:paraId="099DE024" w14:textId="77777777" w:rsidR="00ED5D60" w:rsidRPr="0009626B" w:rsidRDefault="00ED5D60" w:rsidP="00ED5D60">
            <w:pPr>
              <w:autoSpaceDE w:val="0"/>
              <w:autoSpaceDN w:val="0"/>
              <w:adjustRightInd w:val="0"/>
              <w:spacing w:after="0" w:line="240" w:lineRule="auto"/>
              <w:rPr>
                <w:rFonts w:cstheme="minorHAnsi"/>
                <w:color w:val="264A60"/>
                <w:sz w:val="18"/>
                <w:szCs w:val="18"/>
              </w:rPr>
            </w:pPr>
          </w:p>
        </w:tc>
        <w:tc>
          <w:tcPr>
            <w:tcW w:w="1306" w:type="dxa"/>
            <w:vMerge/>
            <w:tcBorders>
              <w:top w:val="nil"/>
              <w:left w:val="single" w:sz="8" w:space="0" w:color="E0E0E0"/>
              <w:bottom w:val="nil"/>
              <w:right w:val="single" w:sz="8" w:space="0" w:color="E0E0E0"/>
            </w:tcBorders>
            <w:shd w:val="clear" w:color="auto" w:fill="FFFFFF"/>
            <w:vAlign w:val="bottom"/>
          </w:tcPr>
          <w:p w14:paraId="08AC7F3A" w14:textId="77777777" w:rsidR="00ED5D60" w:rsidRPr="0009626B" w:rsidRDefault="00ED5D60" w:rsidP="00ED5D60">
            <w:pPr>
              <w:autoSpaceDE w:val="0"/>
              <w:autoSpaceDN w:val="0"/>
              <w:adjustRightInd w:val="0"/>
              <w:spacing w:after="0" w:line="240" w:lineRule="auto"/>
              <w:rPr>
                <w:rFonts w:cstheme="minorHAnsi"/>
                <w:color w:val="264A60"/>
                <w:sz w:val="18"/>
                <w:szCs w:val="18"/>
              </w:rPr>
            </w:pPr>
          </w:p>
        </w:tc>
        <w:tc>
          <w:tcPr>
            <w:tcW w:w="1029" w:type="dxa"/>
            <w:vMerge/>
            <w:tcBorders>
              <w:top w:val="nil"/>
              <w:left w:val="single" w:sz="8" w:space="0" w:color="E0E0E0"/>
              <w:bottom w:val="nil"/>
              <w:right w:val="single" w:sz="8" w:space="0" w:color="E0E0E0"/>
            </w:tcBorders>
            <w:shd w:val="clear" w:color="auto" w:fill="FFFFFF"/>
            <w:vAlign w:val="bottom"/>
          </w:tcPr>
          <w:p w14:paraId="5C9985BF" w14:textId="77777777" w:rsidR="00ED5D60" w:rsidRPr="0009626B" w:rsidRDefault="00ED5D60" w:rsidP="00ED5D60">
            <w:pPr>
              <w:autoSpaceDE w:val="0"/>
              <w:autoSpaceDN w:val="0"/>
              <w:adjustRightInd w:val="0"/>
              <w:spacing w:after="0" w:line="240" w:lineRule="auto"/>
              <w:rPr>
                <w:rFonts w:cstheme="minorHAnsi"/>
                <w:color w:val="264A60"/>
                <w:sz w:val="18"/>
                <w:szCs w:val="18"/>
              </w:rPr>
            </w:pPr>
          </w:p>
        </w:tc>
        <w:tc>
          <w:tcPr>
            <w:tcW w:w="1414" w:type="dxa"/>
            <w:tcBorders>
              <w:top w:val="nil"/>
              <w:left w:val="single" w:sz="8" w:space="0" w:color="E0E0E0"/>
              <w:bottom w:val="single" w:sz="8" w:space="0" w:color="152935"/>
              <w:right w:val="single" w:sz="8" w:space="0" w:color="E0E0E0"/>
            </w:tcBorders>
            <w:shd w:val="clear" w:color="auto" w:fill="FFFFFF"/>
            <w:vAlign w:val="bottom"/>
          </w:tcPr>
          <w:p w14:paraId="08ACDAA4" w14:textId="77777777" w:rsidR="00ED5D60" w:rsidRPr="0009626B" w:rsidRDefault="00ED5D60" w:rsidP="00ED5D60">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 Bound</w:t>
            </w:r>
          </w:p>
        </w:tc>
        <w:tc>
          <w:tcPr>
            <w:tcW w:w="1414" w:type="dxa"/>
            <w:tcBorders>
              <w:top w:val="nil"/>
              <w:left w:val="single" w:sz="8" w:space="0" w:color="E0E0E0"/>
              <w:bottom w:val="single" w:sz="8" w:space="0" w:color="152935"/>
              <w:right w:val="nil"/>
            </w:tcBorders>
            <w:shd w:val="clear" w:color="auto" w:fill="FFFFFF"/>
            <w:vAlign w:val="bottom"/>
          </w:tcPr>
          <w:p w14:paraId="6A4C686B" w14:textId="77777777" w:rsidR="00ED5D60" w:rsidRPr="0009626B" w:rsidRDefault="00ED5D60" w:rsidP="00ED5D60">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 Bound</w:t>
            </w:r>
          </w:p>
        </w:tc>
      </w:tr>
      <w:tr w:rsidR="00ED5D60" w:rsidRPr="0009626B" w14:paraId="6F1DB8BB" w14:textId="77777777">
        <w:trPr>
          <w:cantSplit/>
        </w:trPr>
        <w:tc>
          <w:tcPr>
            <w:tcW w:w="1275" w:type="dxa"/>
            <w:vMerge w:val="restart"/>
            <w:tcBorders>
              <w:top w:val="single" w:sz="8" w:space="0" w:color="152935"/>
              <w:left w:val="nil"/>
              <w:bottom w:val="nil"/>
              <w:right w:val="nil"/>
            </w:tcBorders>
            <w:shd w:val="clear" w:color="auto" w:fill="E0E0E0"/>
          </w:tcPr>
          <w:p w14:paraId="37A11B24" w14:textId="77777777" w:rsidR="00ED5D60" w:rsidRPr="0009626B" w:rsidRDefault="00ED5D60" w:rsidP="00ED5D60">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Winter</w:t>
            </w:r>
          </w:p>
        </w:tc>
        <w:tc>
          <w:tcPr>
            <w:tcW w:w="1321" w:type="dxa"/>
            <w:tcBorders>
              <w:top w:val="single" w:sz="8" w:space="0" w:color="152935"/>
              <w:left w:val="nil"/>
              <w:bottom w:val="single" w:sz="8" w:space="0" w:color="AEAEAE"/>
              <w:right w:val="nil"/>
            </w:tcBorders>
            <w:shd w:val="clear" w:color="auto" w:fill="E0E0E0"/>
          </w:tcPr>
          <w:p w14:paraId="3A9AFBDC" w14:textId="77777777" w:rsidR="00ED5D60" w:rsidRPr="0009626B" w:rsidRDefault="00ED5D60" w:rsidP="00ED5D60">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Spring</w:t>
            </w:r>
          </w:p>
        </w:tc>
        <w:tc>
          <w:tcPr>
            <w:tcW w:w="1475" w:type="dxa"/>
            <w:tcBorders>
              <w:top w:val="single" w:sz="8" w:space="0" w:color="152935"/>
              <w:left w:val="nil"/>
              <w:bottom w:val="single" w:sz="8" w:space="0" w:color="AEAEAE"/>
              <w:right w:val="single" w:sz="8" w:space="0" w:color="E0E0E0"/>
            </w:tcBorders>
            <w:shd w:val="clear" w:color="auto" w:fill="FFFFFF"/>
          </w:tcPr>
          <w:p w14:paraId="66BD0135" w14:textId="77777777" w:rsidR="00ED5D60" w:rsidRPr="0009626B" w:rsidRDefault="00ED5D60" w:rsidP="00ED5D60">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16294.78000</w:t>
            </w:r>
            <w:r w:rsidRPr="0009626B">
              <w:rPr>
                <w:rFonts w:cstheme="minorHAnsi"/>
                <w:b/>
                <w:color w:val="010205"/>
                <w:sz w:val="18"/>
                <w:szCs w:val="18"/>
                <w:vertAlign w:val="superscript"/>
              </w:rPr>
              <w:t>*</w:t>
            </w:r>
          </w:p>
        </w:tc>
        <w:tc>
          <w:tcPr>
            <w:tcW w:w="1306" w:type="dxa"/>
            <w:tcBorders>
              <w:top w:val="single" w:sz="8" w:space="0" w:color="152935"/>
              <w:left w:val="single" w:sz="8" w:space="0" w:color="E0E0E0"/>
              <w:bottom w:val="single" w:sz="8" w:space="0" w:color="AEAEAE"/>
              <w:right w:val="single" w:sz="8" w:space="0" w:color="E0E0E0"/>
            </w:tcBorders>
            <w:shd w:val="clear" w:color="auto" w:fill="FFFFFF"/>
          </w:tcPr>
          <w:p w14:paraId="7BE449BB"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5501.20919</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7FED9852" w14:textId="77777777" w:rsidR="00ED5D60" w:rsidRPr="0009626B" w:rsidRDefault="00ED5D60" w:rsidP="00ED5D60">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.040</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58F978B3"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534.4406</w:t>
            </w:r>
          </w:p>
        </w:tc>
        <w:tc>
          <w:tcPr>
            <w:tcW w:w="1414" w:type="dxa"/>
            <w:tcBorders>
              <w:top w:val="single" w:sz="8" w:space="0" w:color="152935"/>
              <w:left w:val="single" w:sz="8" w:space="0" w:color="E0E0E0"/>
              <w:bottom w:val="single" w:sz="8" w:space="0" w:color="AEAEAE"/>
              <w:right w:val="nil"/>
            </w:tcBorders>
            <w:shd w:val="clear" w:color="auto" w:fill="FFFFFF"/>
          </w:tcPr>
          <w:p w14:paraId="75984F0E"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32055.1194</w:t>
            </w:r>
          </w:p>
        </w:tc>
      </w:tr>
      <w:tr w:rsidR="00ED5D60" w:rsidRPr="0009626B" w14:paraId="2A5E96CF" w14:textId="77777777">
        <w:trPr>
          <w:cantSplit/>
        </w:trPr>
        <w:tc>
          <w:tcPr>
            <w:tcW w:w="1275" w:type="dxa"/>
            <w:vMerge/>
            <w:tcBorders>
              <w:top w:val="single" w:sz="8" w:space="0" w:color="152935"/>
              <w:left w:val="nil"/>
              <w:bottom w:val="nil"/>
              <w:right w:val="nil"/>
            </w:tcBorders>
            <w:shd w:val="clear" w:color="auto" w:fill="E0E0E0"/>
          </w:tcPr>
          <w:p w14:paraId="6244C675" w14:textId="77777777" w:rsidR="00ED5D60" w:rsidRPr="0009626B" w:rsidRDefault="00ED5D60" w:rsidP="00ED5D60">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037E5F55"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5" w:type="dxa"/>
            <w:tcBorders>
              <w:top w:val="single" w:sz="8" w:space="0" w:color="AEAEAE"/>
              <w:left w:val="nil"/>
              <w:bottom w:val="single" w:sz="8" w:space="0" w:color="AEAEAE"/>
              <w:right w:val="single" w:sz="8" w:space="0" w:color="E0E0E0"/>
            </w:tcBorders>
            <w:shd w:val="clear" w:color="auto" w:fill="FFFFFF"/>
          </w:tcPr>
          <w:p w14:paraId="221BF7C7"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16703.72500</w:t>
            </w:r>
          </w:p>
        </w:tc>
        <w:tc>
          <w:tcPr>
            <w:tcW w:w="1306" w:type="dxa"/>
            <w:tcBorders>
              <w:top w:val="single" w:sz="8" w:space="0" w:color="AEAEAE"/>
              <w:left w:val="single" w:sz="8" w:space="0" w:color="E0E0E0"/>
              <w:bottom w:val="single" w:sz="8" w:space="0" w:color="AEAEAE"/>
              <w:right w:val="single" w:sz="8" w:space="0" w:color="E0E0E0"/>
            </w:tcBorders>
            <w:shd w:val="clear" w:color="auto" w:fill="FFFFFF"/>
          </w:tcPr>
          <w:p w14:paraId="25FD541A"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6310.31972</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29035E0"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.083</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716F9057"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-1374.6241</w:t>
            </w:r>
          </w:p>
        </w:tc>
        <w:tc>
          <w:tcPr>
            <w:tcW w:w="1414" w:type="dxa"/>
            <w:tcBorders>
              <w:top w:val="single" w:sz="8" w:space="0" w:color="AEAEAE"/>
              <w:left w:val="single" w:sz="8" w:space="0" w:color="E0E0E0"/>
              <w:bottom w:val="single" w:sz="8" w:space="0" w:color="AEAEAE"/>
              <w:right w:val="nil"/>
            </w:tcBorders>
            <w:shd w:val="clear" w:color="auto" w:fill="FFFFFF"/>
          </w:tcPr>
          <w:p w14:paraId="60013BC3"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34782.0741</w:t>
            </w:r>
          </w:p>
        </w:tc>
      </w:tr>
      <w:tr w:rsidR="00ED5D60" w:rsidRPr="0009626B" w14:paraId="47F46CC6" w14:textId="77777777">
        <w:trPr>
          <w:cantSplit/>
        </w:trPr>
        <w:tc>
          <w:tcPr>
            <w:tcW w:w="1275" w:type="dxa"/>
            <w:vMerge/>
            <w:tcBorders>
              <w:top w:val="single" w:sz="8" w:space="0" w:color="152935"/>
              <w:left w:val="nil"/>
              <w:bottom w:val="nil"/>
              <w:right w:val="nil"/>
            </w:tcBorders>
            <w:shd w:val="clear" w:color="auto" w:fill="E0E0E0"/>
          </w:tcPr>
          <w:p w14:paraId="09CC5D6B" w14:textId="77777777" w:rsidR="00ED5D60" w:rsidRPr="0009626B" w:rsidRDefault="00ED5D60" w:rsidP="00ED5D60">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002879AA"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5" w:type="dxa"/>
            <w:tcBorders>
              <w:top w:val="single" w:sz="8" w:space="0" w:color="AEAEAE"/>
              <w:left w:val="nil"/>
              <w:bottom w:val="nil"/>
              <w:right w:val="single" w:sz="8" w:space="0" w:color="E0E0E0"/>
            </w:tcBorders>
            <w:shd w:val="clear" w:color="auto" w:fill="FFFFFF"/>
          </w:tcPr>
          <w:p w14:paraId="2BD00D2E"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14764.45000</w:t>
            </w:r>
          </w:p>
        </w:tc>
        <w:tc>
          <w:tcPr>
            <w:tcW w:w="1306" w:type="dxa"/>
            <w:tcBorders>
              <w:top w:val="single" w:sz="8" w:space="0" w:color="AEAEAE"/>
              <w:left w:val="single" w:sz="8" w:space="0" w:color="E0E0E0"/>
              <w:bottom w:val="nil"/>
              <w:right w:val="single" w:sz="8" w:space="0" w:color="E0E0E0"/>
            </w:tcBorders>
            <w:shd w:val="clear" w:color="auto" w:fill="FFFFFF"/>
          </w:tcPr>
          <w:p w14:paraId="67966DCF"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7194.87147</w:t>
            </w:r>
          </w:p>
        </w:tc>
        <w:tc>
          <w:tcPr>
            <w:tcW w:w="1029" w:type="dxa"/>
            <w:tcBorders>
              <w:top w:val="single" w:sz="8" w:space="0" w:color="AEAEAE"/>
              <w:left w:val="single" w:sz="8" w:space="0" w:color="E0E0E0"/>
              <w:bottom w:val="nil"/>
              <w:right w:val="single" w:sz="8" w:space="0" w:color="E0E0E0"/>
            </w:tcBorders>
            <w:shd w:val="clear" w:color="auto" w:fill="FFFFFF"/>
          </w:tcPr>
          <w:p w14:paraId="10FF8D19"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.305</w:t>
            </w:r>
          </w:p>
        </w:tc>
        <w:tc>
          <w:tcPr>
            <w:tcW w:w="1414" w:type="dxa"/>
            <w:tcBorders>
              <w:top w:val="single" w:sz="8" w:space="0" w:color="AEAEAE"/>
              <w:left w:val="single" w:sz="8" w:space="0" w:color="E0E0E0"/>
              <w:bottom w:val="nil"/>
              <w:right w:val="single" w:sz="8" w:space="0" w:color="E0E0E0"/>
            </w:tcBorders>
            <w:shd w:val="clear" w:color="auto" w:fill="FFFFFF"/>
          </w:tcPr>
          <w:p w14:paraId="36D4A4F7"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-5848.0394</w:t>
            </w:r>
          </w:p>
        </w:tc>
        <w:tc>
          <w:tcPr>
            <w:tcW w:w="1414" w:type="dxa"/>
            <w:tcBorders>
              <w:top w:val="single" w:sz="8" w:space="0" w:color="AEAEAE"/>
              <w:left w:val="single" w:sz="8" w:space="0" w:color="E0E0E0"/>
              <w:bottom w:val="nil"/>
              <w:right w:val="nil"/>
            </w:tcBorders>
            <w:shd w:val="clear" w:color="auto" w:fill="FFFFFF"/>
          </w:tcPr>
          <w:p w14:paraId="16C96A01"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35376.9394</w:t>
            </w:r>
          </w:p>
        </w:tc>
      </w:tr>
      <w:tr w:rsidR="00ED5D60" w:rsidRPr="0009626B" w14:paraId="54F7CD19" w14:textId="77777777">
        <w:trPr>
          <w:cantSplit/>
        </w:trPr>
        <w:tc>
          <w:tcPr>
            <w:tcW w:w="1275" w:type="dxa"/>
            <w:vMerge w:val="restart"/>
            <w:tcBorders>
              <w:top w:val="single" w:sz="8" w:space="0" w:color="AEAEAE"/>
              <w:left w:val="nil"/>
              <w:bottom w:val="nil"/>
              <w:right w:val="nil"/>
            </w:tcBorders>
            <w:shd w:val="clear" w:color="auto" w:fill="E0E0E0"/>
          </w:tcPr>
          <w:p w14:paraId="06FDBB8E"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321" w:type="dxa"/>
            <w:tcBorders>
              <w:top w:val="single" w:sz="8" w:space="0" w:color="AEAEAE"/>
              <w:left w:val="nil"/>
              <w:bottom w:val="single" w:sz="8" w:space="0" w:color="AEAEAE"/>
              <w:right w:val="nil"/>
            </w:tcBorders>
            <w:shd w:val="clear" w:color="auto" w:fill="E0E0E0"/>
          </w:tcPr>
          <w:p w14:paraId="4F10DEF9"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5" w:type="dxa"/>
            <w:tcBorders>
              <w:top w:val="single" w:sz="8" w:space="0" w:color="AEAEAE"/>
              <w:left w:val="nil"/>
              <w:bottom w:val="single" w:sz="8" w:space="0" w:color="AEAEAE"/>
              <w:right w:val="single" w:sz="8" w:space="0" w:color="E0E0E0"/>
            </w:tcBorders>
            <w:shd w:val="clear" w:color="auto" w:fill="FFFFFF"/>
          </w:tcPr>
          <w:p w14:paraId="5546CCA0"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-16294.78000</w:t>
            </w:r>
            <w:r w:rsidRPr="0009626B">
              <w:rPr>
                <w:rFonts w:cstheme="minorHAnsi"/>
                <w:color w:val="010205"/>
                <w:sz w:val="18"/>
                <w:szCs w:val="18"/>
                <w:vertAlign w:val="superscript"/>
              </w:rPr>
              <w:t>*</w:t>
            </w:r>
          </w:p>
        </w:tc>
        <w:tc>
          <w:tcPr>
            <w:tcW w:w="1306" w:type="dxa"/>
            <w:tcBorders>
              <w:top w:val="single" w:sz="8" w:space="0" w:color="AEAEAE"/>
              <w:left w:val="single" w:sz="8" w:space="0" w:color="E0E0E0"/>
              <w:bottom w:val="single" w:sz="8" w:space="0" w:color="AEAEAE"/>
              <w:right w:val="single" w:sz="8" w:space="0" w:color="E0E0E0"/>
            </w:tcBorders>
            <w:shd w:val="clear" w:color="auto" w:fill="FFFFFF"/>
          </w:tcPr>
          <w:p w14:paraId="1824EB9F"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5501.20919</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B6FEFE7"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.040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70535325"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-32055.1194</w:t>
            </w:r>
          </w:p>
        </w:tc>
        <w:tc>
          <w:tcPr>
            <w:tcW w:w="1414" w:type="dxa"/>
            <w:tcBorders>
              <w:top w:val="single" w:sz="8" w:space="0" w:color="AEAEAE"/>
              <w:left w:val="single" w:sz="8" w:space="0" w:color="E0E0E0"/>
              <w:bottom w:val="single" w:sz="8" w:space="0" w:color="AEAEAE"/>
              <w:right w:val="nil"/>
            </w:tcBorders>
            <w:shd w:val="clear" w:color="auto" w:fill="FFFFFF"/>
          </w:tcPr>
          <w:p w14:paraId="47A9B7AA"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-534.4406</w:t>
            </w:r>
          </w:p>
        </w:tc>
      </w:tr>
      <w:tr w:rsidR="00ED5D60" w:rsidRPr="0009626B" w14:paraId="6723D6B0" w14:textId="77777777">
        <w:trPr>
          <w:cantSplit/>
        </w:trPr>
        <w:tc>
          <w:tcPr>
            <w:tcW w:w="1275" w:type="dxa"/>
            <w:vMerge/>
            <w:tcBorders>
              <w:top w:val="single" w:sz="8" w:space="0" w:color="AEAEAE"/>
              <w:left w:val="nil"/>
              <w:bottom w:val="nil"/>
              <w:right w:val="nil"/>
            </w:tcBorders>
            <w:shd w:val="clear" w:color="auto" w:fill="E0E0E0"/>
          </w:tcPr>
          <w:p w14:paraId="418417D7" w14:textId="77777777" w:rsidR="00ED5D60" w:rsidRPr="0009626B" w:rsidRDefault="00ED5D60" w:rsidP="00ED5D60">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03937232"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5" w:type="dxa"/>
            <w:tcBorders>
              <w:top w:val="single" w:sz="8" w:space="0" w:color="AEAEAE"/>
              <w:left w:val="nil"/>
              <w:bottom w:val="single" w:sz="8" w:space="0" w:color="AEAEAE"/>
              <w:right w:val="single" w:sz="8" w:space="0" w:color="E0E0E0"/>
            </w:tcBorders>
            <w:shd w:val="clear" w:color="auto" w:fill="FFFFFF"/>
          </w:tcPr>
          <w:p w14:paraId="4A908888"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408.94500</w:t>
            </w:r>
          </w:p>
        </w:tc>
        <w:tc>
          <w:tcPr>
            <w:tcW w:w="1306" w:type="dxa"/>
            <w:tcBorders>
              <w:top w:val="single" w:sz="8" w:space="0" w:color="AEAEAE"/>
              <w:left w:val="single" w:sz="8" w:space="0" w:color="E0E0E0"/>
              <w:bottom w:val="single" w:sz="8" w:space="0" w:color="AEAEAE"/>
              <w:right w:val="single" w:sz="8" w:space="0" w:color="E0E0E0"/>
            </w:tcBorders>
            <w:shd w:val="clear" w:color="auto" w:fill="FFFFFF"/>
          </w:tcPr>
          <w:p w14:paraId="25D2B53B"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6182.82537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F7F5A86"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73C08218"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-17304.1473</w:t>
            </w:r>
          </w:p>
        </w:tc>
        <w:tc>
          <w:tcPr>
            <w:tcW w:w="1414" w:type="dxa"/>
            <w:tcBorders>
              <w:top w:val="single" w:sz="8" w:space="0" w:color="AEAEAE"/>
              <w:left w:val="single" w:sz="8" w:space="0" w:color="E0E0E0"/>
              <w:bottom w:val="single" w:sz="8" w:space="0" w:color="AEAEAE"/>
              <w:right w:val="nil"/>
            </w:tcBorders>
            <w:shd w:val="clear" w:color="auto" w:fill="FFFFFF"/>
          </w:tcPr>
          <w:p w14:paraId="3B4BD47F"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18122.0373</w:t>
            </w:r>
          </w:p>
        </w:tc>
      </w:tr>
      <w:tr w:rsidR="00ED5D60" w:rsidRPr="0009626B" w14:paraId="658C37E4" w14:textId="77777777">
        <w:trPr>
          <w:cantSplit/>
        </w:trPr>
        <w:tc>
          <w:tcPr>
            <w:tcW w:w="1275" w:type="dxa"/>
            <w:vMerge/>
            <w:tcBorders>
              <w:top w:val="single" w:sz="8" w:space="0" w:color="AEAEAE"/>
              <w:left w:val="nil"/>
              <w:bottom w:val="nil"/>
              <w:right w:val="nil"/>
            </w:tcBorders>
            <w:shd w:val="clear" w:color="auto" w:fill="E0E0E0"/>
          </w:tcPr>
          <w:p w14:paraId="64F013DF" w14:textId="77777777" w:rsidR="00ED5D60" w:rsidRPr="0009626B" w:rsidRDefault="00ED5D60" w:rsidP="00ED5D60">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69374E77"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5" w:type="dxa"/>
            <w:tcBorders>
              <w:top w:val="single" w:sz="8" w:space="0" w:color="AEAEAE"/>
              <w:left w:val="nil"/>
              <w:bottom w:val="nil"/>
              <w:right w:val="single" w:sz="8" w:space="0" w:color="E0E0E0"/>
            </w:tcBorders>
            <w:shd w:val="clear" w:color="auto" w:fill="FFFFFF"/>
          </w:tcPr>
          <w:p w14:paraId="09CA201F"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-1530.33000</w:t>
            </w:r>
          </w:p>
        </w:tc>
        <w:tc>
          <w:tcPr>
            <w:tcW w:w="1306" w:type="dxa"/>
            <w:tcBorders>
              <w:top w:val="single" w:sz="8" w:space="0" w:color="AEAEAE"/>
              <w:left w:val="single" w:sz="8" w:space="0" w:color="E0E0E0"/>
              <w:bottom w:val="nil"/>
              <w:right w:val="single" w:sz="8" w:space="0" w:color="E0E0E0"/>
            </w:tcBorders>
            <w:shd w:val="clear" w:color="auto" w:fill="FFFFFF"/>
          </w:tcPr>
          <w:p w14:paraId="2A3F0687"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7083.31632</w:t>
            </w:r>
          </w:p>
        </w:tc>
        <w:tc>
          <w:tcPr>
            <w:tcW w:w="1029" w:type="dxa"/>
            <w:tcBorders>
              <w:top w:val="single" w:sz="8" w:space="0" w:color="AEAEAE"/>
              <w:left w:val="single" w:sz="8" w:space="0" w:color="E0E0E0"/>
              <w:bottom w:val="nil"/>
              <w:right w:val="single" w:sz="8" w:space="0" w:color="E0E0E0"/>
            </w:tcBorders>
            <w:shd w:val="clear" w:color="auto" w:fill="FFFFFF"/>
          </w:tcPr>
          <w:p w14:paraId="4EEA2489"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nil"/>
              <w:right w:val="single" w:sz="8" w:space="0" w:color="E0E0E0"/>
            </w:tcBorders>
            <w:shd w:val="clear" w:color="auto" w:fill="FFFFFF"/>
          </w:tcPr>
          <w:p w14:paraId="07887E27"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-21823.2265</w:t>
            </w:r>
          </w:p>
        </w:tc>
        <w:tc>
          <w:tcPr>
            <w:tcW w:w="1414" w:type="dxa"/>
            <w:tcBorders>
              <w:top w:val="single" w:sz="8" w:space="0" w:color="AEAEAE"/>
              <w:left w:val="single" w:sz="8" w:space="0" w:color="E0E0E0"/>
              <w:bottom w:val="nil"/>
              <w:right w:val="nil"/>
            </w:tcBorders>
            <w:shd w:val="clear" w:color="auto" w:fill="FFFFFF"/>
          </w:tcPr>
          <w:p w14:paraId="1A5C649A"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18762.5665</w:t>
            </w:r>
          </w:p>
        </w:tc>
      </w:tr>
      <w:tr w:rsidR="00ED5D60" w:rsidRPr="0009626B" w14:paraId="4A740ACF" w14:textId="77777777">
        <w:trPr>
          <w:cantSplit/>
        </w:trPr>
        <w:tc>
          <w:tcPr>
            <w:tcW w:w="1275" w:type="dxa"/>
            <w:vMerge w:val="restart"/>
            <w:tcBorders>
              <w:top w:val="single" w:sz="8" w:space="0" w:color="AEAEAE"/>
              <w:left w:val="nil"/>
              <w:bottom w:val="nil"/>
              <w:right w:val="nil"/>
            </w:tcBorders>
            <w:shd w:val="clear" w:color="auto" w:fill="E0E0E0"/>
          </w:tcPr>
          <w:p w14:paraId="4F491EC3"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321" w:type="dxa"/>
            <w:tcBorders>
              <w:top w:val="single" w:sz="8" w:space="0" w:color="AEAEAE"/>
              <w:left w:val="nil"/>
              <w:bottom w:val="single" w:sz="8" w:space="0" w:color="AEAEAE"/>
              <w:right w:val="nil"/>
            </w:tcBorders>
            <w:shd w:val="clear" w:color="auto" w:fill="E0E0E0"/>
          </w:tcPr>
          <w:p w14:paraId="432DFF1F"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5" w:type="dxa"/>
            <w:tcBorders>
              <w:top w:val="single" w:sz="8" w:space="0" w:color="AEAEAE"/>
              <w:left w:val="nil"/>
              <w:bottom w:val="single" w:sz="8" w:space="0" w:color="AEAEAE"/>
              <w:right w:val="single" w:sz="8" w:space="0" w:color="E0E0E0"/>
            </w:tcBorders>
            <w:shd w:val="clear" w:color="auto" w:fill="FFFFFF"/>
          </w:tcPr>
          <w:p w14:paraId="56A131C2"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-16703.72500</w:t>
            </w:r>
          </w:p>
        </w:tc>
        <w:tc>
          <w:tcPr>
            <w:tcW w:w="1306" w:type="dxa"/>
            <w:tcBorders>
              <w:top w:val="single" w:sz="8" w:space="0" w:color="AEAEAE"/>
              <w:left w:val="single" w:sz="8" w:space="0" w:color="E0E0E0"/>
              <w:bottom w:val="single" w:sz="8" w:space="0" w:color="AEAEAE"/>
              <w:right w:val="single" w:sz="8" w:space="0" w:color="E0E0E0"/>
            </w:tcBorders>
            <w:shd w:val="clear" w:color="auto" w:fill="FFFFFF"/>
          </w:tcPr>
          <w:p w14:paraId="00FED618"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6310.31972</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B67F870"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.083</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6EB2B07C"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-34782.0741</w:t>
            </w:r>
          </w:p>
        </w:tc>
        <w:tc>
          <w:tcPr>
            <w:tcW w:w="1414" w:type="dxa"/>
            <w:tcBorders>
              <w:top w:val="single" w:sz="8" w:space="0" w:color="AEAEAE"/>
              <w:left w:val="single" w:sz="8" w:space="0" w:color="E0E0E0"/>
              <w:bottom w:val="single" w:sz="8" w:space="0" w:color="AEAEAE"/>
              <w:right w:val="nil"/>
            </w:tcBorders>
            <w:shd w:val="clear" w:color="auto" w:fill="FFFFFF"/>
          </w:tcPr>
          <w:p w14:paraId="58297B82"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1374.6241</w:t>
            </w:r>
          </w:p>
        </w:tc>
      </w:tr>
      <w:tr w:rsidR="00ED5D60" w:rsidRPr="0009626B" w14:paraId="2E0174EC" w14:textId="77777777">
        <w:trPr>
          <w:cantSplit/>
        </w:trPr>
        <w:tc>
          <w:tcPr>
            <w:tcW w:w="1275" w:type="dxa"/>
            <w:vMerge/>
            <w:tcBorders>
              <w:top w:val="single" w:sz="8" w:space="0" w:color="AEAEAE"/>
              <w:left w:val="nil"/>
              <w:bottom w:val="nil"/>
              <w:right w:val="nil"/>
            </w:tcBorders>
            <w:shd w:val="clear" w:color="auto" w:fill="E0E0E0"/>
          </w:tcPr>
          <w:p w14:paraId="60CF8635" w14:textId="77777777" w:rsidR="00ED5D60" w:rsidRPr="0009626B" w:rsidRDefault="00ED5D60" w:rsidP="00ED5D60">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145C8562"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5" w:type="dxa"/>
            <w:tcBorders>
              <w:top w:val="single" w:sz="8" w:space="0" w:color="AEAEAE"/>
              <w:left w:val="nil"/>
              <w:bottom w:val="single" w:sz="8" w:space="0" w:color="AEAEAE"/>
              <w:right w:val="single" w:sz="8" w:space="0" w:color="E0E0E0"/>
            </w:tcBorders>
            <w:shd w:val="clear" w:color="auto" w:fill="FFFFFF"/>
          </w:tcPr>
          <w:p w14:paraId="3C75CA2F"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-408.94500</w:t>
            </w:r>
          </w:p>
        </w:tc>
        <w:tc>
          <w:tcPr>
            <w:tcW w:w="1306" w:type="dxa"/>
            <w:tcBorders>
              <w:top w:val="single" w:sz="8" w:space="0" w:color="AEAEAE"/>
              <w:left w:val="single" w:sz="8" w:space="0" w:color="E0E0E0"/>
              <w:bottom w:val="single" w:sz="8" w:space="0" w:color="AEAEAE"/>
              <w:right w:val="single" w:sz="8" w:space="0" w:color="E0E0E0"/>
            </w:tcBorders>
            <w:shd w:val="clear" w:color="auto" w:fill="FFFFFF"/>
          </w:tcPr>
          <w:p w14:paraId="0DDA2ECA"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6182.82537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641BA54"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2295CBCF"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-18122.0373</w:t>
            </w:r>
          </w:p>
        </w:tc>
        <w:tc>
          <w:tcPr>
            <w:tcW w:w="1414" w:type="dxa"/>
            <w:tcBorders>
              <w:top w:val="single" w:sz="8" w:space="0" w:color="AEAEAE"/>
              <w:left w:val="single" w:sz="8" w:space="0" w:color="E0E0E0"/>
              <w:bottom w:val="single" w:sz="8" w:space="0" w:color="AEAEAE"/>
              <w:right w:val="nil"/>
            </w:tcBorders>
            <w:shd w:val="clear" w:color="auto" w:fill="FFFFFF"/>
          </w:tcPr>
          <w:p w14:paraId="67B88CE1"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17304.1473</w:t>
            </w:r>
          </w:p>
        </w:tc>
      </w:tr>
      <w:tr w:rsidR="00ED5D60" w:rsidRPr="0009626B" w14:paraId="696986B0" w14:textId="77777777">
        <w:trPr>
          <w:cantSplit/>
        </w:trPr>
        <w:tc>
          <w:tcPr>
            <w:tcW w:w="1275" w:type="dxa"/>
            <w:vMerge/>
            <w:tcBorders>
              <w:top w:val="single" w:sz="8" w:space="0" w:color="AEAEAE"/>
              <w:left w:val="nil"/>
              <w:bottom w:val="nil"/>
              <w:right w:val="nil"/>
            </w:tcBorders>
            <w:shd w:val="clear" w:color="auto" w:fill="E0E0E0"/>
          </w:tcPr>
          <w:p w14:paraId="08EF4BC4" w14:textId="77777777" w:rsidR="00ED5D60" w:rsidRPr="0009626B" w:rsidRDefault="00ED5D60" w:rsidP="00ED5D60">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5F3A635C"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5" w:type="dxa"/>
            <w:tcBorders>
              <w:top w:val="single" w:sz="8" w:space="0" w:color="AEAEAE"/>
              <w:left w:val="nil"/>
              <w:bottom w:val="nil"/>
              <w:right w:val="single" w:sz="8" w:space="0" w:color="E0E0E0"/>
            </w:tcBorders>
            <w:shd w:val="clear" w:color="auto" w:fill="FFFFFF"/>
          </w:tcPr>
          <w:p w14:paraId="5E02B35C"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-1939.27500</w:t>
            </w:r>
          </w:p>
        </w:tc>
        <w:tc>
          <w:tcPr>
            <w:tcW w:w="1306" w:type="dxa"/>
            <w:tcBorders>
              <w:top w:val="single" w:sz="8" w:space="0" w:color="AEAEAE"/>
              <w:left w:val="single" w:sz="8" w:space="0" w:color="E0E0E0"/>
              <w:bottom w:val="nil"/>
              <w:right w:val="single" w:sz="8" w:space="0" w:color="E0E0E0"/>
            </w:tcBorders>
            <w:shd w:val="clear" w:color="auto" w:fill="FFFFFF"/>
          </w:tcPr>
          <w:p w14:paraId="28A7C2B0"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7728.53171</w:t>
            </w:r>
          </w:p>
        </w:tc>
        <w:tc>
          <w:tcPr>
            <w:tcW w:w="1029" w:type="dxa"/>
            <w:tcBorders>
              <w:top w:val="single" w:sz="8" w:space="0" w:color="AEAEAE"/>
              <w:left w:val="single" w:sz="8" w:space="0" w:color="E0E0E0"/>
              <w:bottom w:val="nil"/>
              <w:right w:val="single" w:sz="8" w:space="0" w:color="E0E0E0"/>
            </w:tcBorders>
            <w:shd w:val="clear" w:color="auto" w:fill="FFFFFF"/>
          </w:tcPr>
          <w:p w14:paraId="46E4B3DA"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nil"/>
              <w:right w:val="single" w:sz="8" w:space="0" w:color="E0E0E0"/>
            </w:tcBorders>
            <w:shd w:val="clear" w:color="auto" w:fill="FFFFFF"/>
          </w:tcPr>
          <w:p w14:paraId="4ED48AD6"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-24080.6404</w:t>
            </w:r>
          </w:p>
        </w:tc>
        <w:tc>
          <w:tcPr>
            <w:tcW w:w="1414" w:type="dxa"/>
            <w:tcBorders>
              <w:top w:val="single" w:sz="8" w:space="0" w:color="AEAEAE"/>
              <w:left w:val="single" w:sz="8" w:space="0" w:color="E0E0E0"/>
              <w:bottom w:val="nil"/>
              <w:right w:val="nil"/>
            </w:tcBorders>
            <w:shd w:val="clear" w:color="auto" w:fill="FFFFFF"/>
          </w:tcPr>
          <w:p w14:paraId="4ADF0903"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20202.0904</w:t>
            </w:r>
          </w:p>
        </w:tc>
      </w:tr>
      <w:tr w:rsidR="00ED5D60" w:rsidRPr="0009626B" w14:paraId="2121642B" w14:textId="77777777">
        <w:trPr>
          <w:cantSplit/>
        </w:trPr>
        <w:tc>
          <w:tcPr>
            <w:tcW w:w="1275" w:type="dxa"/>
            <w:vMerge w:val="restart"/>
            <w:tcBorders>
              <w:top w:val="single" w:sz="8" w:space="0" w:color="AEAEAE"/>
              <w:left w:val="nil"/>
              <w:bottom w:val="single" w:sz="8" w:space="0" w:color="152935"/>
              <w:right w:val="nil"/>
            </w:tcBorders>
            <w:shd w:val="clear" w:color="auto" w:fill="E0E0E0"/>
          </w:tcPr>
          <w:p w14:paraId="1060FC89"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321" w:type="dxa"/>
            <w:tcBorders>
              <w:top w:val="single" w:sz="8" w:space="0" w:color="AEAEAE"/>
              <w:left w:val="nil"/>
              <w:bottom w:val="single" w:sz="8" w:space="0" w:color="AEAEAE"/>
              <w:right w:val="nil"/>
            </w:tcBorders>
            <w:shd w:val="clear" w:color="auto" w:fill="E0E0E0"/>
          </w:tcPr>
          <w:p w14:paraId="73C4CB24"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5" w:type="dxa"/>
            <w:tcBorders>
              <w:top w:val="single" w:sz="8" w:space="0" w:color="AEAEAE"/>
              <w:left w:val="nil"/>
              <w:bottom w:val="single" w:sz="8" w:space="0" w:color="AEAEAE"/>
              <w:right w:val="single" w:sz="8" w:space="0" w:color="E0E0E0"/>
            </w:tcBorders>
            <w:shd w:val="clear" w:color="auto" w:fill="FFFFFF"/>
          </w:tcPr>
          <w:p w14:paraId="5FB206D5"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-14764.45000</w:t>
            </w:r>
          </w:p>
        </w:tc>
        <w:tc>
          <w:tcPr>
            <w:tcW w:w="1306" w:type="dxa"/>
            <w:tcBorders>
              <w:top w:val="single" w:sz="8" w:space="0" w:color="AEAEAE"/>
              <w:left w:val="single" w:sz="8" w:space="0" w:color="E0E0E0"/>
              <w:bottom w:val="single" w:sz="8" w:space="0" w:color="AEAEAE"/>
              <w:right w:val="single" w:sz="8" w:space="0" w:color="E0E0E0"/>
            </w:tcBorders>
            <w:shd w:val="clear" w:color="auto" w:fill="FFFFFF"/>
          </w:tcPr>
          <w:p w14:paraId="4BBD02CD"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7194.87147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D21621E"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.305</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74BDE519"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-35376.9394</w:t>
            </w:r>
          </w:p>
        </w:tc>
        <w:tc>
          <w:tcPr>
            <w:tcW w:w="1414" w:type="dxa"/>
            <w:tcBorders>
              <w:top w:val="single" w:sz="8" w:space="0" w:color="AEAEAE"/>
              <w:left w:val="single" w:sz="8" w:space="0" w:color="E0E0E0"/>
              <w:bottom w:val="single" w:sz="8" w:space="0" w:color="AEAEAE"/>
              <w:right w:val="nil"/>
            </w:tcBorders>
            <w:shd w:val="clear" w:color="auto" w:fill="FFFFFF"/>
          </w:tcPr>
          <w:p w14:paraId="340AE5DF"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5848.0394</w:t>
            </w:r>
          </w:p>
        </w:tc>
      </w:tr>
      <w:tr w:rsidR="00ED5D60" w:rsidRPr="0009626B" w14:paraId="6BF84A70" w14:textId="77777777">
        <w:trPr>
          <w:cantSplit/>
        </w:trPr>
        <w:tc>
          <w:tcPr>
            <w:tcW w:w="1275" w:type="dxa"/>
            <w:vMerge/>
            <w:tcBorders>
              <w:top w:val="single" w:sz="8" w:space="0" w:color="AEAEAE"/>
              <w:left w:val="nil"/>
              <w:bottom w:val="single" w:sz="8" w:space="0" w:color="152935"/>
              <w:right w:val="nil"/>
            </w:tcBorders>
            <w:shd w:val="clear" w:color="auto" w:fill="E0E0E0"/>
          </w:tcPr>
          <w:p w14:paraId="190C9C64" w14:textId="77777777" w:rsidR="00ED5D60" w:rsidRPr="0009626B" w:rsidRDefault="00ED5D60" w:rsidP="00ED5D60">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13D868D8"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5" w:type="dxa"/>
            <w:tcBorders>
              <w:top w:val="single" w:sz="8" w:space="0" w:color="AEAEAE"/>
              <w:left w:val="nil"/>
              <w:bottom w:val="single" w:sz="8" w:space="0" w:color="AEAEAE"/>
              <w:right w:val="single" w:sz="8" w:space="0" w:color="E0E0E0"/>
            </w:tcBorders>
            <w:shd w:val="clear" w:color="auto" w:fill="FFFFFF"/>
          </w:tcPr>
          <w:p w14:paraId="703AE901"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1530.33000</w:t>
            </w:r>
          </w:p>
        </w:tc>
        <w:tc>
          <w:tcPr>
            <w:tcW w:w="1306" w:type="dxa"/>
            <w:tcBorders>
              <w:top w:val="single" w:sz="8" w:space="0" w:color="AEAEAE"/>
              <w:left w:val="single" w:sz="8" w:space="0" w:color="E0E0E0"/>
              <w:bottom w:val="single" w:sz="8" w:space="0" w:color="AEAEAE"/>
              <w:right w:val="single" w:sz="8" w:space="0" w:color="E0E0E0"/>
            </w:tcBorders>
            <w:shd w:val="clear" w:color="auto" w:fill="FFFFFF"/>
          </w:tcPr>
          <w:p w14:paraId="1F09B098"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7083.31632</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1C879FB"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12FC65F5"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-18762.5665</w:t>
            </w:r>
          </w:p>
        </w:tc>
        <w:tc>
          <w:tcPr>
            <w:tcW w:w="1414" w:type="dxa"/>
            <w:tcBorders>
              <w:top w:val="single" w:sz="8" w:space="0" w:color="AEAEAE"/>
              <w:left w:val="single" w:sz="8" w:space="0" w:color="E0E0E0"/>
              <w:bottom w:val="single" w:sz="8" w:space="0" w:color="AEAEAE"/>
              <w:right w:val="nil"/>
            </w:tcBorders>
            <w:shd w:val="clear" w:color="auto" w:fill="FFFFFF"/>
          </w:tcPr>
          <w:p w14:paraId="77E01E53"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21823.2265</w:t>
            </w:r>
          </w:p>
        </w:tc>
      </w:tr>
      <w:tr w:rsidR="00ED5D60" w:rsidRPr="0009626B" w14:paraId="458CFE50" w14:textId="77777777">
        <w:trPr>
          <w:cantSplit/>
        </w:trPr>
        <w:tc>
          <w:tcPr>
            <w:tcW w:w="1275" w:type="dxa"/>
            <w:vMerge/>
            <w:tcBorders>
              <w:top w:val="single" w:sz="8" w:space="0" w:color="AEAEAE"/>
              <w:left w:val="nil"/>
              <w:bottom w:val="single" w:sz="8" w:space="0" w:color="152935"/>
              <w:right w:val="nil"/>
            </w:tcBorders>
            <w:shd w:val="clear" w:color="auto" w:fill="E0E0E0"/>
          </w:tcPr>
          <w:p w14:paraId="2F4CA74B" w14:textId="77777777" w:rsidR="00ED5D60" w:rsidRPr="0009626B" w:rsidRDefault="00ED5D60" w:rsidP="00ED5D60">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152935"/>
              <w:right w:val="nil"/>
            </w:tcBorders>
            <w:shd w:val="clear" w:color="auto" w:fill="E0E0E0"/>
          </w:tcPr>
          <w:p w14:paraId="2ABAC4C9" w14:textId="77777777" w:rsidR="00ED5D60" w:rsidRPr="0009626B" w:rsidRDefault="00ED5D60" w:rsidP="00ED5D60">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5" w:type="dxa"/>
            <w:tcBorders>
              <w:top w:val="single" w:sz="8" w:space="0" w:color="AEAEAE"/>
              <w:left w:val="nil"/>
              <w:bottom w:val="single" w:sz="8" w:space="0" w:color="152935"/>
              <w:right w:val="single" w:sz="8" w:space="0" w:color="E0E0E0"/>
            </w:tcBorders>
            <w:shd w:val="clear" w:color="auto" w:fill="FFFFFF"/>
          </w:tcPr>
          <w:p w14:paraId="5A1C1302"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1939.27500</w:t>
            </w:r>
          </w:p>
        </w:tc>
        <w:tc>
          <w:tcPr>
            <w:tcW w:w="1306" w:type="dxa"/>
            <w:tcBorders>
              <w:top w:val="single" w:sz="8" w:space="0" w:color="AEAEAE"/>
              <w:left w:val="single" w:sz="8" w:space="0" w:color="E0E0E0"/>
              <w:bottom w:val="single" w:sz="8" w:space="0" w:color="152935"/>
              <w:right w:val="single" w:sz="8" w:space="0" w:color="E0E0E0"/>
            </w:tcBorders>
            <w:shd w:val="clear" w:color="auto" w:fill="FFFFFF"/>
          </w:tcPr>
          <w:p w14:paraId="02121237"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7728.53171</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0A517D55"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single" w:sz="8" w:space="0" w:color="152935"/>
              <w:right w:val="single" w:sz="8" w:space="0" w:color="E0E0E0"/>
            </w:tcBorders>
            <w:shd w:val="clear" w:color="auto" w:fill="FFFFFF"/>
          </w:tcPr>
          <w:p w14:paraId="7341E5F1"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-20202.0904</w:t>
            </w:r>
          </w:p>
        </w:tc>
        <w:tc>
          <w:tcPr>
            <w:tcW w:w="1414" w:type="dxa"/>
            <w:tcBorders>
              <w:top w:val="single" w:sz="8" w:space="0" w:color="AEAEAE"/>
              <w:left w:val="single" w:sz="8" w:space="0" w:color="E0E0E0"/>
              <w:bottom w:val="single" w:sz="8" w:space="0" w:color="152935"/>
              <w:right w:val="nil"/>
            </w:tcBorders>
            <w:shd w:val="clear" w:color="auto" w:fill="FFFFFF"/>
          </w:tcPr>
          <w:p w14:paraId="421F4AFF" w14:textId="77777777" w:rsidR="00ED5D60" w:rsidRPr="0009626B" w:rsidRDefault="00ED5D60" w:rsidP="00ED5D60">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24080.6404</w:t>
            </w:r>
          </w:p>
        </w:tc>
      </w:tr>
      <w:tr w:rsidR="00ED5D60" w:rsidRPr="0009626B" w14:paraId="5AFE5B63" w14:textId="77777777">
        <w:trPr>
          <w:cantSplit/>
        </w:trPr>
        <w:tc>
          <w:tcPr>
            <w:tcW w:w="9234" w:type="dxa"/>
            <w:gridSpan w:val="7"/>
            <w:tcBorders>
              <w:top w:val="nil"/>
              <w:left w:val="nil"/>
              <w:bottom w:val="nil"/>
              <w:right w:val="nil"/>
            </w:tcBorders>
            <w:shd w:val="clear" w:color="auto" w:fill="FFFFFF"/>
          </w:tcPr>
          <w:p w14:paraId="4D052F8F" w14:textId="77777777" w:rsidR="00ED5D60" w:rsidRPr="0009626B" w:rsidRDefault="00ED5D60" w:rsidP="00ED5D60">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 The mean difference is significant at the 0.05 level.</w:t>
            </w:r>
          </w:p>
        </w:tc>
      </w:tr>
    </w:tbl>
    <w:p w14:paraId="6B04C805" w14:textId="77777777" w:rsidR="00ED5D60" w:rsidRPr="0009626B" w:rsidRDefault="00ED5D60" w:rsidP="00ED5D60">
      <w:pPr>
        <w:autoSpaceDE w:val="0"/>
        <w:autoSpaceDN w:val="0"/>
        <w:adjustRightInd w:val="0"/>
        <w:spacing w:after="0" w:line="400" w:lineRule="atLeast"/>
        <w:rPr>
          <w:rFonts w:cstheme="minorHAnsi"/>
          <w:sz w:val="24"/>
          <w:szCs w:val="24"/>
        </w:rPr>
      </w:pPr>
    </w:p>
    <w:p w14:paraId="64109362" w14:textId="77777777" w:rsidR="00BC1170" w:rsidRPr="0009626B" w:rsidRDefault="00BC1170" w:rsidP="00BC1170">
      <w:pPr>
        <w:autoSpaceDE w:val="0"/>
        <w:autoSpaceDN w:val="0"/>
        <w:adjustRightInd w:val="0"/>
        <w:spacing w:after="0" w:line="240" w:lineRule="auto"/>
        <w:rPr>
          <w:rFonts w:cstheme="minorHAnsi"/>
          <w:sz w:val="24"/>
          <w:szCs w:val="24"/>
        </w:rPr>
      </w:pPr>
    </w:p>
    <w:p w14:paraId="6AF30558" w14:textId="77777777" w:rsidR="00BC1170" w:rsidRPr="0009626B" w:rsidRDefault="00BC1170" w:rsidP="00BC1170">
      <w:pPr>
        <w:autoSpaceDE w:val="0"/>
        <w:autoSpaceDN w:val="0"/>
        <w:adjustRightInd w:val="0"/>
        <w:spacing w:after="0" w:line="400" w:lineRule="atLeast"/>
        <w:rPr>
          <w:rFonts w:cstheme="minorHAnsi"/>
          <w:sz w:val="24"/>
          <w:szCs w:val="24"/>
        </w:rPr>
      </w:pPr>
    </w:p>
    <w:p w14:paraId="025CADF2" w14:textId="36B507E9" w:rsidR="00F15E03" w:rsidRPr="0009626B" w:rsidRDefault="00F15E03" w:rsidP="00F15E03">
      <w:pPr>
        <w:pStyle w:val="TableGraphetc"/>
        <w:rPr>
          <w:sz w:val="20"/>
        </w:rPr>
      </w:pPr>
      <w:r w:rsidRPr="0009626B">
        <w:rPr>
          <w:b/>
          <w:sz w:val="20"/>
        </w:rPr>
        <w:lastRenderedPageBreak/>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8</w:t>
      </w:r>
      <w:r w:rsidRPr="0009626B">
        <w:rPr>
          <w:b/>
          <w:sz w:val="20"/>
        </w:rPr>
        <w:fldChar w:fldCharType="end"/>
      </w:r>
      <w:r w:rsidRPr="0009626B">
        <w:rPr>
          <w:b/>
          <w:sz w:val="20"/>
        </w:rPr>
        <w:t>.</w:t>
      </w:r>
      <w:r w:rsidRPr="0009626B">
        <w:rPr>
          <w:sz w:val="20"/>
        </w:rPr>
        <w:t xml:space="preserve">  </w:t>
      </w:r>
      <w:r w:rsidR="00DA5EBD" w:rsidRPr="0009626B">
        <w:rPr>
          <w:sz w:val="20"/>
        </w:rPr>
        <w:t xml:space="preserve">Statistics for the </w:t>
      </w:r>
      <w:r w:rsidRPr="0009626B">
        <w:rPr>
          <w:sz w:val="20"/>
        </w:rPr>
        <w:t xml:space="preserve">14 most occurring </w:t>
      </w:r>
      <w:r w:rsidR="00410566" w:rsidRPr="0009626B">
        <w:rPr>
          <w:sz w:val="20"/>
        </w:rPr>
        <w:t>PR</w:t>
      </w:r>
      <w:r w:rsidR="00805B24" w:rsidRPr="0009626B">
        <w:rPr>
          <w:sz w:val="20"/>
        </w:rPr>
        <w:t xml:space="preserve">s in </w:t>
      </w:r>
      <w:r w:rsidR="007E4157" w:rsidRPr="0009626B">
        <w:rPr>
          <w:sz w:val="20"/>
        </w:rPr>
        <w:t>EFFLUENTS</w:t>
      </w:r>
      <w:r w:rsidR="00805B24" w:rsidRPr="0009626B">
        <w:rPr>
          <w:sz w:val="20"/>
        </w:rPr>
        <w:t xml:space="preserve"> by Seasons. </w:t>
      </w:r>
    </w:p>
    <w:tbl>
      <w:tblPr>
        <w:tblW w:w="54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326"/>
        <w:gridCol w:w="326"/>
        <w:gridCol w:w="336"/>
        <w:gridCol w:w="346"/>
        <w:gridCol w:w="346"/>
        <w:gridCol w:w="346"/>
        <w:gridCol w:w="346"/>
        <w:gridCol w:w="346"/>
        <w:gridCol w:w="346"/>
        <w:gridCol w:w="346"/>
        <w:gridCol w:w="346"/>
        <w:gridCol w:w="346"/>
        <w:gridCol w:w="346"/>
        <w:gridCol w:w="346"/>
        <w:gridCol w:w="346"/>
        <w:gridCol w:w="336"/>
      </w:tblGrid>
      <w:tr w:rsidR="00F072B6" w:rsidRPr="0009626B" w14:paraId="1A0F6295" w14:textId="77777777" w:rsidTr="00F072B6">
        <w:trPr>
          <w:cantSplit/>
          <w:trHeight w:val="747"/>
        </w:trPr>
        <w:tc>
          <w:tcPr>
            <w:tcW w:w="0" w:type="auto"/>
            <w:vMerge w:val="restart"/>
            <w:tcBorders>
              <w:top w:val="single" w:sz="8" w:space="0" w:color="152935"/>
              <w:left w:val="nil"/>
              <w:bottom w:val="nil"/>
              <w:right w:val="nil"/>
            </w:tcBorders>
            <w:shd w:val="clear" w:color="auto" w:fill="E0E0E0"/>
            <w:textDirection w:val="btLr"/>
            <w:vAlign w:val="bottom"/>
          </w:tcPr>
          <w:p w14:paraId="34A340F2"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Winter</w:t>
            </w:r>
          </w:p>
        </w:tc>
        <w:tc>
          <w:tcPr>
            <w:tcW w:w="0" w:type="auto"/>
            <w:tcBorders>
              <w:top w:val="single" w:sz="8" w:space="0" w:color="152935"/>
              <w:left w:val="nil"/>
              <w:bottom w:val="single" w:sz="8" w:space="0" w:color="AEAEAE"/>
              <w:right w:val="nil"/>
            </w:tcBorders>
            <w:shd w:val="clear" w:color="auto" w:fill="E0E0E0"/>
            <w:textDirection w:val="btLr"/>
            <w:vAlign w:val="bottom"/>
          </w:tcPr>
          <w:p w14:paraId="75FF5A27"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Mean</w:t>
            </w:r>
          </w:p>
        </w:tc>
        <w:tc>
          <w:tcPr>
            <w:tcW w:w="0" w:type="auto"/>
            <w:tcBorders>
              <w:top w:val="single" w:sz="8" w:space="0" w:color="152935"/>
              <w:left w:val="nil"/>
              <w:bottom w:val="single" w:sz="8" w:space="0" w:color="AEAEAE"/>
              <w:right w:val="single" w:sz="8" w:space="0" w:color="E0E0E0"/>
            </w:tcBorders>
            <w:shd w:val="clear" w:color="auto" w:fill="FFFFFF"/>
            <w:textDirection w:val="btLr"/>
            <w:vAlign w:val="bottom"/>
          </w:tcPr>
          <w:p w14:paraId="60328CF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17967.3000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0E57CBC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729.9529</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59328E6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693.6000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038CF256"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51399193"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2892A76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50.9000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1D2D86B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641.0213</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7696FCD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116.6250</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196DB6F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102.9380</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21100D4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2367.8800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7FDAFCF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10.5675</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0F27803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5476.1111</w:t>
            </w:r>
          </w:p>
        </w:tc>
        <w:tc>
          <w:tcPr>
            <w:tcW w:w="0" w:type="auto"/>
            <w:tcBorders>
              <w:top w:val="single" w:sz="8" w:space="0" w:color="152935"/>
              <w:left w:val="single" w:sz="8" w:space="0" w:color="E0E0E0"/>
              <w:bottom w:val="single" w:sz="8" w:space="0" w:color="AEAEAE"/>
              <w:right w:val="single" w:sz="8" w:space="0" w:color="E0E0E0"/>
            </w:tcBorders>
            <w:shd w:val="clear" w:color="auto" w:fill="FFFFFF"/>
            <w:textDirection w:val="btLr"/>
            <w:vAlign w:val="bottom"/>
          </w:tcPr>
          <w:p w14:paraId="796DF0B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3.9520</w:t>
            </w:r>
          </w:p>
        </w:tc>
        <w:tc>
          <w:tcPr>
            <w:tcW w:w="0" w:type="auto"/>
            <w:tcBorders>
              <w:top w:val="single" w:sz="8" w:space="0" w:color="152935"/>
              <w:left w:val="single" w:sz="8" w:space="0" w:color="E0E0E0"/>
              <w:bottom w:val="single" w:sz="8" w:space="0" w:color="AEAEAE"/>
              <w:right w:val="nil"/>
            </w:tcBorders>
            <w:shd w:val="clear" w:color="auto" w:fill="FFFFFF"/>
            <w:textDirection w:val="btLr"/>
            <w:vAlign w:val="bottom"/>
          </w:tcPr>
          <w:p w14:paraId="09B9055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360.8111</w:t>
            </w:r>
          </w:p>
        </w:tc>
      </w:tr>
      <w:tr w:rsidR="00F072B6" w:rsidRPr="0009626B" w14:paraId="57844B74" w14:textId="77777777" w:rsidTr="00F072B6">
        <w:trPr>
          <w:cantSplit/>
          <w:trHeight w:val="497"/>
        </w:trPr>
        <w:tc>
          <w:tcPr>
            <w:tcW w:w="0" w:type="auto"/>
            <w:vMerge/>
            <w:tcBorders>
              <w:top w:val="single" w:sz="8" w:space="0" w:color="152935"/>
              <w:left w:val="nil"/>
              <w:bottom w:val="nil"/>
              <w:right w:val="nil"/>
            </w:tcBorders>
            <w:shd w:val="clear" w:color="auto" w:fill="E0E0E0"/>
            <w:textDirection w:val="btLr"/>
            <w:vAlign w:val="bottom"/>
          </w:tcPr>
          <w:p w14:paraId="5B459E88"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18DFAE49"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582DE90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452A35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1501D1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979AE7D"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C27B9CA"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B0F660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8CB01A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F0C147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D7A62D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B2F8A4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9D7D4E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80E797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E5730E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31FD251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w:t>
            </w:r>
          </w:p>
        </w:tc>
      </w:tr>
      <w:tr w:rsidR="00F072B6" w:rsidRPr="0009626B" w14:paraId="2AA8A0D2" w14:textId="77777777" w:rsidTr="00F072B6">
        <w:trPr>
          <w:cantSplit/>
          <w:trHeight w:val="497"/>
        </w:trPr>
        <w:tc>
          <w:tcPr>
            <w:tcW w:w="0" w:type="auto"/>
            <w:vMerge/>
            <w:tcBorders>
              <w:top w:val="single" w:sz="8" w:space="0" w:color="152935"/>
              <w:left w:val="nil"/>
              <w:bottom w:val="nil"/>
              <w:right w:val="nil"/>
            </w:tcBorders>
            <w:shd w:val="clear" w:color="auto" w:fill="E0E0E0"/>
            <w:textDirection w:val="btLr"/>
            <w:vAlign w:val="bottom"/>
          </w:tcPr>
          <w:p w14:paraId="094F7D28"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49811D1B"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Std. Deviation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794669C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22177.21152</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D54D06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1042.45027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9CB186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697.63264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F739788"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0892920"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8FB9FF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834C3E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975.35710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B4D95A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57.09807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A73A5E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175.30677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1B04E2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2364.24391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3B33A1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10.40470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DC7300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8302.46710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D899F6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5.56680</w:t>
            </w: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13B53B1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309.88141</w:t>
            </w:r>
          </w:p>
        </w:tc>
      </w:tr>
      <w:tr w:rsidR="00F072B6" w:rsidRPr="0009626B" w14:paraId="15A9BFEF" w14:textId="77777777" w:rsidTr="00F072B6">
        <w:trPr>
          <w:cantSplit/>
          <w:trHeight w:val="497"/>
        </w:trPr>
        <w:tc>
          <w:tcPr>
            <w:tcW w:w="0" w:type="auto"/>
            <w:vMerge/>
            <w:tcBorders>
              <w:top w:val="single" w:sz="8" w:space="0" w:color="152935"/>
              <w:left w:val="nil"/>
              <w:bottom w:val="nil"/>
              <w:right w:val="nil"/>
            </w:tcBorders>
            <w:shd w:val="clear" w:color="auto" w:fill="E0E0E0"/>
            <w:textDirection w:val="btLr"/>
            <w:vAlign w:val="bottom"/>
          </w:tcPr>
          <w:p w14:paraId="222E6C5C"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nil"/>
              <w:right w:val="nil"/>
            </w:tcBorders>
            <w:shd w:val="clear" w:color="auto" w:fill="E0E0E0"/>
            <w:textDirection w:val="btLr"/>
            <w:vAlign w:val="bottom"/>
          </w:tcPr>
          <w:p w14:paraId="69FFD79E"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Median</w:t>
            </w:r>
          </w:p>
        </w:tc>
        <w:tc>
          <w:tcPr>
            <w:tcW w:w="0" w:type="auto"/>
            <w:tcBorders>
              <w:top w:val="single" w:sz="8" w:space="0" w:color="AEAEAE"/>
              <w:left w:val="nil"/>
              <w:bottom w:val="nil"/>
              <w:right w:val="single" w:sz="8" w:space="0" w:color="E0E0E0"/>
            </w:tcBorders>
            <w:shd w:val="clear" w:color="auto" w:fill="FFFFFF"/>
            <w:textDirection w:val="btLr"/>
            <w:vAlign w:val="bottom"/>
          </w:tcPr>
          <w:p w14:paraId="16FFAC3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11523.0000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697E1EA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300.0000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2669FB3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373.0000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4AD7B9C2"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50FE3193"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42C0B60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50.9000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761444B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285.7500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029E263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115.8500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082BA7F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27.4000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0DD7DF9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1457.0000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2DA87B8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7.4300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3398E8E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578.0000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0C2B3D0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.7900</w:t>
            </w:r>
          </w:p>
        </w:tc>
        <w:tc>
          <w:tcPr>
            <w:tcW w:w="0" w:type="auto"/>
            <w:tcBorders>
              <w:top w:val="single" w:sz="8" w:space="0" w:color="AEAEAE"/>
              <w:left w:val="single" w:sz="8" w:space="0" w:color="E0E0E0"/>
              <w:bottom w:val="nil"/>
              <w:right w:val="nil"/>
            </w:tcBorders>
            <w:shd w:val="clear" w:color="auto" w:fill="FFFFFF"/>
            <w:textDirection w:val="btLr"/>
            <w:vAlign w:val="bottom"/>
          </w:tcPr>
          <w:p w14:paraId="71D1B8C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300.0000</w:t>
            </w:r>
          </w:p>
        </w:tc>
      </w:tr>
      <w:tr w:rsidR="00F072B6" w:rsidRPr="0009626B" w14:paraId="085FC534" w14:textId="77777777" w:rsidTr="00F072B6">
        <w:trPr>
          <w:cantSplit/>
          <w:trHeight w:val="747"/>
        </w:trPr>
        <w:tc>
          <w:tcPr>
            <w:tcW w:w="0" w:type="auto"/>
            <w:vMerge w:val="restart"/>
            <w:tcBorders>
              <w:top w:val="single" w:sz="8" w:space="0" w:color="AEAEAE"/>
              <w:left w:val="nil"/>
              <w:bottom w:val="nil"/>
              <w:right w:val="nil"/>
            </w:tcBorders>
            <w:shd w:val="clear" w:color="auto" w:fill="E0E0E0"/>
            <w:textDirection w:val="btLr"/>
            <w:vAlign w:val="bottom"/>
          </w:tcPr>
          <w:p w14:paraId="2C3500C7"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Spring</w:t>
            </w:r>
          </w:p>
        </w:tc>
        <w:tc>
          <w:tcPr>
            <w:tcW w:w="0" w:type="auto"/>
            <w:tcBorders>
              <w:top w:val="single" w:sz="8" w:space="0" w:color="AEAEAE"/>
              <w:left w:val="nil"/>
              <w:bottom w:val="single" w:sz="8" w:space="0" w:color="AEAEAE"/>
              <w:right w:val="nil"/>
            </w:tcBorders>
            <w:shd w:val="clear" w:color="auto" w:fill="E0E0E0"/>
            <w:textDirection w:val="btLr"/>
            <w:vAlign w:val="bottom"/>
          </w:tcPr>
          <w:p w14:paraId="086B9AAD"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Mean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2319A42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207.7000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9BB6D0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9333.3333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653290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2637.6167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F597F7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36.0000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77C634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778.0000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9F9939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977.2000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69F671C"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C438EF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20447.7000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6D15674"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7EE721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114.3000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19C917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120.0000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E84336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1094.7000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0B5D037"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5A018BD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4846.2167</w:t>
            </w:r>
          </w:p>
        </w:tc>
      </w:tr>
      <w:tr w:rsidR="00F072B6" w:rsidRPr="0009626B" w14:paraId="3BF66B86"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5D1D1D00"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40EE8349"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192F4BC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67AFD5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755C99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123C80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4BC848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F35622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E021DC0"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23C041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3761982"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4BD75A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35882C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59EF69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E6621CC"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7F2B520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r>
      <w:tr w:rsidR="00F072B6" w:rsidRPr="0009626B" w14:paraId="02AED367"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7787C81F"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2F15424D"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Std. Deviation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5D9D535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271.95327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792585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12702.09956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453DC7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6057.54660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03EB45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099ADB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421.65389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2AA618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1179.34694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D6D6C23"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9DA559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63089.30976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812F273"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9EC092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F2731A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45.82576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DA86E0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2418.03866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1927371"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6A63688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10443.61192</w:t>
            </w:r>
          </w:p>
        </w:tc>
      </w:tr>
      <w:tr w:rsidR="00F072B6" w:rsidRPr="0009626B" w14:paraId="17E2227C"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07F0BDC2"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nil"/>
              <w:right w:val="nil"/>
            </w:tcBorders>
            <w:shd w:val="clear" w:color="auto" w:fill="E0E0E0"/>
            <w:textDirection w:val="btLr"/>
            <w:vAlign w:val="bottom"/>
          </w:tcPr>
          <w:p w14:paraId="39AC7CD1"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Median</w:t>
            </w:r>
          </w:p>
        </w:tc>
        <w:tc>
          <w:tcPr>
            <w:tcW w:w="0" w:type="auto"/>
            <w:tcBorders>
              <w:top w:val="single" w:sz="8" w:space="0" w:color="AEAEAE"/>
              <w:left w:val="nil"/>
              <w:bottom w:val="nil"/>
              <w:right w:val="single" w:sz="8" w:space="0" w:color="E0E0E0"/>
            </w:tcBorders>
            <w:shd w:val="clear" w:color="auto" w:fill="FFFFFF"/>
            <w:textDirection w:val="btLr"/>
            <w:vAlign w:val="bottom"/>
          </w:tcPr>
          <w:p w14:paraId="293D376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207.7000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2C82708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2100.0000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2323172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143AEFA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3409C3D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1083.0000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75AC1DC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680.0000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67000881"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07531E3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450.5000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1ABA3C22"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75A1A14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114.3000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54B4A16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130.0000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30A0648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184.0000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143E4C4B"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nil"/>
            </w:tcBorders>
            <w:shd w:val="clear" w:color="auto" w:fill="FFFFFF"/>
            <w:textDirection w:val="btLr"/>
            <w:vAlign w:val="bottom"/>
          </w:tcPr>
          <w:p w14:paraId="35018F4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285.0000</w:t>
            </w:r>
          </w:p>
        </w:tc>
      </w:tr>
      <w:tr w:rsidR="00F072B6" w:rsidRPr="0009626B" w14:paraId="2C4DAD90" w14:textId="77777777" w:rsidTr="00F072B6">
        <w:trPr>
          <w:cantSplit/>
          <w:trHeight w:val="747"/>
        </w:trPr>
        <w:tc>
          <w:tcPr>
            <w:tcW w:w="0" w:type="auto"/>
            <w:vMerge w:val="restart"/>
            <w:tcBorders>
              <w:top w:val="single" w:sz="8" w:space="0" w:color="AEAEAE"/>
              <w:left w:val="nil"/>
              <w:bottom w:val="nil"/>
              <w:right w:val="nil"/>
            </w:tcBorders>
            <w:shd w:val="clear" w:color="auto" w:fill="E0E0E0"/>
            <w:textDirection w:val="btLr"/>
            <w:vAlign w:val="bottom"/>
          </w:tcPr>
          <w:p w14:paraId="5951AF69"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Summer</w:t>
            </w:r>
          </w:p>
        </w:tc>
        <w:tc>
          <w:tcPr>
            <w:tcW w:w="0" w:type="auto"/>
            <w:tcBorders>
              <w:top w:val="single" w:sz="8" w:space="0" w:color="AEAEAE"/>
              <w:left w:val="nil"/>
              <w:bottom w:val="single" w:sz="8" w:space="0" w:color="AEAEAE"/>
              <w:right w:val="nil"/>
            </w:tcBorders>
            <w:shd w:val="clear" w:color="auto" w:fill="E0E0E0"/>
            <w:textDirection w:val="btLr"/>
            <w:vAlign w:val="bottom"/>
          </w:tcPr>
          <w:p w14:paraId="2DC32A1C"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Mean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33333B4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12.1300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F75FB1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48.8821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C2E9B8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138.4739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312C6F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8.4375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267E20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133.6400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657CAE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6.1250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11043B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112.7881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802424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319.1071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9B5A19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43.0400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8050B1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9.9275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487B7D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73.0900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5A4935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46.0917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5B4469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52.7033</w:t>
            </w: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1005099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8.6633</w:t>
            </w:r>
          </w:p>
        </w:tc>
      </w:tr>
      <w:tr w:rsidR="00F072B6" w:rsidRPr="0009626B" w14:paraId="40D259E7"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3B0840A2"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46A46017"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2B07390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F22D5B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66DE57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107BB4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0A75D9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FBF484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845538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6A2BD5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C473F4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4542E6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C84556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BCCDDD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D66FBA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72D06C2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w:t>
            </w:r>
          </w:p>
        </w:tc>
      </w:tr>
      <w:tr w:rsidR="00F072B6" w:rsidRPr="0009626B" w14:paraId="448448BD"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60CFDA3E"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20F468DF"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Std. Deviation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5B67FF8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13.00346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FC22FE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34.49095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7B3F58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174.72241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DDE07C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3.63237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9DCC2F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226.83448</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5316D8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3.02145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444ADF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117.20859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9D38EB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654.58581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417BB9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35.13519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D85061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11.19690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346B56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122.12855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AAB358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26.70473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531131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28.73697</w:t>
            </w: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06B7640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6.14606</w:t>
            </w:r>
          </w:p>
        </w:tc>
      </w:tr>
      <w:tr w:rsidR="00F072B6" w:rsidRPr="0009626B" w14:paraId="3095A7BA"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21E7545A"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nil"/>
              <w:right w:val="nil"/>
            </w:tcBorders>
            <w:shd w:val="clear" w:color="auto" w:fill="E0E0E0"/>
            <w:textDirection w:val="btLr"/>
            <w:vAlign w:val="bottom"/>
          </w:tcPr>
          <w:p w14:paraId="429BC46E"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Median</w:t>
            </w:r>
          </w:p>
        </w:tc>
        <w:tc>
          <w:tcPr>
            <w:tcW w:w="0" w:type="auto"/>
            <w:tcBorders>
              <w:top w:val="single" w:sz="8" w:space="0" w:color="AEAEAE"/>
              <w:left w:val="nil"/>
              <w:bottom w:val="nil"/>
              <w:right w:val="single" w:sz="8" w:space="0" w:color="E0E0E0"/>
            </w:tcBorders>
            <w:shd w:val="clear" w:color="auto" w:fill="FFFFFF"/>
            <w:textDirection w:val="btLr"/>
            <w:vAlign w:val="bottom"/>
          </w:tcPr>
          <w:p w14:paraId="6CCB919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8.6000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589D41B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45.1000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23EE1C9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90.0500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00CC697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8.4000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3CF59C3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48.6000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3576E27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4.8500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2CDAD78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46.6000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628B504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15928AE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54.1500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31E7B01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4.6900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205B129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5.2200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60E5C39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49.6400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698E28D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56.8000</w:t>
            </w:r>
          </w:p>
        </w:tc>
        <w:tc>
          <w:tcPr>
            <w:tcW w:w="0" w:type="auto"/>
            <w:tcBorders>
              <w:top w:val="single" w:sz="8" w:space="0" w:color="AEAEAE"/>
              <w:left w:val="single" w:sz="8" w:space="0" w:color="E0E0E0"/>
              <w:bottom w:val="nil"/>
              <w:right w:val="nil"/>
            </w:tcBorders>
            <w:shd w:val="clear" w:color="auto" w:fill="FFFFFF"/>
            <w:textDirection w:val="btLr"/>
            <w:vAlign w:val="bottom"/>
          </w:tcPr>
          <w:p w14:paraId="0DC0980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11.7000</w:t>
            </w:r>
          </w:p>
        </w:tc>
      </w:tr>
      <w:tr w:rsidR="00F072B6" w:rsidRPr="0009626B" w14:paraId="71DE3C1D" w14:textId="77777777" w:rsidTr="00F072B6">
        <w:trPr>
          <w:cantSplit/>
          <w:trHeight w:val="747"/>
        </w:trPr>
        <w:tc>
          <w:tcPr>
            <w:tcW w:w="0" w:type="auto"/>
            <w:vMerge w:val="restart"/>
            <w:tcBorders>
              <w:top w:val="single" w:sz="8" w:space="0" w:color="AEAEAE"/>
              <w:left w:val="nil"/>
              <w:bottom w:val="nil"/>
              <w:right w:val="nil"/>
            </w:tcBorders>
            <w:shd w:val="clear" w:color="auto" w:fill="E0E0E0"/>
            <w:textDirection w:val="btLr"/>
            <w:vAlign w:val="bottom"/>
          </w:tcPr>
          <w:p w14:paraId="78505A37"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Autumn</w:t>
            </w:r>
          </w:p>
        </w:tc>
        <w:tc>
          <w:tcPr>
            <w:tcW w:w="0" w:type="auto"/>
            <w:tcBorders>
              <w:top w:val="single" w:sz="8" w:space="0" w:color="AEAEAE"/>
              <w:left w:val="nil"/>
              <w:bottom w:val="single" w:sz="8" w:space="0" w:color="AEAEAE"/>
              <w:right w:val="nil"/>
            </w:tcBorders>
            <w:shd w:val="clear" w:color="auto" w:fill="E0E0E0"/>
            <w:textDirection w:val="btLr"/>
            <w:vAlign w:val="bottom"/>
          </w:tcPr>
          <w:p w14:paraId="3DA1F368"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Mean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0903A75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C375DD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310.7500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316F10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13.4750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2291B6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2.6500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E0DA01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5.8500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BC3E32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9.7750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4EF3E7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93C448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33.4500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81CEA92"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85FB77B"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B0EDEB9"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4832E6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194.2500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7982564"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22DF76D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48.3500</w:t>
            </w:r>
          </w:p>
        </w:tc>
      </w:tr>
      <w:tr w:rsidR="00F072B6" w:rsidRPr="0009626B" w14:paraId="665A1FF7"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75B51EF7"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4071E271"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6C08D48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9CD2F5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F9D9B0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C5162D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94A93C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D13E474"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F30019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FB9FAB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CD2FCF2"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53E7C93"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93DD0C5"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37EE65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6576A19"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428E40D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w:t>
            </w:r>
          </w:p>
        </w:tc>
      </w:tr>
      <w:tr w:rsidR="00F072B6" w:rsidRPr="0009626B" w14:paraId="674CA0E0"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2A8938D9"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6D56A8CF"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Std. Deviation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3096EE1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.42426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938703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278.03733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536175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17.09881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7296BB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3.64097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B1758D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8.37636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9B779B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7.27708</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EC4F38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.30000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4BFC65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26.10013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C296701"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B6151F3"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F91C725"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691B79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129.74677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F3E3F27"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2209A6B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75.64155</w:t>
            </w:r>
          </w:p>
        </w:tc>
      </w:tr>
      <w:tr w:rsidR="00F072B6" w:rsidRPr="0009626B" w14:paraId="614576FC" w14:textId="77777777" w:rsidTr="00F072B6">
        <w:trPr>
          <w:cantSplit/>
          <w:trHeight w:val="497"/>
        </w:trPr>
        <w:tc>
          <w:tcPr>
            <w:tcW w:w="0" w:type="auto"/>
            <w:vMerge/>
            <w:tcBorders>
              <w:top w:val="single" w:sz="8" w:space="0" w:color="AEAEAE"/>
              <w:left w:val="nil"/>
              <w:bottom w:val="nil"/>
              <w:right w:val="nil"/>
            </w:tcBorders>
            <w:shd w:val="clear" w:color="auto" w:fill="E0E0E0"/>
            <w:textDirection w:val="btLr"/>
            <w:vAlign w:val="bottom"/>
          </w:tcPr>
          <w:p w14:paraId="01C4A3A5"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nil"/>
              <w:right w:val="nil"/>
            </w:tcBorders>
            <w:shd w:val="clear" w:color="auto" w:fill="E0E0E0"/>
            <w:textDirection w:val="btLr"/>
            <w:vAlign w:val="bottom"/>
          </w:tcPr>
          <w:p w14:paraId="6FC6A47D"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Median</w:t>
            </w:r>
          </w:p>
        </w:tc>
        <w:tc>
          <w:tcPr>
            <w:tcW w:w="0" w:type="auto"/>
            <w:tcBorders>
              <w:top w:val="single" w:sz="8" w:space="0" w:color="AEAEAE"/>
              <w:left w:val="nil"/>
              <w:bottom w:val="nil"/>
              <w:right w:val="single" w:sz="8" w:space="0" w:color="E0E0E0"/>
            </w:tcBorders>
            <w:shd w:val="clear" w:color="auto" w:fill="FFFFFF"/>
            <w:textDirection w:val="btLr"/>
            <w:vAlign w:val="bottom"/>
          </w:tcPr>
          <w:p w14:paraId="32A14E6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714A24C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237.1000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4471D23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5D996AD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61A5313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2.5500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195E0D2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482A9862"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2524C8E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29.4500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0F3D50CB"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3E5138AA"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4CF79F15"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529ED3D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181.9000</w:t>
            </w:r>
          </w:p>
        </w:tc>
        <w:tc>
          <w:tcPr>
            <w:tcW w:w="0" w:type="auto"/>
            <w:tcBorders>
              <w:top w:val="single" w:sz="8" w:space="0" w:color="AEAEAE"/>
              <w:left w:val="single" w:sz="8" w:space="0" w:color="E0E0E0"/>
              <w:bottom w:val="nil"/>
              <w:right w:val="single" w:sz="8" w:space="0" w:color="E0E0E0"/>
            </w:tcBorders>
            <w:shd w:val="clear" w:color="auto" w:fill="FFFFFF"/>
            <w:textDirection w:val="btLr"/>
            <w:vAlign w:val="bottom"/>
          </w:tcPr>
          <w:p w14:paraId="32322943" w14:textId="77777777" w:rsidR="00F072B6" w:rsidRPr="0009626B" w:rsidRDefault="00F072B6" w:rsidP="00F072B6">
            <w:pPr>
              <w:autoSpaceDE w:val="0"/>
              <w:autoSpaceDN w:val="0"/>
              <w:adjustRightInd w:val="0"/>
              <w:spacing w:after="0" w:line="240" w:lineRule="auto"/>
              <w:ind w:left="113" w:right="113"/>
              <w:jc w:val="right"/>
              <w:rPr>
                <w:rFonts w:cstheme="minorHAnsi"/>
                <w:sz w:val="24"/>
                <w:szCs w:val="24"/>
              </w:rPr>
            </w:pPr>
          </w:p>
        </w:tc>
        <w:tc>
          <w:tcPr>
            <w:tcW w:w="0" w:type="auto"/>
            <w:tcBorders>
              <w:top w:val="single" w:sz="8" w:space="0" w:color="AEAEAE"/>
              <w:left w:val="single" w:sz="8" w:space="0" w:color="E0E0E0"/>
              <w:bottom w:val="nil"/>
              <w:right w:val="nil"/>
            </w:tcBorders>
            <w:shd w:val="clear" w:color="auto" w:fill="FFFFFF"/>
            <w:textDirection w:val="btLr"/>
            <w:vAlign w:val="bottom"/>
          </w:tcPr>
          <w:p w14:paraId="4965CBB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11.0000</w:t>
            </w:r>
          </w:p>
        </w:tc>
      </w:tr>
      <w:tr w:rsidR="00F072B6" w:rsidRPr="0009626B" w14:paraId="7491D995" w14:textId="77777777" w:rsidTr="00F072B6">
        <w:trPr>
          <w:cantSplit/>
          <w:trHeight w:val="747"/>
        </w:trPr>
        <w:tc>
          <w:tcPr>
            <w:tcW w:w="0" w:type="auto"/>
            <w:vMerge w:val="restart"/>
            <w:tcBorders>
              <w:top w:val="single" w:sz="8" w:space="0" w:color="AEAEAE"/>
              <w:left w:val="nil"/>
              <w:bottom w:val="single" w:sz="8" w:space="0" w:color="152935"/>
              <w:right w:val="nil"/>
            </w:tcBorders>
            <w:shd w:val="clear" w:color="auto" w:fill="E0E0E0"/>
            <w:textDirection w:val="btLr"/>
            <w:vAlign w:val="bottom"/>
          </w:tcPr>
          <w:p w14:paraId="40F28846"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Total</w:t>
            </w:r>
          </w:p>
        </w:tc>
        <w:tc>
          <w:tcPr>
            <w:tcW w:w="0" w:type="auto"/>
            <w:tcBorders>
              <w:top w:val="single" w:sz="8" w:space="0" w:color="AEAEAE"/>
              <w:left w:val="nil"/>
              <w:bottom w:val="single" w:sz="8" w:space="0" w:color="AEAEAE"/>
              <w:right w:val="nil"/>
            </w:tcBorders>
            <w:shd w:val="clear" w:color="auto" w:fill="E0E0E0"/>
            <w:textDirection w:val="btLr"/>
            <w:vAlign w:val="bottom"/>
          </w:tcPr>
          <w:p w14:paraId="3362C065"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Mean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6E7BA9C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3931.4139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92DDF6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1069.1342</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FE092F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661.8221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573D79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8.7769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8219F7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363.5565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CF0084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357.1786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F7B4AE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256.8585</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7F5BDD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5430.2192</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9818C5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66.0777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9F2DE1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1199.3410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5401B4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68.5333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763991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2017.8016</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2F3B09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30.5436</w:t>
            </w: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29CB3A8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1479.2723</w:t>
            </w:r>
          </w:p>
        </w:tc>
      </w:tr>
      <w:tr w:rsidR="00F072B6" w:rsidRPr="0009626B" w14:paraId="2ABD4AFD" w14:textId="77777777" w:rsidTr="00F072B6">
        <w:trPr>
          <w:cantSplit/>
          <w:trHeight w:val="497"/>
        </w:trPr>
        <w:tc>
          <w:tcPr>
            <w:tcW w:w="0" w:type="auto"/>
            <w:vMerge/>
            <w:tcBorders>
              <w:top w:val="single" w:sz="8" w:space="0" w:color="AEAEAE"/>
              <w:left w:val="nil"/>
              <w:bottom w:val="single" w:sz="8" w:space="0" w:color="152935"/>
              <w:right w:val="nil"/>
            </w:tcBorders>
            <w:shd w:val="clear" w:color="auto" w:fill="E0E0E0"/>
            <w:textDirection w:val="btLr"/>
            <w:vAlign w:val="bottom"/>
          </w:tcPr>
          <w:p w14:paraId="1A552955"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501F73A0"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61A3A17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D76DC2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3E8904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BF47C1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D48647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0D428CB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D1BE79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29194A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5FFC47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0212396"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25EEBD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E8B43D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FB7798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w:t>
            </w: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7CBE472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w:t>
            </w:r>
          </w:p>
        </w:tc>
      </w:tr>
      <w:tr w:rsidR="00F072B6" w:rsidRPr="0009626B" w14:paraId="681103D6" w14:textId="77777777" w:rsidTr="00F072B6">
        <w:trPr>
          <w:cantSplit/>
          <w:trHeight w:val="497"/>
        </w:trPr>
        <w:tc>
          <w:tcPr>
            <w:tcW w:w="0" w:type="auto"/>
            <w:vMerge/>
            <w:tcBorders>
              <w:top w:val="single" w:sz="8" w:space="0" w:color="AEAEAE"/>
              <w:left w:val="nil"/>
              <w:bottom w:val="single" w:sz="8" w:space="0" w:color="152935"/>
              <w:right w:val="nil"/>
            </w:tcBorders>
            <w:shd w:val="clear" w:color="auto" w:fill="E0E0E0"/>
            <w:textDirection w:val="btLr"/>
            <w:vAlign w:val="bottom"/>
          </w:tcPr>
          <w:p w14:paraId="3AF283E2"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AEAEAE"/>
              <w:right w:val="nil"/>
            </w:tcBorders>
            <w:shd w:val="clear" w:color="auto" w:fill="E0E0E0"/>
            <w:textDirection w:val="btLr"/>
            <w:vAlign w:val="bottom"/>
          </w:tcPr>
          <w:p w14:paraId="04BA42E2"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Std. Deviation</w:t>
            </w:r>
          </w:p>
        </w:tc>
        <w:tc>
          <w:tcPr>
            <w:tcW w:w="0" w:type="auto"/>
            <w:tcBorders>
              <w:top w:val="single" w:sz="8" w:space="0" w:color="AEAEAE"/>
              <w:left w:val="nil"/>
              <w:bottom w:val="single" w:sz="8" w:space="0" w:color="AEAEAE"/>
              <w:right w:val="single" w:sz="8" w:space="0" w:color="E0E0E0"/>
            </w:tcBorders>
            <w:shd w:val="clear" w:color="auto" w:fill="FFFFFF"/>
            <w:textDirection w:val="btLr"/>
            <w:vAlign w:val="bottom"/>
          </w:tcPr>
          <w:p w14:paraId="78A47A0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12109.55733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8EADCB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4172.95773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45219DA9"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2597.92647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35AA460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9.23897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04DF22E"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450.85444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950B4E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811.23239</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1839458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574.28098</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682E3C8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31980.34274</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0D55FC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109.01472</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24C974B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2000.62551</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F8EAB1A"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107.32123</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7F46E77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5006.47497</w:t>
            </w:r>
          </w:p>
        </w:tc>
        <w:tc>
          <w:tcPr>
            <w:tcW w:w="0" w:type="auto"/>
            <w:tcBorders>
              <w:top w:val="single" w:sz="8" w:space="0" w:color="AEAEAE"/>
              <w:left w:val="single" w:sz="8" w:space="0" w:color="E0E0E0"/>
              <w:bottom w:val="single" w:sz="8" w:space="0" w:color="AEAEAE"/>
              <w:right w:val="single" w:sz="8" w:space="0" w:color="E0E0E0"/>
            </w:tcBorders>
            <w:shd w:val="clear" w:color="auto" w:fill="FFFFFF"/>
            <w:textDirection w:val="btLr"/>
            <w:vAlign w:val="bottom"/>
          </w:tcPr>
          <w:p w14:paraId="5E2BF84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32.76418</w:t>
            </w:r>
          </w:p>
        </w:tc>
        <w:tc>
          <w:tcPr>
            <w:tcW w:w="0" w:type="auto"/>
            <w:tcBorders>
              <w:top w:val="single" w:sz="8" w:space="0" w:color="AEAEAE"/>
              <w:left w:val="single" w:sz="8" w:space="0" w:color="E0E0E0"/>
              <w:bottom w:val="single" w:sz="8" w:space="0" w:color="AEAEAE"/>
              <w:right w:val="nil"/>
            </w:tcBorders>
            <w:shd w:val="clear" w:color="auto" w:fill="FFFFFF"/>
            <w:textDirection w:val="btLr"/>
            <w:vAlign w:val="bottom"/>
          </w:tcPr>
          <w:p w14:paraId="57E0D9D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5520.89241</w:t>
            </w:r>
          </w:p>
        </w:tc>
      </w:tr>
      <w:tr w:rsidR="00F072B6" w:rsidRPr="0009626B" w14:paraId="19820FA2" w14:textId="77777777" w:rsidTr="00F072B6">
        <w:trPr>
          <w:cantSplit/>
          <w:trHeight w:val="497"/>
        </w:trPr>
        <w:tc>
          <w:tcPr>
            <w:tcW w:w="0" w:type="auto"/>
            <w:vMerge/>
            <w:tcBorders>
              <w:top w:val="single" w:sz="8" w:space="0" w:color="AEAEAE"/>
              <w:left w:val="nil"/>
              <w:bottom w:val="single" w:sz="8" w:space="0" w:color="152935"/>
              <w:right w:val="nil"/>
            </w:tcBorders>
            <w:shd w:val="clear" w:color="auto" w:fill="E0E0E0"/>
            <w:textDirection w:val="btLr"/>
            <w:vAlign w:val="bottom"/>
          </w:tcPr>
          <w:p w14:paraId="6FCD0B92" w14:textId="77777777" w:rsidR="00F072B6" w:rsidRPr="0009626B" w:rsidRDefault="00F072B6" w:rsidP="00F072B6">
            <w:pPr>
              <w:autoSpaceDE w:val="0"/>
              <w:autoSpaceDN w:val="0"/>
              <w:adjustRightInd w:val="0"/>
              <w:spacing w:after="0" w:line="240" w:lineRule="auto"/>
              <w:ind w:left="113" w:right="113"/>
              <w:jc w:val="right"/>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extDirection w:val="btLr"/>
            <w:vAlign w:val="bottom"/>
          </w:tcPr>
          <w:p w14:paraId="2841D049" w14:textId="77777777" w:rsidR="00F072B6" w:rsidRPr="0009626B" w:rsidRDefault="00F072B6" w:rsidP="00F072B6">
            <w:pPr>
              <w:autoSpaceDE w:val="0"/>
              <w:autoSpaceDN w:val="0"/>
              <w:adjustRightInd w:val="0"/>
              <w:spacing w:after="0" w:line="320" w:lineRule="atLeast"/>
              <w:ind w:left="60" w:right="60"/>
              <w:jc w:val="right"/>
              <w:rPr>
                <w:rFonts w:cstheme="minorHAnsi"/>
                <w:color w:val="264A60"/>
                <w:sz w:val="18"/>
                <w:szCs w:val="18"/>
              </w:rPr>
            </w:pPr>
            <w:r w:rsidRPr="0009626B">
              <w:rPr>
                <w:rFonts w:cstheme="minorHAnsi"/>
                <w:color w:val="264A60"/>
                <w:sz w:val="18"/>
                <w:szCs w:val="18"/>
              </w:rPr>
              <w:t>Median</w:t>
            </w:r>
          </w:p>
        </w:tc>
        <w:tc>
          <w:tcPr>
            <w:tcW w:w="0" w:type="auto"/>
            <w:tcBorders>
              <w:top w:val="single" w:sz="8" w:space="0" w:color="AEAEAE"/>
              <w:left w:val="nil"/>
              <w:bottom w:val="single" w:sz="8" w:space="0" w:color="152935"/>
              <w:right w:val="single" w:sz="8" w:space="0" w:color="E0E0E0"/>
            </w:tcBorders>
            <w:shd w:val="clear" w:color="auto" w:fill="FFFFFF"/>
            <w:textDirection w:val="btLr"/>
            <w:vAlign w:val="bottom"/>
          </w:tcPr>
          <w:p w14:paraId="7FE037E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11.3000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57CD0895"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73.2000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6FCF258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102.6000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78E081DD"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8.1000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57E2EE0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81.1000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37D1537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15.5000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747AB691"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40.2000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22BAD270"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162.4000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7427CC9B"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39.5900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35E13FCF"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81.3500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1D59B873"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7.9000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1605DBDC"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158.0500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extDirection w:val="btLr"/>
            <w:vAlign w:val="bottom"/>
          </w:tcPr>
          <w:p w14:paraId="79D056B8"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13.5000</w:t>
            </w:r>
          </w:p>
        </w:tc>
        <w:tc>
          <w:tcPr>
            <w:tcW w:w="0" w:type="auto"/>
            <w:tcBorders>
              <w:top w:val="single" w:sz="8" w:space="0" w:color="AEAEAE"/>
              <w:left w:val="single" w:sz="8" w:space="0" w:color="E0E0E0"/>
              <w:bottom w:val="single" w:sz="8" w:space="0" w:color="152935"/>
              <w:right w:val="nil"/>
            </w:tcBorders>
            <w:shd w:val="clear" w:color="auto" w:fill="FFFFFF"/>
            <w:textDirection w:val="btLr"/>
            <w:vAlign w:val="bottom"/>
          </w:tcPr>
          <w:p w14:paraId="489BBBD7" w14:textId="77777777" w:rsidR="00F072B6" w:rsidRPr="0009626B" w:rsidRDefault="00F072B6" w:rsidP="00F072B6">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130.9000</w:t>
            </w:r>
          </w:p>
        </w:tc>
      </w:tr>
      <w:tr w:rsidR="00F072B6" w:rsidRPr="0009626B" w14:paraId="75CAA4F8" w14:textId="77777777" w:rsidTr="00F072B6">
        <w:trPr>
          <w:cantSplit/>
          <w:trHeight w:val="1587"/>
        </w:trPr>
        <w:tc>
          <w:tcPr>
            <w:tcW w:w="0" w:type="auto"/>
            <w:gridSpan w:val="2"/>
            <w:tcBorders>
              <w:top w:val="nil"/>
              <w:left w:val="nil"/>
              <w:bottom w:val="single" w:sz="8" w:space="0" w:color="152935"/>
              <w:right w:val="nil"/>
            </w:tcBorders>
            <w:shd w:val="clear" w:color="auto" w:fill="FFFFFF"/>
            <w:textDirection w:val="btLr"/>
          </w:tcPr>
          <w:p w14:paraId="3916C6E5"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PR</w:t>
            </w:r>
          </w:p>
        </w:tc>
        <w:tc>
          <w:tcPr>
            <w:tcW w:w="0" w:type="auto"/>
            <w:tcBorders>
              <w:top w:val="nil"/>
              <w:left w:val="nil"/>
              <w:bottom w:val="single" w:sz="8" w:space="0" w:color="152935"/>
              <w:right w:val="single" w:sz="8" w:space="0" w:color="E0E0E0"/>
            </w:tcBorders>
            <w:shd w:val="clear" w:color="auto" w:fill="FFFFFF"/>
            <w:textDirection w:val="btLr"/>
          </w:tcPr>
          <w:p w14:paraId="39D8FFB5"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Azithromycin</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54D6854A"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Ciprofloxacin</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44C44D1C"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Clarithromycin</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39CF1439"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Clindamycin</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58479B82"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Erythromycin</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4E25AB09"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Metronidazole</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161F45D3"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Norfloxacin</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48C6630E"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Ofloxacin</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7DD2DAC9"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Oxytetracycline</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1D2054E5"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Roxithromycin</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7C65A30A"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Sulfadiazine</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622CAC45"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Sulfamethoxazole</w:t>
            </w:r>
          </w:p>
        </w:tc>
        <w:tc>
          <w:tcPr>
            <w:tcW w:w="0" w:type="auto"/>
            <w:tcBorders>
              <w:top w:val="nil"/>
              <w:left w:val="single" w:sz="8" w:space="0" w:color="E0E0E0"/>
              <w:bottom w:val="single" w:sz="8" w:space="0" w:color="152935"/>
              <w:right w:val="single" w:sz="8" w:space="0" w:color="E0E0E0"/>
            </w:tcBorders>
            <w:shd w:val="clear" w:color="auto" w:fill="FFFFFF"/>
            <w:textDirection w:val="btLr"/>
          </w:tcPr>
          <w:p w14:paraId="66D9B3CC"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Tetracycline</w:t>
            </w:r>
          </w:p>
        </w:tc>
        <w:tc>
          <w:tcPr>
            <w:tcW w:w="0" w:type="auto"/>
            <w:tcBorders>
              <w:top w:val="nil"/>
              <w:left w:val="single" w:sz="8" w:space="0" w:color="E0E0E0"/>
              <w:bottom w:val="single" w:sz="8" w:space="0" w:color="152935"/>
              <w:right w:val="nil"/>
            </w:tcBorders>
            <w:shd w:val="clear" w:color="auto" w:fill="FFFFFF"/>
            <w:textDirection w:val="btLr"/>
          </w:tcPr>
          <w:p w14:paraId="48D3860E" w14:textId="77777777" w:rsidR="00F072B6" w:rsidRPr="0009626B" w:rsidRDefault="00F072B6" w:rsidP="00F072B6">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Trimethoprim</w:t>
            </w:r>
          </w:p>
        </w:tc>
      </w:tr>
    </w:tbl>
    <w:p w14:paraId="21820797" w14:textId="6640D552" w:rsidR="001D6C5F" w:rsidRPr="0009626B" w:rsidRDefault="001D6C5F" w:rsidP="001D6C5F">
      <w:pPr>
        <w:pStyle w:val="TableGraphetc"/>
        <w:rPr>
          <w:sz w:val="20"/>
        </w:rPr>
      </w:pPr>
      <w:r w:rsidRPr="0009626B">
        <w:rPr>
          <w:b/>
          <w:sz w:val="20"/>
        </w:rPr>
        <w:lastRenderedPageBreak/>
        <w:t xml:space="preserve">Table </w:t>
      </w:r>
      <w:r w:rsidR="00805B24" w:rsidRPr="0009626B">
        <w:rPr>
          <w:b/>
          <w:sz w:val="20"/>
        </w:rPr>
        <w:t>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9</w:t>
      </w:r>
      <w:r w:rsidRPr="0009626B">
        <w:rPr>
          <w:b/>
          <w:sz w:val="20"/>
        </w:rPr>
        <w:fldChar w:fldCharType="end"/>
      </w:r>
      <w:r w:rsidRPr="0009626B">
        <w:rPr>
          <w:sz w:val="20"/>
        </w:rPr>
        <w:t xml:space="preserve">. One-way ANOVA with Bonferroni correction for the 14 most occurring </w:t>
      </w:r>
      <w:r w:rsidR="00410566" w:rsidRPr="0009626B">
        <w:rPr>
          <w:sz w:val="20"/>
        </w:rPr>
        <w:t>PR</w:t>
      </w:r>
      <w:r w:rsidR="00805B24" w:rsidRPr="0009626B">
        <w:rPr>
          <w:sz w:val="20"/>
        </w:rPr>
        <w:t xml:space="preserve">s in </w:t>
      </w:r>
      <w:r w:rsidR="007E4157" w:rsidRPr="0009626B">
        <w:rPr>
          <w:sz w:val="20"/>
        </w:rPr>
        <w:t>EFFLUENTS</w:t>
      </w:r>
      <w:r w:rsidR="00805B24" w:rsidRPr="0009626B">
        <w:rPr>
          <w:sz w:val="20"/>
        </w:rPr>
        <w:t xml:space="preserve"> by Seasons.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60"/>
        <w:gridCol w:w="850"/>
        <w:gridCol w:w="851"/>
        <w:gridCol w:w="1417"/>
        <w:gridCol w:w="1276"/>
        <w:gridCol w:w="709"/>
        <w:gridCol w:w="1233"/>
        <w:gridCol w:w="1130"/>
      </w:tblGrid>
      <w:tr w:rsidR="00667F67" w:rsidRPr="0009626B" w14:paraId="4993857F" w14:textId="77777777" w:rsidTr="00667F67">
        <w:trPr>
          <w:cantSplit/>
        </w:trPr>
        <w:tc>
          <w:tcPr>
            <w:tcW w:w="9026" w:type="dxa"/>
            <w:gridSpan w:val="8"/>
            <w:tcBorders>
              <w:top w:val="nil"/>
              <w:left w:val="nil"/>
              <w:bottom w:val="nil"/>
              <w:right w:val="nil"/>
            </w:tcBorders>
            <w:shd w:val="clear" w:color="auto" w:fill="FFFFFF"/>
            <w:vAlign w:val="bottom"/>
          </w:tcPr>
          <w:p w14:paraId="4F5D4E59" w14:textId="77777777" w:rsidR="00667F67" w:rsidRPr="0009626B" w:rsidRDefault="00667F67" w:rsidP="00667F67">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Bonferroni  </w:t>
            </w:r>
          </w:p>
        </w:tc>
      </w:tr>
      <w:tr w:rsidR="00667F67" w:rsidRPr="0009626B" w14:paraId="4B0F31EA" w14:textId="77777777" w:rsidTr="00667F67">
        <w:trPr>
          <w:cantSplit/>
        </w:trPr>
        <w:tc>
          <w:tcPr>
            <w:tcW w:w="1560" w:type="dxa"/>
            <w:vMerge w:val="restart"/>
            <w:tcBorders>
              <w:top w:val="nil"/>
              <w:left w:val="nil"/>
              <w:bottom w:val="nil"/>
              <w:right w:val="nil"/>
            </w:tcBorders>
            <w:shd w:val="clear" w:color="auto" w:fill="FFFFFF"/>
            <w:vAlign w:val="bottom"/>
          </w:tcPr>
          <w:p w14:paraId="3B7538D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Dependent Variable</w:t>
            </w:r>
          </w:p>
        </w:tc>
        <w:tc>
          <w:tcPr>
            <w:tcW w:w="850" w:type="dxa"/>
            <w:vMerge w:val="restart"/>
            <w:tcBorders>
              <w:top w:val="nil"/>
              <w:left w:val="nil"/>
              <w:bottom w:val="nil"/>
              <w:right w:val="nil"/>
            </w:tcBorders>
            <w:shd w:val="clear" w:color="auto" w:fill="FFFFFF"/>
            <w:vAlign w:val="bottom"/>
          </w:tcPr>
          <w:p w14:paraId="1B11A86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(I) Seasons</w:t>
            </w:r>
          </w:p>
        </w:tc>
        <w:tc>
          <w:tcPr>
            <w:tcW w:w="851" w:type="dxa"/>
            <w:vMerge w:val="restart"/>
            <w:tcBorders>
              <w:top w:val="nil"/>
              <w:left w:val="nil"/>
              <w:bottom w:val="nil"/>
              <w:right w:val="nil"/>
            </w:tcBorders>
            <w:shd w:val="clear" w:color="auto" w:fill="FFFFFF"/>
            <w:vAlign w:val="bottom"/>
          </w:tcPr>
          <w:p w14:paraId="0F7668A3"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(J) Seasons</w:t>
            </w:r>
          </w:p>
        </w:tc>
        <w:tc>
          <w:tcPr>
            <w:tcW w:w="1417" w:type="dxa"/>
            <w:vMerge w:val="restart"/>
            <w:tcBorders>
              <w:top w:val="nil"/>
              <w:left w:val="nil"/>
              <w:bottom w:val="nil"/>
              <w:right w:val="single" w:sz="8" w:space="0" w:color="E0E0E0"/>
            </w:tcBorders>
            <w:shd w:val="clear" w:color="auto" w:fill="FFFFFF"/>
            <w:vAlign w:val="bottom"/>
          </w:tcPr>
          <w:p w14:paraId="4C98FA4C" w14:textId="77777777" w:rsidR="00667F67" w:rsidRPr="0009626B" w:rsidRDefault="00667F67" w:rsidP="00667F6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 (I-J)</w:t>
            </w:r>
          </w:p>
        </w:tc>
        <w:tc>
          <w:tcPr>
            <w:tcW w:w="1276" w:type="dxa"/>
            <w:vMerge w:val="restart"/>
            <w:tcBorders>
              <w:top w:val="nil"/>
              <w:left w:val="single" w:sz="8" w:space="0" w:color="E0E0E0"/>
              <w:bottom w:val="nil"/>
              <w:right w:val="single" w:sz="8" w:space="0" w:color="E0E0E0"/>
            </w:tcBorders>
            <w:shd w:val="clear" w:color="auto" w:fill="FFFFFF"/>
            <w:vAlign w:val="bottom"/>
          </w:tcPr>
          <w:p w14:paraId="23C72195" w14:textId="77777777" w:rsidR="00667F67" w:rsidRPr="0009626B" w:rsidRDefault="00667F67" w:rsidP="00667F6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w:t>
            </w:r>
          </w:p>
        </w:tc>
        <w:tc>
          <w:tcPr>
            <w:tcW w:w="709" w:type="dxa"/>
            <w:vMerge w:val="restart"/>
            <w:tcBorders>
              <w:top w:val="nil"/>
              <w:left w:val="single" w:sz="8" w:space="0" w:color="E0E0E0"/>
              <w:bottom w:val="nil"/>
              <w:right w:val="single" w:sz="8" w:space="0" w:color="E0E0E0"/>
            </w:tcBorders>
            <w:shd w:val="clear" w:color="auto" w:fill="FFFFFF"/>
            <w:vAlign w:val="bottom"/>
          </w:tcPr>
          <w:p w14:paraId="29602127" w14:textId="77777777" w:rsidR="00667F67" w:rsidRPr="0009626B" w:rsidRDefault="00667F67" w:rsidP="00667F6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2363" w:type="dxa"/>
            <w:gridSpan w:val="2"/>
            <w:tcBorders>
              <w:top w:val="nil"/>
              <w:left w:val="single" w:sz="8" w:space="0" w:color="E0E0E0"/>
              <w:bottom w:val="nil"/>
              <w:right w:val="nil"/>
            </w:tcBorders>
            <w:shd w:val="clear" w:color="auto" w:fill="FFFFFF"/>
            <w:vAlign w:val="bottom"/>
          </w:tcPr>
          <w:p w14:paraId="67E4AEB5" w14:textId="77777777" w:rsidR="00667F67" w:rsidRPr="0009626B" w:rsidRDefault="00667F67" w:rsidP="00667F6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w:t>
            </w:r>
          </w:p>
        </w:tc>
      </w:tr>
      <w:tr w:rsidR="00667F67" w:rsidRPr="0009626B" w14:paraId="5332435F" w14:textId="77777777" w:rsidTr="00667F67">
        <w:trPr>
          <w:cantSplit/>
        </w:trPr>
        <w:tc>
          <w:tcPr>
            <w:tcW w:w="1560" w:type="dxa"/>
            <w:vMerge/>
            <w:tcBorders>
              <w:top w:val="nil"/>
              <w:left w:val="nil"/>
              <w:bottom w:val="nil"/>
              <w:right w:val="nil"/>
            </w:tcBorders>
            <w:shd w:val="clear" w:color="auto" w:fill="FFFFFF"/>
            <w:vAlign w:val="bottom"/>
          </w:tcPr>
          <w:p w14:paraId="20FAC7E2" w14:textId="77777777" w:rsidR="00667F67" w:rsidRPr="0009626B" w:rsidRDefault="00667F67" w:rsidP="00667F67">
            <w:pPr>
              <w:autoSpaceDE w:val="0"/>
              <w:autoSpaceDN w:val="0"/>
              <w:adjustRightInd w:val="0"/>
              <w:spacing w:after="0" w:line="240" w:lineRule="auto"/>
              <w:rPr>
                <w:rFonts w:cstheme="minorHAnsi"/>
                <w:color w:val="264A60"/>
                <w:sz w:val="18"/>
                <w:szCs w:val="18"/>
              </w:rPr>
            </w:pPr>
          </w:p>
        </w:tc>
        <w:tc>
          <w:tcPr>
            <w:tcW w:w="850" w:type="dxa"/>
            <w:vMerge/>
            <w:tcBorders>
              <w:top w:val="nil"/>
              <w:left w:val="nil"/>
              <w:bottom w:val="nil"/>
              <w:right w:val="nil"/>
            </w:tcBorders>
            <w:shd w:val="clear" w:color="auto" w:fill="FFFFFF"/>
            <w:vAlign w:val="bottom"/>
          </w:tcPr>
          <w:p w14:paraId="4FD2F5D4" w14:textId="77777777" w:rsidR="00667F67" w:rsidRPr="0009626B" w:rsidRDefault="00667F67" w:rsidP="00667F67">
            <w:pPr>
              <w:autoSpaceDE w:val="0"/>
              <w:autoSpaceDN w:val="0"/>
              <w:adjustRightInd w:val="0"/>
              <w:spacing w:after="0" w:line="240" w:lineRule="auto"/>
              <w:rPr>
                <w:rFonts w:cstheme="minorHAnsi"/>
                <w:color w:val="264A60"/>
                <w:sz w:val="18"/>
                <w:szCs w:val="18"/>
              </w:rPr>
            </w:pPr>
          </w:p>
        </w:tc>
        <w:tc>
          <w:tcPr>
            <w:tcW w:w="851" w:type="dxa"/>
            <w:vMerge/>
            <w:tcBorders>
              <w:top w:val="nil"/>
              <w:left w:val="nil"/>
              <w:bottom w:val="nil"/>
              <w:right w:val="nil"/>
            </w:tcBorders>
            <w:shd w:val="clear" w:color="auto" w:fill="FFFFFF"/>
            <w:vAlign w:val="bottom"/>
          </w:tcPr>
          <w:p w14:paraId="6B2D9FDA" w14:textId="77777777" w:rsidR="00667F67" w:rsidRPr="0009626B" w:rsidRDefault="00667F67" w:rsidP="00667F67">
            <w:pPr>
              <w:autoSpaceDE w:val="0"/>
              <w:autoSpaceDN w:val="0"/>
              <w:adjustRightInd w:val="0"/>
              <w:spacing w:after="0" w:line="240" w:lineRule="auto"/>
              <w:rPr>
                <w:rFonts w:cstheme="minorHAnsi"/>
                <w:color w:val="264A60"/>
                <w:sz w:val="18"/>
                <w:szCs w:val="18"/>
              </w:rPr>
            </w:pPr>
          </w:p>
        </w:tc>
        <w:tc>
          <w:tcPr>
            <w:tcW w:w="1417" w:type="dxa"/>
            <w:vMerge/>
            <w:tcBorders>
              <w:top w:val="nil"/>
              <w:left w:val="nil"/>
              <w:bottom w:val="nil"/>
              <w:right w:val="single" w:sz="8" w:space="0" w:color="E0E0E0"/>
            </w:tcBorders>
            <w:shd w:val="clear" w:color="auto" w:fill="FFFFFF"/>
            <w:vAlign w:val="bottom"/>
          </w:tcPr>
          <w:p w14:paraId="505A663B" w14:textId="77777777" w:rsidR="00667F67" w:rsidRPr="0009626B" w:rsidRDefault="00667F67" w:rsidP="00667F67">
            <w:pPr>
              <w:autoSpaceDE w:val="0"/>
              <w:autoSpaceDN w:val="0"/>
              <w:adjustRightInd w:val="0"/>
              <w:spacing w:after="0" w:line="240" w:lineRule="auto"/>
              <w:rPr>
                <w:rFonts w:cstheme="minorHAnsi"/>
                <w:color w:val="264A60"/>
                <w:sz w:val="18"/>
                <w:szCs w:val="18"/>
              </w:rPr>
            </w:pPr>
          </w:p>
        </w:tc>
        <w:tc>
          <w:tcPr>
            <w:tcW w:w="1276" w:type="dxa"/>
            <w:vMerge/>
            <w:tcBorders>
              <w:top w:val="nil"/>
              <w:left w:val="single" w:sz="8" w:space="0" w:color="E0E0E0"/>
              <w:bottom w:val="nil"/>
              <w:right w:val="single" w:sz="8" w:space="0" w:color="E0E0E0"/>
            </w:tcBorders>
            <w:shd w:val="clear" w:color="auto" w:fill="FFFFFF"/>
            <w:vAlign w:val="bottom"/>
          </w:tcPr>
          <w:p w14:paraId="3710BEF9" w14:textId="77777777" w:rsidR="00667F67" w:rsidRPr="0009626B" w:rsidRDefault="00667F67" w:rsidP="00667F67">
            <w:pPr>
              <w:autoSpaceDE w:val="0"/>
              <w:autoSpaceDN w:val="0"/>
              <w:adjustRightInd w:val="0"/>
              <w:spacing w:after="0" w:line="240" w:lineRule="auto"/>
              <w:rPr>
                <w:rFonts w:cstheme="minorHAnsi"/>
                <w:color w:val="264A60"/>
                <w:sz w:val="18"/>
                <w:szCs w:val="18"/>
              </w:rPr>
            </w:pPr>
          </w:p>
        </w:tc>
        <w:tc>
          <w:tcPr>
            <w:tcW w:w="709" w:type="dxa"/>
            <w:vMerge/>
            <w:tcBorders>
              <w:top w:val="nil"/>
              <w:left w:val="single" w:sz="8" w:space="0" w:color="E0E0E0"/>
              <w:bottom w:val="nil"/>
              <w:right w:val="single" w:sz="8" w:space="0" w:color="E0E0E0"/>
            </w:tcBorders>
            <w:shd w:val="clear" w:color="auto" w:fill="FFFFFF"/>
            <w:vAlign w:val="bottom"/>
          </w:tcPr>
          <w:p w14:paraId="187B329F" w14:textId="77777777" w:rsidR="00667F67" w:rsidRPr="0009626B" w:rsidRDefault="00667F67" w:rsidP="00667F67">
            <w:pPr>
              <w:autoSpaceDE w:val="0"/>
              <w:autoSpaceDN w:val="0"/>
              <w:adjustRightInd w:val="0"/>
              <w:spacing w:after="0" w:line="240" w:lineRule="auto"/>
              <w:rPr>
                <w:rFonts w:cstheme="minorHAnsi"/>
                <w:color w:val="264A60"/>
                <w:sz w:val="18"/>
                <w:szCs w:val="18"/>
              </w:rPr>
            </w:pPr>
          </w:p>
        </w:tc>
        <w:tc>
          <w:tcPr>
            <w:tcW w:w="1233" w:type="dxa"/>
            <w:tcBorders>
              <w:top w:val="nil"/>
              <w:left w:val="single" w:sz="8" w:space="0" w:color="E0E0E0"/>
              <w:bottom w:val="single" w:sz="8" w:space="0" w:color="152935"/>
              <w:right w:val="single" w:sz="8" w:space="0" w:color="E0E0E0"/>
            </w:tcBorders>
            <w:shd w:val="clear" w:color="auto" w:fill="FFFFFF"/>
            <w:vAlign w:val="bottom"/>
          </w:tcPr>
          <w:p w14:paraId="4951C146" w14:textId="77777777" w:rsidR="00667F67" w:rsidRPr="0009626B" w:rsidRDefault="00667F67" w:rsidP="00667F6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 Bound</w:t>
            </w:r>
          </w:p>
        </w:tc>
        <w:tc>
          <w:tcPr>
            <w:tcW w:w="1130" w:type="dxa"/>
            <w:tcBorders>
              <w:top w:val="nil"/>
              <w:left w:val="single" w:sz="8" w:space="0" w:color="E0E0E0"/>
              <w:bottom w:val="single" w:sz="8" w:space="0" w:color="152935"/>
              <w:right w:val="nil"/>
            </w:tcBorders>
            <w:shd w:val="clear" w:color="auto" w:fill="FFFFFF"/>
            <w:vAlign w:val="bottom"/>
          </w:tcPr>
          <w:p w14:paraId="60706728" w14:textId="77777777" w:rsidR="00667F67" w:rsidRPr="0009626B" w:rsidRDefault="00667F67" w:rsidP="00667F6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 Bound</w:t>
            </w:r>
          </w:p>
        </w:tc>
      </w:tr>
      <w:tr w:rsidR="00667F67" w:rsidRPr="0009626B" w14:paraId="38FEA210" w14:textId="77777777" w:rsidTr="00667F67">
        <w:trPr>
          <w:cantSplit/>
        </w:trPr>
        <w:tc>
          <w:tcPr>
            <w:tcW w:w="1560" w:type="dxa"/>
            <w:vMerge w:val="restart"/>
            <w:tcBorders>
              <w:top w:val="single" w:sz="8" w:space="0" w:color="152935"/>
              <w:left w:val="nil"/>
              <w:bottom w:val="nil"/>
              <w:right w:val="nil"/>
            </w:tcBorders>
            <w:shd w:val="clear" w:color="auto" w:fill="E0E0E0"/>
          </w:tcPr>
          <w:p w14:paraId="4A4F652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b/>
                <w:bCs/>
                <w:color w:val="264A60"/>
                <w:sz w:val="18"/>
                <w:szCs w:val="18"/>
              </w:rPr>
              <w:t>Azithromycin</w:t>
            </w:r>
          </w:p>
        </w:tc>
        <w:tc>
          <w:tcPr>
            <w:tcW w:w="850" w:type="dxa"/>
            <w:vMerge w:val="restart"/>
            <w:tcBorders>
              <w:top w:val="single" w:sz="8" w:space="0" w:color="152935"/>
              <w:left w:val="nil"/>
              <w:bottom w:val="nil"/>
              <w:right w:val="nil"/>
            </w:tcBorders>
            <w:shd w:val="clear" w:color="auto" w:fill="E0E0E0"/>
          </w:tcPr>
          <w:p w14:paraId="62E9957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851" w:type="dxa"/>
            <w:tcBorders>
              <w:top w:val="single" w:sz="8" w:space="0" w:color="152935"/>
              <w:left w:val="nil"/>
              <w:bottom w:val="single" w:sz="8" w:space="0" w:color="AEAEAE"/>
              <w:right w:val="nil"/>
            </w:tcBorders>
            <w:shd w:val="clear" w:color="auto" w:fill="E0E0E0"/>
          </w:tcPr>
          <w:p w14:paraId="3617C475"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152935"/>
              <w:left w:val="nil"/>
              <w:bottom w:val="single" w:sz="8" w:space="0" w:color="AEAEAE"/>
              <w:right w:val="single" w:sz="8" w:space="0" w:color="E0E0E0"/>
            </w:tcBorders>
            <w:shd w:val="clear" w:color="auto" w:fill="FFFFFF"/>
          </w:tcPr>
          <w:p w14:paraId="48D8884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17759.60000</w:t>
            </w:r>
          </w:p>
        </w:tc>
        <w:tc>
          <w:tcPr>
            <w:tcW w:w="1276" w:type="dxa"/>
            <w:tcBorders>
              <w:top w:val="single" w:sz="8" w:space="0" w:color="152935"/>
              <w:left w:val="single" w:sz="8" w:space="0" w:color="E0E0E0"/>
              <w:bottom w:val="single" w:sz="8" w:space="0" w:color="AEAEAE"/>
              <w:right w:val="single" w:sz="8" w:space="0" w:color="E0E0E0"/>
            </w:tcBorders>
            <w:shd w:val="clear" w:color="auto" w:fill="FFFFFF"/>
          </w:tcPr>
          <w:p w14:paraId="35F017F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8513.68465</w:t>
            </w:r>
          </w:p>
        </w:tc>
        <w:tc>
          <w:tcPr>
            <w:tcW w:w="709" w:type="dxa"/>
            <w:tcBorders>
              <w:top w:val="single" w:sz="8" w:space="0" w:color="152935"/>
              <w:left w:val="single" w:sz="8" w:space="0" w:color="E0E0E0"/>
              <w:bottom w:val="single" w:sz="8" w:space="0" w:color="AEAEAE"/>
              <w:right w:val="single" w:sz="8" w:space="0" w:color="E0E0E0"/>
            </w:tcBorders>
            <w:shd w:val="clear" w:color="auto" w:fill="FFFFFF"/>
          </w:tcPr>
          <w:p w14:paraId="56D3CC8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w:t>
            </w:r>
          </w:p>
        </w:tc>
        <w:tc>
          <w:tcPr>
            <w:tcW w:w="1233" w:type="dxa"/>
            <w:tcBorders>
              <w:top w:val="single" w:sz="8" w:space="0" w:color="152935"/>
              <w:left w:val="single" w:sz="8" w:space="0" w:color="E0E0E0"/>
              <w:bottom w:val="single" w:sz="8" w:space="0" w:color="AEAEAE"/>
              <w:right w:val="single" w:sz="8" w:space="0" w:color="E0E0E0"/>
            </w:tcBorders>
            <w:shd w:val="clear" w:color="auto" w:fill="FFFFFF"/>
          </w:tcPr>
          <w:p w14:paraId="165A053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-7303.7950</w:t>
            </w:r>
          </w:p>
        </w:tc>
        <w:tc>
          <w:tcPr>
            <w:tcW w:w="1130" w:type="dxa"/>
            <w:tcBorders>
              <w:top w:val="single" w:sz="8" w:space="0" w:color="152935"/>
              <w:left w:val="single" w:sz="8" w:space="0" w:color="E0E0E0"/>
              <w:bottom w:val="single" w:sz="8" w:space="0" w:color="AEAEAE"/>
              <w:right w:val="nil"/>
            </w:tcBorders>
            <w:shd w:val="clear" w:color="auto" w:fill="FFFFFF"/>
          </w:tcPr>
          <w:p w14:paraId="16864B2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42822.9950</w:t>
            </w:r>
          </w:p>
        </w:tc>
      </w:tr>
      <w:tr w:rsidR="00667F67" w:rsidRPr="0009626B" w14:paraId="55A779EB" w14:textId="77777777" w:rsidTr="00667F67">
        <w:trPr>
          <w:cantSplit/>
        </w:trPr>
        <w:tc>
          <w:tcPr>
            <w:tcW w:w="1560" w:type="dxa"/>
            <w:vMerge/>
            <w:tcBorders>
              <w:top w:val="single" w:sz="8" w:space="0" w:color="152935"/>
              <w:left w:val="nil"/>
              <w:bottom w:val="nil"/>
              <w:right w:val="nil"/>
            </w:tcBorders>
            <w:shd w:val="clear" w:color="auto" w:fill="E0E0E0"/>
          </w:tcPr>
          <w:p w14:paraId="1B9C19CE"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152935"/>
              <w:left w:val="nil"/>
              <w:bottom w:val="nil"/>
              <w:right w:val="nil"/>
            </w:tcBorders>
            <w:shd w:val="clear" w:color="auto" w:fill="E0E0E0"/>
          </w:tcPr>
          <w:p w14:paraId="4E96AD15"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057ACFC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5381D44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17955.17000</w:t>
            </w:r>
            <w:r w:rsidRPr="0009626B">
              <w:rPr>
                <w:rFonts w:cstheme="minorHAnsi"/>
                <w:b/>
                <w:bCs/>
                <w:color w:val="010205"/>
                <w:sz w:val="18"/>
                <w:szCs w:val="18"/>
                <w:vertAlign w:val="superscript"/>
              </w:rPr>
              <w:t>*</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36B91FC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5301.47015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704DE6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.019</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10D5B9D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2348.1977</w:t>
            </w:r>
          </w:p>
        </w:tc>
        <w:tc>
          <w:tcPr>
            <w:tcW w:w="1130" w:type="dxa"/>
            <w:tcBorders>
              <w:top w:val="single" w:sz="8" w:space="0" w:color="AEAEAE"/>
              <w:left w:val="single" w:sz="8" w:space="0" w:color="E0E0E0"/>
              <w:bottom w:val="single" w:sz="8" w:space="0" w:color="AEAEAE"/>
              <w:right w:val="nil"/>
            </w:tcBorders>
            <w:shd w:val="clear" w:color="auto" w:fill="FFFFFF"/>
          </w:tcPr>
          <w:p w14:paraId="72482B0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33562.1423</w:t>
            </w:r>
          </w:p>
        </w:tc>
      </w:tr>
      <w:tr w:rsidR="00667F67" w:rsidRPr="0009626B" w14:paraId="54A158B5" w14:textId="77777777" w:rsidTr="00667F67">
        <w:trPr>
          <w:cantSplit/>
        </w:trPr>
        <w:tc>
          <w:tcPr>
            <w:tcW w:w="1560" w:type="dxa"/>
            <w:vMerge/>
            <w:tcBorders>
              <w:top w:val="single" w:sz="8" w:space="0" w:color="152935"/>
              <w:left w:val="nil"/>
              <w:bottom w:val="nil"/>
              <w:right w:val="nil"/>
            </w:tcBorders>
            <w:shd w:val="clear" w:color="auto" w:fill="E0E0E0"/>
          </w:tcPr>
          <w:p w14:paraId="14FD0637"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152935"/>
              <w:left w:val="nil"/>
              <w:bottom w:val="nil"/>
              <w:right w:val="nil"/>
            </w:tcBorders>
            <w:shd w:val="clear" w:color="auto" w:fill="E0E0E0"/>
          </w:tcPr>
          <w:p w14:paraId="49E4174A"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4E5E4B4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127A8AA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17966.90000</w:t>
            </w:r>
          </w:p>
        </w:tc>
        <w:tc>
          <w:tcPr>
            <w:tcW w:w="1276" w:type="dxa"/>
            <w:tcBorders>
              <w:top w:val="single" w:sz="8" w:space="0" w:color="AEAEAE"/>
              <w:left w:val="single" w:sz="8" w:space="0" w:color="E0E0E0"/>
              <w:bottom w:val="nil"/>
              <w:right w:val="single" w:sz="8" w:space="0" w:color="E0E0E0"/>
            </w:tcBorders>
            <w:shd w:val="clear" w:color="auto" w:fill="FFFFFF"/>
          </w:tcPr>
          <w:p w14:paraId="02261AC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8513.68465</w:t>
            </w:r>
          </w:p>
        </w:tc>
        <w:tc>
          <w:tcPr>
            <w:tcW w:w="709" w:type="dxa"/>
            <w:tcBorders>
              <w:top w:val="single" w:sz="8" w:space="0" w:color="AEAEAE"/>
              <w:left w:val="single" w:sz="8" w:space="0" w:color="E0E0E0"/>
              <w:bottom w:val="nil"/>
              <w:right w:val="single" w:sz="8" w:space="0" w:color="E0E0E0"/>
            </w:tcBorders>
            <w:shd w:val="clear" w:color="auto" w:fill="FFFFFF"/>
          </w:tcPr>
          <w:p w14:paraId="0ADE5D0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.290</w:t>
            </w:r>
          </w:p>
        </w:tc>
        <w:tc>
          <w:tcPr>
            <w:tcW w:w="1233" w:type="dxa"/>
            <w:tcBorders>
              <w:top w:val="single" w:sz="8" w:space="0" w:color="AEAEAE"/>
              <w:left w:val="single" w:sz="8" w:space="0" w:color="E0E0E0"/>
              <w:bottom w:val="nil"/>
              <w:right w:val="single" w:sz="8" w:space="0" w:color="E0E0E0"/>
            </w:tcBorders>
            <w:shd w:val="clear" w:color="auto" w:fill="FFFFFF"/>
          </w:tcPr>
          <w:p w14:paraId="0FA2838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-7096.4950</w:t>
            </w:r>
          </w:p>
        </w:tc>
        <w:tc>
          <w:tcPr>
            <w:tcW w:w="1130" w:type="dxa"/>
            <w:tcBorders>
              <w:top w:val="single" w:sz="8" w:space="0" w:color="AEAEAE"/>
              <w:left w:val="single" w:sz="8" w:space="0" w:color="E0E0E0"/>
              <w:bottom w:val="nil"/>
              <w:right w:val="nil"/>
            </w:tcBorders>
            <w:shd w:val="clear" w:color="auto" w:fill="FFFFFF"/>
          </w:tcPr>
          <w:p w14:paraId="689C70D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43030.2950</w:t>
            </w:r>
          </w:p>
        </w:tc>
      </w:tr>
      <w:tr w:rsidR="00667F67" w:rsidRPr="0009626B" w14:paraId="5093B065" w14:textId="77777777" w:rsidTr="00667F67">
        <w:trPr>
          <w:cantSplit/>
        </w:trPr>
        <w:tc>
          <w:tcPr>
            <w:tcW w:w="1560" w:type="dxa"/>
            <w:vMerge/>
            <w:tcBorders>
              <w:top w:val="single" w:sz="8" w:space="0" w:color="152935"/>
              <w:left w:val="nil"/>
              <w:bottom w:val="nil"/>
              <w:right w:val="nil"/>
            </w:tcBorders>
            <w:shd w:val="clear" w:color="auto" w:fill="E0E0E0"/>
          </w:tcPr>
          <w:p w14:paraId="4CD4F84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2144FA6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851" w:type="dxa"/>
            <w:tcBorders>
              <w:top w:val="single" w:sz="8" w:space="0" w:color="AEAEAE"/>
              <w:left w:val="nil"/>
              <w:bottom w:val="single" w:sz="8" w:space="0" w:color="AEAEAE"/>
              <w:right w:val="nil"/>
            </w:tcBorders>
            <w:shd w:val="clear" w:color="auto" w:fill="E0E0E0"/>
          </w:tcPr>
          <w:p w14:paraId="6E46457C"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18E4959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-17759.60000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144C93B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8513.68465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8CB614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D5F57B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-42822.9950</w:t>
            </w:r>
          </w:p>
        </w:tc>
        <w:tc>
          <w:tcPr>
            <w:tcW w:w="1130" w:type="dxa"/>
            <w:tcBorders>
              <w:top w:val="single" w:sz="8" w:space="0" w:color="AEAEAE"/>
              <w:left w:val="single" w:sz="8" w:space="0" w:color="E0E0E0"/>
              <w:bottom w:val="single" w:sz="8" w:space="0" w:color="AEAEAE"/>
              <w:right w:val="nil"/>
            </w:tcBorders>
            <w:shd w:val="clear" w:color="auto" w:fill="FFFFFF"/>
          </w:tcPr>
          <w:p w14:paraId="1DB5553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7303.7950</w:t>
            </w:r>
          </w:p>
        </w:tc>
      </w:tr>
      <w:tr w:rsidR="00667F67" w:rsidRPr="0009626B" w14:paraId="07B527B7" w14:textId="77777777" w:rsidTr="00667F67">
        <w:trPr>
          <w:cantSplit/>
        </w:trPr>
        <w:tc>
          <w:tcPr>
            <w:tcW w:w="1560" w:type="dxa"/>
            <w:vMerge/>
            <w:tcBorders>
              <w:top w:val="single" w:sz="8" w:space="0" w:color="152935"/>
              <w:left w:val="nil"/>
              <w:bottom w:val="nil"/>
              <w:right w:val="nil"/>
            </w:tcBorders>
            <w:shd w:val="clear" w:color="auto" w:fill="E0E0E0"/>
          </w:tcPr>
          <w:p w14:paraId="4CE2E51D"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377C5BE2"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38DDB87B"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2CFB162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195.57000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378ED83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7692.18136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E08EF2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37CC523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-22449.4054</w:t>
            </w:r>
          </w:p>
        </w:tc>
        <w:tc>
          <w:tcPr>
            <w:tcW w:w="1130" w:type="dxa"/>
            <w:tcBorders>
              <w:top w:val="single" w:sz="8" w:space="0" w:color="AEAEAE"/>
              <w:left w:val="single" w:sz="8" w:space="0" w:color="E0E0E0"/>
              <w:bottom w:val="single" w:sz="8" w:space="0" w:color="AEAEAE"/>
              <w:right w:val="nil"/>
            </w:tcBorders>
            <w:shd w:val="clear" w:color="auto" w:fill="FFFFFF"/>
          </w:tcPr>
          <w:p w14:paraId="347BAD5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22840.5454</w:t>
            </w:r>
          </w:p>
        </w:tc>
      </w:tr>
      <w:tr w:rsidR="00667F67" w:rsidRPr="0009626B" w14:paraId="1EDB6C86" w14:textId="77777777" w:rsidTr="00667F67">
        <w:trPr>
          <w:cantSplit/>
        </w:trPr>
        <w:tc>
          <w:tcPr>
            <w:tcW w:w="1560" w:type="dxa"/>
            <w:vMerge/>
            <w:tcBorders>
              <w:top w:val="single" w:sz="8" w:space="0" w:color="152935"/>
              <w:left w:val="nil"/>
              <w:bottom w:val="nil"/>
              <w:right w:val="nil"/>
            </w:tcBorders>
            <w:shd w:val="clear" w:color="auto" w:fill="E0E0E0"/>
          </w:tcPr>
          <w:p w14:paraId="4BC153C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52B89B6A"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0F2F1757"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1C9F125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207.30000</w:t>
            </w:r>
          </w:p>
        </w:tc>
        <w:tc>
          <w:tcPr>
            <w:tcW w:w="1276" w:type="dxa"/>
            <w:tcBorders>
              <w:top w:val="single" w:sz="8" w:space="0" w:color="AEAEAE"/>
              <w:left w:val="single" w:sz="8" w:space="0" w:color="E0E0E0"/>
              <w:bottom w:val="nil"/>
              <w:right w:val="single" w:sz="8" w:space="0" w:color="E0E0E0"/>
            </w:tcBorders>
            <w:shd w:val="clear" w:color="auto" w:fill="FFFFFF"/>
          </w:tcPr>
          <w:p w14:paraId="1D8E594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10175.79946</w:t>
            </w:r>
          </w:p>
        </w:tc>
        <w:tc>
          <w:tcPr>
            <w:tcW w:w="709" w:type="dxa"/>
            <w:tcBorders>
              <w:top w:val="single" w:sz="8" w:space="0" w:color="AEAEAE"/>
              <w:left w:val="single" w:sz="8" w:space="0" w:color="E0E0E0"/>
              <w:bottom w:val="nil"/>
              <w:right w:val="single" w:sz="8" w:space="0" w:color="E0E0E0"/>
            </w:tcBorders>
            <w:shd w:val="clear" w:color="auto" w:fill="FFFFFF"/>
          </w:tcPr>
          <w:p w14:paraId="79031CC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0773FC6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-29749.1867</w:t>
            </w:r>
          </w:p>
        </w:tc>
        <w:tc>
          <w:tcPr>
            <w:tcW w:w="1130" w:type="dxa"/>
            <w:tcBorders>
              <w:top w:val="single" w:sz="8" w:space="0" w:color="AEAEAE"/>
              <w:left w:val="single" w:sz="8" w:space="0" w:color="E0E0E0"/>
              <w:bottom w:val="nil"/>
              <w:right w:val="nil"/>
            </w:tcBorders>
            <w:shd w:val="clear" w:color="auto" w:fill="FFFFFF"/>
          </w:tcPr>
          <w:p w14:paraId="07A6A38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30163.7867</w:t>
            </w:r>
          </w:p>
        </w:tc>
      </w:tr>
      <w:tr w:rsidR="00667F67" w:rsidRPr="0009626B" w14:paraId="7C826CC5" w14:textId="77777777" w:rsidTr="00667F67">
        <w:trPr>
          <w:cantSplit/>
        </w:trPr>
        <w:tc>
          <w:tcPr>
            <w:tcW w:w="1560" w:type="dxa"/>
            <w:vMerge/>
            <w:tcBorders>
              <w:top w:val="single" w:sz="8" w:space="0" w:color="152935"/>
              <w:left w:val="nil"/>
              <w:bottom w:val="nil"/>
              <w:right w:val="nil"/>
            </w:tcBorders>
            <w:shd w:val="clear" w:color="auto" w:fill="E0E0E0"/>
          </w:tcPr>
          <w:p w14:paraId="62DF104B"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2280EF4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851" w:type="dxa"/>
            <w:tcBorders>
              <w:top w:val="single" w:sz="8" w:space="0" w:color="AEAEAE"/>
              <w:left w:val="nil"/>
              <w:bottom w:val="single" w:sz="8" w:space="0" w:color="AEAEAE"/>
              <w:right w:val="nil"/>
            </w:tcBorders>
            <w:shd w:val="clear" w:color="auto" w:fill="E0E0E0"/>
          </w:tcPr>
          <w:p w14:paraId="47675A9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630A513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-17955.17000</w:t>
            </w:r>
            <w:r w:rsidRPr="0009626B">
              <w:rPr>
                <w:rFonts w:cstheme="minorHAnsi"/>
                <w:color w:val="010205"/>
                <w:sz w:val="18"/>
                <w:szCs w:val="18"/>
                <w:vertAlign w:val="superscript"/>
              </w:rPr>
              <w:t>*</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1DDB152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5301.47015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8C684E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.019</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72E4892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-33562.1423</w:t>
            </w:r>
          </w:p>
        </w:tc>
        <w:tc>
          <w:tcPr>
            <w:tcW w:w="1130" w:type="dxa"/>
            <w:tcBorders>
              <w:top w:val="single" w:sz="8" w:space="0" w:color="AEAEAE"/>
              <w:left w:val="single" w:sz="8" w:space="0" w:color="E0E0E0"/>
              <w:bottom w:val="single" w:sz="8" w:space="0" w:color="AEAEAE"/>
              <w:right w:val="nil"/>
            </w:tcBorders>
            <w:shd w:val="clear" w:color="auto" w:fill="FFFFFF"/>
          </w:tcPr>
          <w:p w14:paraId="446F4A4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-2348.1977</w:t>
            </w:r>
          </w:p>
        </w:tc>
      </w:tr>
      <w:tr w:rsidR="00667F67" w:rsidRPr="0009626B" w14:paraId="7C81221C" w14:textId="77777777" w:rsidTr="00667F67">
        <w:trPr>
          <w:cantSplit/>
        </w:trPr>
        <w:tc>
          <w:tcPr>
            <w:tcW w:w="1560" w:type="dxa"/>
            <w:vMerge/>
            <w:tcBorders>
              <w:top w:val="single" w:sz="8" w:space="0" w:color="152935"/>
              <w:left w:val="nil"/>
              <w:bottom w:val="nil"/>
              <w:right w:val="nil"/>
            </w:tcBorders>
            <w:shd w:val="clear" w:color="auto" w:fill="E0E0E0"/>
          </w:tcPr>
          <w:p w14:paraId="3293CAF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6ADF047B"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08BBC1D9"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2608495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-195.57000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6F19E1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7692.18136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E49AC6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B677DB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-22840.5454</w:t>
            </w:r>
          </w:p>
        </w:tc>
        <w:tc>
          <w:tcPr>
            <w:tcW w:w="1130" w:type="dxa"/>
            <w:tcBorders>
              <w:top w:val="single" w:sz="8" w:space="0" w:color="AEAEAE"/>
              <w:left w:val="single" w:sz="8" w:space="0" w:color="E0E0E0"/>
              <w:bottom w:val="single" w:sz="8" w:space="0" w:color="AEAEAE"/>
              <w:right w:val="nil"/>
            </w:tcBorders>
            <w:shd w:val="clear" w:color="auto" w:fill="FFFFFF"/>
          </w:tcPr>
          <w:p w14:paraId="1C4E222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22449.4054</w:t>
            </w:r>
          </w:p>
        </w:tc>
      </w:tr>
      <w:tr w:rsidR="00667F67" w:rsidRPr="0009626B" w14:paraId="3AB4EE7D" w14:textId="77777777" w:rsidTr="00667F67">
        <w:trPr>
          <w:cantSplit/>
        </w:trPr>
        <w:tc>
          <w:tcPr>
            <w:tcW w:w="1560" w:type="dxa"/>
            <w:vMerge/>
            <w:tcBorders>
              <w:top w:val="single" w:sz="8" w:space="0" w:color="152935"/>
              <w:left w:val="nil"/>
              <w:bottom w:val="nil"/>
              <w:right w:val="nil"/>
            </w:tcBorders>
            <w:shd w:val="clear" w:color="auto" w:fill="E0E0E0"/>
          </w:tcPr>
          <w:p w14:paraId="01067440"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6FA67A4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60AD5353"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74628D9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11.73000</w:t>
            </w:r>
          </w:p>
        </w:tc>
        <w:tc>
          <w:tcPr>
            <w:tcW w:w="1276" w:type="dxa"/>
            <w:tcBorders>
              <w:top w:val="single" w:sz="8" w:space="0" w:color="AEAEAE"/>
              <w:left w:val="single" w:sz="8" w:space="0" w:color="E0E0E0"/>
              <w:bottom w:val="nil"/>
              <w:right w:val="single" w:sz="8" w:space="0" w:color="E0E0E0"/>
            </w:tcBorders>
            <w:shd w:val="clear" w:color="auto" w:fill="FFFFFF"/>
          </w:tcPr>
          <w:p w14:paraId="03DFA08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7692.18136</w:t>
            </w:r>
          </w:p>
        </w:tc>
        <w:tc>
          <w:tcPr>
            <w:tcW w:w="709" w:type="dxa"/>
            <w:tcBorders>
              <w:top w:val="single" w:sz="8" w:space="0" w:color="AEAEAE"/>
              <w:left w:val="single" w:sz="8" w:space="0" w:color="E0E0E0"/>
              <w:bottom w:val="nil"/>
              <w:right w:val="single" w:sz="8" w:space="0" w:color="E0E0E0"/>
            </w:tcBorders>
            <w:shd w:val="clear" w:color="auto" w:fill="FFFFFF"/>
          </w:tcPr>
          <w:p w14:paraId="351ECC8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79998E0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-22633.2454</w:t>
            </w:r>
          </w:p>
        </w:tc>
        <w:tc>
          <w:tcPr>
            <w:tcW w:w="1130" w:type="dxa"/>
            <w:tcBorders>
              <w:top w:val="single" w:sz="8" w:space="0" w:color="AEAEAE"/>
              <w:left w:val="single" w:sz="8" w:space="0" w:color="E0E0E0"/>
              <w:bottom w:val="nil"/>
              <w:right w:val="nil"/>
            </w:tcBorders>
            <w:shd w:val="clear" w:color="auto" w:fill="FFFFFF"/>
          </w:tcPr>
          <w:p w14:paraId="12EA1F0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22656.7054</w:t>
            </w:r>
          </w:p>
        </w:tc>
      </w:tr>
      <w:tr w:rsidR="00667F67" w:rsidRPr="0009626B" w14:paraId="614855E5" w14:textId="77777777" w:rsidTr="00667F67">
        <w:trPr>
          <w:cantSplit/>
        </w:trPr>
        <w:tc>
          <w:tcPr>
            <w:tcW w:w="1560" w:type="dxa"/>
            <w:vMerge/>
            <w:tcBorders>
              <w:top w:val="single" w:sz="8" w:space="0" w:color="152935"/>
              <w:left w:val="nil"/>
              <w:bottom w:val="nil"/>
              <w:right w:val="nil"/>
            </w:tcBorders>
            <w:shd w:val="clear" w:color="auto" w:fill="E0E0E0"/>
          </w:tcPr>
          <w:p w14:paraId="4A2E0BE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638C46C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851" w:type="dxa"/>
            <w:tcBorders>
              <w:top w:val="single" w:sz="8" w:space="0" w:color="AEAEAE"/>
              <w:left w:val="nil"/>
              <w:bottom w:val="single" w:sz="8" w:space="0" w:color="AEAEAE"/>
              <w:right w:val="nil"/>
            </w:tcBorders>
            <w:shd w:val="clear" w:color="auto" w:fill="E0E0E0"/>
          </w:tcPr>
          <w:p w14:paraId="17835B25"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254C45A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-17966.90000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A19D04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8513.68465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4B57B96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7F70E2F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-43030.2950</w:t>
            </w:r>
          </w:p>
        </w:tc>
        <w:tc>
          <w:tcPr>
            <w:tcW w:w="1130" w:type="dxa"/>
            <w:tcBorders>
              <w:top w:val="single" w:sz="8" w:space="0" w:color="AEAEAE"/>
              <w:left w:val="single" w:sz="8" w:space="0" w:color="E0E0E0"/>
              <w:bottom w:val="single" w:sz="8" w:space="0" w:color="AEAEAE"/>
              <w:right w:val="nil"/>
            </w:tcBorders>
            <w:shd w:val="clear" w:color="auto" w:fill="FFFFFF"/>
          </w:tcPr>
          <w:p w14:paraId="28BFCDD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7096.4950</w:t>
            </w:r>
          </w:p>
        </w:tc>
      </w:tr>
      <w:tr w:rsidR="00667F67" w:rsidRPr="0009626B" w14:paraId="2BA6FCA8" w14:textId="77777777" w:rsidTr="00667F67">
        <w:trPr>
          <w:cantSplit/>
        </w:trPr>
        <w:tc>
          <w:tcPr>
            <w:tcW w:w="1560" w:type="dxa"/>
            <w:vMerge/>
            <w:tcBorders>
              <w:top w:val="single" w:sz="8" w:space="0" w:color="152935"/>
              <w:left w:val="nil"/>
              <w:bottom w:val="nil"/>
              <w:right w:val="nil"/>
            </w:tcBorders>
            <w:shd w:val="clear" w:color="auto" w:fill="E0E0E0"/>
          </w:tcPr>
          <w:p w14:paraId="2F141326"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302F744B"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278D32C5"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6EE17B0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-207.30000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B39454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10175.79946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F23CCA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5B6FC37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-30163.7867</w:t>
            </w:r>
          </w:p>
        </w:tc>
        <w:tc>
          <w:tcPr>
            <w:tcW w:w="1130" w:type="dxa"/>
            <w:tcBorders>
              <w:top w:val="single" w:sz="8" w:space="0" w:color="AEAEAE"/>
              <w:left w:val="single" w:sz="8" w:space="0" w:color="E0E0E0"/>
              <w:bottom w:val="single" w:sz="8" w:space="0" w:color="AEAEAE"/>
              <w:right w:val="nil"/>
            </w:tcBorders>
            <w:shd w:val="clear" w:color="auto" w:fill="FFFFFF"/>
          </w:tcPr>
          <w:p w14:paraId="69A9A18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29749.1867</w:t>
            </w:r>
          </w:p>
        </w:tc>
      </w:tr>
      <w:tr w:rsidR="00667F67" w:rsidRPr="0009626B" w14:paraId="7FC4F17C" w14:textId="77777777" w:rsidTr="00667F67">
        <w:trPr>
          <w:cantSplit/>
        </w:trPr>
        <w:tc>
          <w:tcPr>
            <w:tcW w:w="1560" w:type="dxa"/>
            <w:vMerge/>
            <w:tcBorders>
              <w:top w:val="single" w:sz="8" w:space="0" w:color="152935"/>
              <w:left w:val="nil"/>
              <w:bottom w:val="nil"/>
              <w:right w:val="nil"/>
            </w:tcBorders>
            <w:shd w:val="clear" w:color="auto" w:fill="E0E0E0"/>
          </w:tcPr>
          <w:p w14:paraId="4037847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2CE25F8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037715F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nil"/>
              <w:right w:val="single" w:sz="8" w:space="0" w:color="E0E0E0"/>
            </w:tcBorders>
            <w:shd w:val="clear" w:color="auto" w:fill="FFFFFF"/>
          </w:tcPr>
          <w:p w14:paraId="0A922B0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-11.73000</w:t>
            </w:r>
          </w:p>
        </w:tc>
        <w:tc>
          <w:tcPr>
            <w:tcW w:w="1276" w:type="dxa"/>
            <w:tcBorders>
              <w:top w:val="single" w:sz="8" w:space="0" w:color="AEAEAE"/>
              <w:left w:val="single" w:sz="8" w:space="0" w:color="E0E0E0"/>
              <w:bottom w:val="nil"/>
              <w:right w:val="single" w:sz="8" w:space="0" w:color="E0E0E0"/>
            </w:tcBorders>
            <w:shd w:val="clear" w:color="auto" w:fill="FFFFFF"/>
          </w:tcPr>
          <w:p w14:paraId="248968E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7692.18136</w:t>
            </w:r>
          </w:p>
        </w:tc>
        <w:tc>
          <w:tcPr>
            <w:tcW w:w="709" w:type="dxa"/>
            <w:tcBorders>
              <w:top w:val="single" w:sz="8" w:space="0" w:color="AEAEAE"/>
              <w:left w:val="single" w:sz="8" w:space="0" w:color="E0E0E0"/>
              <w:bottom w:val="nil"/>
              <w:right w:val="single" w:sz="8" w:space="0" w:color="E0E0E0"/>
            </w:tcBorders>
            <w:shd w:val="clear" w:color="auto" w:fill="FFFFFF"/>
          </w:tcPr>
          <w:p w14:paraId="468A836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4AE0725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-22656.7054</w:t>
            </w:r>
          </w:p>
        </w:tc>
        <w:tc>
          <w:tcPr>
            <w:tcW w:w="1130" w:type="dxa"/>
            <w:tcBorders>
              <w:top w:val="single" w:sz="8" w:space="0" w:color="AEAEAE"/>
              <w:left w:val="single" w:sz="8" w:space="0" w:color="E0E0E0"/>
              <w:bottom w:val="nil"/>
              <w:right w:val="nil"/>
            </w:tcBorders>
            <w:shd w:val="clear" w:color="auto" w:fill="FFFFFF"/>
          </w:tcPr>
          <w:p w14:paraId="1F90597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22633.2454</w:t>
            </w:r>
          </w:p>
        </w:tc>
      </w:tr>
      <w:tr w:rsidR="00667F67" w:rsidRPr="0009626B" w14:paraId="21390527" w14:textId="77777777" w:rsidTr="00667F67">
        <w:trPr>
          <w:cantSplit/>
        </w:trPr>
        <w:tc>
          <w:tcPr>
            <w:tcW w:w="1560" w:type="dxa"/>
            <w:vMerge w:val="restart"/>
            <w:tcBorders>
              <w:top w:val="single" w:sz="8" w:space="0" w:color="AEAEAE"/>
              <w:left w:val="nil"/>
              <w:bottom w:val="nil"/>
              <w:right w:val="nil"/>
            </w:tcBorders>
            <w:shd w:val="clear" w:color="auto" w:fill="E0E0E0"/>
          </w:tcPr>
          <w:p w14:paraId="41711849"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b/>
                <w:bCs/>
                <w:color w:val="264A60"/>
                <w:sz w:val="18"/>
                <w:szCs w:val="18"/>
              </w:rPr>
              <w:t>Ciprofloxacin</w:t>
            </w:r>
          </w:p>
        </w:tc>
        <w:tc>
          <w:tcPr>
            <w:tcW w:w="850" w:type="dxa"/>
            <w:vMerge w:val="restart"/>
            <w:tcBorders>
              <w:top w:val="single" w:sz="8" w:space="0" w:color="AEAEAE"/>
              <w:left w:val="nil"/>
              <w:bottom w:val="nil"/>
              <w:right w:val="nil"/>
            </w:tcBorders>
            <w:shd w:val="clear" w:color="auto" w:fill="E0E0E0"/>
          </w:tcPr>
          <w:p w14:paraId="2ABD744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851" w:type="dxa"/>
            <w:tcBorders>
              <w:top w:val="single" w:sz="8" w:space="0" w:color="AEAEAE"/>
              <w:left w:val="nil"/>
              <w:bottom w:val="single" w:sz="8" w:space="0" w:color="AEAEAE"/>
              <w:right w:val="nil"/>
            </w:tcBorders>
            <w:shd w:val="clear" w:color="auto" w:fill="E0E0E0"/>
          </w:tcPr>
          <w:p w14:paraId="41226D6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60CC0FA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-8603.38048</w:t>
            </w:r>
            <w:r w:rsidRPr="0009626B">
              <w:rPr>
                <w:rFonts w:cstheme="minorHAnsi"/>
                <w:color w:val="010205"/>
                <w:sz w:val="18"/>
                <w:szCs w:val="18"/>
                <w:vertAlign w:val="superscript"/>
              </w:rPr>
              <w:t>*</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F81C14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2325.90964</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FE0966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.005</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65F811C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-15189.3162</w:t>
            </w:r>
          </w:p>
        </w:tc>
        <w:tc>
          <w:tcPr>
            <w:tcW w:w="1130" w:type="dxa"/>
            <w:tcBorders>
              <w:top w:val="single" w:sz="8" w:space="0" w:color="AEAEAE"/>
              <w:left w:val="single" w:sz="8" w:space="0" w:color="E0E0E0"/>
              <w:bottom w:val="single" w:sz="8" w:space="0" w:color="AEAEAE"/>
              <w:right w:val="nil"/>
            </w:tcBorders>
            <w:shd w:val="clear" w:color="auto" w:fill="FFFFFF"/>
          </w:tcPr>
          <w:p w14:paraId="78CE665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-2017.4448</w:t>
            </w:r>
          </w:p>
        </w:tc>
      </w:tr>
      <w:tr w:rsidR="00667F67" w:rsidRPr="0009626B" w14:paraId="71C6799E" w14:textId="77777777" w:rsidTr="00667F67">
        <w:trPr>
          <w:cantSplit/>
        </w:trPr>
        <w:tc>
          <w:tcPr>
            <w:tcW w:w="1560" w:type="dxa"/>
            <w:vMerge/>
            <w:tcBorders>
              <w:top w:val="single" w:sz="8" w:space="0" w:color="AEAEAE"/>
              <w:left w:val="nil"/>
              <w:bottom w:val="nil"/>
              <w:right w:val="nil"/>
            </w:tcBorders>
            <w:shd w:val="clear" w:color="auto" w:fill="E0E0E0"/>
          </w:tcPr>
          <w:p w14:paraId="2387723A"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1E35D25F"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11D43BF0"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160C2D3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681.07075</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6C2F9EA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1490.26444</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9E72AC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346250F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-3538.6915</w:t>
            </w:r>
          </w:p>
        </w:tc>
        <w:tc>
          <w:tcPr>
            <w:tcW w:w="1130" w:type="dxa"/>
            <w:tcBorders>
              <w:top w:val="single" w:sz="8" w:space="0" w:color="AEAEAE"/>
              <w:left w:val="single" w:sz="8" w:space="0" w:color="E0E0E0"/>
              <w:bottom w:val="single" w:sz="8" w:space="0" w:color="AEAEAE"/>
              <w:right w:val="nil"/>
            </w:tcBorders>
            <w:shd w:val="clear" w:color="auto" w:fill="FFFFFF"/>
          </w:tcPr>
          <w:p w14:paraId="3AC9FB9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4900.8330</w:t>
            </w:r>
          </w:p>
        </w:tc>
      </w:tr>
      <w:tr w:rsidR="00667F67" w:rsidRPr="0009626B" w14:paraId="4FCFE025" w14:textId="77777777" w:rsidTr="00667F67">
        <w:trPr>
          <w:cantSplit/>
        </w:trPr>
        <w:tc>
          <w:tcPr>
            <w:tcW w:w="1560" w:type="dxa"/>
            <w:vMerge/>
            <w:tcBorders>
              <w:top w:val="single" w:sz="8" w:space="0" w:color="AEAEAE"/>
              <w:left w:val="nil"/>
              <w:bottom w:val="nil"/>
              <w:right w:val="nil"/>
            </w:tcBorders>
            <w:shd w:val="clear" w:color="auto" w:fill="E0E0E0"/>
          </w:tcPr>
          <w:p w14:paraId="66349C7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0B630A4D"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718EDE9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10FF71E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419.20286</w:t>
            </w:r>
          </w:p>
        </w:tc>
        <w:tc>
          <w:tcPr>
            <w:tcW w:w="1276" w:type="dxa"/>
            <w:tcBorders>
              <w:top w:val="single" w:sz="8" w:space="0" w:color="AEAEAE"/>
              <w:left w:val="single" w:sz="8" w:space="0" w:color="E0E0E0"/>
              <w:bottom w:val="nil"/>
              <w:right w:val="single" w:sz="8" w:space="0" w:color="E0E0E0"/>
            </w:tcBorders>
            <w:shd w:val="clear" w:color="auto" w:fill="FFFFFF"/>
          </w:tcPr>
          <w:p w14:paraId="32C0587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2112.61234</w:t>
            </w:r>
          </w:p>
        </w:tc>
        <w:tc>
          <w:tcPr>
            <w:tcW w:w="709" w:type="dxa"/>
            <w:tcBorders>
              <w:top w:val="single" w:sz="8" w:space="0" w:color="AEAEAE"/>
              <w:left w:val="single" w:sz="8" w:space="0" w:color="E0E0E0"/>
              <w:bottom w:val="nil"/>
              <w:right w:val="single" w:sz="8" w:space="0" w:color="E0E0E0"/>
            </w:tcBorders>
            <w:shd w:val="clear" w:color="auto" w:fill="FFFFFF"/>
          </w:tcPr>
          <w:p w14:paraId="180DDE7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671D296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-5562.7703</w:t>
            </w:r>
          </w:p>
        </w:tc>
        <w:tc>
          <w:tcPr>
            <w:tcW w:w="1130" w:type="dxa"/>
            <w:tcBorders>
              <w:top w:val="single" w:sz="8" w:space="0" w:color="AEAEAE"/>
              <w:left w:val="single" w:sz="8" w:space="0" w:color="E0E0E0"/>
              <w:bottom w:val="nil"/>
              <w:right w:val="nil"/>
            </w:tcBorders>
            <w:shd w:val="clear" w:color="auto" w:fill="FFFFFF"/>
          </w:tcPr>
          <w:p w14:paraId="64CAB6B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6401.1760</w:t>
            </w:r>
          </w:p>
        </w:tc>
      </w:tr>
      <w:tr w:rsidR="00667F67" w:rsidRPr="0009626B" w14:paraId="56FFFC2D" w14:textId="77777777" w:rsidTr="00667F67">
        <w:trPr>
          <w:cantSplit/>
        </w:trPr>
        <w:tc>
          <w:tcPr>
            <w:tcW w:w="1560" w:type="dxa"/>
            <w:vMerge/>
            <w:tcBorders>
              <w:top w:val="single" w:sz="8" w:space="0" w:color="AEAEAE"/>
              <w:left w:val="nil"/>
              <w:bottom w:val="nil"/>
              <w:right w:val="nil"/>
            </w:tcBorders>
            <w:shd w:val="clear" w:color="auto" w:fill="E0E0E0"/>
          </w:tcPr>
          <w:p w14:paraId="74D6D397"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70803420"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851" w:type="dxa"/>
            <w:tcBorders>
              <w:top w:val="single" w:sz="8" w:space="0" w:color="AEAEAE"/>
              <w:left w:val="nil"/>
              <w:bottom w:val="single" w:sz="8" w:space="0" w:color="AEAEAE"/>
              <w:right w:val="nil"/>
            </w:tcBorders>
            <w:shd w:val="clear" w:color="auto" w:fill="E0E0E0"/>
          </w:tcPr>
          <w:p w14:paraId="015C9B9A"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58CA0CA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8603.38048</w:t>
            </w:r>
            <w:r w:rsidRPr="0009626B">
              <w:rPr>
                <w:rFonts w:cstheme="minorHAnsi"/>
                <w:b/>
                <w:bCs/>
                <w:color w:val="010205"/>
                <w:sz w:val="18"/>
                <w:szCs w:val="18"/>
                <w:vertAlign w:val="superscript"/>
              </w:rPr>
              <w:t>*</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A554FB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2325.90964</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5E0295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.005</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539F1D9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2017.4448</w:t>
            </w:r>
          </w:p>
        </w:tc>
        <w:tc>
          <w:tcPr>
            <w:tcW w:w="1130" w:type="dxa"/>
            <w:tcBorders>
              <w:top w:val="single" w:sz="8" w:space="0" w:color="AEAEAE"/>
              <w:left w:val="single" w:sz="8" w:space="0" w:color="E0E0E0"/>
              <w:bottom w:val="single" w:sz="8" w:space="0" w:color="AEAEAE"/>
              <w:right w:val="nil"/>
            </w:tcBorders>
            <w:shd w:val="clear" w:color="auto" w:fill="FFFFFF"/>
          </w:tcPr>
          <w:p w14:paraId="1A3DFC2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15189.3162</w:t>
            </w:r>
          </w:p>
        </w:tc>
      </w:tr>
      <w:tr w:rsidR="00667F67" w:rsidRPr="0009626B" w14:paraId="3C554384" w14:textId="77777777" w:rsidTr="00667F67">
        <w:trPr>
          <w:cantSplit/>
        </w:trPr>
        <w:tc>
          <w:tcPr>
            <w:tcW w:w="1560" w:type="dxa"/>
            <w:vMerge/>
            <w:tcBorders>
              <w:top w:val="single" w:sz="8" w:space="0" w:color="AEAEAE"/>
              <w:left w:val="nil"/>
              <w:bottom w:val="nil"/>
              <w:right w:val="nil"/>
            </w:tcBorders>
            <w:shd w:val="clear" w:color="auto" w:fill="E0E0E0"/>
          </w:tcPr>
          <w:p w14:paraId="357A1C2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289784F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57D4244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007FEAD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9284.45123</w:t>
            </w:r>
            <w:r w:rsidRPr="0009626B">
              <w:rPr>
                <w:rFonts w:cstheme="minorHAnsi"/>
                <w:b/>
                <w:bCs/>
                <w:color w:val="010205"/>
                <w:sz w:val="18"/>
                <w:szCs w:val="18"/>
                <w:vertAlign w:val="superscript"/>
              </w:rPr>
              <w:t>*</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661256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2093.99866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7E4BE7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.001</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3D6B4BD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3355.1837</w:t>
            </w:r>
          </w:p>
        </w:tc>
        <w:tc>
          <w:tcPr>
            <w:tcW w:w="1130" w:type="dxa"/>
            <w:tcBorders>
              <w:top w:val="single" w:sz="8" w:space="0" w:color="AEAEAE"/>
              <w:left w:val="single" w:sz="8" w:space="0" w:color="E0E0E0"/>
              <w:bottom w:val="single" w:sz="8" w:space="0" w:color="AEAEAE"/>
              <w:right w:val="nil"/>
            </w:tcBorders>
            <w:shd w:val="clear" w:color="auto" w:fill="FFFFFF"/>
          </w:tcPr>
          <w:p w14:paraId="584A7AC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15213.7188</w:t>
            </w:r>
          </w:p>
        </w:tc>
      </w:tr>
      <w:tr w:rsidR="00667F67" w:rsidRPr="0009626B" w14:paraId="668BFB3F" w14:textId="77777777" w:rsidTr="00667F67">
        <w:trPr>
          <w:cantSplit/>
        </w:trPr>
        <w:tc>
          <w:tcPr>
            <w:tcW w:w="1560" w:type="dxa"/>
            <w:vMerge/>
            <w:tcBorders>
              <w:top w:val="single" w:sz="8" w:space="0" w:color="AEAEAE"/>
              <w:left w:val="nil"/>
              <w:bottom w:val="nil"/>
              <w:right w:val="nil"/>
            </w:tcBorders>
            <w:shd w:val="clear" w:color="auto" w:fill="E0E0E0"/>
          </w:tcPr>
          <w:p w14:paraId="2E0BF845"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1C40365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6670DE0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13027E2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9022.58333</w:t>
            </w:r>
            <w:r w:rsidRPr="0009626B">
              <w:rPr>
                <w:rFonts w:cstheme="minorHAnsi"/>
                <w:b/>
                <w:bCs/>
                <w:color w:val="010205"/>
                <w:sz w:val="18"/>
                <w:szCs w:val="18"/>
                <w:vertAlign w:val="superscript"/>
              </w:rPr>
              <w:t>*</w:t>
            </w:r>
          </w:p>
        </w:tc>
        <w:tc>
          <w:tcPr>
            <w:tcW w:w="1276" w:type="dxa"/>
            <w:tcBorders>
              <w:top w:val="single" w:sz="8" w:space="0" w:color="AEAEAE"/>
              <w:left w:val="single" w:sz="8" w:space="0" w:color="E0E0E0"/>
              <w:bottom w:val="nil"/>
              <w:right w:val="single" w:sz="8" w:space="0" w:color="E0E0E0"/>
            </w:tcBorders>
            <w:shd w:val="clear" w:color="auto" w:fill="FFFFFF"/>
          </w:tcPr>
          <w:p w14:paraId="61AE35D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2574.31023</w:t>
            </w:r>
          </w:p>
        </w:tc>
        <w:tc>
          <w:tcPr>
            <w:tcW w:w="709" w:type="dxa"/>
            <w:tcBorders>
              <w:top w:val="single" w:sz="8" w:space="0" w:color="AEAEAE"/>
              <w:left w:val="single" w:sz="8" w:space="0" w:color="E0E0E0"/>
              <w:bottom w:val="nil"/>
              <w:right w:val="single" w:sz="8" w:space="0" w:color="E0E0E0"/>
            </w:tcBorders>
            <w:shd w:val="clear" w:color="auto" w:fill="FFFFFF"/>
          </w:tcPr>
          <w:p w14:paraId="7354889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b/>
                <w:bCs/>
                <w:color w:val="010205"/>
                <w:sz w:val="18"/>
                <w:szCs w:val="18"/>
              </w:rPr>
              <w:t>.009</w:t>
            </w:r>
          </w:p>
        </w:tc>
        <w:tc>
          <w:tcPr>
            <w:tcW w:w="1233" w:type="dxa"/>
            <w:tcBorders>
              <w:top w:val="single" w:sz="8" w:space="0" w:color="AEAEAE"/>
              <w:left w:val="single" w:sz="8" w:space="0" w:color="E0E0E0"/>
              <w:bottom w:val="nil"/>
              <w:right w:val="single" w:sz="8" w:space="0" w:color="E0E0E0"/>
            </w:tcBorders>
            <w:shd w:val="clear" w:color="auto" w:fill="FFFFFF"/>
          </w:tcPr>
          <w:p w14:paraId="0D0902F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1733.2883</w:t>
            </w:r>
          </w:p>
        </w:tc>
        <w:tc>
          <w:tcPr>
            <w:tcW w:w="1130" w:type="dxa"/>
            <w:tcBorders>
              <w:top w:val="single" w:sz="8" w:space="0" w:color="AEAEAE"/>
              <w:left w:val="single" w:sz="8" w:space="0" w:color="E0E0E0"/>
              <w:bottom w:val="nil"/>
              <w:right w:val="nil"/>
            </w:tcBorders>
            <w:shd w:val="clear" w:color="auto" w:fill="FFFFFF"/>
          </w:tcPr>
          <w:p w14:paraId="2DC480B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16311.8784</w:t>
            </w:r>
          </w:p>
        </w:tc>
      </w:tr>
      <w:tr w:rsidR="00667F67" w:rsidRPr="0009626B" w14:paraId="2F9E06D5" w14:textId="77777777" w:rsidTr="00667F67">
        <w:trPr>
          <w:cantSplit/>
        </w:trPr>
        <w:tc>
          <w:tcPr>
            <w:tcW w:w="1560" w:type="dxa"/>
            <w:vMerge/>
            <w:tcBorders>
              <w:top w:val="single" w:sz="8" w:space="0" w:color="AEAEAE"/>
              <w:left w:val="nil"/>
              <w:bottom w:val="nil"/>
              <w:right w:val="nil"/>
            </w:tcBorders>
            <w:shd w:val="clear" w:color="auto" w:fill="E0E0E0"/>
          </w:tcPr>
          <w:p w14:paraId="23329441"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666E3875"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851" w:type="dxa"/>
            <w:tcBorders>
              <w:top w:val="single" w:sz="8" w:space="0" w:color="AEAEAE"/>
              <w:left w:val="nil"/>
              <w:bottom w:val="single" w:sz="8" w:space="0" w:color="AEAEAE"/>
              <w:right w:val="nil"/>
            </w:tcBorders>
            <w:shd w:val="clear" w:color="auto" w:fill="E0E0E0"/>
          </w:tcPr>
          <w:p w14:paraId="2D78DF3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1117D40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-681.07075</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A2D562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1490.26444</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84FC31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46FBC21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-4900.8330</w:t>
            </w:r>
          </w:p>
        </w:tc>
        <w:tc>
          <w:tcPr>
            <w:tcW w:w="1130" w:type="dxa"/>
            <w:tcBorders>
              <w:top w:val="single" w:sz="8" w:space="0" w:color="AEAEAE"/>
              <w:left w:val="single" w:sz="8" w:space="0" w:color="E0E0E0"/>
              <w:bottom w:val="single" w:sz="8" w:space="0" w:color="AEAEAE"/>
              <w:right w:val="nil"/>
            </w:tcBorders>
            <w:shd w:val="clear" w:color="auto" w:fill="FFFFFF"/>
          </w:tcPr>
          <w:p w14:paraId="4351AE7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3538.6915</w:t>
            </w:r>
          </w:p>
        </w:tc>
      </w:tr>
      <w:tr w:rsidR="00667F67" w:rsidRPr="0009626B" w14:paraId="7969D465" w14:textId="77777777" w:rsidTr="00667F67">
        <w:trPr>
          <w:cantSplit/>
        </w:trPr>
        <w:tc>
          <w:tcPr>
            <w:tcW w:w="1560" w:type="dxa"/>
            <w:vMerge/>
            <w:tcBorders>
              <w:top w:val="single" w:sz="8" w:space="0" w:color="AEAEAE"/>
              <w:left w:val="nil"/>
              <w:bottom w:val="nil"/>
              <w:right w:val="nil"/>
            </w:tcBorders>
            <w:shd w:val="clear" w:color="auto" w:fill="E0E0E0"/>
          </w:tcPr>
          <w:p w14:paraId="5C78F4CA"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2753DA4D"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56EA8B8C"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7EF84FF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-9284.45123</w:t>
            </w:r>
            <w:r w:rsidRPr="0009626B">
              <w:rPr>
                <w:rFonts w:cstheme="minorHAnsi"/>
                <w:color w:val="010205"/>
                <w:sz w:val="18"/>
                <w:szCs w:val="18"/>
                <w:vertAlign w:val="superscript"/>
              </w:rPr>
              <w:t>*</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1720122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2093.99866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4465BCE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.001</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E0C0BF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-15213.7188</w:t>
            </w:r>
          </w:p>
        </w:tc>
        <w:tc>
          <w:tcPr>
            <w:tcW w:w="1130" w:type="dxa"/>
            <w:tcBorders>
              <w:top w:val="single" w:sz="8" w:space="0" w:color="AEAEAE"/>
              <w:left w:val="single" w:sz="8" w:space="0" w:color="E0E0E0"/>
              <w:bottom w:val="single" w:sz="8" w:space="0" w:color="AEAEAE"/>
              <w:right w:val="nil"/>
            </w:tcBorders>
            <w:shd w:val="clear" w:color="auto" w:fill="FFFFFF"/>
          </w:tcPr>
          <w:p w14:paraId="7F33986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-3355.1837</w:t>
            </w:r>
          </w:p>
        </w:tc>
      </w:tr>
      <w:tr w:rsidR="00667F67" w:rsidRPr="0009626B" w14:paraId="05956236" w14:textId="77777777" w:rsidTr="00667F67">
        <w:trPr>
          <w:cantSplit/>
        </w:trPr>
        <w:tc>
          <w:tcPr>
            <w:tcW w:w="1560" w:type="dxa"/>
            <w:vMerge/>
            <w:tcBorders>
              <w:top w:val="single" w:sz="8" w:space="0" w:color="AEAEAE"/>
              <w:left w:val="nil"/>
              <w:bottom w:val="nil"/>
              <w:right w:val="nil"/>
            </w:tcBorders>
            <w:shd w:val="clear" w:color="auto" w:fill="E0E0E0"/>
          </w:tcPr>
          <w:p w14:paraId="6C061D00"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41938202"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52EF6E0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465DD51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-261.86789</w:t>
            </w:r>
          </w:p>
        </w:tc>
        <w:tc>
          <w:tcPr>
            <w:tcW w:w="1276" w:type="dxa"/>
            <w:tcBorders>
              <w:top w:val="single" w:sz="8" w:space="0" w:color="AEAEAE"/>
              <w:left w:val="single" w:sz="8" w:space="0" w:color="E0E0E0"/>
              <w:bottom w:val="nil"/>
              <w:right w:val="single" w:sz="8" w:space="0" w:color="E0E0E0"/>
            </w:tcBorders>
            <w:shd w:val="clear" w:color="auto" w:fill="FFFFFF"/>
          </w:tcPr>
          <w:p w14:paraId="18C3E00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1854.21294</w:t>
            </w:r>
          </w:p>
        </w:tc>
        <w:tc>
          <w:tcPr>
            <w:tcW w:w="709" w:type="dxa"/>
            <w:tcBorders>
              <w:top w:val="single" w:sz="8" w:space="0" w:color="AEAEAE"/>
              <w:left w:val="single" w:sz="8" w:space="0" w:color="E0E0E0"/>
              <w:bottom w:val="nil"/>
              <w:right w:val="single" w:sz="8" w:space="0" w:color="E0E0E0"/>
            </w:tcBorders>
            <w:shd w:val="clear" w:color="auto" w:fill="FFFFFF"/>
          </w:tcPr>
          <w:p w14:paraId="2D76CAE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4153EA7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-5512.1695</w:t>
            </w:r>
          </w:p>
        </w:tc>
        <w:tc>
          <w:tcPr>
            <w:tcW w:w="1130" w:type="dxa"/>
            <w:tcBorders>
              <w:top w:val="single" w:sz="8" w:space="0" w:color="AEAEAE"/>
              <w:left w:val="single" w:sz="8" w:space="0" w:color="E0E0E0"/>
              <w:bottom w:val="nil"/>
              <w:right w:val="nil"/>
            </w:tcBorders>
            <w:shd w:val="clear" w:color="auto" w:fill="FFFFFF"/>
          </w:tcPr>
          <w:p w14:paraId="4B57E26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4988.4337</w:t>
            </w:r>
          </w:p>
        </w:tc>
      </w:tr>
      <w:tr w:rsidR="00667F67" w:rsidRPr="0009626B" w14:paraId="0E08DB68" w14:textId="77777777" w:rsidTr="00667F67">
        <w:trPr>
          <w:cantSplit/>
        </w:trPr>
        <w:tc>
          <w:tcPr>
            <w:tcW w:w="1560" w:type="dxa"/>
            <w:vMerge/>
            <w:tcBorders>
              <w:top w:val="single" w:sz="8" w:space="0" w:color="AEAEAE"/>
              <w:left w:val="nil"/>
              <w:bottom w:val="nil"/>
              <w:right w:val="nil"/>
            </w:tcBorders>
            <w:shd w:val="clear" w:color="auto" w:fill="E0E0E0"/>
          </w:tcPr>
          <w:p w14:paraId="4EE56E75"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52CB6B39"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851" w:type="dxa"/>
            <w:tcBorders>
              <w:top w:val="single" w:sz="8" w:space="0" w:color="AEAEAE"/>
              <w:left w:val="nil"/>
              <w:bottom w:val="single" w:sz="8" w:space="0" w:color="AEAEAE"/>
              <w:right w:val="nil"/>
            </w:tcBorders>
            <w:shd w:val="clear" w:color="auto" w:fill="E0E0E0"/>
          </w:tcPr>
          <w:p w14:paraId="60DD590C"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26AE1E6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-419.20286</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0D1A86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2112.61234</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0636D78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0F73AE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-6401.1760</w:t>
            </w:r>
          </w:p>
        </w:tc>
        <w:tc>
          <w:tcPr>
            <w:tcW w:w="1130" w:type="dxa"/>
            <w:tcBorders>
              <w:top w:val="single" w:sz="8" w:space="0" w:color="AEAEAE"/>
              <w:left w:val="single" w:sz="8" w:space="0" w:color="E0E0E0"/>
              <w:bottom w:val="single" w:sz="8" w:space="0" w:color="AEAEAE"/>
              <w:right w:val="nil"/>
            </w:tcBorders>
            <w:shd w:val="clear" w:color="auto" w:fill="FFFFFF"/>
          </w:tcPr>
          <w:p w14:paraId="279B5B4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5562.7703</w:t>
            </w:r>
          </w:p>
        </w:tc>
      </w:tr>
      <w:tr w:rsidR="00667F67" w:rsidRPr="0009626B" w14:paraId="191C23F4" w14:textId="77777777" w:rsidTr="00667F67">
        <w:trPr>
          <w:cantSplit/>
        </w:trPr>
        <w:tc>
          <w:tcPr>
            <w:tcW w:w="1560" w:type="dxa"/>
            <w:vMerge/>
            <w:tcBorders>
              <w:top w:val="single" w:sz="8" w:space="0" w:color="AEAEAE"/>
              <w:left w:val="nil"/>
              <w:bottom w:val="nil"/>
              <w:right w:val="nil"/>
            </w:tcBorders>
            <w:shd w:val="clear" w:color="auto" w:fill="E0E0E0"/>
          </w:tcPr>
          <w:p w14:paraId="04D5EBEE"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1DC8BBB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38D5A6FE"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7774421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-9022.58333</w:t>
            </w:r>
            <w:r w:rsidRPr="0009626B">
              <w:rPr>
                <w:rFonts w:cstheme="minorHAnsi"/>
                <w:color w:val="010205"/>
                <w:sz w:val="18"/>
                <w:szCs w:val="18"/>
                <w:vertAlign w:val="superscript"/>
              </w:rPr>
              <w:t>*</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21940F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2574.31023</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DDEAD2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.009</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42A4C3E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-16311.8784</w:t>
            </w:r>
          </w:p>
        </w:tc>
        <w:tc>
          <w:tcPr>
            <w:tcW w:w="1130" w:type="dxa"/>
            <w:tcBorders>
              <w:top w:val="single" w:sz="8" w:space="0" w:color="AEAEAE"/>
              <w:left w:val="single" w:sz="8" w:space="0" w:color="E0E0E0"/>
              <w:bottom w:val="single" w:sz="8" w:space="0" w:color="AEAEAE"/>
              <w:right w:val="nil"/>
            </w:tcBorders>
            <w:shd w:val="clear" w:color="auto" w:fill="FFFFFF"/>
          </w:tcPr>
          <w:p w14:paraId="45FD150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-1733.2883</w:t>
            </w:r>
          </w:p>
        </w:tc>
      </w:tr>
      <w:tr w:rsidR="00667F67" w:rsidRPr="0009626B" w14:paraId="2DCBB4A9" w14:textId="77777777" w:rsidTr="00667F67">
        <w:trPr>
          <w:cantSplit/>
        </w:trPr>
        <w:tc>
          <w:tcPr>
            <w:tcW w:w="1560" w:type="dxa"/>
            <w:vMerge/>
            <w:tcBorders>
              <w:top w:val="single" w:sz="8" w:space="0" w:color="AEAEAE"/>
              <w:left w:val="nil"/>
              <w:bottom w:val="nil"/>
              <w:right w:val="nil"/>
            </w:tcBorders>
            <w:shd w:val="clear" w:color="auto" w:fill="E0E0E0"/>
          </w:tcPr>
          <w:p w14:paraId="679C17E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6A4D4DE8"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32B2B37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nil"/>
              <w:right w:val="single" w:sz="8" w:space="0" w:color="E0E0E0"/>
            </w:tcBorders>
            <w:shd w:val="clear" w:color="auto" w:fill="FFFFFF"/>
          </w:tcPr>
          <w:p w14:paraId="0C9AE10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261.86789</w:t>
            </w:r>
          </w:p>
        </w:tc>
        <w:tc>
          <w:tcPr>
            <w:tcW w:w="1276" w:type="dxa"/>
            <w:tcBorders>
              <w:top w:val="single" w:sz="8" w:space="0" w:color="AEAEAE"/>
              <w:left w:val="single" w:sz="8" w:space="0" w:color="E0E0E0"/>
              <w:bottom w:val="nil"/>
              <w:right w:val="single" w:sz="8" w:space="0" w:color="E0E0E0"/>
            </w:tcBorders>
            <w:shd w:val="clear" w:color="auto" w:fill="FFFFFF"/>
          </w:tcPr>
          <w:p w14:paraId="2CB871E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1854.21294</w:t>
            </w:r>
          </w:p>
        </w:tc>
        <w:tc>
          <w:tcPr>
            <w:tcW w:w="709" w:type="dxa"/>
            <w:tcBorders>
              <w:top w:val="single" w:sz="8" w:space="0" w:color="AEAEAE"/>
              <w:left w:val="single" w:sz="8" w:space="0" w:color="E0E0E0"/>
              <w:bottom w:val="nil"/>
              <w:right w:val="single" w:sz="8" w:space="0" w:color="E0E0E0"/>
            </w:tcBorders>
            <w:shd w:val="clear" w:color="auto" w:fill="FFFFFF"/>
          </w:tcPr>
          <w:p w14:paraId="3AF5D3D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03CD297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-4988.4337</w:t>
            </w:r>
          </w:p>
        </w:tc>
        <w:tc>
          <w:tcPr>
            <w:tcW w:w="1130" w:type="dxa"/>
            <w:tcBorders>
              <w:top w:val="single" w:sz="8" w:space="0" w:color="AEAEAE"/>
              <w:left w:val="single" w:sz="8" w:space="0" w:color="E0E0E0"/>
              <w:bottom w:val="nil"/>
              <w:right w:val="nil"/>
            </w:tcBorders>
            <w:shd w:val="clear" w:color="auto" w:fill="FFFFFF"/>
          </w:tcPr>
          <w:p w14:paraId="70BD6B5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5512.1695</w:t>
            </w:r>
          </w:p>
        </w:tc>
      </w:tr>
      <w:tr w:rsidR="00667F67" w:rsidRPr="0009626B" w14:paraId="644DB52C" w14:textId="77777777" w:rsidTr="00667F67">
        <w:trPr>
          <w:cantSplit/>
        </w:trPr>
        <w:tc>
          <w:tcPr>
            <w:tcW w:w="1560" w:type="dxa"/>
            <w:vMerge w:val="restart"/>
            <w:tcBorders>
              <w:top w:val="single" w:sz="8" w:space="0" w:color="AEAEAE"/>
              <w:left w:val="nil"/>
              <w:bottom w:val="nil"/>
              <w:right w:val="nil"/>
            </w:tcBorders>
            <w:shd w:val="clear" w:color="auto" w:fill="E0E0E0"/>
          </w:tcPr>
          <w:p w14:paraId="7ADE78F4"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Clarithromycin</w:t>
            </w:r>
          </w:p>
        </w:tc>
        <w:tc>
          <w:tcPr>
            <w:tcW w:w="850" w:type="dxa"/>
            <w:vMerge w:val="restart"/>
            <w:tcBorders>
              <w:top w:val="single" w:sz="8" w:space="0" w:color="AEAEAE"/>
              <w:left w:val="nil"/>
              <w:bottom w:val="nil"/>
              <w:right w:val="nil"/>
            </w:tcBorders>
            <w:shd w:val="clear" w:color="auto" w:fill="E0E0E0"/>
          </w:tcPr>
          <w:p w14:paraId="43D3265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851" w:type="dxa"/>
            <w:tcBorders>
              <w:top w:val="single" w:sz="8" w:space="0" w:color="AEAEAE"/>
              <w:left w:val="nil"/>
              <w:bottom w:val="single" w:sz="8" w:space="0" w:color="AEAEAE"/>
              <w:right w:val="nil"/>
            </w:tcBorders>
            <w:shd w:val="clear" w:color="auto" w:fill="E0E0E0"/>
          </w:tcPr>
          <w:p w14:paraId="1673DC90"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75E12FD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-1944.01667</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AF444E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1533.26925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68046C5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CBD53A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-6285.5493</w:t>
            </w:r>
          </w:p>
        </w:tc>
        <w:tc>
          <w:tcPr>
            <w:tcW w:w="1130" w:type="dxa"/>
            <w:tcBorders>
              <w:top w:val="single" w:sz="8" w:space="0" w:color="AEAEAE"/>
              <w:left w:val="single" w:sz="8" w:space="0" w:color="E0E0E0"/>
              <w:bottom w:val="single" w:sz="8" w:space="0" w:color="AEAEAE"/>
              <w:right w:val="nil"/>
            </w:tcBorders>
            <w:shd w:val="clear" w:color="auto" w:fill="FFFFFF"/>
          </w:tcPr>
          <w:p w14:paraId="563FAFF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2397.5160</w:t>
            </w:r>
          </w:p>
        </w:tc>
      </w:tr>
      <w:tr w:rsidR="00667F67" w:rsidRPr="0009626B" w14:paraId="2B74E9CA" w14:textId="77777777" w:rsidTr="00667F67">
        <w:trPr>
          <w:cantSplit/>
        </w:trPr>
        <w:tc>
          <w:tcPr>
            <w:tcW w:w="1560" w:type="dxa"/>
            <w:vMerge/>
            <w:tcBorders>
              <w:top w:val="single" w:sz="8" w:space="0" w:color="AEAEAE"/>
              <w:left w:val="nil"/>
              <w:bottom w:val="nil"/>
              <w:right w:val="nil"/>
            </w:tcBorders>
            <w:shd w:val="clear" w:color="auto" w:fill="E0E0E0"/>
          </w:tcPr>
          <w:p w14:paraId="142C4628"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018C38F6"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7B71F354"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5D90E60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555.12611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1AD5CAB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1280.04540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6CE104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7A53C9D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-3069.3899</w:t>
            </w:r>
          </w:p>
        </w:tc>
        <w:tc>
          <w:tcPr>
            <w:tcW w:w="1130" w:type="dxa"/>
            <w:tcBorders>
              <w:top w:val="single" w:sz="8" w:space="0" w:color="AEAEAE"/>
              <w:left w:val="single" w:sz="8" w:space="0" w:color="E0E0E0"/>
              <w:bottom w:val="single" w:sz="8" w:space="0" w:color="AEAEAE"/>
              <w:right w:val="nil"/>
            </w:tcBorders>
            <w:shd w:val="clear" w:color="auto" w:fill="FFFFFF"/>
          </w:tcPr>
          <w:p w14:paraId="7B73FB1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4179.6421</w:t>
            </w:r>
          </w:p>
        </w:tc>
      </w:tr>
      <w:tr w:rsidR="00667F67" w:rsidRPr="0009626B" w14:paraId="396DFF98" w14:textId="77777777" w:rsidTr="00667F67">
        <w:trPr>
          <w:cantSplit/>
        </w:trPr>
        <w:tc>
          <w:tcPr>
            <w:tcW w:w="1560" w:type="dxa"/>
            <w:vMerge/>
            <w:tcBorders>
              <w:top w:val="single" w:sz="8" w:space="0" w:color="AEAEAE"/>
              <w:left w:val="nil"/>
              <w:bottom w:val="nil"/>
              <w:right w:val="nil"/>
            </w:tcBorders>
            <w:shd w:val="clear" w:color="auto" w:fill="E0E0E0"/>
          </w:tcPr>
          <w:p w14:paraId="3F39C007"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258897A0"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042D88C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61E40D5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680.12500</w:t>
            </w:r>
          </w:p>
        </w:tc>
        <w:tc>
          <w:tcPr>
            <w:tcW w:w="1276" w:type="dxa"/>
            <w:tcBorders>
              <w:top w:val="single" w:sz="8" w:space="0" w:color="AEAEAE"/>
              <w:left w:val="single" w:sz="8" w:space="0" w:color="E0E0E0"/>
              <w:bottom w:val="nil"/>
              <w:right w:val="single" w:sz="8" w:space="0" w:color="E0E0E0"/>
            </w:tcBorders>
            <w:shd w:val="clear" w:color="auto" w:fill="FFFFFF"/>
          </w:tcPr>
          <w:p w14:paraId="04E1539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1698.59158</w:t>
            </w:r>
          </w:p>
        </w:tc>
        <w:tc>
          <w:tcPr>
            <w:tcW w:w="709" w:type="dxa"/>
            <w:tcBorders>
              <w:top w:val="single" w:sz="8" w:space="0" w:color="AEAEAE"/>
              <w:left w:val="single" w:sz="8" w:space="0" w:color="E0E0E0"/>
              <w:bottom w:val="nil"/>
              <w:right w:val="single" w:sz="8" w:space="0" w:color="E0E0E0"/>
            </w:tcBorders>
            <w:shd w:val="clear" w:color="auto" w:fill="FFFFFF"/>
          </w:tcPr>
          <w:p w14:paraId="534FD70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38F8792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-4129.5265</w:t>
            </w:r>
          </w:p>
        </w:tc>
        <w:tc>
          <w:tcPr>
            <w:tcW w:w="1130" w:type="dxa"/>
            <w:tcBorders>
              <w:top w:val="single" w:sz="8" w:space="0" w:color="AEAEAE"/>
              <w:left w:val="single" w:sz="8" w:space="0" w:color="E0E0E0"/>
              <w:bottom w:val="nil"/>
              <w:right w:val="nil"/>
            </w:tcBorders>
            <w:shd w:val="clear" w:color="auto" w:fill="FFFFFF"/>
          </w:tcPr>
          <w:p w14:paraId="2F4D096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5489.7765</w:t>
            </w:r>
          </w:p>
        </w:tc>
      </w:tr>
      <w:tr w:rsidR="00667F67" w:rsidRPr="0009626B" w14:paraId="2B2631B9" w14:textId="77777777" w:rsidTr="00667F67">
        <w:trPr>
          <w:cantSplit/>
        </w:trPr>
        <w:tc>
          <w:tcPr>
            <w:tcW w:w="1560" w:type="dxa"/>
            <w:vMerge/>
            <w:tcBorders>
              <w:top w:val="single" w:sz="8" w:space="0" w:color="AEAEAE"/>
              <w:left w:val="nil"/>
              <w:bottom w:val="nil"/>
              <w:right w:val="nil"/>
            </w:tcBorders>
            <w:shd w:val="clear" w:color="auto" w:fill="E0E0E0"/>
          </w:tcPr>
          <w:p w14:paraId="4BF341E2"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4E3368D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851" w:type="dxa"/>
            <w:tcBorders>
              <w:top w:val="single" w:sz="8" w:space="0" w:color="AEAEAE"/>
              <w:left w:val="nil"/>
              <w:bottom w:val="single" w:sz="8" w:space="0" w:color="AEAEAE"/>
              <w:right w:val="nil"/>
            </w:tcBorders>
            <w:shd w:val="clear" w:color="auto" w:fill="E0E0E0"/>
          </w:tcPr>
          <w:p w14:paraId="254B10D3"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4BD1320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1944.01667</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3378823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1533.26925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129669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1C52193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-2397.5160</w:t>
            </w:r>
          </w:p>
        </w:tc>
        <w:tc>
          <w:tcPr>
            <w:tcW w:w="1130" w:type="dxa"/>
            <w:tcBorders>
              <w:top w:val="single" w:sz="8" w:space="0" w:color="AEAEAE"/>
              <w:left w:val="single" w:sz="8" w:space="0" w:color="E0E0E0"/>
              <w:bottom w:val="single" w:sz="8" w:space="0" w:color="AEAEAE"/>
              <w:right w:val="nil"/>
            </w:tcBorders>
            <w:shd w:val="clear" w:color="auto" w:fill="FFFFFF"/>
          </w:tcPr>
          <w:p w14:paraId="149ECCD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6285.5493</w:t>
            </w:r>
          </w:p>
        </w:tc>
      </w:tr>
      <w:tr w:rsidR="00667F67" w:rsidRPr="0009626B" w14:paraId="4879F84A" w14:textId="77777777" w:rsidTr="00667F67">
        <w:trPr>
          <w:cantSplit/>
        </w:trPr>
        <w:tc>
          <w:tcPr>
            <w:tcW w:w="1560" w:type="dxa"/>
            <w:vMerge/>
            <w:tcBorders>
              <w:top w:val="single" w:sz="8" w:space="0" w:color="AEAEAE"/>
              <w:left w:val="nil"/>
              <w:bottom w:val="nil"/>
              <w:right w:val="nil"/>
            </w:tcBorders>
            <w:shd w:val="clear" w:color="auto" w:fill="E0E0E0"/>
          </w:tcPr>
          <w:p w14:paraId="734E4E36"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1E1B5CD0"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1AC4605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7AAFEB9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2499.14278</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9ED52A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1193.64849</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0897C7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.271</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2578648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-880.7358</w:t>
            </w:r>
          </w:p>
        </w:tc>
        <w:tc>
          <w:tcPr>
            <w:tcW w:w="1130" w:type="dxa"/>
            <w:tcBorders>
              <w:top w:val="single" w:sz="8" w:space="0" w:color="AEAEAE"/>
              <w:left w:val="single" w:sz="8" w:space="0" w:color="E0E0E0"/>
              <w:bottom w:val="single" w:sz="8" w:space="0" w:color="AEAEAE"/>
              <w:right w:val="nil"/>
            </w:tcBorders>
            <w:shd w:val="clear" w:color="auto" w:fill="FFFFFF"/>
          </w:tcPr>
          <w:p w14:paraId="16B5689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5879.0214</w:t>
            </w:r>
          </w:p>
        </w:tc>
      </w:tr>
      <w:tr w:rsidR="00667F67" w:rsidRPr="0009626B" w14:paraId="4DA91E4E" w14:textId="77777777" w:rsidTr="00667F67">
        <w:trPr>
          <w:cantSplit/>
        </w:trPr>
        <w:tc>
          <w:tcPr>
            <w:tcW w:w="1560" w:type="dxa"/>
            <w:vMerge/>
            <w:tcBorders>
              <w:top w:val="single" w:sz="8" w:space="0" w:color="AEAEAE"/>
              <w:left w:val="nil"/>
              <w:bottom w:val="nil"/>
              <w:right w:val="nil"/>
            </w:tcBorders>
            <w:shd w:val="clear" w:color="auto" w:fill="E0E0E0"/>
          </w:tcPr>
          <w:p w14:paraId="0A3718C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7EBD973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4A5E7FBB"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2656FAA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2624.14167</w:t>
            </w:r>
          </w:p>
        </w:tc>
        <w:tc>
          <w:tcPr>
            <w:tcW w:w="1276" w:type="dxa"/>
            <w:tcBorders>
              <w:top w:val="single" w:sz="8" w:space="0" w:color="AEAEAE"/>
              <w:left w:val="single" w:sz="8" w:space="0" w:color="E0E0E0"/>
              <w:bottom w:val="nil"/>
              <w:right w:val="single" w:sz="8" w:space="0" w:color="E0E0E0"/>
            </w:tcBorders>
            <w:shd w:val="clear" w:color="auto" w:fill="FFFFFF"/>
          </w:tcPr>
          <w:p w14:paraId="71DBC59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1634.47051</w:t>
            </w:r>
          </w:p>
        </w:tc>
        <w:tc>
          <w:tcPr>
            <w:tcW w:w="709" w:type="dxa"/>
            <w:tcBorders>
              <w:top w:val="single" w:sz="8" w:space="0" w:color="AEAEAE"/>
              <w:left w:val="single" w:sz="8" w:space="0" w:color="E0E0E0"/>
              <w:bottom w:val="nil"/>
              <w:right w:val="single" w:sz="8" w:space="0" w:color="E0E0E0"/>
            </w:tcBorders>
            <w:shd w:val="clear" w:color="auto" w:fill="FFFFFF"/>
          </w:tcPr>
          <w:p w14:paraId="17373C2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.715</w:t>
            </w:r>
          </w:p>
        </w:tc>
        <w:tc>
          <w:tcPr>
            <w:tcW w:w="1233" w:type="dxa"/>
            <w:tcBorders>
              <w:top w:val="single" w:sz="8" w:space="0" w:color="AEAEAE"/>
              <w:left w:val="single" w:sz="8" w:space="0" w:color="E0E0E0"/>
              <w:bottom w:val="nil"/>
              <w:right w:val="single" w:sz="8" w:space="0" w:color="E0E0E0"/>
            </w:tcBorders>
            <w:shd w:val="clear" w:color="auto" w:fill="FFFFFF"/>
          </w:tcPr>
          <w:p w14:paraId="3D0B23A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-2003.9477</w:t>
            </w:r>
          </w:p>
        </w:tc>
        <w:tc>
          <w:tcPr>
            <w:tcW w:w="1130" w:type="dxa"/>
            <w:tcBorders>
              <w:top w:val="single" w:sz="8" w:space="0" w:color="AEAEAE"/>
              <w:left w:val="single" w:sz="8" w:space="0" w:color="E0E0E0"/>
              <w:bottom w:val="nil"/>
              <w:right w:val="nil"/>
            </w:tcBorders>
            <w:shd w:val="clear" w:color="auto" w:fill="FFFFFF"/>
          </w:tcPr>
          <w:p w14:paraId="6F63405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7252.2310</w:t>
            </w:r>
          </w:p>
        </w:tc>
      </w:tr>
      <w:tr w:rsidR="00667F67" w:rsidRPr="0009626B" w14:paraId="7430596A" w14:textId="77777777" w:rsidTr="00667F67">
        <w:trPr>
          <w:cantSplit/>
        </w:trPr>
        <w:tc>
          <w:tcPr>
            <w:tcW w:w="1560" w:type="dxa"/>
            <w:vMerge/>
            <w:tcBorders>
              <w:top w:val="single" w:sz="8" w:space="0" w:color="AEAEAE"/>
              <w:left w:val="nil"/>
              <w:bottom w:val="nil"/>
              <w:right w:val="nil"/>
            </w:tcBorders>
            <w:shd w:val="clear" w:color="auto" w:fill="E0E0E0"/>
          </w:tcPr>
          <w:p w14:paraId="6BFC6D2D"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4DF5453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851" w:type="dxa"/>
            <w:tcBorders>
              <w:top w:val="single" w:sz="8" w:space="0" w:color="AEAEAE"/>
              <w:left w:val="nil"/>
              <w:bottom w:val="single" w:sz="8" w:space="0" w:color="AEAEAE"/>
              <w:right w:val="nil"/>
            </w:tcBorders>
            <w:shd w:val="clear" w:color="auto" w:fill="E0E0E0"/>
          </w:tcPr>
          <w:p w14:paraId="556C4DBA"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36EECC1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-555.12611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2192B7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1280.04540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AA506D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4803353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-4179.6421</w:t>
            </w:r>
          </w:p>
        </w:tc>
        <w:tc>
          <w:tcPr>
            <w:tcW w:w="1130" w:type="dxa"/>
            <w:tcBorders>
              <w:top w:val="single" w:sz="8" w:space="0" w:color="AEAEAE"/>
              <w:left w:val="single" w:sz="8" w:space="0" w:color="E0E0E0"/>
              <w:bottom w:val="single" w:sz="8" w:space="0" w:color="AEAEAE"/>
              <w:right w:val="nil"/>
            </w:tcBorders>
            <w:shd w:val="clear" w:color="auto" w:fill="FFFFFF"/>
          </w:tcPr>
          <w:p w14:paraId="3E1CDBF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3069.3899</w:t>
            </w:r>
          </w:p>
        </w:tc>
      </w:tr>
      <w:tr w:rsidR="00667F67" w:rsidRPr="0009626B" w14:paraId="36A73FD1" w14:textId="77777777" w:rsidTr="00667F67">
        <w:trPr>
          <w:cantSplit/>
        </w:trPr>
        <w:tc>
          <w:tcPr>
            <w:tcW w:w="1560" w:type="dxa"/>
            <w:vMerge/>
            <w:tcBorders>
              <w:top w:val="single" w:sz="8" w:space="0" w:color="AEAEAE"/>
              <w:left w:val="nil"/>
              <w:bottom w:val="nil"/>
              <w:right w:val="nil"/>
            </w:tcBorders>
            <w:shd w:val="clear" w:color="auto" w:fill="E0E0E0"/>
          </w:tcPr>
          <w:p w14:paraId="7DE335E9"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109815F9"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358F9B5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6147470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-2499.14278</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67D8D8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1193.64849</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9AB125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.271</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52EA6F9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-5879.0214</w:t>
            </w:r>
          </w:p>
        </w:tc>
        <w:tc>
          <w:tcPr>
            <w:tcW w:w="1130" w:type="dxa"/>
            <w:tcBorders>
              <w:top w:val="single" w:sz="8" w:space="0" w:color="AEAEAE"/>
              <w:left w:val="single" w:sz="8" w:space="0" w:color="E0E0E0"/>
              <w:bottom w:val="single" w:sz="8" w:space="0" w:color="AEAEAE"/>
              <w:right w:val="nil"/>
            </w:tcBorders>
            <w:shd w:val="clear" w:color="auto" w:fill="FFFFFF"/>
          </w:tcPr>
          <w:p w14:paraId="06C7B63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880.7358</w:t>
            </w:r>
          </w:p>
        </w:tc>
      </w:tr>
      <w:tr w:rsidR="00667F67" w:rsidRPr="0009626B" w14:paraId="3EBECBEC" w14:textId="77777777" w:rsidTr="00667F67">
        <w:trPr>
          <w:cantSplit/>
        </w:trPr>
        <w:tc>
          <w:tcPr>
            <w:tcW w:w="1560" w:type="dxa"/>
            <w:vMerge/>
            <w:tcBorders>
              <w:top w:val="single" w:sz="8" w:space="0" w:color="AEAEAE"/>
              <w:left w:val="nil"/>
              <w:bottom w:val="nil"/>
              <w:right w:val="nil"/>
            </w:tcBorders>
            <w:shd w:val="clear" w:color="auto" w:fill="E0E0E0"/>
          </w:tcPr>
          <w:p w14:paraId="4947FFDB"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6A2F409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31CE888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5B584D1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124.99889</w:t>
            </w:r>
          </w:p>
        </w:tc>
        <w:tc>
          <w:tcPr>
            <w:tcW w:w="1276" w:type="dxa"/>
            <w:tcBorders>
              <w:top w:val="single" w:sz="8" w:space="0" w:color="AEAEAE"/>
              <w:left w:val="single" w:sz="8" w:space="0" w:color="E0E0E0"/>
              <w:bottom w:val="nil"/>
              <w:right w:val="single" w:sz="8" w:space="0" w:color="E0E0E0"/>
            </w:tcBorders>
            <w:shd w:val="clear" w:color="auto" w:fill="FFFFFF"/>
          </w:tcPr>
          <w:p w14:paraId="6591CE4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1399.67692</w:t>
            </w:r>
          </w:p>
        </w:tc>
        <w:tc>
          <w:tcPr>
            <w:tcW w:w="709" w:type="dxa"/>
            <w:tcBorders>
              <w:top w:val="single" w:sz="8" w:space="0" w:color="AEAEAE"/>
              <w:left w:val="single" w:sz="8" w:space="0" w:color="E0E0E0"/>
              <w:bottom w:val="nil"/>
              <w:right w:val="single" w:sz="8" w:space="0" w:color="E0E0E0"/>
            </w:tcBorders>
            <w:shd w:val="clear" w:color="auto" w:fill="FFFFFF"/>
          </w:tcPr>
          <w:p w14:paraId="25A38E1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0E8E5AA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-3838.2601</w:t>
            </w:r>
          </w:p>
        </w:tc>
        <w:tc>
          <w:tcPr>
            <w:tcW w:w="1130" w:type="dxa"/>
            <w:tcBorders>
              <w:top w:val="single" w:sz="8" w:space="0" w:color="AEAEAE"/>
              <w:left w:val="single" w:sz="8" w:space="0" w:color="E0E0E0"/>
              <w:bottom w:val="nil"/>
              <w:right w:val="nil"/>
            </w:tcBorders>
            <w:shd w:val="clear" w:color="auto" w:fill="FFFFFF"/>
          </w:tcPr>
          <w:p w14:paraId="063873C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4088.2578</w:t>
            </w:r>
          </w:p>
        </w:tc>
      </w:tr>
      <w:tr w:rsidR="00667F67" w:rsidRPr="0009626B" w14:paraId="3FDC3BA4" w14:textId="77777777" w:rsidTr="00667F67">
        <w:trPr>
          <w:cantSplit/>
        </w:trPr>
        <w:tc>
          <w:tcPr>
            <w:tcW w:w="1560" w:type="dxa"/>
            <w:vMerge/>
            <w:tcBorders>
              <w:top w:val="single" w:sz="8" w:space="0" w:color="AEAEAE"/>
              <w:left w:val="nil"/>
              <w:bottom w:val="nil"/>
              <w:right w:val="nil"/>
            </w:tcBorders>
            <w:shd w:val="clear" w:color="auto" w:fill="E0E0E0"/>
          </w:tcPr>
          <w:p w14:paraId="38A1F7C6"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38AB350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851" w:type="dxa"/>
            <w:tcBorders>
              <w:top w:val="single" w:sz="8" w:space="0" w:color="AEAEAE"/>
              <w:left w:val="nil"/>
              <w:bottom w:val="single" w:sz="8" w:space="0" w:color="AEAEAE"/>
              <w:right w:val="nil"/>
            </w:tcBorders>
            <w:shd w:val="clear" w:color="auto" w:fill="E0E0E0"/>
          </w:tcPr>
          <w:p w14:paraId="1B1D4B8C"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4DE7E7B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-680.12500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4B1379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1698.59158</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2DAF5D9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3BA68F1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-5489.7765</w:t>
            </w:r>
          </w:p>
        </w:tc>
        <w:tc>
          <w:tcPr>
            <w:tcW w:w="1130" w:type="dxa"/>
            <w:tcBorders>
              <w:top w:val="single" w:sz="8" w:space="0" w:color="AEAEAE"/>
              <w:left w:val="single" w:sz="8" w:space="0" w:color="E0E0E0"/>
              <w:bottom w:val="single" w:sz="8" w:space="0" w:color="AEAEAE"/>
              <w:right w:val="nil"/>
            </w:tcBorders>
            <w:shd w:val="clear" w:color="auto" w:fill="FFFFFF"/>
          </w:tcPr>
          <w:p w14:paraId="7FCB933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4129.5265</w:t>
            </w:r>
          </w:p>
        </w:tc>
      </w:tr>
      <w:tr w:rsidR="00667F67" w:rsidRPr="0009626B" w14:paraId="0C49255C" w14:textId="77777777" w:rsidTr="00667F67">
        <w:trPr>
          <w:cantSplit/>
        </w:trPr>
        <w:tc>
          <w:tcPr>
            <w:tcW w:w="1560" w:type="dxa"/>
            <w:vMerge/>
            <w:tcBorders>
              <w:top w:val="single" w:sz="8" w:space="0" w:color="AEAEAE"/>
              <w:left w:val="nil"/>
              <w:bottom w:val="nil"/>
              <w:right w:val="nil"/>
            </w:tcBorders>
            <w:shd w:val="clear" w:color="auto" w:fill="E0E0E0"/>
          </w:tcPr>
          <w:p w14:paraId="7EE8CA22"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439F6619"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551CAEB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48676FF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-2624.14167</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33EDCC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1634.47051</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DA9734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.715</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48B907B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-7252.2310</w:t>
            </w:r>
          </w:p>
        </w:tc>
        <w:tc>
          <w:tcPr>
            <w:tcW w:w="1130" w:type="dxa"/>
            <w:tcBorders>
              <w:top w:val="single" w:sz="8" w:space="0" w:color="AEAEAE"/>
              <w:left w:val="single" w:sz="8" w:space="0" w:color="E0E0E0"/>
              <w:bottom w:val="single" w:sz="8" w:space="0" w:color="AEAEAE"/>
              <w:right w:val="nil"/>
            </w:tcBorders>
            <w:shd w:val="clear" w:color="auto" w:fill="FFFFFF"/>
          </w:tcPr>
          <w:p w14:paraId="7D6AFBC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2003.9477</w:t>
            </w:r>
          </w:p>
        </w:tc>
      </w:tr>
      <w:tr w:rsidR="00667F67" w:rsidRPr="0009626B" w14:paraId="25ADB0BB" w14:textId="77777777" w:rsidTr="00667F67">
        <w:trPr>
          <w:cantSplit/>
        </w:trPr>
        <w:tc>
          <w:tcPr>
            <w:tcW w:w="1560" w:type="dxa"/>
            <w:vMerge/>
            <w:tcBorders>
              <w:top w:val="single" w:sz="8" w:space="0" w:color="AEAEAE"/>
              <w:left w:val="nil"/>
              <w:bottom w:val="nil"/>
              <w:right w:val="nil"/>
            </w:tcBorders>
            <w:shd w:val="clear" w:color="auto" w:fill="E0E0E0"/>
          </w:tcPr>
          <w:p w14:paraId="6D2AF2D7"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23B319B1"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28ED713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nil"/>
              <w:right w:val="single" w:sz="8" w:space="0" w:color="E0E0E0"/>
            </w:tcBorders>
            <w:shd w:val="clear" w:color="auto" w:fill="FFFFFF"/>
          </w:tcPr>
          <w:p w14:paraId="381E3E7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-124.99889</w:t>
            </w:r>
          </w:p>
        </w:tc>
        <w:tc>
          <w:tcPr>
            <w:tcW w:w="1276" w:type="dxa"/>
            <w:tcBorders>
              <w:top w:val="single" w:sz="8" w:space="0" w:color="AEAEAE"/>
              <w:left w:val="single" w:sz="8" w:space="0" w:color="E0E0E0"/>
              <w:bottom w:val="nil"/>
              <w:right w:val="single" w:sz="8" w:space="0" w:color="E0E0E0"/>
            </w:tcBorders>
            <w:shd w:val="clear" w:color="auto" w:fill="FFFFFF"/>
          </w:tcPr>
          <w:p w14:paraId="7B4F97D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1399.67692</w:t>
            </w:r>
          </w:p>
        </w:tc>
        <w:tc>
          <w:tcPr>
            <w:tcW w:w="709" w:type="dxa"/>
            <w:tcBorders>
              <w:top w:val="single" w:sz="8" w:space="0" w:color="AEAEAE"/>
              <w:left w:val="single" w:sz="8" w:space="0" w:color="E0E0E0"/>
              <w:bottom w:val="nil"/>
              <w:right w:val="single" w:sz="8" w:space="0" w:color="E0E0E0"/>
            </w:tcBorders>
            <w:shd w:val="clear" w:color="auto" w:fill="FFFFFF"/>
          </w:tcPr>
          <w:p w14:paraId="37805AC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5226ADE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-4088.2578</w:t>
            </w:r>
          </w:p>
        </w:tc>
        <w:tc>
          <w:tcPr>
            <w:tcW w:w="1130" w:type="dxa"/>
            <w:tcBorders>
              <w:top w:val="single" w:sz="8" w:space="0" w:color="AEAEAE"/>
              <w:left w:val="single" w:sz="8" w:space="0" w:color="E0E0E0"/>
              <w:bottom w:val="nil"/>
              <w:right w:val="nil"/>
            </w:tcBorders>
            <w:shd w:val="clear" w:color="auto" w:fill="FFFFFF"/>
          </w:tcPr>
          <w:p w14:paraId="30EA403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3838.2601</w:t>
            </w:r>
          </w:p>
        </w:tc>
      </w:tr>
      <w:tr w:rsidR="00667F67" w:rsidRPr="0009626B" w14:paraId="2142BA20" w14:textId="77777777" w:rsidTr="00667F67">
        <w:trPr>
          <w:cantSplit/>
        </w:trPr>
        <w:tc>
          <w:tcPr>
            <w:tcW w:w="1560" w:type="dxa"/>
            <w:vMerge w:val="restart"/>
            <w:tcBorders>
              <w:top w:val="single" w:sz="8" w:space="0" w:color="AEAEAE"/>
              <w:left w:val="nil"/>
              <w:bottom w:val="nil"/>
              <w:right w:val="nil"/>
            </w:tcBorders>
            <w:shd w:val="clear" w:color="auto" w:fill="E0E0E0"/>
          </w:tcPr>
          <w:p w14:paraId="1361C55C"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Ofloxacin</w:t>
            </w:r>
          </w:p>
        </w:tc>
        <w:tc>
          <w:tcPr>
            <w:tcW w:w="850" w:type="dxa"/>
            <w:vMerge w:val="restart"/>
            <w:tcBorders>
              <w:top w:val="single" w:sz="8" w:space="0" w:color="AEAEAE"/>
              <w:left w:val="nil"/>
              <w:bottom w:val="nil"/>
              <w:right w:val="nil"/>
            </w:tcBorders>
            <w:shd w:val="clear" w:color="auto" w:fill="E0E0E0"/>
          </w:tcPr>
          <w:p w14:paraId="28DD2294"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851" w:type="dxa"/>
            <w:tcBorders>
              <w:top w:val="single" w:sz="8" w:space="0" w:color="AEAEAE"/>
              <w:left w:val="nil"/>
              <w:bottom w:val="single" w:sz="8" w:space="0" w:color="AEAEAE"/>
              <w:right w:val="nil"/>
            </w:tcBorders>
            <w:shd w:val="clear" w:color="auto" w:fill="E0E0E0"/>
          </w:tcPr>
          <w:p w14:paraId="46845E8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5F2B6E4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-20331.07500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032A90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18929.05981</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28C635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6ECADD1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-73268.1724</w:t>
            </w:r>
          </w:p>
        </w:tc>
        <w:tc>
          <w:tcPr>
            <w:tcW w:w="1130" w:type="dxa"/>
            <w:tcBorders>
              <w:top w:val="single" w:sz="8" w:space="0" w:color="AEAEAE"/>
              <w:left w:val="single" w:sz="8" w:space="0" w:color="E0E0E0"/>
              <w:bottom w:val="single" w:sz="8" w:space="0" w:color="AEAEAE"/>
              <w:right w:val="nil"/>
            </w:tcBorders>
            <w:shd w:val="clear" w:color="auto" w:fill="FFFFFF"/>
          </w:tcPr>
          <w:p w14:paraId="77916E5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32606.0224</w:t>
            </w:r>
          </w:p>
        </w:tc>
      </w:tr>
      <w:tr w:rsidR="00667F67" w:rsidRPr="0009626B" w14:paraId="7B09889E" w14:textId="77777777" w:rsidTr="00667F67">
        <w:trPr>
          <w:cantSplit/>
        </w:trPr>
        <w:tc>
          <w:tcPr>
            <w:tcW w:w="1560" w:type="dxa"/>
            <w:vMerge/>
            <w:tcBorders>
              <w:top w:val="single" w:sz="8" w:space="0" w:color="AEAEAE"/>
              <w:left w:val="nil"/>
              <w:bottom w:val="nil"/>
              <w:right w:val="nil"/>
            </w:tcBorders>
            <w:shd w:val="clear" w:color="auto" w:fill="E0E0E0"/>
          </w:tcPr>
          <w:p w14:paraId="17EB3239"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34F26AF5"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52FDFFF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75515AB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-202.48214</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D12940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17455.22224</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CC566C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1C0577E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-49017.8384</w:t>
            </w:r>
          </w:p>
        </w:tc>
        <w:tc>
          <w:tcPr>
            <w:tcW w:w="1130" w:type="dxa"/>
            <w:tcBorders>
              <w:top w:val="single" w:sz="8" w:space="0" w:color="AEAEAE"/>
              <w:left w:val="single" w:sz="8" w:space="0" w:color="E0E0E0"/>
              <w:bottom w:val="single" w:sz="8" w:space="0" w:color="AEAEAE"/>
              <w:right w:val="nil"/>
            </w:tcBorders>
            <w:shd w:val="clear" w:color="auto" w:fill="FFFFFF"/>
          </w:tcPr>
          <w:p w14:paraId="18D6947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48612.8742</w:t>
            </w:r>
          </w:p>
        </w:tc>
      </w:tr>
      <w:tr w:rsidR="00667F67" w:rsidRPr="0009626B" w14:paraId="2C3FCBFC" w14:textId="77777777" w:rsidTr="00667F67">
        <w:trPr>
          <w:cantSplit/>
        </w:trPr>
        <w:tc>
          <w:tcPr>
            <w:tcW w:w="1560" w:type="dxa"/>
            <w:vMerge/>
            <w:tcBorders>
              <w:top w:val="single" w:sz="8" w:space="0" w:color="AEAEAE"/>
              <w:left w:val="nil"/>
              <w:bottom w:val="nil"/>
              <w:right w:val="nil"/>
            </w:tcBorders>
            <w:shd w:val="clear" w:color="auto" w:fill="E0E0E0"/>
          </w:tcPr>
          <w:p w14:paraId="37CAFFDF"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01C6EC3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4760205E"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4DC686B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83.17500</w:t>
            </w:r>
          </w:p>
        </w:tc>
        <w:tc>
          <w:tcPr>
            <w:tcW w:w="1276" w:type="dxa"/>
            <w:tcBorders>
              <w:top w:val="single" w:sz="8" w:space="0" w:color="AEAEAE"/>
              <w:left w:val="single" w:sz="8" w:space="0" w:color="E0E0E0"/>
              <w:bottom w:val="nil"/>
              <w:right w:val="single" w:sz="8" w:space="0" w:color="E0E0E0"/>
            </w:tcBorders>
            <w:shd w:val="clear" w:color="auto" w:fill="FFFFFF"/>
          </w:tcPr>
          <w:p w14:paraId="542A559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22624.55383</w:t>
            </w:r>
          </w:p>
        </w:tc>
        <w:tc>
          <w:tcPr>
            <w:tcW w:w="709" w:type="dxa"/>
            <w:tcBorders>
              <w:top w:val="single" w:sz="8" w:space="0" w:color="AEAEAE"/>
              <w:left w:val="single" w:sz="8" w:space="0" w:color="E0E0E0"/>
              <w:bottom w:val="nil"/>
              <w:right w:val="single" w:sz="8" w:space="0" w:color="E0E0E0"/>
            </w:tcBorders>
            <w:shd w:val="clear" w:color="auto" w:fill="FFFFFF"/>
          </w:tcPr>
          <w:p w14:paraId="7723915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2A8CD6D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-63188.7583</w:t>
            </w:r>
          </w:p>
        </w:tc>
        <w:tc>
          <w:tcPr>
            <w:tcW w:w="1130" w:type="dxa"/>
            <w:tcBorders>
              <w:top w:val="single" w:sz="8" w:space="0" w:color="AEAEAE"/>
              <w:left w:val="single" w:sz="8" w:space="0" w:color="E0E0E0"/>
              <w:bottom w:val="nil"/>
              <w:right w:val="nil"/>
            </w:tcBorders>
            <w:shd w:val="clear" w:color="auto" w:fill="FFFFFF"/>
          </w:tcPr>
          <w:p w14:paraId="781A83D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63355.1083</w:t>
            </w:r>
          </w:p>
        </w:tc>
      </w:tr>
      <w:tr w:rsidR="00667F67" w:rsidRPr="0009626B" w14:paraId="25A5D874" w14:textId="77777777" w:rsidTr="00667F67">
        <w:trPr>
          <w:cantSplit/>
        </w:trPr>
        <w:tc>
          <w:tcPr>
            <w:tcW w:w="1560" w:type="dxa"/>
            <w:vMerge/>
            <w:tcBorders>
              <w:top w:val="single" w:sz="8" w:space="0" w:color="AEAEAE"/>
              <w:left w:val="nil"/>
              <w:bottom w:val="nil"/>
              <w:right w:val="nil"/>
            </w:tcBorders>
            <w:shd w:val="clear" w:color="auto" w:fill="E0E0E0"/>
          </w:tcPr>
          <w:p w14:paraId="26813B1F"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46C5CD0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851" w:type="dxa"/>
            <w:tcBorders>
              <w:top w:val="single" w:sz="8" w:space="0" w:color="AEAEAE"/>
              <w:left w:val="nil"/>
              <w:bottom w:val="single" w:sz="8" w:space="0" w:color="AEAEAE"/>
              <w:right w:val="nil"/>
            </w:tcBorders>
            <w:shd w:val="clear" w:color="auto" w:fill="E0E0E0"/>
          </w:tcPr>
          <w:p w14:paraId="2D588627"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381F478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20331.07500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30708B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18929.05981</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FE5263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74F7395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-32606.0224</w:t>
            </w:r>
          </w:p>
        </w:tc>
        <w:tc>
          <w:tcPr>
            <w:tcW w:w="1130" w:type="dxa"/>
            <w:tcBorders>
              <w:top w:val="single" w:sz="8" w:space="0" w:color="AEAEAE"/>
              <w:left w:val="single" w:sz="8" w:space="0" w:color="E0E0E0"/>
              <w:bottom w:val="single" w:sz="8" w:space="0" w:color="AEAEAE"/>
              <w:right w:val="nil"/>
            </w:tcBorders>
            <w:shd w:val="clear" w:color="auto" w:fill="FFFFFF"/>
          </w:tcPr>
          <w:p w14:paraId="4B5F64A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73268.1724</w:t>
            </w:r>
          </w:p>
        </w:tc>
      </w:tr>
      <w:tr w:rsidR="00667F67" w:rsidRPr="0009626B" w14:paraId="3D3C68C2" w14:textId="77777777" w:rsidTr="00667F67">
        <w:trPr>
          <w:cantSplit/>
        </w:trPr>
        <w:tc>
          <w:tcPr>
            <w:tcW w:w="1560" w:type="dxa"/>
            <w:vMerge/>
            <w:tcBorders>
              <w:top w:val="single" w:sz="8" w:space="0" w:color="AEAEAE"/>
              <w:left w:val="nil"/>
              <w:bottom w:val="nil"/>
              <w:right w:val="nil"/>
            </w:tcBorders>
            <w:shd w:val="clear" w:color="auto" w:fill="E0E0E0"/>
          </w:tcPr>
          <w:p w14:paraId="666D95EE"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151DC9B8"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32D04DCB"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7C45363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20128.59286</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63CE0A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12293.23605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68831B0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.663</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8B14D9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-14250.7287</w:t>
            </w:r>
          </w:p>
        </w:tc>
        <w:tc>
          <w:tcPr>
            <w:tcW w:w="1130" w:type="dxa"/>
            <w:tcBorders>
              <w:top w:val="single" w:sz="8" w:space="0" w:color="AEAEAE"/>
              <w:left w:val="single" w:sz="8" w:space="0" w:color="E0E0E0"/>
              <w:bottom w:val="single" w:sz="8" w:space="0" w:color="AEAEAE"/>
              <w:right w:val="nil"/>
            </w:tcBorders>
            <w:shd w:val="clear" w:color="auto" w:fill="FFFFFF"/>
          </w:tcPr>
          <w:p w14:paraId="14F95B9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54507.9144</w:t>
            </w:r>
          </w:p>
        </w:tc>
      </w:tr>
      <w:tr w:rsidR="00667F67" w:rsidRPr="0009626B" w14:paraId="75C9C0D5" w14:textId="77777777" w:rsidTr="00667F67">
        <w:trPr>
          <w:cantSplit/>
        </w:trPr>
        <w:tc>
          <w:tcPr>
            <w:tcW w:w="1560" w:type="dxa"/>
            <w:vMerge/>
            <w:tcBorders>
              <w:top w:val="single" w:sz="8" w:space="0" w:color="AEAEAE"/>
              <w:left w:val="nil"/>
              <w:bottom w:val="nil"/>
              <w:right w:val="nil"/>
            </w:tcBorders>
            <w:shd w:val="clear" w:color="auto" w:fill="E0E0E0"/>
          </w:tcPr>
          <w:p w14:paraId="518BA255"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74DF7822"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3C10A7B7"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65FED89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20414.25000</w:t>
            </w:r>
          </w:p>
        </w:tc>
        <w:tc>
          <w:tcPr>
            <w:tcW w:w="1276" w:type="dxa"/>
            <w:tcBorders>
              <w:top w:val="single" w:sz="8" w:space="0" w:color="AEAEAE"/>
              <w:left w:val="single" w:sz="8" w:space="0" w:color="E0E0E0"/>
              <w:bottom w:val="nil"/>
              <w:right w:val="single" w:sz="8" w:space="0" w:color="E0E0E0"/>
            </w:tcBorders>
            <w:shd w:val="clear" w:color="auto" w:fill="FFFFFF"/>
          </w:tcPr>
          <w:p w14:paraId="7CC8132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18929.05981</w:t>
            </w:r>
          </w:p>
        </w:tc>
        <w:tc>
          <w:tcPr>
            <w:tcW w:w="709" w:type="dxa"/>
            <w:tcBorders>
              <w:top w:val="single" w:sz="8" w:space="0" w:color="AEAEAE"/>
              <w:left w:val="single" w:sz="8" w:space="0" w:color="E0E0E0"/>
              <w:bottom w:val="nil"/>
              <w:right w:val="single" w:sz="8" w:space="0" w:color="E0E0E0"/>
            </w:tcBorders>
            <w:shd w:val="clear" w:color="auto" w:fill="FFFFFF"/>
          </w:tcPr>
          <w:p w14:paraId="2293105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7EE69F5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-32522.8474</w:t>
            </w:r>
          </w:p>
        </w:tc>
        <w:tc>
          <w:tcPr>
            <w:tcW w:w="1130" w:type="dxa"/>
            <w:tcBorders>
              <w:top w:val="single" w:sz="8" w:space="0" w:color="AEAEAE"/>
              <w:left w:val="single" w:sz="8" w:space="0" w:color="E0E0E0"/>
              <w:bottom w:val="nil"/>
              <w:right w:val="nil"/>
            </w:tcBorders>
            <w:shd w:val="clear" w:color="auto" w:fill="FFFFFF"/>
          </w:tcPr>
          <w:p w14:paraId="707C90B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73351.3474</w:t>
            </w:r>
          </w:p>
        </w:tc>
      </w:tr>
      <w:tr w:rsidR="00667F67" w:rsidRPr="0009626B" w14:paraId="1DA78D5D" w14:textId="77777777" w:rsidTr="00667F67">
        <w:trPr>
          <w:cantSplit/>
        </w:trPr>
        <w:tc>
          <w:tcPr>
            <w:tcW w:w="1560" w:type="dxa"/>
            <w:vMerge/>
            <w:tcBorders>
              <w:top w:val="single" w:sz="8" w:space="0" w:color="AEAEAE"/>
              <w:left w:val="nil"/>
              <w:bottom w:val="nil"/>
              <w:right w:val="nil"/>
            </w:tcBorders>
            <w:shd w:val="clear" w:color="auto" w:fill="E0E0E0"/>
          </w:tcPr>
          <w:p w14:paraId="57F7964D"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504DE99B"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851" w:type="dxa"/>
            <w:tcBorders>
              <w:top w:val="single" w:sz="8" w:space="0" w:color="AEAEAE"/>
              <w:left w:val="nil"/>
              <w:bottom w:val="single" w:sz="8" w:space="0" w:color="AEAEAE"/>
              <w:right w:val="nil"/>
            </w:tcBorders>
            <w:shd w:val="clear" w:color="auto" w:fill="E0E0E0"/>
          </w:tcPr>
          <w:p w14:paraId="5807ACC9"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397C6DD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202.48214</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58DB9B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17455.22224</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91BD7E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1C35F0E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-48612.8742</w:t>
            </w:r>
          </w:p>
        </w:tc>
        <w:tc>
          <w:tcPr>
            <w:tcW w:w="1130" w:type="dxa"/>
            <w:tcBorders>
              <w:top w:val="single" w:sz="8" w:space="0" w:color="AEAEAE"/>
              <w:left w:val="single" w:sz="8" w:space="0" w:color="E0E0E0"/>
              <w:bottom w:val="single" w:sz="8" w:space="0" w:color="AEAEAE"/>
              <w:right w:val="nil"/>
            </w:tcBorders>
            <w:shd w:val="clear" w:color="auto" w:fill="FFFFFF"/>
          </w:tcPr>
          <w:p w14:paraId="5C68057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49017.8384</w:t>
            </w:r>
          </w:p>
        </w:tc>
      </w:tr>
      <w:tr w:rsidR="00667F67" w:rsidRPr="0009626B" w14:paraId="00803218" w14:textId="77777777" w:rsidTr="00667F67">
        <w:trPr>
          <w:cantSplit/>
        </w:trPr>
        <w:tc>
          <w:tcPr>
            <w:tcW w:w="1560" w:type="dxa"/>
            <w:vMerge/>
            <w:tcBorders>
              <w:top w:val="single" w:sz="8" w:space="0" w:color="AEAEAE"/>
              <w:left w:val="nil"/>
              <w:bottom w:val="nil"/>
              <w:right w:val="nil"/>
            </w:tcBorders>
            <w:shd w:val="clear" w:color="auto" w:fill="E0E0E0"/>
          </w:tcPr>
          <w:p w14:paraId="3FE6F36A"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1A15000D"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32AFC4B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1C19AF9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-20128.59286</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0710B6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12293.23605</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2BCFD52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.663</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5F2FEA8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-54507.9144</w:t>
            </w:r>
          </w:p>
        </w:tc>
        <w:tc>
          <w:tcPr>
            <w:tcW w:w="1130" w:type="dxa"/>
            <w:tcBorders>
              <w:top w:val="single" w:sz="8" w:space="0" w:color="AEAEAE"/>
              <w:left w:val="single" w:sz="8" w:space="0" w:color="E0E0E0"/>
              <w:bottom w:val="single" w:sz="8" w:space="0" w:color="AEAEAE"/>
              <w:right w:val="nil"/>
            </w:tcBorders>
            <w:shd w:val="clear" w:color="auto" w:fill="FFFFFF"/>
          </w:tcPr>
          <w:p w14:paraId="4C44A52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14250.7287</w:t>
            </w:r>
          </w:p>
        </w:tc>
      </w:tr>
      <w:tr w:rsidR="00667F67" w:rsidRPr="0009626B" w14:paraId="7AD50395" w14:textId="77777777" w:rsidTr="00667F67">
        <w:trPr>
          <w:cantSplit/>
        </w:trPr>
        <w:tc>
          <w:tcPr>
            <w:tcW w:w="1560" w:type="dxa"/>
            <w:vMerge/>
            <w:tcBorders>
              <w:top w:val="single" w:sz="8" w:space="0" w:color="AEAEAE"/>
              <w:left w:val="nil"/>
              <w:bottom w:val="nil"/>
              <w:right w:val="nil"/>
            </w:tcBorders>
            <w:shd w:val="clear" w:color="auto" w:fill="E0E0E0"/>
          </w:tcPr>
          <w:p w14:paraId="510E784B"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3329AA38"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6073E48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59132C7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285.65714</w:t>
            </w:r>
          </w:p>
        </w:tc>
        <w:tc>
          <w:tcPr>
            <w:tcW w:w="1276" w:type="dxa"/>
            <w:tcBorders>
              <w:top w:val="single" w:sz="8" w:space="0" w:color="AEAEAE"/>
              <w:left w:val="single" w:sz="8" w:space="0" w:color="E0E0E0"/>
              <w:bottom w:val="nil"/>
              <w:right w:val="single" w:sz="8" w:space="0" w:color="E0E0E0"/>
            </w:tcBorders>
            <w:shd w:val="clear" w:color="auto" w:fill="FFFFFF"/>
          </w:tcPr>
          <w:p w14:paraId="4F9DC31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17455.22224</w:t>
            </w:r>
          </w:p>
        </w:tc>
        <w:tc>
          <w:tcPr>
            <w:tcW w:w="709" w:type="dxa"/>
            <w:tcBorders>
              <w:top w:val="single" w:sz="8" w:space="0" w:color="AEAEAE"/>
              <w:left w:val="single" w:sz="8" w:space="0" w:color="E0E0E0"/>
              <w:bottom w:val="nil"/>
              <w:right w:val="single" w:sz="8" w:space="0" w:color="E0E0E0"/>
            </w:tcBorders>
            <w:shd w:val="clear" w:color="auto" w:fill="FFFFFF"/>
          </w:tcPr>
          <w:p w14:paraId="725359B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02A4EEE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-48529.6992</w:t>
            </w:r>
          </w:p>
        </w:tc>
        <w:tc>
          <w:tcPr>
            <w:tcW w:w="1130" w:type="dxa"/>
            <w:tcBorders>
              <w:top w:val="single" w:sz="8" w:space="0" w:color="AEAEAE"/>
              <w:left w:val="single" w:sz="8" w:space="0" w:color="E0E0E0"/>
              <w:bottom w:val="nil"/>
              <w:right w:val="nil"/>
            </w:tcBorders>
            <w:shd w:val="clear" w:color="auto" w:fill="FFFFFF"/>
          </w:tcPr>
          <w:p w14:paraId="0C6E343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49101.0134</w:t>
            </w:r>
          </w:p>
        </w:tc>
      </w:tr>
      <w:tr w:rsidR="00667F67" w:rsidRPr="0009626B" w14:paraId="56793776" w14:textId="77777777" w:rsidTr="00667F67">
        <w:trPr>
          <w:cantSplit/>
        </w:trPr>
        <w:tc>
          <w:tcPr>
            <w:tcW w:w="1560" w:type="dxa"/>
            <w:vMerge/>
            <w:tcBorders>
              <w:top w:val="single" w:sz="8" w:space="0" w:color="AEAEAE"/>
              <w:left w:val="nil"/>
              <w:bottom w:val="nil"/>
              <w:right w:val="nil"/>
            </w:tcBorders>
            <w:shd w:val="clear" w:color="auto" w:fill="E0E0E0"/>
          </w:tcPr>
          <w:p w14:paraId="58F75C69"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24A10B6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851" w:type="dxa"/>
            <w:tcBorders>
              <w:top w:val="single" w:sz="8" w:space="0" w:color="AEAEAE"/>
              <w:left w:val="nil"/>
              <w:bottom w:val="single" w:sz="8" w:space="0" w:color="AEAEAE"/>
              <w:right w:val="nil"/>
            </w:tcBorders>
            <w:shd w:val="clear" w:color="auto" w:fill="E0E0E0"/>
          </w:tcPr>
          <w:p w14:paraId="514021EC"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246245F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-83.17500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69229F1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22624.55383</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03D51E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7B7CC98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-63355.1083</w:t>
            </w:r>
          </w:p>
        </w:tc>
        <w:tc>
          <w:tcPr>
            <w:tcW w:w="1130" w:type="dxa"/>
            <w:tcBorders>
              <w:top w:val="single" w:sz="8" w:space="0" w:color="AEAEAE"/>
              <w:left w:val="single" w:sz="8" w:space="0" w:color="E0E0E0"/>
              <w:bottom w:val="single" w:sz="8" w:space="0" w:color="AEAEAE"/>
              <w:right w:val="nil"/>
            </w:tcBorders>
            <w:shd w:val="clear" w:color="auto" w:fill="FFFFFF"/>
          </w:tcPr>
          <w:p w14:paraId="7D4B8D5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63188.7583</w:t>
            </w:r>
          </w:p>
        </w:tc>
      </w:tr>
      <w:tr w:rsidR="00667F67" w:rsidRPr="0009626B" w14:paraId="342E1D90" w14:textId="77777777" w:rsidTr="00667F67">
        <w:trPr>
          <w:cantSplit/>
        </w:trPr>
        <w:tc>
          <w:tcPr>
            <w:tcW w:w="1560" w:type="dxa"/>
            <w:vMerge/>
            <w:tcBorders>
              <w:top w:val="single" w:sz="8" w:space="0" w:color="AEAEAE"/>
              <w:left w:val="nil"/>
              <w:bottom w:val="nil"/>
              <w:right w:val="nil"/>
            </w:tcBorders>
            <w:shd w:val="clear" w:color="auto" w:fill="E0E0E0"/>
          </w:tcPr>
          <w:p w14:paraId="03519E62"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6D35DA62"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4607D81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35F8D55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-20414.25000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61CA02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18929.05981</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337D6B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0345A2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-73351.3474</w:t>
            </w:r>
          </w:p>
        </w:tc>
        <w:tc>
          <w:tcPr>
            <w:tcW w:w="1130" w:type="dxa"/>
            <w:tcBorders>
              <w:top w:val="single" w:sz="8" w:space="0" w:color="AEAEAE"/>
              <w:left w:val="single" w:sz="8" w:space="0" w:color="E0E0E0"/>
              <w:bottom w:val="single" w:sz="8" w:space="0" w:color="AEAEAE"/>
              <w:right w:val="nil"/>
            </w:tcBorders>
            <w:shd w:val="clear" w:color="auto" w:fill="FFFFFF"/>
          </w:tcPr>
          <w:p w14:paraId="7373952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32522.8474</w:t>
            </w:r>
          </w:p>
        </w:tc>
      </w:tr>
      <w:tr w:rsidR="00667F67" w:rsidRPr="0009626B" w14:paraId="4AA1F312" w14:textId="77777777" w:rsidTr="00667F67">
        <w:trPr>
          <w:cantSplit/>
        </w:trPr>
        <w:tc>
          <w:tcPr>
            <w:tcW w:w="1560" w:type="dxa"/>
            <w:vMerge/>
            <w:tcBorders>
              <w:top w:val="single" w:sz="8" w:space="0" w:color="AEAEAE"/>
              <w:left w:val="nil"/>
              <w:bottom w:val="nil"/>
              <w:right w:val="nil"/>
            </w:tcBorders>
            <w:shd w:val="clear" w:color="auto" w:fill="E0E0E0"/>
          </w:tcPr>
          <w:p w14:paraId="6830F31A"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38EB2BD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30FD0F6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nil"/>
              <w:right w:val="single" w:sz="8" w:space="0" w:color="E0E0E0"/>
            </w:tcBorders>
            <w:shd w:val="clear" w:color="auto" w:fill="FFFFFF"/>
          </w:tcPr>
          <w:p w14:paraId="77449C6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-285.65714</w:t>
            </w:r>
          </w:p>
        </w:tc>
        <w:tc>
          <w:tcPr>
            <w:tcW w:w="1276" w:type="dxa"/>
            <w:tcBorders>
              <w:top w:val="single" w:sz="8" w:space="0" w:color="AEAEAE"/>
              <w:left w:val="single" w:sz="8" w:space="0" w:color="E0E0E0"/>
              <w:bottom w:val="nil"/>
              <w:right w:val="single" w:sz="8" w:space="0" w:color="E0E0E0"/>
            </w:tcBorders>
            <w:shd w:val="clear" w:color="auto" w:fill="FFFFFF"/>
          </w:tcPr>
          <w:p w14:paraId="1E31589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17455.22224</w:t>
            </w:r>
          </w:p>
        </w:tc>
        <w:tc>
          <w:tcPr>
            <w:tcW w:w="709" w:type="dxa"/>
            <w:tcBorders>
              <w:top w:val="single" w:sz="8" w:space="0" w:color="AEAEAE"/>
              <w:left w:val="single" w:sz="8" w:space="0" w:color="E0E0E0"/>
              <w:bottom w:val="nil"/>
              <w:right w:val="single" w:sz="8" w:space="0" w:color="E0E0E0"/>
            </w:tcBorders>
            <w:shd w:val="clear" w:color="auto" w:fill="FFFFFF"/>
          </w:tcPr>
          <w:p w14:paraId="66214B3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2650329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-49101.0134</w:t>
            </w:r>
          </w:p>
        </w:tc>
        <w:tc>
          <w:tcPr>
            <w:tcW w:w="1130" w:type="dxa"/>
            <w:tcBorders>
              <w:top w:val="single" w:sz="8" w:space="0" w:color="AEAEAE"/>
              <w:left w:val="single" w:sz="8" w:space="0" w:color="E0E0E0"/>
              <w:bottom w:val="nil"/>
              <w:right w:val="nil"/>
            </w:tcBorders>
            <w:shd w:val="clear" w:color="auto" w:fill="FFFFFF"/>
          </w:tcPr>
          <w:p w14:paraId="6DB16CA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48529.6992</w:t>
            </w:r>
          </w:p>
        </w:tc>
      </w:tr>
      <w:tr w:rsidR="00667F67" w:rsidRPr="0009626B" w14:paraId="2B82D90D" w14:textId="77777777" w:rsidTr="00667F67">
        <w:trPr>
          <w:cantSplit/>
        </w:trPr>
        <w:tc>
          <w:tcPr>
            <w:tcW w:w="1560" w:type="dxa"/>
            <w:vMerge w:val="restart"/>
            <w:tcBorders>
              <w:top w:val="single" w:sz="8" w:space="0" w:color="AEAEAE"/>
              <w:left w:val="nil"/>
              <w:bottom w:val="nil"/>
              <w:right w:val="nil"/>
            </w:tcBorders>
            <w:shd w:val="clear" w:color="auto" w:fill="E0E0E0"/>
          </w:tcPr>
          <w:p w14:paraId="41F6E09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Sulfamethoxazole</w:t>
            </w:r>
          </w:p>
        </w:tc>
        <w:tc>
          <w:tcPr>
            <w:tcW w:w="850" w:type="dxa"/>
            <w:vMerge w:val="restart"/>
            <w:tcBorders>
              <w:top w:val="single" w:sz="8" w:space="0" w:color="AEAEAE"/>
              <w:left w:val="nil"/>
              <w:bottom w:val="nil"/>
              <w:right w:val="nil"/>
            </w:tcBorders>
            <w:shd w:val="clear" w:color="auto" w:fill="E0E0E0"/>
          </w:tcPr>
          <w:p w14:paraId="3711EB2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851" w:type="dxa"/>
            <w:tcBorders>
              <w:top w:val="single" w:sz="8" w:space="0" w:color="AEAEAE"/>
              <w:left w:val="nil"/>
              <w:bottom w:val="single" w:sz="8" w:space="0" w:color="AEAEAE"/>
              <w:right w:val="nil"/>
            </w:tcBorders>
            <w:shd w:val="clear" w:color="auto" w:fill="E0E0E0"/>
          </w:tcPr>
          <w:p w14:paraId="4576EDCA"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7E8D482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4381.41111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D16F8D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2043.23110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4554E16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.245</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645877C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-1419.1846</w:t>
            </w:r>
          </w:p>
        </w:tc>
        <w:tc>
          <w:tcPr>
            <w:tcW w:w="1130" w:type="dxa"/>
            <w:tcBorders>
              <w:top w:val="single" w:sz="8" w:space="0" w:color="AEAEAE"/>
              <w:left w:val="single" w:sz="8" w:space="0" w:color="E0E0E0"/>
              <w:bottom w:val="single" w:sz="8" w:space="0" w:color="AEAEAE"/>
              <w:right w:val="nil"/>
            </w:tcBorders>
            <w:shd w:val="clear" w:color="auto" w:fill="FFFFFF"/>
          </w:tcPr>
          <w:p w14:paraId="30F7BFB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10182.0068</w:t>
            </w:r>
          </w:p>
        </w:tc>
      </w:tr>
      <w:tr w:rsidR="00667F67" w:rsidRPr="0009626B" w14:paraId="41657C8D" w14:textId="77777777" w:rsidTr="00667F67">
        <w:trPr>
          <w:cantSplit/>
        </w:trPr>
        <w:tc>
          <w:tcPr>
            <w:tcW w:w="1560" w:type="dxa"/>
            <w:vMerge/>
            <w:tcBorders>
              <w:top w:val="single" w:sz="8" w:space="0" w:color="AEAEAE"/>
              <w:left w:val="nil"/>
              <w:bottom w:val="nil"/>
              <w:right w:val="nil"/>
            </w:tcBorders>
            <w:shd w:val="clear" w:color="auto" w:fill="E0E0E0"/>
          </w:tcPr>
          <w:p w14:paraId="55CD8E1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49D0849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5F7C2B5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39986EB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5430.01944</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7DB695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2483.40660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276453A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.224</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4EE9A72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-1620.2049</w:t>
            </w:r>
          </w:p>
        </w:tc>
        <w:tc>
          <w:tcPr>
            <w:tcW w:w="1130" w:type="dxa"/>
            <w:tcBorders>
              <w:top w:val="single" w:sz="8" w:space="0" w:color="AEAEAE"/>
              <w:left w:val="single" w:sz="8" w:space="0" w:color="E0E0E0"/>
              <w:bottom w:val="single" w:sz="8" w:space="0" w:color="AEAEAE"/>
              <w:right w:val="nil"/>
            </w:tcBorders>
            <w:shd w:val="clear" w:color="auto" w:fill="FFFFFF"/>
          </w:tcPr>
          <w:p w14:paraId="74BE3E3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12480.2437</w:t>
            </w:r>
          </w:p>
        </w:tc>
      </w:tr>
      <w:tr w:rsidR="00667F67" w:rsidRPr="0009626B" w14:paraId="3746D764" w14:textId="77777777" w:rsidTr="00667F67">
        <w:trPr>
          <w:cantSplit/>
        </w:trPr>
        <w:tc>
          <w:tcPr>
            <w:tcW w:w="1560" w:type="dxa"/>
            <w:vMerge/>
            <w:tcBorders>
              <w:top w:val="single" w:sz="8" w:space="0" w:color="AEAEAE"/>
              <w:left w:val="nil"/>
              <w:bottom w:val="nil"/>
              <w:right w:val="nil"/>
            </w:tcBorders>
            <w:shd w:val="clear" w:color="auto" w:fill="E0E0E0"/>
          </w:tcPr>
          <w:p w14:paraId="6D680C7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4BB2B92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2276B0B7"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3E662D4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5281.86111</w:t>
            </w:r>
          </w:p>
        </w:tc>
        <w:tc>
          <w:tcPr>
            <w:tcW w:w="1276" w:type="dxa"/>
            <w:tcBorders>
              <w:top w:val="single" w:sz="8" w:space="0" w:color="AEAEAE"/>
              <w:left w:val="single" w:sz="8" w:space="0" w:color="E0E0E0"/>
              <w:bottom w:val="nil"/>
              <w:right w:val="single" w:sz="8" w:space="0" w:color="E0E0E0"/>
            </w:tcBorders>
            <w:shd w:val="clear" w:color="auto" w:fill="FFFFFF"/>
          </w:tcPr>
          <w:p w14:paraId="70E2E91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2831.51917</w:t>
            </w:r>
          </w:p>
        </w:tc>
        <w:tc>
          <w:tcPr>
            <w:tcW w:w="709" w:type="dxa"/>
            <w:tcBorders>
              <w:top w:val="single" w:sz="8" w:space="0" w:color="AEAEAE"/>
              <w:left w:val="single" w:sz="8" w:space="0" w:color="E0E0E0"/>
              <w:bottom w:val="nil"/>
              <w:right w:val="single" w:sz="8" w:space="0" w:color="E0E0E0"/>
            </w:tcBorders>
            <w:shd w:val="clear" w:color="auto" w:fill="FFFFFF"/>
          </w:tcPr>
          <w:p w14:paraId="4C15B07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.436</w:t>
            </w:r>
          </w:p>
        </w:tc>
        <w:tc>
          <w:tcPr>
            <w:tcW w:w="1233" w:type="dxa"/>
            <w:tcBorders>
              <w:top w:val="single" w:sz="8" w:space="0" w:color="AEAEAE"/>
              <w:left w:val="single" w:sz="8" w:space="0" w:color="E0E0E0"/>
              <w:bottom w:val="nil"/>
              <w:right w:val="single" w:sz="8" w:space="0" w:color="E0E0E0"/>
            </w:tcBorders>
            <w:shd w:val="clear" w:color="auto" w:fill="FFFFFF"/>
          </w:tcPr>
          <w:p w14:paraId="772072A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-2756.6314</w:t>
            </w:r>
          </w:p>
        </w:tc>
        <w:tc>
          <w:tcPr>
            <w:tcW w:w="1130" w:type="dxa"/>
            <w:tcBorders>
              <w:top w:val="single" w:sz="8" w:space="0" w:color="AEAEAE"/>
              <w:left w:val="single" w:sz="8" w:space="0" w:color="E0E0E0"/>
              <w:bottom w:val="nil"/>
              <w:right w:val="nil"/>
            </w:tcBorders>
            <w:shd w:val="clear" w:color="auto" w:fill="FFFFFF"/>
          </w:tcPr>
          <w:p w14:paraId="32DBD9F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13320.3536</w:t>
            </w:r>
          </w:p>
        </w:tc>
      </w:tr>
      <w:tr w:rsidR="00667F67" w:rsidRPr="0009626B" w14:paraId="1050A7F2" w14:textId="77777777" w:rsidTr="00667F67">
        <w:trPr>
          <w:cantSplit/>
        </w:trPr>
        <w:tc>
          <w:tcPr>
            <w:tcW w:w="1560" w:type="dxa"/>
            <w:vMerge/>
            <w:tcBorders>
              <w:top w:val="single" w:sz="8" w:space="0" w:color="AEAEAE"/>
              <w:left w:val="nil"/>
              <w:bottom w:val="nil"/>
              <w:right w:val="nil"/>
            </w:tcBorders>
            <w:shd w:val="clear" w:color="auto" w:fill="E0E0E0"/>
          </w:tcPr>
          <w:p w14:paraId="33C1E34E"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303A083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851" w:type="dxa"/>
            <w:tcBorders>
              <w:top w:val="single" w:sz="8" w:space="0" w:color="AEAEAE"/>
              <w:left w:val="nil"/>
              <w:bottom w:val="single" w:sz="8" w:space="0" w:color="AEAEAE"/>
              <w:right w:val="nil"/>
            </w:tcBorders>
            <w:shd w:val="clear" w:color="auto" w:fill="E0E0E0"/>
          </w:tcPr>
          <w:p w14:paraId="3D5A20D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45AB93E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-4381.41111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6256DC8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2043.23110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957741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.245</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6B0EA8D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-10182.0068</w:t>
            </w:r>
          </w:p>
        </w:tc>
        <w:tc>
          <w:tcPr>
            <w:tcW w:w="1130" w:type="dxa"/>
            <w:tcBorders>
              <w:top w:val="single" w:sz="8" w:space="0" w:color="AEAEAE"/>
              <w:left w:val="single" w:sz="8" w:space="0" w:color="E0E0E0"/>
              <w:bottom w:val="single" w:sz="8" w:space="0" w:color="AEAEAE"/>
              <w:right w:val="nil"/>
            </w:tcBorders>
            <w:shd w:val="clear" w:color="auto" w:fill="FFFFFF"/>
          </w:tcPr>
          <w:p w14:paraId="2C71442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1419.1846</w:t>
            </w:r>
          </w:p>
        </w:tc>
      </w:tr>
      <w:tr w:rsidR="00667F67" w:rsidRPr="0009626B" w14:paraId="403432B3" w14:textId="77777777" w:rsidTr="00667F67">
        <w:trPr>
          <w:cantSplit/>
        </w:trPr>
        <w:tc>
          <w:tcPr>
            <w:tcW w:w="1560" w:type="dxa"/>
            <w:vMerge/>
            <w:tcBorders>
              <w:top w:val="single" w:sz="8" w:space="0" w:color="AEAEAE"/>
              <w:left w:val="nil"/>
              <w:bottom w:val="nil"/>
              <w:right w:val="nil"/>
            </w:tcBorders>
            <w:shd w:val="clear" w:color="auto" w:fill="E0E0E0"/>
          </w:tcPr>
          <w:p w14:paraId="0147BA99"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37CE1E3B"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796A7C1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0526C48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1048.60833</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3B4DA6B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2325.56552</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2D026FA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518184E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-5553.5158</w:t>
            </w:r>
          </w:p>
        </w:tc>
        <w:tc>
          <w:tcPr>
            <w:tcW w:w="1130" w:type="dxa"/>
            <w:tcBorders>
              <w:top w:val="single" w:sz="8" w:space="0" w:color="AEAEAE"/>
              <w:left w:val="single" w:sz="8" w:space="0" w:color="E0E0E0"/>
              <w:bottom w:val="single" w:sz="8" w:space="0" w:color="AEAEAE"/>
              <w:right w:val="nil"/>
            </w:tcBorders>
            <w:shd w:val="clear" w:color="auto" w:fill="FFFFFF"/>
          </w:tcPr>
          <w:p w14:paraId="70D5413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7650.7324</w:t>
            </w:r>
          </w:p>
        </w:tc>
      </w:tr>
      <w:tr w:rsidR="00667F67" w:rsidRPr="0009626B" w14:paraId="4A0B13B4" w14:textId="77777777" w:rsidTr="00667F67">
        <w:trPr>
          <w:cantSplit/>
        </w:trPr>
        <w:tc>
          <w:tcPr>
            <w:tcW w:w="1560" w:type="dxa"/>
            <w:vMerge/>
            <w:tcBorders>
              <w:top w:val="single" w:sz="8" w:space="0" w:color="AEAEAE"/>
              <w:left w:val="nil"/>
              <w:bottom w:val="nil"/>
              <w:right w:val="nil"/>
            </w:tcBorders>
            <w:shd w:val="clear" w:color="auto" w:fill="E0E0E0"/>
          </w:tcPr>
          <w:p w14:paraId="2D89D4C5"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1BB457F2"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709E923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0E5D184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900.45000</w:t>
            </w:r>
          </w:p>
        </w:tc>
        <w:tc>
          <w:tcPr>
            <w:tcW w:w="1276" w:type="dxa"/>
            <w:tcBorders>
              <w:top w:val="single" w:sz="8" w:space="0" w:color="AEAEAE"/>
              <w:left w:val="single" w:sz="8" w:space="0" w:color="E0E0E0"/>
              <w:bottom w:val="nil"/>
              <w:right w:val="single" w:sz="8" w:space="0" w:color="E0E0E0"/>
            </w:tcBorders>
            <w:shd w:val="clear" w:color="auto" w:fill="FFFFFF"/>
          </w:tcPr>
          <w:p w14:paraId="24787D9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2694.15061</w:t>
            </w:r>
          </w:p>
        </w:tc>
        <w:tc>
          <w:tcPr>
            <w:tcW w:w="709" w:type="dxa"/>
            <w:tcBorders>
              <w:top w:val="single" w:sz="8" w:space="0" w:color="AEAEAE"/>
              <w:left w:val="single" w:sz="8" w:space="0" w:color="E0E0E0"/>
              <w:bottom w:val="nil"/>
              <w:right w:val="single" w:sz="8" w:space="0" w:color="E0E0E0"/>
            </w:tcBorders>
            <w:shd w:val="clear" w:color="auto" w:fill="FFFFFF"/>
          </w:tcPr>
          <w:p w14:paraId="3D77972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2FEE5F9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-6748.0624</w:t>
            </w:r>
          </w:p>
        </w:tc>
        <w:tc>
          <w:tcPr>
            <w:tcW w:w="1130" w:type="dxa"/>
            <w:tcBorders>
              <w:top w:val="single" w:sz="8" w:space="0" w:color="AEAEAE"/>
              <w:left w:val="single" w:sz="8" w:space="0" w:color="E0E0E0"/>
              <w:bottom w:val="nil"/>
              <w:right w:val="nil"/>
            </w:tcBorders>
            <w:shd w:val="clear" w:color="auto" w:fill="FFFFFF"/>
          </w:tcPr>
          <w:p w14:paraId="66D665C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8548.9624</w:t>
            </w:r>
          </w:p>
        </w:tc>
      </w:tr>
      <w:tr w:rsidR="00667F67" w:rsidRPr="0009626B" w14:paraId="3B823C60" w14:textId="77777777" w:rsidTr="00667F67">
        <w:trPr>
          <w:cantSplit/>
        </w:trPr>
        <w:tc>
          <w:tcPr>
            <w:tcW w:w="1560" w:type="dxa"/>
            <w:vMerge/>
            <w:tcBorders>
              <w:top w:val="single" w:sz="8" w:space="0" w:color="AEAEAE"/>
              <w:left w:val="nil"/>
              <w:bottom w:val="nil"/>
              <w:right w:val="nil"/>
            </w:tcBorders>
            <w:shd w:val="clear" w:color="auto" w:fill="E0E0E0"/>
          </w:tcPr>
          <w:p w14:paraId="25FFB1C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5D5369B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851" w:type="dxa"/>
            <w:tcBorders>
              <w:top w:val="single" w:sz="8" w:space="0" w:color="AEAEAE"/>
              <w:left w:val="nil"/>
              <w:bottom w:val="single" w:sz="8" w:space="0" w:color="AEAEAE"/>
              <w:right w:val="nil"/>
            </w:tcBorders>
            <w:shd w:val="clear" w:color="auto" w:fill="E0E0E0"/>
          </w:tcPr>
          <w:p w14:paraId="640B968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2B9B8FD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-5430.01944</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9EA052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2483.40660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1D5293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.224</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199A568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-12480.2437</w:t>
            </w:r>
          </w:p>
        </w:tc>
        <w:tc>
          <w:tcPr>
            <w:tcW w:w="1130" w:type="dxa"/>
            <w:tcBorders>
              <w:top w:val="single" w:sz="8" w:space="0" w:color="AEAEAE"/>
              <w:left w:val="single" w:sz="8" w:space="0" w:color="E0E0E0"/>
              <w:bottom w:val="single" w:sz="8" w:space="0" w:color="AEAEAE"/>
              <w:right w:val="nil"/>
            </w:tcBorders>
            <w:shd w:val="clear" w:color="auto" w:fill="FFFFFF"/>
          </w:tcPr>
          <w:p w14:paraId="50F754E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1620.2049</w:t>
            </w:r>
          </w:p>
        </w:tc>
      </w:tr>
      <w:tr w:rsidR="00667F67" w:rsidRPr="0009626B" w14:paraId="15E4F772" w14:textId="77777777" w:rsidTr="00667F67">
        <w:trPr>
          <w:cantSplit/>
        </w:trPr>
        <w:tc>
          <w:tcPr>
            <w:tcW w:w="1560" w:type="dxa"/>
            <w:vMerge/>
            <w:tcBorders>
              <w:top w:val="single" w:sz="8" w:space="0" w:color="AEAEAE"/>
              <w:left w:val="nil"/>
              <w:bottom w:val="nil"/>
              <w:right w:val="nil"/>
            </w:tcBorders>
            <w:shd w:val="clear" w:color="auto" w:fill="E0E0E0"/>
          </w:tcPr>
          <w:p w14:paraId="0E5309C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22AA6458"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7DD84A0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6D9CC20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-1048.60833</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31CBD46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2325.56552</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3A0D2E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7BC8C7E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-7650.7324</w:t>
            </w:r>
          </w:p>
        </w:tc>
        <w:tc>
          <w:tcPr>
            <w:tcW w:w="1130" w:type="dxa"/>
            <w:tcBorders>
              <w:top w:val="single" w:sz="8" w:space="0" w:color="AEAEAE"/>
              <w:left w:val="single" w:sz="8" w:space="0" w:color="E0E0E0"/>
              <w:bottom w:val="single" w:sz="8" w:space="0" w:color="AEAEAE"/>
              <w:right w:val="nil"/>
            </w:tcBorders>
            <w:shd w:val="clear" w:color="auto" w:fill="FFFFFF"/>
          </w:tcPr>
          <w:p w14:paraId="60AADCC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5553.5158</w:t>
            </w:r>
          </w:p>
        </w:tc>
      </w:tr>
      <w:tr w:rsidR="00667F67" w:rsidRPr="0009626B" w14:paraId="7A26C9FF" w14:textId="77777777" w:rsidTr="00667F67">
        <w:trPr>
          <w:cantSplit/>
        </w:trPr>
        <w:tc>
          <w:tcPr>
            <w:tcW w:w="1560" w:type="dxa"/>
            <w:vMerge/>
            <w:tcBorders>
              <w:top w:val="single" w:sz="8" w:space="0" w:color="AEAEAE"/>
              <w:left w:val="nil"/>
              <w:bottom w:val="nil"/>
              <w:right w:val="nil"/>
            </w:tcBorders>
            <w:shd w:val="clear" w:color="auto" w:fill="E0E0E0"/>
          </w:tcPr>
          <w:p w14:paraId="0BF57D86"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63DD3E7E"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39B3462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2D984DD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-148.15833</w:t>
            </w:r>
          </w:p>
        </w:tc>
        <w:tc>
          <w:tcPr>
            <w:tcW w:w="1276" w:type="dxa"/>
            <w:tcBorders>
              <w:top w:val="single" w:sz="8" w:space="0" w:color="AEAEAE"/>
              <w:left w:val="single" w:sz="8" w:space="0" w:color="E0E0E0"/>
              <w:bottom w:val="nil"/>
              <w:right w:val="single" w:sz="8" w:space="0" w:color="E0E0E0"/>
            </w:tcBorders>
            <w:shd w:val="clear" w:color="auto" w:fill="FFFFFF"/>
          </w:tcPr>
          <w:p w14:paraId="46EE357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3041.53949</w:t>
            </w:r>
          </w:p>
        </w:tc>
        <w:tc>
          <w:tcPr>
            <w:tcW w:w="709" w:type="dxa"/>
            <w:tcBorders>
              <w:top w:val="single" w:sz="8" w:space="0" w:color="AEAEAE"/>
              <w:left w:val="single" w:sz="8" w:space="0" w:color="E0E0E0"/>
              <w:bottom w:val="nil"/>
              <w:right w:val="single" w:sz="8" w:space="0" w:color="E0E0E0"/>
            </w:tcBorders>
            <w:shd w:val="clear" w:color="auto" w:fill="FFFFFF"/>
          </w:tcPr>
          <w:p w14:paraId="3B86480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29865C6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-8782.8844</w:t>
            </w:r>
          </w:p>
        </w:tc>
        <w:tc>
          <w:tcPr>
            <w:tcW w:w="1130" w:type="dxa"/>
            <w:tcBorders>
              <w:top w:val="single" w:sz="8" w:space="0" w:color="AEAEAE"/>
              <w:left w:val="single" w:sz="8" w:space="0" w:color="E0E0E0"/>
              <w:bottom w:val="nil"/>
              <w:right w:val="nil"/>
            </w:tcBorders>
            <w:shd w:val="clear" w:color="auto" w:fill="FFFFFF"/>
          </w:tcPr>
          <w:p w14:paraId="2292F0A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8486.5677</w:t>
            </w:r>
          </w:p>
        </w:tc>
      </w:tr>
      <w:tr w:rsidR="00667F67" w:rsidRPr="0009626B" w14:paraId="0A35A5B8" w14:textId="77777777" w:rsidTr="00667F67">
        <w:trPr>
          <w:cantSplit/>
        </w:trPr>
        <w:tc>
          <w:tcPr>
            <w:tcW w:w="1560" w:type="dxa"/>
            <w:vMerge/>
            <w:tcBorders>
              <w:top w:val="single" w:sz="8" w:space="0" w:color="AEAEAE"/>
              <w:left w:val="nil"/>
              <w:bottom w:val="nil"/>
              <w:right w:val="nil"/>
            </w:tcBorders>
            <w:shd w:val="clear" w:color="auto" w:fill="E0E0E0"/>
          </w:tcPr>
          <w:p w14:paraId="3D203698"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17DB41E8"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851" w:type="dxa"/>
            <w:tcBorders>
              <w:top w:val="single" w:sz="8" w:space="0" w:color="AEAEAE"/>
              <w:left w:val="nil"/>
              <w:bottom w:val="single" w:sz="8" w:space="0" w:color="AEAEAE"/>
              <w:right w:val="nil"/>
            </w:tcBorders>
            <w:shd w:val="clear" w:color="auto" w:fill="E0E0E0"/>
          </w:tcPr>
          <w:p w14:paraId="517C2F35"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242BDA8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-5281.86111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416A169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2831.51917</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DF1CAF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.436</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6004485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-13320.3536</w:t>
            </w:r>
          </w:p>
        </w:tc>
        <w:tc>
          <w:tcPr>
            <w:tcW w:w="1130" w:type="dxa"/>
            <w:tcBorders>
              <w:top w:val="single" w:sz="8" w:space="0" w:color="AEAEAE"/>
              <w:left w:val="single" w:sz="8" w:space="0" w:color="E0E0E0"/>
              <w:bottom w:val="single" w:sz="8" w:space="0" w:color="AEAEAE"/>
              <w:right w:val="nil"/>
            </w:tcBorders>
            <w:shd w:val="clear" w:color="auto" w:fill="FFFFFF"/>
          </w:tcPr>
          <w:p w14:paraId="1F57E69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2756.6314</w:t>
            </w:r>
          </w:p>
        </w:tc>
      </w:tr>
      <w:tr w:rsidR="00667F67" w:rsidRPr="0009626B" w14:paraId="41109BDF" w14:textId="77777777" w:rsidTr="00667F67">
        <w:trPr>
          <w:cantSplit/>
        </w:trPr>
        <w:tc>
          <w:tcPr>
            <w:tcW w:w="1560" w:type="dxa"/>
            <w:vMerge/>
            <w:tcBorders>
              <w:top w:val="single" w:sz="8" w:space="0" w:color="AEAEAE"/>
              <w:left w:val="nil"/>
              <w:bottom w:val="nil"/>
              <w:right w:val="nil"/>
            </w:tcBorders>
            <w:shd w:val="clear" w:color="auto" w:fill="E0E0E0"/>
          </w:tcPr>
          <w:p w14:paraId="4723312D"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2C226111"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3DF29B39"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1F39AF9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-900.45000</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3117A6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2694.15061</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090F59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642A829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-8548.9624</w:t>
            </w:r>
          </w:p>
        </w:tc>
        <w:tc>
          <w:tcPr>
            <w:tcW w:w="1130" w:type="dxa"/>
            <w:tcBorders>
              <w:top w:val="single" w:sz="8" w:space="0" w:color="AEAEAE"/>
              <w:left w:val="single" w:sz="8" w:space="0" w:color="E0E0E0"/>
              <w:bottom w:val="single" w:sz="8" w:space="0" w:color="AEAEAE"/>
              <w:right w:val="nil"/>
            </w:tcBorders>
            <w:shd w:val="clear" w:color="auto" w:fill="FFFFFF"/>
          </w:tcPr>
          <w:p w14:paraId="4DE0B87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6748.0624</w:t>
            </w:r>
          </w:p>
        </w:tc>
      </w:tr>
      <w:tr w:rsidR="00667F67" w:rsidRPr="0009626B" w14:paraId="4909C027" w14:textId="77777777" w:rsidTr="00667F67">
        <w:trPr>
          <w:cantSplit/>
        </w:trPr>
        <w:tc>
          <w:tcPr>
            <w:tcW w:w="1560" w:type="dxa"/>
            <w:vMerge/>
            <w:tcBorders>
              <w:top w:val="single" w:sz="8" w:space="0" w:color="AEAEAE"/>
              <w:left w:val="nil"/>
              <w:bottom w:val="nil"/>
              <w:right w:val="nil"/>
            </w:tcBorders>
            <w:shd w:val="clear" w:color="auto" w:fill="E0E0E0"/>
          </w:tcPr>
          <w:p w14:paraId="3538852A"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54597D37"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08258279"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nil"/>
              <w:right w:val="single" w:sz="8" w:space="0" w:color="E0E0E0"/>
            </w:tcBorders>
            <w:shd w:val="clear" w:color="auto" w:fill="FFFFFF"/>
          </w:tcPr>
          <w:p w14:paraId="220B071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148.15833</w:t>
            </w:r>
          </w:p>
        </w:tc>
        <w:tc>
          <w:tcPr>
            <w:tcW w:w="1276" w:type="dxa"/>
            <w:tcBorders>
              <w:top w:val="single" w:sz="8" w:space="0" w:color="AEAEAE"/>
              <w:left w:val="single" w:sz="8" w:space="0" w:color="E0E0E0"/>
              <w:bottom w:val="nil"/>
              <w:right w:val="single" w:sz="8" w:space="0" w:color="E0E0E0"/>
            </w:tcBorders>
            <w:shd w:val="clear" w:color="auto" w:fill="FFFFFF"/>
          </w:tcPr>
          <w:p w14:paraId="1C1CD55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3041.53949</w:t>
            </w:r>
          </w:p>
        </w:tc>
        <w:tc>
          <w:tcPr>
            <w:tcW w:w="709" w:type="dxa"/>
            <w:tcBorders>
              <w:top w:val="single" w:sz="8" w:space="0" w:color="AEAEAE"/>
              <w:left w:val="single" w:sz="8" w:space="0" w:color="E0E0E0"/>
              <w:bottom w:val="nil"/>
              <w:right w:val="single" w:sz="8" w:space="0" w:color="E0E0E0"/>
            </w:tcBorders>
            <w:shd w:val="clear" w:color="auto" w:fill="FFFFFF"/>
          </w:tcPr>
          <w:p w14:paraId="1931B42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22D97A4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-8486.5677</w:t>
            </w:r>
          </w:p>
        </w:tc>
        <w:tc>
          <w:tcPr>
            <w:tcW w:w="1130" w:type="dxa"/>
            <w:tcBorders>
              <w:top w:val="single" w:sz="8" w:space="0" w:color="AEAEAE"/>
              <w:left w:val="single" w:sz="8" w:space="0" w:color="E0E0E0"/>
              <w:bottom w:val="nil"/>
              <w:right w:val="nil"/>
            </w:tcBorders>
            <w:shd w:val="clear" w:color="auto" w:fill="FFFFFF"/>
          </w:tcPr>
          <w:p w14:paraId="0C342F5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8782.8844</w:t>
            </w:r>
          </w:p>
        </w:tc>
      </w:tr>
      <w:tr w:rsidR="00667F67" w:rsidRPr="0009626B" w14:paraId="01AB419B" w14:textId="77777777" w:rsidTr="00667F67">
        <w:trPr>
          <w:cantSplit/>
        </w:trPr>
        <w:tc>
          <w:tcPr>
            <w:tcW w:w="1560" w:type="dxa"/>
            <w:vMerge w:val="restart"/>
            <w:tcBorders>
              <w:top w:val="single" w:sz="8" w:space="0" w:color="AEAEAE"/>
              <w:left w:val="nil"/>
              <w:bottom w:val="single" w:sz="8" w:space="0" w:color="152935"/>
              <w:right w:val="nil"/>
            </w:tcBorders>
            <w:shd w:val="clear" w:color="auto" w:fill="E0E0E0"/>
          </w:tcPr>
          <w:p w14:paraId="161D68F2"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Trimethoprim</w:t>
            </w:r>
          </w:p>
        </w:tc>
        <w:tc>
          <w:tcPr>
            <w:tcW w:w="850" w:type="dxa"/>
            <w:vMerge w:val="restart"/>
            <w:tcBorders>
              <w:top w:val="single" w:sz="8" w:space="0" w:color="AEAEAE"/>
              <w:left w:val="nil"/>
              <w:bottom w:val="nil"/>
              <w:right w:val="nil"/>
            </w:tcBorders>
            <w:shd w:val="clear" w:color="auto" w:fill="E0E0E0"/>
          </w:tcPr>
          <w:p w14:paraId="014FB80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851" w:type="dxa"/>
            <w:tcBorders>
              <w:top w:val="single" w:sz="8" w:space="0" w:color="AEAEAE"/>
              <w:left w:val="nil"/>
              <w:bottom w:val="single" w:sz="8" w:space="0" w:color="AEAEAE"/>
              <w:right w:val="nil"/>
            </w:tcBorders>
            <w:shd w:val="clear" w:color="auto" w:fill="E0E0E0"/>
          </w:tcPr>
          <w:p w14:paraId="6A547DAC"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46661D1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-4485.40556</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6777025"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2903.09169</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3F16256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.838</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4FA5410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-13086.4955</w:t>
            </w:r>
          </w:p>
        </w:tc>
        <w:tc>
          <w:tcPr>
            <w:tcW w:w="1130" w:type="dxa"/>
            <w:tcBorders>
              <w:top w:val="single" w:sz="8" w:space="0" w:color="AEAEAE"/>
              <w:left w:val="single" w:sz="8" w:space="0" w:color="E0E0E0"/>
              <w:bottom w:val="single" w:sz="8" w:space="0" w:color="AEAEAE"/>
              <w:right w:val="nil"/>
            </w:tcBorders>
            <w:shd w:val="clear" w:color="auto" w:fill="FFFFFF"/>
          </w:tcPr>
          <w:p w14:paraId="11BC58E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4115.6844</w:t>
            </w:r>
          </w:p>
        </w:tc>
      </w:tr>
      <w:tr w:rsidR="00667F67" w:rsidRPr="0009626B" w14:paraId="6B0380F7"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220086D1"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0940B98D"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131B147E"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10EDD71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352.14778</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F60E1A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3672.15280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12BE614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2CA763F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-10527.4661</w:t>
            </w:r>
          </w:p>
        </w:tc>
        <w:tc>
          <w:tcPr>
            <w:tcW w:w="1130" w:type="dxa"/>
            <w:tcBorders>
              <w:top w:val="single" w:sz="8" w:space="0" w:color="AEAEAE"/>
              <w:left w:val="single" w:sz="8" w:space="0" w:color="E0E0E0"/>
              <w:bottom w:val="single" w:sz="8" w:space="0" w:color="AEAEAE"/>
              <w:right w:val="nil"/>
            </w:tcBorders>
            <w:shd w:val="clear" w:color="auto" w:fill="FFFFFF"/>
          </w:tcPr>
          <w:p w14:paraId="2CB3064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11231.7616</w:t>
            </w:r>
          </w:p>
        </w:tc>
      </w:tr>
      <w:tr w:rsidR="00667F67" w:rsidRPr="0009626B" w14:paraId="062DD756"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00777B05"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02B728E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47A85D8A"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21194AA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312.46111</w:t>
            </w:r>
          </w:p>
        </w:tc>
        <w:tc>
          <w:tcPr>
            <w:tcW w:w="1276" w:type="dxa"/>
            <w:tcBorders>
              <w:top w:val="single" w:sz="8" w:space="0" w:color="AEAEAE"/>
              <w:left w:val="single" w:sz="8" w:space="0" w:color="E0E0E0"/>
              <w:bottom w:val="nil"/>
              <w:right w:val="single" w:sz="8" w:space="0" w:color="E0E0E0"/>
            </w:tcBorders>
            <w:shd w:val="clear" w:color="auto" w:fill="FFFFFF"/>
          </w:tcPr>
          <w:p w14:paraId="6251361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3310.03381</w:t>
            </w:r>
          </w:p>
        </w:tc>
        <w:tc>
          <w:tcPr>
            <w:tcW w:w="709" w:type="dxa"/>
            <w:tcBorders>
              <w:top w:val="single" w:sz="8" w:space="0" w:color="AEAEAE"/>
              <w:left w:val="single" w:sz="8" w:space="0" w:color="E0E0E0"/>
              <w:bottom w:val="nil"/>
              <w:right w:val="single" w:sz="8" w:space="0" w:color="E0E0E0"/>
            </w:tcBorders>
            <w:shd w:val="clear" w:color="auto" w:fill="FFFFFF"/>
          </w:tcPr>
          <w:p w14:paraId="6094F94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4E2B17D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-9494.2903</w:t>
            </w:r>
          </w:p>
        </w:tc>
        <w:tc>
          <w:tcPr>
            <w:tcW w:w="1130" w:type="dxa"/>
            <w:tcBorders>
              <w:top w:val="single" w:sz="8" w:space="0" w:color="AEAEAE"/>
              <w:left w:val="single" w:sz="8" w:space="0" w:color="E0E0E0"/>
              <w:bottom w:val="nil"/>
              <w:right w:val="nil"/>
            </w:tcBorders>
            <w:shd w:val="clear" w:color="auto" w:fill="FFFFFF"/>
          </w:tcPr>
          <w:p w14:paraId="663E7C2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10119.2125</w:t>
            </w:r>
          </w:p>
        </w:tc>
      </w:tr>
      <w:tr w:rsidR="00667F67" w:rsidRPr="0009626B" w14:paraId="3F55AE3B"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27AAB8B0"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5B7C057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851" w:type="dxa"/>
            <w:tcBorders>
              <w:top w:val="single" w:sz="8" w:space="0" w:color="AEAEAE"/>
              <w:left w:val="nil"/>
              <w:bottom w:val="single" w:sz="8" w:space="0" w:color="AEAEAE"/>
              <w:right w:val="nil"/>
            </w:tcBorders>
            <w:shd w:val="clear" w:color="auto" w:fill="E0E0E0"/>
          </w:tcPr>
          <w:p w14:paraId="3FEB662D"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44BB970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4485.40556</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6B9EAB3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2903.09169</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411BEAA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.838</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6705B1A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-4115.6844</w:t>
            </w:r>
          </w:p>
        </w:tc>
        <w:tc>
          <w:tcPr>
            <w:tcW w:w="1130" w:type="dxa"/>
            <w:tcBorders>
              <w:top w:val="single" w:sz="8" w:space="0" w:color="AEAEAE"/>
              <w:left w:val="single" w:sz="8" w:space="0" w:color="E0E0E0"/>
              <w:bottom w:val="single" w:sz="8" w:space="0" w:color="AEAEAE"/>
              <w:right w:val="nil"/>
            </w:tcBorders>
            <w:shd w:val="clear" w:color="auto" w:fill="FFFFFF"/>
          </w:tcPr>
          <w:p w14:paraId="607D3B3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13086.4955</w:t>
            </w:r>
          </w:p>
        </w:tc>
      </w:tr>
      <w:tr w:rsidR="00667F67" w:rsidRPr="0009626B" w14:paraId="4BDE8118"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5509F3EF"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79E0043E"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220FB85C"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AEAEAE"/>
              <w:right w:val="single" w:sz="8" w:space="0" w:color="E0E0E0"/>
            </w:tcBorders>
            <w:shd w:val="clear" w:color="auto" w:fill="FFFFFF"/>
          </w:tcPr>
          <w:p w14:paraId="5020626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4837.55333</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056B35F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3894.90622</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7D0177C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3C5CF89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-6702.0197</w:t>
            </w:r>
          </w:p>
        </w:tc>
        <w:tc>
          <w:tcPr>
            <w:tcW w:w="1130" w:type="dxa"/>
            <w:tcBorders>
              <w:top w:val="single" w:sz="8" w:space="0" w:color="AEAEAE"/>
              <w:left w:val="single" w:sz="8" w:space="0" w:color="E0E0E0"/>
              <w:bottom w:val="single" w:sz="8" w:space="0" w:color="AEAEAE"/>
              <w:right w:val="nil"/>
            </w:tcBorders>
            <w:shd w:val="clear" w:color="auto" w:fill="FFFFFF"/>
          </w:tcPr>
          <w:p w14:paraId="55B996E4"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16377.1264</w:t>
            </w:r>
          </w:p>
        </w:tc>
      </w:tr>
      <w:tr w:rsidR="00667F67" w:rsidRPr="0009626B" w14:paraId="5F512718"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320B4E8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76CFB46E"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1949CCA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3F3E1EA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4797.86667</w:t>
            </w:r>
          </w:p>
        </w:tc>
        <w:tc>
          <w:tcPr>
            <w:tcW w:w="1276" w:type="dxa"/>
            <w:tcBorders>
              <w:top w:val="single" w:sz="8" w:space="0" w:color="AEAEAE"/>
              <w:left w:val="single" w:sz="8" w:space="0" w:color="E0E0E0"/>
              <w:bottom w:val="nil"/>
              <w:right w:val="single" w:sz="8" w:space="0" w:color="E0E0E0"/>
            </w:tcBorders>
            <w:shd w:val="clear" w:color="auto" w:fill="FFFFFF"/>
          </w:tcPr>
          <w:p w14:paraId="4D29E42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3555.54666</w:t>
            </w:r>
          </w:p>
        </w:tc>
        <w:tc>
          <w:tcPr>
            <w:tcW w:w="709" w:type="dxa"/>
            <w:tcBorders>
              <w:top w:val="single" w:sz="8" w:space="0" w:color="AEAEAE"/>
              <w:left w:val="single" w:sz="8" w:space="0" w:color="E0E0E0"/>
              <w:bottom w:val="nil"/>
              <w:right w:val="single" w:sz="8" w:space="0" w:color="E0E0E0"/>
            </w:tcBorders>
            <w:shd w:val="clear" w:color="auto" w:fill="FFFFFF"/>
          </w:tcPr>
          <w:p w14:paraId="5B22619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5106CB4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-5736.2741</w:t>
            </w:r>
          </w:p>
        </w:tc>
        <w:tc>
          <w:tcPr>
            <w:tcW w:w="1130" w:type="dxa"/>
            <w:tcBorders>
              <w:top w:val="single" w:sz="8" w:space="0" w:color="AEAEAE"/>
              <w:left w:val="single" w:sz="8" w:space="0" w:color="E0E0E0"/>
              <w:bottom w:val="nil"/>
              <w:right w:val="nil"/>
            </w:tcBorders>
            <w:shd w:val="clear" w:color="auto" w:fill="FFFFFF"/>
          </w:tcPr>
          <w:p w14:paraId="0CB0379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15332.0075</w:t>
            </w:r>
          </w:p>
        </w:tc>
      </w:tr>
      <w:tr w:rsidR="00667F67" w:rsidRPr="0009626B" w14:paraId="1D439DE3"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4755A700"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nil"/>
              <w:right w:val="nil"/>
            </w:tcBorders>
            <w:shd w:val="clear" w:color="auto" w:fill="E0E0E0"/>
          </w:tcPr>
          <w:p w14:paraId="3BF47854"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851" w:type="dxa"/>
            <w:tcBorders>
              <w:top w:val="single" w:sz="8" w:space="0" w:color="AEAEAE"/>
              <w:left w:val="nil"/>
              <w:bottom w:val="single" w:sz="8" w:space="0" w:color="AEAEAE"/>
              <w:right w:val="nil"/>
            </w:tcBorders>
            <w:shd w:val="clear" w:color="auto" w:fill="E0E0E0"/>
          </w:tcPr>
          <w:p w14:paraId="2CB8F360"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4E5D80F1"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-352.14778</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742879EF"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3672.15280</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4FDAC49A"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16B52EAD"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-11231.7616</w:t>
            </w:r>
          </w:p>
        </w:tc>
        <w:tc>
          <w:tcPr>
            <w:tcW w:w="1130" w:type="dxa"/>
            <w:tcBorders>
              <w:top w:val="single" w:sz="8" w:space="0" w:color="AEAEAE"/>
              <w:left w:val="single" w:sz="8" w:space="0" w:color="E0E0E0"/>
              <w:bottom w:val="single" w:sz="8" w:space="0" w:color="AEAEAE"/>
              <w:right w:val="nil"/>
            </w:tcBorders>
            <w:shd w:val="clear" w:color="auto" w:fill="FFFFFF"/>
          </w:tcPr>
          <w:p w14:paraId="3FCC577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10527.4661</w:t>
            </w:r>
          </w:p>
        </w:tc>
      </w:tr>
      <w:tr w:rsidR="00667F67" w:rsidRPr="0009626B" w14:paraId="7712D943"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460CCF67"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747D7643"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0C2ECBFF"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7A54BF9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-4837.55333</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2046E86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3894.90622</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5B4ED4F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7A4DEDB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-16377.1264</w:t>
            </w:r>
          </w:p>
        </w:tc>
        <w:tc>
          <w:tcPr>
            <w:tcW w:w="1130" w:type="dxa"/>
            <w:tcBorders>
              <w:top w:val="single" w:sz="8" w:space="0" w:color="AEAEAE"/>
              <w:left w:val="single" w:sz="8" w:space="0" w:color="E0E0E0"/>
              <w:bottom w:val="single" w:sz="8" w:space="0" w:color="AEAEAE"/>
              <w:right w:val="nil"/>
            </w:tcBorders>
            <w:shd w:val="clear" w:color="auto" w:fill="FFFFFF"/>
          </w:tcPr>
          <w:p w14:paraId="1AA640D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6702.0197</w:t>
            </w:r>
          </w:p>
        </w:tc>
      </w:tr>
      <w:tr w:rsidR="00667F67" w:rsidRPr="0009626B" w14:paraId="7680F452"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2925D906"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nil"/>
              <w:right w:val="nil"/>
            </w:tcBorders>
            <w:shd w:val="clear" w:color="auto" w:fill="E0E0E0"/>
          </w:tcPr>
          <w:p w14:paraId="2C03946C"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nil"/>
              <w:right w:val="nil"/>
            </w:tcBorders>
            <w:shd w:val="clear" w:color="auto" w:fill="E0E0E0"/>
          </w:tcPr>
          <w:p w14:paraId="2061B386"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17" w:type="dxa"/>
            <w:tcBorders>
              <w:top w:val="single" w:sz="8" w:space="0" w:color="AEAEAE"/>
              <w:left w:val="nil"/>
              <w:bottom w:val="nil"/>
              <w:right w:val="single" w:sz="8" w:space="0" w:color="E0E0E0"/>
            </w:tcBorders>
            <w:shd w:val="clear" w:color="auto" w:fill="FFFFFF"/>
          </w:tcPr>
          <w:p w14:paraId="5F30EFA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-39.68667</w:t>
            </w:r>
          </w:p>
        </w:tc>
        <w:tc>
          <w:tcPr>
            <w:tcW w:w="1276" w:type="dxa"/>
            <w:tcBorders>
              <w:top w:val="single" w:sz="8" w:space="0" w:color="AEAEAE"/>
              <w:left w:val="single" w:sz="8" w:space="0" w:color="E0E0E0"/>
              <w:bottom w:val="nil"/>
              <w:right w:val="single" w:sz="8" w:space="0" w:color="E0E0E0"/>
            </w:tcBorders>
            <w:shd w:val="clear" w:color="auto" w:fill="FFFFFF"/>
          </w:tcPr>
          <w:p w14:paraId="73678B1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4206.97955</w:t>
            </w:r>
          </w:p>
        </w:tc>
        <w:tc>
          <w:tcPr>
            <w:tcW w:w="709" w:type="dxa"/>
            <w:tcBorders>
              <w:top w:val="single" w:sz="8" w:space="0" w:color="AEAEAE"/>
              <w:left w:val="single" w:sz="8" w:space="0" w:color="E0E0E0"/>
              <w:bottom w:val="nil"/>
              <w:right w:val="single" w:sz="8" w:space="0" w:color="E0E0E0"/>
            </w:tcBorders>
            <w:shd w:val="clear" w:color="auto" w:fill="FFFFFF"/>
          </w:tcPr>
          <w:p w14:paraId="664F3FD3"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nil"/>
              <w:right w:val="single" w:sz="8" w:space="0" w:color="E0E0E0"/>
            </w:tcBorders>
            <w:shd w:val="clear" w:color="auto" w:fill="FFFFFF"/>
          </w:tcPr>
          <w:p w14:paraId="09507F7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-12503.8502</w:t>
            </w:r>
          </w:p>
        </w:tc>
        <w:tc>
          <w:tcPr>
            <w:tcW w:w="1130" w:type="dxa"/>
            <w:tcBorders>
              <w:top w:val="single" w:sz="8" w:space="0" w:color="AEAEAE"/>
              <w:left w:val="single" w:sz="8" w:space="0" w:color="E0E0E0"/>
              <w:bottom w:val="nil"/>
              <w:right w:val="nil"/>
            </w:tcBorders>
            <w:shd w:val="clear" w:color="auto" w:fill="FFFFFF"/>
          </w:tcPr>
          <w:p w14:paraId="7036845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12424.4768</w:t>
            </w:r>
          </w:p>
        </w:tc>
      </w:tr>
      <w:tr w:rsidR="00667F67" w:rsidRPr="0009626B" w14:paraId="1DA39193"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4C29D677"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val="restart"/>
            <w:tcBorders>
              <w:top w:val="single" w:sz="8" w:space="0" w:color="AEAEAE"/>
              <w:left w:val="nil"/>
              <w:bottom w:val="single" w:sz="8" w:space="0" w:color="152935"/>
              <w:right w:val="nil"/>
            </w:tcBorders>
            <w:shd w:val="clear" w:color="auto" w:fill="E0E0E0"/>
          </w:tcPr>
          <w:p w14:paraId="7C1563A0"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851" w:type="dxa"/>
            <w:tcBorders>
              <w:top w:val="single" w:sz="8" w:space="0" w:color="AEAEAE"/>
              <w:left w:val="nil"/>
              <w:bottom w:val="single" w:sz="8" w:space="0" w:color="AEAEAE"/>
              <w:right w:val="nil"/>
            </w:tcBorders>
            <w:shd w:val="clear" w:color="auto" w:fill="E0E0E0"/>
          </w:tcPr>
          <w:p w14:paraId="5B9BED8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17" w:type="dxa"/>
            <w:tcBorders>
              <w:top w:val="single" w:sz="8" w:space="0" w:color="AEAEAE"/>
              <w:left w:val="nil"/>
              <w:bottom w:val="single" w:sz="8" w:space="0" w:color="AEAEAE"/>
              <w:right w:val="single" w:sz="8" w:space="0" w:color="E0E0E0"/>
            </w:tcBorders>
            <w:shd w:val="clear" w:color="auto" w:fill="FFFFFF"/>
          </w:tcPr>
          <w:p w14:paraId="07F35BC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-312.46111</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1E14F36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3310.03381</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24CA97E7"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B32387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-10119.2125</w:t>
            </w:r>
          </w:p>
        </w:tc>
        <w:tc>
          <w:tcPr>
            <w:tcW w:w="1130" w:type="dxa"/>
            <w:tcBorders>
              <w:top w:val="single" w:sz="8" w:space="0" w:color="AEAEAE"/>
              <w:left w:val="single" w:sz="8" w:space="0" w:color="E0E0E0"/>
              <w:bottom w:val="single" w:sz="8" w:space="0" w:color="AEAEAE"/>
              <w:right w:val="nil"/>
            </w:tcBorders>
            <w:shd w:val="clear" w:color="auto" w:fill="FFFFFF"/>
          </w:tcPr>
          <w:p w14:paraId="20ACBB8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9494.2903</w:t>
            </w:r>
          </w:p>
        </w:tc>
      </w:tr>
      <w:tr w:rsidR="00667F67" w:rsidRPr="0009626B" w14:paraId="4860CFF8"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27147238"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single" w:sz="8" w:space="0" w:color="152935"/>
              <w:right w:val="nil"/>
            </w:tcBorders>
            <w:shd w:val="clear" w:color="auto" w:fill="E0E0E0"/>
          </w:tcPr>
          <w:p w14:paraId="566EA290"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AEAEAE"/>
              <w:right w:val="nil"/>
            </w:tcBorders>
            <w:shd w:val="clear" w:color="auto" w:fill="E0E0E0"/>
          </w:tcPr>
          <w:p w14:paraId="6D5F4E71"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17" w:type="dxa"/>
            <w:tcBorders>
              <w:top w:val="single" w:sz="8" w:space="0" w:color="AEAEAE"/>
              <w:left w:val="nil"/>
              <w:bottom w:val="single" w:sz="8" w:space="0" w:color="AEAEAE"/>
              <w:right w:val="single" w:sz="8" w:space="0" w:color="E0E0E0"/>
            </w:tcBorders>
            <w:shd w:val="clear" w:color="auto" w:fill="FFFFFF"/>
          </w:tcPr>
          <w:p w14:paraId="7C5146F9"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-4797.86667</w:t>
            </w:r>
          </w:p>
        </w:tc>
        <w:tc>
          <w:tcPr>
            <w:tcW w:w="1276" w:type="dxa"/>
            <w:tcBorders>
              <w:top w:val="single" w:sz="8" w:space="0" w:color="AEAEAE"/>
              <w:left w:val="single" w:sz="8" w:space="0" w:color="E0E0E0"/>
              <w:bottom w:val="single" w:sz="8" w:space="0" w:color="AEAEAE"/>
              <w:right w:val="single" w:sz="8" w:space="0" w:color="E0E0E0"/>
            </w:tcBorders>
            <w:shd w:val="clear" w:color="auto" w:fill="FFFFFF"/>
          </w:tcPr>
          <w:p w14:paraId="551CBD7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3555.54666</w:t>
            </w:r>
          </w:p>
        </w:tc>
        <w:tc>
          <w:tcPr>
            <w:tcW w:w="709" w:type="dxa"/>
            <w:tcBorders>
              <w:top w:val="single" w:sz="8" w:space="0" w:color="AEAEAE"/>
              <w:left w:val="single" w:sz="8" w:space="0" w:color="E0E0E0"/>
              <w:bottom w:val="single" w:sz="8" w:space="0" w:color="AEAEAE"/>
              <w:right w:val="single" w:sz="8" w:space="0" w:color="E0E0E0"/>
            </w:tcBorders>
            <w:shd w:val="clear" w:color="auto" w:fill="FFFFFF"/>
          </w:tcPr>
          <w:p w14:paraId="4A9D2D36"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AEAEAE"/>
              <w:right w:val="single" w:sz="8" w:space="0" w:color="E0E0E0"/>
            </w:tcBorders>
            <w:shd w:val="clear" w:color="auto" w:fill="FFFFFF"/>
          </w:tcPr>
          <w:p w14:paraId="0ADC4630"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-15332.0075</w:t>
            </w:r>
          </w:p>
        </w:tc>
        <w:tc>
          <w:tcPr>
            <w:tcW w:w="1130" w:type="dxa"/>
            <w:tcBorders>
              <w:top w:val="single" w:sz="8" w:space="0" w:color="AEAEAE"/>
              <w:left w:val="single" w:sz="8" w:space="0" w:color="E0E0E0"/>
              <w:bottom w:val="single" w:sz="8" w:space="0" w:color="AEAEAE"/>
              <w:right w:val="nil"/>
            </w:tcBorders>
            <w:shd w:val="clear" w:color="auto" w:fill="FFFFFF"/>
          </w:tcPr>
          <w:p w14:paraId="3F7D638C"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5736.2741</w:t>
            </w:r>
          </w:p>
        </w:tc>
      </w:tr>
      <w:tr w:rsidR="00667F67" w:rsidRPr="0009626B" w14:paraId="38C26DF5" w14:textId="77777777" w:rsidTr="00667F67">
        <w:trPr>
          <w:cantSplit/>
        </w:trPr>
        <w:tc>
          <w:tcPr>
            <w:tcW w:w="1560" w:type="dxa"/>
            <w:vMerge/>
            <w:tcBorders>
              <w:top w:val="single" w:sz="8" w:space="0" w:color="AEAEAE"/>
              <w:left w:val="nil"/>
              <w:bottom w:val="single" w:sz="8" w:space="0" w:color="152935"/>
              <w:right w:val="nil"/>
            </w:tcBorders>
            <w:shd w:val="clear" w:color="auto" w:fill="E0E0E0"/>
          </w:tcPr>
          <w:p w14:paraId="45173C54"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0" w:type="dxa"/>
            <w:vMerge/>
            <w:tcBorders>
              <w:top w:val="single" w:sz="8" w:space="0" w:color="AEAEAE"/>
              <w:left w:val="nil"/>
              <w:bottom w:val="single" w:sz="8" w:space="0" w:color="152935"/>
              <w:right w:val="nil"/>
            </w:tcBorders>
            <w:shd w:val="clear" w:color="auto" w:fill="E0E0E0"/>
          </w:tcPr>
          <w:p w14:paraId="27723730" w14:textId="77777777" w:rsidR="00667F67" w:rsidRPr="0009626B" w:rsidRDefault="00667F67" w:rsidP="00667F67">
            <w:pPr>
              <w:autoSpaceDE w:val="0"/>
              <w:autoSpaceDN w:val="0"/>
              <w:adjustRightInd w:val="0"/>
              <w:spacing w:after="0" w:line="240" w:lineRule="auto"/>
              <w:rPr>
                <w:rFonts w:cstheme="minorHAnsi"/>
                <w:color w:val="010205"/>
                <w:sz w:val="18"/>
                <w:szCs w:val="18"/>
              </w:rPr>
            </w:pPr>
          </w:p>
        </w:tc>
        <w:tc>
          <w:tcPr>
            <w:tcW w:w="851" w:type="dxa"/>
            <w:tcBorders>
              <w:top w:val="single" w:sz="8" w:space="0" w:color="AEAEAE"/>
              <w:left w:val="nil"/>
              <w:bottom w:val="single" w:sz="8" w:space="0" w:color="152935"/>
              <w:right w:val="nil"/>
            </w:tcBorders>
            <w:shd w:val="clear" w:color="auto" w:fill="E0E0E0"/>
          </w:tcPr>
          <w:p w14:paraId="63BBE9A7" w14:textId="77777777" w:rsidR="00667F67" w:rsidRPr="0009626B" w:rsidRDefault="00667F67" w:rsidP="00667F6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17" w:type="dxa"/>
            <w:tcBorders>
              <w:top w:val="single" w:sz="8" w:space="0" w:color="AEAEAE"/>
              <w:left w:val="nil"/>
              <w:bottom w:val="single" w:sz="8" w:space="0" w:color="152935"/>
              <w:right w:val="single" w:sz="8" w:space="0" w:color="E0E0E0"/>
            </w:tcBorders>
            <w:shd w:val="clear" w:color="auto" w:fill="FFFFFF"/>
          </w:tcPr>
          <w:p w14:paraId="3AFF94DE"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39.68667</w:t>
            </w:r>
          </w:p>
        </w:tc>
        <w:tc>
          <w:tcPr>
            <w:tcW w:w="1276" w:type="dxa"/>
            <w:tcBorders>
              <w:top w:val="single" w:sz="8" w:space="0" w:color="AEAEAE"/>
              <w:left w:val="single" w:sz="8" w:space="0" w:color="E0E0E0"/>
              <w:bottom w:val="single" w:sz="8" w:space="0" w:color="152935"/>
              <w:right w:val="single" w:sz="8" w:space="0" w:color="E0E0E0"/>
            </w:tcBorders>
            <w:shd w:val="clear" w:color="auto" w:fill="FFFFFF"/>
          </w:tcPr>
          <w:p w14:paraId="79FEE362"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4206.97955</w:t>
            </w:r>
          </w:p>
        </w:tc>
        <w:tc>
          <w:tcPr>
            <w:tcW w:w="709" w:type="dxa"/>
            <w:tcBorders>
              <w:top w:val="single" w:sz="8" w:space="0" w:color="AEAEAE"/>
              <w:left w:val="single" w:sz="8" w:space="0" w:color="E0E0E0"/>
              <w:bottom w:val="single" w:sz="8" w:space="0" w:color="152935"/>
              <w:right w:val="single" w:sz="8" w:space="0" w:color="E0E0E0"/>
            </w:tcBorders>
            <w:shd w:val="clear" w:color="auto" w:fill="FFFFFF"/>
          </w:tcPr>
          <w:p w14:paraId="4266258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233" w:type="dxa"/>
            <w:tcBorders>
              <w:top w:val="single" w:sz="8" w:space="0" w:color="AEAEAE"/>
              <w:left w:val="single" w:sz="8" w:space="0" w:color="E0E0E0"/>
              <w:bottom w:val="single" w:sz="8" w:space="0" w:color="152935"/>
              <w:right w:val="single" w:sz="8" w:space="0" w:color="E0E0E0"/>
            </w:tcBorders>
            <w:shd w:val="clear" w:color="auto" w:fill="FFFFFF"/>
          </w:tcPr>
          <w:p w14:paraId="63BAA0DB"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-12424.4768</w:t>
            </w:r>
          </w:p>
        </w:tc>
        <w:tc>
          <w:tcPr>
            <w:tcW w:w="1130" w:type="dxa"/>
            <w:tcBorders>
              <w:top w:val="single" w:sz="8" w:space="0" w:color="AEAEAE"/>
              <w:left w:val="single" w:sz="8" w:space="0" w:color="E0E0E0"/>
              <w:bottom w:val="single" w:sz="8" w:space="0" w:color="152935"/>
              <w:right w:val="nil"/>
            </w:tcBorders>
            <w:shd w:val="clear" w:color="auto" w:fill="FFFFFF"/>
          </w:tcPr>
          <w:p w14:paraId="09B9D238" w14:textId="77777777" w:rsidR="00667F67" w:rsidRPr="0009626B" w:rsidRDefault="00667F67" w:rsidP="00667F6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12503.8502</w:t>
            </w:r>
          </w:p>
        </w:tc>
      </w:tr>
      <w:tr w:rsidR="00667F67" w:rsidRPr="0009626B" w14:paraId="46E8670B" w14:textId="77777777" w:rsidTr="00667F67">
        <w:trPr>
          <w:cantSplit/>
        </w:trPr>
        <w:tc>
          <w:tcPr>
            <w:tcW w:w="9026" w:type="dxa"/>
            <w:gridSpan w:val="8"/>
            <w:tcBorders>
              <w:top w:val="nil"/>
              <w:left w:val="nil"/>
              <w:bottom w:val="nil"/>
              <w:right w:val="nil"/>
            </w:tcBorders>
            <w:shd w:val="clear" w:color="auto" w:fill="FFFFFF"/>
          </w:tcPr>
          <w:p w14:paraId="16013203" w14:textId="77777777" w:rsidR="00667F67" w:rsidRPr="0009626B" w:rsidRDefault="00667F67" w:rsidP="00667F67">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 The mean difference is significant at the 0.05 level.</w:t>
            </w:r>
          </w:p>
        </w:tc>
      </w:tr>
    </w:tbl>
    <w:p w14:paraId="5CC5F58C" w14:textId="77777777" w:rsidR="00667F67" w:rsidRPr="0009626B" w:rsidRDefault="00667F67" w:rsidP="00667F67">
      <w:pPr>
        <w:autoSpaceDE w:val="0"/>
        <w:autoSpaceDN w:val="0"/>
        <w:adjustRightInd w:val="0"/>
        <w:spacing w:after="0" w:line="400" w:lineRule="atLeast"/>
        <w:rPr>
          <w:rFonts w:cstheme="minorHAnsi"/>
          <w:sz w:val="24"/>
          <w:szCs w:val="24"/>
        </w:rPr>
      </w:pPr>
    </w:p>
    <w:p w14:paraId="225D7386" w14:textId="0604228D" w:rsidR="00FF706B" w:rsidRPr="0009626B" w:rsidRDefault="00FF706B" w:rsidP="00FF706B">
      <w:pPr>
        <w:autoSpaceDE w:val="0"/>
        <w:autoSpaceDN w:val="0"/>
        <w:adjustRightInd w:val="0"/>
        <w:spacing w:after="0" w:line="400" w:lineRule="atLeast"/>
        <w:rPr>
          <w:rFonts w:cstheme="minorHAnsi"/>
          <w:sz w:val="24"/>
          <w:szCs w:val="24"/>
        </w:rPr>
      </w:pPr>
    </w:p>
    <w:p w14:paraId="599D501E" w14:textId="6C6D342D" w:rsidR="00805B24" w:rsidRPr="0009626B" w:rsidRDefault="00805B24" w:rsidP="00805B24">
      <w:pPr>
        <w:pStyle w:val="TableGraphetc"/>
        <w:rPr>
          <w:sz w:val="20"/>
        </w:rPr>
      </w:pPr>
      <w:r w:rsidRPr="0009626B">
        <w:rPr>
          <w:b/>
          <w:sz w:val="20"/>
        </w:rPr>
        <w:lastRenderedPageBreak/>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10</w:t>
      </w:r>
      <w:r w:rsidRPr="0009626B">
        <w:rPr>
          <w:b/>
          <w:sz w:val="20"/>
        </w:rPr>
        <w:fldChar w:fldCharType="end"/>
      </w:r>
      <w:r w:rsidRPr="0009626B">
        <w:rPr>
          <w:sz w:val="20"/>
        </w:rPr>
        <w:t xml:space="preserve">. Box Plot and multiple comparison test for azithromycin detected in </w:t>
      </w:r>
      <w:r w:rsidR="007E4157" w:rsidRPr="0009626B">
        <w:rPr>
          <w:sz w:val="20"/>
        </w:rPr>
        <w:t>EFFLUENTS</w:t>
      </w:r>
      <w:r w:rsidRPr="0009626B">
        <w:rPr>
          <w:sz w:val="20"/>
        </w:rPr>
        <w:t xml:space="preserve"> by seasons. </w:t>
      </w:r>
      <w:r w:rsidR="0064631D" w:rsidRPr="0009626B">
        <w:rPr>
          <w:sz w:val="20"/>
        </w:rPr>
        <w:t>Comparisons</w:t>
      </w:r>
      <w:r w:rsidR="00D3559E" w:rsidRPr="0009626B">
        <w:rPr>
          <w:sz w:val="20"/>
        </w:rPr>
        <w:t xml:space="preserve"> </w:t>
      </w:r>
      <w:r w:rsidR="0064631D" w:rsidRPr="0009626B">
        <w:rPr>
          <w:sz w:val="20"/>
        </w:rPr>
        <w:t>were</w:t>
      </w:r>
      <w:r w:rsidR="00D3559E" w:rsidRPr="0009626B">
        <w:rPr>
          <w:sz w:val="20"/>
        </w:rPr>
        <w:t xml:space="preserve"> not performed for </w:t>
      </w:r>
      <w:r w:rsidR="00410566" w:rsidRPr="0009626B">
        <w:rPr>
          <w:sz w:val="20"/>
        </w:rPr>
        <w:t>a</w:t>
      </w:r>
      <w:r w:rsidR="00D3559E" w:rsidRPr="0009626B">
        <w:rPr>
          <w:sz w:val="20"/>
        </w:rPr>
        <w:t>zithromycin</w:t>
      </w:r>
      <w:r w:rsidR="0064631D" w:rsidRPr="0009626B">
        <w:rPr>
          <w:sz w:val="20"/>
        </w:rPr>
        <w:t xml:space="preserve"> in spring and autumn</w:t>
      </w:r>
      <w:r w:rsidR="00D3559E" w:rsidRPr="0009626B">
        <w:rPr>
          <w:sz w:val="20"/>
        </w:rPr>
        <w:t xml:space="preserve"> because </w:t>
      </w:r>
      <w:r w:rsidR="0064631D" w:rsidRPr="0009626B">
        <w:rPr>
          <w:sz w:val="20"/>
        </w:rPr>
        <w:t>the two</w:t>
      </w:r>
      <w:r w:rsidR="00D3559E" w:rsidRPr="0009626B">
        <w:rPr>
          <w:sz w:val="20"/>
        </w:rPr>
        <w:t xml:space="preserve"> group</w:t>
      </w:r>
      <w:r w:rsidR="0064631D" w:rsidRPr="0009626B">
        <w:rPr>
          <w:sz w:val="20"/>
        </w:rPr>
        <w:t>s</w:t>
      </w:r>
      <w:r w:rsidR="00D3559E" w:rsidRPr="0009626B">
        <w:rPr>
          <w:sz w:val="20"/>
        </w:rPr>
        <w:t xml:space="preserve"> </w:t>
      </w:r>
      <w:r w:rsidR="0064631D" w:rsidRPr="0009626B">
        <w:rPr>
          <w:sz w:val="20"/>
        </w:rPr>
        <w:t>had</w:t>
      </w:r>
      <w:r w:rsidR="00D3559E" w:rsidRPr="0009626B">
        <w:rPr>
          <w:sz w:val="20"/>
        </w:rPr>
        <w:t xml:space="preserve"> fewer than two cases</w:t>
      </w:r>
      <w:r w:rsidR="00123E6C" w:rsidRPr="0009626B">
        <w:rPr>
          <w:sz w:val="20"/>
        </w:rPr>
        <w:t xml:space="preserve"> (WWTPs)</w:t>
      </w:r>
      <w:r w:rsidR="00D3559E" w:rsidRPr="0009626B">
        <w:rPr>
          <w:sz w:val="20"/>
        </w:rPr>
        <w:t>.</w:t>
      </w:r>
    </w:p>
    <w:p w14:paraId="6CC9E4FF" w14:textId="1F3B611C" w:rsidR="00E46D49" w:rsidRPr="0009626B" w:rsidRDefault="00E46D49" w:rsidP="00E46D49">
      <w:pPr>
        <w:autoSpaceDE w:val="0"/>
        <w:autoSpaceDN w:val="0"/>
        <w:adjustRightInd w:val="0"/>
        <w:spacing w:after="0" w:line="240" w:lineRule="auto"/>
        <w:rPr>
          <w:rFonts w:cstheme="minorHAnsi"/>
          <w:sz w:val="24"/>
          <w:szCs w:val="24"/>
        </w:rPr>
      </w:pPr>
      <w:r w:rsidRPr="0009626B">
        <w:rPr>
          <w:rFonts w:cstheme="minorHAnsi"/>
          <w:noProof/>
          <w:sz w:val="24"/>
          <w:szCs w:val="24"/>
          <w:lang w:eastAsia="en-GB"/>
        </w:rPr>
        <w:drawing>
          <wp:inline distT="0" distB="0" distL="0" distR="0" wp14:anchorId="5F5C237A" wp14:editId="27CDDA45">
            <wp:extent cx="5731510" cy="3373755"/>
            <wp:effectExtent l="0" t="0" r="254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1510" cy="3373755"/>
                    </a:xfrm>
                    <a:prstGeom prst="rect">
                      <a:avLst/>
                    </a:prstGeom>
                    <a:noFill/>
                    <a:ln>
                      <a:noFill/>
                    </a:ln>
                  </pic:spPr>
                </pic:pic>
              </a:graphicData>
            </a:graphic>
          </wp:inline>
        </w:drawing>
      </w:r>
    </w:p>
    <w:p w14:paraId="2D394B1C" w14:textId="77777777" w:rsidR="00E83FDD" w:rsidRPr="0009626B" w:rsidRDefault="00E83FDD" w:rsidP="00E83FDD">
      <w:pPr>
        <w:autoSpaceDE w:val="0"/>
        <w:autoSpaceDN w:val="0"/>
        <w:adjustRightInd w:val="0"/>
        <w:spacing w:after="0" w:line="240" w:lineRule="auto"/>
        <w:rPr>
          <w:rFonts w:cstheme="minorHAnsi"/>
          <w:sz w:val="24"/>
          <w:szCs w:val="24"/>
        </w:rPr>
      </w:pPr>
    </w:p>
    <w:tbl>
      <w:tblPr>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5"/>
        <w:gridCol w:w="1321"/>
        <w:gridCol w:w="1476"/>
        <w:gridCol w:w="1415"/>
        <w:gridCol w:w="1029"/>
        <w:gridCol w:w="1415"/>
        <w:gridCol w:w="1415"/>
      </w:tblGrid>
      <w:tr w:rsidR="00E83FDD" w:rsidRPr="0009626B" w14:paraId="386D85C6" w14:textId="77777777">
        <w:trPr>
          <w:cantSplit/>
        </w:trPr>
        <w:tc>
          <w:tcPr>
            <w:tcW w:w="9342" w:type="dxa"/>
            <w:gridSpan w:val="7"/>
            <w:tcBorders>
              <w:top w:val="nil"/>
              <w:left w:val="nil"/>
              <w:bottom w:val="nil"/>
              <w:right w:val="nil"/>
            </w:tcBorders>
            <w:shd w:val="clear" w:color="auto" w:fill="FFFFFF"/>
            <w:vAlign w:val="center"/>
          </w:tcPr>
          <w:p w14:paraId="0A03374F" w14:textId="77777777" w:rsidR="00E83FDD" w:rsidRPr="0009626B" w:rsidRDefault="00E83FDD" w:rsidP="00E83FDD">
            <w:pPr>
              <w:autoSpaceDE w:val="0"/>
              <w:autoSpaceDN w:val="0"/>
              <w:adjustRightInd w:val="0"/>
              <w:spacing w:after="0" w:line="320" w:lineRule="atLeast"/>
              <w:ind w:left="60" w:right="60"/>
              <w:jc w:val="center"/>
              <w:rPr>
                <w:rFonts w:cstheme="minorHAnsi"/>
                <w:color w:val="010205"/>
              </w:rPr>
            </w:pPr>
            <w:r w:rsidRPr="0009626B">
              <w:rPr>
                <w:rFonts w:cstheme="minorHAnsi"/>
                <w:b/>
                <w:bCs/>
                <w:color w:val="010205"/>
              </w:rPr>
              <w:t>Multiple Comparisons</w:t>
            </w:r>
          </w:p>
        </w:tc>
      </w:tr>
      <w:tr w:rsidR="00E83FDD" w:rsidRPr="0009626B" w14:paraId="2EEAA555" w14:textId="77777777">
        <w:trPr>
          <w:cantSplit/>
        </w:trPr>
        <w:tc>
          <w:tcPr>
            <w:tcW w:w="9342" w:type="dxa"/>
            <w:gridSpan w:val="7"/>
            <w:tcBorders>
              <w:top w:val="nil"/>
              <w:left w:val="nil"/>
              <w:bottom w:val="nil"/>
              <w:right w:val="nil"/>
            </w:tcBorders>
            <w:shd w:val="clear" w:color="auto" w:fill="FFFFFF"/>
            <w:vAlign w:val="bottom"/>
          </w:tcPr>
          <w:p w14:paraId="5CB1DFFC" w14:textId="77777777" w:rsidR="00E83FDD" w:rsidRPr="0009626B" w:rsidRDefault="00E83FDD" w:rsidP="00E83FDD">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Dependent Variable:   Azithromycin  </w:t>
            </w:r>
          </w:p>
        </w:tc>
      </w:tr>
      <w:tr w:rsidR="00E83FDD" w:rsidRPr="0009626B" w14:paraId="6B79DE63" w14:textId="77777777">
        <w:trPr>
          <w:cantSplit/>
        </w:trPr>
        <w:tc>
          <w:tcPr>
            <w:tcW w:w="9342" w:type="dxa"/>
            <w:gridSpan w:val="7"/>
            <w:tcBorders>
              <w:top w:val="nil"/>
              <w:left w:val="nil"/>
              <w:bottom w:val="nil"/>
              <w:right w:val="nil"/>
            </w:tcBorders>
            <w:shd w:val="clear" w:color="auto" w:fill="FFFFFF"/>
            <w:vAlign w:val="bottom"/>
          </w:tcPr>
          <w:p w14:paraId="7AD57F19" w14:textId="77777777" w:rsidR="00E83FDD" w:rsidRPr="0009626B" w:rsidRDefault="00E83FDD" w:rsidP="00E83FDD">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Bonferroni  </w:t>
            </w:r>
          </w:p>
        </w:tc>
      </w:tr>
      <w:tr w:rsidR="00E83FDD" w:rsidRPr="0009626B" w14:paraId="21902775" w14:textId="77777777">
        <w:trPr>
          <w:cantSplit/>
        </w:trPr>
        <w:tc>
          <w:tcPr>
            <w:tcW w:w="1275" w:type="dxa"/>
            <w:vMerge w:val="restart"/>
            <w:tcBorders>
              <w:top w:val="nil"/>
              <w:left w:val="nil"/>
              <w:bottom w:val="nil"/>
              <w:right w:val="nil"/>
            </w:tcBorders>
            <w:shd w:val="clear" w:color="auto" w:fill="FFFFFF"/>
            <w:vAlign w:val="bottom"/>
          </w:tcPr>
          <w:p w14:paraId="3D5562FE"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(I) Seasons</w:t>
            </w:r>
          </w:p>
        </w:tc>
        <w:tc>
          <w:tcPr>
            <w:tcW w:w="1321" w:type="dxa"/>
            <w:vMerge w:val="restart"/>
            <w:tcBorders>
              <w:top w:val="nil"/>
              <w:left w:val="nil"/>
              <w:bottom w:val="nil"/>
              <w:right w:val="nil"/>
            </w:tcBorders>
            <w:shd w:val="clear" w:color="auto" w:fill="FFFFFF"/>
            <w:vAlign w:val="bottom"/>
          </w:tcPr>
          <w:p w14:paraId="0FC37AD3"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(J) Seasons</w:t>
            </w:r>
          </w:p>
        </w:tc>
        <w:tc>
          <w:tcPr>
            <w:tcW w:w="1475" w:type="dxa"/>
            <w:vMerge w:val="restart"/>
            <w:tcBorders>
              <w:top w:val="nil"/>
              <w:left w:val="nil"/>
              <w:bottom w:val="nil"/>
              <w:right w:val="single" w:sz="8" w:space="0" w:color="E0E0E0"/>
            </w:tcBorders>
            <w:shd w:val="clear" w:color="auto" w:fill="FFFFFF"/>
            <w:vAlign w:val="bottom"/>
          </w:tcPr>
          <w:p w14:paraId="594BAE3E" w14:textId="77777777" w:rsidR="00E83FDD" w:rsidRPr="0009626B" w:rsidRDefault="00E83FDD" w:rsidP="00E83FD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 (I-J)</w:t>
            </w:r>
          </w:p>
        </w:tc>
        <w:tc>
          <w:tcPr>
            <w:tcW w:w="1414" w:type="dxa"/>
            <w:vMerge w:val="restart"/>
            <w:tcBorders>
              <w:top w:val="nil"/>
              <w:left w:val="single" w:sz="8" w:space="0" w:color="E0E0E0"/>
              <w:bottom w:val="nil"/>
              <w:right w:val="single" w:sz="8" w:space="0" w:color="E0E0E0"/>
            </w:tcBorders>
            <w:shd w:val="clear" w:color="auto" w:fill="FFFFFF"/>
            <w:vAlign w:val="bottom"/>
          </w:tcPr>
          <w:p w14:paraId="47686633" w14:textId="77777777" w:rsidR="00E83FDD" w:rsidRPr="0009626B" w:rsidRDefault="00E83FDD" w:rsidP="00E83FD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w:t>
            </w:r>
          </w:p>
        </w:tc>
        <w:tc>
          <w:tcPr>
            <w:tcW w:w="1029" w:type="dxa"/>
            <w:vMerge w:val="restart"/>
            <w:tcBorders>
              <w:top w:val="nil"/>
              <w:left w:val="single" w:sz="8" w:space="0" w:color="E0E0E0"/>
              <w:bottom w:val="nil"/>
              <w:right w:val="single" w:sz="8" w:space="0" w:color="E0E0E0"/>
            </w:tcBorders>
            <w:shd w:val="clear" w:color="auto" w:fill="FFFFFF"/>
            <w:vAlign w:val="bottom"/>
          </w:tcPr>
          <w:p w14:paraId="0B259F07" w14:textId="77777777" w:rsidR="00E83FDD" w:rsidRPr="0009626B" w:rsidRDefault="00E83FDD" w:rsidP="00E83FD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2828" w:type="dxa"/>
            <w:gridSpan w:val="2"/>
            <w:tcBorders>
              <w:top w:val="nil"/>
              <w:left w:val="single" w:sz="8" w:space="0" w:color="E0E0E0"/>
              <w:bottom w:val="nil"/>
              <w:right w:val="nil"/>
            </w:tcBorders>
            <w:shd w:val="clear" w:color="auto" w:fill="FFFFFF"/>
            <w:vAlign w:val="bottom"/>
          </w:tcPr>
          <w:p w14:paraId="3D52839E" w14:textId="77777777" w:rsidR="00E83FDD" w:rsidRPr="0009626B" w:rsidRDefault="00E83FDD" w:rsidP="00E83FD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w:t>
            </w:r>
          </w:p>
        </w:tc>
      </w:tr>
      <w:tr w:rsidR="00E83FDD" w:rsidRPr="0009626B" w14:paraId="44A14A54" w14:textId="77777777">
        <w:trPr>
          <w:cantSplit/>
        </w:trPr>
        <w:tc>
          <w:tcPr>
            <w:tcW w:w="1275" w:type="dxa"/>
            <w:vMerge/>
            <w:tcBorders>
              <w:top w:val="nil"/>
              <w:left w:val="nil"/>
              <w:bottom w:val="nil"/>
              <w:right w:val="nil"/>
            </w:tcBorders>
            <w:shd w:val="clear" w:color="auto" w:fill="FFFFFF"/>
            <w:vAlign w:val="bottom"/>
          </w:tcPr>
          <w:p w14:paraId="32466BED" w14:textId="77777777" w:rsidR="00E83FDD" w:rsidRPr="0009626B" w:rsidRDefault="00E83FDD" w:rsidP="00E83FDD">
            <w:pPr>
              <w:autoSpaceDE w:val="0"/>
              <w:autoSpaceDN w:val="0"/>
              <w:adjustRightInd w:val="0"/>
              <w:spacing w:after="0" w:line="240" w:lineRule="auto"/>
              <w:rPr>
                <w:rFonts w:cstheme="minorHAnsi"/>
                <w:color w:val="264A60"/>
                <w:sz w:val="18"/>
                <w:szCs w:val="18"/>
              </w:rPr>
            </w:pPr>
          </w:p>
        </w:tc>
        <w:tc>
          <w:tcPr>
            <w:tcW w:w="1321" w:type="dxa"/>
            <w:vMerge/>
            <w:tcBorders>
              <w:top w:val="nil"/>
              <w:left w:val="nil"/>
              <w:bottom w:val="nil"/>
              <w:right w:val="nil"/>
            </w:tcBorders>
            <w:shd w:val="clear" w:color="auto" w:fill="FFFFFF"/>
            <w:vAlign w:val="bottom"/>
          </w:tcPr>
          <w:p w14:paraId="52A73452" w14:textId="77777777" w:rsidR="00E83FDD" w:rsidRPr="0009626B" w:rsidRDefault="00E83FDD" w:rsidP="00E83FDD">
            <w:pPr>
              <w:autoSpaceDE w:val="0"/>
              <w:autoSpaceDN w:val="0"/>
              <w:adjustRightInd w:val="0"/>
              <w:spacing w:after="0" w:line="240" w:lineRule="auto"/>
              <w:rPr>
                <w:rFonts w:cstheme="minorHAnsi"/>
                <w:color w:val="264A60"/>
                <w:sz w:val="18"/>
                <w:szCs w:val="18"/>
              </w:rPr>
            </w:pPr>
          </w:p>
        </w:tc>
        <w:tc>
          <w:tcPr>
            <w:tcW w:w="1475" w:type="dxa"/>
            <w:vMerge/>
            <w:tcBorders>
              <w:top w:val="nil"/>
              <w:left w:val="nil"/>
              <w:bottom w:val="nil"/>
              <w:right w:val="single" w:sz="8" w:space="0" w:color="E0E0E0"/>
            </w:tcBorders>
            <w:shd w:val="clear" w:color="auto" w:fill="FFFFFF"/>
            <w:vAlign w:val="bottom"/>
          </w:tcPr>
          <w:p w14:paraId="738F03BB" w14:textId="77777777" w:rsidR="00E83FDD" w:rsidRPr="0009626B" w:rsidRDefault="00E83FDD" w:rsidP="00E83FDD">
            <w:pPr>
              <w:autoSpaceDE w:val="0"/>
              <w:autoSpaceDN w:val="0"/>
              <w:adjustRightInd w:val="0"/>
              <w:spacing w:after="0" w:line="240" w:lineRule="auto"/>
              <w:rPr>
                <w:rFonts w:cstheme="minorHAnsi"/>
                <w:color w:val="264A60"/>
                <w:sz w:val="18"/>
                <w:szCs w:val="18"/>
              </w:rPr>
            </w:pPr>
          </w:p>
        </w:tc>
        <w:tc>
          <w:tcPr>
            <w:tcW w:w="1414" w:type="dxa"/>
            <w:vMerge/>
            <w:tcBorders>
              <w:top w:val="nil"/>
              <w:left w:val="single" w:sz="8" w:space="0" w:color="E0E0E0"/>
              <w:bottom w:val="nil"/>
              <w:right w:val="single" w:sz="8" w:space="0" w:color="E0E0E0"/>
            </w:tcBorders>
            <w:shd w:val="clear" w:color="auto" w:fill="FFFFFF"/>
            <w:vAlign w:val="bottom"/>
          </w:tcPr>
          <w:p w14:paraId="508F03E2" w14:textId="77777777" w:rsidR="00E83FDD" w:rsidRPr="0009626B" w:rsidRDefault="00E83FDD" w:rsidP="00E83FDD">
            <w:pPr>
              <w:autoSpaceDE w:val="0"/>
              <w:autoSpaceDN w:val="0"/>
              <w:adjustRightInd w:val="0"/>
              <w:spacing w:after="0" w:line="240" w:lineRule="auto"/>
              <w:rPr>
                <w:rFonts w:cstheme="minorHAnsi"/>
                <w:color w:val="264A60"/>
                <w:sz w:val="18"/>
                <w:szCs w:val="18"/>
              </w:rPr>
            </w:pPr>
          </w:p>
        </w:tc>
        <w:tc>
          <w:tcPr>
            <w:tcW w:w="1029" w:type="dxa"/>
            <w:vMerge/>
            <w:tcBorders>
              <w:top w:val="nil"/>
              <w:left w:val="single" w:sz="8" w:space="0" w:color="E0E0E0"/>
              <w:bottom w:val="nil"/>
              <w:right w:val="single" w:sz="8" w:space="0" w:color="E0E0E0"/>
            </w:tcBorders>
            <w:shd w:val="clear" w:color="auto" w:fill="FFFFFF"/>
            <w:vAlign w:val="bottom"/>
          </w:tcPr>
          <w:p w14:paraId="1994E51F" w14:textId="77777777" w:rsidR="00E83FDD" w:rsidRPr="0009626B" w:rsidRDefault="00E83FDD" w:rsidP="00E83FDD">
            <w:pPr>
              <w:autoSpaceDE w:val="0"/>
              <w:autoSpaceDN w:val="0"/>
              <w:adjustRightInd w:val="0"/>
              <w:spacing w:after="0" w:line="240" w:lineRule="auto"/>
              <w:rPr>
                <w:rFonts w:cstheme="minorHAnsi"/>
                <w:color w:val="264A60"/>
                <w:sz w:val="18"/>
                <w:szCs w:val="18"/>
              </w:rPr>
            </w:pPr>
          </w:p>
        </w:tc>
        <w:tc>
          <w:tcPr>
            <w:tcW w:w="1414" w:type="dxa"/>
            <w:tcBorders>
              <w:top w:val="nil"/>
              <w:left w:val="single" w:sz="8" w:space="0" w:color="E0E0E0"/>
              <w:bottom w:val="single" w:sz="8" w:space="0" w:color="152935"/>
              <w:right w:val="single" w:sz="8" w:space="0" w:color="E0E0E0"/>
            </w:tcBorders>
            <w:shd w:val="clear" w:color="auto" w:fill="FFFFFF"/>
            <w:vAlign w:val="bottom"/>
          </w:tcPr>
          <w:p w14:paraId="00269EF2" w14:textId="77777777" w:rsidR="00E83FDD" w:rsidRPr="0009626B" w:rsidRDefault="00E83FDD" w:rsidP="00E83FD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 Bound</w:t>
            </w:r>
          </w:p>
        </w:tc>
        <w:tc>
          <w:tcPr>
            <w:tcW w:w="1414" w:type="dxa"/>
            <w:tcBorders>
              <w:top w:val="nil"/>
              <w:left w:val="single" w:sz="8" w:space="0" w:color="E0E0E0"/>
              <w:bottom w:val="single" w:sz="8" w:space="0" w:color="152935"/>
              <w:right w:val="nil"/>
            </w:tcBorders>
            <w:shd w:val="clear" w:color="auto" w:fill="FFFFFF"/>
            <w:vAlign w:val="bottom"/>
          </w:tcPr>
          <w:p w14:paraId="64AC64BB" w14:textId="77777777" w:rsidR="00E83FDD" w:rsidRPr="0009626B" w:rsidRDefault="00E83FDD" w:rsidP="00E83FDD">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 Bound</w:t>
            </w:r>
          </w:p>
        </w:tc>
      </w:tr>
      <w:tr w:rsidR="00E83FDD" w:rsidRPr="0009626B" w14:paraId="16B9CC25" w14:textId="77777777">
        <w:trPr>
          <w:cantSplit/>
        </w:trPr>
        <w:tc>
          <w:tcPr>
            <w:tcW w:w="1275" w:type="dxa"/>
            <w:vMerge w:val="restart"/>
            <w:tcBorders>
              <w:top w:val="single" w:sz="8" w:space="0" w:color="152935"/>
              <w:left w:val="nil"/>
              <w:bottom w:val="nil"/>
              <w:right w:val="nil"/>
            </w:tcBorders>
            <w:shd w:val="clear" w:color="auto" w:fill="E0E0E0"/>
          </w:tcPr>
          <w:p w14:paraId="7AAD4C0F" w14:textId="77777777" w:rsidR="00E83FDD" w:rsidRPr="0009626B" w:rsidRDefault="00E83FDD" w:rsidP="00E83FDD">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Winter</w:t>
            </w:r>
          </w:p>
        </w:tc>
        <w:tc>
          <w:tcPr>
            <w:tcW w:w="1321" w:type="dxa"/>
            <w:tcBorders>
              <w:top w:val="single" w:sz="8" w:space="0" w:color="152935"/>
              <w:left w:val="nil"/>
              <w:bottom w:val="single" w:sz="8" w:space="0" w:color="AEAEAE"/>
              <w:right w:val="nil"/>
            </w:tcBorders>
            <w:shd w:val="clear" w:color="auto" w:fill="E0E0E0"/>
          </w:tcPr>
          <w:p w14:paraId="654BC998"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5" w:type="dxa"/>
            <w:tcBorders>
              <w:top w:val="single" w:sz="8" w:space="0" w:color="152935"/>
              <w:left w:val="nil"/>
              <w:bottom w:val="single" w:sz="8" w:space="0" w:color="AEAEAE"/>
              <w:right w:val="single" w:sz="8" w:space="0" w:color="E0E0E0"/>
            </w:tcBorders>
            <w:shd w:val="clear" w:color="auto" w:fill="FFFFFF"/>
          </w:tcPr>
          <w:p w14:paraId="2781A6A9"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17759.60000</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33E35E16"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8513.68465</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349D50C7"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1230B385"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-7303.7950</w:t>
            </w:r>
          </w:p>
        </w:tc>
        <w:tc>
          <w:tcPr>
            <w:tcW w:w="1414" w:type="dxa"/>
            <w:tcBorders>
              <w:top w:val="single" w:sz="8" w:space="0" w:color="152935"/>
              <w:left w:val="single" w:sz="8" w:space="0" w:color="E0E0E0"/>
              <w:bottom w:val="single" w:sz="8" w:space="0" w:color="AEAEAE"/>
              <w:right w:val="nil"/>
            </w:tcBorders>
            <w:shd w:val="clear" w:color="auto" w:fill="FFFFFF"/>
          </w:tcPr>
          <w:p w14:paraId="7163A4E5"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42822.9950</w:t>
            </w:r>
          </w:p>
        </w:tc>
      </w:tr>
      <w:tr w:rsidR="00E83FDD" w:rsidRPr="0009626B" w14:paraId="223F9EBD" w14:textId="77777777">
        <w:trPr>
          <w:cantSplit/>
        </w:trPr>
        <w:tc>
          <w:tcPr>
            <w:tcW w:w="1275" w:type="dxa"/>
            <w:vMerge/>
            <w:tcBorders>
              <w:top w:val="single" w:sz="8" w:space="0" w:color="152935"/>
              <w:left w:val="nil"/>
              <w:bottom w:val="nil"/>
              <w:right w:val="nil"/>
            </w:tcBorders>
            <w:shd w:val="clear" w:color="auto" w:fill="E0E0E0"/>
          </w:tcPr>
          <w:p w14:paraId="70D97118" w14:textId="77777777" w:rsidR="00E83FDD" w:rsidRPr="0009626B" w:rsidRDefault="00E83FDD" w:rsidP="00E83FD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60D494C3" w14:textId="77777777" w:rsidR="00E83FDD" w:rsidRPr="0009626B" w:rsidRDefault="00E83FDD" w:rsidP="00E83FDD">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Summer</w:t>
            </w:r>
          </w:p>
        </w:tc>
        <w:tc>
          <w:tcPr>
            <w:tcW w:w="1475" w:type="dxa"/>
            <w:tcBorders>
              <w:top w:val="single" w:sz="8" w:space="0" w:color="AEAEAE"/>
              <w:left w:val="nil"/>
              <w:bottom w:val="single" w:sz="8" w:space="0" w:color="AEAEAE"/>
              <w:right w:val="single" w:sz="8" w:space="0" w:color="E0E0E0"/>
            </w:tcBorders>
            <w:shd w:val="clear" w:color="auto" w:fill="FFFFFF"/>
          </w:tcPr>
          <w:p w14:paraId="565BDE2C" w14:textId="77777777" w:rsidR="00E83FDD" w:rsidRPr="0009626B" w:rsidRDefault="00E83FDD" w:rsidP="00E83FDD">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17955.17000</w:t>
            </w:r>
            <w:r w:rsidRPr="0009626B">
              <w:rPr>
                <w:rFonts w:cstheme="minorHAnsi"/>
                <w:b/>
                <w:color w:val="010205"/>
                <w:sz w:val="18"/>
                <w:szCs w:val="18"/>
                <w:vertAlign w:val="superscript"/>
              </w:rPr>
              <w:t>*</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1D6715F4"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5301.47015</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6C1EE8F" w14:textId="77777777" w:rsidR="00E83FDD" w:rsidRPr="0009626B" w:rsidRDefault="00E83FDD" w:rsidP="00E83FDD">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.019</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28E9B147"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2348.1977</w:t>
            </w:r>
          </w:p>
        </w:tc>
        <w:tc>
          <w:tcPr>
            <w:tcW w:w="1414" w:type="dxa"/>
            <w:tcBorders>
              <w:top w:val="single" w:sz="8" w:space="0" w:color="AEAEAE"/>
              <w:left w:val="single" w:sz="8" w:space="0" w:color="E0E0E0"/>
              <w:bottom w:val="single" w:sz="8" w:space="0" w:color="AEAEAE"/>
              <w:right w:val="nil"/>
            </w:tcBorders>
            <w:shd w:val="clear" w:color="auto" w:fill="FFFFFF"/>
          </w:tcPr>
          <w:p w14:paraId="2842B5A7"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33562.1423</w:t>
            </w:r>
          </w:p>
        </w:tc>
      </w:tr>
      <w:tr w:rsidR="00E83FDD" w:rsidRPr="0009626B" w14:paraId="0DB27125" w14:textId="77777777">
        <w:trPr>
          <w:cantSplit/>
        </w:trPr>
        <w:tc>
          <w:tcPr>
            <w:tcW w:w="1275" w:type="dxa"/>
            <w:vMerge/>
            <w:tcBorders>
              <w:top w:val="single" w:sz="8" w:space="0" w:color="152935"/>
              <w:left w:val="nil"/>
              <w:bottom w:val="nil"/>
              <w:right w:val="nil"/>
            </w:tcBorders>
            <w:shd w:val="clear" w:color="auto" w:fill="E0E0E0"/>
          </w:tcPr>
          <w:p w14:paraId="7DB96EAE" w14:textId="77777777" w:rsidR="00E83FDD" w:rsidRPr="0009626B" w:rsidRDefault="00E83FDD" w:rsidP="00E83FD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4DD807FD"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5" w:type="dxa"/>
            <w:tcBorders>
              <w:top w:val="single" w:sz="8" w:space="0" w:color="AEAEAE"/>
              <w:left w:val="nil"/>
              <w:bottom w:val="nil"/>
              <w:right w:val="single" w:sz="8" w:space="0" w:color="E0E0E0"/>
            </w:tcBorders>
            <w:shd w:val="clear" w:color="auto" w:fill="FFFFFF"/>
          </w:tcPr>
          <w:p w14:paraId="73B75BA2"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17966.90000</w:t>
            </w:r>
          </w:p>
        </w:tc>
        <w:tc>
          <w:tcPr>
            <w:tcW w:w="1414" w:type="dxa"/>
            <w:tcBorders>
              <w:top w:val="single" w:sz="8" w:space="0" w:color="AEAEAE"/>
              <w:left w:val="single" w:sz="8" w:space="0" w:color="E0E0E0"/>
              <w:bottom w:val="nil"/>
              <w:right w:val="single" w:sz="8" w:space="0" w:color="E0E0E0"/>
            </w:tcBorders>
            <w:shd w:val="clear" w:color="auto" w:fill="FFFFFF"/>
          </w:tcPr>
          <w:p w14:paraId="5C43572D"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8513.68465</w:t>
            </w:r>
          </w:p>
        </w:tc>
        <w:tc>
          <w:tcPr>
            <w:tcW w:w="1029" w:type="dxa"/>
            <w:tcBorders>
              <w:top w:val="single" w:sz="8" w:space="0" w:color="AEAEAE"/>
              <w:left w:val="single" w:sz="8" w:space="0" w:color="E0E0E0"/>
              <w:bottom w:val="nil"/>
              <w:right w:val="single" w:sz="8" w:space="0" w:color="E0E0E0"/>
            </w:tcBorders>
            <w:shd w:val="clear" w:color="auto" w:fill="FFFFFF"/>
          </w:tcPr>
          <w:p w14:paraId="1E7446F8"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.290</w:t>
            </w:r>
          </w:p>
        </w:tc>
        <w:tc>
          <w:tcPr>
            <w:tcW w:w="1414" w:type="dxa"/>
            <w:tcBorders>
              <w:top w:val="single" w:sz="8" w:space="0" w:color="AEAEAE"/>
              <w:left w:val="single" w:sz="8" w:space="0" w:color="E0E0E0"/>
              <w:bottom w:val="nil"/>
              <w:right w:val="single" w:sz="8" w:space="0" w:color="E0E0E0"/>
            </w:tcBorders>
            <w:shd w:val="clear" w:color="auto" w:fill="FFFFFF"/>
          </w:tcPr>
          <w:p w14:paraId="6DD367F7"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-7096.4950</w:t>
            </w:r>
          </w:p>
        </w:tc>
        <w:tc>
          <w:tcPr>
            <w:tcW w:w="1414" w:type="dxa"/>
            <w:tcBorders>
              <w:top w:val="single" w:sz="8" w:space="0" w:color="AEAEAE"/>
              <w:left w:val="single" w:sz="8" w:space="0" w:color="E0E0E0"/>
              <w:bottom w:val="nil"/>
              <w:right w:val="nil"/>
            </w:tcBorders>
            <w:shd w:val="clear" w:color="auto" w:fill="FFFFFF"/>
          </w:tcPr>
          <w:p w14:paraId="624860B2"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43030.2950</w:t>
            </w:r>
          </w:p>
        </w:tc>
      </w:tr>
      <w:tr w:rsidR="00E83FDD" w:rsidRPr="0009626B" w14:paraId="40E90D5D" w14:textId="77777777">
        <w:trPr>
          <w:cantSplit/>
        </w:trPr>
        <w:tc>
          <w:tcPr>
            <w:tcW w:w="1275" w:type="dxa"/>
            <w:vMerge w:val="restart"/>
            <w:tcBorders>
              <w:top w:val="single" w:sz="8" w:space="0" w:color="AEAEAE"/>
              <w:left w:val="nil"/>
              <w:bottom w:val="nil"/>
              <w:right w:val="nil"/>
            </w:tcBorders>
            <w:shd w:val="clear" w:color="auto" w:fill="E0E0E0"/>
          </w:tcPr>
          <w:p w14:paraId="11AB622D"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321" w:type="dxa"/>
            <w:tcBorders>
              <w:top w:val="single" w:sz="8" w:space="0" w:color="AEAEAE"/>
              <w:left w:val="nil"/>
              <w:bottom w:val="single" w:sz="8" w:space="0" w:color="AEAEAE"/>
              <w:right w:val="nil"/>
            </w:tcBorders>
            <w:shd w:val="clear" w:color="auto" w:fill="E0E0E0"/>
          </w:tcPr>
          <w:p w14:paraId="76E201A1"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5" w:type="dxa"/>
            <w:tcBorders>
              <w:top w:val="single" w:sz="8" w:space="0" w:color="AEAEAE"/>
              <w:left w:val="nil"/>
              <w:bottom w:val="single" w:sz="8" w:space="0" w:color="AEAEAE"/>
              <w:right w:val="single" w:sz="8" w:space="0" w:color="E0E0E0"/>
            </w:tcBorders>
            <w:shd w:val="clear" w:color="auto" w:fill="FFFFFF"/>
          </w:tcPr>
          <w:p w14:paraId="576580E9"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-17759.60000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6C0F5B8F"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8513.68465</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43872E3"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249C44B6"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-42822.9950</w:t>
            </w:r>
          </w:p>
        </w:tc>
        <w:tc>
          <w:tcPr>
            <w:tcW w:w="1414" w:type="dxa"/>
            <w:tcBorders>
              <w:top w:val="single" w:sz="8" w:space="0" w:color="AEAEAE"/>
              <w:left w:val="single" w:sz="8" w:space="0" w:color="E0E0E0"/>
              <w:bottom w:val="single" w:sz="8" w:space="0" w:color="AEAEAE"/>
              <w:right w:val="nil"/>
            </w:tcBorders>
            <w:shd w:val="clear" w:color="auto" w:fill="FFFFFF"/>
          </w:tcPr>
          <w:p w14:paraId="1A04B038"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7303.7950</w:t>
            </w:r>
          </w:p>
        </w:tc>
      </w:tr>
      <w:tr w:rsidR="00E83FDD" w:rsidRPr="0009626B" w14:paraId="100E4C8A" w14:textId="77777777">
        <w:trPr>
          <w:cantSplit/>
        </w:trPr>
        <w:tc>
          <w:tcPr>
            <w:tcW w:w="1275" w:type="dxa"/>
            <w:vMerge/>
            <w:tcBorders>
              <w:top w:val="single" w:sz="8" w:space="0" w:color="AEAEAE"/>
              <w:left w:val="nil"/>
              <w:bottom w:val="nil"/>
              <w:right w:val="nil"/>
            </w:tcBorders>
            <w:shd w:val="clear" w:color="auto" w:fill="E0E0E0"/>
          </w:tcPr>
          <w:p w14:paraId="47B28B64" w14:textId="77777777" w:rsidR="00E83FDD" w:rsidRPr="0009626B" w:rsidRDefault="00E83FDD" w:rsidP="00E83FD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279A56AB"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5" w:type="dxa"/>
            <w:tcBorders>
              <w:top w:val="single" w:sz="8" w:space="0" w:color="AEAEAE"/>
              <w:left w:val="nil"/>
              <w:bottom w:val="single" w:sz="8" w:space="0" w:color="AEAEAE"/>
              <w:right w:val="single" w:sz="8" w:space="0" w:color="E0E0E0"/>
            </w:tcBorders>
            <w:shd w:val="clear" w:color="auto" w:fill="FFFFFF"/>
          </w:tcPr>
          <w:p w14:paraId="66FBA1B4"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195.57000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5E777073"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7692.18136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721C17F"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5508F72F"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-22449.4054</w:t>
            </w:r>
          </w:p>
        </w:tc>
        <w:tc>
          <w:tcPr>
            <w:tcW w:w="1414" w:type="dxa"/>
            <w:tcBorders>
              <w:top w:val="single" w:sz="8" w:space="0" w:color="AEAEAE"/>
              <w:left w:val="single" w:sz="8" w:space="0" w:color="E0E0E0"/>
              <w:bottom w:val="single" w:sz="8" w:space="0" w:color="AEAEAE"/>
              <w:right w:val="nil"/>
            </w:tcBorders>
            <w:shd w:val="clear" w:color="auto" w:fill="FFFFFF"/>
          </w:tcPr>
          <w:p w14:paraId="53FF9BF1"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22840.5454</w:t>
            </w:r>
          </w:p>
        </w:tc>
      </w:tr>
      <w:tr w:rsidR="00E83FDD" w:rsidRPr="0009626B" w14:paraId="74EF04BC" w14:textId="77777777">
        <w:trPr>
          <w:cantSplit/>
        </w:trPr>
        <w:tc>
          <w:tcPr>
            <w:tcW w:w="1275" w:type="dxa"/>
            <w:vMerge/>
            <w:tcBorders>
              <w:top w:val="single" w:sz="8" w:space="0" w:color="AEAEAE"/>
              <w:left w:val="nil"/>
              <w:bottom w:val="nil"/>
              <w:right w:val="nil"/>
            </w:tcBorders>
            <w:shd w:val="clear" w:color="auto" w:fill="E0E0E0"/>
          </w:tcPr>
          <w:p w14:paraId="0F9AF166" w14:textId="77777777" w:rsidR="00E83FDD" w:rsidRPr="0009626B" w:rsidRDefault="00E83FDD" w:rsidP="00E83FD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462B906C"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5" w:type="dxa"/>
            <w:tcBorders>
              <w:top w:val="single" w:sz="8" w:space="0" w:color="AEAEAE"/>
              <w:left w:val="nil"/>
              <w:bottom w:val="nil"/>
              <w:right w:val="single" w:sz="8" w:space="0" w:color="E0E0E0"/>
            </w:tcBorders>
            <w:shd w:val="clear" w:color="auto" w:fill="FFFFFF"/>
          </w:tcPr>
          <w:p w14:paraId="10506C2F"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207.30000</w:t>
            </w:r>
          </w:p>
        </w:tc>
        <w:tc>
          <w:tcPr>
            <w:tcW w:w="1414" w:type="dxa"/>
            <w:tcBorders>
              <w:top w:val="single" w:sz="8" w:space="0" w:color="AEAEAE"/>
              <w:left w:val="single" w:sz="8" w:space="0" w:color="E0E0E0"/>
              <w:bottom w:val="nil"/>
              <w:right w:val="single" w:sz="8" w:space="0" w:color="E0E0E0"/>
            </w:tcBorders>
            <w:shd w:val="clear" w:color="auto" w:fill="FFFFFF"/>
          </w:tcPr>
          <w:p w14:paraId="7852FE98"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10175.79946</w:t>
            </w:r>
          </w:p>
        </w:tc>
        <w:tc>
          <w:tcPr>
            <w:tcW w:w="1029" w:type="dxa"/>
            <w:tcBorders>
              <w:top w:val="single" w:sz="8" w:space="0" w:color="AEAEAE"/>
              <w:left w:val="single" w:sz="8" w:space="0" w:color="E0E0E0"/>
              <w:bottom w:val="nil"/>
              <w:right w:val="single" w:sz="8" w:space="0" w:color="E0E0E0"/>
            </w:tcBorders>
            <w:shd w:val="clear" w:color="auto" w:fill="FFFFFF"/>
          </w:tcPr>
          <w:p w14:paraId="22FDFDEA"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nil"/>
              <w:right w:val="single" w:sz="8" w:space="0" w:color="E0E0E0"/>
            </w:tcBorders>
            <w:shd w:val="clear" w:color="auto" w:fill="FFFFFF"/>
          </w:tcPr>
          <w:p w14:paraId="0502B4AE"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-29749.1867</w:t>
            </w:r>
          </w:p>
        </w:tc>
        <w:tc>
          <w:tcPr>
            <w:tcW w:w="1414" w:type="dxa"/>
            <w:tcBorders>
              <w:top w:val="single" w:sz="8" w:space="0" w:color="AEAEAE"/>
              <w:left w:val="single" w:sz="8" w:space="0" w:color="E0E0E0"/>
              <w:bottom w:val="nil"/>
              <w:right w:val="nil"/>
            </w:tcBorders>
            <w:shd w:val="clear" w:color="auto" w:fill="FFFFFF"/>
          </w:tcPr>
          <w:p w14:paraId="53DA334D"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30163.7867</w:t>
            </w:r>
          </w:p>
        </w:tc>
      </w:tr>
      <w:tr w:rsidR="00E83FDD" w:rsidRPr="0009626B" w14:paraId="4E4A8749" w14:textId="77777777">
        <w:trPr>
          <w:cantSplit/>
        </w:trPr>
        <w:tc>
          <w:tcPr>
            <w:tcW w:w="1275" w:type="dxa"/>
            <w:vMerge w:val="restart"/>
            <w:tcBorders>
              <w:top w:val="single" w:sz="8" w:space="0" w:color="AEAEAE"/>
              <w:left w:val="nil"/>
              <w:bottom w:val="nil"/>
              <w:right w:val="nil"/>
            </w:tcBorders>
            <w:shd w:val="clear" w:color="auto" w:fill="E0E0E0"/>
          </w:tcPr>
          <w:p w14:paraId="1095927E"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321" w:type="dxa"/>
            <w:tcBorders>
              <w:top w:val="single" w:sz="8" w:space="0" w:color="AEAEAE"/>
              <w:left w:val="nil"/>
              <w:bottom w:val="single" w:sz="8" w:space="0" w:color="AEAEAE"/>
              <w:right w:val="nil"/>
            </w:tcBorders>
            <w:shd w:val="clear" w:color="auto" w:fill="E0E0E0"/>
          </w:tcPr>
          <w:p w14:paraId="5521985B"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5" w:type="dxa"/>
            <w:tcBorders>
              <w:top w:val="single" w:sz="8" w:space="0" w:color="AEAEAE"/>
              <w:left w:val="nil"/>
              <w:bottom w:val="single" w:sz="8" w:space="0" w:color="AEAEAE"/>
              <w:right w:val="single" w:sz="8" w:space="0" w:color="E0E0E0"/>
            </w:tcBorders>
            <w:shd w:val="clear" w:color="auto" w:fill="FFFFFF"/>
          </w:tcPr>
          <w:p w14:paraId="04DEB7D3"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-17955.17000</w:t>
            </w:r>
            <w:r w:rsidRPr="0009626B">
              <w:rPr>
                <w:rFonts w:cstheme="minorHAnsi"/>
                <w:color w:val="010205"/>
                <w:sz w:val="18"/>
                <w:szCs w:val="18"/>
                <w:vertAlign w:val="superscript"/>
              </w:rPr>
              <w:t>*</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6F3EC82E"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5301.47015</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6928532"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.019</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4E0CAC00"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-33562.1423</w:t>
            </w:r>
          </w:p>
        </w:tc>
        <w:tc>
          <w:tcPr>
            <w:tcW w:w="1414" w:type="dxa"/>
            <w:tcBorders>
              <w:top w:val="single" w:sz="8" w:space="0" w:color="AEAEAE"/>
              <w:left w:val="single" w:sz="8" w:space="0" w:color="E0E0E0"/>
              <w:bottom w:val="single" w:sz="8" w:space="0" w:color="AEAEAE"/>
              <w:right w:val="nil"/>
            </w:tcBorders>
            <w:shd w:val="clear" w:color="auto" w:fill="FFFFFF"/>
          </w:tcPr>
          <w:p w14:paraId="572F57DC"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-2348.1977</w:t>
            </w:r>
          </w:p>
        </w:tc>
      </w:tr>
      <w:tr w:rsidR="00E83FDD" w:rsidRPr="0009626B" w14:paraId="13DE777F" w14:textId="77777777">
        <w:trPr>
          <w:cantSplit/>
        </w:trPr>
        <w:tc>
          <w:tcPr>
            <w:tcW w:w="1275" w:type="dxa"/>
            <w:vMerge/>
            <w:tcBorders>
              <w:top w:val="single" w:sz="8" w:space="0" w:color="AEAEAE"/>
              <w:left w:val="nil"/>
              <w:bottom w:val="nil"/>
              <w:right w:val="nil"/>
            </w:tcBorders>
            <w:shd w:val="clear" w:color="auto" w:fill="E0E0E0"/>
          </w:tcPr>
          <w:p w14:paraId="1C34D8BC" w14:textId="77777777" w:rsidR="00E83FDD" w:rsidRPr="0009626B" w:rsidRDefault="00E83FDD" w:rsidP="00E83FD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326B5646"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5" w:type="dxa"/>
            <w:tcBorders>
              <w:top w:val="single" w:sz="8" w:space="0" w:color="AEAEAE"/>
              <w:left w:val="nil"/>
              <w:bottom w:val="single" w:sz="8" w:space="0" w:color="AEAEAE"/>
              <w:right w:val="single" w:sz="8" w:space="0" w:color="E0E0E0"/>
            </w:tcBorders>
            <w:shd w:val="clear" w:color="auto" w:fill="FFFFFF"/>
          </w:tcPr>
          <w:p w14:paraId="5AD99B30"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-195.57000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69235F85"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7692.18136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D145E6A"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6176CDF7"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-22840.5454</w:t>
            </w:r>
          </w:p>
        </w:tc>
        <w:tc>
          <w:tcPr>
            <w:tcW w:w="1414" w:type="dxa"/>
            <w:tcBorders>
              <w:top w:val="single" w:sz="8" w:space="0" w:color="AEAEAE"/>
              <w:left w:val="single" w:sz="8" w:space="0" w:color="E0E0E0"/>
              <w:bottom w:val="single" w:sz="8" w:space="0" w:color="AEAEAE"/>
              <w:right w:val="nil"/>
            </w:tcBorders>
            <w:shd w:val="clear" w:color="auto" w:fill="FFFFFF"/>
          </w:tcPr>
          <w:p w14:paraId="25C8652F"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22449.4054</w:t>
            </w:r>
          </w:p>
        </w:tc>
      </w:tr>
      <w:tr w:rsidR="00E83FDD" w:rsidRPr="0009626B" w14:paraId="0FD65AE0" w14:textId="77777777">
        <w:trPr>
          <w:cantSplit/>
        </w:trPr>
        <w:tc>
          <w:tcPr>
            <w:tcW w:w="1275" w:type="dxa"/>
            <w:vMerge/>
            <w:tcBorders>
              <w:top w:val="single" w:sz="8" w:space="0" w:color="AEAEAE"/>
              <w:left w:val="nil"/>
              <w:bottom w:val="nil"/>
              <w:right w:val="nil"/>
            </w:tcBorders>
            <w:shd w:val="clear" w:color="auto" w:fill="E0E0E0"/>
          </w:tcPr>
          <w:p w14:paraId="589AF82F" w14:textId="77777777" w:rsidR="00E83FDD" w:rsidRPr="0009626B" w:rsidRDefault="00E83FDD" w:rsidP="00E83FD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4C3013FE"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5" w:type="dxa"/>
            <w:tcBorders>
              <w:top w:val="single" w:sz="8" w:space="0" w:color="AEAEAE"/>
              <w:left w:val="nil"/>
              <w:bottom w:val="nil"/>
              <w:right w:val="single" w:sz="8" w:space="0" w:color="E0E0E0"/>
            </w:tcBorders>
            <w:shd w:val="clear" w:color="auto" w:fill="FFFFFF"/>
          </w:tcPr>
          <w:p w14:paraId="6B7BC6D8"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11.73000</w:t>
            </w:r>
          </w:p>
        </w:tc>
        <w:tc>
          <w:tcPr>
            <w:tcW w:w="1414" w:type="dxa"/>
            <w:tcBorders>
              <w:top w:val="single" w:sz="8" w:space="0" w:color="AEAEAE"/>
              <w:left w:val="single" w:sz="8" w:space="0" w:color="E0E0E0"/>
              <w:bottom w:val="nil"/>
              <w:right w:val="single" w:sz="8" w:space="0" w:color="E0E0E0"/>
            </w:tcBorders>
            <w:shd w:val="clear" w:color="auto" w:fill="FFFFFF"/>
          </w:tcPr>
          <w:p w14:paraId="068848EE"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7692.18136</w:t>
            </w:r>
          </w:p>
        </w:tc>
        <w:tc>
          <w:tcPr>
            <w:tcW w:w="1029" w:type="dxa"/>
            <w:tcBorders>
              <w:top w:val="single" w:sz="8" w:space="0" w:color="AEAEAE"/>
              <w:left w:val="single" w:sz="8" w:space="0" w:color="E0E0E0"/>
              <w:bottom w:val="nil"/>
              <w:right w:val="single" w:sz="8" w:space="0" w:color="E0E0E0"/>
            </w:tcBorders>
            <w:shd w:val="clear" w:color="auto" w:fill="FFFFFF"/>
          </w:tcPr>
          <w:p w14:paraId="35627AB3"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nil"/>
              <w:right w:val="single" w:sz="8" w:space="0" w:color="E0E0E0"/>
            </w:tcBorders>
            <w:shd w:val="clear" w:color="auto" w:fill="FFFFFF"/>
          </w:tcPr>
          <w:p w14:paraId="1E09ED43"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-22633.2454</w:t>
            </w:r>
          </w:p>
        </w:tc>
        <w:tc>
          <w:tcPr>
            <w:tcW w:w="1414" w:type="dxa"/>
            <w:tcBorders>
              <w:top w:val="single" w:sz="8" w:space="0" w:color="AEAEAE"/>
              <w:left w:val="single" w:sz="8" w:space="0" w:color="E0E0E0"/>
              <w:bottom w:val="nil"/>
              <w:right w:val="nil"/>
            </w:tcBorders>
            <w:shd w:val="clear" w:color="auto" w:fill="FFFFFF"/>
          </w:tcPr>
          <w:p w14:paraId="7DDFDAB5"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22656.7054</w:t>
            </w:r>
          </w:p>
        </w:tc>
      </w:tr>
      <w:tr w:rsidR="00E83FDD" w:rsidRPr="0009626B" w14:paraId="4B76335E" w14:textId="77777777">
        <w:trPr>
          <w:cantSplit/>
        </w:trPr>
        <w:tc>
          <w:tcPr>
            <w:tcW w:w="1275" w:type="dxa"/>
            <w:vMerge w:val="restart"/>
            <w:tcBorders>
              <w:top w:val="single" w:sz="8" w:space="0" w:color="AEAEAE"/>
              <w:left w:val="nil"/>
              <w:bottom w:val="single" w:sz="8" w:space="0" w:color="152935"/>
              <w:right w:val="nil"/>
            </w:tcBorders>
            <w:shd w:val="clear" w:color="auto" w:fill="E0E0E0"/>
          </w:tcPr>
          <w:p w14:paraId="2D690670"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321" w:type="dxa"/>
            <w:tcBorders>
              <w:top w:val="single" w:sz="8" w:space="0" w:color="AEAEAE"/>
              <w:left w:val="nil"/>
              <w:bottom w:val="single" w:sz="8" w:space="0" w:color="AEAEAE"/>
              <w:right w:val="nil"/>
            </w:tcBorders>
            <w:shd w:val="clear" w:color="auto" w:fill="E0E0E0"/>
          </w:tcPr>
          <w:p w14:paraId="3128BFF8"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5" w:type="dxa"/>
            <w:tcBorders>
              <w:top w:val="single" w:sz="8" w:space="0" w:color="AEAEAE"/>
              <w:left w:val="nil"/>
              <w:bottom w:val="single" w:sz="8" w:space="0" w:color="AEAEAE"/>
              <w:right w:val="single" w:sz="8" w:space="0" w:color="E0E0E0"/>
            </w:tcBorders>
            <w:shd w:val="clear" w:color="auto" w:fill="FFFFFF"/>
          </w:tcPr>
          <w:p w14:paraId="0359594D"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-17966.90000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15C38809"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8513.68465</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946896E"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7212F15D"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-43030.2950</w:t>
            </w:r>
          </w:p>
        </w:tc>
        <w:tc>
          <w:tcPr>
            <w:tcW w:w="1414" w:type="dxa"/>
            <w:tcBorders>
              <w:top w:val="single" w:sz="8" w:space="0" w:color="AEAEAE"/>
              <w:left w:val="single" w:sz="8" w:space="0" w:color="E0E0E0"/>
              <w:bottom w:val="single" w:sz="8" w:space="0" w:color="AEAEAE"/>
              <w:right w:val="nil"/>
            </w:tcBorders>
            <w:shd w:val="clear" w:color="auto" w:fill="FFFFFF"/>
          </w:tcPr>
          <w:p w14:paraId="5BC263A9"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7096.4950</w:t>
            </w:r>
          </w:p>
        </w:tc>
      </w:tr>
      <w:tr w:rsidR="00E83FDD" w:rsidRPr="0009626B" w14:paraId="28166131" w14:textId="77777777">
        <w:trPr>
          <w:cantSplit/>
        </w:trPr>
        <w:tc>
          <w:tcPr>
            <w:tcW w:w="1275" w:type="dxa"/>
            <w:vMerge/>
            <w:tcBorders>
              <w:top w:val="single" w:sz="8" w:space="0" w:color="AEAEAE"/>
              <w:left w:val="nil"/>
              <w:bottom w:val="single" w:sz="8" w:space="0" w:color="152935"/>
              <w:right w:val="nil"/>
            </w:tcBorders>
            <w:shd w:val="clear" w:color="auto" w:fill="E0E0E0"/>
          </w:tcPr>
          <w:p w14:paraId="109D8959" w14:textId="77777777" w:rsidR="00E83FDD" w:rsidRPr="0009626B" w:rsidRDefault="00E83FDD" w:rsidP="00E83FD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06AAD9E7"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5" w:type="dxa"/>
            <w:tcBorders>
              <w:top w:val="single" w:sz="8" w:space="0" w:color="AEAEAE"/>
              <w:left w:val="nil"/>
              <w:bottom w:val="single" w:sz="8" w:space="0" w:color="AEAEAE"/>
              <w:right w:val="single" w:sz="8" w:space="0" w:color="E0E0E0"/>
            </w:tcBorders>
            <w:shd w:val="clear" w:color="auto" w:fill="FFFFFF"/>
          </w:tcPr>
          <w:p w14:paraId="637619BB"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-207.30000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44C5F838"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10175.79946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9D05BA6"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4958F14E"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-30163.7867</w:t>
            </w:r>
          </w:p>
        </w:tc>
        <w:tc>
          <w:tcPr>
            <w:tcW w:w="1414" w:type="dxa"/>
            <w:tcBorders>
              <w:top w:val="single" w:sz="8" w:space="0" w:color="AEAEAE"/>
              <w:left w:val="single" w:sz="8" w:space="0" w:color="E0E0E0"/>
              <w:bottom w:val="single" w:sz="8" w:space="0" w:color="AEAEAE"/>
              <w:right w:val="nil"/>
            </w:tcBorders>
            <w:shd w:val="clear" w:color="auto" w:fill="FFFFFF"/>
          </w:tcPr>
          <w:p w14:paraId="742E1CDE"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29749.1867</w:t>
            </w:r>
          </w:p>
        </w:tc>
      </w:tr>
      <w:tr w:rsidR="00E83FDD" w:rsidRPr="0009626B" w14:paraId="66845B54" w14:textId="77777777">
        <w:trPr>
          <w:cantSplit/>
        </w:trPr>
        <w:tc>
          <w:tcPr>
            <w:tcW w:w="1275" w:type="dxa"/>
            <w:vMerge/>
            <w:tcBorders>
              <w:top w:val="single" w:sz="8" w:space="0" w:color="AEAEAE"/>
              <w:left w:val="nil"/>
              <w:bottom w:val="single" w:sz="8" w:space="0" w:color="152935"/>
              <w:right w:val="nil"/>
            </w:tcBorders>
            <w:shd w:val="clear" w:color="auto" w:fill="E0E0E0"/>
          </w:tcPr>
          <w:p w14:paraId="7D9B680B" w14:textId="77777777" w:rsidR="00E83FDD" w:rsidRPr="0009626B" w:rsidRDefault="00E83FDD" w:rsidP="00E83FDD">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152935"/>
              <w:right w:val="nil"/>
            </w:tcBorders>
            <w:shd w:val="clear" w:color="auto" w:fill="E0E0E0"/>
          </w:tcPr>
          <w:p w14:paraId="4DF366A1" w14:textId="77777777" w:rsidR="00E83FDD" w:rsidRPr="0009626B" w:rsidRDefault="00E83FDD" w:rsidP="00E83FDD">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5" w:type="dxa"/>
            <w:tcBorders>
              <w:top w:val="single" w:sz="8" w:space="0" w:color="AEAEAE"/>
              <w:left w:val="nil"/>
              <w:bottom w:val="single" w:sz="8" w:space="0" w:color="152935"/>
              <w:right w:val="single" w:sz="8" w:space="0" w:color="E0E0E0"/>
            </w:tcBorders>
            <w:shd w:val="clear" w:color="auto" w:fill="FFFFFF"/>
          </w:tcPr>
          <w:p w14:paraId="0DB5196A"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-11.73000</w:t>
            </w:r>
          </w:p>
        </w:tc>
        <w:tc>
          <w:tcPr>
            <w:tcW w:w="1414" w:type="dxa"/>
            <w:tcBorders>
              <w:top w:val="single" w:sz="8" w:space="0" w:color="AEAEAE"/>
              <w:left w:val="single" w:sz="8" w:space="0" w:color="E0E0E0"/>
              <w:bottom w:val="single" w:sz="8" w:space="0" w:color="152935"/>
              <w:right w:val="single" w:sz="8" w:space="0" w:color="E0E0E0"/>
            </w:tcBorders>
            <w:shd w:val="clear" w:color="auto" w:fill="FFFFFF"/>
          </w:tcPr>
          <w:p w14:paraId="779CB2B3"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7692.18136</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518069E6"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4" w:type="dxa"/>
            <w:tcBorders>
              <w:top w:val="single" w:sz="8" w:space="0" w:color="AEAEAE"/>
              <w:left w:val="single" w:sz="8" w:space="0" w:color="E0E0E0"/>
              <w:bottom w:val="single" w:sz="8" w:space="0" w:color="152935"/>
              <w:right w:val="single" w:sz="8" w:space="0" w:color="E0E0E0"/>
            </w:tcBorders>
            <w:shd w:val="clear" w:color="auto" w:fill="FFFFFF"/>
          </w:tcPr>
          <w:p w14:paraId="466B738C"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-22656.7054</w:t>
            </w:r>
          </w:p>
        </w:tc>
        <w:tc>
          <w:tcPr>
            <w:tcW w:w="1414" w:type="dxa"/>
            <w:tcBorders>
              <w:top w:val="single" w:sz="8" w:space="0" w:color="AEAEAE"/>
              <w:left w:val="single" w:sz="8" w:space="0" w:color="E0E0E0"/>
              <w:bottom w:val="single" w:sz="8" w:space="0" w:color="152935"/>
              <w:right w:val="nil"/>
            </w:tcBorders>
            <w:shd w:val="clear" w:color="auto" w:fill="FFFFFF"/>
          </w:tcPr>
          <w:p w14:paraId="233C9748" w14:textId="77777777" w:rsidR="00E83FDD" w:rsidRPr="0009626B" w:rsidRDefault="00E83FDD" w:rsidP="00E83FDD">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22633.2454</w:t>
            </w:r>
          </w:p>
        </w:tc>
      </w:tr>
      <w:tr w:rsidR="00E83FDD" w:rsidRPr="0009626B" w14:paraId="55F2A222" w14:textId="77777777">
        <w:trPr>
          <w:cantSplit/>
        </w:trPr>
        <w:tc>
          <w:tcPr>
            <w:tcW w:w="9342" w:type="dxa"/>
            <w:gridSpan w:val="7"/>
            <w:tcBorders>
              <w:top w:val="nil"/>
              <w:left w:val="nil"/>
              <w:bottom w:val="nil"/>
              <w:right w:val="nil"/>
            </w:tcBorders>
            <w:shd w:val="clear" w:color="auto" w:fill="FFFFFF"/>
          </w:tcPr>
          <w:p w14:paraId="7EB08BDD" w14:textId="77777777" w:rsidR="00E83FDD" w:rsidRPr="0009626B" w:rsidRDefault="00E83FDD" w:rsidP="00E83FDD">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 The mean difference is significant at the 0.05 level.</w:t>
            </w:r>
          </w:p>
        </w:tc>
      </w:tr>
    </w:tbl>
    <w:p w14:paraId="5842CE23" w14:textId="77777777" w:rsidR="00E83FDD" w:rsidRPr="0009626B" w:rsidRDefault="00E83FDD" w:rsidP="00E83FDD">
      <w:pPr>
        <w:autoSpaceDE w:val="0"/>
        <w:autoSpaceDN w:val="0"/>
        <w:adjustRightInd w:val="0"/>
        <w:spacing w:after="0" w:line="400" w:lineRule="atLeast"/>
        <w:rPr>
          <w:rFonts w:cstheme="minorHAnsi"/>
          <w:sz w:val="24"/>
          <w:szCs w:val="24"/>
        </w:rPr>
      </w:pPr>
    </w:p>
    <w:p w14:paraId="1862F723" w14:textId="77777777" w:rsidR="00E46D49" w:rsidRPr="0009626B" w:rsidRDefault="00E46D49" w:rsidP="00E46D49">
      <w:pPr>
        <w:autoSpaceDE w:val="0"/>
        <w:autoSpaceDN w:val="0"/>
        <w:adjustRightInd w:val="0"/>
        <w:spacing w:after="0" w:line="240" w:lineRule="auto"/>
        <w:rPr>
          <w:rFonts w:cstheme="minorHAnsi"/>
          <w:sz w:val="24"/>
          <w:szCs w:val="24"/>
        </w:rPr>
      </w:pPr>
    </w:p>
    <w:p w14:paraId="27AFADCB" w14:textId="77777777" w:rsidR="00E46D49" w:rsidRPr="0009626B" w:rsidRDefault="00E46D49" w:rsidP="00E46D49">
      <w:pPr>
        <w:autoSpaceDE w:val="0"/>
        <w:autoSpaceDN w:val="0"/>
        <w:adjustRightInd w:val="0"/>
        <w:spacing w:after="0" w:line="400" w:lineRule="atLeast"/>
        <w:rPr>
          <w:rFonts w:cstheme="minorHAnsi"/>
          <w:sz w:val="24"/>
          <w:szCs w:val="24"/>
        </w:rPr>
      </w:pPr>
    </w:p>
    <w:p w14:paraId="54F5F6D5" w14:textId="20CADF62" w:rsidR="001D6C5F" w:rsidRPr="0009626B" w:rsidRDefault="001D6C5F" w:rsidP="001D6C5F">
      <w:pPr>
        <w:pStyle w:val="TableGraphetc"/>
        <w:rPr>
          <w:sz w:val="20"/>
        </w:rPr>
      </w:pPr>
      <w:r w:rsidRPr="0009626B">
        <w:rPr>
          <w:b/>
          <w:sz w:val="20"/>
        </w:rPr>
        <w:lastRenderedPageBreak/>
        <w:t xml:space="preserve">Table </w:t>
      </w:r>
      <w:r w:rsidR="00805B24" w:rsidRPr="0009626B">
        <w:rPr>
          <w:b/>
          <w:sz w:val="20"/>
        </w:rPr>
        <w:t>S</w:t>
      </w:r>
      <w:r w:rsidRPr="0009626B">
        <w:rPr>
          <w:b/>
          <w:sz w:val="20"/>
        </w:rPr>
        <w:fldChar w:fldCharType="begin"/>
      </w:r>
      <w:r w:rsidRPr="0009626B">
        <w:rPr>
          <w:b/>
          <w:sz w:val="20"/>
        </w:rPr>
        <w:instrText xml:space="preserve"> SEQ Table \* ARABIC </w:instrText>
      </w:r>
      <w:r w:rsidRPr="0009626B">
        <w:rPr>
          <w:b/>
          <w:sz w:val="20"/>
        </w:rPr>
        <w:fldChar w:fldCharType="separate"/>
      </w:r>
      <w:r w:rsidR="007E4157" w:rsidRPr="0009626B">
        <w:rPr>
          <w:b/>
          <w:noProof/>
          <w:sz w:val="20"/>
        </w:rPr>
        <w:t>11</w:t>
      </w:r>
      <w:r w:rsidRPr="0009626B">
        <w:rPr>
          <w:b/>
          <w:sz w:val="20"/>
        </w:rPr>
        <w:fldChar w:fldCharType="end"/>
      </w:r>
      <w:r w:rsidRPr="0009626B">
        <w:rPr>
          <w:sz w:val="20"/>
        </w:rPr>
        <w:t xml:space="preserve">. </w:t>
      </w:r>
      <w:r w:rsidR="000101D1" w:rsidRPr="0009626B">
        <w:rPr>
          <w:sz w:val="20"/>
        </w:rPr>
        <w:t xml:space="preserve">Statistics, Box Plot and Independent Samples Test for </w:t>
      </w:r>
      <w:r w:rsidR="00376871" w:rsidRPr="0009626B">
        <w:rPr>
          <w:sz w:val="20"/>
        </w:rPr>
        <w:t>Ciprofloxacin</w:t>
      </w:r>
      <w:r w:rsidRPr="0009626B">
        <w:rPr>
          <w:sz w:val="20"/>
        </w:rPr>
        <w:t xml:space="preserve"> </w:t>
      </w:r>
      <w:r w:rsidR="00805B24" w:rsidRPr="0009626B">
        <w:rPr>
          <w:sz w:val="20"/>
        </w:rPr>
        <w:t xml:space="preserve">detected in </w:t>
      </w:r>
      <w:r w:rsidR="007E4157" w:rsidRPr="0009626B">
        <w:rPr>
          <w:sz w:val="20"/>
        </w:rPr>
        <w:t>EFFLUENTS</w:t>
      </w:r>
      <w:r w:rsidR="00805B24" w:rsidRPr="0009626B">
        <w:rPr>
          <w:sz w:val="20"/>
        </w:rPr>
        <w:t xml:space="preserve"> by seasons</w:t>
      </w:r>
      <w:r w:rsidR="00B17195" w:rsidRPr="0009626B">
        <w:rPr>
          <w:sz w:val="20"/>
        </w:rPr>
        <w:t>.</w:t>
      </w:r>
    </w:p>
    <w:p w14:paraId="12506F97" w14:textId="7664B8EF" w:rsidR="00B960B2" w:rsidRPr="0009626B" w:rsidRDefault="00B960B2" w:rsidP="00B960B2">
      <w:pPr>
        <w:autoSpaceDE w:val="0"/>
        <w:autoSpaceDN w:val="0"/>
        <w:adjustRightInd w:val="0"/>
        <w:spacing w:after="0" w:line="240" w:lineRule="auto"/>
        <w:rPr>
          <w:rFonts w:cstheme="minorHAnsi"/>
          <w:sz w:val="24"/>
          <w:szCs w:val="24"/>
        </w:rPr>
      </w:pPr>
      <w:r w:rsidRPr="0009626B">
        <w:rPr>
          <w:rFonts w:cstheme="minorHAnsi"/>
          <w:noProof/>
          <w:sz w:val="24"/>
          <w:szCs w:val="24"/>
          <w:lang w:eastAsia="en-GB"/>
        </w:rPr>
        <w:drawing>
          <wp:inline distT="0" distB="0" distL="0" distR="0" wp14:anchorId="69703FE7" wp14:editId="42C7646E">
            <wp:extent cx="5731510" cy="3373755"/>
            <wp:effectExtent l="0" t="0" r="254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3373755"/>
                    </a:xfrm>
                    <a:prstGeom prst="rect">
                      <a:avLst/>
                    </a:prstGeom>
                    <a:noFill/>
                    <a:ln>
                      <a:noFill/>
                    </a:ln>
                  </pic:spPr>
                </pic:pic>
              </a:graphicData>
            </a:graphic>
          </wp:inline>
        </w:drawing>
      </w:r>
    </w:p>
    <w:p w14:paraId="32D5B232" w14:textId="77777777" w:rsidR="00B960B2" w:rsidRPr="0009626B" w:rsidRDefault="00B960B2" w:rsidP="00B960B2">
      <w:pPr>
        <w:autoSpaceDE w:val="0"/>
        <w:autoSpaceDN w:val="0"/>
        <w:adjustRightInd w:val="0"/>
        <w:spacing w:after="0" w:line="240" w:lineRule="auto"/>
        <w:rPr>
          <w:rFonts w:cstheme="minorHAnsi"/>
          <w:sz w:val="24"/>
          <w:szCs w:val="24"/>
        </w:rPr>
      </w:pPr>
    </w:p>
    <w:tbl>
      <w:tblPr>
        <w:tblW w:w="92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5"/>
        <w:gridCol w:w="1321"/>
        <w:gridCol w:w="1476"/>
        <w:gridCol w:w="1307"/>
        <w:gridCol w:w="1029"/>
        <w:gridCol w:w="1415"/>
        <w:gridCol w:w="1415"/>
      </w:tblGrid>
      <w:tr w:rsidR="00A06FDE" w:rsidRPr="0009626B" w14:paraId="26864CFA" w14:textId="77777777" w:rsidTr="00A06FDE">
        <w:trPr>
          <w:cantSplit/>
        </w:trPr>
        <w:tc>
          <w:tcPr>
            <w:tcW w:w="9238" w:type="dxa"/>
            <w:gridSpan w:val="7"/>
            <w:tcBorders>
              <w:top w:val="nil"/>
              <w:left w:val="nil"/>
              <w:bottom w:val="nil"/>
              <w:right w:val="nil"/>
            </w:tcBorders>
            <w:shd w:val="clear" w:color="auto" w:fill="FFFFFF"/>
            <w:vAlign w:val="center"/>
          </w:tcPr>
          <w:p w14:paraId="36F9C1A3" w14:textId="77777777" w:rsidR="00A06FDE" w:rsidRPr="0009626B" w:rsidRDefault="00A06FDE" w:rsidP="00A06FDE">
            <w:pPr>
              <w:autoSpaceDE w:val="0"/>
              <w:autoSpaceDN w:val="0"/>
              <w:adjustRightInd w:val="0"/>
              <w:spacing w:after="0" w:line="320" w:lineRule="atLeast"/>
              <w:ind w:left="60" w:right="60"/>
              <w:jc w:val="center"/>
              <w:rPr>
                <w:rFonts w:cstheme="minorHAnsi"/>
                <w:color w:val="010205"/>
              </w:rPr>
            </w:pPr>
            <w:r w:rsidRPr="0009626B">
              <w:rPr>
                <w:rFonts w:cstheme="minorHAnsi"/>
                <w:b/>
                <w:bCs/>
                <w:color w:val="010205"/>
              </w:rPr>
              <w:t>Multiple Comparisons</w:t>
            </w:r>
          </w:p>
        </w:tc>
      </w:tr>
      <w:tr w:rsidR="00A06FDE" w:rsidRPr="0009626B" w14:paraId="0CF20B8C" w14:textId="77777777" w:rsidTr="00A06FDE">
        <w:trPr>
          <w:cantSplit/>
        </w:trPr>
        <w:tc>
          <w:tcPr>
            <w:tcW w:w="9238" w:type="dxa"/>
            <w:gridSpan w:val="7"/>
            <w:tcBorders>
              <w:top w:val="nil"/>
              <w:left w:val="nil"/>
              <w:bottom w:val="nil"/>
              <w:right w:val="nil"/>
            </w:tcBorders>
            <w:shd w:val="clear" w:color="auto" w:fill="FFFFFF"/>
            <w:vAlign w:val="bottom"/>
          </w:tcPr>
          <w:p w14:paraId="0943E698" w14:textId="77777777" w:rsidR="00A06FDE" w:rsidRPr="0009626B" w:rsidRDefault="00A06FDE" w:rsidP="00A06FDE">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Dependent Variable:   Ciprofloxacin  </w:t>
            </w:r>
          </w:p>
        </w:tc>
      </w:tr>
      <w:tr w:rsidR="00A06FDE" w:rsidRPr="0009626B" w14:paraId="058A827B" w14:textId="77777777" w:rsidTr="00A06FDE">
        <w:trPr>
          <w:cantSplit/>
        </w:trPr>
        <w:tc>
          <w:tcPr>
            <w:tcW w:w="9238" w:type="dxa"/>
            <w:gridSpan w:val="7"/>
            <w:tcBorders>
              <w:top w:val="nil"/>
              <w:left w:val="nil"/>
              <w:bottom w:val="nil"/>
              <w:right w:val="nil"/>
            </w:tcBorders>
            <w:shd w:val="clear" w:color="auto" w:fill="FFFFFF"/>
            <w:vAlign w:val="bottom"/>
          </w:tcPr>
          <w:p w14:paraId="3CB1A16C" w14:textId="77777777" w:rsidR="00A06FDE" w:rsidRPr="0009626B" w:rsidRDefault="00A06FDE" w:rsidP="00A06FDE">
            <w:pPr>
              <w:autoSpaceDE w:val="0"/>
              <w:autoSpaceDN w:val="0"/>
              <w:adjustRightInd w:val="0"/>
              <w:spacing w:after="0" w:line="320" w:lineRule="atLeast"/>
              <w:rPr>
                <w:rFonts w:cstheme="minorHAnsi"/>
                <w:sz w:val="24"/>
                <w:szCs w:val="24"/>
              </w:rPr>
            </w:pPr>
            <w:r w:rsidRPr="0009626B">
              <w:rPr>
                <w:rFonts w:cstheme="minorHAnsi"/>
                <w:color w:val="010205"/>
                <w:sz w:val="18"/>
                <w:szCs w:val="18"/>
                <w:shd w:val="clear" w:color="auto" w:fill="FFFFFF"/>
              </w:rPr>
              <w:t xml:space="preserve">Bonferroni  </w:t>
            </w:r>
          </w:p>
        </w:tc>
      </w:tr>
      <w:tr w:rsidR="00A06FDE" w:rsidRPr="0009626B" w14:paraId="7D83078B" w14:textId="77777777" w:rsidTr="00A06FDE">
        <w:trPr>
          <w:cantSplit/>
        </w:trPr>
        <w:tc>
          <w:tcPr>
            <w:tcW w:w="1275" w:type="dxa"/>
            <w:vMerge w:val="restart"/>
            <w:tcBorders>
              <w:top w:val="nil"/>
              <w:left w:val="nil"/>
              <w:bottom w:val="nil"/>
              <w:right w:val="nil"/>
            </w:tcBorders>
            <w:shd w:val="clear" w:color="auto" w:fill="FFFFFF"/>
            <w:vAlign w:val="bottom"/>
          </w:tcPr>
          <w:p w14:paraId="2DBC5EC9"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(I) Seasons</w:t>
            </w:r>
          </w:p>
        </w:tc>
        <w:tc>
          <w:tcPr>
            <w:tcW w:w="1321" w:type="dxa"/>
            <w:vMerge w:val="restart"/>
            <w:tcBorders>
              <w:top w:val="nil"/>
              <w:left w:val="nil"/>
              <w:bottom w:val="nil"/>
              <w:right w:val="nil"/>
            </w:tcBorders>
            <w:shd w:val="clear" w:color="auto" w:fill="FFFFFF"/>
            <w:vAlign w:val="bottom"/>
          </w:tcPr>
          <w:p w14:paraId="2E8CFE0B"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(J) Seasons</w:t>
            </w:r>
          </w:p>
        </w:tc>
        <w:tc>
          <w:tcPr>
            <w:tcW w:w="1476" w:type="dxa"/>
            <w:vMerge w:val="restart"/>
            <w:tcBorders>
              <w:top w:val="nil"/>
              <w:left w:val="nil"/>
              <w:bottom w:val="nil"/>
              <w:right w:val="single" w:sz="8" w:space="0" w:color="E0E0E0"/>
            </w:tcBorders>
            <w:shd w:val="clear" w:color="auto" w:fill="FFFFFF"/>
            <w:vAlign w:val="bottom"/>
          </w:tcPr>
          <w:p w14:paraId="71FAA83C" w14:textId="77777777" w:rsidR="00A06FDE" w:rsidRPr="0009626B" w:rsidRDefault="00A06FDE" w:rsidP="00A06FDE">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 (I-J)</w:t>
            </w:r>
          </w:p>
        </w:tc>
        <w:tc>
          <w:tcPr>
            <w:tcW w:w="1307" w:type="dxa"/>
            <w:vMerge w:val="restart"/>
            <w:tcBorders>
              <w:top w:val="nil"/>
              <w:left w:val="single" w:sz="8" w:space="0" w:color="E0E0E0"/>
              <w:bottom w:val="nil"/>
              <w:right w:val="single" w:sz="8" w:space="0" w:color="E0E0E0"/>
            </w:tcBorders>
            <w:shd w:val="clear" w:color="auto" w:fill="FFFFFF"/>
            <w:vAlign w:val="bottom"/>
          </w:tcPr>
          <w:p w14:paraId="38150780" w14:textId="77777777" w:rsidR="00A06FDE" w:rsidRPr="0009626B" w:rsidRDefault="00A06FDE" w:rsidP="00A06FDE">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w:t>
            </w:r>
          </w:p>
        </w:tc>
        <w:tc>
          <w:tcPr>
            <w:tcW w:w="1029" w:type="dxa"/>
            <w:vMerge w:val="restart"/>
            <w:tcBorders>
              <w:top w:val="nil"/>
              <w:left w:val="single" w:sz="8" w:space="0" w:color="E0E0E0"/>
              <w:bottom w:val="nil"/>
              <w:right w:val="single" w:sz="8" w:space="0" w:color="E0E0E0"/>
            </w:tcBorders>
            <w:shd w:val="clear" w:color="auto" w:fill="FFFFFF"/>
            <w:vAlign w:val="bottom"/>
          </w:tcPr>
          <w:p w14:paraId="19CD7D2A" w14:textId="77777777" w:rsidR="00A06FDE" w:rsidRPr="0009626B" w:rsidRDefault="00A06FDE" w:rsidP="00A06FDE">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2830" w:type="dxa"/>
            <w:gridSpan w:val="2"/>
            <w:tcBorders>
              <w:top w:val="nil"/>
              <w:left w:val="single" w:sz="8" w:space="0" w:color="E0E0E0"/>
              <w:bottom w:val="nil"/>
              <w:right w:val="nil"/>
            </w:tcBorders>
            <w:shd w:val="clear" w:color="auto" w:fill="FFFFFF"/>
            <w:vAlign w:val="bottom"/>
          </w:tcPr>
          <w:p w14:paraId="7B47688E" w14:textId="77777777" w:rsidR="00A06FDE" w:rsidRPr="0009626B" w:rsidRDefault="00A06FDE" w:rsidP="00A06FDE">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w:t>
            </w:r>
          </w:p>
        </w:tc>
      </w:tr>
      <w:tr w:rsidR="00A06FDE" w:rsidRPr="0009626B" w14:paraId="343DD1C8" w14:textId="77777777" w:rsidTr="00A06FDE">
        <w:trPr>
          <w:cantSplit/>
        </w:trPr>
        <w:tc>
          <w:tcPr>
            <w:tcW w:w="1275" w:type="dxa"/>
            <w:vMerge/>
            <w:tcBorders>
              <w:top w:val="nil"/>
              <w:left w:val="nil"/>
              <w:bottom w:val="nil"/>
              <w:right w:val="nil"/>
            </w:tcBorders>
            <w:shd w:val="clear" w:color="auto" w:fill="FFFFFF"/>
            <w:vAlign w:val="bottom"/>
          </w:tcPr>
          <w:p w14:paraId="26C5585B" w14:textId="77777777" w:rsidR="00A06FDE" w:rsidRPr="0009626B" w:rsidRDefault="00A06FDE" w:rsidP="00A06FDE">
            <w:pPr>
              <w:autoSpaceDE w:val="0"/>
              <w:autoSpaceDN w:val="0"/>
              <w:adjustRightInd w:val="0"/>
              <w:spacing w:after="0" w:line="240" w:lineRule="auto"/>
              <w:rPr>
                <w:rFonts w:cstheme="minorHAnsi"/>
                <w:color w:val="264A60"/>
                <w:sz w:val="18"/>
                <w:szCs w:val="18"/>
              </w:rPr>
            </w:pPr>
          </w:p>
        </w:tc>
        <w:tc>
          <w:tcPr>
            <w:tcW w:w="1321" w:type="dxa"/>
            <w:vMerge/>
            <w:tcBorders>
              <w:top w:val="nil"/>
              <w:left w:val="nil"/>
              <w:bottom w:val="nil"/>
              <w:right w:val="nil"/>
            </w:tcBorders>
            <w:shd w:val="clear" w:color="auto" w:fill="FFFFFF"/>
            <w:vAlign w:val="bottom"/>
          </w:tcPr>
          <w:p w14:paraId="7BDB7472" w14:textId="77777777" w:rsidR="00A06FDE" w:rsidRPr="0009626B" w:rsidRDefault="00A06FDE" w:rsidP="00A06FDE">
            <w:pPr>
              <w:autoSpaceDE w:val="0"/>
              <w:autoSpaceDN w:val="0"/>
              <w:adjustRightInd w:val="0"/>
              <w:spacing w:after="0" w:line="240" w:lineRule="auto"/>
              <w:rPr>
                <w:rFonts w:cstheme="minorHAnsi"/>
                <w:color w:val="264A60"/>
                <w:sz w:val="18"/>
                <w:szCs w:val="18"/>
              </w:rPr>
            </w:pPr>
          </w:p>
        </w:tc>
        <w:tc>
          <w:tcPr>
            <w:tcW w:w="1476" w:type="dxa"/>
            <w:vMerge/>
            <w:tcBorders>
              <w:top w:val="nil"/>
              <w:left w:val="nil"/>
              <w:bottom w:val="nil"/>
              <w:right w:val="single" w:sz="8" w:space="0" w:color="E0E0E0"/>
            </w:tcBorders>
            <w:shd w:val="clear" w:color="auto" w:fill="FFFFFF"/>
            <w:vAlign w:val="bottom"/>
          </w:tcPr>
          <w:p w14:paraId="2D0F2E01" w14:textId="77777777" w:rsidR="00A06FDE" w:rsidRPr="0009626B" w:rsidRDefault="00A06FDE" w:rsidP="00A06FDE">
            <w:pPr>
              <w:autoSpaceDE w:val="0"/>
              <w:autoSpaceDN w:val="0"/>
              <w:adjustRightInd w:val="0"/>
              <w:spacing w:after="0" w:line="240" w:lineRule="auto"/>
              <w:rPr>
                <w:rFonts w:cstheme="minorHAnsi"/>
                <w:color w:val="264A60"/>
                <w:sz w:val="18"/>
                <w:szCs w:val="18"/>
              </w:rPr>
            </w:pPr>
          </w:p>
        </w:tc>
        <w:tc>
          <w:tcPr>
            <w:tcW w:w="1307" w:type="dxa"/>
            <w:vMerge/>
            <w:tcBorders>
              <w:top w:val="nil"/>
              <w:left w:val="single" w:sz="8" w:space="0" w:color="E0E0E0"/>
              <w:bottom w:val="nil"/>
              <w:right w:val="single" w:sz="8" w:space="0" w:color="E0E0E0"/>
            </w:tcBorders>
            <w:shd w:val="clear" w:color="auto" w:fill="FFFFFF"/>
            <w:vAlign w:val="bottom"/>
          </w:tcPr>
          <w:p w14:paraId="3A64A81E" w14:textId="77777777" w:rsidR="00A06FDE" w:rsidRPr="0009626B" w:rsidRDefault="00A06FDE" w:rsidP="00A06FDE">
            <w:pPr>
              <w:autoSpaceDE w:val="0"/>
              <w:autoSpaceDN w:val="0"/>
              <w:adjustRightInd w:val="0"/>
              <w:spacing w:after="0" w:line="240" w:lineRule="auto"/>
              <w:rPr>
                <w:rFonts w:cstheme="minorHAnsi"/>
                <w:color w:val="264A60"/>
                <w:sz w:val="18"/>
                <w:szCs w:val="18"/>
              </w:rPr>
            </w:pPr>
          </w:p>
        </w:tc>
        <w:tc>
          <w:tcPr>
            <w:tcW w:w="1029" w:type="dxa"/>
            <w:vMerge/>
            <w:tcBorders>
              <w:top w:val="nil"/>
              <w:left w:val="single" w:sz="8" w:space="0" w:color="E0E0E0"/>
              <w:bottom w:val="nil"/>
              <w:right w:val="single" w:sz="8" w:space="0" w:color="E0E0E0"/>
            </w:tcBorders>
            <w:shd w:val="clear" w:color="auto" w:fill="FFFFFF"/>
            <w:vAlign w:val="bottom"/>
          </w:tcPr>
          <w:p w14:paraId="429252E0" w14:textId="77777777" w:rsidR="00A06FDE" w:rsidRPr="0009626B" w:rsidRDefault="00A06FDE" w:rsidP="00A06FDE">
            <w:pPr>
              <w:autoSpaceDE w:val="0"/>
              <w:autoSpaceDN w:val="0"/>
              <w:adjustRightInd w:val="0"/>
              <w:spacing w:after="0" w:line="240" w:lineRule="auto"/>
              <w:rPr>
                <w:rFonts w:cstheme="minorHAnsi"/>
                <w:color w:val="264A60"/>
                <w:sz w:val="18"/>
                <w:szCs w:val="18"/>
              </w:rPr>
            </w:pPr>
          </w:p>
        </w:tc>
        <w:tc>
          <w:tcPr>
            <w:tcW w:w="1415" w:type="dxa"/>
            <w:tcBorders>
              <w:top w:val="nil"/>
              <w:left w:val="single" w:sz="8" w:space="0" w:color="E0E0E0"/>
              <w:bottom w:val="single" w:sz="8" w:space="0" w:color="152935"/>
              <w:right w:val="single" w:sz="8" w:space="0" w:color="E0E0E0"/>
            </w:tcBorders>
            <w:shd w:val="clear" w:color="auto" w:fill="FFFFFF"/>
            <w:vAlign w:val="bottom"/>
          </w:tcPr>
          <w:p w14:paraId="02823C43" w14:textId="77777777" w:rsidR="00A06FDE" w:rsidRPr="0009626B" w:rsidRDefault="00A06FDE" w:rsidP="00A06FDE">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 Bound</w:t>
            </w:r>
          </w:p>
        </w:tc>
        <w:tc>
          <w:tcPr>
            <w:tcW w:w="1415" w:type="dxa"/>
            <w:tcBorders>
              <w:top w:val="nil"/>
              <w:left w:val="single" w:sz="8" w:space="0" w:color="E0E0E0"/>
              <w:bottom w:val="single" w:sz="8" w:space="0" w:color="152935"/>
              <w:right w:val="nil"/>
            </w:tcBorders>
            <w:shd w:val="clear" w:color="auto" w:fill="FFFFFF"/>
            <w:vAlign w:val="bottom"/>
          </w:tcPr>
          <w:p w14:paraId="594E847F" w14:textId="77777777" w:rsidR="00A06FDE" w:rsidRPr="0009626B" w:rsidRDefault="00A06FDE" w:rsidP="00A06FDE">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 Bound</w:t>
            </w:r>
          </w:p>
        </w:tc>
      </w:tr>
      <w:tr w:rsidR="00A06FDE" w:rsidRPr="0009626B" w14:paraId="557E38BC" w14:textId="77777777" w:rsidTr="00A06FDE">
        <w:trPr>
          <w:cantSplit/>
        </w:trPr>
        <w:tc>
          <w:tcPr>
            <w:tcW w:w="1275" w:type="dxa"/>
            <w:vMerge w:val="restart"/>
            <w:tcBorders>
              <w:top w:val="single" w:sz="8" w:space="0" w:color="152935"/>
              <w:left w:val="nil"/>
              <w:bottom w:val="nil"/>
              <w:right w:val="nil"/>
            </w:tcBorders>
            <w:shd w:val="clear" w:color="auto" w:fill="E0E0E0"/>
          </w:tcPr>
          <w:p w14:paraId="42A5C7BD"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321" w:type="dxa"/>
            <w:tcBorders>
              <w:top w:val="single" w:sz="8" w:space="0" w:color="152935"/>
              <w:left w:val="nil"/>
              <w:bottom w:val="single" w:sz="8" w:space="0" w:color="AEAEAE"/>
              <w:right w:val="nil"/>
            </w:tcBorders>
            <w:shd w:val="clear" w:color="auto" w:fill="E0E0E0"/>
          </w:tcPr>
          <w:p w14:paraId="6CEC6E95"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6" w:type="dxa"/>
            <w:tcBorders>
              <w:top w:val="single" w:sz="8" w:space="0" w:color="152935"/>
              <w:left w:val="nil"/>
              <w:bottom w:val="single" w:sz="8" w:space="0" w:color="AEAEAE"/>
              <w:right w:val="single" w:sz="8" w:space="0" w:color="E0E0E0"/>
            </w:tcBorders>
            <w:shd w:val="clear" w:color="auto" w:fill="FFFFFF"/>
          </w:tcPr>
          <w:p w14:paraId="455B2A90"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-8603.38048</w:t>
            </w:r>
            <w:r w:rsidRPr="0009626B">
              <w:rPr>
                <w:rFonts w:cstheme="minorHAnsi"/>
                <w:color w:val="010205"/>
                <w:sz w:val="18"/>
                <w:szCs w:val="18"/>
                <w:vertAlign w:val="superscript"/>
              </w:rPr>
              <w:t>*</w:t>
            </w:r>
          </w:p>
        </w:tc>
        <w:tc>
          <w:tcPr>
            <w:tcW w:w="1307" w:type="dxa"/>
            <w:tcBorders>
              <w:top w:val="single" w:sz="8" w:space="0" w:color="152935"/>
              <w:left w:val="single" w:sz="8" w:space="0" w:color="E0E0E0"/>
              <w:bottom w:val="single" w:sz="8" w:space="0" w:color="AEAEAE"/>
              <w:right w:val="single" w:sz="8" w:space="0" w:color="E0E0E0"/>
            </w:tcBorders>
            <w:shd w:val="clear" w:color="auto" w:fill="FFFFFF"/>
          </w:tcPr>
          <w:p w14:paraId="557CA775"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2325.90964</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2A3128D8"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.005</w:t>
            </w:r>
          </w:p>
        </w:tc>
        <w:tc>
          <w:tcPr>
            <w:tcW w:w="1415" w:type="dxa"/>
            <w:tcBorders>
              <w:top w:val="single" w:sz="8" w:space="0" w:color="152935"/>
              <w:left w:val="single" w:sz="8" w:space="0" w:color="E0E0E0"/>
              <w:bottom w:val="single" w:sz="8" w:space="0" w:color="AEAEAE"/>
              <w:right w:val="single" w:sz="8" w:space="0" w:color="E0E0E0"/>
            </w:tcBorders>
            <w:shd w:val="clear" w:color="auto" w:fill="FFFFFF"/>
          </w:tcPr>
          <w:p w14:paraId="3AF8AB2E"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-15189.3162</w:t>
            </w:r>
          </w:p>
        </w:tc>
        <w:tc>
          <w:tcPr>
            <w:tcW w:w="1415" w:type="dxa"/>
            <w:tcBorders>
              <w:top w:val="single" w:sz="8" w:space="0" w:color="152935"/>
              <w:left w:val="single" w:sz="8" w:space="0" w:color="E0E0E0"/>
              <w:bottom w:val="single" w:sz="8" w:space="0" w:color="AEAEAE"/>
              <w:right w:val="nil"/>
            </w:tcBorders>
            <w:shd w:val="clear" w:color="auto" w:fill="FFFFFF"/>
          </w:tcPr>
          <w:p w14:paraId="70CBCCD7"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-2017.4448</w:t>
            </w:r>
          </w:p>
        </w:tc>
      </w:tr>
      <w:tr w:rsidR="00A06FDE" w:rsidRPr="0009626B" w14:paraId="6F9CC96D" w14:textId="77777777" w:rsidTr="00A06FDE">
        <w:trPr>
          <w:cantSplit/>
        </w:trPr>
        <w:tc>
          <w:tcPr>
            <w:tcW w:w="1275" w:type="dxa"/>
            <w:vMerge/>
            <w:tcBorders>
              <w:top w:val="single" w:sz="8" w:space="0" w:color="152935"/>
              <w:left w:val="nil"/>
              <w:bottom w:val="nil"/>
              <w:right w:val="nil"/>
            </w:tcBorders>
            <w:shd w:val="clear" w:color="auto" w:fill="E0E0E0"/>
          </w:tcPr>
          <w:p w14:paraId="66535C09" w14:textId="77777777" w:rsidR="00A06FDE" w:rsidRPr="0009626B" w:rsidRDefault="00A06FDE" w:rsidP="00A06FDE">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26FEBA02"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6" w:type="dxa"/>
            <w:tcBorders>
              <w:top w:val="single" w:sz="8" w:space="0" w:color="AEAEAE"/>
              <w:left w:val="nil"/>
              <w:bottom w:val="single" w:sz="8" w:space="0" w:color="AEAEAE"/>
              <w:right w:val="single" w:sz="8" w:space="0" w:color="E0E0E0"/>
            </w:tcBorders>
            <w:shd w:val="clear" w:color="auto" w:fill="FFFFFF"/>
          </w:tcPr>
          <w:p w14:paraId="1532B86B"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681.07075</w:t>
            </w:r>
          </w:p>
        </w:tc>
        <w:tc>
          <w:tcPr>
            <w:tcW w:w="1307" w:type="dxa"/>
            <w:tcBorders>
              <w:top w:val="single" w:sz="8" w:space="0" w:color="AEAEAE"/>
              <w:left w:val="single" w:sz="8" w:space="0" w:color="E0E0E0"/>
              <w:bottom w:val="single" w:sz="8" w:space="0" w:color="AEAEAE"/>
              <w:right w:val="single" w:sz="8" w:space="0" w:color="E0E0E0"/>
            </w:tcBorders>
            <w:shd w:val="clear" w:color="auto" w:fill="FFFFFF"/>
          </w:tcPr>
          <w:p w14:paraId="55D9A49B"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1490.26444</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98CAFF1"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45467E07"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-3538.6915</w:t>
            </w:r>
          </w:p>
        </w:tc>
        <w:tc>
          <w:tcPr>
            <w:tcW w:w="1415" w:type="dxa"/>
            <w:tcBorders>
              <w:top w:val="single" w:sz="8" w:space="0" w:color="AEAEAE"/>
              <w:left w:val="single" w:sz="8" w:space="0" w:color="E0E0E0"/>
              <w:bottom w:val="single" w:sz="8" w:space="0" w:color="AEAEAE"/>
              <w:right w:val="nil"/>
            </w:tcBorders>
            <w:shd w:val="clear" w:color="auto" w:fill="FFFFFF"/>
          </w:tcPr>
          <w:p w14:paraId="3C5DA557"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4900.8330</w:t>
            </w:r>
          </w:p>
        </w:tc>
      </w:tr>
      <w:tr w:rsidR="00A06FDE" w:rsidRPr="0009626B" w14:paraId="50F808CA" w14:textId="77777777" w:rsidTr="00A06FDE">
        <w:trPr>
          <w:cantSplit/>
        </w:trPr>
        <w:tc>
          <w:tcPr>
            <w:tcW w:w="1275" w:type="dxa"/>
            <w:vMerge/>
            <w:tcBorders>
              <w:top w:val="single" w:sz="8" w:space="0" w:color="152935"/>
              <w:left w:val="nil"/>
              <w:bottom w:val="nil"/>
              <w:right w:val="nil"/>
            </w:tcBorders>
            <w:shd w:val="clear" w:color="auto" w:fill="E0E0E0"/>
          </w:tcPr>
          <w:p w14:paraId="6CE85E18" w14:textId="77777777" w:rsidR="00A06FDE" w:rsidRPr="0009626B" w:rsidRDefault="00A06FDE" w:rsidP="00A06FDE">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296EB688"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6" w:type="dxa"/>
            <w:tcBorders>
              <w:top w:val="single" w:sz="8" w:space="0" w:color="AEAEAE"/>
              <w:left w:val="nil"/>
              <w:bottom w:val="nil"/>
              <w:right w:val="single" w:sz="8" w:space="0" w:color="E0E0E0"/>
            </w:tcBorders>
            <w:shd w:val="clear" w:color="auto" w:fill="FFFFFF"/>
          </w:tcPr>
          <w:p w14:paraId="175D43F8"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419.20286</w:t>
            </w:r>
          </w:p>
        </w:tc>
        <w:tc>
          <w:tcPr>
            <w:tcW w:w="1307" w:type="dxa"/>
            <w:tcBorders>
              <w:top w:val="single" w:sz="8" w:space="0" w:color="AEAEAE"/>
              <w:left w:val="single" w:sz="8" w:space="0" w:color="E0E0E0"/>
              <w:bottom w:val="nil"/>
              <w:right w:val="single" w:sz="8" w:space="0" w:color="E0E0E0"/>
            </w:tcBorders>
            <w:shd w:val="clear" w:color="auto" w:fill="FFFFFF"/>
          </w:tcPr>
          <w:p w14:paraId="70053C49"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2112.61234</w:t>
            </w:r>
          </w:p>
        </w:tc>
        <w:tc>
          <w:tcPr>
            <w:tcW w:w="1029" w:type="dxa"/>
            <w:tcBorders>
              <w:top w:val="single" w:sz="8" w:space="0" w:color="AEAEAE"/>
              <w:left w:val="single" w:sz="8" w:space="0" w:color="E0E0E0"/>
              <w:bottom w:val="nil"/>
              <w:right w:val="single" w:sz="8" w:space="0" w:color="E0E0E0"/>
            </w:tcBorders>
            <w:shd w:val="clear" w:color="auto" w:fill="FFFFFF"/>
          </w:tcPr>
          <w:p w14:paraId="13E6A965"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nil"/>
              <w:right w:val="single" w:sz="8" w:space="0" w:color="E0E0E0"/>
            </w:tcBorders>
            <w:shd w:val="clear" w:color="auto" w:fill="FFFFFF"/>
          </w:tcPr>
          <w:p w14:paraId="12FD3853"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-5562.7703</w:t>
            </w:r>
          </w:p>
        </w:tc>
        <w:tc>
          <w:tcPr>
            <w:tcW w:w="1415" w:type="dxa"/>
            <w:tcBorders>
              <w:top w:val="single" w:sz="8" w:space="0" w:color="AEAEAE"/>
              <w:left w:val="single" w:sz="8" w:space="0" w:color="E0E0E0"/>
              <w:bottom w:val="nil"/>
              <w:right w:val="nil"/>
            </w:tcBorders>
            <w:shd w:val="clear" w:color="auto" w:fill="FFFFFF"/>
          </w:tcPr>
          <w:p w14:paraId="17667736"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6401.1760</w:t>
            </w:r>
          </w:p>
        </w:tc>
      </w:tr>
      <w:tr w:rsidR="00A06FDE" w:rsidRPr="0009626B" w14:paraId="1605A28A" w14:textId="77777777" w:rsidTr="00A06FDE">
        <w:trPr>
          <w:cantSplit/>
        </w:trPr>
        <w:tc>
          <w:tcPr>
            <w:tcW w:w="1275" w:type="dxa"/>
            <w:vMerge w:val="restart"/>
            <w:tcBorders>
              <w:top w:val="single" w:sz="8" w:space="0" w:color="AEAEAE"/>
              <w:left w:val="nil"/>
              <w:bottom w:val="nil"/>
              <w:right w:val="nil"/>
            </w:tcBorders>
            <w:shd w:val="clear" w:color="auto" w:fill="E0E0E0"/>
          </w:tcPr>
          <w:p w14:paraId="567613BC" w14:textId="77777777" w:rsidR="00A06FDE" w:rsidRPr="0009626B" w:rsidRDefault="00A06FDE" w:rsidP="00A06FDE">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Spring</w:t>
            </w:r>
          </w:p>
        </w:tc>
        <w:tc>
          <w:tcPr>
            <w:tcW w:w="1321" w:type="dxa"/>
            <w:tcBorders>
              <w:top w:val="single" w:sz="8" w:space="0" w:color="AEAEAE"/>
              <w:left w:val="nil"/>
              <w:bottom w:val="single" w:sz="8" w:space="0" w:color="AEAEAE"/>
              <w:right w:val="nil"/>
            </w:tcBorders>
            <w:shd w:val="clear" w:color="auto" w:fill="E0E0E0"/>
          </w:tcPr>
          <w:p w14:paraId="0ADFF1C9" w14:textId="77777777" w:rsidR="00A06FDE" w:rsidRPr="0009626B" w:rsidRDefault="00A06FDE" w:rsidP="00A06FDE">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Winter</w:t>
            </w:r>
          </w:p>
        </w:tc>
        <w:tc>
          <w:tcPr>
            <w:tcW w:w="1476" w:type="dxa"/>
            <w:tcBorders>
              <w:top w:val="single" w:sz="8" w:space="0" w:color="AEAEAE"/>
              <w:left w:val="nil"/>
              <w:bottom w:val="single" w:sz="8" w:space="0" w:color="AEAEAE"/>
              <w:right w:val="single" w:sz="8" w:space="0" w:color="E0E0E0"/>
            </w:tcBorders>
            <w:shd w:val="clear" w:color="auto" w:fill="FFFFFF"/>
          </w:tcPr>
          <w:p w14:paraId="4C4B615E" w14:textId="77777777" w:rsidR="00A06FDE" w:rsidRPr="0009626B" w:rsidRDefault="00A06FDE" w:rsidP="00A06FDE">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8603.38048</w:t>
            </w:r>
            <w:r w:rsidRPr="0009626B">
              <w:rPr>
                <w:rFonts w:cstheme="minorHAnsi"/>
                <w:b/>
                <w:color w:val="010205"/>
                <w:sz w:val="18"/>
                <w:szCs w:val="18"/>
                <w:vertAlign w:val="superscript"/>
              </w:rPr>
              <w:t>*</w:t>
            </w:r>
          </w:p>
        </w:tc>
        <w:tc>
          <w:tcPr>
            <w:tcW w:w="1307" w:type="dxa"/>
            <w:tcBorders>
              <w:top w:val="single" w:sz="8" w:space="0" w:color="AEAEAE"/>
              <w:left w:val="single" w:sz="8" w:space="0" w:color="E0E0E0"/>
              <w:bottom w:val="single" w:sz="8" w:space="0" w:color="AEAEAE"/>
              <w:right w:val="single" w:sz="8" w:space="0" w:color="E0E0E0"/>
            </w:tcBorders>
            <w:shd w:val="clear" w:color="auto" w:fill="FFFFFF"/>
          </w:tcPr>
          <w:p w14:paraId="02E33994"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2325.90964</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224A1DA" w14:textId="77777777" w:rsidR="00A06FDE" w:rsidRPr="0009626B" w:rsidRDefault="00A06FDE" w:rsidP="00A06FDE">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.005</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32622627"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2017.4448</w:t>
            </w:r>
          </w:p>
        </w:tc>
        <w:tc>
          <w:tcPr>
            <w:tcW w:w="1415" w:type="dxa"/>
            <w:tcBorders>
              <w:top w:val="single" w:sz="8" w:space="0" w:color="AEAEAE"/>
              <w:left w:val="single" w:sz="8" w:space="0" w:color="E0E0E0"/>
              <w:bottom w:val="single" w:sz="8" w:space="0" w:color="AEAEAE"/>
              <w:right w:val="nil"/>
            </w:tcBorders>
            <w:shd w:val="clear" w:color="auto" w:fill="FFFFFF"/>
          </w:tcPr>
          <w:p w14:paraId="7A5E7D9B"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15189.3162</w:t>
            </w:r>
          </w:p>
        </w:tc>
      </w:tr>
      <w:tr w:rsidR="00A06FDE" w:rsidRPr="0009626B" w14:paraId="294C561A" w14:textId="77777777" w:rsidTr="00A06FDE">
        <w:trPr>
          <w:cantSplit/>
        </w:trPr>
        <w:tc>
          <w:tcPr>
            <w:tcW w:w="1275" w:type="dxa"/>
            <w:vMerge/>
            <w:tcBorders>
              <w:top w:val="single" w:sz="8" w:space="0" w:color="AEAEAE"/>
              <w:left w:val="nil"/>
              <w:bottom w:val="nil"/>
              <w:right w:val="nil"/>
            </w:tcBorders>
            <w:shd w:val="clear" w:color="auto" w:fill="E0E0E0"/>
          </w:tcPr>
          <w:p w14:paraId="71394C17" w14:textId="77777777" w:rsidR="00A06FDE" w:rsidRPr="0009626B" w:rsidRDefault="00A06FDE" w:rsidP="00A06FDE">
            <w:pPr>
              <w:autoSpaceDE w:val="0"/>
              <w:autoSpaceDN w:val="0"/>
              <w:adjustRightInd w:val="0"/>
              <w:spacing w:after="0" w:line="240" w:lineRule="auto"/>
              <w:rPr>
                <w:rFonts w:cstheme="minorHAnsi"/>
                <w:b/>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3E2904E4" w14:textId="77777777" w:rsidR="00A06FDE" w:rsidRPr="0009626B" w:rsidRDefault="00A06FDE" w:rsidP="00A06FDE">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Summer</w:t>
            </w:r>
          </w:p>
        </w:tc>
        <w:tc>
          <w:tcPr>
            <w:tcW w:w="1476" w:type="dxa"/>
            <w:tcBorders>
              <w:top w:val="single" w:sz="8" w:space="0" w:color="AEAEAE"/>
              <w:left w:val="nil"/>
              <w:bottom w:val="single" w:sz="8" w:space="0" w:color="AEAEAE"/>
              <w:right w:val="single" w:sz="8" w:space="0" w:color="E0E0E0"/>
            </w:tcBorders>
            <w:shd w:val="clear" w:color="auto" w:fill="FFFFFF"/>
          </w:tcPr>
          <w:p w14:paraId="46AD8674" w14:textId="77777777" w:rsidR="00A06FDE" w:rsidRPr="0009626B" w:rsidRDefault="00A06FDE" w:rsidP="00A06FDE">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9284.45123</w:t>
            </w:r>
            <w:r w:rsidRPr="0009626B">
              <w:rPr>
                <w:rFonts w:cstheme="minorHAnsi"/>
                <w:b/>
                <w:color w:val="010205"/>
                <w:sz w:val="18"/>
                <w:szCs w:val="18"/>
                <w:vertAlign w:val="superscript"/>
              </w:rPr>
              <w:t>*</w:t>
            </w:r>
          </w:p>
        </w:tc>
        <w:tc>
          <w:tcPr>
            <w:tcW w:w="1307" w:type="dxa"/>
            <w:tcBorders>
              <w:top w:val="single" w:sz="8" w:space="0" w:color="AEAEAE"/>
              <w:left w:val="single" w:sz="8" w:space="0" w:color="E0E0E0"/>
              <w:bottom w:val="single" w:sz="8" w:space="0" w:color="AEAEAE"/>
              <w:right w:val="single" w:sz="8" w:space="0" w:color="E0E0E0"/>
            </w:tcBorders>
            <w:shd w:val="clear" w:color="auto" w:fill="FFFFFF"/>
          </w:tcPr>
          <w:p w14:paraId="0A0BF200"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2093.99866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74FA605" w14:textId="77777777" w:rsidR="00A06FDE" w:rsidRPr="0009626B" w:rsidRDefault="00A06FDE" w:rsidP="00A06FDE">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.001</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15A0D440"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3355.1837</w:t>
            </w:r>
          </w:p>
        </w:tc>
        <w:tc>
          <w:tcPr>
            <w:tcW w:w="1415" w:type="dxa"/>
            <w:tcBorders>
              <w:top w:val="single" w:sz="8" w:space="0" w:color="AEAEAE"/>
              <w:left w:val="single" w:sz="8" w:space="0" w:color="E0E0E0"/>
              <w:bottom w:val="single" w:sz="8" w:space="0" w:color="AEAEAE"/>
              <w:right w:val="nil"/>
            </w:tcBorders>
            <w:shd w:val="clear" w:color="auto" w:fill="FFFFFF"/>
          </w:tcPr>
          <w:p w14:paraId="55FB6B33"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15213.7188</w:t>
            </w:r>
          </w:p>
        </w:tc>
      </w:tr>
      <w:tr w:rsidR="00A06FDE" w:rsidRPr="0009626B" w14:paraId="7253BA26" w14:textId="77777777" w:rsidTr="00A06FDE">
        <w:trPr>
          <w:cantSplit/>
        </w:trPr>
        <w:tc>
          <w:tcPr>
            <w:tcW w:w="1275" w:type="dxa"/>
            <w:vMerge/>
            <w:tcBorders>
              <w:top w:val="single" w:sz="8" w:space="0" w:color="AEAEAE"/>
              <w:left w:val="nil"/>
              <w:bottom w:val="nil"/>
              <w:right w:val="nil"/>
            </w:tcBorders>
            <w:shd w:val="clear" w:color="auto" w:fill="E0E0E0"/>
          </w:tcPr>
          <w:p w14:paraId="708FDD5D" w14:textId="77777777" w:rsidR="00A06FDE" w:rsidRPr="0009626B" w:rsidRDefault="00A06FDE" w:rsidP="00A06FDE">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5A2C2248" w14:textId="77777777" w:rsidR="00A06FDE" w:rsidRPr="0009626B" w:rsidRDefault="00A06FDE" w:rsidP="00A06FDE">
            <w:pPr>
              <w:autoSpaceDE w:val="0"/>
              <w:autoSpaceDN w:val="0"/>
              <w:adjustRightInd w:val="0"/>
              <w:spacing w:after="0" w:line="320" w:lineRule="atLeast"/>
              <w:ind w:left="60" w:right="60"/>
              <w:rPr>
                <w:rFonts w:cstheme="minorHAnsi"/>
                <w:b/>
                <w:color w:val="264A60"/>
                <w:sz w:val="18"/>
                <w:szCs w:val="18"/>
              </w:rPr>
            </w:pPr>
            <w:r w:rsidRPr="0009626B">
              <w:rPr>
                <w:rFonts w:cstheme="minorHAnsi"/>
                <w:b/>
                <w:color w:val="264A60"/>
                <w:sz w:val="18"/>
                <w:szCs w:val="18"/>
              </w:rPr>
              <w:t>Autumn</w:t>
            </w:r>
          </w:p>
        </w:tc>
        <w:tc>
          <w:tcPr>
            <w:tcW w:w="1476" w:type="dxa"/>
            <w:tcBorders>
              <w:top w:val="single" w:sz="8" w:space="0" w:color="AEAEAE"/>
              <w:left w:val="nil"/>
              <w:bottom w:val="nil"/>
              <w:right w:val="single" w:sz="8" w:space="0" w:color="E0E0E0"/>
            </w:tcBorders>
            <w:shd w:val="clear" w:color="auto" w:fill="FFFFFF"/>
          </w:tcPr>
          <w:p w14:paraId="6A2C1AC4" w14:textId="77777777" w:rsidR="00A06FDE" w:rsidRPr="0009626B" w:rsidRDefault="00A06FDE" w:rsidP="00A06FDE">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9022.58333</w:t>
            </w:r>
            <w:r w:rsidRPr="0009626B">
              <w:rPr>
                <w:rFonts w:cstheme="minorHAnsi"/>
                <w:b/>
                <w:color w:val="010205"/>
                <w:sz w:val="18"/>
                <w:szCs w:val="18"/>
                <w:vertAlign w:val="superscript"/>
              </w:rPr>
              <w:t>*</w:t>
            </w:r>
          </w:p>
        </w:tc>
        <w:tc>
          <w:tcPr>
            <w:tcW w:w="1307" w:type="dxa"/>
            <w:tcBorders>
              <w:top w:val="single" w:sz="8" w:space="0" w:color="AEAEAE"/>
              <w:left w:val="single" w:sz="8" w:space="0" w:color="E0E0E0"/>
              <w:bottom w:val="nil"/>
              <w:right w:val="single" w:sz="8" w:space="0" w:color="E0E0E0"/>
            </w:tcBorders>
            <w:shd w:val="clear" w:color="auto" w:fill="FFFFFF"/>
          </w:tcPr>
          <w:p w14:paraId="390BBFA6"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2574.31023</w:t>
            </w:r>
          </w:p>
        </w:tc>
        <w:tc>
          <w:tcPr>
            <w:tcW w:w="1029" w:type="dxa"/>
            <w:tcBorders>
              <w:top w:val="single" w:sz="8" w:space="0" w:color="AEAEAE"/>
              <w:left w:val="single" w:sz="8" w:space="0" w:color="E0E0E0"/>
              <w:bottom w:val="nil"/>
              <w:right w:val="single" w:sz="8" w:space="0" w:color="E0E0E0"/>
            </w:tcBorders>
            <w:shd w:val="clear" w:color="auto" w:fill="FFFFFF"/>
          </w:tcPr>
          <w:p w14:paraId="12C4131B" w14:textId="77777777" w:rsidR="00A06FDE" w:rsidRPr="0009626B" w:rsidRDefault="00A06FDE" w:rsidP="00A06FDE">
            <w:pPr>
              <w:autoSpaceDE w:val="0"/>
              <w:autoSpaceDN w:val="0"/>
              <w:adjustRightInd w:val="0"/>
              <w:spacing w:after="0" w:line="320" w:lineRule="atLeast"/>
              <w:ind w:left="60" w:right="60"/>
              <w:jc w:val="right"/>
              <w:rPr>
                <w:rFonts w:cstheme="minorHAnsi"/>
                <w:b/>
                <w:color w:val="010205"/>
                <w:sz w:val="18"/>
                <w:szCs w:val="18"/>
              </w:rPr>
            </w:pPr>
            <w:r w:rsidRPr="0009626B">
              <w:rPr>
                <w:rFonts w:cstheme="minorHAnsi"/>
                <w:b/>
                <w:color w:val="010205"/>
                <w:sz w:val="18"/>
                <w:szCs w:val="18"/>
              </w:rPr>
              <w:t>.009</w:t>
            </w:r>
          </w:p>
        </w:tc>
        <w:tc>
          <w:tcPr>
            <w:tcW w:w="1415" w:type="dxa"/>
            <w:tcBorders>
              <w:top w:val="single" w:sz="8" w:space="0" w:color="AEAEAE"/>
              <w:left w:val="single" w:sz="8" w:space="0" w:color="E0E0E0"/>
              <w:bottom w:val="nil"/>
              <w:right w:val="single" w:sz="8" w:space="0" w:color="E0E0E0"/>
            </w:tcBorders>
            <w:shd w:val="clear" w:color="auto" w:fill="FFFFFF"/>
          </w:tcPr>
          <w:p w14:paraId="071DB772"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1733.2883</w:t>
            </w:r>
          </w:p>
        </w:tc>
        <w:tc>
          <w:tcPr>
            <w:tcW w:w="1415" w:type="dxa"/>
            <w:tcBorders>
              <w:top w:val="single" w:sz="8" w:space="0" w:color="AEAEAE"/>
              <w:left w:val="single" w:sz="8" w:space="0" w:color="E0E0E0"/>
              <w:bottom w:val="nil"/>
              <w:right w:val="nil"/>
            </w:tcBorders>
            <w:shd w:val="clear" w:color="auto" w:fill="FFFFFF"/>
          </w:tcPr>
          <w:p w14:paraId="1A135294"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16311.8784</w:t>
            </w:r>
          </w:p>
        </w:tc>
      </w:tr>
      <w:tr w:rsidR="00A06FDE" w:rsidRPr="0009626B" w14:paraId="62FF2856" w14:textId="77777777" w:rsidTr="00A06FDE">
        <w:trPr>
          <w:cantSplit/>
        </w:trPr>
        <w:tc>
          <w:tcPr>
            <w:tcW w:w="1275" w:type="dxa"/>
            <w:vMerge w:val="restart"/>
            <w:tcBorders>
              <w:top w:val="single" w:sz="8" w:space="0" w:color="AEAEAE"/>
              <w:left w:val="nil"/>
              <w:bottom w:val="nil"/>
              <w:right w:val="nil"/>
            </w:tcBorders>
            <w:shd w:val="clear" w:color="auto" w:fill="E0E0E0"/>
          </w:tcPr>
          <w:p w14:paraId="11194176"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321" w:type="dxa"/>
            <w:tcBorders>
              <w:top w:val="single" w:sz="8" w:space="0" w:color="AEAEAE"/>
              <w:left w:val="nil"/>
              <w:bottom w:val="single" w:sz="8" w:space="0" w:color="AEAEAE"/>
              <w:right w:val="nil"/>
            </w:tcBorders>
            <w:shd w:val="clear" w:color="auto" w:fill="E0E0E0"/>
          </w:tcPr>
          <w:p w14:paraId="10F116E0"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6" w:type="dxa"/>
            <w:tcBorders>
              <w:top w:val="single" w:sz="8" w:space="0" w:color="AEAEAE"/>
              <w:left w:val="nil"/>
              <w:bottom w:val="single" w:sz="8" w:space="0" w:color="AEAEAE"/>
              <w:right w:val="single" w:sz="8" w:space="0" w:color="E0E0E0"/>
            </w:tcBorders>
            <w:shd w:val="clear" w:color="auto" w:fill="FFFFFF"/>
          </w:tcPr>
          <w:p w14:paraId="0C073C09"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-681.07075</w:t>
            </w:r>
          </w:p>
        </w:tc>
        <w:tc>
          <w:tcPr>
            <w:tcW w:w="1307" w:type="dxa"/>
            <w:tcBorders>
              <w:top w:val="single" w:sz="8" w:space="0" w:color="AEAEAE"/>
              <w:left w:val="single" w:sz="8" w:space="0" w:color="E0E0E0"/>
              <w:bottom w:val="single" w:sz="8" w:space="0" w:color="AEAEAE"/>
              <w:right w:val="single" w:sz="8" w:space="0" w:color="E0E0E0"/>
            </w:tcBorders>
            <w:shd w:val="clear" w:color="auto" w:fill="FFFFFF"/>
          </w:tcPr>
          <w:p w14:paraId="0C96E2A4"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1490.26444</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38157FE"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64195768"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-4900.8330</w:t>
            </w:r>
          </w:p>
        </w:tc>
        <w:tc>
          <w:tcPr>
            <w:tcW w:w="1415" w:type="dxa"/>
            <w:tcBorders>
              <w:top w:val="single" w:sz="8" w:space="0" w:color="AEAEAE"/>
              <w:left w:val="single" w:sz="8" w:space="0" w:color="E0E0E0"/>
              <w:bottom w:val="single" w:sz="8" w:space="0" w:color="AEAEAE"/>
              <w:right w:val="nil"/>
            </w:tcBorders>
            <w:shd w:val="clear" w:color="auto" w:fill="FFFFFF"/>
          </w:tcPr>
          <w:p w14:paraId="3B3B0A19"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3538.6915</w:t>
            </w:r>
          </w:p>
        </w:tc>
      </w:tr>
      <w:tr w:rsidR="00A06FDE" w:rsidRPr="0009626B" w14:paraId="48B997E4" w14:textId="77777777" w:rsidTr="00A06FDE">
        <w:trPr>
          <w:cantSplit/>
        </w:trPr>
        <w:tc>
          <w:tcPr>
            <w:tcW w:w="1275" w:type="dxa"/>
            <w:vMerge/>
            <w:tcBorders>
              <w:top w:val="single" w:sz="8" w:space="0" w:color="AEAEAE"/>
              <w:left w:val="nil"/>
              <w:bottom w:val="nil"/>
              <w:right w:val="nil"/>
            </w:tcBorders>
            <w:shd w:val="clear" w:color="auto" w:fill="E0E0E0"/>
          </w:tcPr>
          <w:p w14:paraId="71BB617A" w14:textId="77777777" w:rsidR="00A06FDE" w:rsidRPr="0009626B" w:rsidRDefault="00A06FDE" w:rsidP="00A06FDE">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3C977749"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6" w:type="dxa"/>
            <w:tcBorders>
              <w:top w:val="single" w:sz="8" w:space="0" w:color="AEAEAE"/>
              <w:left w:val="nil"/>
              <w:bottom w:val="single" w:sz="8" w:space="0" w:color="AEAEAE"/>
              <w:right w:val="single" w:sz="8" w:space="0" w:color="E0E0E0"/>
            </w:tcBorders>
            <w:shd w:val="clear" w:color="auto" w:fill="FFFFFF"/>
          </w:tcPr>
          <w:p w14:paraId="19C81000"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-9284.45123</w:t>
            </w:r>
            <w:r w:rsidRPr="0009626B">
              <w:rPr>
                <w:rFonts w:cstheme="minorHAnsi"/>
                <w:color w:val="010205"/>
                <w:sz w:val="18"/>
                <w:szCs w:val="18"/>
                <w:vertAlign w:val="superscript"/>
              </w:rPr>
              <w:t>*</w:t>
            </w:r>
          </w:p>
        </w:tc>
        <w:tc>
          <w:tcPr>
            <w:tcW w:w="1307" w:type="dxa"/>
            <w:tcBorders>
              <w:top w:val="single" w:sz="8" w:space="0" w:color="AEAEAE"/>
              <w:left w:val="single" w:sz="8" w:space="0" w:color="E0E0E0"/>
              <w:bottom w:val="single" w:sz="8" w:space="0" w:color="AEAEAE"/>
              <w:right w:val="single" w:sz="8" w:space="0" w:color="E0E0E0"/>
            </w:tcBorders>
            <w:shd w:val="clear" w:color="auto" w:fill="FFFFFF"/>
          </w:tcPr>
          <w:p w14:paraId="2B1A99BB"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2093.99866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6886A95"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.001</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2A6DB331"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-15213.7188</w:t>
            </w:r>
          </w:p>
        </w:tc>
        <w:tc>
          <w:tcPr>
            <w:tcW w:w="1415" w:type="dxa"/>
            <w:tcBorders>
              <w:top w:val="single" w:sz="8" w:space="0" w:color="AEAEAE"/>
              <w:left w:val="single" w:sz="8" w:space="0" w:color="E0E0E0"/>
              <w:bottom w:val="single" w:sz="8" w:space="0" w:color="AEAEAE"/>
              <w:right w:val="nil"/>
            </w:tcBorders>
            <w:shd w:val="clear" w:color="auto" w:fill="FFFFFF"/>
          </w:tcPr>
          <w:p w14:paraId="4D802934"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-3355.1837</w:t>
            </w:r>
          </w:p>
        </w:tc>
      </w:tr>
      <w:tr w:rsidR="00A06FDE" w:rsidRPr="0009626B" w14:paraId="3A8E92A3" w14:textId="77777777" w:rsidTr="00A06FDE">
        <w:trPr>
          <w:cantSplit/>
        </w:trPr>
        <w:tc>
          <w:tcPr>
            <w:tcW w:w="1275" w:type="dxa"/>
            <w:vMerge/>
            <w:tcBorders>
              <w:top w:val="single" w:sz="8" w:space="0" w:color="AEAEAE"/>
              <w:left w:val="nil"/>
              <w:bottom w:val="nil"/>
              <w:right w:val="nil"/>
            </w:tcBorders>
            <w:shd w:val="clear" w:color="auto" w:fill="E0E0E0"/>
          </w:tcPr>
          <w:p w14:paraId="1304E42A" w14:textId="77777777" w:rsidR="00A06FDE" w:rsidRPr="0009626B" w:rsidRDefault="00A06FDE" w:rsidP="00A06FDE">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nil"/>
              <w:right w:val="nil"/>
            </w:tcBorders>
            <w:shd w:val="clear" w:color="auto" w:fill="E0E0E0"/>
          </w:tcPr>
          <w:p w14:paraId="3DB1ED09"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476" w:type="dxa"/>
            <w:tcBorders>
              <w:top w:val="single" w:sz="8" w:space="0" w:color="AEAEAE"/>
              <w:left w:val="nil"/>
              <w:bottom w:val="nil"/>
              <w:right w:val="single" w:sz="8" w:space="0" w:color="E0E0E0"/>
            </w:tcBorders>
            <w:shd w:val="clear" w:color="auto" w:fill="FFFFFF"/>
          </w:tcPr>
          <w:p w14:paraId="6DDF3A93"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-261.86789</w:t>
            </w:r>
          </w:p>
        </w:tc>
        <w:tc>
          <w:tcPr>
            <w:tcW w:w="1307" w:type="dxa"/>
            <w:tcBorders>
              <w:top w:val="single" w:sz="8" w:space="0" w:color="AEAEAE"/>
              <w:left w:val="single" w:sz="8" w:space="0" w:color="E0E0E0"/>
              <w:bottom w:val="nil"/>
              <w:right w:val="single" w:sz="8" w:space="0" w:color="E0E0E0"/>
            </w:tcBorders>
            <w:shd w:val="clear" w:color="auto" w:fill="FFFFFF"/>
          </w:tcPr>
          <w:p w14:paraId="27D6FE1C"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1854.21294</w:t>
            </w:r>
          </w:p>
        </w:tc>
        <w:tc>
          <w:tcPr>
            <w:tcW w:w="1029" w:type="dxa"/>
            <w:tcBorders>
              <w:top w:val="single" w:sz="8" w:space="0" w:color="AEAEAE"/>
              <w:left w:val="single" w:sz="8" w:space="0" w:color="E0E0E0"/>
              <w:bottom w:val="nil"/>
              <w:right w:val="single" w:sz="8" w:space="0" w:color="E0E0E0"/>
            </w:tcBorders>
            <w:shd w:val="clear" w:color="auto" w:fill="FFFFFF"/>
          </w:tcPr>
          <w:p w14:paraId="7DDF3071"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nil"/>
              <w:right w:val="single" w:sz="8" w:space="0" w:color="E0E0E0"/>
            </w:tcBorders>
            <w:shd w:val="clear" w:color="auto" w:fill="FFFFFF"/>
          </w:tcPr>
          <w:p w14:paraId="765248B2"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-5512.1695</w:t>
            </w:r>
          </w:p>
        </w:tc>
        <w:tc>
          <w:tcPr>
            <w:tcW w:w="1415" w:type="dxa"/>
            <w:tcBorders>
              <w:top w:val="single" w:sz="8" w:space="0" w:color="AEAEAE"/>
              <w:left w:val="single" w:sz="8" w:space="0" w:color="E0E0E0"/>
              <w:bottom w:val="nil"/>
              <w:right w:val="nil"/>
            </w:tcBorders>
            <w:shd w:val="clear" w:color="auto" w:fill="FFFFFF"/>
          </w:tcPr>
          <w:p w14:paraId="4DBBD95D"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4988.4337</w:t>
            </w:r>
          </w:p>
        </w:tc>
      </w:tr>
      <w:tr w:rsidR="00A06FDE" w:rsidRPr="0009626B" w14:paraId="6323F2DC" w14:textId="77777777" w:rsidTr="00A06FDE">
        <w:trPr>
          <w:cantSplit/>
        </w:trPr>
        <w:tc>
          <w:tcPr>
            <w:tcW w:w="1275" w:type="dxa"/>
            <w:vMerge w:val="restart"/>
            <w:tcBorders>
              <w:top w:val="single" w:sz="8" w:space="0" w:color="AEAEAE"/>
              <w:left w:val="nil"/>
              <w:bottom w:val="single" w:sz="8" w:space="0" w:color="152935"/>
              <w:right w:val="nil"/>
            </w:tcBorders>
            <w:shd w:val="clear" w:color="auto" w:fill="E0E0E0"/>
          </w:tcPr>
          <w:p w14:paraId="0A9C467E"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Autumn</w:t>
            </w:r>
          </w:p>
        </w:tc>
        <w:tc>
          <w:tcPr>
            <w:tcW w:w="1321" w:type="dxa"/>
            <w:tcBorders>
              <w:top w:val="single" w:sz="8" w:space="0" w:color="AEAEAE"/>
              <w:left w:val="nil"/>
              <w:bottom w:val="single" w:sz="8" w:space="0" w:color="AEAEAE"/>
              <w:right w:val="nil"/>
            </w:tcBorders>
            <w:shd w:val="clear" w:color="auto" w:fill="E0E0E0"/>
          </w:tcPr>
          <w:p w14:paraId="284909FF"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Winter</w:t>
            </w:r>
          </w:p>
        </w:tc>
        <w:tc>
          <w:tcPr>
            <w:tcW w:w="1476" w:type="dxa"/>
            <w:tcBorders>
              <w:top w:val="single" w:sz="8" w:space="0" w:color="AEAEAE"/>
              <w:left w:val="nil"/>
              <w:bottom w:val="single" w:sz="8" w:space="0" w:color="AEAEAE"/>
              <w:right w:val="single" w:sz="8" w:space="0" w:color="E0E0E0"/>
            </w:tcBorders>
            <w:shd w:val="clear" w:color="auto" w:fill="FFFFFF"/>
          </w:tcPr>
          <w:p w14:paraId="15113449"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-419.20286</w:t>
            </w:r>
          </w:p>
        </w:tc>
        <w:tc>
          <w:tcPr>
            <w:tcW w:w="1307" w:type="dxa"/>
            <w:tcBorders>
              <w:top w:val="single" w:sz="8" w:space="0" w:color="AEAEAE"/>
              <w:left w:val="single" w:sz="8" w:space="0" w:color="E0E0E0"/>
              <w:bottom w:val="single" w:sz="8" w:space="0" w:color="AEAEAE"/>
              <w:right w:val="single" w:sz="8" w:space="0" w:color="E0E0E0"/>
            </w:tcBorders>
            <w:shd w:val="clear" w:color="auto" w:fill="FFFFFF"/>
          </w:tcPr>
          <w:p w14:paraId="500F9448"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2112.61234</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0B87E1A"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40CA6D28"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-6401.1760</w:t>
            </w:r>
          </w:p>
        </w:tc>
        <w:tc>
          <w:tcPr>
            <w:tcW w:w="1415" w:type="dxa"/>
            <w:tcBorders>
              <w:top w:val="single" w:sz="8" w:space="0" w:color="AEAEAE"/>
              <w:left w:val="single" w:sz="8" w:space="0" w:color="E0E0E0"/>
              <w:bottom w:val="single" w:sz="8" w:space="0" w:color="AEAEAE"/>
              <w:right w:val="nil"/>
            </w:tcBorders>
            <w:shd w:val="clear" w:color="auto" w:fill="FFFFFF"/>
          </w:tcPr>
          <w:p w14:paraId="30CA7CD6"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5562.7703</w:t>
            </w:r>
          </w:p>
        </w:tc>
      </w:tr>
      <w:tr w:rsidR="00A06FDE" w:rsidRPr="0009626B" w14:paraId="504C29AE" w14:textId="77777777" w:rsidTr="00A06FDE">
        <w:trPr>
          <w:cantSplit/>
        </w:trPr>
        <w:tc>
          <w:tcPr>
            <w:tcW w:w="1275" w:type="dxa"/>
            <w:vMerge/>
            <w:tcBorders>
              <w:top w:val="single" w:sz="8" w:space="0" w:color="AEAEAE"/>
              <w:left w:val="nil"/>
              <w:bottom w:val="single" w:sz="8" w:space="0" w:color="152935"/>
              <w:right w:val="nil"/>
            </w:tcBorders>
            <w:shd w:val="clear" w:color="auto" w:fill="E0E0E0"/>
          </w:tcPr>
          <w:p w14:paraId="7528C8F2" w14:textId="77777777" w:rsidR="00A06FDE" w:rsidRPr="0009626B" w:rsidRDefault="00A06FDE" w:rsidP="00A06FDE">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AEAEAE"/>
              <w:right w:val="nil"/>
            </w:tcBorders>
            <w:shd w:val="clear" w:color="auto" w:fill="E0E0E0"/>
          </w:tcPr>
          <w:p w14:paraId="38B1E2C0"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Spring</w:t>
            </w:r>
          </w:p>
        </w:tc>
        <w:tc>
          <w:tcPr>
            <w:tcW w:w="1476" w:type="dxa"/>
            <w:tcBorders>
              <w:top w:val="single" w:sz="8" w:space="0" w:color="AEAEAE"/>
              <w:left w:val="nil"/>
              <w:bottom w:val="single" w:sz="8" w:space="0" w:color="AEAEAE"/>
              <w:right w:val="single" w:sz="8" w:space="0" w:color="E0E0E0"/>
            </w:tcBorders>
            <w:shd w:val="clear" w:color="auto" w:fill="FFFFFF"/>
          </w:tcPr>
          <w:p w14:paraId="1B54BCE3"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-9022.58333</w:t>
            </w:r>
            <w:r w:rsidRPr="0009626B">
              <w:rPr>
                <w:rFonts w:cstheme="minorHAnsi"/>
                <w:color w:val="010205"/>
                <w:sz w:val="18"/>
                <w:szCs w:val="18"/>
                <w:vertAlign w:val="superscript"/>
              </w:rPr>
              <w:t>*</w:t>
            </w:r>
          </w:p>
        </w:tc>
        <w:tc>
          <w:tcPr>
            <w:tcW w:w="1307" w:type="dxa"/>
            <w:tcBorders>
              <w:top w:val="single" w:sz="8" w:space="0" w:color="AEAEAE"/>
              <w:left w:val="single" w:sz="8" w:space="0" w:color="E0E0E0"/>
              <w:bottom w:val="single" w:sz="8" w:space="0" w:color="AEAEAE"/>
              <w:right w:val="single" w:sz="8" w:space="0" w:color="E0E0E0"/>
            </w:tcBorders>
            <w:shd w:val="clear" w:color="auto" w:fill="FFFFFF"/>
          </w:tcPr>
          <w:p w14:paraId="1CDF21D7"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2574.31023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721F29F"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.009</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2C659C79"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-16311.8784</w:t>
            </w:r>
          </w:p>
        </w:tc>
        <w:tc>
          <w:tcPr>
            <w:tcW w:w="1415" w:type="dxa"/>
            <w:tcBorders>
              <w:top w:val="single" w:sz="8" w:space="0" w:color="AEAEAE"/>
              <w:left w:val="single" w:sz="8" w:space="0" w:color="E0E0E0"/>
              <w:bottom w:val="single" w:sz="8" w:space="0" w:color="AEAEAE"/>
              <w:right w:val="nil"/>
            </w:tcBorders>
            <w:shd w:val="clear" w:color="auto" w:fill="FFFFFF"/>
          </w:tcPr>
          <w:p w14:paraId="51309836"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-1733.2883</w:t>
            </w:r>
          </w:p>
        </w:tc>
      </w:tr>
      <w:tr w:rsidR="00A06FDE" w:rsidRPr="0009626B" w14:paraId="0EAF4067" w14:textId="77777777" w:rsidTr="00A06FDE">
        <w:trPr>
          <w:cantSplit/>
        </w:trPr>
        <w:tc>
          <w:tcPr>
            <w:tcW w:w="1275" w:type="dxa"/>
            <w:vMerge/>
            <w:tcBorders>
              <w:top w:val="single" w:sz="8" w:space="0" w:color="AEAEAE"/>
              <w:left w:val="nil"/>
              <w:bottom w:val="single" w:sz="8" w:space="0" w:color="152935"/>
              <w:right w:val="nil"/>
            </w:tcBorders>
            <w:shd w:val="clear" w:color="auto" w:fill="E0E0E0"/>
          </w:tcPr>
          <w:p w14:paraId="14E7DECA" w14:textId="77777777" w:rsidR="00A06FDE" w:rsidRPr="0009626B" w:rsidRDefault="00A06FDE" w:rsidP="00A06FDE">
            <w:pPr>
              <w:autoSpaceDE w:val="0"/>
              <w:autoSpaceDN w:val="0"/>
              <w:adjustRightInd w:val="0"/>
              <w:spacing w:after="0" w:line="240" w:lineRule="auto"/>
              <w:rPr>
                <w:rFonts w:cstheme="minorHAnsi"/>
                <w:color w:val="010205"/>
                <w:sz w:val="18"/>
                <w:szCs w:val="18"/>
              </w:rPr>
            </w:pPr>
          </w:p>
        </w:tc>
        <w:tc>
          <w:tcPr>
            <w:tcW w:w="1321" w:type="dxa"/>
            <w:tcBorders>
              <w:top w:val="single" w:sz="8" w:space="0" w:color="AEAEAE"/>
              <w:left w:val="nil"/>
              <w:bottom w:val="single" w:sz="8" w:space="0" w:color="152935"/>
              <w:right w:val="nil"/>
            </w:tcBorders>
            <w:shd w:val="clear" w:color="auto" w:fill="E0E0E0"/>
          </w:tcPr>
          <w:p w14:paraId="1E5AB869" w14:textId="77777777" w:rsidR="00A06FDE" w:rsidRPr="0009626B" w:rsidRDefault="00A06FDE" w:rsidP="00A06FDE">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Summer</w:t>
            </w:r>
          </w:p>
        </w:tc>
        <w:tc>
          <w:tcPr>
            <w:tcW w:w="1476" w:type="dxa"/>
            <w:tcBorders>
              <w:top w:val="single" w:sz="8" w:space="0" w:color="AEAEAE"/>
              <w:left w:val="nil"/>
              <w:bottom w:val="single" w:sz="8" w:space="0" w:color="152935"/>
              <w:right w:val="single" w:sz="8" w:space="0" w:color="E0E0E0"/>
            </w:tcBorders>
            <w:shd w:val="clear" w:color="auto" w:fill="FFFFFF"/>
          </w:tcPr>
          <w:p w14:paraId="1961637F"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261.86789</w:t>
            </w:r>
          </w:p>
        </w:tc>
        <w:tc>
          <w:tcPr>
            <w:tcW w:w="1307" w:type="dxa"/>
            <w:tcBorders>
              <w:top w:val="single" w:sz="8" w:space="0" w:color="AEAEAE"/>
              <w:left w:val="single" w:sz="8" w:space="0" w:color="E0E0E0"/>
              <w:bottom w:val="single" w:sz="8" w:space="0" w:color="152935"/>
              <w:right w:val="single" w:sz="8" w:space="0" w:color="E0E0E0"/>
            </w:tcBorders>
            <w:shd w:val="clear" w:color="auto" w:fill="FFFFFF"/>
          </w:tcPr>
          <w:p w14:paraId="4832C053"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1854.21294</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5E090B0A"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1.000</w:t>
            </w:r>
          </w:p>
        </w:tc>
        <w:tc>
          <w:tcPr>
            <w:tcW w:w="1415" w:type="dxa"/>
            <w:tcBorders>
              <w:top w:val="single" w:sz="8" w:space="0" w:color="AEAEAE"/>
              <w:left w:val="single" w:sz="8" w:space="0" w:color="E0E0E0"/>
              <w:bottom w:val="single" w:sz="8" w:space="0" w:color="152935"/>
              <w:right w:val="single" w:sz="8" w:space="0" w:color="E0E0E0"/>
            </w:tcBorders>
            <w:shd w:val="clear" w:color="auto" w:fill="FFFFFF"/>
          </w:tcPr>
          <w:p w14:paraId="1BF96523"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-4988.4337</w:t>
            </w:r>
          </w:p>
        </w:tc>
        <w:tc>
          <w:tcPr>
            <w:tcW w:w="1415" w:type="dxa"/>
            <w:tcBorders>
              <w:top w:val="single" w:sz="8" w:space="0" w:color="AEAEAE"/>
              <w:left w:val="single" w:sz="8" w:space="0" w:color="E0E0E0"/>
              <w:bottom w:val="single" w:sz="8" w:space="0" w:color="152935"/>
              <w:right w:val="nil"/>
            </w:tcBorders>
            <w:shd w:val="clear" w:color="auto" w:fill="FFFFFF"/>
          </w:tcPr>
          <w:p w14:paraId="49A9B5C6" w14:textId="77777777" w:rsidR="00A06FDE" w:rsidRPr="0009626B" w:rsidRDefault="00A06FDE" w:rsidP="00A06FDE">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5512.1695</w:t>
            </w:r>
          </w:p>
        </w:tc>
      </w:tr>
      <w:tr w:rsidR="00A06FDE" w:rsidRPr="0009626B" w14:paraId="4D4C65D8" w14:textId="77777777" w:rsidTr="00A06FDE">
        <w:trPr>
          <w:cantSplit/>
        </w:trPr>
        <w:tc>
          <w:tcPr>
            <w:tcW w:w="9238" w:type="dxa"/>
            <w:gridSpan w:val="7"/>
            <w:tcBorders>
              <w:top w:val="nil"/>
              <w:left w:val="nil"/>
              <w:bottom w:val="nil"/>
              <w:right w:val="nil"/>
            </w:tcBorders>
            <w:shd w:val="clear" w:color="auto" w:fill="FFFFFF"/>
          </w:tcPr>
          <w:p w14:paraId="7446703A" w14:textId="77777777" w:rsidR="00A06FDE" w:rsidRPr="0009626B" w:rsidRDefault="00A06FDE" w:rsidP="00A06FDE">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 The mean difference is significant at the 0.05 level.</w:t>
            </w:r>
          </w:p>
        </w:tc>
      </w:tr>
    </w:tbl>
    <w:p w14:paraId="06EBE437" w14:textId="77777777" w:rsidR="00A06FDE" w:rsidRPr="0009626B" w:rsidRDefault="00A06FDE" w:rsidP="00A06FDE">
      <w:pPr>
        <w:autoSpaceDE w:val="0"/>
        <w:autoSpaceDN w:val="0"/>
        <w:adjustRightInd w:val="0"/>
        <w:spacing w:after="0" w:line="400" w:lineRule="atLeast"/>
        <w:rPr>
          <w:rFonts w:cstheme="minorHAnsi"/>
          <w:sz w:val="24"/>
          <w:szCs w:val="24"/>
        </w:rPr>
      </w:pPr>
    </w:p>
    <w:p w14:paraId="4B2206CC" w14:textId="77777777" w:rsidR="00B960B2" w:rsidRPr="0009626B" w:rsidRDefault="00B960B2" w:rsidP="00B960B2">
      <w:pPr>
        <w:autoSpaceDE w:val="0"/>
        <w:autoSpaceDN w:val="0"/>
        <w:adjustRightInd w:val="0"/>
        <w:spacing w:after="0" w:line="400" w:lineRule="atLeast"/>
        <w:rPr>
          <w:rFonts w:cstheme="minorHAnsi"/>
          <w:sz w:val="24"/>
          <w:szCs w:val="24"/>
        </w:rPr>
      </w:pPr>
    </w:p>
    <w:p w14:paraId="21E86A47" w14:textId="77777777" w:rsidR="00376871" w:rsidRPr="0009626B" w:rsidRDefault="00376871" w:rsidP="001D6C5F">
      <w:pPr>
        <w:pStyle w:val="TableGraphetc"/>
        <w:rPr>
          <w:sz w:val="20"/>
        </w:rPr>
      </w:pPr>
    </w:p>
    <w:p w14:paraId="70A4ED91" w14:textId="77777777" w:rsidR="00AF6A68" w:rsidRPr="0009626B" w:rsidRDefault="00AF6A68" w:rsidP="00AF6A68">
      <w:pPr>
        <w:autoSpaceDE w:val="0"/>
        <w:autoSpaceDN w:val="0"/>
        <w:adjustRightInd w:val="0"/>
        <w:spacing w:after="0" w:line="240" w:lineRule="auto"/>
        <w:rPr>
          <w:rFonts w:cstheme="minorHAnsi"/>
          <w:sz w:val="24"/>
          <w:szCs w:val="24"/>
        </w:rPr>
      </w:pPr>
    </w:p>
    <w:p w14:paraId="6148B2B6" w14:textId="418F4FEB" w:rsidR="00DA5EBD" w:rsidRPr="0009626B" w:rsidRDefault="00DA5EBD" w:rsidP="00DA5EBD">
      <w:pPr>
        <w:pStyle w:val="TableGraphetc"/>
        <w:rPr>
          <w:sz w:val="20"/>
        </w:rPr>
      </w:pPr>
      <w:r w:rsidRPr="0009626B">
        <w:rPr>
          <w:b/>
          <w:sz w:val="20"/>
        </w:rPr>
        <w:lastRenderedPageBreak/>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6F11C0" w:rsidRPr="0009626B">
        <w:rPr>
          <w:b/>
          <w:noProof/>
          <w:sz w:val="20"/>
        </w:rPr>
        <w:t>12</w:t>
      </w:r>
      <w:r w:rsidRPr="0009626B">
        <w:rPr>
          <w:b/>
          <w:sz w:val="20"/>
        </w:rPr>
        <w:fldChar w:fldCharType="end"/>
      </w:r>
      <w:r w:rsidRPr="0009626B">
        <w:rPr>
          <w:sz w:val="20"/>
        </w:rPr>
        <w:t xml:space="preserve">. Statistics for the 14 most occurring </w:t>
      </w:r>
      <w:r w:rsidR="00410566" w:rsidRPr="0009626B">
        <w:rPr>
          <w:sz w:val="20"/>
        </w:rPr>
        <w:t>PR</w:t>
      </w:r>
      <w:r w:rsidRPr="0009626B">
        <w:rPr>
          <w:sz w:val="20"/>
        </w:rPr>
        <w:t xml:space="preserve">s in </w:t>
      </w:r>
      <w:r w:rsidR="007E4157" w:rsidRPr="0009626B">
        <w:rPr>
          <w:sz w:val="20"/>
        </w:rPr>
        <w:t>INFLUENTS of Municipal</w:t>
      </w:r>
      <w:r w:rsidRPr="0009626B">
        <w:rPr>
          <w:sz w:val="20"/>
        </w:rPr>
        <w:t xml:space="preserve"> and Hospital WWTPs</w:t>
      </w:r>
      <w:r w:rsidR="00B17195" w:rsidRPr="0009626B">
        <w:rPr>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424"/>
        <w:gridCol w:w="1386"/>
        <w:gridCol w:w="313"/>
        <w:gridCol w:w="1007"/>
        <w:gridCol w:w="1164"/>
        <w:gridCol w:w="1290"/>
      </w:tblGrid>
      <w:tr w:rsidR="003C1C58" w:rsidRPr="0009626B" w14:paraId="48B518CF" w14:textId="77777777" w:rsidTr="008208CD">
        <w:trPr>
          <w:cantSplit/>
        </w:trPr>
        <w:tc>
          <w:tcPr>
            <w:tcW w:w="0" w:type="auto"/>
            <w:gridSpan w:val="6"/>
            <w:tcBorders>
              <w:top w:val="nil"/>
              <w:left w:val="nil"/>
              <w:bottom w:val="nil"/>
              <w:right w:val="nil"/>
            </w:tcBorders>
            <w:shd w:val="clear" w:color="auto" w:fill="FFFFFF"/>
            <w:vAlign w:val="center"/>
          </w:tcPr>
          <w:p w14:paraId="27C19670" w14:textId="77777777" w:rsidR="003C1C58" w:rsidRPr="0009626B" w:rsidRDefault="003C1C58" w:rsidP="003C1C58">
            <w:pPr>
              <w:autoSpaceDE w:val="0"/>
              <w:autoSpaceDN w:val="0"/>
              <w:adjustRightInd w:val="0"/>
              <w:spacing w:after="0" w:line="320" w:lineRule="atLeast"/>
              <w:ind w:left="60" w:right="60"/>
              <w:jc w:val="center"/>
              <w:rPr>
                <w:rFonts w:cstheme="minorHAnsi"/>
                <w:color w:val="010205"/>
              </w:rPr>
            </w:pPr>
            <w:r w:rsidRPr="0009626B">
              <w:rPr>
                <w:rFonts w:cstheme="minorHAnsi"/>
                <w:b/>
                <w:color w:val="010205"/>
              </w:rPr>
              <w:t>Group Statistics</w:t>
            </w:r>
          </w:p>
        </w:tc>
      </w:tr>
      <w:tr w:rsidR="003C1C58" w:rsidRPr="0009626B" w14:paraId="6506EE8C" w14:textId="77777777" w:rsidTr="008208CD">
        <w:trPr>
          <w:cantSplit/>
        </w:trPr>
        <w:tc>
          <w:tcPr>
            <w:tcW w:w="0" w:type="auto"/>
          </w:tcPr>
          <w:p w14:paraId="66859A09" w14:textId="77777777" w:rsidR="003C1C58" w:rsidRPr="0009626B" w:rsidRDefault="003C1C58" w:rsidP="003C1C58">
            <w:pPr>
              <w:autoSpaceDE w:val="0"/>
              <w:autoSpaceDN w:val="0"/>
              <w:adjustRightInd w:val="0"/>
              <w:spacing w:after="0" w:line="240" w:lineRule="auto"/>
              <w:rPr>
                <w:rFonts w:cstheme="minorHAnsi"/>
                <w:color w:val="010205"/>
              </w:rPr>
            </w:pPr>
          </w:p>
        </w:tc>
        <w:tc>
          <w:tcPr>
            <w:tcW w:w="0" w:type="auto"/>
            <w:tcBorders>
              <w:top w:val="nil"/>
              <w:left w:val="nil"/>
              <w:bottom w:val="single" w:sz="8" w:space="0" w:color="152935"/>
              <w:right w:val="nil"/>
            </w:tcBorders>
            <w:shd w:val="clear" w:color="auto" w:fill="FFFFFF"/>
            <w:vAlign w:val="bottom"/>
          </w:tcPr>
          <w:p w14:paraId="2E732722"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WWTP</w:t>
            </w:r>
          </w:p>
        </w:tc>
        <w:tc>
          <w:tcPr>
            <w:tcW w:w="0" w:type="auto"/>
            <w:tcBorders>
              <w:top w:val="nil"/>
              <w:left w:val="nil"/>
              <w:bottom w:val="single" w:sz="8" w:space="0" w:color="152935"/>
              <w:right w:val="single" w:sz="8" w:space="0" w:color="E0E0E0"/>
            </w:tcBorders>
            <w:shd w:val="clear" w:color="auto" w:fill="FFFFFF"/>
            <w:vAlign w:val="bottom"/>
          </w:tcPr>
          <w:p w14:paraId="12B1115B"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2DF386E8"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728B4A9E"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Deviation</w:t>
            </w:r>
          </w:p>
        </w:tc>
        <w:tc>
          <w:tcPr>
            <w:tcW w:w="0" w:type="auto"/>
            <w:tcBorders>
              <w:top w:val="nil"/>
              <w:left w:val="single" w:sz="8" w:space="0" w:color="E0E0E0"/>
              <w:bottom w:val="single" w:sz="8" w:space="0" w:color="152935"/>
              <w:right w:val="nil"/>
            </w:tcBorders>
            <w:shd w:val="clear" w:color="auto" w:fill="FFFFFF"/>
            <w:vAlign w:val="bottom"/>
          </w:tcPr>
          <w:p w14:paraId="64BA9585"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 Mean</w:t>
            </w:r>
          </w:p>
        </w:tc>
      </w:tr>
      <w:tr w:rsidR="003C1C58" w:rsidRPr="0009626B" w14:paraId="1C4E4496" w14:textId="77777777" w:rsidTr="008208CD">
        <w:trPr>
          <w:cantSplit/>
        </w:trPr>
        <w:tc>
          <w:tcPr>
            <w:tcW w:w="0" w:type="auto"/>
            <w:vMerge w:val="restart"/>
            <w:tcBorders>
              <w:top w:val="single" w:sz="8" w:space="0" w:color="152935"/>
              <w:left w:val="nil"/>
              <w:bottom w:val="nil"/>
              <w:right w:val="nil"/>
            </w:tcBorders>
            <w:shd w:val="clear" w:color="auto" w:fill="E0E0E0"/>
          </w:tcPr>
          <w:p w14:paraId="55FA6BE4"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Azithromycin</w:t>
            </w:r>
          </w:p>
        </w:tc>
        <w:tc>
          <w:tcPr>
            <w:tcW w:w="0" w:type="auto"/>
            <w:tcBorders>
              <w:top w:val="single" w:sz="8" w:space="0" w:color="152935"/>
              <w:left w:val="nil"/>
              <w:bottom w:val="single" w:sz="8" w:space="0" w:color="AEAEAE"/>
              <w:right w:val="nil"/>
            </w:tcBorders>
            <w:shd w:val="clear" w:color="auto" w:fill="E0E0E0"/>
          </w:tcPr>
          <w:p w14:paraId="0309ED69"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152935"/>
              <w:left w:val="nil"/>
              <w:bottom w:val="single" w:sz="8" w:space="0" w:color="AEAEAE"/>
              <w:right w:val="single" w:sz="8" w:space="0" w:color="E0E0E0"/>
            </w:tcBorders>
            <w:shd w:val="clear" w:color="auto" w:fill="FFFFFF"/>
          </w:tcPr>
          <w:p w14:paraId="2EE597F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390452E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12855.5353</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75EE174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29537.81516</w:t>
            </w:r>
          </w:p>
        </w:tc>
        <w:tc>
          <w:tcPr>
            <w:tcW w:w="0" w:type="auto"/>
            <w:tcBorders>
              <w:top w:val="single" w:sz="8" w:space="0" w:color="152935"/>
              <w:left w:val="single" w:sz="8" w:space="0" w:color="E0E0E0"/>
              <w:bottom w:val="single" w:sz="8" w:space="0" w:color="AEAEAE"/>
              <w:right w:val="nil"/>
            </w:tcBorders>
            <w:shd w:val="clear" w:color="auto" w:fill="FFFFFF"/>
          </w:tcPr>
          <w:p w14:paraId="4A00D09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7163.97246</w:t>
            </w:r>
          </w:p>
        </w:tc>
      </w:tr>
      <w:tr w:rsidR="003C1C58" w:rsidRPr="0009626B" w14:paraId="29BB428D" w14:textId="77777777" w:rsidTr="008208CD">
        <w:trPr>
          <w:cantSplit/>
        </w:trPr>
        <w:tc>
          <w:tcPr>
            <w:tcW w:w="0" w:type="auto"/>
            <w:vMerge/>
            <w:tcBorders>
              <w:top w:val="single" w:sz="8" w:space="0" w:color="152935"/>
              <w:left w:val="nil"/>
              <w:bottom w:val="nil"/>
              <w:right w:val="nil"/>
            </w:tcBorders>
            <w:shd w:val="clear" w:color="auto" w:fill="E0E0E0"/>
          </w:tcPr>
          <w:p w14:paraId="01A9F647"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7059B5B7"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3C9D28F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w:t>
            </w:r>
            <w:r w:rsidRPr="0009626B">
              <w:rPr>
                <w:rFonts w:cstheme="minorHAnsi"/>
                <w:color w:val="010205"/>
                <w:sz w:val="18"/>
                <w:szCs w:val="18"/>
                <w:vertAlign w:val="superscript"/>
              </w:rPr>
              <w:t>a</w:t>
            </w:r>
          </w:p>
        </w:tc>
        <w:tc>
          <w:tcPr>
            <w:tcW w:w="0" w:type="auto"/>
            <w:tcBorders>
              <w:top w:val="single" w:sz="8" w:space="0" w:color="AEAEAE"/>
              <w:left w:val="single" w:sz="8" w:space="0" w:color="E0E0E0"/>
              <w:bottom w:val="nil"/>
              <w:right w:val="single" w:sz="8" w:space="0" w:color="E0E0E0"/>
            </w:tcBorders>
            <w:shd w:val="clear" w:color="auto" w:fill="FFFFFF"/>
          </w:tcPr>
          <w:p w14:paraId="743957E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single" w:sz="8" w:space="0" w:color="E0E0E0"/>
            </w:tcBorders>
            <w:shd w:val="clear" w:color="auto" w:fill="FFFFFF"/>
          </w:tcPr>
          <w:p w14:paraId="56EF3B3F"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32C0CE6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3C1C58" w:rsidRPr="0009626B" w14:paraId="51C6429A" w14:textId="77777777" w:rsidTr="008208CD">
        <w:trPr>
          <w:cantSplit/>
        </w:trPr>
        <w:tc>
          <w:tcPr>
            <w:tcW w:w="0" w:type="auto"/>
            <w:vMerge w:val="restart"/>
            <w:tcBorders>
              <w:top w:val="single" w:sz="8" w:space="0" w:color="AEAEAE"/>
              <w:left w:val="nil"/>
              <w:bottom w:val="nil"/>
              <w:right w:val="nil"/>
            </w:tcBorders>
            <w:shd w:val="clear" w:color="auto" w:fill="E0E0E0"/>
          </w:tcPr>
          <w:p w14:paraId="0FF4DBBD"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Ciprofloxacin</w:t>
            </w:r>
          </w:p>
        </w:tc>
        <w:tc>
          <w:tcPr>
            <w:tcW w:w="0" w:type="auto"/>
            <w:tcBorders>
              <w:top w:val="single" w:sz="8" w:space="0" w:color="AEAEAE"/>
              <w:left w:val="nil"/>
              <w:bottom w:val="single" w:sz="8" w:space="0" w:color="AEAEAE"/>
              <w:right w:val="nil"/>
            </w:tcBorders>
            <w:shd w:val="clear" w:color="auto" w:fill="E0E0E0"/>
          </w:tcPr>
          <w:p w14:paraId="3F9EA432"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440DF76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66D8A06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10640.1700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1F8D760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24684.57261</w:t>
            </w:r>
          </w:p>
        </w:tc>
        <w:tc>
          <w:tcPr>
            <w:tcW w:w="0" w:type="auto"/>
            <w:tcBorders>
              <w:top w:val="single" w:sz="8" w:space="0" w:color="AEAEAE"/>
              <w:left w:val="single" w:sz="8" w:space="0" w:color="E0E0E0"/>
              <w:bottom w:val="single" w:sz="8" w:space="0" w:color="AEAEAE"/>
              <w:right w:val="nil"/>
            </w:tcBorders>
            <w:shd w:val="clear" w:color="auto" w:fill="FFFFFF"/>
          </w:tcPr>
          <w:p w14:paraId="10F63E7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4936.91452</w:t>
            </w:r>
          </w:p>
        </w:tc>
      </w:tr>
      <w:tr w:rsidR="003C1C58" w:rsidRPr="0009626B" w14:paraId="0FC8A49D" w14:textId="77777777" w:rsidTr="008208CD">
        <w:trPr>
          <w:cantSplit/>
        </w:trPr>
        <w:tc>
          <w:tcPr>
            <w:tcW w:w="0" w:type="auto"/>
            <w:vMerge/>
            <w:tcBorders>
              <w:top w:val="single" w:sz="8" w:space="0" w:color="AEAEAE"/>
              <w:left w:val="nil"/>
              <w:bottom w:val="nil"/>
              <w:right w:val="nil"/>
            </w:tcBorders>
            <w:shd w:val="clear" w:color="auto" w:fill="E0E0E0"/>
          </w:tcPr>
          <w:p w14:paraId="3DF5E7B6"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1DC6FBD3"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75B784C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nil"/>
              <w:right w:val="single" w:sz="8" w:space="0" w:color="E0E0E0"/>
            </w:tcBorders>
            <w:shd w:val="clear" w:color="auto" w:fill="FFFFFF"/>
          </w:tcPr>
          <w:p w14:paraId="1C6E7A5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647.3333</w:t>
            </w:r>
          </w:p>
        </w:tc>
        <w:tc>
          <w:tcPr>
            <w:tcW w:w="0" w:type="auto"/>
            <w:tcBorders>
              <w:top w:val="single" w:sz="8" w:space="0" w:color="AEAEAE"/>
              <w:left w:val="single" w:sz="8" w:space="0" w:color="E0E0E0"/>
              <w:bottom w:val="nil"/>
              <w:right w:val="single" w:sz="8" w:space="0" w:color="E0E0E0"/>
            </w:tcBorders>
            <w:shd w:val="clear" w:color="auto" w:fill="FFFFFF"/>
          </w:tcPr>
          <w:p w14:paraId="5557918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1010.40995</w:t>
            </w:r>
          </w:p>
        </w:tc>
        <w:tc>
          <w:tcPr>
            <w:tcW w:w="0" w:type="auto"/>
            <w:tcBorders>
              <w:top w:val="single" w:sz="8" w:space="0" w:color="AEAEAE"/>
              <w:left w:val="single" w:sz="8" w:space="0" w:color="E0E0E0"/>
              <w:bottom w:val="nil"/>
              <w:right w:val="nil"/>
            </w:tcBorders>
            <w:shd w:val="clear" w:color="auto" w:fill="FFFFFF"/>
          </w:tcPr>
          <w:p w14:paraId="1B75C30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412.49813</w:t>
            </w:r>
          </w:p>
        </w:tc>
      </w:tr>
      <w:tr w:rsidR="003C1C58" w:rsidRPr="0009626B" w14:paraId="02BA7D25" w14:textId="77777777" w:rsidTr="008208CD">
        <w:trPr>
          <w:cantSplit/>
        </w:trPr>
        <w:tc>
          <w:tcPr>
            <w:tcW w:w="0" w:type="auto"/>
            <w:vMerge w:val="restart"/>
            <w:tcBorders>
              <w:top w:val="single" w:sz="8" w:space="0" w:color="AEAEAE"/>
              <w:left w:val="nil"/>
              <w:bottom w:val="nil"/>
              <w:right w:val="nil"/>
            </w:tcBorders>
            <w:shd w:val="clear" w:color="auto" w:fill="E0E0E0"/>
          </w:tcPr>
          <w:p w14:paraId="1F5FDB2D"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Clarithromycin</w:t>
            </w:r>
          </w:p>
        </w:tc>
        <w:tc>
          <w:tcPr>
            <w:tcW w:w="0" w:type="auto"/>
            <w:tcBorders>
              <w:top w:val="single" w:sz="8" w:space="0" w:color="AEAEAE"/>
              <w:left w:val="nil"/>
              <w:bottom w:val="single" w:sz="8" w:space="0" w:color="AEAEAE"/>
              <w:right w:val="nil"/>
            </w:tcBorders>
            <w:shd w:val="clear" w:color="auto" w:fill="E0E0E0"/>
          </w:tcPr>
          <w:p w14:paraId="3B681368"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22BD504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53BC8E6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760.9908</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3B0CA0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1462.38281</w:t>
            </w:r>
          </w:p>
        </w:tc>
        <w:tc>
          <w:tcPr>
            <w:tcW w:w="0" w:type="auto"/>
            <w:tcBorders>
              <w:top w:val="single" w:sz="8" w:space="0" w:color="AEAEAE"/>
              <w:left w:val="single" w:sz="8" w:space="0" w:color="E0E0E0"/>
              <w:bottom w:val="single" w:sz="8" w:space="0" w:color="AEAEAE"/>
              <w:right w:val="nil"/>
            </w:tcBorders>
            <w:shd w:val="clear" w:color="auto" w:fill="FFFFFF"/>
          </w:tcPr>
          <w:p w14:paraId="30428379"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292.47656</w:t>
            </w:r>
          </w:p>
        </w:tc>
      </w:tr>
      <w:tr w:rsidR="003C1C58" w:rsidRPr="0009626B" w14:paraId="5D01A589" w14:textId="77777777" w:rsidTr="008208CD">
        <w:trPr>
          <w:cantSplit/>
        </w:trPr>
        <w:tc>
          <w:tcPr>
            <w:tcW w:w="0" w:type="auto"/>
            <w:vMerge/>
            <w:tcBorders>
              <w:top w:val="single" w:sz="8" w:space="0" w:color="AEAEAE"/>
              <w:left w:val="nil"/>
              <w:bottom w:val="nil"/>
              <w:right w:val="nil"/>
            </w:tcBorders>
            <w:shd w:val="clear" w:color="auto" w:fill="E0E0E0"/>
          </w:tcPr>
          <w:p w14:paraId="475FB328"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3D68E0A6"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7B7F05F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nil"/>
              <w:right w:val="single" w:sz="8" w:space="0" w:color="E0E0E0"/>
            </w:tcBorders>
            <w:shd w:val="clear" w:color="auto" w:fill="FFFFFF"/>
          </w:tcPr>
          <w:p w14:paraId="531591E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6.0000</w:t>
            </w:r>
          </w:p>
        </w:tc>
        <w:tc>
          <w:tcPr>
            <w:tcW w:w="0" w:type="auto"/>
            <w:tcBorders>
              <w:top w:val="single" w:sz="8" w:space="0" w:color="AEAEAE"/>
              <w:left w:val="single" w:sz="8" w:space="0" w:color="E0E0E0"/>
              <w:bottom w:val="nil"/>
              <w:right w:val="single" w:sz="8" w:space="0" w:color="E0E0E0"/>
            </w:tcBorders>
            <w:shd w:val="clear" w:color="auto" w:fill="FFFFFF"/>
          </w:tcPr>
          <w:p w14:paraId="7D8B206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5D673FA6"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3C1C58" w:rsidRPr="0009626B" w14:paraId="50EC23D4" w14:textId="77777777" w:rsidTr="008208CD">
        <w:trPr>
          <w:cantSplit/>
        </w:trPr>
        <w:tc>
          <w:tcPr>
            <w:tcW w:w="0" w:type="auto"/>
            <w:vMerge w:val="restart"/>
            <w:tcBorders>
              <w:top w:val="single" w:sz="8" w:space="0" w:color="AEAEAE"/>
              <w:left w:val="nil"/>
              <w:bottom w:val="nil"/>
              <w:right w:val="nil"/>
            </w:tcBorders>
            <w:shd w:val="clear" w:color="auto" w:fill="E0E0E0"/>
          </w:tcPr>
          <w:p w14:paraId="233857A1"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Clindamycin</w:t>
            </w:r>
          </w:p>
        </w:tc>
        <w:tc>
          <w:tcPr>
            <w:tcW w:w="0" w:type="auto"/>
            <w:tcBorders>
              <w:top w:val="single" w:sz="8" w:space="0" w:color="AEAEAE"/>
              <w:left w:val="nil"/>
              <w:bottom w:val="single" w:sz="8" w:space="0" w:color="AEAEAE"/>
              <w:right w:val="nil"/>
            </w:tcBorders>
            <w:shd w:val="clear" w:color="auto" w:fill="E0E0E0"/>
          </w:tcPr>
          <w:p w14:paraId="438693AE"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1CDC4C09"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A5DB63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52.9667</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824E1C9"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53.88976</w:t>
            </w:r>
          </w:p>
        </w:tc>
        <w:tc>
          <w:tcPr>
            <w:tcW w:w="0" w:type="auto"/>
            <w:tcBorders>
              <w:top w:val="single" w:sz="8" w:space="0" w:color="AEAEAE"/>
              <w:left w:val="single" w:sz="8" w:space="0" w:color="E0E0E0"/>
              <w:bottom w:val="single" w:sz="8" w:space="0" w:color="AEAEAE"/>
              <w:right w:val="nil"/>
            </w:tcBorders>
            <w:shd w:val="clear" w:color="auto" w:fill="FFFFFF"/>
          </w:tcPr>
          <w:p w14:paraId="09F68229"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22.00040</w:t>
            </w:r>
          </w:p>
        </w:tc>
      </w:tr>
      <w:tr w:rsidR="003C1C58" w:rsidRPr="0009626B" w14:paraId="0EBD6349" w14:textId="77777777" w:rsidTr="008208CD">
        <w:trPr>
          <w:cantSplit/>
        </w:trPr>
        <w:tc>
          <w:tcPr>
            <w:tcW w:w="0" w:type="auto"/>
            <w:vMerge/>
            <w:tcBorders>
              <w:top w:val="single" w:sz="8" w:space="0" w:color="AEAEAE"/>
              <w:left w:val="nil"/>
              <w:bottom w:val="nil"/>
              <w:right w:val="nil"/>
            </w:tcBorders>
            <w:shd w:val="clear" w:color="auto" w:fill="E0E0E0"/>
          </w:tcPr>
          <w:p w14:paraId="0E275A0E"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16B67CFE"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71E5CEB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w:t>
            </w:r>
            <w:r w:rsidRPr="0009626B">
              <w:rPr>
                <w:rFonts w:cstheme="minorHAnsi"/>
                <w:color w:val="010205"/>
                <w:sz w:val="18"/>
                <w:szCs w:val="18"/>
                <w:vertAlign w:val="superscript"/>
              </w:rPr>
              <w:t>a</w:t>
            </w:r>
          </w:p>
        </w:tc>
        <w:tc>
          <w:tcPr>
            <w:tcW w:w="0" w:type="auto"/>
            <w:tcBorders>
              <w:top w:val="single" w:sz="8" w:space="0" w:color="AEAEAE"/>
              <w:left w:val="single" w:sz="8" w:space="0" w:color="E0E0E0"/>
              <w:bottom w:val="nil"/>
              <w:right w:val="single" w:sz="8" w:space="0" w:color="E0E0E0"/>
            </w:tcBorders>
            <w:shd w:val="clear" w:color="auto" w:fill="FFFFFF"/>
          </w:tcPr>
          <w:p w14:paraId="18378C3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single" w:sz="8" w:space="0" w:color="E0E0E0"/>
            </w:tcBorders>
            <w:shd w:val="clear" w:color="auto" w:fill="FFFFFF"/>
          </w:tcPr>
          <w:p w14:paraId="260BA02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270BE78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3C1C58" w:rsidRPr="0009626B" w14:paraId="068327AA" w14:textId="77777777" w:rsidTr="008208CD">
        <w:trPr>
          <w:cantSplit/>
        </w:trPr>
        <w:tc>
          <w:tcPr>
            <w:tcW w:w="0" w:type="auto"/>
            <w:vMerge w:val="restart"/>
            <w:tcBorders>
              <w:top w:val="single" w:sz="8" w:space="0" w:color="AEAEAE"/>
              <w:left w:val="nil"/>
              <w:bottom w:val="nil"/>
              <w:right w:val="nil"/>
            </w:tcBorders>
            <w:shd w:val="clear" w:color="auto" w:fill="E0E0E0"/>
          </w:tcPr>
          <w:p w14:paraId="1296A111"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Erythromycin</w:t>
            </w:r>
          </w:p>
        </w:tc>
        <w:tc>
          <w:tcPr>
            <w:tcW w:w="0" w:type="auto"/>
            <w:tcBorders>
              <w:top w:val="single" w:sz="8" w:space="0" w:color="AEAEAE"/>
              <w:left w:val="nil"/>
              <w:bottom w:val="single" w:sz="8" w:space="0" w:color="AEAEAE"/>
              <w:right w:val="nil"/>
            </w:tcBorders>
            <w:shd w:val="clear" w:color="auto" w:fill="E0E0E0"/>
          </w:tcPr>
          <w:p w14:paraId="37ADCFD6"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220B033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1B87DB0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306.3339</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5E996C5"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377.58327</w:t>
            </w:r>
          </w:p>
        </w:tc>
        <w:tc>
          <w:tcPr>
            <w:tcW w:w="0" w:type="auto"/>
            <w:tcBorders>
              <w:top w:val="single" w:sz="8" w:space="0" w:color="AEAEAE"/>
              <w:left w:val="single" w:sz="8" w:space="0" w:color="E0E0E0"/>
              <w:bottom w:val="single" w:sz="8" w:space="0" w:color="AEAEAE"/>
              <w:right w:val="nil"/>
            </w:tcBorders>
            <w:shd w:val="clear" w:color="auto" w:fill="FFFFFF"/>
          </w:tcPr>
          <w:p w14:paraId="2D49E28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88.99723</w:t>
            </w:r>
          </w:p>
        </w:tc>
      </w:tr>
      <w:tr w:rsidR="003C1C58" w:rsidRPr="0009626B" w14:paraId="4623CD15" w14:textId="77777777" w:rsidTr="008208CD">
        <w:trPr>
          <w:cantSplit/>
        </w:trPr>
        <w:tc>
          <w:tcPr>
            <w:tcW w:w="0" w:type="auto"/>
            <w:vMerge/>
            <w:tcBorders>
              <w:top w:val="single" w:sz="8" w:space="0" w:color="AEAEAE"/>
              <w:left w:val="nil"/>
              <w:bottom w:val="nil"/>
              <w:right w:val="nil"/>
            </w:tcBorders>
            <w:shd w:val="clear" w:color="auto" w:fill="E0E0E0"/>
          </w:tcPr>
          <w:p w14:paraId="70954C18"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2A951C6C"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35701DB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nil"/>
              <w:right w:val="single" w:sz="8" w:space="0" w:color="E0E0E0"/>
            </w:tcBorders>
            <w:shd w:val="clear" w:color="auto" w:fill="FFFFFF"/>
          </w:tcPr>
          <w:p w14:paraId="293013E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83.0000</w:t>
            </w:r>
          </w:p>
        </w:tc>
        <w:tc>
          <w:tcPr>
            <w:tcW w:w="0" w:type="auto"/>
            <w:tcBorders>
              <w:top w:val="single" w:sz="8" w:space="0" w:color="AEAEAE"/>
              <w:left w:val="single" w:sz="8" w:space="0" w:color="E0E0E0"/>
              <w:bottom w:val="nil"/>
              <w:right w:val="single" w:sz="8" w:space="0" w:color="E0E0E0"/>
            </w:tcBorders>
            <w:shd w:val="clear" w:color="auto" w:fill="FFFFFF"/>
          </w:tcPr>
          <w:p w14:paraId="347931E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287C5DB6"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3C1C58" w:rsidRPr="0009626B" w14:paraId="42C50701" w14:textId="77777777" w:rsidTr="008208CD">
        <w:trPr>
          <w:cantSplit/>
        </w:trPr>
        <w:tc>
          <w:tcPr>
            <w:tcW w:w="0" w:type="auto"/>
            <w:vMerge w:val="restart"/>
            <w:tcBorders>
              <w:top w:val="single" w:sz="8" w:space="0" w:color="AEAEAE"/>
              <w:left w:val="nil"/>
              <w:bottom w:val="nil"/>
              <w:right w:val="nil"/>
            </w:tcBorders>
            <w:shd w:val="clear" w:color="auto" w:fill="E0E0E0"/>
          </w:tcPr>
          <w:p w14:paraId="667F80C8"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Metronidazole</w:t>
            </w:r>
          </w:p>
        </w:tc>
        <w:tc>
          <w:tcPr>
            <w:tcW w:w="0" w:type="auto"/>
            <w:tcBorders>
              <w:top w:val="single" w:sz="8" w:space="0" w:color="AEAEAE"/>
              <w:left w:val="nil"/>
              <w:bottom w:val="single" w:sz="8" w:space="0" w:color="AEAEAE"/>
              <w:right w:val="nil"/>
            </w:tcBorders>
            <w:shd w:val="clear" w:color="auto" w:fill="E0E0E0"/>
          </w:tcPr>
          <w:p w14:paraId="447C76E9"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75EAA4F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5C71C7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2135.0333</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29B52B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5452.44027</w:t>
            </w:r>
          </w:p>
        </w:tc>
        <w:tc>
          <w:tcPr>
            <w:tcW w:w="0" w:type="auto"/>
            <w:tcBorders>
              <w:top w:val="single" w:sz="8" w:space="0" w:color="AEAEAE"/>
              <w:left w:val="single" w:sz="8" w:space="0" w:color="E0E0E0"/>
              <w:bottom w:val="single" w:sz="8" w:space="0" w:color="AEAEAE"/>
              <w:right w:val="nil"/>
            </w:tcBorders>
            <w:shd w:val="clear" w:color="auto" w:fill="FFFFFF"/>
          </w:tcPr>
          <w:p w14:paraId="1BC07E96"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1407.81403</w:t>
            </w:r>
          </w:p>
        </w:tc>
      </w:tr>
      <w:tr w:rsidR="003C1C58" w:rsidRPr="0009626B" w14:paraId="661E0AD6" w14:textId="77777777" w:rsidTr="008208CD">
        <w:trPr>
          <w:cantSplit/>
        </w:trPr>
        <w:tc>
          <w:tcPr>
            <w:tcW w:w="0" w:type="auto"/>
            <w:vMerge/>
            <w:tcBorders>
              <w:top w:val="single" w:sz="8" w:space="0" w:color="AEAEAE"/>
              <w:left w:val="nil"/>
              <w:bottom w:val="nil"/>
              <w:right w:val="nil"/>
            </w:tcBorders>
            <w:shd w:val="clear" w:color="auto" w:fill="E0E0E0"/>
          </w:tcPr>
          <w:p w14:paraId="1BAA78EC"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75EDBB1D"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3C304F6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nil"/>
              <w:right w:val="single" w:sz="8" w:space="0" w:color="E0E0E0"/>
            </w:tcBorders>
            <w:shd w:val="clear" w:color="auto" w:fill="FFFFFF"/>
          </w:tcPr>
          <w:p w14:paraId="2462223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4.0000</w:t>
            </w:r>
          </w:p>
        </w:tc>
        <w:tc>
          <w:tcPr>
            <w:tcW w:w="0" w:type="auto"/>
            <w:tcBorders>
              <w:top w:val="single" w:sz="8" w:space="0" w:color="AEAEAE"/>
              <w:left w:val="single" w:sz="8" w:space="0" w:color="E0E0E0"/>
              <w:bottom w:val="nil"/>
              <w:right w:val="single" w:sz="8" w:space="0" w:color="E0E0E0"/>
            </w:tcBorders>
            <w:shd w:val="clear" w:color="auto" w:fill="FFFFFF"/>
          </w:tcPr>
          <w:p w14:paraId="63C779F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769FA8D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3C1C58" w:rsidRPr="0009626B" w14:paraId="13A7788D" w14:textId="77777777" w:rsidTr="008208CD">
        <w:trPr>
          <w:cantSplit/>
        </w:trPr>
        <w:tc>
          <w:tcPr>
            <w:tcW w:w="0" w:type="auto"/>
            <w:vMerge w:val="restart"/>
            <w:tcBorders>
              <w:top w:val="single" w:sz="8" w:space="0" w:color="AEAEAE"/>
              <w:left w:val="nil"/>
              <w:bottom w:val="nil"/>
              <w:right w:val="nil"/>
            </w:tcBorders>
            <w:shd w:val="clear" w:color="auto" w:fill="E0E0E0"/>
          </w:tcPr>
          <w:p w14:paraId="2992AAF4"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Norfloxacin</w:t>
            </w:r>
          </w:p>
        </w:tc>
        <w:tc>
          <w:tcPr>
            <w:tcW w:w="0" w:type="auto"/>
            <w:tcBorders>
              <w:top w:val="single" w:sz="8" w:space="0" w:color="AEAEAE"/>
              <w:left w:val="nil"/>
              <w:bottom w:val="single" w:sz="8" w:space="0" w:color="AEAEAE"/>
              <w:right w:val="nil"/>
            </w:tcBorders>
            <w:shd w:val="clear" w:color="auto" w:fill="E0E0E0"/>
          </w:tcPr>
          <w:p w14:paraId="7AB52C1A"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1369DD0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5F50371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442.0935</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235D80D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693.67078</w:t>
            </w:r>
          </w:p>
        </w:tc>
        <w:tc>
          <w:tcPr>
            <w:tcW w:w="0" w:type="auto"/>
            <w:tcBorders>
              <w:top w:val="single" w:sz="8" w:space="0" w:color="AEAEAE"/>
              <w:left w:val="single" w:sz="8" w:space="0" w:color="E0E0E0"/>
              <w:bottom w:val="single" w:sz="8" w:space="0" w:color="AEAEAE"/>
              <w:right w:val="nil"/>
            </w:tcBorders>
            <w:shd w:val="clear" w:color="auto" w:fill="FFFFFF"/>
          </w:tcPr>
          <w:p w14:paraId="55255129"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155.10950</w:t>
            </w:r>
          </w:p>
        </w:tc>
      </w:tr>
      <w:tr w:rsidR="003C1C58" w:rsidRPr="0009626B" w14:paraId="3E66698D" w14:textId="77777777" w:rsidTr="008208CD">
        <w:trPr>
          <w:cantSplit/>
        </w:trPr>
        <w:tc>
          <w:tcPr>
            <w:tcW w:w="0" w:type="auto"/>
            <w:vMerge/>
            <w:tcBorders>
              <w:top w:val="single" w:sz="8" w:space="0" w:color="AEAEAE"/>
              <w:left w:val="nil"/>
              <w:bottom w:val="nil"/>
              <w:right w:val="nil"/>
            </w:tcBorders>
            <w:shd w:val="clear" w:color="auto" w:fill="E0E0E0"/>
          </w:tcPr>
          <w:p w14:paraId="1AC866DB"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151EAACA"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548AC8F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nil"/>
              <w:right w:val="single" w:sz="8" w:space="0" w:color="E0E0E0"/>
            </w:tcBorders>
            <w:shd w:val="clear" w:color="auto" w:fill="FFFFFF"/>
          </w:tcPr>
          <w:p w14:paraId="6B4BC34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494.1667</w:t>
            </w:r>
          </w:p>
        </w:tc>
        <w:tc>
          <w:tcPr>
            <w:tcW w:w="0" w:type="auto"/>
            <w:tcBorders>
              <w:top w:val="single" w:sz="8" w:space="0" w:color="AEAEAE"/>
              <w:left w:val="single" w:sz="8" w:space="0" w:color="E0E0E0"/>
              <w:bottom w:val="nil"/>
              <w:right w:val="single" w:sz="8" w:space="0" w:color="E0E0E0"/>
            </w:tcBorders>
            <w:shd w:val="clear" w:color="auto" w:fill="FFFFFF"/>
          </w:tcPr>
          <w:p w14:paraId="548F730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256.63314</w:t>
            </w:r>
          </w:p>
        </w:tc>
        <w:tc>
          <w:tcPr>
            <w:tcW w:w="0" w:type="auto"/>
            <w:tcBorders>
              <w:top w:val="single" w:sz="8" w:space="0" w:color="AEAEAE"/>
              <w:left w:val="single" w:sz="8" w:space="0" w:color="E0E0E0"/>
              <w:bottom w:val="nil"/>
              <w:right w:val="nil"/>
            </w:tcBorders>
            <w:shd w:val="clear" w:color="auto" w:fill="FFFFFF"/>
          </w:tcPr>
          <w:p w14:paraId="1E3DA81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104.77004</w:t>
            </w:r>
          </w:p>
        </w:tc>
      </w:tr>
      <w:tr w:rsidR="003C1C58" w:rsidRPr="0009626B" w14:paraId="4857C546" w14:textId="77777777" w:rsidTr="008208CD">
        <w:trPr>
          <w:cantSplit/>
        </w:trPr>
        <w:tc>
          <w:tcPr>
            <w:tcW w:w="0" w:type="auto"/>
            <w:vMerge w:val="restart"/>
            <w:tcBorders>
              <w:top w:val="single" w:sz="8" w:space="0" w:color="AEAEAE"/>
              <w:left w:val="nil"/>
              <w:bottom w:val="nil"/>
              <w:right w:val="nil"/>
            </w:tcBorders>
            <w:shd w:val="clear" w:color="auto" w:fill="E0E0E0"/>
          </w:tcPr>
          <w:p w14:paraId="79EC0EFA"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Ofloxacin</w:t>
            </w:r>
          </w:p>
        </w:tc>
        <w:tc>
          <w:tcPr>
            <w:tcW w:w="0" w:type="auto"/>
            <w:tcBorders>
              <w:top w:val="single" w:sz="8" w:space="0" w:color="AEAEAE"/>
              <w:left w:val="nil"/>
              <w:bottom w:val="single" w:sz="8" w:space="0" w:color="AEAEAE"/>
              <w:right w:val="nil"/>
            </w:tcBorders>
            <w:shd w:val="clear" w:color="auto" w:fill="E0E0E0"/>
          </w:tcPr>
          <w:p w14:paraId="700774F8"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691F3A8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6E14AD7F"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769.9197</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2A50CF4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1156.79874</w:t>
            </w:r>
          </w:p>
        </w:tc>
        <w:tc>
          <w:tcPr>
            <w:tcW w:w="0" w:type="auto"/>
            <w:tcBorders>
              <w:top w:val="single" w:sz="8" w:space="0" w:color="AEAEAE"/>
              <w:left w:val="single" w:sz="8" w:space="0" w:color="E0E0E0"/>
              <w:bottom w:val="single" w:sz="8" w:space="0" w:color="AEAEAE"/>
              <w:right w:val="nil"/>
            </w:tcBorders>
            <w:shd w:val="clear" w:color="auto" w:fill="FFFFFF"/>
          </w:tcPr>
          <w:p w14:paraId="792CD79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214.81213</w:t>
            </w:r>
          </w:p>
        </w:tc>
      </w:tr>
      <w:tr w:rsidR="003C1C58" w:rsidRPr="0009626B" w14:paraId="42EF8B95" w14:textId="77777777" w:rsidTr="008208CD">
        <w:trPr>
          <w:cantSplit/>
        </w:trPr>
        <w:tc>
          <w:tcPr>
            <w:tcW w:w="0" w:type="auto"/>
            <w:vMerge/>
            <w:tcBorders>
              <w:top w:val="single" w:sz="8" w:space="0" w:color="AEAEAE"/>
              <w:left w:val="nil"/>
              <w:bottom w:val="nil"/>
              <w:right w:val="nil"/>
            </w:tcBorders>
            <w:shd w:val="clear" w:color="auto" w:fill="E0E0E0"/>
          </w:tcPr>
          <w:p w14:paraId="6A37ED5D"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7E99E7F1"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7163FC9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nil"/>
              <w:right w:val="single" w:sz="8" w:space="0" w:color="E0E0E0"/>
            </w:tcBorders>
            <w:shd w:val="clear" w:color="auto" w:fill="FFFFFF"/>
          </w:tcPr>
          <w:p w14:paraId="23DEFAD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733.6667</w:t>
            </w:r>
          </w:p>
        </w:tc>
        <w:tc>
          <w:tcPr>
            <w:tcW w:w="0" w:type="auto"/>
            <w:tcBorders>
              <w:top w:val="single" w:sz="8" w:space="0" w:color="AEAEAE"/>
              <w:left w:val="single" w:sz="8" w:space="0" w:color="E0E0E0"/>
              <w:bottom w:val="nil"/>
              <w:right w:val="single" w:sz="8" w:space="0" w:color="E0E0E0"/>
            </w:tcBorders>
            <w:shd w:val="clear" w:color="auto" w:fill="FFFFFF"/>
          </w:tcPr>
          <w:p w14:paraId="3C48C71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249.55854</w:t>
            </w:r>
          </w:p>
        </w:tc>
        <w:tc>
          <w:tcPr>
            <w:tcW w:w="0" w:type="auto"/>
            <w:tcBorders>
              <w:top w:val="single" w:sz="8" w:space="0" w:color="AEAEAE"/>
              <w:left w:val="single" w:sz="8" w:space="0" w:color="E0E0E0"/>
              <w:bottom w:val="nil"/>
              <w:right w:val="nil"/>
            </w:tcBorders>
            <w:shd w:val="clear" w:color="auto" w:fill="FFFFFF"/>
          </w:tcPr>
          <w:p w14:paraId="4F09B84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101.88185</w:t>
            </w:r>
          </w:p>
        </w:tc>
      </w:tr>
      <w:tr w:rsidR="003C1C58" w:rsidRPr="0009626B" w14:paraId="18B941A6" w14:textId="77777777" w:rsidTr="008208CD">
        <w:trPr>
          <w:cantSplit/>
        </w:trPr>
        <w:tc>
          <w:tcPr>
            <w:tcW w:w="0" w:type="auto"/>
            <w:vMerge w:val="restart"/>
            <w:tcBorders>
              <w:top w:val="single" w:sz="8" w:space="0" w:color="AEAEAE"/>
              <w:left w:val="nil"/>
              <w:bottom w:val="nil"/>
              <w:right w:val="nil"/>
            </w:tcBorders>
            <w:shd w:val="clear" w:color="auto" w:fill="E0E0E0"/>
          </w:tcPr>
          <w:p w14:paraId="7ACA9C68"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Oxytetracycline</w:t>
            </w:r>
          </w:p>
        </w:tc>
        <w:tc>
          <w:tcPr>
            <w:tcW w:w="0" w:type="auto"/>
            <w:tcBorders>
              <w:top w:val="single" w:sz="8" w:space="0" w:color="AEAEAE"/>
              <w:left w:val="nil"/>
              <w:bottom w:val="single" w:sz="8" w:space="0" w:color="AEAEAE"/>
              <w:right w:val="nil"/>
            </w:tcBorders>
            <w:shd w:val="clear" w:color="auto" w:fill="E0E0E0"/>
          </w:tcPr>
          <w:p w14:paraId="49DF3459"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12E809D6"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6ACDFF8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209.3100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BCFCA8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426.15298</w:t>
            </w:r>
          </w:p>
        </w:tc>
        <w:tc>
          <w:tcPr>
            <w:tcW w:w="0" w:type="auto"/>
            <w:tcBorders>
              <w:top w:val="single" w:sz="8" w:space="0" w:color="AEAEAE"/>
              <w:left w:val="single" w:sz="8" w:space="0" w:color="E0E0E0"/>
              <w:bottom w:val="single" w:sz="8" w:space="0" w:color="AEAEAE"/>
              <w:right w:val="nil"/>
            </w:tcBorders>
            <w:shd w:val="clear" w:color="auto" w:fill="FFFFFF"/>
          </w:tcPr>
          <w:p w14:paraId="6D98C48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123.01977</w:t>
            </w:r>
          </w:p>
        </w:tc>
      </w:tr>
      <w:tr w:rsidR="003C1C58" w:rsidRPr="0009626B" w14:paraId="50EB3EF4" w14:textId="77777777" w:rsidTr="008208CD">
        <w:trPr>
          <w:cantSplit/>
        </w:trPr>
        <w:tc>
          <w:tcPr>
            <w:tcW w:w="0" w:type="auto"/>
            <w:vMerge/>
            <w:tcBorders>
              <w:top w:val="single" w:sz="8" w:space="0" w:color="AEAEAE"/>
              <w:left w:val="nil"/>
              <w:bottom w:val="nil"/>
              <w:right w:val="nil"/>
            </w:tcBorders>
            <w:shd w:val="clear" w:color="auto" w:fill="E0E0E0"/>
          </w:tcPr>
          <w:p w14:paraId="16182A7D"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3822C531"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28F3C31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nil"/>
              <w:right w:val="single" w:sz="8" w:space="0" w:color="E0E0E0"/>
            </w:tcBorders>
            <w:shd w:val="clear" w:color="auto" w:fill="FFFFFF"/>
          </w:tcPr>
          <w:p w14:paraId="2A901E7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317.8000</w:t>
            </w:r>
          </w:p>
        </w:tc>
        <w:tc>
          <w:tcPr>
            <w:tcW w:w="0" w:type="auto"/>
            <w:tcBorders>
              <w:top w:val="single" w:sz="8" w:space="0" w:color="AEAEAE"/>
              <w:left w:val="single" w:sz="8" w:space="0" w:color="E0E0E0"/>
              <w:bottom w:val="nil"/>
              <w:right w:val="single" w:sz="8" w:space="0" w:color="E0E0E0"/>
            </w:tcBorders>
            <w:shd w:val="clear" w:color="auto" w:fill="FFFFFF"/>
          </w:tcPr>
          <w:p w14:paraId="75EDEEF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105.49265</w:t>
            </w:r>
          </w:p>
        </w:tc>
        <w:tc>
          <w:tcPr>
            <w:tcW w:w="0" w:type="auto"/>
            <w:tcBorders>
              <w:top w:val="single" w:sz="8" w:space="0" w:color="AEAEAE"/>
              <w:left w:val="single" w:sz="8" w:space="0" w:color="E0E0E0"/>
              <w:bottom w:val="nil"/>
              <w:right w:val="nil"/>
            </w:tcBorders>
            <w:shd w:val="clear" w:color="auto" w:fill="FFFFFF"/>
          </w:tcPr>
          <w:p w14:paraId="43F60A05"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47.17775</w:t>
            </w:r>
          </w:p>
        </w:tc>
      </w:tr>
      <w:tr w:rsidR="003C1C58" w:rsidRPr="0009626B" w14:paraId="3DF7912D" w14:textId="77777777" w:rsidTr="008208CD">
        <w:trPr>
          <w:cantSplit/>
        </w:trPr>
        <w:tc>
          <w:tcPr>
            <w:tcW w:w="0" w:type="auto"/>
            <w:vMerge w:val="restart"/>
            <w:tcBorders>
              <w:top w:val="single" w:sz="8" w:space="0" w:color="AEAEAE"/>
              <w:left w:val="nil"/>
              <w:bottom w:val="nil"/>
              <w:right w:val="nil"/>
            </w:tcBorders>
            <w:shd w:val="clear" w:color="auto" w:fill="E0E0E0"/>
          </w:tcPr>
          <w:p w14:paraId="6BDAE803"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Roxithromycin</w:t>
            </w:r>
          </w:p>
        </w:tc>
        <w:tc>
          <w:tcPr>
            <w:tcW w:w="0" w:type="auto"/>
            <w:tcBorders>
              <w:top w:val="single" w:sz="8" w:space="0" w:color="AEAEAE"/>
              <w:left w:val="nil"/>
              <w:bottom w:val="single" w:sz="8" w:space="0" w:color="AEAEAE"/>
              <w:right w:val="nil"/>
            </w:tcBorders>
            <w:shd w:val="clear" w:color="auto" w:fill="E0E0E0"/>
          </w:tcPr>
          <w:p w14:paraId="48039EF8"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4DF66EE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2087EF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2044.6056</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1AFB795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4756.63088</w:t>
            </w:r>
          </w:p>
        </w:tc>
        <w:tc>
          <w:tcPr>
            <w:tcW w:w="0" w:type="auto"/>
            <w:tcBorders>
              <w:top w:val="single" w:sz="8" w:space="0" w:color="AEAEAE"/>
              <w:left w:val="single" w:sz="8" w:space="0" w:color="E0E0E0"/>
              <w:bottom w:val="single" w:sz="8" w:space="0" w:color="AEAEAE"/>
              <w:right w:val="nil"/>
            </w:tcBorders>
            <w:shd w:val="clear" w:color="auto" w:fill="FFFFFF"/>
          </w:tcPr>
          <w:p w14:paraId="3C69B2A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1121.14865</w:t>
            </w:r>
          </w:p>
        </w:tc>
      </w:tr>
      <w:tr w:rsidR="003C1C58" w:rsidRPr="0009626B" w14:paraId="01BC166F" w14:textId="77777777" w:rsidTr="008208CD">
        <w:trPr>
          <w:cantSplit/>
        </w:trPr>
        <w:tc>
          <w:tcPr>
            <w:tcW w:w="0" w:type="auto"/>
            <w:vMerge/>
            <w:tcBorders>
              <w:top w:val="single" w:sz="8" w:space="0" w:color="AEAEAE"/>
              <w:left w:val="nil"/>
              <w:bottom w:val="nil"/>
              <w:right w:val="nil"/>
            </w:tcBorders>
            <w:shd w:val="clear" w:color="auto" w:fill="E0E0E0"/>
          </w:tcPr>
          <w:p w14:paraId="5D894363"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75EB1736"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56E6622F"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w:t>
            </w:r>
            <w:r w:rsidRPr="0009626B">
              <w:rPr>
                <w:rFonts w:cstheme="minorHAnsi"/>
                <w:color w:val="010205"/>
                <w:sz w:val="18"/>
                <w:szCs w:val="18"/>
                <w:vertAlign w:val="superscript"/>
              </w:rPr>
              <w:t>a</w:t>
            </w:r>
          </w:p>
        </w:tc>
        <w:tc>
          <w:tcPr>
            <w:tcW w:w="0" w:type="auto"/>
            <w:tcBorders>
              <w:top w:val="single" w:sz="8" w:space="0" w:color="AEAEAE"/>
              <w:left w:val="single" w:sz="8" w:space="0" w:color="E0E0E0"/>
              <w:bottom w:val="nil"/>
              <w:right w:val="single" w:sz="8" w:space="0" w:color="E0E0E0"/>
            </w:tcBorders>
            <w:shd w:val="clear" w:color="auto" w:fill="FFFFFF"/>
          </w:tcPr>
          <w:p w14:paraId="5F5190BF"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single" w:sz="8" w:space="0" w:color="E0E0E0"/>
            </w:tcBorders>
            <w:shd w:val="clear" w:color="auto" w:fill="FFFFFF"/>
          </w:tcPr>
          <w:p w14:paraId="572AC9E6"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1F906695"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3C1C58" w:rsidRPr="0009626B" w14:paraId="5CB01D09" w14:textId="77777777" w:rsidTr="008208CD">
        <w:trPr>
          <w:cantSplit/>
        </w:trPr>
        <w:tc>
          <w:tcPr>
            <w:tcW w:w="0" w:type="auto"/>
            <w:vMerge w:val="restart"/>
            <w:tcBorders>
              <w:top w:val="single" w:sz="8" w:space="0" w:color="AEAEAE"/>
              <w:left w:val="nil"/>
              <w:bottom w:val="nil"/>
              <w:right w:val="nil"/>
            </w:tcBorders>
            <w:shd w:val="clear" w:color="auto" w:fill="E0E0E0"/>
          </w:tcPr>
          <w:p w14:paraId="27B54B8F"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Sulfadiazine</w:t>
            </w:r>
          </w:p>
        </w:tc>
        <w:tc>
          <w:tcPr>
            <w:tcW w:w="0" w:type="auto"/>
            <w:tcBorders>
              <w:top w:val="single" w:sz="8" w:space="0" w:color="AEAEAE"/>
              <w:left w:val="nil"/>
              <w:bottom w:val="single" w:sz="8" w:space="0" w:color="AEAEAE"/>
              <w:right w:val="nil"/>
            </w:tcBorders>
            <w:shd w:val="clear" w:color="auto" w:fill="E0E0E0"/>
          </w:tcPr>
          <w:p w14:paraId="71207F5F"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06C348D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CCF08C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96.6331</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D8F65A5"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133.33539</w:t>
            </w:r>
          </w:p>
        </w:tc>
        <w:tc>
          <w:tcPr>
            <w:tcW w:w="0" w:type="auto"/>
            <w:tcBorders>
              <w:top w:val="single" w:sz="8" w:space="0" w:color="AEAEAE"/>
              <w:left w:val="single" w:sz="8" w:space="0" w:color="E0E0E0"/>
              <w:bottom w:val="single" w:sz="8" w:space="0" w:color="AEAEAE"/>
              <w:right w:val="nil"/>
            </w:tcBorders>
            <w:shd w:val="clear" w:color="auto" w:fill="FFFFFF"/>
          </w:tcPr>
          <w:p w14:paraId="013B581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36.98058</w:t>
            </w:r>
          </w:p>
        </w:tc>
      </w:tr>
      <w:tr w:rsidR="003C1C58" w:rsidRPr="0009626B" w14:paraId="79011798" w14:textId="77777777" w:rsidTr="008208CD">
        <w:trPr>
          <w:cantSplit/>
        </w:trPr>
        <w:tc>
          <w:tcPr>
            <w:tcW w:w="0" w:type="auto"/>
            <w:vMerge/>
            <w:tcBorders>
              <w:top w:val="single" w:sz="8" w:space="0" w:color="AEAEAE"/>
              <w:left w:val="nil"/>
              <w:bottom w:val="nil"/>
              <w:right w:val="nil"/>
            </w:tcBorders>
            <w:shd w:val="clear" w:color="auto" w:fill="E0E0E0"/>
          </w:tcPr>
          <w:p w14:paraId="6B56CD91"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7C191D2C"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6A81179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nil"/>
              <w:right w:val="single" w:sz="8" w:space="0" w:color="E0E0E0"/>
            </w:tcBorders>
            <w:shd w:val="clear" w:color="auto" w:fill="FFFFFF"/>
          </w:tcPr>
          <w:p w14:paraId="757310B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356.8333</w:t>
            </w:r>
          </w:p>
        </w:tc>
        <w:tc>
          <w:tcPr>
            <w:tcW w:w="0" w:type="auto"/>
            <w:tcBorders>
              <w:top w:val="single" w:sz="8" w:space="0" w:color="AEAEAE"/>
              <w:left w:val="single" w:sz="8" w:space="0" w:color="E0E0E0"/>
              <w:bottom w:val="nil"/>
              <w:right w:val="single" w:sz="8" w:space="0" w:color="E0E0E0"/>
            </w:tcBorders>
            <w:shd w:val="clear" w:color="auto" w:fill="FFFFFF"/>
          </w:tcPr>
          <w:p w14:paraId="5A55F96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215.31132</w:t>
            </w:r>
          </w:p>
        </w:tc>
        <w:tc>
          <w:tcPr>
            <w:tcW w:w="0" w:type="auto"/>
            <w:tcBorders>
              <w:top w:val="single" w:sz="8" w:space="0" w:color="AEAEAE"/>
              <w:left w:val="single" w:sz="8" w:space="0" w:color="E0E0E0"/>
              <w:bottom w:val="nil"/>
              <w:right w:val="nil"/>
            </w:tcBorders>
            <w:shd w:val="clear" w:color="auto" w:fill="FFFFFF"/>
          </w:tcPr>
          <w:p w14:paraId="2F4EB1A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87.90048</w:t>
            </w:r>
          </w:p>
        </w:tc>
      </w:tr>
      <w:tr w:rsidR="003C1C58" w:rsidRPr="0009626B" w14:paraId="4C72EE43" w14:textId="77777777" w:rsidTr="008208CD">
        <w:trPr>
          <w:cantSplit/>
        </w:trPr>
        <w:tc>
          <w:tcPr>
            <w:tcW w:w="0" w:type="auto"/>
            <w:vMerge w:val="restart"/>
            <w:tcBorders>
              <w:top w:val="single" w:sz="8" w:space="0" w:color="AEAEAE"/>
              <w:left w:val="nil"/>
              <w:bottom w:val="nil"/>
              <w:right w:val="nil"/>
            </w:tcBorders>
            <w:shd w:val="clear" w:color="auto" w:fill="E0E0E0"/>
          </w:tcPr>
          <w:p w14:paraId="39F32592"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Sulfamethoxazole</w:t>
            </w:r>
          </w:p>
        </w:tc>
        <w:tc>
          <w:tcPr>
            <w:tcW w:w="0" w:type="auto"/>
            <w:tcBorders>
              <w:top w:val="single" w:sz="8" w:space="0" w:color="AEAEAE"/>
              <w:left w:val="nil"/>
              <w:bottom w:val="single" w:sz="8" w:space="0" w:color="AEAEAE"/>
              <w:right w:val="nil"/>
            </w:tcBorders>
            <w:shd w:val="clear" w:color="auto" w:fill="E0E0E0"/>
          </w:tcPr>
          <w:p w14:paraId="3FF5158D"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38488EF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38</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52A0DA1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4541.2534</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FDC829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12061.39947</w:t>
            </w:r>
          </w:p>
        </w:tc>
        <w:tc>
          <w:tcPr>
            <w:tcW w:w="0" w:type="auto"/>
            <w:tcBorders>
              <w:top w:val="single" w:sz="8" w:space="0" w:color="AEAEAE"/>
              <w:left w:val="single" w:sz="8" w:space="0" w:color="E0E0E0"/>
              <w:bottom w:val="single" w:sz="8" w:space="0" w:color="AEAEAE"/>
              <w:right w:val="nil"/>
            </w:tcBorders>
            <w:shd w:val="clear" w:color="auto" w:fill="FFFFFF"/>
          </w:tcPr>
          <w:p w14:paraId="4989F46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1956.61736</w:t>
            </w:r>
          </w:p>
        </w:tc>
      </w:tr>
      <w:tr w:rsidR="003C1C58" w:rsidRPr="0009626B" w14:paraId="3527BF6F" w14:textId="77777777" w:rsidTr="008208CD">
        <w:trPr>
          <w:cantSplit/>
        </w:trPr>
        <w:tc>
          <w:tcPr>
            <w:tcW w:w="0" w:type="auto"/>
            <w:vMerge/>
            <w:tcBorders>
              <w:top w:val="single" w:sz="8" w:space="0" w:color="AEAEAE"/>
              <w:left w:val="nil"/>
              <w:bottom w:val="nil"/>
              <w:right w:val="nil"/>
            </w:tcBorders>
            <w:shd w:val="clear" w:color="auto" w:fill="E0E0E0"/>
          </w:tcPr>
          <w:p w14:paraId="702B530F"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491E54AB"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2BA3057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nil"/>
              <w:right w:val="single" w:sz="8" w:space="0" w:color="E0E0E0"/>
            </w:tcBorders>
            <w:shd w:val="clear" w:color="auto" w:fill="FFFFFF"/>
          </w:tcPr>
          <w:p w14:paraId="28150B1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367.0000</w:t>
            </w:r>
          </w:p>
        </w:tc>
        <w:tc>
          <w:tcPr>
            <w:tcW w:w="0" w:type="auto"/>
            <w:tcBorders>
              <w:top w:val="single" w:sz="8" w:space="0" w:color="AEAEAE"/>
              <w:left w:val="single" w:sz="8" w:space="0" w:color="E0E0E0"/>
              <w:bottom w:val="nil"/>
              <w:right w:val="single" w:sz="8" w:space="0" w:color="E0E0E0"/>
            </w:tcBorders>
            <w:shd w:val="clear" w:color="auto" w:fill="FFFFFF"/>
          </w:tcPr>
          <w:p w14:paraId="4A57EE1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2A55B5AF"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3C1C58" w:rsidRPr="0009626B" w14:paraId="04E57779" w14:textId="77777777" w:rsidTr="008208CD">
        <w:trPr>
          <w:cantSplit/>
        </w:trPr>
        <w:tc>
          <w:tcPr>
            <w:tcW w:w="0" w:type="auto"/>
            <w:vMerge w:val="restart"/>
            <w:tcBorders>
              <w:top w:val="single" w:sz="8" w:space="0" w:color="AEAEAE"/>
              <w:left w:val="nil"/>
              <w:bottom w:val="nil"/>
              <w:right w:val="nil"/>
            </w:tcBorders>
            <w:shd w:val="clear" w:color="auto" w:fill="E0E0E0"/>
          </w:tcPr>
          <w:p w14:paraId="50E7DC64"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Tetracycline</w:t>
            </w:r>
          </w:p>
        </w:tc>
        <w:tc>
          <w:tcPr>
            <w:tcW w:w="0" w:type="auto"/>
            <w:tcBorders>
              <w:top w:val="single" w:sz="8" w:space="0" w:color="AEAEAE"/>
              <w:left w:val="nil"/>
              <w:bottom w:val="single" w:sz="8" w:space="0" w:color="AEAEAE"/>
              <w:right w:val="nil"/>
            </w:tcBorders>
            <w:shd w:val="clear" w:color="auto" w:fill="E0E0E0"/>
          </w:tcPr>
          <w:p w14:paraId="69FEC4B6"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6DCD78E5"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EA3CFE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56.1391</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6D6C456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78.58991</w:t>
            </w:r>
          </w:p>
        </w:tc>
        <w:tc>
          <w:tcPr>
            <w:tcW w:w="0" w:type="auto"/>
            <w:tcBorders>
              <w:top w:val="single" w:sz="8" w:space="0" w:color="AEAEAE"/>
              <w:left w:val="single" w:sz="8" w:space="0" w:color="E0E0E0"/>
              <w:bottom w:val="single" w:sz="8" w:space="0" w:color="AEAEAE"/>
              <w:right w:val="nil"/>
            </w:tcBorders>
            <w:shd w:val="clear" w:color="auto" w:fill="FFFFFF"/>
          </w:tcPr>
          <w:p w14:paraId="6DAF9B4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23.69575</w:t>
            </w:r>
          </w:p>
        </w:tc>
      </w:tr>
      <w:tr w:rsidR="003C1C58" w:rsidRPr="0009626B" w14:paraId="2ACD7C44" w14:textId="77777777" w:rsidTr="008208CD">
        <w:trPr>
          <w:cantSplit/>
        </w:trPr>
        <w:tc>
          <w:tcPr>
            <w:tcW w:w="0" w:type="auto"/>
            <w:vMerge/>
            <w:tcBorders>
              <w:top w:val="single" w:sz="8" w:space="0" w:color="AEAEAE"/>
              <w:left w:val="nil"/>
              <w:bottom w:val="nil"/>
              <w:right w:val="nil"/>
            </w:tcBorders>
            <w:shd w:val="clear" w:color="auto" w:fill="E0E0E0"/>
          </w:tcPr>
          <w:p w14:paraId="72250DBC"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128CC8A8"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3DFA831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nil"/>
              <w:right w:val="single" w:sz="8" w:space="0" w:color="E0E0E0"/>
            </w:tcBorders>
            <w:shd w:val="clear" w:color="auto" w:fill="FFFFFF"/>
          </w:tcPr>
          <w:p w14:paraId="4E84BE36"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244.2000</w:t>
            </w:r>
          </w:p>
        </w:tc>
        <w:tc>
          <w:tcPr>
            <w:tcW w:w="0" w:type="auto"/>
            <w:tcBorders>
              <w:top w:val="single" w:sz="8" w:space="0" w:color="AEAEAE"/>
              <w:left w:val="single" w:sz="8" w:space="0" w:color="E0E0E0"/>
              <w:bottom w:val="nil"/>
              <w:right w:val="single" w:sz="8" w:space="0" w:color="E0E0E0"/>
            </w:tcBorders>
            <w:shd w:val="clear" w:color="auto" w:fill="FFFFFF"/>
          </w:tcPr>
          <w:p w14:paraId="5581ECD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98.51497</w:t>
            </w:r>
          </w:p>
        </w:tc>
        <w:tc>
          <w:tcPr>
            <w:tcW w:w="0" w:type="auto"/>
            <w:tcBorders>
              <w:top w:val="single" w:sz="8" w:space="0" w:color="AEAEAE"/>
              <w:left w:val="single" w:sz="8" w:space="0" w:color="E0E0E0"/>
              <w:bottom w:val="nil"/>
              <w:right w:val="nil"/>
            </w:tcBorders>
            <w:shd w:val="clear" w:color="auto" w:fill="FFFFFF"/>
          </w:tcPr>
          <w:p w14:paraId="7466E78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44.05724</w:t>
            </w:r>
          </w:p>
        </w:tc>
      </w:tr>
      <w:tr w:rsidR="003C1C58" w:rsidRPr="0009626B" w14:paraId="7771F573" w14:textId="77777777" w:rsidTr="008208CD">
        <w:trPr>
          <w:cantSplit/>
        </w:trPr>
        <w:tc>
          <w:tcPr>
            <w:tcW w:w="0" w:type="auto"/>
            <w:vMerge w:val="restart"/>
            <w:tcBorders>
              <w:top w:val="single" w:sz="8" w:space="0" w:color="AEAEAE"/>
              <w:left w:val="nil"/>
              <w:bottom w:val="single" w:sz="8" w:space="0" w:color="152935"/>
              <w:right w:val="nil"/>
            </w:tcBorders>
            <w:shd w:val="clear" w:color="auto" w:fill="E0E0E0"/>
          </w:tcPr>
          <w:p w14:paraId="2824FC2B"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Trimethoprim</w:t>
            </w:r>
          </w:p>
        </w:tc>
        <w:tc>
          <w:tcPr>
            <w:tcW w:w="0" w:type="auto"/>
            <w:tcBorders>
              <w:top w:val="single" w:sz="8" w:space="0" w:color="AEAEAE"/>
              <w:left w:val="nil"/>
              <w:bottom w:val="single" w:sz="8" w:space="0" w:color="AEAEAE"/>
              <w:right w:val="nil"/>
            </w:tcBorders>
            <w:shd w:val="clear" w:color="auto" w:fill="E0E0E0"/>
          </w:tcPr>
          <w:p w14:paraId="2DEAD1B1"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247B458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2825FCF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1012.4267</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5465814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1919.24580</w:t>
            </w:r>
          </w:p>
        </w:tc>
        <w:tc>
          <w:tcPr>
            <w:tcW w:w="0" w:type="auto"/>
            <w:tcBorders>
              <w:top w:val="single" w:sz="8" w:space="0" w:color="AEAEAE"/>
              <w:left w:val="single" w:sz="8" w:space="0" w:color="E0E0E0"/>
              <w:bottom w:val="single" w:sz="8" w:space="0" w:color="AEAEAE"/>
              <w:right w:val="nil"/>
            </w:tcBorders>
            <w:shd w:val="clear" w:color="auto" w:fill="FFFFFF"/>
          </w:tcPr>
          <w:p w14:paraId="551DE89F"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350.40474</w:t>
            </w:r>
          </w:p>
        </w:tc>
      </w:tr>
      <w:tr w:rsidR="003C1C58" w:rsidRPr="0009626B" w14:paraId="31F47F32" w14:textId="77777777" w:rsidTr="008208CD">
        <w:trPr>
          <w:cantSplit/>
        </w:trPr>
        <w:tc>
          <w:tcPr>
            <w:tcW w:w="0" w:type="auto"/>
            <w:vMerge/>
            <w:tcBorders>
              <w:top w:val="single" w:sz="8" w:space="0" w:color="AEAEAE"/>
              <w:left w:val="nil"/>
              <w:bottom w:val="single" w:sz="8" w:space="0" w:color="152935"/>
              <w:right w:val="nil"/>
            </w:tcBorders>
            <w:shd w:val="clear" w:color="auto" w:fill="E0E0E0"/>
          </w:tcPr>
          <w:p w14:paraId="69E226E0"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cPr>
          <w:p w14:paraId="23FA4102"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single" w:sz="8" w:space="0" w:color="152935"/>
              <w:right w:val="single" w:sz="8" w:space="0" w:color="E0E0E0"/>
            </w:tcBorders>
            <w:shd w:val="clear" w:color="auto" w:fill="FFFFFF"/>
          </w:tcPr>
          <w:p w14:paraId="529CB73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612D18AF"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59.0000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1A18E6C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single" w:sz="8" w:space="0" w:color="152935"/>
              <w:right w:val="nil"/>
            </w:tcBorders>
            <w:shd w:val="clear" w:color="auto" w:fill="FFFFFF"/>
          </w:tcPr>
          <w:p w14:paraId="4859A3F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3C1C58" w:rsidRPr="0009626B" w14:paraId="6DFD17EB" w14:textId="77777777" w:rsidTr="008208CD">
        <w:trPr>
          <w:cantSplit/>
        </w:trPr>
        <w:tc>
          <w:tcPr>
            <w:tcW w:w="0" w:type="auto"/>
            <w:gridSpan w:val="6"/>
            <w:tcBorders>
              <w:top w:val="nil"/>
              <w:left w:val="nil"/>
              <w:bottom w:val="nil"/>
              <w:right w:val="nil"/>
            </w:tcBorders>
            <w:shd w:val="clear" w:color="auto" w:fill="FFFFFF"/>
          </w:tcPr>
          <w:p w14:paraId="0BC05EAF" w14:textId="77777777" w:rsidR="003C1C58" w:rsidRPr="0009626B" w:rsidRDefault="003C1C58" w:rsidP="003C1C58">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a. t cannot be computed because at least one of the groups is empty.</w:t>
            </w:r>
          </w:p>
        </w:tc>
      </w:tr>
    </w:tbl>
    <w:p w14:paraId="218B82FE" w14:textId="2F9B9E06" w:rsidR="003C1C58" w:rsidRPr="0009626B" w:rsidRDefault="003C1C58" w:rsidP="003C1C58">
      <w:pPr>
        <w:autoSpaceDE w:val="0"/>
        <w:autoSpaceDN w:val="0"/>
        <w:adjustRightInd w:val="0"/>
        <w:spacing w:after="0" w:line="400" w:lineRule="atLeast"/>
        <w:rPr>
          <w:rFonts w:cstheme="minorHAnsi"/>
          <w:sz w:val="24"/>
          <w:szCs w:val="24"/>
        </w:rPr>
      </w:pPr>
    </w:p>
    <w:p w14:paraId="000A1623" w14:textId="1DFFFAE8" w:rsidR="00DA5EBD" w:rsidRPr="0009626B" w:rsidRDefault="00DA5EBD" w:rsidP="003C1C58">
      <w:pPr>
        <w:autoSpaceDE w:val="0"/>
        <w:autoSpaceDN w:val="0"/>
        <w:adjustRightInd w:val="0"/>
        <w:spacing w:after="0" w:line="400" w:lineRule="atLeast"/>
        <w:rPr>
          <w:rFonts w:cstheme="minorHAnsi"/>
          <w:sz w:val="24"/>
          <w:szCs w:val="24"/>
        </w:rPr>
      </w:pPr>
    </w:p>
    <w:p w14:paraId="004966FC" w14:textId="1B00845A" w:rsidR="00DA5EBD" w:rsidRPr="0009626B" w:rsidRDefault="00DA5EBD" w:rsidP="003C1C58">
      <w:pPr>
        <w:autoSpaceDE w:val="0"/>
        <w:autoSpaceDN w:val="0"/>
        <w:adjustRightInd w:val="0"/>
        <w:spacing w:after="0" w:line="400" w:lineRule="atLeast"/>
        <w:rPr>
          <w:rFonts w:cstheme="minorHAnsi"/>
          <w:sz w:val="24"/>
          <w:szCs w:val="24"/>
        </w:rPr>
      </w:pPr>
    </w:p>
    <w:p w14:paraId="7DE22A03" w14:textId="6872C1F4" w:rsidR="00DA5EBD" w:rsidRPr="0009626B" w:rsidRDefault="00DA5EBD" w:rsidP="003C1C58">
      <w:pPr>
        <w:autoSpaceDE w:val="0"/>
        <w:autoSpaceDN w:val="0"/>
        <w:adjustRightInd w:val="0"/>
        <w:spacing w:after="0" w:line="400" w:lineRule="atLeast"/>
        <w:rPr>
          <w:rFonts w:cstheme="minorHAnsi"/>
          <w:sz w:val="24"/>
          <w:szCs w:val="24"/>
        </w:rPr>
      </w:pPr>
    </w:p>
    <w:p w14:paraId="15879A11" w14:textId="0E2E2B49" w:rsidR="00DA5EBD" w:rsidRPr="0009626B" w:rsidRDefault="00DA5EBD" w:rsidP="003C1C58">
      <w:pPr>
        <w:autoSpaceDE w:val="0"/>
        <w:autoSpaceDN w:val="0"/>
        <w:adjustRightInd w:val="0"/>
        <w:spacing w:after="0" w:line="400" w:lineRule="atLeast"/>
        <w:rPr>
          <w:rFonts w:cstheme="minorHAnsi"/>
          <w:sz w:val="24"/>
          <w:szCs w:val="24"/>
        </w:rPr>
      </w:pPr>
    </w:p>
    <w:p w14:paraId="1C3F5056" w14:textId="43F9AB4A" w:rsidR="00DA5EBD" w:rsidRPr="0009626B" w:rsidRDefault="00DA5EBD" w:rsidP="003C1C58">
      <w:pPr>
        <w:autoSpaceDE w:val="0"/>
        <w:autoSpaceDN w:val="0"/>
        <w:adjustRightInd w:val="0"/>
        <w:spacing w:after="0" w:line="400" w:lineRule="atLeast"/>
        <w:rPr>
          <w:rFonts w:cstheme="minorHAnsi"/>
          <w:sz w:val="24"/>
          <w:szCs w:val="24"/>
        </w:rPr>
      </w:pPr>
    </w:p>
    <w:p w14:paraId="5C2D0AA0" w14:textId="77777777" w:rsidR="00DA5EBD" w:rsidRPr="0009626B" w:rsidRDefault="00DA5EBD" w:rsidP="003C1C58">
      <w:pPr>
        <w:autoSpaceDE w:val="0"/>
        <w:autoSpaceDN w:val="0"/>
        <w:adjustRightInd w:val="0"/>
        <w:spacing w:after="0" w:line="400" w:lineRule="atLeast"/>
        <w:rPr>
          <w:rFonts w:cstheme="minorHAnsi"/>
          <w:sz w:val="24"/>
          <w:szCs w:val="24"/>
        </w:rPr>
      </w:pPr>
    </w:p>
    <w:p w14:paraId="02F30CBE" w14:textId="531A7D9F" w:rsidR="00B17195" w:rsidRPr="0009626B" w:rsidRDefault="00B17195" w:rsidP="00B17195">
      <w:pPr>
        <w:pStyle w:val="TableGraphetc"/>
        <w:rPr>
          <w:sz w:val="20"/>
        </w:rPr>
      </w:pPr>
      <w:r w:rsidRPr="0009626B">
        <w:rPr>
          <w:b/>
          <w:sz w:val="20"/>
        </w:rPr>
        <w:lastRenderedPageBreak/>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6F11C0" w:rsidRPr="0009626B">
        <w:rPr>
          <w:b/>
          <w:noProof/>
          <w:sz w:val="20"/>
        </w:rPr>
        <w:t>13</w:t>
      </w:r>
      <w:r w:rsidRPr="0009626B">
        <w:rPr>
          <w:b/>
          <w:sz w:val="20"/>
        </w:rPr>
        <w:fldChar w:fldCharType="end"/>
      </w:r>
      <w:r w:rsidRPr="0009626B">
        <w:rPr>
          <w:sz w:val="20"/>
        </w:rPr>
        <w:t xml:space="preserve">. Independent t-test based on Levene’s Test for equality of variances for the 14 most occurring </w:t>
      </w:r>
      <w:r w:rsidR="00410566" w:rsidRPr="0009626B">
        <w:rPr>
          <w:sz w:val="20"/>
        </w:rPr>
        <w:t>PR</w:t>
      </w:r>
      <w:r w:rsidRPr="0009626B">
        <w:rPr>
          <w:sz w:val="20"/>
        </w:rPr>
        <w:t xml:space="preserve">s in </w:t>
      </w:r>
      <w:r w:rsidR="007E4157" w:rsidRPr="0009626B">
        <w:rPr>
          <w:sz w:val="20"/>
        </w:rPr>
        <w:t>INFLUENTS of Municipal</w:t>
      </w:r>
      <w:r w:rsidRPr="0009626B">
        <w:rPr>
          <w:sz w:val="20"/>
        </w:rPr>
        <w:t xml:space="preserve"> and Hospital WWTPs.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26"/>
        <w:gridCol w:w="1275"/>
        <w:gridCol w:w="996"/>
        <w:gridCol w:w="447"/>
        <w:gridCol w:w="535"/>
        <w:gridCol w:w="623"/>
        <w:gridCol w:w="801"/>
        <w:gridCol w:w="744"/>
        <w:gridCol w:w="1063"/>
        <w:gridCol w:w="1063"/>
        <w:gridCol w:w="1053"/>
      </w:tblGrid>
      <w:tr w:rsidR="00DA5EBD" w:rsidRPr="0009626B" w14:paraId="00EF201E" w14:textId="77777777" w:rsidTr="00B17195">
        <w:trPr>
          <w:cantSplit/>
        </w:trPr>
        <w:tc>
          <w:tcPr>
            <w:tcW w:w="9026" w:type="dxa"/>
            <w:gridSpan w:val="11"/>
            <w:tcBorders>
              <w:top w:val="nil"/>
              <w:left w:val="nil"/>
              <w:bottom w:val="nil"/>
              <w:right w:val="nil"/>
            </w:tcBorders>
            <w:shd w:val="clear" w:color="auto" w:fill="FFFFFF"/>
            <w:vAlign w:val="center"/>
          </w:tcPr>
          <w:p w14:paraId="4DBDAEFE" w14:textId="77777777" w:rsidR="00DA5EBD" w:rsidRPr="0009626B" w:rsidRDefault="00DA5EBD" w:rsidP="00DA5EBD">
            <w:pPr>
              <w:autoSpaceDE w:val="0"/>
              <w:autoSpaceDN w:val="0"/>
              <w:adjustRightInd w:val="0"/>
              <w:spacing w:after="0" w:line="320" w:lineRule="atLeast"/>
              <w:ind w:left="60" w:right="60"/>
              <w:jc w:val="center"/>
              <w:rPr>
                <w:rFonts w:cstheme="minorHAnsi"/>
                <w:color w:val="010205"/>
                <w:sz w:val="16"/>
              </w:rPr>
            </w:pPr>
            <w:r w:rsidRPr="0009626B">
              <w:rPr>
                <w:rFonts w:cstheme="minorHAnsi"/>
                <w:b/>
                <w:bCs/>
                <w:color w:val="010205"/>
                <w:sz w:val="16"/>
              </w:rPr>
              <w:t>Independent Samples Test</w:t>
            </w:r>
          </w:p>
        </w:tc>
      </w:tr>
      <w:tr w:rsidR="00DA5EBD" w:rsidRPr="0009626B" w14:paraId="6556BD53" w14:textId="77777777" w:rsidTr="007E4157">
        <w:trPr>
          <w:cantSplit/>
        </w:trPr>
        <w:tc>
          <w:tcPr>
            <w:tcW w:w="1701" w:type="dxa"/>
            <w:gridSpan w:val="2"/>
            <w:vMerge w:val="restart"/>
            <w:tcBorders>
              <w:top w:val="nil"/>
              <w:left w:val="nil"/>
              <w:bottom w:val="nil"/>
              <w:right w:val="nil"/>
            </w:tcBorders>
            <w:shd w:val="clear" w:color="auto" w:fill="FFFFFF"/>
            <w:vAlign w:val="bottom"/>
          </w:tcPr>
          <w:p w14:paraId="70AFCA34"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1443" w:type="dxa"/>
            <w:gridSpan w:val="2"/>
            <w:tcBorders>
              <w:top w:val="nil"/>
              <w:left w:val="nil"/>
              <w:bottom w:val="nil"/>
              <w:right w:val="single" w:sz="8" w:space="0" w:color="E0E0E0"/>
            </w:tcBorders>
            <w:shd w:val="clear" w:color="auto" w:fill="FFFFFF"/>
            <w:vAlign w:val="bottom"/>
          </w:tcPr>
          <w:p w14:paraId="22ED2CA6"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Levene's Test for Equality of Variances</w:t>
            </w:r>
          </w:p>
        </w:tc>
        <w:tc>
          <w:tcPr>
            <w:tcW w:w="5882" w:type="dxa"/>
            <w:gridSpan w:val="7"/>
            <w:tcBorders>
              <w:top w:val="nil"/>
              <w:left w:val="single" w:sz="8" w:space="0" w:color="E0E0E0"/>
              <w:bottom w:val="nil"/>
              <w:right w:val="nil"/>
            </w:tcBorders>
            <w:shd w:val="clear" w:color="auto" w:fill="FFFFFF"/>
            <w:vAlign w:val="bottom"/>
          </w:tcPr>
          <w:p w14:paraId="7FD68FC7"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t-test for Equality of Means</w:t>
            </w:r>
          </w:p>
        </w:tc>
      </w:tr>
      <w:tr w:rsidR="00DA5EBD" w:rsidRPr="0009626B" w14:paraId="6DF48C35" w14:textId="77777777" w:rsidTr="007E4157">
        <w:trPr>
          <w:cantSplit/>
        </w:trPr>
        <w:tc>
          <w:tcPr>
            <w:tcW w:w="1701" w:type="dxa"/>
            <w:gridSpan w:val="2"/>
            <w:vMerge/>
            <w:tcBorders>
              <w:top w:val="nil"/>
              <w:left w:val="nil"/>
              <w:bottom w:val="nil"/>
              <w:right w:val="nil"/>
            </w:tcBorders>
            <w:shd w:val="clear" w:color="auto" w:fill="FFFFFF"/>
            <w:vAlign w:val="bottom"/>
          </w:tcPr>
          <w:p w14:paraId="4BAA190E"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996" w:type="dxa"/>
            <w:vMerge w:val="restart"/>
            <w:tcBorders>
              <w:top w:val="nil"/>
              <w:left w:val="nil"/>
              <w:bottom w:val="nil"/>
              <w:right w:val="single" w:sz="8" w:space="0" w:color="E0E0E0"/>
            </w:tcBorders>
            <w:shd w:val="clear" w:color="auto" w:fill="FFFFFF"/>
            <w:vAlign w:val="bottom"/>
          </w:tcPr>
          <w:p w14:paraId="57900A3F"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F</w:t>
            </w:r>
          </w:p>
        </w:tc>
        <w:tc>
          <w:tcPr>
            <w:tcW w:w="447" w:type="dxa"/>
            <w:vMerge w:val="restart"/>
            <w:tcBorders>
              <w:top w:val="nil"/>
              <w:left w:val="single" w:sz="8" w:space="0" w:color="E0E0E0"/>
              <w:bottom w:val="nil"/>
              <w:right w:val="single" w:sz="8" w:space="0" w:color="E0E0E0"/>
            </w:tcBorders>
            <w:shd w:val="clear" w:color="auto" w:fill="FFFFFF"/>
            <w:vAlign w:val="bottom"/>
          </w:tcPr>
          <w:p w14:paraId="4BE5FCC3"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Sig.</w:t>
            </w:r>
          </w:p>
        </w:tc>
        <w:tc>
          <w:tcPr>
            <w:tcW w:w="535" w:type="dxa"/>
            <w:vMerge w:val="restart"/>
            <w:tcBorders>
              <w:top w:val="nil"/>
              <w:left w:val="single" w:sz="8" w:space="0" w:color="E0E0E0"/>
              <w:bottom w:val="nil"/>
              <w:right w:val="single" w:sz="8" w:space="0" w:color="E0E0E0"/>
            </w:tcBorders>
            <w:shd w:val="clear" w:color="auto" w:fill="FFFFFF"/>
            <w:vAlign w:val="bottom"/>
          </w:tcPr>
          <w:p w14:paraId="511E9191"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t</w:t>
            </w:r>
          </w:p>
        </w:tc>
        <w:tc>
          <w:tcPr>
            <w:tcW w:w="623" w:type="dxa"/>
            <w:vMerge w:val="restart"/>
            <w:tcBorders>
              <w:top w:val="nil"/>
              <w:left w:val="single" w:sz="8" w:space="0" w:color="E0E0E0"/>
              <w:bottom w:val="nil"/>
              <w:right w:val="single" w:sz="8" w:space="0" w:color="E0E0E0"/>
            </w:tcBorders>
            <w:shd w:val="clear" w:color="auto" w:fill="FFFFFF"/>
            <w:vAlign w:val="bottom"/>
          </w:tcPr>
          <w:p w14:paraId="1CC34184"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df</w:t>
            </w:r>
          </w:p>
        </w:tc>
        <w:tc>
          <w:tcPr>
            <w:tcW w:w="801" w:type="dxa"/>
            <w:vMerge w:val="restart"/>
            <w:tcBorders>
              <w:top w:val="nil"/>
              <w:left w:val="single" w:sz="8" w:space="0" w:color="E0E0E0"/>
              <w:bottom w:val="nil"/>
              <w:right w:val="single" w:sz="8" w:space="0" w:color="E0E0E0"/>
            </w:tcBorders>
            <w:shd w:val="clear" w:color="auto" w:fill="FFFFFF"/>
            <w:vAlign w:val="bottom"/>
          </w:tcPr>
          <w:p w14:paraId="09B536A1"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Sig. (2-tailed)</w:t>
            </w:r>
          </w:p>
        </w:tc>
        <w:tc>
          <w:tcPr>
            <w:tcW w:w="744" w:type="dxa"/>
            <w:vMerge w:val="restart"/>
            <w:tcBorders>
              <w:top w:val="nil"/>
              <w:left w:val="single" w:sz="8" w:space="0" w:color="E0E0E0"/>
              <w:bottom w:val="nil"/>
              <w:right w:val="single" w:sz="8" w:space="0" w:color="E0E0E0"/>
            </w:tcBorders>
            <w:shd w:val="clear" w:color="auto" w:fill="FFFFFF"/>
            <w:vAlign w:val="bottom"/>
          </w:tcPr>
          <w:p w14:paraId="07FD7185"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Mean Difference</w:t>
            </w:r>
          </w:p>
        </w:tc>
        <w:tc>
          <w:tcPr>
            <w:tcW w:w="1063" w:type="dxa"/>
            <w:vMerge w:val="restart"/>
            <w:tcBorders>
              <w:top w:val="nil"/>
              <w:left w:val="single" w:sz="8" w:space="0" w:color="E0E0E0"/>
              <w:bottom w:val="nil"/>
              <w:right w:val="single" w:sz="8" w:space="0" w:color="E0E0E0"/>
            </w:tcBorders>
            <w:shd w:val="clear" w:color="auto" w:fill="FFFFFF"/>
            <w:vAlign w:val="bottom"/>
          </w:tcPr>
          <w:p w14:paraId="20F8A32E"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Std. Error Difference</w:t>
            </w:r>
          </w:p>
        </w:tc>
        <w:tc>
          <w:tcPr>
            <w:tcW w:w="2116" w:type="dxa"/>
            <w:gridSpan w:val="2"/>
            <w:tcBorders>
              <w:top w:val="nil"/>
              <w:left w:val="single" w:sz="8" w:space="0" w:color="E0E0E0"/>
              <w:bottom w:val="nil"/>
              <w:right w:val="nil"/>
            </w:tcBorders>
            <w:shd w:val="clear" w:color="auto" w:fill="FFFFFF"/>
            <w:vAlign w:val="bottom"/>
          </w:tcPr>
          <w:p w14:paraId="7D98E776"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95% Confidence Interval of the Difference</w:t>
            </w:r>
          </w:p>
        </w:tc>
      </w:tr>
      <w:tr w:rsidR="00DA5EBD" w:rsidRPr="0009626B" w14:paraId="644BC8BE" w14:textId="77777777" w:rsidTr="007E4157">
        <w:trPr>
          <w:cantSplit/>
        </w:trPr>
        <w:tc>
          <w:tcPr>
            <w:tcW w:w="1701" w:type="dxa"/>
            <w:gridSpan w:val="2"/>
            <w:vMerge/>
            <w:tcBorders>
              <w:top w:val="nil"/>
              <w:left w:val="nil"/>
              <w:bottom w:val="nil"/>
              <w:right w:val="nil"/>
            </w:tcBorders>
            <w:shd w:val="clear" w:color="auto" w:fill="FFFFFF"/>
            <w:vAlign w:val="bottom"/>
          </w:tcPr>
          <w:p w14:paraId="59B3AE49"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996" w:type="dxa"/>
            <w:vMerge/>
            <w:tcBorders>
              <w:top w:val="nil"/>
              <w:left w:val="nil"/>
              <w:bottom w:val="nil"/>
              <w:right w:val="single" w:sz="8" w:space="0" w:color="E0E0E0"/>
            </w:tcBorders>
            <w:shd w:val="clear" w:color="auto" w:fill="FFFFFF"/>
            <w:vAlign w:val="bottom"/>
          </w:tcPr>
          <w:p w14:paraId="5D32090C"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447" w:type="dxa"/>
            <w:vMerge/>
            <w:tcBorders>
              <w:top w:val="nil"/>
              <w:left w:val="single" w:sz="8" w:space="0" w:color="E0E0E0"/>
              <w:bottom w:val="nil"/>
              <w:right w:val="single" w:sz="8" w:space="0" w:color="E0E0E0"/>
            </w:tcBorders>
            <w:shd w:val="clear" w:color="auto" w:fill="FFFFFF"/>
            <w:vAlign w:val="bottom"/>
          </w:tcPr>
          <w:p w14:paraId="63920C17"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535" w:type="dxa"/>
            <w:vMerge/>
            <w:tcBorders>
              <w:top w:val="nil"/>
              <w:left w:val="single" w:sz="8" w:space="0" w:color="E0E0E0"/>
              <w:bottom w:val="nil"/>
              <w:right w:val="single" w:sz="8" w:space="0" w:color="E0E0E0"/>
            </w:tcBorders>
            <w:shd w:val="clear" w:color="auto" w:fill="FFFFFF"/>
            <w:vAlign w:val="bottom"/>
          </w:tcPr>
          <w:p w14:paraId="74E6BC6C"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623" w:type="dxa"/>
            <w:vMerge/>
            <w:tcBorders>
              <w:top w:val="nil"/>
              <w:left w:val="single" w:sz="8" w:space="0" w:color="E0E0E0"/>
              <w:bottom w:val="nil"/>
              <w:right w:val="single" w:sz="8" w:space="0" w:color="E0E0E0"/>
            </w:tcBorders>
            <w:shd w:val="clear" w:color="auto" w:fill="FFFFFF"/>
            <w:vAlign w:val="bottom"/>
          </w:tcPr>
          <w:p w14:paraId="52D774EB"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801" w:type="dxa"/>
            <w:vMerge/>
            <w:tcBorders>
              <w:top w:val="nil"/>
              <w:left w:val="single" w:sz="8" w:space="0" w:color="E0E0E0"/>
              <w:bottom w:val="nil"/>
              <w:right w:val="single" w:sz="8" w:space="0" w:color="E0E0E0"/>
            </w:tcBorders>
            <w:shd w:val="clear" w:color="auto" w:fill="FFFFFF"/>
            <w:vAlign w:val="bottom"/>
          </w:tcPr>
          <w:p w14:paraId="2EAD349D"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744" w:type="dxa"/>
            <w:vMerge/>
            <w:tcBorders>
              <w:top w:val="nil"/>
              <w:left w:val="single" w:sz="8" w:space="0" w:color="E0E0E0"/>
              <w:bottom w:val="nil"/>
              <w:right w:val="single" w:sz="8" w:space="0" w:color="E0E0E0"/>
            </w:tcBorders>
            <w:shd w:val="clear" w:color="auto" w:fill="FFFFFF"/>
            <w:vAlign w:val="bottom"/>
          </w:tcPr>
          <w:p w14:paraId="45C82B53"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1063" w:type="dxa"/>
            <w:vMerge/>
            <w:tcBorders>
              <w:top w:val="nil"/>
              <w:left w:val="single" w:sz="8" w:space="0" w:color="E0E0E0"/>
              <w:bottom w:val="nil"/>
              <w:right w:val="single" w:sz="8" w:space="0" w:color="E0E0E0"/>
            </w:tcBorders>
            <w:shd w:val="clear" w:color="auto" w:fill="FFFFFF"/>
            <w:vAlign w:val="bottom"/>
          </w:tcPr>
          <w:p w14:paraId="2B32E326" w14:textId="77777777" w:rsidR="00DA5EBD" w:rsidRPr="0009626B" w:rsidRDefault="00DA5EBD" w:rsidP="00DA5EBD">
            <w:pPr>
              <w:autoSpaceDE w:val="0"/>
              <w:autoSpaceDN w:val="0"/>
              <w:adjustRightInd w:val="0"/>
              <w:spacing w:after="0" w:line="240" w:lineRule="auto"/>
              <w:rPr>
                <w:rFonts w:cstheme="minorHAnsi"/>
                <w:color w:val="264A60"/>
                <w:sz w:val="16"/>
                <w:szCs w:val="18"/>
              </w:rPr>
            </w:pPr>
          </w:p>
        </w:tc>
        <w:tc>
          <w:tcPr>
            <w:tcW w:w="1063" w:type="dxa"/>
            <w:tcBorders>
              <w:top w:val="nil"/>
              <w:left w:val="single" w:sz="8" w:space="0" w:color="E0E0E0"/>
              <w:bottom w:val="single" w:sz="8" w:space="0" w:color="152935"/>
              <w:right w:val="single" w:sz="8" w:space="0" w:color="E0E0E0"/>
            </w:tcBorders>
            <w:shd w:val="clear" w:color="auto" w:fill="FFFFFF"/>
            <w:vAlign w:val="bottom"/>
          </w:tcPr>
          <w:p w14:paraId="5A40F408"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Lower</w:t>
            </w:r>
          </w:p>
        </w:tc>
        <w:tc>
          <w:tcPr>
            <w:tcW w:w="1053" w:type="dxa"/>
            <w:tcBorders>
              <w:top w:val="nil"/>
              <w:left w:val="single" w:sz="8" w:space="0" w:color="E0E0E0"/>
              <w:bottom w:val="single" w:sz="8" w:space="0" w:color="152935"/>
              <w:right w:val="nil"/>
            </w:tcBorders>
            <w:shd w:val="clear" w:color="auto" w:fill="FFFFFF"/>
            <w:vAlign w:val="bottom"/>
          </w:tcPr>
          <w:p w14:paraId="08DEBED6" w14:textId="77777777" w:rsidR="00DA5EBD" w:rsidRPr="0009626B" w:rsidRDefault="00DA5EBD" w:rsidP="00DA5EBD">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Upper</w:t>
            </w:r>
          </w:p>
        </w:tc>
      </w:tr>
      <w:tr w:rsidR="00DA5EBD" w:rsidRPr="0009626B" w14:paraId="257E231B" w14:textId="77777777" w:rsidTr="007E4157">
        <w:trPr>
          <w:cantSplit/>
        </w:trPr>
        <w:tc>
          <w:tcPr>
            <w:tcW w:w="426" w:type="dxa"/>
            <w:vMerge w:val="restart"/>
            <w:tcBorders>
              <w:top w:val="single" w:sz="8" w:space="0" w:color="152935"/>
              <w:left w:val="nil"/>
              <w:bottom w:val="nil"/>
              <w:right w:val="nil"/>
            </w:tcBorders>
            <w:shd w:val="clear" w:color="auto" w:fill="E0E0E0"/>
            <w:textDirection w:val="btLr"/>
          </w:tcPr>
          <w:p w14:paraId="4A611948"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Ciprofloxacin</w:t>
            </w:r>
          </w:p>
        </w:tc>
        <w:tc>
          <w:tcPr>
            <w:tcW w:w="1275" w:type="dxa"/>
            <w:tcBorders>
              <w:top w:val="single" w:sz="8" w:space="0" w:color="152935"/>
              <w:left w:val="nil"/>
              <w:bottom w:val="single" w:sz="8" w:space="0" w:color="AEAEAE"/>
              <w:right w:val="nil"/>
            </w:tcBorders>
            <w:shd w:val="clear" w:color="auto" w:fill="E0E0E0"/>
          </w:tcPr>
          <w:p w14:paraId="0A13CD74"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152935"/>
              <w:left w:val="nil"/>
              <w:bottom w:val="single" w:sz="8" w:space="0" w:color="AEAEAE"/>
              <w:right w:val="single" w:sz="8" w:space="0" w:color="E0E0E0"/>
            </w:tcBorders>
            <w:shd w:val="clear" w:color="auto" w:fill="FFFFFF"/>
          </w:tcPr>
          <w:p w14:paraId="34BD9D0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4.307</w:t>
            </w:r>
          </w:p>
        </w:tc>
        <w:tc>
          <w:tcPr>
            <w:tcW w:w="447" w:type="dxa"/>
            <w:tcBorders>
              <w:top w:val="single" w:sz="8" w:space="0" w:color="152935"/>
              <w:left w:val="single" w:sz="8" w:space="0" w:color="E0E0E0"/>
              <w:bottom w:val="single" w:sz="8" w:space="0" w:color="AEAEAE"/>
              <w:right w:val="single" w:sz="8" w:space="0" w:color="E0E0E0"/>
            </w:tcBorders>
            <w:shd w:val="clear" w:color="auto" w:fill="FFFFFF"/>
          </w:tcPr>
          <w:p w14:paraId="693CFC3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.047</w:t>
            </w:r>
          </w:p>
        </w:tc>
        <w:tc>
          <w:tcPr>
            <w:tcW w:w="535" w:type="dxa"/>
            <w:tcBorders>
              <w:top w:val="single" w:sz="8" w:space="0" w:color="152935"/>
              <w:left w:val="single" w:sz="8" w:space="0" w:color="E0E0E0"/>
              <w:bottom w:val="single" w:sz="8" w:space="0" w:color="AEAEAE"/>
              <w:right w:val="single" w:sz="8" w:space="0" w:color="E0E0E0"/>
            </w:tcBorders>
            <w:shd w:val="clear" w:color="auto" w:fill="FFFFFF"/>
          </w:tcPr>
          <w:p w14:paraId="63A597E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.979</w:t>
            </w:r>
          </w:p>
        </w:tc>
        <w:tc>
          <w:tcPr>
            <w:tcW w:w="623" w:type="dxa"/>
            <w:tcBorders>
              <w:top w:val="single" w:sz="8" w:space="0" w:color="152935"/>
              <w:left w:val="single" w:sz="8" w:space="0" w:color="E0E0E0"/>
              <w:bottom w:val="single" w:sz="8" w:space="0" w:color="AEAEAE"/>
              <w:right w:val="single" w:sz="8" w:space="0" w:color="E0E0E0"/>
            </w:tcBorders>
            <w:shd w:val="clear" w:color="auto" w:fill="FFFFFF"/>
          </w:tcPr>
          <w:p w14:paraId="62C29B9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29</w:t>
            </w:r>
          </w:p>
        </w:tc>
        <w:tc>
          <w:tcPr>
            <w:tcW w:w="801" w:type="dxa"/>
            <w:tcBorders>
              <w:top w:val="single" w:sz="8" w:space="0" w:color="152935"/>
              <w:left w:val="single" w:sz="8" w:space="0" w:color="E0E0E0"/>
              <w:bottom w:val="single" w:sz="8" w:space="0" w:color="AEAEAE"/>
              <w:right w:val="single" w:sz="8" w:space="0" w:color="E0E0E0"/>
            </w:tcBorders>
            <w:shd w:val="clear" w:color="auto" w:fill="FFFFFF"/>
          </w:tcPr>
          <w:p w14:paraId="5ED8D68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.336</w:t>
            </w:r>
          </w:p>
        </w:tc>
        <w:tc>
          <w:tcPr>
            <w:tcW w:w="744" w:type="dxa"/>
            <w:tcBorders>
              <w:top w:val="single" w:sz="8" w:space="0" w:color="152935"/>
              <w:left w:val="single" w:sz="8" w:space="0" w:color="E0E0E0"/>
              <w:bottom w:val="single" w:sz="8" w:space="0" w:color="AEAEAE"/>
              <w:right w:val="single" w:sz="8" w:space="0" w:color="E0E0E0"/>
            </w:tcBorders>
            <w:shd w:val="clear" w:color="auto" w:fill="FFFFFF"/>
          </w:tcPr>
          <w:p w14:paraId="3FAB335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9992.83667</w:t>
            </w:r>
          </w:p>
        </w:tc>
        <w:tc>
          <w:tcPr>
            <w:tcW w:w="1063" w:type="dxa"/>
            <w:tcBorders>
              <w:top w:val="single" w:sz="8" w:space="0" w:color="152935"/>
              <w:left w:val="single" w:sz="8" w:space="0" w:color="E0E0E0"/>
              <w:bottom w:val="single" w:sz="8" w:space="0" w:color="AEAEAE"/>
              <w:right w:val="single" w:sz="8" w:space="0" w:color="E0E0E0"/>
            </w:tcBorders>
            <w:shd w:val="clear" w:color="auto" w:fill="FFFFFF"/>
          </w:tcPr>
          <w:p w14:paraId="25DC735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10210.41128</w:t>
            </w:r>
          </w:p>
        </w:tc>
        <w:tc>
          <w:tcPr>
            <w:tcW w:w="1063" w:type="dxa"/>
            <w:tcBorders>
              <w:top w:val="single" w:sz="8" w:space="0" w:color="152935"/>
              <w:left w:val="single" w:sz="8" w:space="0" w:color="E0E0E0"/>
              <w:bottom w:val="single" w:sz="8" w:space="0" w:color="AEAEAE"/>
              <w:right w:val="single" w:sz="8" w:space="0" w:color="E0E0E0"/>
            </w:tcBorders>
            <w:shd w:val="clear" w:color="auto" w:fill="FFFFFF"/>
          </w:tcPr>
          <w:p w14:paraId="1541539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-10889.79915</w:t>
            </w:r>
          </w:p>
        </w:tc>
        <w:tc>
          <w:tcPr>
            <w:tcW w:w="1053" w:type="dxa"/>
            <w:tcBorders>
              <w:top w:val="single" w:sz="8" w:space="0" w:color="152935"/>
              <w:left w:val="single" w:sz="8" w:space="0" w:color="E0E0E0"/>
              <w:bottom w:val="single" w:sz="8" w:space="0" w:color="AEAEAE"/>
              <w:right w:val="nil"/>
            </w:tcBorders>
            <w:shd w:val="clear" w:color="auto" w:fill="FFFFFF"/>
          </w:tcPr>
          <w:p w14:paraId="06311EFA"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30875.47248</w:t>
            </w:r>
          </w:p>
        </w:tc>
      </w:tr>
      <w:tr w:rsidR="00DA5EBD" w:rsidRPr="0009626B" w14:paraId="09842CBD" w14:textId="77777777" w:rsidTr="007E4157">
        <w:trPr>
          <w:cantSplit/>
        </w:trPr>
        <w:tc>
          <w:tcPr>
            <w:tcW w:w="426" w:type="dxa"/>
            <w:vMerge/>
            <w:tcBorders>
              <w:top w:val="single" w:sz="8" w:space="0" w:color="152935"/>
              <w:left w:val="nil"/>
              <w:bottom w:val="nil"/>
              <w:right w:val="nil"/>
            </w:tcBorders>
            <w:shd w:val="clear" w:color="auto" w:fill="E0E0E0"/>
            <w:textDirection w:val="btLr"/>
          </w:tcPr>
          <w:p w14:paraId="731584D1" w14:textId="77777777" w:rsidR="00DA5EBD" w:rsidRPr="0009626B" w:rsidRDefault="00DA5EBD" w:rsidP="00B17195">
            <w:pPr>
              <w:autoSpaceDE w:val="0"/>
              <w:autoSpaceDN w:val="0"/>
              <w:adjustRightInd w:val="0"/>
              <w:spacing w:after="0" w:line="240" w:lineRule="auto"/>
              <w:ind w:left="113" w:right="113"/>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1B95471B"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48D58FFB"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44015A5D"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02F474E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2.017</w:t>
            </w:r>
          </w:p>
        </w:tc>
        <w:tc>
          <w:tcPr>
            <w:tcW w:w="623" w:type="dxa"/>
            <w:tcBorders>
              <w:top w:val="single" w:sz="8" w:space="0" w:color="AEAEAE"/>
              <w:left w:val="single" w:sz="8" w:space="0" w:color="E0E0E0"/>
              <w:bottom w:val="nil"/>
              <w:right w:val="single" w:sz="8" w:space="0" w:color="E0E0E0"/>
            </w:tcBorders>
            <w:shd w:val="clear" w:color="auto" w:fill="FFFFFF"/>
          </w:tcPr>
          <w:p w14:paraId="7734C66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24.331</w:t>
            </w:r>
          </w:p>
        </w:tc>
        <w:tc>
          <w:tcPr>
            <w:tcW w:w="801" w:type="dxa"/>
            <w:tcBorders>
              <w:top w:val="single" w:sz="8" w:space="0" w:color="AEAEAE"/>
              <w:left w:val="single" w:sz="8" w:space="0" w:color="E0E0E0"/>
              <w:bottom w:val="nil"/>
              <w:right w:val="single" w:sz="8" w:space="0" w:color="E0E0E0"/>
            </w:tcBorders>
            <w:shd w:val="clear" w:color="auto" w:fill="FFFFFF"/>
          </w:tcPr>
          <w:p w14:paraId="3EAD8358"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.055</w:t>
            </w:r>
          </w:p>
        </w:tc>
        <w:tc>
          <w:tcPr>
            <w:tcW w:w="744" w:type="dxa"/>
            <w:tcBorders>
              <w:top w:val="single" w:sz="8" w:space="0" w:color="AEAEAE"/>
              <w:left w:val="single" w:sz="8" w:space="0" w:color="E0E0E0"/>
              <w:bottom w:val="nil"/>
              <w:right w:val="single" w:sz="8" w:space="0" w:color="E0E0E0"/>
            </w:tcBorders>
            <w:shd w:val="clear" w:color="auto" w:fill="FFFFFF"/>
          </w:tcPr>
          <w:p w14:paraId="21948A7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9992.83667</w:t>
            </w:r>
          </w:p>
        </w:tc>
        <w:tc>
          <w:tcPr>
            <w:tcW w:w="1063" w:type="dxa"/>
            <w:tcBorders>
              <w:top w:val="single" w:sz="8" w:space="0" w:color="AEAEAE"/>
              <w:left w:val="single" w:sz="8" w:space="0" w:color="E0E0E0"/>
              <w:bottom w:val="nil"/>
              <w:right w:val="single" w:sz="8" w:space="0" w:color="E0E0E0"/>
            </w:tcBorders>
            <w:shd w:val="clear" w:color="auto" w:fill="FFFFFF"/>
          </w:tcPr>
          <w:p w14:paraId="5A915D6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4954.11745</w:t>
            </w:r>
          </w:p>
        </w:tc>
        <w:tc>
          <w:tcPr>
            <w:tcW w:w="1063" w:type="dxa"/>
            <w:tcBorders>
              <w:top w:val="single" w:sz="8" w:space="0" w:color="AEAEAE"/>
              <w:left w:val="single" w:sz="8" w:space="0" w:color="E0E0E0"/>
              <w:bottom w:val="nil"/>
              <w:right w:val="single" w:sz="8" w:space="0" w:color="E0E0E0"/>
            </w:tcBorders>
            <w:shd w:val="clear" w:color="auto" w:fill="FFFFFF"/>
          </w:tcPr>
          <w:p w14:paraId="15B95EF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-224.61255</w:t>
            </w:r>
          </w:p>
        </w:tc>
        <w:tc>
          <w:tcPr>
            <w:tcW w:w="1053" w:type="dxa"/>
            <w:tcBorders>
              <w:top w:val="single" w:sz="8" w:space="0" w:color="AEAEAE"/>
              <w:left w:val="single" w:sz="8" w:space="0" w:color="E0E0E0"/>
              <w:bottom w:val="nil"/>
              <w:right w:val="nil"/>
            </w:tcBorders>
            <w:shd w:val="clear" w:color="auto" w:fill="FFFFFF"/>
          </w:tcPr>
          <w:p w14:paraId="037DBB3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20210.28588</w:t>
            </w:r>
          </w:p>
        </w:tc>
      </w:tr>
      <w:tr w:rsidR="00DA5EBD" w:rsidRPr="0009626B" w14:paraId="43935AD4"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2EB4F686"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Clarithromycin</w:t>
            </w:r>
          </w:p>
        </w:tc>
        <w:tc>
          <w:tcPr>
            <w:tcW w:w="1275" w:type="dxa"/>
            <w:tcBorders>
              <w:top w:val="single" w:sz="8" w:space="0" w:color="AEAEAE"/>
              <w:left w:val="nil"/>
              <w:bottom w:val="single" w:sz="8" w:space="0" w:color="AEAEAE"/>
              <w:right w:val="nil"/>
            </w:tcBorders>
            <w:shd w:val="clear" w:color="auto" w:fill="E0E0E0"/>
          </w:tcPr>
          <w:p w14:paraId="6F623E6E"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2701F44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11060F0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307A7BD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.506</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65ECF4B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24</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4E73F62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.617</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51B622E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754.99080</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53670796"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1491.34370</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329ADA6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-2322.99132</w:t>
            </w:r>
          </w:p>
        </w:tc>
        <w:tc>
          <w:tcPr>
            <w:tcW w:w="1053" w:type="dxa"/>
            <w:tcBorders>
              <w:top w:val="single" w:sz="8" w:space="0" w:color="AEAEAE"/>
              <w:left w:val="single" w:sz="8" w:space="0" w:color="E0E0E0"/>
              <w:bottom w:val="single" w:sz="8" w:space="0" w:color="AEAEAE"/>
              <w:right w:val="nil"/>
            </w:tcBorders>
            <w:shd w:val="clear" w:color="auto" w:fill="FFFFFF"/>
          </w:tcPr>
          <w:p w14:paraId="79B8DA1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3832.97292</w:t>
            </w:r>
          </w:p>
        </w:tc>
      </w:tr>
      <w:tr w:rsidR="00DA5EBD" w:rsidRPr="0009626B" w14:paraId="536298E9" w14:textId="77777777" w:rsidTr="007E4157">
        <w:trPr>
          <w:cantSplit/>
        </w:trPr>
        <w:tc>
          <w:tcPr>
            <w:tcW w:w="426" w:type="dxa"/>
            <w:vMerge/>
            <w:tcBorders>
              <w:top w:val="single" w:sz="8" w:space="0" w:color="AEAEAE"/>
              <w:left w:val="nil"/>
              <w:bottom w:val="nil"/>
              <w:right w:val="nil"/>
            </w:tcBorders>
            <w:shd w:val="clear" w:color="auto" w:fill="E0E0E0"/>
          </w:tcPr>
          <w:p w14:paraId="071052F5" w14:textId="77777777" w:rsidR="00DA5EBD" w:rsidRPr="0009626B" w:rsidRDefault="00DA5EBD" w:rsidP="00DA5EBD">
            <w:pPr>
              <w:autoSpaceDE w:val="0"/>
              <w:autoSpaceDN w:val="0"/>
              <w:adjustRightInd w:val="0"/>
              <w:spacing w:after="0" w:line="240" w:lineRule="auto"/>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184B2F9D"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176E4CC4"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7D83AD8D"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3FA5FCD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623" w:type="dxa"/>
            <w:tcBorders>
              <w:top w:val="single" w:sz="8" w:space="0" w:color="AEAEAE"/>
              <w:left w:val="single" w:sz="8" w:space="0" w:color="E0E0E0"/>
              <w:bottom w:val="nil"/>
              <w:right w:val="single" w:sz="8" w:space="0" w:color="E0E0E0"/>
            </w:tcBorders>
            <w:shd w:val="clear" w:color="auto" w:fill="FFFFFF"/>
          </w:tcPr>
          <w:p w14:paraId="5DE0F534"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801" w:type="dxa"/>
            <w:tcBorders>
              <w:top w:val="single" w:sz="8" w:space="0" w:color="AEAEAE"/>
              <w:left w:val="single" w:sz="8" w:space="0" w:color="E0E0E0"/>
              <w:bottom w:val="nil"/>
              <w:right w:val="single" w:sz="8" w:space="0" w:color="E0E0E0"/>
            </w:tcBorders>
            <w:shd w:val="clear" w:color="auto" w:fill="FFFFFF"/>
          </w:tcPr>
          <w:p w14:paraId="1A2BC1D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744" w:type="dxa"/>
            <w:tcBorders>
              <w:top w:val="single" w:sz="8" w:space="0" w:color="AEAEAE"/>
              <w:left w:val="single" w:sz="8" w:space="0" w:color="E0E0E0"/>
              <w:bottom w:val="nil"/>
              <w:right w:val="single" w:sz="8" w:space="0" w:color="E0E0E0"/>
            </w:tcBorders>
            <w:shd w:val="clear" w:color="auto" w:fill="FFFFFF"/>
          </w:tcPr>
          <w:p w14:paraId="1BB7B81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754.99080</w:t>
            </w:r>
          </w:p>
        </w:tc>
        <w:tc>
          <w:tcPr>
            <w:tcW w:w="1063" w:type="dxa"/>
            <w:tcBorders>
              <w:top w:val="single" w:sz="8" w:space="0" w:color="AEAEAE"/>
              <w:left w:val="single" w:sz="8" w:space="0" w:color="E0E0E0"/>
              <w:bottom w:val="nil"/>
              <w:right w:val="single" w:sz="8" w:space="0" w:color="E0E0E0"/>
            </w:tcBorders>
            <w:shd w:val="clear" w:color="auto" w:fill="FFFFFF"/>
          </w:tcPr>
          <w:p w14:paraId="721ED8B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63" w:type="dxa"/>
            <w:tcBorders>
              <w:top w:val="single" w:sz="8" w:space="0" w:color="AEAEAE"/>
              <w:left w:val="single" w:sz="8" w:space="0" w:color="E0E0E0"/>
              <w:bottom w:val="nil"/>
              <w:right w:val="single" w:sz="8" w:space="0" w:color="E0E0E0"/>
            </w:tcBorders>
            <w:shd w:val="clear" w:color="auto" w:fill="FFFFFF"/>
          </w:tcPr>
          <w:p w14:paraId="246C0C4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53" w:type="dxa"/>
            <w:tcBorders>
              <w:top w:val="single" w:sz="8" w:space="0" w:color="AEAEAE"/>
              <w:left w:val="single" w:sz="8" w:space="0" w:color="E0E0E0"/>
              <w:bottom w:val="nil"/>
              <w:right w:val="nil"/>
            </w:tcBorders>
            <w:shd w:val="clear" w:color="auto" w:fill="FFFFFF"/>
          </w:tcPr>
          <w:p w14:paraId="602054D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r>
      <w:tr w:rsidR="00DA5EBD" w:rsidRPr="0009626B" w14:paraId="1D702A78"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08910B53"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Erythromycin</w:t>
            </w:r>
          </w:p>
        </w:tc>
        <w:tc>
          <w:tcPr>
            <w:tcW w:w="1275" w:type="dxa"/>
            <w:tcBorders>
              <w:top w:val="single" w:sz="8" w:space="0" w:color="AEAEAE"/>
              <w:left w:val="nil"/>
              <w:bottom w:val="single" w:sz="8" w:space="0" w:color="AEAEAE"/>
              <w:right w:val="nil"/>
            </w:tcBorders>
            <w:shd w:val="clear" w:color="auto" w:fill="E0E0E0"/>
          </w:tcPr>
          <w:p w14:paraId="3F6C191D"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310C3C96"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3D7D122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022EE6F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.576</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5C608346"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17</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7D990EF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.572</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73DEFD5A"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223.33389</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4CAA62C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387.92994</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3F9B3FB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-595.12673</w:t>
            </w:r>
          </w:p>
        </w:tc>
        <w:tc>
          <w:tcPr>
            <w:tcW w:w="1053" w:type="dxa"/>
            <w:tcBorders>
              <w:top w:val="single" w:sz="8" w:space="0" w:color="AEAEAE"/>
              <w:left w:val="single" w:sz="8" w:space="0" w:color="E0E0E0"/>
              <w:bottom w:val="single" w:sz="8" w:space="0" w:color="AEAEAE"/>
              <w:right w:val="nil"/>
            </w:tcBorders>
            <w:shd w:val="clear" w:color="auto" w:fill="FFFFFF"/>
          </w:tcPr>
          <w:p w14:paraId="41E8DCE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1041.79451</w:t>
            </w:r>
          </w:p>
        </w:tc>
      </w:tr>
      <w:tr w:rsidR="00DA5EBD" w:rsidRPr="0009626B" w14:paraId="6FEDF337" w14:textId="77777777" w:rsidTr="007E4157">
        <w:trPr>
          <w:cantSplit/>
        </w:trPr>
        <w:tc>
          <w:tcPr>
            <w:tcW w:w="426" w:type="dxa"/>
            <w:vMerge/>
            <w:tcBorders>
              <w:top w:val="single" w:sz="8" w:space="0" w:color="AEAEAE"/>
              <w:left w:val="nil"/>
              <w:bottom w:val="nil"/>
              <w:right w:val="nil"/>
            </w:tcBorders>
            <w:shd w:val="clear" w:color="auto" w:fill="E0E0E0"/>
            <w:textDirection w:val="btLr"/>
          </w:tcPr>
          <w:p w14:paraId="731A042C" w14:textId="77777777" w:rsidR="00DA5EBD" w:rsidRPr="0009626B" w:rsidRDefault="00DA5EBD" w:rsidP="00B17195">
            <w:pPr>
              <w:autoSpaceDE w:val="0"/>
              <w:autoSpaceDN w:val="0"/>
              <w:adjustRightInd w:val="0"/>
              <w:spacing w:after="0" w:line="240" w:lineRule="auto"/>
              <w:ind w:left="113" w:right="113"/>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481F103C"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6ABE9833"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2CE1C488"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6C3D4D6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623" w:type="dxa"/>
            <w:tcBorders>
              <w:top w:val="single" w:sz="8" w:space="0" w:color="AEAEAE"/>
              <w:left w:val="single" w:sz="8" w:space="0" w:color="E0E0E0"/>
              <w:bottom w:val="nil"/>
              <w:right w:val="single" w:sz="8" w:space="0" w:color="E0E0E0"/>
            </w:tcBorders>
            <w:shd w:val="clear" w:color="auto" w:fill="FFFFFF"/>
          </w:tcPr>
          <w:p w14:paraId="06CE500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801" w:type="dxa"/>
            <w:tcBorders>
              <w:top w:val="single" w:sz="8" w:space="0" w:color="AEAEAE"/>
              <w:left w:val="single" w:sz="8" w:space="0" w:color="E0E0E0"/>
              <w:bottom w:val="nil"/>
              <w:right w:val="single" w:sz="8" w:space="0" w:color="E0E0E0"/>
            </w:tcBorders>
            <w:shd w:val="clear" w:color="auto" w:fill="FFFFFF"/>
          </w:tcPr>
          <w:p w14:paraId="33E071E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744" w:type="dxa"/>
            <w:tcBorders>
              <w:top w:val="single" w:sz="8" w:space="0" w:color="AEAEAE"/>
              <w:left w:val="single" w:sz="8" w:space="0" w:color="E0E0E0"/>
              <w:bottom w:val="nil"/>
              <w:right w:val="single" w:sz="8" w:space="0" w:color="E0E0E0"/>
            </w:tcBorders>
            <w:shd w:val="clear" w:color="auto" w:fill="FFFFFF"/>
          </w:tcPr>
          <w:p w14:paraId="447EC3E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223.33389</w:t>
            </w:r>
          </w:p>
        </w:tc>
        <w:tc>
          <w:tcPr>
            <w:tcW w:w="1063" w:type="dxa"/>
            <w:tcBorders>
              <w:top w:val="single" w:sz="8" w:space="0" w:color="AEAEAE"/>
              <w:left w:val="single" w:sz="8" w:space="0" w:color="E0E0E0"/>
              <w:bottom w:val="nil"/>
              <w:right w:val="single" w:sz="8" w:space="0" w:color="E0E0E0"/>
            </w:tcBorders>
            <w:shd w:val="clear" w:color="auto" w:fill="FFFFFF"/>
          </w:tcPr>
          <w:p w14:paraId="4E2F0B2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63" w:type="dxa"/>
            <w:tcBorders>
              <w:top w:val="single" w:sz="8" w:space="0" w:color="AEAEAE"/>
              <w:left w:val="single" w:sz="8" w:space="0" w:color="E0E0E0"/>
              <w:bottom w:val="nil"/>
              <w:right w:val="single" w:sz="8" w:space="0" w:color="E0E0E0"/>
            </w:tcBorders>
            <w:shd w:val="clear" w:color="auto" w:fill="FFFFFF"/>
          </w:tcPr>
          <w:p w14:paraId="7DCAB50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53" w:type="dxa"/>
            <w:tcBorders>
              <w:top w:val="single" w:sz="8" w:space="0" w:color="AEAEAE"/>
              <w:left w:val="single" w:sz="8" w:space="0" w:color="E0E0E0"/>
              <w:bottom w:val="nil"/>
              <w:right w:val="nil"/>
            </w:tcBorders>
            <w:shd w:val="clear" w:color="auto" w:fill="FFFFFF"/>
          </w:tcPr>
          <w:p w14:paraId="648F7E5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r>
      <w:tr w:rsidR="00DA5EBD" w:rsidRPr="0009626B" w14:paraId="21E2BA90"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1698869C"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Metronidazole</w:t>
            </w:r>
          </w:p>
        </w:tc>
        <w:tc>
          <w:tcPr>
            <w:tcW w:w="1275" w:type="dxa"/>
            <w:tcBorders>
              <w:top w:val="single" w:sz="8" w:space="0" w:color="AEAEAE"/>
              <w:left w:val="nil"/>
              <w:bottom w:val="single" w:sz="8" w:space="0" w:color="AEAEAE"/>
              <w:right w:val="nil"/>
            </w:tcBorders>
            <w:shd w:val="clear" w:color="auto" w:fill="E0E0E0"/>
          </w:tcPr>
          <w:p w14:paraId="7470CB70"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26396D7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0428554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1A5D4F3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.378</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08B53F4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14</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2C48A2F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.711</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79A19FD8"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2131.03333</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487E1CC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5631.25610</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2923BDB7"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-9946.80979</w:t>
            </w:r>
          </w:p>
        </w:tc>
        <w:tc>
          <w:tcPr>
            <w:tcW w:w="1053" w:type="dxa"/>
            <w:tcBorders>
              <w:top w:val="single" w:sz="8" w:space="0" w:color="AEAEAE"/>
              <w:left w:val="single" w:sz="8" w:space="0" w:color="E0E0E0"/>
              <w:bottom w:val="single" w:sz="8" w:space="0" w:color="AEAEAE"/>
              <w:right w:val="nil"/>
            </w:tcBorders>
            <w:shd w:val="clear" w:color="auto" w:fill="FFFFFF"/>
          </w:tcPr>
          <w:p w14:paraId="5B31D5C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14208.87645</w:t>
            </w:r>
          </w:p>
        </w:tc>
      </w:tr>
      <w:tr w:rsidR="00DA5EBD" w:rsidRPr="0009626B" w14:paraId="2C81D966" w14:textId="77777777" w:rsidTr="007E4157">
        <w:trPr>
          <w:cantSplit/>
        </w:trPr>
        <w:tc>
          <w:tcPr>
            <w:tcW w:w="426" w:type="dxa"/>
            <w:vMerge/>
            <w:tcBorders>
              <w:top w:val="single" w:sz="8" w:space="0" w:color="AEAEAE"/>
              <w:left w:val="nil"/>
              <w:bottom w:val="nil"/>
              <w:right w:val="nil"/>
            </w:tcBorders>
            <w:shd w:val="clear" w:color="auto" w:fill="E0E0E0"/>
            <w:textDirection w:val="btLr"/>
          </w:tcPr>
          <w:p w14:paraId="121BF18B" w14:textId="77777777" w:rsidR="00DA5EBD" w:rsidRPr="0009626B" w:rsidRDefault="00DA5EBD" w:rsidP="00B17195">
            <w:pPr>
              <w:autoSpaceDE w:val="0"/>
              <w:autoSpaceDN w:val="0"/>
              <w:adjustRightInd w:val="0"/>
              <w:spacing w:after="0" w:line="240" w:lineRule="auto"/>
              <w:ind w:left="113" w:right="113"/>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550E230F"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1A63CDD1"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01DB9CD4"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611C129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623" w:type="dxa"/>
            <w:tcBorders>
              <w:top w:val="single" w:sz="8" w:space="0" w:color="AEAEAE"/>
              <w:left w:val="single" w:sz="8" w:space="0" w:color="E0E0E0"/>
              <w:bottom w:val="nil"/>
              <w:right w:val="single" w:sz="8" w:space="0" w:color="E0E0E0"/>
            </w:tcBorders>
            <w:shd w:val="clear" w:color="auto" w:fill="FFFFFF"/>
          </w:tcPr>
          <w:p w14:paraId="0D01C65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801" w:type="dxa"/>
            <w:tcBorders>
              <w:top w:val="single" w:sz="8" w:space="0" w:color="AEAEAE"/>
              <w:left w:val="single" w:sz="8" w:space="0" w:color="E0E0E0"/>
              <w:bottom w:val="nil"/>
              <w:right w:val="single" w:sz="8" w:space="0" w:color="E0E0E0"/>
            </w:tcBorders>
            <w:shd w:val="clear" w:color="auto" w:fill="FFFFFF"/>
          </w:tcPr>
          <w:p w14:paraId="182374F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744" w:type="dxa"/>
            <w:tcBorders>
              <w:top w:val="single" w:sz="8" w:space="0" w:color="AEAEAE"/>
              <w:left w:val="single" w:sz="8" w:space="0" w:color="E0E0E0"/>
              <w:bottom w:val="nil"/>
              <w:right w:val="single" w:sz="8" w:space="0" w:color="E0E0E0"/>
            </w:tcBorders>
            <w:shd w:val="clear" w:color="auto" w:fill="FFFFFF"/>
          </w:tcPr>
          <w:p w14:paraId="2349F9E6"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2131.03333</w:t>
            </w:r>
          </w:p>
        </w:tc>
        <w:tc>
          <w:tcPr>
            <w:tcW w:w="1063" w:type="dxa"/>
            <w:tcBorders>
              <w:top w:val="single" w:sz="8" w:space="0" w:color="AEAEAE"/>
              <w:left w:val="single" w:sz="8" w:space="0" w:color="E0E0E0"/>
              <w:bottom w:val="nil"/>
              <w:right w:val="single" w:sz="8" w:space="0" w:color="E0E0E0"/>
            </w:tcBorders>
            <w:shd w:val="clear" w:color="auto" w:fill="FFFFFF"/>
          </w:tcPr>
          <w:p w14:paraId="6804B6C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63" w:type="dxa"/>
            <w:tcBorders>
              <w:top w:val="single" w:sz="8" w:space="0" w:color="AEAEAE"/>
              <w:left w:val="single" w:sz="8" w:space="0" w:color="E0E0E0"/>
              <w:bottom w:val="nil"/>
              <w:right w:val="single" w:sz="8" w:space="0" w:color="E0E0E0"/>
            </w:tcBorders>
            <w:shd w:val="clear" w:color="auto" w:fill="FFFFFF"/>
          </w:tcPr>
          <w:p w14:paraId="17E5FD44"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53" w:type="dxa"/>
            <w:tcBorders>
              <w:top w:val="single" w:sz="8" w:space="0" w:color="AEAEAE"/>
              <w:left w:val="single" w:sz="8" w:space="0" w:color="E0E0E0"/>
              <w:bottom w:val="nil"/>
              <w:right w:val="nil"/>
            </w:tcBorders>
            <w:shd w:val="clear" w:color="auto" w:fill="FFFFFF"/>
          </w:tcPr>
          <w:p w14:paraId="6D31D9EA"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r>
      <w:tr w:rsidR="00DA5EBD" w:rsidRPr="0009626B" w14:paraId="2046B58D"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0C7DED68"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Norfloxacin</w:t>
            </w:r>
          </w:p>
        </w:tc>
        <w:tc>
          <w:tcPr>
            <w:tcW w:w="1275" w:type="dxa"/>
            <w:tcBorders>
              <w:top w:val="single" w:sz="8" w:space="0" w:color="AEAEAE"/>
              <w:left w:val="nil"/>
              <w:bottom w:val="single" w:sz="8" w:space="0" w:color="AEAEAE"/>
              <w:right w:val="nil"/>
            </w:tcBorders>
            <w:shd w:val="clear" w:color="auto" w:fill="E0E0E0"/>
          </w:tcPr>
          <w:p w14:paraId="56096FF8"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431957F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2.710</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3E511EB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.113</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49130BF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-.178</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7AC0091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24</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342A37F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.860</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52B29D08"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-52.07317</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293F179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292.41830</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7479EED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-655.59488</w:t>
            </w:r>
          </w:p>
        </w:tc>
        <w:tc>
          <w:tcPr>
            <w:tcW w:w="1053" w:type="dxa"/>
            <w:tcBorders>
              <w:top w:val="single" w:sz="8" w:space="0" w:color="AEAEAE"/>
              <w:left w:val="single" w:sz="8" w:space="0" w:color="E0E0E0"/>
              <w:bottom w:val="single" w:sz="8" w:space="0" w:color="AEAEAE"/>
              <w:right w:val="nil"/>
            </w:tcBorders>
            <w:shd w:val="clear" w:color="auto" w:fill="FFFFFF"/>
          </w:tcPr>
          <w:p w14:paraId="04CBFA1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551.44854</w:t>
            </w:r>
          </w:p>
        </w:tc>
      </w:tr>
      <w:tr w:rsidR="00DA5EBD" w:rsidRPr="0009626B" w14:paraId="35ADEDCD" w14:textId="77777777" w:rsidTr="007E4157">
        <w:trPr>
          <w:cantSplit/>
        </w:trPr>
        <w:tc>
          <w:tcPr>
            <w:tcW w:w="426" w:type="dxa"/>
            <w:vMerge/>
            <w:tcBorders>
              <w:top w:val="single" w:sz="8" w:space="0" w:color="AEAEAE"/>
              <w:left w:val="nil"/>
              <w:bottom w:val="nil"/>
              <w:right w:val="nil"/>
            </w:tcBorders>
            <w:shd w:val="clear" w:color="auto" w:fill="E0E0E0"/>
            <w:textDirection w:val="btLr"/>
          </w:tcPr>
          <w:p w14:paraId="53AFB099" w14:textId="77777777" w:rsidR="00DA5EBD" w:rsidRPr="0009626B" w:rsidRDefault="00DA5EBD" w:rsidP="00B17195">
            <w:pPr>
              <w:autoSpaceDE w:val="0"/>
              <w:autoSpaceDN w:val="0"/>
              <w:adjustRightInd w:val="0"/>
              <w:spacing w:after="0" w:line="240" w:lineRule="auto"/>
              <w:ind w:left="113" w:right="113"/>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1616B746"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0081BC2B"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0C1C78E5"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3B56904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-.278</w:t>
            </w:r>
          </w:p>
        </w:tc>
        <w:tc>
          <w:tcPr>
            <w:tcW w:w="623" w:type="dxa"/>
            <w:tcBorders>
              <w:top w:val="single" w:sz="8" w:space="0" w:color="AEAEAE"/>
              <w:left w:val="single" w:sz="8" w:space="0" w:color="E0E0E0"/>
              <w:bottom w:val="nil"/>
              <w:right w:val="single" w:sz="8" w:space="0" w:color="E0E0E0"/>
            </w:tcBorders>
            <w:shd w:val="clear" w:color="auto" w:fill="FFFFFF"/>
          </w:tcPr>
          <w:p w14:paraId="02EADEA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22.497</w:t>
            </w:r>
          </w:p>
        </w:tc>
        <w:tc>
          <w:tcPr>
            <w:tcW w:w="801" w:type="dxa"/>
            <w:tcBorders>
              <w:top w:val="single" w:sz="8" w:space="0" w:color="AEAEAE"/>
              <w:left w:val="single" w:sz="8" w:space="0" w:color="E0E0E0"/>
              <w:bottom w:val="nil"/>
              <w:right w:val="single" w:sz="8" w:space="0" w:color="E0E0E0"/>
            </w:tcBorders>
            <w:shd w:val="clear" w:color="auto" w:fill="FFFFFF"/>
          </w:tcPr>
          <w:p w14:paraId="076BCA5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.783</w:t>
            </w:r>
          </w:p>
        </w:tc>
        <w:tc>
          <w:tcPr>
            <w:tcW w:w="744" w:type="dxa"/>
            <w:tcBorders>
              <w:top w:val="single" w:sz="8" w:space="0" w:color="AEAEAE"/>
              <w:left w:val="single" w:sz="8" w:space="0" w:color="E0E0E0"/>
              <w:bottom w:val="nil"/>
              <w:right w:val="single" w:sz="8" w:space="0" w:color="E0E0E0"/>
            </w:tcBorders>
            <w:shd w:val="clear" w:color="auto" w:fill="FFFFFF"/>
          </w:tcPr>
          <w:p w14:paraId="4D3F1FA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-52.07317</w:t>
            </w:r>
          </w:p>
        </w:tc>
        <w:tc>
          <w:tcPr>
            <w:tcW w:w="1063" w:type="dxa"/>
            <w:tcBorders>
              <w:top w:val="single" w:sz="8" w:space="0" w:color="AEAEAE"/>
              <w:left w:val="single" w:sz="8" w:space="0" w:color="E0E0E0"/>
              <w:bottom w:val="nil"/>
              <w:right w:val="single" w:sz="8" w:space="0" w:color="E0E0E0"/>
            </w:tcBorders>
            <w:shd w:val="clear" w:color="auto" w:fill="FFFFFF"/>
          </w:tcPr>
          <w:p w14:paraId="09AD967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187.17831</w:t>
            </w:r>
          </w:p>
        </w:tc>
        <w:tc>
          <w:tcPr>
            <w:tcW w:w="1063" w:type="dxa"/>
            <w:tcBorders>
              <w:top w:val="single" w:sz="8" w:space="0" w:color="AEAEAE"/>
              <w:left w:val="single" w:sz="8" w:space="0" w:color="E0E0E0"/>
              <w:bottom w:val="nil"/>
              <w:right w:val="single" w:sz="8" w:space="0" w:color="E0E0E0"/>
            </w:tcBorders>
            <w:shd w:val="clear" w:color="auto" w:fill="FFFFFF"/>
          </w:tcPr>
          <w:p w14:paraId="6372DB47"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-439.76055</w:t>
            </w:r>
          </w:p>
        </w:tc>
        <w:tc>
          <w:tcPr>
            <w:tcW w:w="1053" w:type="dxa"/>
            <w:tcBorders>
              <w:top w:val="single" w:sz="8" w:space="0" w:color="AEAEAE"/>
              <w:left w:val="single" w:sz="8" w:space="0" w:color="E0E0E0"/>
              <w:bottom w:val="nil"/>
              <w:right w:val="nil"/>
            </w:tcBorders>
            <w:shd w:val="clear" w:color="auto" w:fill="FFFFFF"/>
          </w:tcPr>
          <w:p w14:paraId="48531087"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335.61422</w:t>
            </w:r>
          </w:p>
        </w:tc>
      </w:tr>
      <w:tr w:rsidR="00DA5EBD" w:rsidRPr="0009626B" w14:paraId="4FF2FA66"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6C889462"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Ofloxacin</w:t>
            </w:r>
          </w:p>
        </w:tc>
        <w:tc>
          <w:tcPr>
            <w:tcW w:w="1275" w:type="dxa"/>
            <w:tcBorders>
              <w:top w:val="single" w:sz="8" w:space="0" w:color="AEAEAE"/>
              <w:left w:val="nil"/>
              <w:bottom w:val="single" w:sz="8" w:space="0" w:color="AEAEAE"/>
              <w:right w:val="nil"/>
            </w:tcBorders>
            <w:shd w:val="clear" w:color="auto" w:fill="E0E0E0"/>
          </w:tcPr>
          <w:p w14:paraId="4EB1554F"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04228C26"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2.278</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3C67361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.141</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5E93EC1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.076</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6BD554B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33</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721F13C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.940</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2D47389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36.25299</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2052338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479.88420</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0C905B07"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-940.07876</w:t>
            </w:r>
          </w:p>
        </w:tc>
        <w:tc>
          <w:tcPr>
            <w:tcW w:w="1053" w:type="dxa"/>
            <w:tcBorders>
              <w:top w:val="single" w:sz="8" w:space="0" w:color="AEAEAE"/>
              <w:left w:val="single" w:sz="8" w:space="0" w:color="E0E0E0"/>
              <w:bottom w:val="single" w:sz="8" w:space="0" w:color="AEAEAE"/>
              <w:right w:val="nil"/>
            </w:tcBorders>
            <w:shd w:val="clear" w:color="auto" w:fill="FFFFFF"/>
          </w:tcPr>
          <w:p w14:paraId="1900D4D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1012.58474</w:t>
            </w:r>
          </w:p>
        </w:tc>
      </w:tr>
      <w:tr w:rsidR="00DA5EBD" w:rsidRPr="0009626B" w14:paraId="2EAC0270" w14:textId="77777777" w:rsidTr="007E4157">
        <w:trPr>
          <w:cantSplit/>
        </w:trPr>
        <w:tc>
          <w:tcPr>
            <w:tcW w:w="426" w:type="dxa"/>
            <w:vMerge/>
            <w:tcBorders>
              <w:top w:val="single" w:sz="8" w:space="0" w:color="AEAEAE"/>
              <w:left w:val="nil"/>
              <w:bottom w:val="nil"/>
              <w:right w:val="nil"/>
            </w:tcBorders>
            <w:shd w:val="clear" w:color="auto" w:fill="E0E0E0"/>
          </w:tcPr>
          <w:p w14:paraId="377D0C46" w14:textId="77777777" w:rsidR="00DA5EBD" w:rsidRPr="0009626B" w:rsidRDefault="00DA5EBD" w:rsidP="00DA5EBD">
            <w:pPr>
              <w:autoSpaceDE w:val="0"/>
              <w:autoSpaceDN w:val="0"/>
              <w:adjustRightInd w:val="0"/>
              <w:spacing w:after="0" w:line="240" w:lineRule="auto"/>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534C9E83"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3D69F390"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24B1AB57"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4F06DBC8"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.152</w:t>
            </w:r>
          </w:p>
        </w:tc>
        <w:tc>
          <w:tcPr>
            <w:tcW w:w="623" w:type="dxa"/>
            <w:tcBorders>
              <w:top w:val="single" w:sz="8" w:space="0" w:color="AEAEAE"/>
              <w:left w:val="single" w:sz="8" w:space="0" w:color="E0E0E0"/>
              <w:bottom w:val="nil"/>
              <w:right w:val="single" w:sz="8" w:space="0" w:color="E0E0E0"/>
            </w:tcBorders>
            <w:shd w:val="clear" w:color="auto" w:fill="FFFFFF"/>
          </w:tcPr>
          <w:p w14:paraId="552A63D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32.737</w:t>
            </w:r>
          </w:p>
        </w:tc>
        <w:tc>
          <w:tcPr>
            <w:tcW w:w="801" w:type="dxa"/>
            <w:tcBorders>
              <w:top w:val="single" w:sz="8" w:space="0" w:color="AEAEAE"/>
              <w:left w:val="single" w:sz="8" w:space="0" w:color="E0E0E0"/>
              <w:bottom w:val="nil"/>
              <w:right w:val="single" w:sz="8" w:space="0" w:color="E0E0E0"/>
            </w:tcBorders>
            <w:shd w:val="clear" w:color="auto" w:fill="FFFFFF"/>
          </w:tcPr>
          <w:p w14:paraId="564432C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.880</w:t>
            </w:r>
          </w:p>
        </w:tc>
        <w:tc>
          <w:tcPr>
            <w:tcW w:w="744" w:type="dxa"/>
            <w:tcBorders>
              <w:top w:val="single" w:sz="8" w:space="0" w:color="AEAEAE"/>
              <w:left w:val="single" w:sz="8" w:space="0" w:color="E0E0E0"/>
              <w:bottom w:val="nil"/>
              <w:right w:val="single" w:sz="8" w:space="0" w:color="E0E0E0"/>
            </w:tcBorders>
            <w:shd w:val="clear" w:color="auto" w:fill="FFFFFF"/>
          </w:tcPr>
          <w:p w14:paraId="115DAF34"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36.25299</w:t>
            </w:r>
          </w:p>
        </w:tc>
        <w:tc>
          <w:tcPr>
            <w:tcW w:w="1063" w:type="dxa"/>
            <w:tcBorders>
              <w:top w:val="single" w:sz="8" w:space="0" w:color="AEAEAE"/>
              <w:left w:val="single" w:sz="8" w:space="0" w:color="E0E0E0"/>
              <w:bottom w:val="nil"/>
              <w:right w:val="single" w:sz="8" w:space="0" w:color="E0E0E0"/>
            </w:tcBorders>
            <w:shd w:val="clear" w:color="auto" w:fill="FFFFFF"/>
          </w:tcPr>
          <w:p w14:paraId="5217115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237.74811</w:t>
            </w:r>
          </w:p>
        </w:tc>
        <w:tc>
          <w:tcPr>
            <w:tcW w:w="1063" w:type="dxa"/>
            <w:tcBorders>
              <w:top w:val="single" w:sz="8" w:space="0" w:color="AEAEAE"/>
              <w:left w:val="single" w:sz="8" w:space="0" w:color="E0E0E0"/>
              <w:bottom w:val="nil"/>
              <w:right w:val="single" w:sz="8" w:space="0" w:color="E0E0E0"/>
            </w:tcBorders>
            <w:shd w:val="clear" w:color="auto" w:fill="FFFFFF"/>
          </w:tcPr>
          <w:p w14:paraId="5A0214D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-447.59670</w:t>
            </w:r>
          </w:p>
        </w:tc>
        <w:tc>
          <w:tcPr>
            <w:tcW w:w="1053" w:type="dxa"/>
            <w:tcBorders>
              <w:top w:val="single" w:sz="8" w:space="0" w:color="AEAEAE"/>
              <w:left w:val="single" w:sz="8" w:space="0" w:color="E0E0E0"/>
              <w:bottom w:val="nil"/>
              <w:right w:val="nil"/>
            </w:tcBorders>
            <w:shd w:val="clear" w:color="auto" w:fill="FFFFFF"/>
          </w:tcPr>
          <w:p w14:paraId="1CE595A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520.10268</w:t>
            </w:r>
          </w:p>
        </w:tc>
      </w:tr>
      <w:tr w:rsidR="00DA5EBD" w:rsidRPr="0009626B" w14:paraId="7B5ED953"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17E64E71"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Oxytetracycline</w:t>
            </w:r>
          </w:p>
        </w:tc>
        <w:tc>
          <w:tcPr>
            <w:tcW w:w="1275" w:type="dxa"/>
            <w:tcBorders>
              <w:top w:val="single" w:sz="8" w:space="0" w:color="AEAEAE"/>
              <w:left w:val="nil"/>
              <w:bottom w:val="single" w:sz="8" w:space="0" w:color="AEAEAE"/>
              <w:right w:val="nil"/>
            </w:tcBorders>
            <w:shd w:val="clear" w:color="auto" w:fill="E0E0E0"/>
          </w:tcPr>
          <w:p w14:paraId="795C1106"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5C061A6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.946</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71309C3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.346</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70E4E06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-.552</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17820978"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15</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72B1F4A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.589</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3004272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-108.49000</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2A5FC84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196.40418</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3793515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-527.11560</w:t>
            </w:r>
          </w:p>
        </w:tc>
        <w:tc>
          <w:tcPr>
            <w:tcW w:w="1053" w:type="dxa"/>
            <w:tcBorders>
              <w:top w:val="single" w:sz="8" w:space="0" w:color="AEAEAE"/>
              <w:left w:val="single" w:sz="8" w:space="0" w:color="E0E0E0"/>
              <w:bottom w:val="single" w:sz="8" w:space="0" w:color="AEAEAE"/>
              <w:right w:val="nil"/>
            </w:tcBorders>
            <w:shd w:val="clear" w:color="auto" w:fill="FFFFFF"/>
          </w:tcPr>
          <w:p w14:paraId="29A35E2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310.13560</w:t>
            </w:r>
          </w:p>
        </w:tc>
      </w:tr>
      <w:tr w:rsidR="00DA5EBD" w:rsidRPr="0009626B" w14:paraId="5DFAE1DA" w14:textId="77777777" w:rsidTr="007E4157">
        <w:trPr>
          <w:cantSplit/>
        </w:trPr>
        <w:tc>
          <w:tcPr>
            <w:tcW w:w="426" w:type="dxa"/>
            <w:vMerge/>
            <w:tcBorders>
              <w:top w:val="single" w:sz="8" w:space="0" w:color="AEAEAE"/>
              <w:left w:val="nil"/>
              <w:bottom w:val="nil"/>
              <w:right w:val="nil"/>
            </w:tcBorders>
            <w:shd w:val="clear" w:color="auto" w:fill="E0E0E0"/>
          </w:tcPr>
          <w:p w14:paraId="00C42DFB" w14:textId="77777777" w:rsidR="00DA5EBD" w:rsidRPr="0009626B" w:rsidRDefault="00DA5EBD" w:rsidP="00DA5EBD">
            <w:pPr>
              <w:autoSpaceDE w:val="0"/>
              <w:autoSpaceDN w:val="0"/>
              <w:adjustRightInd w:val="0"/>
              <w:spacing w:after="0" w:line="240" w:lineRule="auto"/>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0124AE29"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773A024E"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07776482"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0A57854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-.823</w:t>
            </w:r>
          </w:p>
        </w:tc>
        <w:tc>
          <w:tcPr>
            <w:tcW w:w="623" w:type="dxa"/>
            <w:tcBorders>
              <w:top w:val="single" w:sz="8" w:space="0" w:color="AEAEAE"/>
              <w:left w:val="single" w:sz="8" w:space="0" w:color="E0E0E0"/>
              <w:bottom w:val="nil"/>
              <w:right w:val="single" w:sz="8" w:space="0" w:color="E0E0E0"/>
            </w:tcBorders>
            <w:shd w:val="clear" w:color="auto" w:fill="FFFFFF"/>
          </w:tcPr>
          <w:p w14:paraId="5A9FC0AA"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13.661</w:t>
            </w:r>
          </w:p>
        </w:tc>
        <w:tc>
          <w:tcPr>
            <w:tcW w:w="801" w:type="dxa"/>
            <w:tcBorders>
              <w:top w:val="single" w:sz="8" w:space="0" w:color="AEAEAE"/>
              <w:left w:val="single" w:sz="8" w:space="0" w:color="E0E0E0"/>
              <w:bottom w:val="nil"/>
              <w:right w:val="single" w:sz="8" w:space="0" w:color="E0E0E0"/>
            </w:tcBorders>
            <w:shd w:val="clear" w:color="auto" w:fill="FFFFFF"/>
          </w:tcPr>
          <w:p w14:paraId="3DAF207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.424</w:t>
            </w:r>
          </w:p>
        </w:tc>
        <w:tc>
          <w:tcPr>
            <w:tcW w:w="744" w:type="dxa"/>
            <w:tcBorders>
              <w:top w:val="single" w:sz="8" w:space="0" w:color="AEAEAE"/>
              <w:left w:val="single" w:sz="8" w:space="0" w:color="E0E0E0"/>
              <w:bottom w:val="nil"/>
              <w:right w:val="single" w:sz="8" w:space="0" w:color="E0E0E0"/>
            </w:tcBorders>
            <w:shd w:val="clear" w:color="auto" w:fill="FFFFFF"/>
          </w:tcPr>
          <w:p w14:paraId="027E1004"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-108.49000</w:t>
            </w:r>
          </w:p>
        </w:tc>
        <w:tc>
          <w:tcPr>
            <w:tcW w:w="1063" w:type="dxa"/>
            <w:tcBorders>
              <w:top w:val="single" w:sz="8" w:space="0" w:color="AEAEAE"/>
              <w:left w:val="single" w:sz="8" w:space="0" w:color="E0E0E0"/>
              <w:bottom w:val="nil"/>
              <w:right w:val="single" w:sz="8" w:space="0" w:color="E0E0E0"/>
            </w:tcBorders>
            <w:shd w:val="clear" w:color="auto" w:fill="FFFFFF"/>
          </w:tcPr>
          <w:p w14:paraId="39390A3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131.75585</w:t>
            </w:r>
          </w:p>
        </w:tc>
        <w:tc>
          <w:tcPr>
            <w:tcW w:w="1063" w:type="dxa"/>
            <w:tcBorders>
              <w:top w:val="single" w:sz="8" w:space="0" w:color="AEAEAE"/>
              <w:left w:val="single" w:sz="8" w:space="0" w:color="E0E0E0"/>
              <w:bottom w:val="nil"/>
              <w:right w:val="single" w:sz="8" w:space="0" w:color="E0E0E0"/>
            </w:tcBorders>
            <w:shd w:val="clear" w:color="auto" w:fill="FFFFFF"/>
          </w:tcPr>
          <w:p w14:paraId="5C490877"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-391.73770</w:t>
            </w:r>
          </w:p>
        </w:tc>
        <w:tc>
          <w:tcPr>
            <w:tcW w:w="1053" w:type="dxa"/>
            <w:tcBorders>
              <w:top w:val="single" w:sz="8" w:space="0" w:color="AEAEAE"/>
              <w:left w:val="single" w:sz="8" w:space="0" w:color="E0E0E0"/>
              <w:bottom w:val="nil"/>
              <w:right w:val="nil"/>
            </w:tcBorders>
            <w:shd w:val="clear" w:color="auto" w:fill="FFFFFF"/>
          </w:tcPr>
          <w:p w14:paraId="78D6A81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174.75770</w:t>
            </w:r>
          </w:p>
        </w:tc>
      </w:tr>
      <w:tr w:rsidR="00DA5EBD" w:rsidRPr="0009626B" w14:paraId="0E93DBE6"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7CB75942" w14:textId="6457D463"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b/>
                <w:bCs/>
                <w:color w:val="264A60"/>
                <w:sz w:val="16"/>
                <w:szCs w:val="18"/>
              </w:rPr>
              <w:lastRenderedPageBreak/>
              <w:t>Sulfadiazine</w:t>
            </w:r>
            <w:r w:rsidR="00550788" w:rsidRPr="0009626B">
              <w:rPr>
                <w:rFonts w:cstheme="minorHAnsi"/>
                <w:b/>
                <w:bCs/>
                <w:color w:val="264A60"/>
                <w:sz w:val="16"/>
                <w:szCs w:val="18"/>
              </w:rPr>
              <w:t>*</w:t>
            </w:r>
          </w:p>
        </w:tc>
        <w:tc>
          <w:tcPr>
            <w:tcW w:w="1275" w:type="dxa"/>
            <w:tcBorders>
              <w:top w:val="single" w:sz="8" w:space="0" w:color="AEAEAE"/>
              <w:left w:val="nil"/>
              <w:bottom w:val="single" w:sz="8" w:space="0" w:color="AEAEAE"/>
              <w:right w:val="nil"/>
            </w:tcBorders>
            <w:shd w:val="clear" w:color="auto" w:fill="E0E0E0"/>
          </w:tcPr>
          <w:p w14:paraId="20E83CDA"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0873450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2.540</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492CACA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.129</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51E7A36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-3.258</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3E75B85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17</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452D7B0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.005</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7CD4C54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-260.20026</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09A2296A"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79.86395</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2D1B8686"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-428.69846</w:t>
            </w:r>
          </w:p>
        </w:tc>
        <w:tc>
          <w:tcPr>
            <w:tcW w:w="1053" w:type="dxa"/>
            <w:tcBorders>
              <w:top w:val="single" w:sz="8" w:space="0" w:color="AEAEAE"/>
              <w:left w:val="single" w:sz="8" w:space="0" w:color="E0E0E0"/>
              <w:bottom w:val="single" w:sz="8" w:space="0" w:color="AEAEAE"/>
              <w:right w:val="nil"/>
            </w:tcBorders>
            <w:shd w:val="clear" w:color="auto" w:fill="FFFFFF"/>
          </w:tcPr>
          <w:p w14:paraId="1404934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-91.70205</w:t>
            </w:r>
          </w:p>
        </w:tc>
      </w:tr>
      <w:tr w:rsidR="00DA5EBD" w:rsidRPr="0009626B" w14:paraId="546BF32F" w14:textId="77777777" w:rsidTr="007E4157">
        <w:trPr>
          <w:cantSplit/>
        </w:trPr>
        <w:tc>
          <w:tcPr>
            <w:tcW w:w="426" w:type="dxa"/>
            <w:vMerge/>
            <w:tcBorders>
              <w:top w:val="single" w:sz="8" w:space="0" w:color="AEAEAE"/>
              <w:left w:val="nil"/>
              <w:bottom w:val="nil"/>
              <w:right w:val="nil"/>
            </w:tcBorders>
            <w:shd w:val="clear" w:color="auto" w:fill="E0E0E0"/>
          </w:tcPr>
          <w:p w14:paraId="5967C1BF" w14:textId="77777777" w:rsidR="00DA5EBD" w:rsidRPr="0009626B" w:rsidRDefault="00DA5EBD" w:rsidP="00DA5EBD">
            <w:pPr>
              <w:autoSpaceDE w:val="0"/>
              <w:autoSpaceDN w:val="0"/>
              <w:adjustRightInd w:val="0"/>
              <w:spacing w:after="0" w:line="240" w:lineRule="auto"/>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7C80A941"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6EEA1FE4"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26D662A5"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09930E5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-2.729</w:t>
            </w:r>
          </w:p>
        </w:tc>
        <w:tc>
          <w:tcPr>
            <w:tcW w:w="623" w:type="dxa"/>
            <w:tcBorders>
              <w:top w:val="single" w:sz="8" w:space="0" w:color="AEAEAE"/>
              <w:left w:val="single" w:sz="8" w:space="0" w:color="E0E0E0"/>
              <w:bottom w:val="nil"/>
              <w:right w:val="single" w:sz="8" w:space="0" w:color="E0E0E0"/>
            </w:tcBorders>
            <w:shd w:val="clear" w:color="auto" w:fill="FFFFFF"/>
          </w:tcPr>
          <w:p w14:paraId="6998D9A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6.837</w:t>
            </w:r>
          </w:p>
        </w:tc>
        <w:tc>
          <w:tcPr>
            <w:tcW w:w="801" w:type="dxa"/>
            <w:tcBorders>
              <w:top w:val="single" w:sz="8" w:space="0" w:color="AEAEAE"/>
              <w:left w:val="single" w:sz="8" w:space="0" w:color="E0E0E0"/>
              <w:bottom w:val="nil"/>
              <w:right w:val="single" w:sz="8" w:space="0" w:color="E0E0E0"/>
            </w:tcBorders>
            <w:shd w:val="clear" w:color="auto" w:fill="FFFFFF"/>
          </w:tcPr>
          <w:p w14:paraId="27E26CD4" w14:textId="7AEB89B1"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b/>
                <w:bCs/>
                <w:color w:val="010205"/>
                <w:sz w:val="16"/>
                <w:szCs w:val="18"/>
              </w:rPr>
              <w:t>.030</w:t>
            </w:r>
            <w:r w:rsidR="00550788" w:rsidRPr="0009626B">
              <w:rPr>
                <w:rFonts w:cstheme="minorHAnsi"/>
                <w:b/>
                <w:bCs/>
                <w:color w:val="010205"/>
                <w:sz w:val="16"/>
                <w:szCs w:val="18"/>
              </w:rPr>
              <w:t>*</w:t>
            </w:r>
          </w:p>
        </w:tc>
        <w:tc>
          <w:tcPr>
            <w:tcW w:w="744" w:type="dxa"/>
            <w:tcBorders>
              <w:top w:val="single" w:sz="8" w:space="0" w:color="AEAEAE"/>
              <w:left w:val="single" w:sz="8" w:space="0" w:color="E0E0E0"/>
              <w:bottom w:val="nil"/>
              <w:right w:val="single" w:sz="8" w:space="0" w:color="E0E0E0"/>
            </w:tcBorders>
            <w:shd w:val="clear" w:color="auto" w:fill="FFFFFF"/>
          </w:tcPr>
          <w:p w14:paraId="3475CB58"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-260.20026</w:t>
            </w:r>
          </w:p>
        </w:tc>
        <w:tc>
          <w:tcPr>
            <w:tcW w:w="1063" w:type="dxa"/>
            <w:tcBorders>
              <w:top w:val="single" w:sz="8" w:space="0" w:color="AEAEAE"/>
              <w:left w:val="single" w:sz="8" w:space="0" w:color="E0E0E0"/>
              <w:bottom w:val="nil"/>
              <w:right w:val="single" w:sz="8" w:space="0" w:color="E0E0E0"/>
            </w:tcBorders>
            <w:shd w:val="clear" w:color="auto" w:fill="FFFFFF"/>
          </w:tcPr>
          <w:p w14:paraId="2606D00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95.36277</w:t>
            </w:r>
          </w:p>
        </w:tc>
        <w:tc>
          <w:tcPr>
            <w:tcW w:w="1063" w:type="dxa"/>
            <w:tcBorders>
              <w:top w:val="single" w:sz="8" w:space="0" w:color="AEAEAE"/>
              <w:left w:val="single" w:sz="8" w:space="0" w:color="E0E0E0"/>
              <w:bottom w:val="nil"/>
              <w:right w:val="single" w:sz="8" w:space="0" w:color="E0E0E0"/>
            </w:tcBorders>
            <w:shd w:val="clear" w:color="auto" w:fill="FFFFFF"/>
          </w:tcPr>
          <w:p w14:paraId="6E667274"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-486.78933</w:t>
            </w:r>
          </w:p>
        </w:tc>
        <w:tc>
          <w:tcPr>
            <w:tcW w:w="1053" w:type="dxa"/>
            <w:tcBorders>
              <w:top w:val="single" w:sz="8" w:space="0" w:color="AEAEAE"/>
              <w:left w:val="single" w:sz="8" w:space="0" w:color="E0E0E0"/>
              <w:bottom w:val="nil"/>
              <w:right w:val="nil"/>
            </w:tcBorders>
            <w:shd w:val="clear" w:color="auto" w:fill="FFFFFF"/>
          </w:tcPr>
          <w:p w14:paraId="6B41BFE7"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-33.61118</w:t>
            </w:r>
          </w:p>
        </w:tc>
      </w:tr>
      <w:tr w:rsidR="00DA5EBD" w:rsidRPr="0009626B" w14:paraId="1EE50CE2"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4C5D2C10"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Sulfamethoxazole</w:t>
            </w:r>
          </w:p>
        </w:tc>
        <w:tc>
          <w:tcPr>
            <w:tcW w:w="1275" w:type="dxa"/>
            <w:tcBorders>
              <w:top w:val="single" w:sz="8" w:space="0" w:color="AEAEAE"/>
              <w:left w:val="nil"/>
              <w:bottom w:val="single" w:sz="8" w:space="0" w:color="AEAEAE"/>
              <w:right w:val="nil"/>
            </w:tcBorders>
            <w:shd w:val="clear" w:color="auto" w:fill="E0E0E0"/>
          </w:tcPr>
          <w:p w14:paraId="2D70416C"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468A9D6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4EC4879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6491FD7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.342</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4FB5FA7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37</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1355F26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.735</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6341577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4174.25342</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5CC49E2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12219.07152</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7DF54EE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-20583.93719</w:t>
            </w:r>
          </w:p>
        </w:tc>
        <w:tc>
          <w:tcPr>
            <w:tcW w:w="1053" w:type="dxa"/>
            <w:tcBorders>
              <w:top w:val="single" w:sz="8" w:space="0" w:color="AEAEAE"/>
              <w:left w:val="single" w:sz="8" w:space="0" w:color="E0E0E0"/>
              <w:bottom w:val="single" w:sz="8" w:space="0" w:color="AEAEAE"/>
              <w:right w:val="nil"/>
            </w:tcBorders>
            <w:shd w:val="clear" w:color="auto" w:fill="FFFFFF"/>
          </w:tcPr>
          <w:p w14:paraId="46E01DD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28932.44403</w:t>
            </w:r>
          </w:p>
        </w:tc>
      </w:tr>
      <w:tr w:rsidR="00DA5EBD" w:rsidRPr="0009626B" w14:paraId="4546CE25" w14:textId="77777777" w:rsidTr="007E4157">
        <w:trPr>
          <w:cantSplit/>
        </w:trPr>
        <w:tc>
          <w:tcPr>
            <w:tcW w:w="426" w:type="dxa"/>
            <w:vMerge/>
            <w:tcBorders>
              <w:top w:val="single" w:sz="8" w:space="0" w:color="AEAEAE"/>
              <w:left w:val="nil"/>
              <w:bottom w:val="nil"/>
              <w:right w:val="nil"/>
            </w:tcBorders>
            <w:shd w:val="clear" w:color="auto" w:fill="E0E0E0"/>
          </w:tcPr>
          <w:p w14:paraId="542BFCC9" w14:textId="77777777" w:rsidR="00DA5EBD" w:rsidRPr="0009626B" w:rsidRDefault="00DA5EBD" w:rsidP="00DA5EBD">
            <w:pPr>
              <w:autoSpaceDE w:val="0"/>
              <w:autoSpaceDN w:val="0"/>
              <w:adjustRightInd w:val="0"/>
              <w:spacing w:after="0" w:line="240" w:lineRule="auto"/>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368D9E2F"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71FA51E1"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2B2418A7"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22D2988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623" w:type="dxa"/>
            <w:tcBorders>
              <w:top w:val="single" w:sz="8" w:space="0" w:color="AEAEAE"/>
              <w:left w:val="single" w:sz="8" w:space="0" w:color="E0E0E0"/>
              <w:bottom w:val="nil"/>
              <w:right w:val="single" w:sz="8" w:space="0" w:color="E0E0E0"/>
            </w:tcBorders>
            <w:shd w:val="clear" w:color="auto" w:fill="FFFFFF"/>
          </w:tcPr>
          <w:p w14:paraId="043184E7"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801" w:type="dxa"/>
            <w:tcBorders>
              <w:top w:val="single" w:sz="8" w:space="0" w:color="AEAEAE"/>
              <w:left w:val="single" w:sz="8" w:space="0" w:color="E0E0E0"/>
              <w:bottom w:val="nil"/>
              <w:right w:val="single" w:sz="8" w:space="0" w:color="E0E0E0"/>
            </w:tcBorders>
            <w:shd w:val="clear" w:color="auto" w:fill="FFFFFF"/>
          </w:tcPr>
          <w:p w14:paraId="7AC444F1"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744" w:type="dxa"/>
            <w:tcBorders>
              <w:top w:val="single" w:sz="8" w:space="0" w:color="AEAEAE"/>
              <w:left w:val="single" w:sz="8" w:space="0" w:color="E0E0E0"/>
              <w:bottom w:val="nil"/>
              <w:right w:val="single" w:sz="8" w:space="0" w:color="E0E0E0"/>
            </w:tcBorders>
            <w:shd w:val="clear" w:color="auto" w:fill="FFFFFF"/>
          </w:tcPr>
          <w:p w14:paraId="5695C62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4174.25342</w:t>
            </w:r>
          </w:p>
        </w:tc>
        <w:tc>
          <w:tcPr>
            <w:tcW w:w="1063" w:type="dxa"/>
            <w:tcBorders>
              <w:top w:val="single" w:sz="8" w:space="0" w:color="AEAEAE"/>
              <w:left w:val="single" w:sz="8" w:space="0" w:color="E0E0E0"/>
              <w:bottom w:val="nil"/>
              <w:right w:val="single" w:sz="8" w:space="0" w:color="E0E0E0"/>
            </w:tcBorders>
            <w:shd w:val="clear" w:color="auto" w:fill="FFFFFF"/>
          </w:tcPr>
          <w:p w14:paraId="4ADF1ED5"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63" w:type="dxa"/>
            <w:tcBorders>
              <w:top w:val="single" w:sz="8" w:space="0" w:color="AEAEAE"/>
              <w:left w:val="single" w:sz="8" w:space="0" w:color="E0E0E0"/>
              <w:bottom w:val="nil"/>
              <w:right w:val="single" w:sz="8" w:space="0" w:color="E0E0E0"/>
            </w:tcBorders>
            <w:shd w:val="clear" w:color="auto" w:fill="FFFFFF"/>
          </w:tcPr>
          <w:p w14:paraId="6CAE9D5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53" w:type="dxa"/>
            <w:tcBorders>
              <w:top w:val="single" w:sz="8" w:space="0" w:color="AEAEAE"/>
              <w:left w:val="single" w:sz="8" w:space="0" w:color="E0E0E0"/>
              <w:bottom w:val="nil"/>
              <w:right w:val="nil"/>
            </w:tcBorders>
            <w:shd w:val="clear" w:color="auto" w:fill="FFFFFF"/>
          </w:tcPr>
          <w:p w14:paraId="01D78CF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r>
      <w:tr w:rsidR="00DA5EBD" w:rsidRPr="0009626B" w14:paraId="6999FA61" w14:textId="77777777" w:rsidTr="007E4157">
        <w:trPr>
          <w:cantSplit/>
        </w:trPr>
        <w:tc>
          <w:tcPr>
            <w:tcW w:w="426" w:type="dxa"/>
            <w:vMerge w:val="restart"/>
            <w:tcBorders>
              <w:top w:val="single" w:sz="8" w:space="0" w:color="AEAEAE"/>
              <w:left w:val="nil"/>
              <w:bottom w:val="nil"/>
              <w:right w:val="nil"/>
            </w:tcBorders>
            <w:shd w:val="clear" w:color="auto" w:fill="E0E0E0"/>
            <w:textDirection w:val="btLr"/>
          </w:tcPr>
          <w:p w14:paraId="485F3E0E" w14:textId="187BD34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b/>
                <w:bCs/>
                <w:color w:val="264A60"/>
                <w:sz w:val="16"/>
                <w:szCs w:val="18"/>
              </w:rPr>
              <w:t>Tetracycline</w:t>
            </w:r>
            <w:r w:rsidR="00550788" w:rsidRPr="0009626B">
              <w:rPr>
                <w:rFonts w:cstheme="minorHAnsi"/>
                <w:b/>
                <w:bCs/>
                <w:color w:val="264A60"/>
                <w:sz w:val="16"/>
                <w:szCs w:val="18"/>
              </w:rPr>
              <w:t>*</w:t>
            </w:r>
          </w:p>
        </w:tc>
        <w:tc>
          <w:tcPr>
            <w:tcW w:w="1275" w:type="dxa"/>
            <w:tcBorders>
              <w:top w:val="single" w:sz="8" w:space="0" w:color="AEAEAE"/>
              <w:left w:val="nil"/>
              <w:bottom w:val="single" w:sz="8" w:space="0" w:color="AEAEAE"/>
              <w:right w:val="nil"/>
            </w:tcBorders>
            <w:shd w:val="clear" w:color="auto" w:fill="E0E0E0"/>
          </w:tcPr>
          <w:p w14:paraId="08DC7D0D"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0DB606A9"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.321</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1B2A37F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.580</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3DB0FB6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-4.114</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49A8A87B"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14</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66545444"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.001</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4C31AFE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-188.06091</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2935629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45.71726</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0015285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-286.11469</w:t>
            </w:r>
          </w:p>
        </w:tc>
        <w:tc>
          <w:tcPr>
            <w:tcW w:w="1053" w:type="dxa"/>
            <w:tcBorders>
              <w:top w:val="single" w:sz="8" w:space="0" w:color="AEAEAE"/>
              <w:left w:val="single" w:sz="8" w:space="0" w:color="E0E0E0"/>
              <w:bottom w:val="single" w:sz="8" w:space="0" w:color="AEAEAE"/>
              <w:right w:val="nil"/>
            </w:tcBorders>
            <w:shd w:val="clear" w:color="auto" w:fill="FFFFFF"/>
          </w:tcPr>
          <w:p w14:paraId="46BA068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-90.00713</w:t>
            </w:r>
          </w:p>
        </w:tc>
      </w:tr>
      <w:tr w:rsidR="00DA5EBD" w:rsidRPr="0009626B" w14:paraId="7427B095" w14:textId="77777777" w:rsidTr="007E4157">
        <w:trPr>
          <w:cantSplit/>
        </w:trPr>
        <w:tc>
          <w:tcPr>
            <w:tcW w:w="426" w:type="dxa"/>
            <w:vMerge/>
            <w:tcBorders>
              <w:top w:val="single" w:sz="8" w:space="0" w:color="AEAEAE"/>
              <w:left w:val="nil"/>
              <w:bottom w:val="nil"/>
              <w:right w:val="nil"/>
            </w:tcBorders>
            <w:shd w:val="clear" w:color="auto" w:fill="E0E0E0"/>
          </w:tcPr>
          <w:p w14:paraId="53275AB1" w14:textId="77777777" w:rsidR="00DA5EBD" w:rsidRPr="0009626B" w:rsidRDefault="00DA5EBD" w:rsidP="00DA5EBD">
            <w:pPr>
              <w:autoSpaceDE w:val="0"/>
              <w:autoSpaceDN w:val="0"/>
              <w:adjustRightInd w:val="0"/>
              <w:spacing w:after="0" w:line="240" w:lineRule="auto"/>
              <w:rPr>
                <w:rFonts w:cstheme="minorHAnsi"/>
                <w:color w:val="010205"/>
                <w:sz w:val="16"/>
                <w:szCs w:val="18"/>
              </w:rPr>
            </w:pPr>
          </w:p>
        </w:tc>
        <w:tc>
          <w:tcPr>
            <w:tcW w:w="1275" w:type="dxa"/>
            <w:tcBorders>
              <w:top w:val="single" w:sz="8" w:space="0" w:color="AEAEAE"/>
              <w:left w:val="nil"/>
              <w:bottom w:val="nil"/>
              <w:right w:val="nil"/>
            </w:tcBorders>
            <w:shd w:val="clear" w:color="auto" w:fill="E0E0E0"/>
          </w:tcPr>
          <w:p w14:paraId="27CF1105"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nil"/>
              <w:right w:val="single" w:sz="8" w:space="0" w:color="E0E0E0"/>
            </w:tcBorders>
            <w:shd w:val="clear" w:color="auto" w:fill="FFFFFF"/>
            <w:vAlign w:val="center"/>
          </w:tcPr>
          <w:p w14:paraId="4DCCA2B0"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nil"/>
              <w:right w:val="single" w:sz="8" w:space="0" w:color="E0E0E0"/>
            </w:tcBorders>
            <w:shd w:val="clear" w:color="auto" w:fill="FFFFFF"/>
            <w:vAlign w:val="center"/>
          </w:tcPr>
          <w:p w14:paraId="3E8A2AC8"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nil"/>
              <w:right w:val="single" w:sz="8" w:space="0" w:color="E0E0E0"/>
            </w:tcBorders>
            <w:shd w:val="clear" w:color="auto" w:fill="FFFFFF"/>
          </w:tcPr>
          <w:p w14:paraId="5598034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-3.759</w:t>
            </w:r>
          </w:p>
        </w:tc>
        <w:tc>
          <w:tcPr>
            <w:tcW w:w="623" w:type="dxa"/>
            <w:tcBorders>
              <w:top w:val="single" w:sz="8" w:space="0" w:color="AEAEAE"/>
              <w:left w:val="single" w:sz="8" w:space="0" w:color="E0E0E0"/>
              <w:bottom w:val="nil"/>
              <w:right w:val="single" w:sz="8" w:space="0" w:color="E0E0E0"/>
            </w:tcBorders>
            <w:shd w:val="clear" w:color="auto" w:fill="FFFFFF"/>
          </w:tcPr>
          <w:p w14:paraId="43C1FB8E"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6.434</w:t>
            </w:r>
          </w:p>
        </w:tc>
        <w:tc>
          <w:tcPr>
            <w:tcW w:w="801" w:type="dxa"/>
            <w:tcBorders>
              <w:top w:val="single" w:sz="8" w:space="0" w:color="AEAEAE"/>
              <w:left w:val="single" w:sz="8" w:space="0" w:color="E0E0E0"/>
              <w:bottom w:val="nil"/>
              <w:right w:val="single" w:sz="8" w:space="0" w:color="E0E0E0"/>
            </w:tcBorders>
            <w:shd w:val="clear" w:color="auto" w:fill="FFFFFF"/>
          </w:tcPr>
          <w:p w14:paraId="03DC44BD" w14:textId="61650130"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b/>
                <w:bCs/>
                <w:color w:val="010205"/>
                <w:sz w:val="16"/>
                <w:szCs w:val="18"/>
              </w:rPr>
              <w:t>.008</w:t>
            </w:r>
            <w:r w:rsidR="00550788" w:rsidRPr="0009626B">
              <w:rPr>
                <w:rFonts w:cstheme="minorHAnsi"/>
                <w:b/>
                <w:bCs/>
                <w:color w:val="010205"/>
                <w:sz w:val="16"/>
                <w:szCs w:val="18"/>
              </w:rPr>
              <w:t>*</w:t>
            </w:r>
          </w:p>
        </w:tc>
        <w:tc>
          <w:tcPr>
            <w:tcW w:w="744" w:type="dxa"/>
            <w:tcBorders>
              <w:top w:val="single" w:sz="8" w:space="0" w:color="AEAEAE"/>
              <w:left w:val="single" w:sz="8" w:space="0" w:color="E0E0E0"/>
              <w:bottom w:val="nil"/>
              <w:right w:val="single" w:sz="8" w:space="0" w:color="E0E0E0"/>
            </w:tcBorders>
            <w:shd w:val="clear" w:color="auto" w:fill="FFFFFF"/>
          </w:tcPr>
          <w:p w14:paraId="3445CB7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-188.06091</w:t>
            </w:r>
          </w:p>
        </w:tc>
        <w:tc>
          <w:tcPr>
            <w:tcW w:w="1063" w:type="dxa"/>
            <w:tcBorders>
              <w:top w:val="single" w:sz="8" w:space="0" w:color="AEAEAE"/>
              <w:left w:val="single" w:sz="8" w:space="0" w:color="E0E0E0"/>
              <w:bottom w:val="nil"/>
              <w:right w:val="single" w:sz="8" w:space="0" w:color="E0E0E0"/>
            </w:tcBorders>
            <w:shd w:val="clear" w:color="auto" w:fill="FFFFFF"/>
          </w:tcPr>
          <w:p w14:paraId="749AA48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50.02528</w:t>
            </w:r>
          </w:p>
        </w:tc>
        <w:tc>
          <w:tcPr>
            <w:tcW w:w="1063" w:type="dxa"/>
            <w:tcBorders>
              <w:top w:val="single" w:sz="8" w:space="0" w:color="AEAEAE"/>
              <w:left w:val="single" w:sz="8" w:space="0" w:color="E0E0E0"/>
              <w:bottom w:val="nil"/>
              <w:right w:val="single" w:sz="8" w:space="0" w:color="E0E0E0"/>
            </w:tcBorders>
            <w:shd w:val="clear" w:color="auto" w:fill="FFFFFF"/>
          </w:tcPr>
          <w:p w14:paraId="6BA61618"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-308.49633</w:t>
            </w:r>
          </w:p>
        </w:tc>
        <w:tc>
          <w:tcPr>
            <w:tcW w:w="1053" w:type="dxa"/>
            <w:tcBorders>
              <w:top w:val="single" w:sz="8" w:space="0" w:color="AEAEAE"/>
              <w:left w:val="single" w:sz="8" w:space="0" w:color="E0E0E0"/>
              <w:bottom w:val="nil"/>
              <w:right w:val="nil"/>
            </w:tcBorders>
            <w:shd w:val="clear" w:color="auto" w:fill="FFFFFF"/>
          </w:tcPr>
          <w:p w14:paraId="5DAA951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-67.62548</w:t>
            </w:r>
          </w:p>
        </w:tc>
      </w:tr>
      <w:tr w:rsidR="00DA5EBD" w:rsidRPr="0009626B" w14:paraId="2993D976" w14:textId="77777777" w:rsidTr="007E4157">
        <w:trPr>
          <w:cantSplit/>
        </w:trPr>
        <w:tc>
          <w:tcPr>
            <w:tcW w:w="426" w:type="dxa"/>
            <w:vMerge w:val="restart"/>
            <w:tcBorders>
              <w:top w:val="single" w:sz="8" w:space="0" w:color="AEAEAE"/>
              <w:left w:val="nil"/>
              <w:bottom w:val="single" w:sz="8" w:space="0" w:color="152935"/>
              <w:right w:val="nil"/>
            </w:tcBorders>
            <w:shd w:val="clear" w:color="auto" w:fill="E0E0E0"/>
            <w:textDirection w:val="btLr"/>
          </w:tcPr>
          <w:p w14:paraId="31AE3AAB"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Trimethoprim</w:t>
            </w:r>
          </w:p>
        </w:tc>
        <w:tc>
          <w:tcPr>
            <w:tcW w:w="1275" w:type="dxa"/>
            <w:tcBorders>
              <w:top w:val="single" w:sz="8" w:space="0" w:color="AEAEAE"/>
              <w:left w:val="nil"/>
              <w:bottom w:val="single" w:sz="8" w:space="0" w:color="AEAEAE"/>
              <w:right w:val="nil"/>
            </w:tcBorders>
            <w:shd w:val="clear" w:color="auto" w:fill="E0E0E0"/>
          </w:tcPr>
          <w:p w14:paraId="040D7363"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996" w:type="dxa"/>
            <w:tcBorders>
              <w:top w:val="single" w:sz="8" w:space="0" w:color="AEAEAE"/>
              <w:left w:val="nil"/>
              <w:bottom w:val="single" w:sz="8" w:space="0" w:color="AEAEAE"/>
              <w:right w:val="single" w:sz="8" w:space="0" w:color="E0E0E0"/>
            </w:tcBorders>
            <w:shd w:val="clear" w:color="auto" w:fill="FFFFFF"/>
          </w:tcPr>
          <w:p w14:paraId="13105876"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447" w:type="dxa"/>
            <w:tcBorders>
              <w:top w:val="single" w:sz="8" w:space="0" w:color="AEAEAE"/>
              <w:left w:val="single" w:sz="8" w:space="0" w:color="E0E0E0"/>
              <w:bottom w:val="single" w:sz="8" w:space="0" w:color="AEAEAE"/>
              <w:right w:val="single" w:sz="8" w:space="0" w:color="E0E0E0"/>
            </w:tcBorders>
            <w:shd w:val="clear" w:color="auto" w:fill="FFFFFF"/>
          </w:tcPr>
          <w:p w14:paraId="751E62E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535" w:type="dxa"/>
            <w:tcBorders>
              <w:top w:val="single" w:sz="8" w:space="0" w:color="AEAEAE"/>
              <w:left w:val="single" w:sz="8" w:space="0" w:color="E0E0E0"/>
              <w:bottom w:val="single" w:sz="8" w:space="0" w:color="AEAEAE"/>
              <w:right w:val="single" w:sz="8" w:space="0" w:color="E0E0E0"/>
            </w:tcBorders>
            <w:shd w:val="clear" w:color="auto" w:fill="FFFFFF"/>
          </w:tcPr>
          <w:p w14:paraId="29C464E6"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.489</w:t>
            </w:r>
          </w:p>
        </w:tc>
        <w:tc>
          <w:tcPr>
            <w:tcW w:w="623" w:type="dxa"/>
            <w:tcBorders>
              <w:top w:val="single" w:sz="8" w:space="0" w:color="AEAEAE"/>
              <w:left w:val="single" w:sz="8" w:space="0" w:color="E0E0E0"/>
              <w:bottom w:val="single" w:sz="8" w:space="0" w:color="AEAEAE"/>
              <w:right w:val="single" w:sz="8" w:space="0" w:color="E0E0E0"/>
            </w:tcBorders>
            <w:shd w:val="clear" w:color="auto" w:fill="FFFFFF"/>
          </w:tcPr>
          <w:p w14:paraId="6E5F9B8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29</w:t>
            </w:r>
          </w:p>
        </w:tc>
        <w:tc>
          <w:tcPr>
            <w:tcW w:w="801" w:type="dxa"/>
            <w:tcBorders>
              <w:top w:val="single" w:sz="8" w:space="0" w:color="AEAEAE"/>
              <w:left w:val="single" w:sz="8" w:space="0" w:color="E0E0E0"/>
              <w:bottom w:val="single" w:sz="8" w:space="0" w:color="AEAEAE"/>
              <w:right w:val="single" w:sz="8" w:space="0" w:color="E0E0E0"/>
            </w:tcBorders>
            <w:shd w:val="clear" w:color="auto" w:fill="FFFFFF"/>
          </w:tcPr>
          <w:p w14:paraId="64DD766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.629</w:t>
            </w:r>
          </w:p>
        </w:tc>
        <w:tc>
          <w:tcPr>
            <w:tcW w:w="744" w:type="dxa"/>
            <w:tcBorders>
              <w:top w:val="single" w:sz="8" w:space="0" w:color="AEAEAE"/>
              <w:left w:val="single" w:sz="8" w:space="0" w:color="E0E0E0"/>
              <w:bottom w:val="single" w:sz="8" w:space="0" w:color="AEAEAE"/>
              <w:right w:val="single" w:sz="8" w:space="0" w:color="E0E0E0"/>
            </w:tcBorders>
            <w:shd w:val="clear" w:color="auto" w:fill="FFFFFF"/>
          </w:tcPr>
          <w:p w14:paraId="1F1560C2"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953.42667</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122DC38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1950.97102</w:t>
            </w:r>
          </w:p>
        </w:tc>
        <w:tc>
          <w:tcPr>
            <w:tcW w:w="1063" w:type="dxa"/>
            <w:tcBorders>
              <w:top w:val="single" w:sz="8" w:space="0" w:color="AEAEAE"/>
              <w:left w:val="single" w:sz="8" w:space="0" w:color="E0E0E0"/>
              <w:bottom w:val="single" w:sz="8" w:space="0" w:color="AEAEAE"/>
              <w:right w:val="single" w:sz="8" w:space="0" w:color="E0E0E0"/>
            </w:tcBorders>
            <w:shd w:val="clear" w:color="auto" w:fill="FFFFFF"/>
          </w:tcPr>
          <w:p w14:paraId="00B3C03C"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-3036.75709</w:t>
            </w:r>
          </w:p>
        </w:tc>
        <w:tc>
          <w:tcPr>
            <w:tcW w:w="1053" w:type="dxa"/>
            <w:tcBorders>
              <w:top w:val="single" w:sz="8" w:space="0" w:color="AEAEAE"/>
              <w:left w:val="single" w:sz="8" w:space="0" w:color="E0E0E0"/>
              <w:bottom w:val="single" w:sz="8" w:space="0" w:color="AEAEAE"/>
              <w:right w:val="nil"/>
            </w:tcBorders>
            <w:shd w:val="clear" w:color="auto" w:fill="FFFFFF"/>
          </w:tcPr>
          <w:p w14:paraId="0AE26044"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4943.61042</w:t>
            </w:r>
          </w:p>
        </w:tc>
      </w:tr>
      <w:tr w:rsidR="00DA5EBD" w:rsidRPr="0009626B" w14:paraId="107F9F47" w14:textId="77777777" w:rsidTr="007E4157">
        <w:trPr>
          <w:cantSplit/>
        </w:trPr>
        <w:tc>
          <w:tcPr>
            <w:tcW w:w="426" w:type="dxa"/>
            <w:vMerge/>
            <w:tcBorders>
              <w:top w:val="single" w:sz="8" w:space="0" w:color="AEAEAE"/>
              <w:left w:val="nil"/>
              <w:bottom w:val="single" w:sz="8" w:space="0" w:color="152935"/>
              <w:right w:val="nil"/>
            </w:tcBorders>
            <w:shd w:val="clear" w:color="auto" w:fill="E0E0E0"/>
          </w:tcPr>
          <w:p w14:paraId="280A5128" w14:textId="77777777" w:rsidR="00DA5EBD" w:rsidRPr="0009626B" w:rsidRDefault="00DA5EBD" w:rsidP="00DA5EBD">
            <w:pPr>
              <w:autoSpaceDE w:val="0"/>
              <w:autoSpaceDN w:val="0"/>
              <w:adjustRightInd w:val="0"/>
              <w:spacing w:after="0" w:line="240" w:lineRule="auto"/>
              <w:rPr>
                <w:rFonts w:cstheme="minorHAnsi"/>
                <w:color w:val="010205"/>
                <w:sz w:val="16"/>
                <w:szCs w:val="18"/>
              </w:rPr>
            </w:pPr>
          </w:p>
        </w:tc>
        <w:tc>
          <w:tcPr>
            <w:tcW w:w="1275" w:type="dxa"/>
            <w:tcBorders>
              <w:top w:val="single" w:sz="8" w:space="0" w:color="AEAEAE"/>
              <w:left w:val="nil"/>
              <w:bottom w:val="single" w:sz="8" w:space="0" w:color="152935"/>
              <w:right w:val="nil"/>
            </w:tcBorders>
            <w:shd w:val="clear" w:color="auto" w:fill="E0E0E0"/>
          </w:tcPr>
          <w:p w14:paraId="2ED84017" w14:textId="77777777" w:rsidR="00DA5EBD" w:rsidRPr="0009626B" w:rsidRDefault="00DA5EBD" w:rsidP="00DA5EBD">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996" w:type="dxa"/>
            <w:tcBorders>
              <w:top w:val="single" w:sz="8" w:space="0" w:color="AEAEAE"/>
              <w:left w:val="nil"/>
              <w:bottom w:val="single" w:sz="8" w:space="0" w:color="152935"/>
              <w:right w:val="single" w:sz="8" w:space="0" w:color="E0E0E0"/>
            </w:tcBorders>
            <w:shd w:val="clear" w:color="auto" w:fill="FFFFFF"/>
            <w:vAlign w:val="center"/>
          </w:tcPr>
          <w:p w14:paraId="391F784D"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44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756FE2D" w14:textId="77777777" w:rsidR="00DA5EBD" w:rsidRPr="0009626B" w:rsidRDefault="00DA5EBD" w:rsidP="00DA5EBD">
            <w:pPr>
              <w:autoSpaceDE w:val="0"/>
              <w:autoSpaceDN w:val="0"/>
              <w:adjustRightInd w:val="0"/>
              <w:spacing w:after="0" w:line="240" w:lineRule="auto"/>
              <w:rPr>
                <w:rFonts w:cstheme="minorHAnsi"/>
                <w:sz w:val="16"/>
                <w:szCs w:val="24"/>
              </w:rPr>
            </w:pPr>
          </w:p>
        </w:tc>
        <w:tc>
          <w:tcPr>
            <w:tcW w:w="535" w:type="dxa"/>
            <w:tcBorders>
              <w:top w:val="single" w:sz="8" w:space="0" w:color="AEAEAE"/>
              <w:left w:val="single" w:sz="8" w:space="0" w:color="E0E0E0"/>
              <w:bottom w:val="single" w:sz="8" w:space="0" w:color="152935"/>
              <w:right w:val="single" w:sz="8" w:space="0" w:color="E0E0E0"/>
            </w:tcBorders>
            <w:shd w:val="clear" w:color="auto" w:fill="FFFFFF"/>
          </w:tcPr>
          <w:p w14:paraId="2F61B83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623" w:type="dxa"/>
            <w:tcBorders>
              <w:top w:val="single" w:sz="8" w:space="0" w:color="AEAEAE"/>
              <w:left w:val="single" w:sz="8" w:space="0" w:color="E0E0E0"/>
              <w:bottom w:val="single" w:sz="8" w:space="0" w:color="152935"/>
              <w:right w:val="single" w:sz="8" w:space="0" w:color="E0E0E0"/>
            </w:tcBorders>
            <w:shd w:val="clear" w:color="auto" w:fill="FFFFFF"/>
          </w:tcPr>
          <w:p w14:paraId="52E44AA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801" w:type="dxa"/>
            <w:tcBorders>
              <w:top w:val="single" w:sz="8" w:space="0" w:color="AEAEAE"/>
              <w:left w:val="single" w:sz="8" w:space="0" w:color="E0E0E0"/>
              <w:bottom w:val="single" w:sz="8" w:space="0" w:color="152935"/>
              <w:right w:val="single" w:sz="8" w:space="0" w:color="E0E0E0"/>
            </w:tcBorders>
            <w:shd w:val="clear" w:color="auto" w:fill="FFFFFF"/>
          </w:tcPr>
          <w:p w14:paraId="1B11B9FF"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744" w:type="dxa"/>
            <w:tcBorders>
              <w:top w:val="single" w:sz="8" w:space="0" w:color="AEAEAE"/>
              <w:left w:val="single" w:sz="8" w:space="0" w:color="E0E0E0"/>
              <w:bottom w:val="single" w:sz="8" w:space="0" w:color="152935"/>
              <w:right w:val="single" w:sz="8" w:space="0" w:color="E0E0E0"/>
            </w:tcBorders>
            <w:shd w:val="clear" w:color="auto" w:fill="FFFFFF"/>
          </w:tcPr>
          <w:p w14:paraId="12193BB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953.42667</w:t>
            </w:r>
          </w:p>
        </w:tc>
        <w:tc>
          <w:tcPr>
            <w:tcW w:w="1063" w:type="dxa"/>
            <w:tcBorders>
              <w:top w:val="single" w:sz="8" w:space="0" w:color="AEAEAE"/>
              <w:left w:val="single" w:sz="8" w:space="0" w:color="E0E0E0"/>
              <w:bottom w:val="single" w:sz="8" w:space="0" w:color="152935"/>
              <w:right w:val="single" w:sz="8" w:space="0" w:color="E0E0E0"/>
            </w:tcBorders>
            <w:shd w:val="clear" w:color="auto" w:fill="FFFFFF"/>
          </w:tcPr>
          <w:p w14:paraId="6D157BCD"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63" w:type="dxa"/>
            <w:tcBorders>
              <w:top w:val="single" w:sz="8" w:space="0" w:color="AEAEAE"/>
              <w:left w:val="single" w:sz="8" w:space="0" w:color="E0E0E0"/>
              <w:bottom w:val="single" w:sz="8" w:space="0" w:color="152935"/>
              <w:right w:val="single" w:sz="8" w:space="0" w:color="E0E0E0"/>
            </w:tcBorders>
            <w:shd w:val="clear" w:color="auto" w:fill="FFFFFF"/>
          </w:tcPr>
          <w:p w14:paraId="6C3B65E0"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053" w:type="dxa"/>
            <w:tcBorders>
              <w:top w:val="single" w:sz="8" w:space="0" w:color="AEAEAE"/>
              <w:left w:val="single" w:sz="8" w:space="0" w:color="E0E0E0"/>
              <w:bottom w:val="single" w:sz="8" w:space="0" w:color="152935"/>
              <w:right w:val="nil"/>
            </w:tcBorders>
            <w:shd w:val="clear" w:color="auto" w:fill="FFFFFF"/>
          </w:tcPr>
          <w:p w14:paraId="3DC02CB3" w14:textId="77777777" w:rsidR="00DA5EBD" w:rsidRPr="0009626B" w:rsidRDefault="00DA5EBD" w:rsidP="00DA5EBD">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r>
    </w:tbl>
    <w:p w14:paraId="002CFE0E" w14:textId="3424BE53" w:rsidR="003C1C58" w:rsidRPr="0009626B" w:rsidRDefault="003C1C58" w:rsidP="003C1C58">
      <w:pPr>
        <w:autoSpaceDE w:val="0"/>
        <w:autoSpaceDN w:val="0"/>
        <w:adjustRightInd w:val="0"/>
        <w:spacing w:after="0" w:line="240" w:lineRule="auto"/>
        <w:rPr>
          <w:rFonts w:cstheme="minorHAnsi"/>
          <w:sz w:val="24"/>
          <w:szCs w:val="24"/>
        </w:rPr>
      </w:pPr>
    </w:p>
    <w:p w14:paraId="3E3F33F1" w14:textId="19B8870B" w:rsidR="00550788" w:rsidRPr="0009626B" w:rsidRDefault="00550788" w:rsidP="003C1C58">
      <w:pPr>
        <w:autoSpaceDE w:val="0"/>
        <w:autoSpaceDN w:val="0"/>
        <w:adjustRightInd w:val="0"/>
        <w:spacing w:after="0" w:line="240" w:lineRule="auto"/>
        <w:rPr>
          <w:rFonts w:cstheme="minorHAnsi"/>
          <w:sz w:val="24"/>
          <w:szCs w:val="24"/>
        </w:rPr>
      </w:pPr>
    </w:p>
    <w:p w14:paraId="262C1F27" w14:textId="7953EDF6" w:rsidR="00B17195" w:rsidRPr="0009626B" w:rsidRDefault="00B17195" w:rsidP="00B17195">
      <w:pPr>
        <w:pStyle w:val="TableGraphetc"/>
        <w:rPr>
          <w:sz w:val="20"/>
        </w:rPr>
      </w:pPr>
      <w:r w:rsidRPr="0009626B">
        <w:rPr>
          <w:b/>
          <w:sz w:val="20"/>
        </w:rPr>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6F11C0" w:rsidRPr="0009626B">
        <w:rPr>
          <w:b/>
          <w:noProof/>
          <w:sz w:val="20"/>
        </w:rPr>
        <w:t>14</w:t>
      </w:r>
      <w:r w:rsidRPr="0009626B">
        <w:rPr>
          <w:b/>
          <w:sz w:val="20"/>
        </w:rPr>
        <w:fldChar w:fldCharType="end"/>
      </w:r>
      <w:r w:rsidRPr="0009626B">
        <w:rPr>
          <w:sz w:val="20"/>
        </w:rPr>
        <w:t xml:space="preserve">. Statistics, Box Plot and Independent Samples Test for Sulfadiazine detected in </w:t>
      </w:r>
      <w:r w:rsidR="00410566" w:rsidRPr="0009626B">
        <w:rPr>
          <w:sz w:val="20"/>
        </w:rPr>
        <w:t>PR</w:t>
      </w:r>
      <w:r w:rsidRPr="0009626B">
        <w:rPr>
          <w:sz w:val="20"/>
        </w:rPr>
        <w:t xml:space="preserve">s in </w:t>
      </w:r>
      <w:r w:rsidR="007E4157" w:rsidRPr="0009626B">
        <w:rPr>
          <w:sz w:val="20"/>
        </w:rPr>
        <w:t>INFLUENTS of Municipal</w:t>
      </w:r>
      <w:r w:rsidRPr="0009626B">
        <w:rPr>
          <w:sz w:val="20"/>
        </w:rPr>
        <w:t xml:space="preserve"> and Hospital WWTPs.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999"/>
        <w:gridCol w:w="1386"/>
        <w:gridCol w:w="313"/>
        <w:gridCol w:w="825"/>
        <w:gridCol w:w="1164"/>
        <w:gridCol w:w="1290"/>
      </w:tblGrid>
      <w:tr w:rsidR="003C1C58" w:rsidRPr="0009626B" w14:paraId="20445664" w14:textId="77777777" w:rsidTr="008208CD">
        <w:trPr>
          <w:cantSplit/>
        </w:trPr>
        <w:tc>
          <w:tcPr>
            <w:tcW w:w="0" w:type="auto"/>
            <w:gridSpan w:val="6"/>
            <w:tcBorders>
              <w:top w:val="nil"/>
              <w:left w:val="nil"/>
              <w:bottom w:val="nil"/>
              <w:right w:val="nil"/>
            </w:tcBorders>
            <w:shd w:val="clear" w:color="auto" w:fill="FFFFFF"/>
            <w:vAlign w:val="center"/>
          </w:tcPr>
          <w:p w14:paraId="13D2FD19" w14:textId="77777777" w:rsidR="003C1C58" w:rsidRPr="0009626B" w:rsidRDefault="003C1C58" w:rsidP="003C1C58">
            <w:pPr>
              <w:autoSpaceDE w:val="0"/>
              <w:autoSpaceDN w:val="0"/>
              <w:adjustRightInd w:val="0"/>
              <w:spacing w:after="0" w:line="320" w:lineRule="atLeast"/>
              <w:ind w:left="60" w:right="60"/>
              <w:jc w:val="center"/>
              <w:rPr>
                <w:rFonts w:cstheme="minorHAnsi"/>
                <w:color w:val="010205"/>
              </w:rPr>
            </w:pPr>
            <w:r w:rsidRPr="0009626B">
              <w:rPr>
                <w:rFonts w:cstheme="minorHAnsi"/>
                <w:b/>
                <w:color w:val="010205"/>
              </w:rPr>
              <w:t>Group Statistics</w:t>
            </w:r>
          </w:p>
        </w:tc>
      </w:tr>
      <w:tr w:rsidR="003C1C58" w:rsidRPr="0009626B" w14:paraId="0B133572" w14:textId="77777777" w:rsidTr="008208CD">
        <w:trPr>
          <w:cantSplit/>
        </w:trPr>
        <w:tc>
          <w:tcPr>
            <w:tcW w:w="0" w:type="auto"/>
          </w:tcPr>
          <w:p w14:paraId="78B2F78B" w14:textId="77777777" w:rsidR="003C1C58" w:rsidRPr="0009626B" w:rsidRDefault="003C1C58" w:rsidP="003C1C58">
            <w:pPr>
              <w:autoSpaceDE w:val="0"/>
              <w:autoSpaceDN w:val="0"/>
              <w:adjustRightInd w:val="0"/>
              <w:spacing w:after="0" w:line="240" w:lineRule="auto"/>
              <w:rPr>
                <w:rFonts w:cstheme="minorHAnsi"/>
                <w:color w:val="010205"/>
              </w:rPr>
            </w:pPr>
          </w:p>
        </w:tc>
        <w:tc>
          <w:tcPr>
            <w:tcW w:w="0" w:type="auto"/>
            <w:tcBorders>
              <w:top w:val="nil"/>
              <w:left w:val="nil"/>
              <w:bottom w:val="single" w:sz="8" w:space="0" w:color="152935"/>
              <w:right w:val="nil"/>
            </w:tcBorders>
            <w:shd w:val="clear" w:color="auto" w:fill="FFFFFF"/>
            <w:vAlign w:val="bottom"/>
          </w:tcPr>
          <w:p w14:paraId="04CF78B3"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WWTP</w:t>
            </w:r>
          </w:p>
        </w:tc>
        <w:tc>
          <w:tcPr>
            <w:tcW w:w="0" w:type="auto"/>
            <w:tcBorders>
              <w:top w:val="nil"/>
              <w:left w:val="nil"/>
              <w:bottom w:val="single" w:sz="8" w:space="0" w:color="152935"/>
              <w:right w:val="single" w:sz="8" w:space="0" w:color="E0E0E0"/>
            </w:tcBorders>
            <w:shd w:val="clear" w:color="auto" w:fill="FFFFFF"/>
            <w:vAlign w:val="bottom"/>
          </w:tcPr>
          <w:p w14:paraId="26561F67"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50FF8AFC"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7683B3D8"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Deviation</w:t>
            </w:r>
          </w:p>
        </w:tc>
        <w:tc>
          <w:tcPr>
            <w:tcW w:w="0" w:type="auto"/>
            <w:tcBorders>
              <w:top w:val="nil"/>
              <w:left w:val="single" w:sz="8" w:space="0" w:color="E0E0E0"/>
              <w:bottom w:val="single" w:sz="8" w:space="0" w:color="152935"/>
              <w:right w:val="nil"/>
            </w:tcBorders>
            <w:shd w:val="clear" w:color="auto" w:fill="FFFFFF"/>
            <w:vAlign w:val="bottom"/>
          </w:tcPr>
          <w:p w14:paraId="35975E8E"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 Mean</w:t>
            </w:r>
          </w:p>
        </w:tc>
      </w:tr>
      <w:tr w:rsidR="003C1C58" w:rsidRPr="0009626B" w14:paraId="0AB7A253" w14:textId="77777777" w:rsidTr="008208CD">
        <w:trPr>
          <w:cantSplit/>
        </w:trPr>
        <w:tc>
          <w:tcPr>
            <w:tcW w:w="0" w:type="auto"/>
            <w:vMerge w:val="restart"/>
            <w:tcBorders>
              <w:top w:val="single" w:sz="8" w:space="0" w:color="152935"/>
              <w:left w:val="nil"/>
              <w:bottom w:val="single" w:sz="8" w:space="0" w:color="152935"/>
              <w:right w:val="nil"/>
            </w:tcBorders>
            <w:shd w:val="clear" w:color="auto" w:fill="E0E0E0"/>
          </w:tcPr>
          <w:p w14:paraId="7AF6114E"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Sulfadiazine</w:t>
            </w:r>
          </w:p>
        </w:tc>
        <w:tc>
          <w:tcPr>
            <w:tcW w:w="0" w:type="auto"/>
            <w:tcBorders>
              <w:top w:val="single" w:sz="8" w:space="0" w:color="152935"/>
              <w:left w:val="nil"/>
              <w:bottom w:val="single" w:sz="8" w:space="0" w:color="AEAEAE"/>
              <w:right w:val="nil"/>
            </w:tcBorders>
            <w:shd w:val="clear" w:color="auto" w:fill="E0E0E0"/>
          </w:tcPr>
          <w:p w14:paraId="4D02D4B2"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152935"/>
              <w:left w:val="nil"/>
              <w:bottom w:val="single" w:sz="8" w:space="0" w:color="AEAEAE"/>
              <w:right w:val="single" w:sz="8" w:space="0" w:color="E0E0E0"/>
            </w:tcBorders>
            <w:shd w:val="clear" w:color="auto" w:fill="FFFFFF"/>
          </w:tcPr>
          <w:p w14:paraId="00A69825"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1227710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96.6331</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0E26D14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133.33539</w:t>
            </w:r>
          </w:p>
        </w:tc>
        <w:tc>
          <w:tcPr>
            <w:tcW w:w="0" w:type="auto"/>
            <w:tcBorders>
              <w:top w:val="single" w:sz="8" w:space="0" w:color="152935"/>
              <w:left w:val="single" w:sz="8" w:space="0" w:color="E0E0E0"/>
              <w:bottom w:val="single" w:sz="8" w:space="0" w:color="AEAEAE"/>
              <w:right w:val="nil"/>
            </w:tcBorders>
            <w:shd w:val="clear" w:color="auto" w:fill="FFFFFF"/>
          </w:tcPr>
          <w:p w14:paraId="0236C887"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36.98058</w:t>
            </w:r>
          </w:p>
        </w:tc>
      </w:tr>
      <w:tr w:rsidR="003C1C58" w:rsidRPr="0009626B" w14:paraId="6A81038A" w14:textId="77777777" w:rsidTr="008208CD">
        <w:trPr>
          <w:cantSplit/>
        </w:trPr>
        <w:tc>
          <w:tcPr>
            <w:tcW w:w="0" w:type="auto"/>
            <w:vMerge/>
            <w:tcBorders>
              <w:top w:val="single" w:sz="8" w:space="0" w:color="152935"/>
              <w:left w:val="nil"/>
              <w:bottom w:val="single" w:sz="8" w:space="0" w:color="152935"/>
              <w:right w:val="nil"/>
            </w:tcBorders>
            <w:shd w:val="clear" w:color="auto" w:fill="E0E0E0"/>
          </w:tcPr>
          <w:p w14:paraId="41DAF99F"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cPr>
          <w:p w14:paraId="08A72914"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single" w:sz="8" w:space="0" w:color="152935"/>
              <w:right w:val="single" w:sz="8" w:space="0" w:color="E0E0E0"/>
            </w:tcBorders>
            <w:shd w:val="clear" w:color="auto" w:fill="FFFFFF"/>
          </w:tcPr>
          <w:p w14:paraId="0FDF8876"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0D82C015"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356.8333</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6C0F955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215.31132</w:t>
            </w:r>
          </w:p>
        </w:tc>
        <w:tc>
          <w:tcPr>
            <w:tcW w:w="0" w:type="auto"/>
            <w:tcBorders>
              <w:top w:val="single" w:sz="8" w:space="0" w:color="AEAEAE"/>
              <w:left w:val="single" w:sz="8" w:space="0" w:color="E0E0E0"/>
              <w:bottom w:val="single" w:sz="8" w:space="0" w:color="152935"/>
              <w:right w:val="nil"/>
            </w:tcBorders>
            <w:shd w:val="clear" w:color="auto" w:fill="FFFFFF"/>
          </w:tcPr>
          <w:p w14:paraId="2CE1B8F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87.90048</w:t>
            </w:r>
          </w:p>
        </w:tc>
      </w:tr>
    </w:tbl>
    <w:p w14:paraId="6E2575AF" w14:textId="77777777" w:rsidR="00B17195" w:rsidRPr="0009626B" w:rsidRDefault="00B17195" w:rsidP="003C1C58">
      <w:pPr>
        <w:autoSpaceDE w:val="0"/>
        <w:autoSpaceDN w:val="0"/>
        <w:adjustRightInd w:val="0"/>
        <w:spacing w:after="0" w:line="400" w:lineRule="atLeast"/>
        <w:rPr>
          <w:rFonts w:cstheme="minorHAnsi"/>
          <w:sz w:val="24"/>
          <w:szCs w:val="24"/>
        </w:rPr>
      </w:pPr>
    </w:p>
    <w:p w14:paraId="7271A6FD" w14:textId="727E30DD" w:rsidR="003C1C58" w:rsidRPr="0009626B" w:rsidRDefault="00F0392C" w:rsidP="003C1C58">
      <w:pPr>
        <w:autoSpaceDE w:val="0"/>
        <w:autoSpaceDN w:val="0"/>
        <w:adjustRightInd w:val="0"/>
        <w:spacing w:after="0" w:line="400" w:lineRule="atLeast"/>
        <w:rPr>
          <w:rFonts w:cstheme="minorHAnsi"/>
          <w:sz w:val="24"/>
          <w:szCs w:val="24"/>
        </w:rPr>
      </w:pPr>
      <w:r w:rsidRPr="0009626B">
        <w:rPr>
          <w:rFonts w:cstheme="minorHAnsi"/>
          <w:noProof/>
          <w:sz w:val="24"/>
          <w:szCs w:val="24"/>
          <w:lang w:eastAsia="en-GB"/>
        </w:rPr>
        <w:drawing>
          <wp:inline distT="0" distB="0" distL="0" distR="0" wp14:anchorId="4BB63312" wp14:editId="4802F2AD">
            <wp:extent cx="4540287" cy="267205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48285" cy="2676766"/>
                    </a:xfrm>
                    <a:prstGeom prst="rect">
                      <a:avLst/>
                    </a:prstGeom>
                    <a:noFill/>
                    <a:ln>
                      <a:noFill/>
                    </a:ln>
                  </pic:spPr>
                </pic:pic>
              </a:graphicData>
            </a:graphic>
          </wp:inline>
        </w:drawing>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999"/>
        <w:gridCol w:w="1017"/>
        <w:gridCol w:w="693"/>
        <w:gridCol w:w="589"/>
        <w:gridCol w:w="559"/>
        <w:gridCol w:w="551"/>
        <w:gridCol w:w="680"/>
        <w:gridCol w:w="982"/>
        <w:gridCol w:w="1012"/>
        <w:gridCol w:w="1028"/>
        <w:gridCol w:w="916"/>
      </w:tblGrid>
      <w:tr w:rsidR="003C1C58" w:rsidRPr="0009626B" w14:paraId="6ABB4407" w14:textId="77777777" w:rsidTr="008208CD">
        <w:trPr>
          <w:cantSplit/>
        </w:trPr>
        <w:tc>
          <w:tcPr>
            <w:tcW w:w="0" w:type="auto"/>
            <w:gridSpan w:val="11"/>
            <w:tcBorders>
              <w:top w:val="nil"/>
              <w:left w:val="nil"/>
              <w:bottom w:val="nil"/>
              <w:right w:val="nil"/>
            </w:tcBorders>
            <w:shd w:val="clear" w:color="auto" w:fill="FFFFFF"/>
            <w:vAlign w:val="center"/>
          </w:tcPr>
          <w:p w14:paraId="239D75C1" w14:textId="77777777" w:rsidR="003C1C58" w:rsidRPr="0009626B" w:rsidRDefault="003C1C58" w:rsidP="003C1C58">
            <w:pPr>
              <w:autoSpaceDE w:val="0"/>
              <w:autoSpaceDN w:val="0"/>
              <w:adjustRightInd w:val="0"/>
              <w:spacing w:after="0" w:line="320" w:lineRule="atLeast"/>
              <w:ind w:left="60" w:right="60"/>
              <w:jc w:val="center"/>
              <w:rPr>
                <w:rFonts w:cstheme="minorHAnsi"/>
                <w:color w:val="010205"/>
              </w:rPr>
            </w:pPr>
            <w:r w:rsidRPr="0009626B">
              <w:rPr>
                <w:rFonts w:cstheme="minorHAnsi"/>
                <w:b/>
                <w:color w:val="010205"/>
              </w:rPr>
              <w:lastRenderedPageBreak/>
              <w:t>Independent Samples Test</w:t>
            </w:r>
          </w:p>
        </w:tc>
      </w:tr>
      <w:tr w:rsidR="003C1C58" w:rsidRPr="0009626B" w14:paraId="52C49882" w14:textId="77777777" w:rsidTr="008208CD">
        <w:trPr>
          <w:cantSplit/>
        </w:trPr>
        <w:tc>
          <w:tcPr>
            <w:tcW w:w="0" w:type="auto"/>
            <w:gridSpan w:val="2"/>
            <w:vMerge w:val="restart"/>
            <w:tcBorders>
              <w:top w:val="nil"/>
              <w:left w:val="nil"/>
              <w:bottom w:val="nil"/>
              <w:right w:val="nil"/>
            </w:tcBorders>
            <w:shd w:val="clear" w:color="auto" w:fill="FFFFFF"/>
            <w:vAlign w:val="bottom"/>
          </w:tcPr>
          <w:p w14:paraId="2D2DB55C" w14:textId="77777777" w:rsidR="003C1C58" w:rsidRPr="0009626B" w:rsidRDefault="003C1C58" w:rsidP="003C1C58">
            <w:pPr>
              <w:autoSpaceDE w:val="0"/>
              <w:autoSpaceDN w:val="0"/>
              <w:adjustRightInd w:val="0"/>
              <w:spacing w:after="0" w:line="240" w:lineRule="auto"/>
              <w:rPr>
                <w:rFonts w:cstheme="minorHAnsi"/>
                <w:sz w:val="24"/>
                <w:szCs w:val="24"/>
              </w:rPr>
            </w:pPr>
          </w:p>
        </w:tc>
        <w:tc>
          <w:tcPr>
            <w:tcW w:w="0" w:type="auto"/>
            <w:gridSpan w:val="2"/>
            <w:tcBorders>
              <w:top w:val="nil"/>
              <w:left w:val="nil"/>
              <w:bottom w:val="nil"/>
              <w:right w:val="single" w:sz="8" w:space="0" w:color="E0E0E0"/>
            </w:tcBorders>
            <w:shd w:val="clear" w:color="auto" w:fill="FFFFFF"/>
            <w:vAlign w:val="bottom"/>
          </w:tcPr>
          <w:p w14:paraId="4D9344B7"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Levene's Test for Equality of Variances</w:t>
            </w:r>
          </w:p>
        </w:tc>
        <w:tc>
          <w:tcPr>
            <w:tcW w:w="0" w:type="auto"/>
            <w:gridSpan w:val="7"/>
            <w:tcBorders>
              <w:top w:val="nil"/>
              <w:left w:val="single" w:sz="8" w:space="0" w:color="E0E0E0"/>
              <w:bottom w:val="nil"/>
              <w:right w:val="nil"/>
            </w:tcBorders>
            <w:shd w:val="clear" w:color="auto" w:fill="FFFFFF"/>
            <w:vAlign w:val="bottom"/>
          </w:tcPr>
          <w:p w14:paraId="25C00676"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t-test for Equality of Means</w:t>
            </w:r>
          </w:p>
        </w:tc>
      </w:tr>
      <w:tr w:rsidR="003C1C58" w:rsidRPr="0009626B" w14:paraId="1FA9567E" w14:textId="77777777" w:rsidTr="008208CD">
        <w:trPr>
          <w:cantSplit/>
        </w:trPr>
        <w:tc>
          <w:tcPr>
            <w:tcW w:w="0" w:type="auto"/>
            <w:gridSpan w:val="2"/>
            <w:vMerge/>
            <w:tcBorders>
              <w:top w:val="nil"/>
              <w:left w:val="nil"/>
              <w:bottom w:val="nil"/>
              <w:right w:val="nil"/>
            </w:tcBorders>
            <w:shd w:val="clear" w:color="auto" w:fill="FFFFFF"/>
            <w:vAlign w:val="bottom"/>
          </w:tcPr>
          <w:p w14:paraId="5B1BA38B"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val="restart"/>
            <w:tcBorders>
              <w:top w:val="nil"/>
              <w:left w:val="nil"/>
              <w:bottom w:val="nil"/>
              <w:right w:val="single" w:sz="8" w:space="0" w:color="E0E0E0"/>
            </w:tcBorders>
            <w:shd w:val="clear" w:color="auto" w:fill="FFFFFF"/>
            <w:vAlign w:val="bottom"/>
          </w:tcPr>
          <w:p w14:paraId="4E5DF00D"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F</w:t>
            </w:r>
          </w:p>
        </w:tc>
        <w:tc>
          <w:tcPr>
            <w:tcW w:w="0" w:type="auto"/>
            <w:vMerge w:val="restart"/>
            <w:tcBorders>
              <w:top w:val="nil"/>
              <w:left w:val="single" w:sz="8" w:space="0" w:color="E0E0E0"/>
              <w:bottom w:val="nil"/>
              <w:right w:val="single" w:sz="8" w:space="0" w:color="E0E0E0"/>
            </w:tcBorders>
            <w:shd w:val="clear" w:color="auto" w:fill="FFFFFF"/>
            <w:vAlign w:val="bottom"/>
          </w:tcPr>
          <w:p w14:paraId="04CEF36D"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0" w:type="auto"/>
            <w:vMerge w:val="restart"/>
            <w:tcBorders>
              <w:top w:val="nil"/>
              <w:left w:val="single" w:sz="8" w:space="0" w:color="E0E0E0"/>
              <w:bottom w:val="nil"/>
              <w:right w:val="single" w:sz="8" w:space="0" w:color="E0E0E0"/>
            </w:tcBorders>
            <w:shd w:val="clear" w:color="auto" w:fill="FFFFFF"/>
            <w:vAlign w:val="bottom"/>
          </w:tcPr>
          <w:p w14:paraId="125D41C4"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t</w:t>
            </w:r>
          </w:p>
        </w:tc>
        <w:tc>
          <w:tcPr>
            <w:tcW w:w="0" w:type="auto"/>
            <w:vMerge w:val="restart"/>
            <w:tcBorders>
              <w:top w:val="nil"/>
              <w:left w:val="single" w:sz="8" w:space="0" w:color="E0E0E0"/>
              <w:bottom w:val="nil"/>
              <w:right w:val="single" w:sz="8" w:space="0" w:color="E0E0E0"/>
            </w:tcBorders>
            <w:shd w:val="clear" w:color="auto" w:fill="FFFFFF"/>
            <w:vAlign w:val="bottom"/>
          </w:tcPr>
          <w:p w14:paraId="1EB0B347"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df</w:t>
            </w:r>
          </w:p>
        </w:tc>
        <w:tc>
          <w:tcPr>
            <w:tcW w:w="0" w:type="auto"/>
            <w:vMerge w:val="restart"/>
            <w:tcBorders>
              <w:top w:val="nil"/>
              <w:left w:val="single" w:sz="8" w:space="0" w:color="E0E0E0"/>
              <w:bottom w:val="nil"/>
              <w:right w:val="single" w:sz="8" w:space="0" w:color="E0E0E0"/>
            </w:tcBorders>
            <w:shd w:val="clear" w:color="auto" w:fill="FFFFFF"/>
            <w:vAlign w:val="bottom"/>
          </w:tcPr>
          <w:p w14:paraId="7BDA71AC"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 (2-tailed)</w:t>
            </w:r>
          </w:p>
        </w:tc>
        <w:tc>
          <w:tcPr>
            <w:tcW w:w="0" w:type="auto"/>
            <w:vMerge w:val="restart"/>
            <w:tcBorders>
              <w:top w:val="nil"/>
              <w:left w:val="single" w:sz="8" w:space="0" w:color="E0E0E0"/>
              <w:bottom w:val="nil"/>
              <w:right w:val="single" w:sz="8" w:space="0" w:color="E0E0E0"/>
            </w:tcBorders>
            <w:shd w:val="clear" w:color="auto" w:fill="FFFFFF"/>
            <w:vAlign w:val="bottom"/>
          </w:tcPr>
          <w:p w14:paraId="0647CD3F"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w:t>
            </w:r>
          </w:p>
        </w:tc>
        <w:tc>
          <w:tcPr>
            <w:tcW w:w="0" w:type="auto"/>
            <w:vMerge w:val="restart"/>
            <w:tcBorders>
              <w:top w:val="nil"/>
              <w:left w:val="single" w:sz="8" w:space="0" w:color="E0E0E0"/>
              <w:bottom w:val="nil"/>
              <w:right w:val="single" w:sz="8" w:space="0" w:color="E0E0E0"/>
            </w:tcBorders>
            <w:shd w:val="clear" w:color="auto" w:fill="FFFFFF"/>
            <w:vAlign w:val="bottom"/>
          </w:tcPr>
          <w:p w14:paraId="0B99A3CF"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 Difference</w:t>
            </w:r>
          </w:p>
        </w:tc>
        <w:tc>
          <w:tcPr>
            <w:tcW w:w="0" w:type="auto"/>
            <w:gridSpan w:val="2"/>
            <w:tcBorders>
              <w:top w:val="nil"/>
              <w:left w:val="single" w:sz="8" w:space="0" w:color="E0E0E0"/>
              <w:bottom w:val="nil"/>
              <w:right w:val="nil"/>
            </w:tcBorders>
            <w:shd w:val="clear" w:color="auto" w:fill="FFFFFF"/>
            <w:vAlign w:val="bottom"/>
          </w:tcPr>
          <w:p w14:paraId="202DFF56"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 of the Difference</w:t>
            </w:r>
          </w:p>
        </w:tc>
      </w:tr>
      <w:tr w:rsidR="003C1C58" w:rsidRPr="0009626B" w14:paraId="56D47459" w14:textId="77777777" w:rsidTr="008208CD">
        <w:trPr>
          <w:cantSplit/>
        </w:trPr>
        <w:tc>
          <w:tcPr>
            <w:tcW w:w="0" w:type="auto"/>
            <w:gridSpan w:val="2"/>
            <w:vMerge/>
            <w:tcBorders>
              <w:top w:val="nil"/>
              <w:left w:val="nil"/>
              <w:bottom w:val="nil"/>
              <w:right w:val="nil"/>
            </w:tcBorders>
            <w:shd w:val="clear" w:color="auto" w:fill="FFFFFF"/>
            <w:vAlign w:val="bottom"/>
          </w:tcPr>
          <w:p w14:paraId="3E67E7DB"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nil"/>
              <w:bottom w:val="nil"/>
              <w:right w:val="single" w:sz="8" w:space="0" w:color="E0E0E0"/>
            </w:tcBorders>
            <w:shd w:val="clear" w:color="auto" w:fill="FFFFFF"/>
            <w:vAlign w:val="bottom"/>
          </w:tcPr>
          <w:p w14:paraId="33368C5C"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4EB36A0E"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53F8839C"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7FDDE06B"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7DF76686"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1725140D"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047EE375"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12E8C3D7"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w:t>
            </w:r>
          </w:p>
        </w:tc>
        <w:tc>
          <w:tcPr>
            <w:tcW w:w="0" w:type="auto"/>
            <w:tcBorders>
              <w:top w:val="nil"/>
              <w:left w:val="single" w:sz="8" w:space="0" w:color="E0E0E0"/>
              <w:bottom w:val="single" w:sz="8" w:space="0" w:color="152935"/>
              <w:right w:val="nil"/>
            </w:tcBorders>
            <w:shd w:val="clear" w:color="auto" w:fill="FFFFFF"/>
            <w:vAlign w:val="bottom"/>
          </w:tcPr>
          <w:p w14:paraId="06ADDBC3"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w:t>
            </w:r>
          </w:p>
        </w:tc>
      </w:tr>
      <w:tr w:rsidR="00990471" w:rsidRPr="0009626B" w14:paraId="55DEDA94" w14:textId="77777777" w:rsidTr="008208CD">
        <w:trPr>
          <w:cantSplit/>
        </w:trPr>
        <w:tc>
          <w:tcPr>
            <w:tcW w:w="0" w:type="auto"/>
            <w:vMerge w:val="restart"/>
            <w:tcBorders>
              <w:top w:val="single" w:sz="8" w:space="0" w:color="152935"/>
              <w:left w:val="nil"/>
              <w:bottom w:val="single" w:sz="8" w:space="0" w:color="152935"/>
              <w:right w:val="nil"/>
            </w:tcBorders>
            <w:shd w:val="clear" w:color="auto" w:fill="E0E0E0"/>
          </w:tcPr>
          <w:p w14:paraId="2F805020"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Sulfadiazine</w:t>
            </w:r>
          </w:p>
        </w:tc>
        <w:tc>
          <w:tcPr>
            <w:tcW w:w="0" w:type="auto"/>
            <w:tcBorders>
              <w:top w:val="single" w:sz="8" w:space="0" w:color="152935"/>
              <w:left w:val="nil"/>
              <w:bottom w:val="single" w:sz="8" w:space="0" w:color="AEAEAE"/>
              <w:right w:val="nil"/>
            </w:tcBorders>
            <w:shd w:val="clear" w:color="auto" w:fill="E0E0E0"/>
          </w:tcPr>
          <w:p w14:paraId="688EB4A3"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Equal variances assumed</w:t>
            </w:r>
          </w:p>
        </w:tc>
        <w:tc>
          <w:tcPr>
            <w:tcW w:w="0" w:type="auto"/>
            <w:tcBorders>
              <w:top w:val="single" w:sz="8" w:space="0" w:color="152935"/>
              <w:left w:val="nil"/>
              <w:bottom w:val="single" w:sz="8" w:space="0" w:color="AEAEAE"/>
              <w:right w:val="single" w:sz="8" w:space="0" w:color="E0E0E0"/>
            </w:tcBorders>
            <w:shd w:val="clear" w:color="auto" w:fill="FFFFFF"/>
          </w:tcPr>
          <w:p w14:paraId="45B4C95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2.540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439C558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.129</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5F894CB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-3.258</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315014C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683A783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.005</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26222F2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-260.20026</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08785B0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79.86395</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0C486C7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-428.69846</w:t>
            </w:r>
          </w:p>
        </w:tc>
        <w:tc>
          <w:tcPr>
            <w:tcW w:w="0" w:type="auto"/>
            <w:tcBorders>
              <w:top w:val="single" w:sz="8" w:space="0" w:color="152935"/>
              <w:left w:val="single" w:sz="8" w:space="0" w:color="E0E0E0"/>
              <w:bottom w:val="single" w:sz="8" w:space="0" w:color="AEAEAE"/>
              <w:right w:val="nil"/>
            </w:tcBorders>
            <w:shd w:val="clear" w:color="auto" w:fill="FFFFFF"/>
          </w:tcPr>
          <w:p w14:paraId="5176CE8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-91.70205</w:t>
            </w:r>
          </w:p>
        </w:tc>
      </w:tr>
      <w:tr w:rsidR="00990471" w:rsidRPr="0009626B" w14:paraId="704696AE" w14:textId="77777777" w:rsidTr="008208CD">
        <w:trPr>
          <w:cantSplit/>
        </w:trPr>
        <w:tc>
          <w:tcPr>
            <w:tcW w:w="0" w:type="auto"/>
            <w:vMerge/>
            <w:tcBorders>
              <w:top w:val="single" w:sz="8" w:space="0" w:color="152935"/>
              <w:left w:val="nil"/>
              <w:bottom w:val="single" w:sz="8" w:space="0" w:color="152935"/>
              <w:right w:val="nil"/>
            </w:tcBorders>
            <w:shd w:val="clear" w:color="auto" w:fill="E0E0E0"/>
          </w:tcPr>
          <w:p w14:paraId="6174340F"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cPr>
          <w:p w14:paraId="41FE0A8D"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Equal variances not assumed</w:t>
            </w:r>
          </w:p>
        </w:tc>
        <w:tc>
          <w:tcPr>
            <w:tcW w:w="0" w:type="auto"/>
            <w:tcBorders>
              <w:top w:val="single" w:sz="8" w:space="0" w:color="AEAEAE"/>
              <w:left w:val="nil"/>
              <w:bottom w:val="single" w:sz="8" w:space="0" w:color="152935"/>
              <w:right w:val="single" w:sz="8" w:space="0" w:color="E0E0E0"/>
            </w:tcBorders>
            <w:shd w:val="clear" w:color="auto" w:fill="FFFFFF"/>
            <w:vAlign w:val="center"/>
          </w:tcPr>
          <w:p w14:paraId="49E79AAA" w14:textId="77777777" w:rsidR="003C1C58" w:rsidRPr="0009626B" w:rsidRDefault="003C1C58" w:rsidP="003C1C58">
            <w:pPr>
              <w:autoSpaceDE w:val="0"/>
              <w:autoSpaceDN w:val="0"/>
              <w:adjustRightInd w:val="0"/>
              <w:spacing w:after="0" w:line="240" w:lineRule="auto"/>
              <w:rPr>
                <w:rFonts w:cstheme="minorHAnsi"/>
                <w:sz w:val="24"/>
                <w:szCs w:val="24"/>
              </w:rPr>
            </w:pPr>
          </w:p>
        </w:tc>
        <w:tc>
          <w:tcPr>
            <w:tcW w:w="0" w:type="auto"/>
            <w:tcBorders>
              <w:top w:val="single" w:sz="8" w:space="0" w:color="AEAEAE"/>
              <w:left w:val="single" w:sz="8" w:space="0" w:color="E0E0E0"/>
              <w:bottom w:val="single" w:sz="8" w:space="0" w:color="152935"/>
              <w:right w:val="single" w:sz="8" w:space="0" w:color="E0E0E0"/>
            </w:tcBorders>
            <w:shd w:val="clear" w:color="auto" w:fill="FFFFFF"/>
            <w:vAlign w:val="center"/>
          </w:tcPr>
          <w:p w14:paraId="5525449F" w14:textId="77777777" w:rsidR="003C1C58" w:rsidRPr="0009626B" w:rsidRDefault="003C1C58" w:rsidP="003C1C58">
            <w:pPr>
              <w:autoSpaceDE w:val="0"/>
              <w:autoSpaceDN w:val="0"/>
              <w:adjustRightInd w:val="0"/>
              <w:spacing w:after="0" w:line="240" w:lineRule="auto"/>
              <w:rPr>
                <w:rFonts w:cstheme="minorHAnsi"/>
                <w:sz w:val="24"/>
                <w:szCs w:val="24"/>
              </w:rPr>
            </w:pP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11C671F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-2.729</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050DC66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6.837</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C820CF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.030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2437BFD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-260.20026</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09C65A05"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95.36277</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197821E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-486.78933</w:t>
            </w:r>
          </w:p>
        </w:tc>
        <w:tc>
          <w:tcPr>
            <w:tcW w:w="0" w:type="auto"/>
            <w:tcBorders>
              <w:top w:val="single" w:sz="8" w:space="0" w:color="AEAEAE"/>
              <w:left w:val="single" w:sz="8" w:space="0" w:color="E0E0E0"/>
              <w:bottom w:val="single" w:sz="8" w:space="0" w:color="152935"/>
              <w:right w:val="nil"/>
            </w:tcBorders>
            <w:shd w:val="clear" w:color="auto" w:fill="FFFFFF"/>
          </w:tcPr>
          <w:p w14:paraId="30BA25B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-33.61118</w:t>
            </w:r>
          </w:p>
        </w:tc>
      </w:tr>
    </w:tbl>
    <w:p w14:paraId="5F0F74F0" w14:textId="77777777" w:rsidR="003C1C58" w:rsidRPr="0009626B" w:rsidRDefault="003C1C58" w:rsidP="003C1C58">
      <w:pPr>
        <w:autoSpaceDE w:val="0"/>
        <w:autoSpaceDN w:val="0"/>
        <w:adjustRightInd w:val="0"/>
        <w:spacing w:after="0" w:line="400" w:lineRule="atLeast"/>
        <w:rPr>
          <w:rFonts w:cstheme="minorHAnsi"/>
          <w:sz w:val="24"/>
          <w:szCs w:val="24"/>
        </w:rPr>
      </w:pPr>
    </w:p>
    <w:p w14:paraId="56FCAC85" w14:textId="57216718" w:rsidR="003C1C58" w:rsidRPr="0009626B" w:rsidRDefault="003C1C58" w:rsidP="003C1C58">
      <w:pPr>
        <w:autoSpaceDE w:val="0"/>
        <w:autoSpaceDN w:val="0"/>
        <w:adjustRightInd w:val="0"/>
        <w:spacing w:after="0" w:line="240" w:lineRule="auto"/>
        <w:rPr>
          <w:rFonts w:cstheme="minorHAnsi"/>
          <w:sz w:val="24"/>
          <w:szCs w:val="24"/>
        </w:rPr>
      </w:pPr>
    </w:p>
    <w:p w14:paraId="377CE31A" w14:textId="77777777" w:rsidR="00550788" w:rsidRPr="0009626B" w:rsidRDefault="00550788" w:rsidP="003C1C58">
      <w:pPr>
        <w:autoSpaceDE w:val="0"/>
        <w:autoSpaceDN w:val="0"/>
        <w:adjustRightInd w:val="0"/>
        <w:spacing w:after="0" w:line="240" w:lineRule="auto"/>
        <w:rPr>
          <w:rFonts w:cstheme="minorHAnsi"/>
          <w:sz w:val="24"/>
          <w:szCs w:val="24"/>
        </w:rPr>
      </w:pPr>
    </w:p>
    <w:p w14:paraId="1A725365" w14:textId="6C84EC76" w:rsidR="00397542" w:rsidRPr="0009626B" w:rsidRDefault="00397542" w:rsidP="00397542">
      <w:pPr>
        <w:pStyle w:val="TableGraphetc"/>
        <w:rPr>
          <w:sz w:val="20"/>
        </w:rPr>
      </w:pPr>
      <w:r w:rsidRPr="0009626B">
        <w:rPr>
          <w:b/>
          <w:sz w:val="20"/>
        </w:rPr>
        <w:t>Table S</w:t>
      </w:r>
      <w:r w:rsidRPr="0009626B">
        <w:rPr>
          <w:b/>
          <w:sz w:val="20"/>
        </w:rPr>
        <w:fldChar w:fldCharType="begin"/>
      </w:r>
      <w:r w:rsidRPr="0009626B">
        <w:rPr>
          <w:b/>
          <w:sz w:val="20"/>
        </w:rPr>
        <w:instrText xml:space="preserve"> SEQ Table \* ARABIC </w:instrText>
      </w:r>
      <w:r w:rsidRPr="0009626B">
        <w:rPr>
          <w:b/>
          <w:sz w:val="20"/>
        </w:rPr>
        <w:fldChar w:fldCharType="separate"/>
      </w:r>
      <w:r w:rsidR="006F11C0" w:rsidRPr="0009626B">
        <w:rPr>
          <w:b/>
          <w:noProof/>
          <w:sz w:val="20"/>
        </w:rPr>
        <w:t>15</w:t>
      </w:r>
      <w:r w:rsidRPr="0009626B">
        <w:rPr>
          <w:b/>
          <w:sz w:val="20"/>
        </w:rPr>
        <w:fldChar w:fldCharType="end"/>
      </w:r>
      <w:r w:rsidRPr="0009626B">
        <w:rPr>
          <w:sz w:val="20"/>
        </w:rPr>
        <w:t xml:space="preserve">. </w:t>
      </w:r>
      <w:r w:rsidR="00B17195" w:rsidRPr="0009626B">
        <w:rPr>
          <w:sz w:val="20"/>
        </w:rPr>
        <w:t xml:space="preserve">Statistics, Box Plot and Independent Samples Test for </w:t>
      </w:r>
      <w:r w:rsidRPr="0009626B">
        <w:rPr>
          <w:sz w:val="20"/>
        </w:rPr>
        <w:t>Tetracycline</w:t>
      </w:r>
      <w:r w:rsidR="00B17195" w:rsidRPr="0009626B">
        <w:rPr>
          <w:sz w:val="20"/>
        </w:rPr>
        <w:t xml:space="preserve"> detected in</w:t>
      </w:r>
      <w:r w:rsidRPr="0009626B">
        <w:rPr>
          <w:sz w:val="20"/>
        </w:rPr>
        <w:t xml:space="preserve"> </w:t>
      </w:r>
      <w:r w:rsidR="00410566" w:rsidRPr="0009626B">
        <w:rPr>
          <w:sz w:val="20"/>
        </w:rPr>
        <w:t>PR</w:t>
      </w:r>
      <w:r w:rsidR="00B17195" w:rsidRPr="0009626B">
        <w:rPr>
          <w:sz w:val="20"/>
        </w:rPr>
        <w:t xml:space="preserve">s in </w:t>
      </w:r>
      <w:r w:rsidR="007E4157" w:rsidRPr="0009626B">
        <w:rPr>
          <w:sz w:val="20"/>
        </w:rPr>
        <w:t>INFLUENTS of Municipal</w:t>
      </w:r>
      <w:r w:rsidR="00B17195" w:rsidRPr="0009626B">
        <w:rPr>
          <w:sz w:val="20"/>
        </w:rPr>
        <w:t xml:space="preserve"> and Hospital WWTPs</w:t>
      </w:r>
      <w:r w:rsidRPr="0009626B">
        <w:rPr>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007"/>
        <w:gridCol w:w="1386"/>
        <w:gridCol w:w="313"/>
        <w:gridCol w:w="825"/>
        <w:gridCol w:w="1164"/>
        <w:gridCol w:w="1290"/>
      </w:tblGrid>
      <w:tr w:rsidR="003C1C58" w:rsidRPr="0009626B" w14:paraId="3AC2044A" w14:textId="77777777" w:rsidTr="008208CD">
        <w:trPr>
          <w:cantSplit/>
        </w:trPr>
        <w:tc>
          <w:tcPr>
            <w:tcW w:w="0" w:type="auto"/>
            <w:gridSpan w:val="6"/>
            <w:tcBorders>
              <w:top w:val="nil"/>
              <w:left w:val="nil"/>
              <w:bottom w:val="nil"/>
              <w:right w:val="nil"/>
            </w:tcBorders>
            <w:shd w:val="clear" w:color="auto" w:fill="FFFFFF"/>
            <w:vAlign w:val="center"/>
          </w:tcPr>
          <w:p w14:paraId="78FDC6D6" w14:textId="77777777" w:rsidR="003C1C58" w:rsidRPr="0009626B" w:rsidRDefault="003C1C58" w:rsidP="003C1C58">
            <w:pPr>
              <w:autoSpaceDE w:val="0"/>
              <w:autoSpaceDN w:val="0"/>
              <w:adjustRightInd w:val="0"/>
              <w:spacing w:after="0" w:line="320" w:lineRule="atLeast"/>
              <w:ind w:left="60" w:right="60"/>
              <w:jc w:val="center"/>
              <w:rPr>
                <w:rFonts w:cstheme="minorHAnsi"/>
                <w:color w:val="010205"/>
              </w:rPr>
            </w:pPr>
            <w:r w:rsidRPr="0009626B">
              <w:rPr>
                <w:rFonts w:cstheme="minorHAnsi"/>
                <w:b/>
                <w:color w:val="010205"/>
              </w:rPr>
              <w:t>Group Statistics</w:t>
            </w:r>
          </w:p>
        </w:tc>
      </w:tr>
      <w:tr w:rsidR="003C1C58" w:rsidRPr="0009626B" w14:paraId="4177C7F4" w14:textId="77777777" w:rsidTr="008208CD">
        <w:trPr>
          <w:cantSplit/>
        </w:trPr>
        <w:tc>
          <w:tcPr>
            <w:tcW w:w="0" w:type="auto"/>
          </w:tcPr>
          <w:p w14:paraId="402B7129" w14:textId="77777777" w:rsidR="003C1C58" w:rsidRPr="0009626B" w:rsidRDefault="003C1C58" w:rsidP="003C1C58">
            <w:pPr>
              <w:autoSpaceDE w:val="0"/>
              <w:autoSpaceDN w:val="0"/>
              <w:adjustRightInd w:val="0"/>
              <w:spacing w:after="0" w:line="240" w:lineRule="auto"/>
              <w:rPr>
                <w:rFonts w:cstheme="minorHAnsi"/>
                <w:color w:val="010205"/>
              </w:rPr>
            </w:pPr>
          </w:p>
        </w:tc>
        <w:tc>
          <w:tcPr>
            <w:tcW w:w="0" w:type="auto"/>
            <w:tcBorders>
              <w:top w:val="nil"/>
              <w:left w:val="nil"/>
              <w:bottom w:val="single" w:sz="8" w:space="0" w:color="152935"/>
              <w:right w:val="nil"/>
            </w:tcBorders>
            <w:shd w:val="clear" w:color="auto" w:fill="FFFFFF"/>
            <w:vAlign w:val="bottom"/>
          </w:tcPr>
          <w:p w14:paraId="5DA10969"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WWTP</w:t>
            </w:r>
          </w:p>
        </w:tc>
        <w:tc>
          <w:tcPr>
            <w:tcW w:w="0" w:type="auto"/>
            <w:tcBorders>
              <w:top w:val="nil"/>
              <w:left w:val="nil"/>
              <w:bottom w:val="single" w:sz="8" w:space="0" w:color="152935"/>
              <w:right w:val="single" w:sz="8" w:space="0" w:color="E0E0E0"/>
            </w:tcBorders>
            <w:shd w:val="clear" w:color="auto" w:fill="FFFFFF"/>
            <w:vAlign w:val="bottom"/>
          </w:tcPr>
          <w:p w14:paraId="05F2E0FB"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51ADBCDF"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11339FFD"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Deviation</w:t>
            </w:r>
          </w:p>
        </w:tc>
        <w:tc>
          <w:tcPr>
            <w:tcW w:w="0" w:type="auto"/>
            <w:tcBorders>
              <w:top w:val="nil"/>
              <w:left w:val="single" w:sz="8" w:space="0" w:color="E0E0E0"/>
              <w:bottom w:val="single" w:sz="8" w:space="0" w:color="152935"/>
              <w:right w:val="nil"/>
            </w:tcBorders>
            <w:shd w:val="clear" w:color="auto" w:fill="FFFFFF"/>
            <w:vAlign w:val="bottom"/>
          </w:tcPr>
          <w:p w14:paraId="048D72BF"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 Mean</w:t>
            </w:r>
          </w:p>
        </w:tc>
      </w:tr>
      <w:tr w:rsidR="003C1C58" w:rsidRPr="0009626B" w14:paraId="649AD727" w14:textId="77777777" w:rsidTr="008208CD">
        <w:trPr>
          <w:cantSplit/>
        </w:trPr>
        <w:tc>
          <w:tcPr>
            <w:tcW w:w="0" w:type="auto"/>
            <w:vMerge w:val="restart"/>
            <w:tcBorders>
              <w:top w:val="single" w:sz="8" w:space="0" w:color="152935"/>
              <w:left w:val="nil"/>
              <w:bottom w:val="single" w:sz="8" w:space="0" w:color="152935"/>
              <w:right w:val="nil"/>
            </w:tcBorders>
            <w:shd w:val="clear" w:color="auto" w:fill="E0E0E0"/>
          </w:tcPr>
          <w:p w14:paraId="2B3EA8D2"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Tetracycline</w:t>
            </w:r>
          </w:p>
        </w:tc>
        <w:tc>
          <w:tcPr>
            <w:tcW w:w="0" w:type="auto"/>
            <w:tcBorders>
              <w:top w:val="single" w:sz="8" w:space="0" w:color="152935"/>
              <w:left w:val="nil"/>
              <w:bottom w:val="single" w:sz="8" w:space="0" w:color="AEAEAE"/>
              <w:right w:val="nil"/>
            </w:tcBorders>
            <w:shd w:val="clear" w:color="auto" w:fill="E0E0E0"/>
          </w:tcPr>
          <w:p w14:paraId="1DDF3737"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152935"/>
              <w:left w:val="nil"/>
              <w:bottom w:val="single" w:sz="8" w:space="0" w:color="AEAEAE"/>
              <w:right w:val="single" w:sz="8" w:space="0" w:color="E0E0E0"/>
            </w:tcBorders>
            <w:shd w:val="clear" w:color="auto" w:fill="FFFFFF"/>
          </w:tcPr>
          <w:p w14:paraId="1755F1E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572EECB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56.1391</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3E3CC7C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78.58991</w:t>
            </w:r>
          </w:p>
        </w:tc>
        <w:tc>
          <w:tcPr>
            <w:tcW w:w="0" w:type="auto"/>
            <w:tcBorders>
              <w:top w:val="single" w:sz="8" w:space="0" w:color="152935"/>
              <w:left w:val="single" w:sz="8" w:space="0" w:color="E0E0E0"/>
              <w:bottom w:val="single" w:sz="8" w:space="0" w:color="AEAEAE"/>
              <w:right w:val="nil"/>
            </w:tcBorders>
            <w:shd w:val="clear" w:color="auto" w:fill="FFFFFF"/>
          </w:tcPr>
          <w:p w14:paraId="3CC820B0"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23.69575</w:t>
            </w:r>
          </w:p>
        </w:tc>
      </w:tr>
      <w:tr w:rsidR="003C1C58" w:rsidRPr="0009626B" w14:paraId="66801F9F" w14:textId="77777777" w:rsidTr="008208CD">
        <w:trPr>
          <w:cantSplit/>
        </w:trPr>
        <w:tc>
          <w:tcPr>
            <w:tcW w:w="0" w:type="auto"/>
            <w:vMerge/>
            <w:tcBorders>
              <w:top w:val="single" w:sz="8" w:space="0" w:color="152935"/>
              <w:left w:val="nil"/>
              <w:bottom w:val="single" w:sz="8" w:space="0" w:color="152935"/>
              <w:right w:val="nil"/>
            </w:tcBorders>
            <w:shd w:val="clear" w:color="auto" w:fill="E0E0E0"/>
          </w:tcPr>
          <w:p w14:paraId="233CDD7E"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cPr>
          <w:p w14:paraId="7109FAF2"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single" w:sz="8" w:space="0" w:color="152935"/>
              <w:right w:val="single" w:sz="8" w:space="0" w:color="E0E0E0"/>
            </w:tcBorders>
            <w:shd w:val="clear" w:color="auto" w:fill="FFFFFF"/>
          </w:tcPr>
          <w:p w14:paraId="26ECFD6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6CC1B95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244.2000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5EEF706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98.51497</w:t>
            </w:r>
          </w:p>
        </w:tc>
        <w:tc>
          <w:tcPr>
            <w:tcW w:w="0" w:type="auto"/>
            <w:tcBorders>
              <w:top w:val="single" w:sz="8" w:space="0" w:color="AEAEAE"/>
              <w:left w:val="single" w:sz="8" w:space="0" w:color="E0E0E0"/>
              <w:bottom w:val="single" w:sz="8" w:space="0" w:color="152935"/>
              <w:right w:val="nil"/>
            </w:tcBorders>
            <w:shd w:val="clear" w:color="auto" w:fill="FFFFFF"/>
          </w:tcPr>
          <w:p w14:paraId="22B7212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44.05724</w:t>
            </w:r>
          </w:p>
        </w:tc>
      </w:tr>
    </w:tbl>
    <w:p w14:paraId="5C4A0F05" w14:textId="2D3893C7" w:rsidR="003C1C58" w:rsidRPr="0009626B" w:rsidRDefault="003C1C58" w:rsidP="003C1C58">
      <w:pPr>
        <w:autoSpaceDE w:val="0"/>
        <w:autoSpaceDN w:val="0"/>
        <w:adjustRightInd w:val="0"/>
        <w:spacing w:after="0" w:line="400" w:lineRule="atLeast"/>
        <w:rPr>
          <w:rFonts w:cstheme="minorHAnsi"/>
          <w:sz w:val="24"/>
          <w:szCs w:val="24"/>
        </w:rPr>
      </w:pPr>
    </w:p>
    <w:p w14:paraId="6E8A07F7" w14:textId="4F705CEC" w:rsidR="00F0392C" w:rsidRPr="0009626B" w:rsidRDefault="00F0392C" w:rsidP="003C1C58">
      <w:pPr>
        <w:autoSpaceDE w:val="0"/>
        <w:autoSpaceDN w:val="0"/>
        <w:adjustRightInd w:val="0"/>
        <w:spacing w:after="0" w:line="400" w:lineRule="atLeast"/>
        <w:rPr>
          <w:rFonts w:cstheme="minorHAnsi"/>
          <w:sz w:val="24"/>
          <w:szCs w:val="24"/>
        </w:rPr>
      </w:pPr>
      <w:r w:rsidRPr="0009626B">
        <w:rPr>
          <w:rFonts w:cstheme="minorHAnsi"/>
          <w:noProof/>
          <w:sz w:val="24"/>
          <w:szCs w:val="24"/>
          <w:lang w:eastAsia="en-GB"/>
        </w:rPr>
        <w:drawing>
          <wp:inline distT="0" distB="0" distL="0" distR="0" wp14:anchorId="24A9AB5E" wp14:editId="04DA7D17">
            <wp:extent cx="5731510" cy="3373120"/>
            <wp:effectExtent l="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3373120"/>
                    </a:xfrm>
                    <a:prstGeom prst="rect">
                      <a:avLst/>
                    </a:prstGeom>
                    <a:noFill/>
                    <a:ln>
                      <a:noFill/>
                    </a:ln>
                  </pic:spPr>
                </pic:pic>
              </a:graphicData>
            </a:graphic>
          </wp:inline>
        </w:drawing>
      </w:r>
    </w:p>
    <w:p w14:paraId="202F211D" w14:textId="4D213F0D" w:rsidR="003C1C58" w:rsidRPr="0009626B" w:rsidRDefault="003C1C58" w:rsidP="003C1C58">
      <w:pPr>
        <w:autoSpaceDE w:val="0"/>
        <w:autoSpaceDN w:val="0"/>
        <w:adjustRightInd w:val="0"/>
        <w:spacing w:after="0" w:line="400" w:lineRule="atLeast"/>
        <w:rPr>
          <w:rFonts w:cstheme="minorHAnsi"/>
          <w:sz w:val="24"/>
          <w:szCs w:val="24"/>
        </w:rPr>
      </w:pPr>
    </w:p>
    <w:p w14:paraId="0F7CB110" w14:textId="77777777" w:rsidR="00550788" w:rsidRPr="0009626B" w:rsidRDefault="00550788" w:rsidP="003C1C58">
      <w:pPr>
        <w:autoSpaceDE w:val="0"/>
        <w:autoSpaceDN w:val="0"/>
        <w:adjustRightInd w:val="0"/>
        <w:spacing w:after="0" w:line="400" w:lineRule="atLeast"/>
        <w:rPr>
          <w:rFonts w:cstheme="minorHAnsi"/>
          <w:sz w:val="24"/>
          <w:szCs w:val="24"/>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007"/>
        <w:gridCol w:w="1031"/>
        <w:gridCol w:w="606"/>
        <w:gridCol w:w="620"/>
        <w:gridCol w:w="560"/>
        <w:gridCol w:w="551"/>
        <w:gridCol w:w="685"/>
        <w:gridCol w:w="987"/>
        <w:gridCol w:w="1020"/>
        <w:gridCol w:w="1036"/>
        <w:gridCol w:w="923"/>
      </w:tblGrid>
      <w:tr w:rsidR="003C1C58" w:rsidRPr="0009626B" w14:paraId="298C70EF" w14:textId="77777777" w:rsidTr="008208CD">
        <w:trPr>
          <w:cantSplit/>
        </w:trPr>
        <w:tc>
          <w:tcPr>
            <w:tcW w:w="0" w:type="auto"/>
            <w:gridSpan w:val="11"/>
            <w:tcBorders>
              <w:top w:val="nil"/>
              <w:left w:val="nil"/>
              <w:bottom w:val="nil"/>
              <w:right w:val="nil"/>
            </w:tcBorders>
            <w:shd w:val="clear" w:color="auto" w:fill="FFFFFF"/>
            <w:vAlign w:val="center"/>
          </w:tcPr>
          <w:p w14:paraId="4B161766" w14:textId="77777777" w:rsidR="003C1C58" w:rsidRPr="0009626B" w:rsidRDefault="003C1C58" w:rsidP="003C1C58">
            <w:pPr>
              <w:autoSpaceDE w:val="0"/>
              <w:autoSpaceDN w:val="0"/>
              <w:adjustRightInd w:val="0"/>
              <w:spacing w:after="0" w:line="320" w:lineRule="atLeast"/>
              <w:ind w:left="60" w:right="60"/>
              <w:jc w:val="center"/>
              <w:rPr>
                <w:rFonts w:cstheme="minorHAnsi"/>
                <w:color w:val="010205"/>
              </w:rPr>
            </w:pPr>
            <w:r w:rsidRPr="0009626B">
              <w:rPr>
                <w:rFonts w:cstheme="minorHAnsi"/>
                <w:b/>
                <w:color w:val="010205"/>
              </w:rPr>
              <w:t>Independent Samples Test</w:t>
            </w:r>
          </w:p>
        </w:tc>
      </w:tr>
      <w:tr w:rsidR="003C1C58" w:rsidRPr="0009626B" w14:paraId="3F1CAED2" w14:textId="77777777" w:rsidTr="008208CD">
        <w:trPr>
          <w:cantSplit/>
        </w:trPr>
        <w:tc>
          <w:tcPr>
            <w:tcW w:w="0" w:type="auto"/>
            <w:gridSpan w:val="2"/>
            <w:vMerge w:val="restart"/>
            <w:tcBorders>
              <w:top w:val="nil"/>
              <w:left w:val="nil"/>
              <w:bottom w:val="nil"/>
              <w:right w:val="nil"/>
            </w:tcBorders>
            <w:shd w:val="clear" w:color="auto" w:fill="FFFFFF"/>
            <w:vAlign w:val="bottom"/>
          </w:tcPr>
          <w:p w14:paraId="0BD5423D" w14:textId="77777777" w:rsidR="003C1C58" w:rsidRPr="0009626B" w:rsidRDefault="003C1C58" w:rsidP="003C1C58">
            <w:pPr>
              <w:autoSpaceDE w:val="0"/>
              <w:autoSpaceDN w:val="0"/>
              <w:adjustRightInd w:val="0"/>
              <w:spacing w:after="0" w:line="240" w:lineRule="auto"/>
              <w:rPr>
                <w:rFonts w:cstheme="minorHAnsi"/>
                <w:sz w:val="24"/>
                <w:szCs w:val="24"/>
              </w:rPr>
            </w:pPr>
          </w:p>
        </w:tc>
        <w:tc>
          <w:tcPr>
            <w:tcW w:w="0" w:type="auto"/>
            <w:gridSpan w:val="2"/>
            <w:tcBorders>
              <w:top w:val="nil"/>
              <w:left w:val="nil"/>
              <w:bottom w:val="nil"/>
              <w:right w:val="single" w:sz="8" w:space="0" w:color="E0E0E0"/>
            </w:tcBorders>
            <w:shd w:val="clear" w:color="auto" w:fill="FFFFFF"/>
            <w:vAlign w:val="bottom"/>
          </w:tcPr>
          <w:p w14:paraId="0F5AE798"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Levene's Test for Equality of Variances</w:t>
            </w:r>
          </w:p>
        </w:tc>
        <w:tc>
          <w:tcPr>
            <w:tcW w:w="0" w:type="auto"/>
            <w:gridSpan w:val="7"/>
            <w:tcBorders>
              <w:top w:val="nil"/>
              <w:left w:val="single" w:sz="8" w:space="0" w:color="E0E0E0"/>
              <w:bottom w:val="nil"/>
              <w:right w:val="nil"/>
            </w:tcBorders>
            <w:shd w:val="clear" w:color="auto" w:fill="FFFFFF"/>
            <w:vAlign w:val="bottom"/>
          </w:tcPr>
          <w:p w14:paraId="2D7365FF"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t-test for Equality of Means</w:t>
            </w:r>
          </w:p>
        </w:tc>
      </w:tr>
      <w:tr w:rsidR="003C1C58" w:rsidRPr="0009626B" w14:paraId="76C277E7" w14:textId="77777777" w:rsidTr="008208CD">
        <w:trPr>
          <w:cantSplit/>
        </w:trPr>
        <w:tc>
          <w:tcPr>
            <w:tcW w:w="0" w:type="auto"/>
            <w:gridSpan w:val="2"/>
            <w:vMerge/>
            <w:tcBorders>
              <w:top w:val="nil"/>
              <w:left w:val="nil"/>
              <w:bottom w:val="nil"/>
              <w:right w:val="nil"/>
            </w:tcBorders>
            <w:shd w:val="clear" w:color="auto" w:fill="FFFFFF"/>
            <w:vAlign w:val="bottom"/>
          </w:tcPr>
          <w:p w14:paraId="4A6B7732"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val="restart"/>
            <w:tcBorders>
              <w:top w:val="nil"/>
              <w:left w:val="nil"/>
              <w:bottom w:val="nil"/>
              <w:right w:val="single" w:sz="8" w:space="0" w:color="E0E0E0"/>
            </w:tcBorders>
            <w:shd w:val="clear" w:color="auto" w:fill="FFFFFF"/>
            <w:vAlign w:val="bottom"/>
          </w:tcPr>
          <w:p w14:paraId="17C888E4"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F</w:t>
            </w:r>
          </w:p>
        </w:tc>
        <w:tc>
          <w:tcPr>
            <w:tcW w:w="0" w:type="auto"/>
            <w:vMerge w:val="restart"/>
            <w:tcBorders>
              <w:top w:val="nil"/>
              <w:left w:val="single" w:sz="8" w:space="0" w:color="E0E0E0"/>
              <w:bottom w:val="nil"/>
              <w:right w:val="single" w:sz="8" w:space="0" w:color="E0E0E0"/>
            </w:tcBorders>
            <w:shd w:val="clear" w:color="auto" w:fill="FFFFFF"/>
            <w:vAlign w:val="bottom"/>
          </w:tcPr>
          <w:p w14:paraId="03385080"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0" w:type="auto"/>
            <w:vMerge w:val="restart"/>
            <w:tcBorders>
              <w:top w:val="nil"/>
              <w:left w:val="single" w:sz="8" w:space="0" w:color="E0E0E0"/>
              <w:bottom w:val="nil"/>
              <w:right w:val="single" w:sz="8" w:space="0" w:color="E0E0E0"/>
            </w:tcBorders>
            <w:shd w:val="clear" w:color="auto" w:fill="FFFFFF"/>
            <w:vAlign w:val="bottom"/>
          </w:tcPr>
          <w:p w14:paraId="2274DE6C"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t</w:t>
            </w:r>
          </w:p>
        </w:tc>
        <w:tc>
          <w:tcPr>
            <w:tcW w:w="0" w:type="auto"/>
            <w:vMerge w:val="restart"/>
            <w:tcBorders>
              <w:top w:val="nil"/>
              <w:left w:val="single" w:sz="8" w:space="0" w:color="E0E0E0"/>
              <w:bottom w:val="nil"/>
              <w:right w:val="single" w:sz="8" w:space="0" w:color="E0E0E0"/>
            </w:tcBorders>
            <w:shd w:val="clear" w:color="auto" w:fill="FFFFFF"/>
            <w:vAlign w:val="bottom"/>
          </w:tcPr>
          <w:p w14:paraId="7885973F"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df</w:t>
            </w:r>
          </w:p>
        </w:tc>
        <w:tc>
          <w:tcPr>
            <w:tcW w:w="0" w:type="auto"/>
            <w:vMerge w:val="restart"/>
            <w:tcBorders>
              <w:top w:val="nil"/>
              <w:left w:val="single" w:sz="8" w:space="0" w:color="E0E0E0"/>
              <w:bottom w:val="nil"/>
              <w:right w:val="single" w:sz="8" w:space="0" w:color="E0E0E0"/>
            </w:tcBorders>
            <w:shd w:val="clear" w:color="auto" w:fill="FFFFFF"/>
            <w:vAlign w:val="bottom"/>
          </w:tcPr>
          <w:p w14:paraId="38083DB4"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 (2-tailed)</w:t>
            </w:r>
          </w:p>
        </w:tc>
        <w:tc>
          <w:tcPr>
            <w:tcW w:w="0" w:type="auto"/>
            <w:vMerge w:val="restart"/>
            <w:tcBorders>
              <w:top w:val="nil"/>
              <w:left w:val="single" w:sz="8" w:space="0" w:color="E0E0E0"/>
              <w:bottom w:val="nil"/>
              <w:right w:val="single" w:sz="8" w:space="0" w:color="E0E0E0"/>
            </w:tcBorders>
            <w:shd w:val="clear" w:color="auto" w:fill="FFFFFF"/>
            <w:vAlign w:val="bottom"/>
          </w:tcPr>
          <w:p w14:paraId="2F33F8EF"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w:t>
            </w:r>
          </w:p>
        </w:tc>
        <w:tc>
          <w:tcPr>
            <w:tcW w:w="0" w:type="auto"/>
            <w:vMerge w:val="restart"/>
            <w:tcBorders>
              <w:top w:val="nil"/>
              <w:left w:val="single" w:sz="8" w:space="0" w:color="E0E0E0"/>
              <w:bottom w:val="nil"/>
              <w:right w:val="single" w:sz="8" w:space="0" w:color="E0E0E0"/>
            </w:tcBorders>
            <w:shd w:val="clear" w:color="auto" w:fill="FFFFFF"/>
            <w:vAlign w:val="bottom"/>
          </w:tcPr>
          <w:p w14:paraId="77E1BACB"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 Difference</w:t>
            </w:r>
          </w:p>
        </w:tc>
        <w:tc>
          <w:tcPr>
            <w:tcW w:w="0" w:type="auto"/>
            <w:gridSpan w:val="2"/>
            <w:tcBorders>
              <w:top w:val="nil"/>
              <w:left w:val="single" w:sz="8" w:space="0" w:color="E0E0E0"/>
              <w:bottom w:val="nil"/>
              <w:right w:val="nil"/>
            </w:tcBorders>
            <w:shd w:val="clear" w:color="auto" w:fill="FFFFFF"/>
            <w:vAlign w:val="bottom"/>
          </w:tcPr>
          <w:p w14:paraId="29C7F303"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 of the Difference</w:t>
            </w:r>
          </w:p>
        </w:tc>
      </w:tr>
      <w:tr w:rsidR="003C1C58" w:rsidRPr="0009626B" w14:paraId="26E11F0B" w14:textId="77777777" w:rsidTr="008208CD">
        <w:trPr>
          <w:cantSplit/>
        </w:trPr>
        <w:tc>
          <w:tcPr>
            <w:tcW w:w="0" w:type="auto"/>
            <w:gridSpan w:val="2"/>
            <w:vMerge/>
            <w:tcBorders>
              <w:top w:val="nil"/>
              <w:left w:val="nil"/>
              <w:bottom w:val="nil"/>
              <w:right w:val="nil"/>
            </w:tcBorders>
            <w:shd w:val="clear" w:color="auto" w:fill="FFFFFF"/>
            <w:vAlign w:val="bottom"/>
          </w:tcPr>
          <w:p w14:paraId="1D7ED381"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nil"/>
              <w:bottom w:val="nil"/>
              <w:right w:val="single" w:sz="8" w:space="0" w:color="E0E0E0"/>
            </w:tcBorders>
            <w:shd w:val="clear" w:color="auto" w:fill="FFFFFF"/>
            <w:vAlign w:val="bottom"/>
          </w:tcPr>
          <w:p w14:paraId="2584B5A3"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6F38E369"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747931FF"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687FF168"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0F5D00AB"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7DEF6A72"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64D39ECF" w14:textId="77777777" w:rsidR="003C1C58" w:rsidRPr="0009626B" w:rsidRDefault="003C1C58" w:rsidP="003C1C58">
            <w:pPr>
              <w:autoSpaceDE w:val="0"/>
              <w:autoSpaceDN w:val="0"/>
              <w:adjustRightInd w:val="0"/>
              <w:spacing w:after="0" w:line="240" w:lineRule="auto"/>
              <w:rPr>
                <w:rFonts w:cstheme="minorHAnsi"/>
                <w:color w:val="264A60"/>
                <w:sz w:val="18"/>
                <w:szCs w:val="18"/>
              </w:rPr>
            </w:pP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25804DBB"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w:t>
            </w:r>
          </w:p>
        </w:tc>
        <w:tc>
          <w:tcPr>
            <w:tcW w:w="0" w:type="auto"/>
            <w:tcBorders>
              <w:top w:val="nil"/>
              <w:left w:val="single" w:sz="8" w:space="0" w:color="E0E0E0"/>
              <w:bottom w:val="single" w:sz="8" w:space="0" w:color="152935"/>
              <w:right w:val="nil"/>
            </w:tcBorders>
            <w:shd w:val="clear" w:color="auto" w:fill="FFFFFF"/>
            <w:vAlign w:val="bottom"/>
          </w:tcPr>
          <w:p w14:paraId="4632D34E" w14:textId="77777777" w:rsidR="003C1C58" w:rsidRPr="0009626B" w:rsidRDefault="003C1C58" w:rsidP="003C1C58">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w:t>
            </w:r>
          </w:p>
        </w:tc>
      </w:tr>
      <w:tr w:rsidR="00990471" w:rsidRPr="0009626B" w14:paraId="75D5BB0D" w14:textId="77777777" w:rsidTr="008208CD">
        <w:trPr>
          <w:cantSplit/>
        </w:trPr>
        <w:tc>
          <w:tcPr>
            <w:tcW w:w="0" w:type="auto"/>
            <w:vMerge w:val="restart"/>
            <w:tcBorders>
              <w:top w:val="single" w:sz="8" w:space="0" w:color="152935"/>
              <w:left w:val="nil"/>
              <w:bottom w:val="single" w:sz="8" w:space="0" w:color="152935"/>
              <w:right w:val="nil"/>
            </w:tcBorders>
            <w:shd w:val="clear" w:color="auto" w:fill="E0E0E0"/>
          </w:tcPr>
          <w:p w14:paraId="2570BC51"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Tetracycline</w:t>
            </w:r>
          </w:p>
        </w:tc>
        <w:tc>
          <w:tcPr>
            <w:tcW w:w="0" w:type="auto"/>
            <w:tcBorders>
              <w:top w:val="single" w:sz="8" w:space="0" w:color="152935"/>
              <w:left w:val="nil"/>
              <w:bottom w:val="single" w:sz="8" w:space="0" w:color="AEAEAE"/>
              <w:right w:val="nil"/>
            </w:tcBorders>
            <w:shd w:val="clear" w:color="auto" w:fill="E0E0E0"/>
          </w:tcPr>
          <w:p w14:paraId="70F548AA"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Equal variances assumed</w:t>
            </w:r>
          </w:p>
        </w:tc>
        <w:tc>
          <w:tcPr>
            <w:tcW w:w="0" w:type="auto"/>
            <w:tcBorders>
              <w:top w:val="single" w:sz="8" w:space="0" w:color="152935"/>
              <w:left w:val="nil"/>
              <w:bottom w:val="single" w:sz="8" w:space="0" w:color="AEAEAE"/>
              <w:right w:val="single" w:sz="8" w:space="0" w:color="E0E0E0"/>
            </w:tcBorders>
            <w:shd w:val="clear" w:color="auto" w:fill="FFFFFF"/>
          </w:tcPr>
          <w:p w14:paraId="0CF1886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.321</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290AF84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24E4080D"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-4.114</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5B15940B"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65DD421C"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.001</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743E1D63"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-188.06091</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0DFA4A6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45.71726</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56058A4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-286.11469</w:t>
            </w:r>
          </w:p>
        </w:tc>
        <w:tc>
          <w:tcPr>
            <w:tcW w:w="0" w:type="auto"/>
            <w:tcBorders>
              <w:top w:val="single" w:sz="8" w:space="0" w:color="152935"/>
              <w:left w:val="single" w:sz="8" w:space="0" w:color="E0E0E0"/>
              <w:bottom w:val="single" w:sz="8" w:space="0" w:color="AEAEAE"/>
              <w:right w:val="nil"/>
            </w:tcBorders>
            <w:shd w:val="clear" w:color="auto" w:fill="FFFFFF"/>
          </w:tcPr>
          <w:p w14:paraId="2D9630A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-90.00713</w:t>
            </w:r>
          </w:p>
        </w:tc>
      </w:tr>
      <w:tr w:rsidR="00990471" w:rsidRPr="0009626B" w14:paraId="37E7C193" w14:textId="77777777" w:rsidTr="008208CD">
        <w:trPr>
          <w:cantSplit/>
        </w:trPr>
        <w:tc>
          <w:tcPr>
            <w:tcW w:w="0" w:type="auto"/>
            <w:vMerge/>
            <w:tcBorders>
              <w:top w:val="single" w:sz="8" w:space="0" w:color="152935"/>
              <w:left w:val="nil"/>
              <w:bottom w:val="single" w:sz="8" w:space="0" w:color="152935"/>
              <w:right w:val="nil"/>
            </w:tcBorders>
            <w:shd w:val="clear" w:color="auto" w:fill="E0E0E0"/>
          </w:tcPr>
          <w:p w14:paraId="2375E500" w14:textId="77777777" w:rsidR="003C1C58" w:rsidRPr="0009626B" w:rsidRDefault="003C1C58" w:rsidP="003C1C58">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cPr>
          <w:p w14:paraId="7CDEED77" w14:textId="77777777" w:rsidR="003C1C58" w:rsidRPr="0009626B" w:rsidRDefault="003C1C58" w:rsidP="003C1C58">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Equal variances not assumed</w:t>
            </w:r>
          </w:p>
        </w:tc>
        <w:tc>
          <w:tcPr>
            <w:tcW w:w="0" w:type="auto"/>
            <w:tcBorders>
              <w:top w:val="single" w:sz="8" w:space="0" w:color="AEAEAE"/>
              <w:left w:val="nil"/>
              <w:bottom w:val="single" w:sz="8" w:space="0" w:color="152935"/>
              <w:right w:val="single" w:sz="8" w:space="0" w:color="E0E0E0"/>
            </w:tcBorders>
            <w:shd w:val="clear" w:color="auto" w:fill="FFFFFF"/>
            <w:vAlign w:val="center"/>
          </w:tcPr>
          <w:p w14:paraId="0F48DE7A" w14:textId="77777777" w:rsidR="003C1C58" w:rsidRPr="0009626B" w:rsidRDefault="003C1C58" w:rsidP="003C1C58">
            <w:pPr>
              <w:autoSpaceDE w:val="0"/>
              <w:autoSpaceDN w:val="0"/>
              <w:adjustRightInd w:val="0"/>
              <w:spacing w:after="0" w:line="240" w:lineRule="auto"/>
              <w:rPr>
                <w:rFonts w:cstheme="minorHAnsi"/>
                <w:sz w:val="24"/>
                <w:szCs w:val="24"/>
              </w:rPr>
            </w:pPr>
          </w:p>
        </w:tc>
        <w:tc>
          <w:tcPr>
            <w:tcW w:w="0" w:type="auto"/>
            <w:tcBorders>
              <w:top w:val="single" w:sz="8" w:space="0" w:color="AEAEAE"/>
              <w:left w:val="single" w:sz="8" w:space="0" w:color="E0E0E0"/>
              <w:bottom w:val="single" w:sz="8" w:space="0" w:color="152935"/>
              <w:right w:val="single" w:sz="8" w:space="0" w:color="E0E0E0"/>
            </w:tcBorders>
            <w:shd w:val="clear" w:color="auto" w:fill="FFFFFF"/>
            <w:vAlign w:val="center"/>
          </w:tcPr>
          <w:p w14:paraId="798BA5B0" w14:textId="77777777" w:rsidR="003C1C58" w:rsidRPr="0009626B" w:rsidRDefault="003C1C58" w:rsidP="003C1C58">
            <w:pPr>
              <w:autoSpaceDE w:val="0"/>
              <w:autoSpaceDN w:val="0"/>
              <w:adjustRightInd w:val="0"/>
              <w:spacing w:after="0" w:line="240" w:lineRule="auto"/>
              <w:rPr>
                <w:rFonts w:cstheme="minorHAnsi"/>
                <w:sz w:val="24"/>
                <w:szCs w:val="24"/>
              </w:rPr>
            </w:pP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D605A0E"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-3.759</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46BB482"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6.434</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62F8CEF1"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.008</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E27ED28"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-188.06091</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5CC2102A"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50.02528</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1BF3062F"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-308.49633</w:t>
            </w:r>
          </w:p>
        </w:tc>
        <w:tc>
          <w:tcPr>
            <w:tcW w:w="0" w:type="auto"/>
            <w:tcBorders>
              <w:top w:val="single" w:sz="8" w:space="0" w:color="AEAEAE"/>
              <w:left w:val="single" w:sz="8" w:space="0" w:color="E0E0E0"/>
              <w:bottom w:val="single" w:sz="8" w:space="0" w:color="152935"/>
              <w:right w:val="nil"/>
            </w:tcBorders>
            <w:shd w:val="clear" w:color="auto" w:fill="FFFFFF"/>
          </w:tcPr>
          <w:p w14:paraId="5540F444" w14:textId="77777777" w:rsidR="003C1C58" w:rsidRPr="0009626B" w:rsidRDefault="003C1C58" w:rsidP="003C1C58">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-67.62548</w:t>
            </w:r>
          </w:p>
        </w:tc>
      </w:tr>
    </w:tbl>
    <w:p w14:paraId="50F9FB52" w14:textId="77777777" w:rsidR="003C1C58" w:rsidRPr="0009626B" w:rsidRDefault="003C1C58" w:rsidP="003C1C58">
      <w:pPr>
        <w:autoSpaceDE w:val="0"/>
        <w:autoSpaceDN w:val="0"/>
        <w:adjustRightInd w:val="0"/>
        <w:spacing w:after="0" w:line="400" w:lineRule="atLeast"/>
        <w:rPr>
          <w:rFonts w:cstheme="minorHAnsi"/>
          <w:sz w:val="24"/>
          <w:szCs w:val="24"/>
        </w:rPr>
      </w:pPr>
    </w:p>
    <w:p w14:paraId="315FF844" w14:textId="68F17AF3" w:rsidR="00397542" w:rsidRPr="0009626B" w:rsidRDefault="00397542" w:rsidP="00397542">
      <w:pPr>
        <w:pStyle w:val="TableGraphetc"/>
        <w:rPr>
          <w:sz w:val="20"/>
        </w:rPr>
      </w:pPr>
      <w:r w:rsidRPr="0009626B">
        <w:rPr>
          <w:b/>
          <w:sz w:val="20"/>
        </w:rPr>
        <w:t xml:space="preserve">Table </w:t>
      </w:r>
      <w:r w:rsidR="007E4157" w:rsidRPr="0009626B">
        <w:rPr>
          <w:b/>
          <w:sz w:val="20"/>
        </w:rPr>
        <w:t>S</w:t>
      </w:r>
      <w:r w:rsidRPr="0009626B">
        <w:rPr>
          <w:b/>
          <w:sz w:val="20"/>
        </w:rPr>
        <w:fldChar w:fldCharType="begin"/>
      </w:r>
      <w:r w:rsidRPr="0009626B">
        <w:rPr>
          <w:b/>
          <w:sz w:val="20"/>
        </w:rPr>
        <w:instrText xml:space="preserve"> SEQ Table \* ARABIC </w:instrText>
      </w:r>
      <w:r w:rsidRPr="0009626B">
        <w:rPr>
          <w:b/>
          <w:sz w:val="20"/>
        </w:rPr>
        <w:fldChar w:fldCharType="separate"/>
      </w:r>
      <w:r w:rsidR="006F11C0" w:rsidRPr="0009626B">
        <w:rPr>
          <w:b/>
          <w:noProof/>
          <w:sz w:val="20"/>
        </w:rPr>
        <w:t>16</w:t>
      </w:r>
      <w:r w:rsidRPr="0009626B">
        <w:rPr>
          <w:b/>
          <w:sz w:val="20"/>
        </w:rPr>
        <w:fldChar w:fldCharType="end"/>
      </w:r>
      <w:r w:rsidRPr="0009626B">
        <w:rPr>
          <w:sz w:val="20"/>
        </w:rPr>
        <w:t xml:space="preserve">. Statistics for the 14 most occurring </w:t>
      </w:r>
      <w:r w:rsidR="00410566" w:rsidRPr="0009626B">
        <w:rPr>
          <w:sz w:val="20"/>
        </w:rPr>
        <w:t>PR</w:t>
      </w:r>
      <w:r w:rsidRPr="0009626B">
        <w:rPr>
          <w:sz w:val="20"/>
        </w:rPr>
        <w:t xml:space="preserve">s in </w:t>
      </w:r>
      <w:r w:rsidR="007E4157" w:rsidRPr="0009626B">
        <w:rPr>
          <w:sz w:val="20"/>
        </w:rPr>
        <w:t>EFFLUENTS of Municipal</w:t>
      </w:r>
      <w:r w:rsidRPr="0009626B">
        <w:rPr>
          <w:sz w:val="20"/>
        </w:rPr>
        <w:t xml:space="preserve"> and Hospital WWTPs.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424"/>
        <w:gridCol w:w="1386"/>
        <w:gridCol w:w="313"/>
        <w:gridCol w:w="1007"/>
        <w:gridCol w:w="1164"/>
        <w:gridCol w:w="1290"/>
      </w:tblGrid>
      <w:tr w:rsidR="00B214A7" w:rsidRPr="0009626B" w14:paraId="177FDD14" w14:textId="77777777" w:rsidTr="008208CD">
        <w:trPr>
          <w:cantSplit/>
        </w:trPr>
        <w:tc>
          <w:tcPr>
            <w:tcW w:w="0" w:type="auto"/>
            <w:gridSpan w:val="6"/>
            <w:tcBorders>
              <w:top w:val="nil"/>
              <w:left w:val="nil"/>
              <w:bottom w:val="nil"/>
              <w:right w:val="nil"/>
            </w:tcBorders>
            <w:shd w:val="clear" w:color="auto" w:fill="FFFFFF"/>
            <w:vAlign w:val="center"/>
          </w:tcPr>
          <w:p w14:paraId="475EB62E" w14:textId="77777777" w:rsidR="00B214A7" w:rsidRPr="0009626B" w:rsidRDefault="00B214A7" w:rsidP="00B214A7">
            <w:pPr>
              <w:autoSpaceDE w:val="0"/>
              <w:autoSpaceDN w:val="0"/>
              <w:adjustRightInd w:val="0"/>
              <w:spacing w:after="0" w:line="320" w:lineRule="atLeast"/>
              <w:ind w:left="60" w:right="60"/>
              <w:jc w:val="center"/>
              <w:rPr>
                <w:rFonts w:cstheme="minorHAnsi"/>
                <w:color w:val="010205"/>
              </w:rPr>
            </w:pPr>
            <w:r w:rsidRPr="0009626B">
              <w:rPr>
                <w:rFonts w:cstheme="minorHAnsi"/>
                <w:b/>
                <w:color w:val="010205"/>
              </w:rPr>
              <w:t>Group Statistics</w:t>
            </w:r>
          </w:p>
        </w:tc>
      </w:tr>
      <w:tr w:rsidR="00B214A7" w:rsidRPr="0009626B" w14:paraId="44A75075" w14:textId="77777777" w:rsidTr="008208CD">
        <w:trPr>
          <w:cantSplit/>
        </w:trPr>
        <w:tc>
          <w:tcPr>
            <w:tcW w:w="0" w:type="auto"/>
          </w:tcPr>
          <w:p w14:paraId="1F50FDFE" w14:textId="77777777" w:rsidR="00B214A7" w:rsidRPr="0009626B" w:rsidRDefault="00B214A7" w:rsidP="00B214A7">
            <w:pPr>
              <w:autoSpaceDE w:val="0"/>
              <w:autoSpaceDN w:val="0"/>
              <w:adjustRightInd w:val="0"/>
              <w:spacing w:after="0" w:line="240" w:lineRule="auto"/>
              <w:rPr>
                <w:rFonts w:cstheme="minorHAnsi"/>
                <w:color w:val="010205"/>
              </w:rPr>
            </w:pPr>
          </w:p>
        </w:tc>
        <w:tc>
          <w:tcPr>
            <w:tcW w:w="0" w:type="auto"/>
            <w:tcBorders>
              <w:top w:val="nil"/>
              <w:left w:val="nil"/>
              <w:bottom w:val="single" w:sz="8" w:space="0" w:color="152935"/>
              <w:right w:val="nil"/>
            </w:tcBorders>
            <w:shd w:val="clear" w:color="auto" w:fill="FFFFFF"/>
            <w:vAlign w:val="bottom"/>
          </w:tcPr>
          <w:p w14:paraId="012CB5D2"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WWTP</w:t>
            </w:r>
          </w:p>
        </w:tc>
        <w:tc>
          <w:tcPr>
            <w:tcW w:w="0" w:type="auto"/>
            <w:tcBorders>
              <w:top w:val="nil"/>
              <w:left w:val="nil"/>
              <w:bottom w:val="single" w:sz="8" w:space="0" w:color="152935"/>
              <w:right w:val="single" w:sz="8" w:space="0" w:color="E0E0E0"/>
            </w:tcBorders>
            <w:shd w:val="clear" w:color="auto" w:fill="FFFFFF"/>
            <w:vAlign w:val="bottom"/>
          </w:tcPr>
          <w:p w14:paraId="2B47E3C6"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7FF9FC64"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34548F63"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Deviation</w:t>
            </w:r>
          </w:p>
        </w:tc>
        <w:tc>
          <w:tcPr>
            <w:tcW w:w="0" w:type="auto"/>
            <w:tcBorders>
              <w:top w:val="nil"/>
              <w:left w:val="single" w:sz="8" w:space="0" w:color="E0E0E0"/>
              <w:bottom w:val="single" w:sz="8" w:space="0" w:color="152935"/>
              <w:right w:val="nil"/>
            </w:tcBorders>
            <w:shd w:val="clear" w:color="auto" w:fill="FFFFFF"/>
            <w:vAlign w:val="bottom"/>
          </w:tcPr>
          <w:p w14:paraId="2B0D9F5C"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 Mean</w:t>
            </w:r>
          </w:p>
        </w:tc>
      </w:tr>
      <w:tr w:rsidR="00B214A7" w:rsidRPr="0009626B" w14:paraId="2DE8AD48" w14:textId="77777777" w:rsidTr="008208CD">
        <w:trPr>
          <w:cantSplit/>
        </w:trPr>
        <w:tc>
          <w:tcPr>
            <w:tcW w:w="0" w:type="auto"/>
            <w:vMerge w:val="restart"/>
            <w:tcBorders>
              <w:top w:val="single" w:sz="8" w:space="0" w:color="152935"/>
              <w:left w:val="nil"/>
              <w:bottom w:val="nil"/>
              <w:right w:val="nil"/>
            </w:tcBorders>
            <w:shd w:val="clear" w:color="auto" w:fill="E0E0E0"/>
          </w:tcPr>
          <w:p w14:paraId="61C66FA5"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Azithromycin</w:t>
            </w:r>
          </w:p>
        </w:tc>
        <w:tc>
          <w:tcPr>
            <w:tcW w:w="0" w:type="auto"/>
            <w:tcBorders>
              <w:top w:val="single" w:sz="8" w:space="0" w:color="152935"/>
              <w:left w:val="nil"/>
              <w:bottom w:val="single" w:sz="8" w:space="0" w:color="AEAEAE"/>
              <w:right w:val="nil"/>
            </w:tcBorders>
            <w:shd w:val="clear" w:color="auto" w:fill="E0E0E0"/>
          </w:tcPr>
          <w:p w14:paraId="14B5F04D"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152935"/>
              <w:left w:val="nil"/>
              <w:bottom w:val="single" w:sz="8" w:space="0" w:color="AEAEAE"/>
              <w:right w:val="single" w:sz="8" w:space="0" w:color="E0E0E0"/>
            </w:tcBorders>
            <w:shd w:val="clear" w:color="auto" w:fill="FFFFFF"/>
          </w:tcPr>
          <w:p w14:paraId="22D067E8"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302EF005"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2413.9544</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13BAC74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9397.13716</w:t>
            </w:r>
          </w:p>
        </w:tc>
        <w:tc>
          <w:tcPr>
            <w:tcW w:w="0" w:type="auto"/>
            <w:tcBorders>
              <w:top w:val="single" w:sz="8" w:space="0" w:color="152935"/>
              <w:left w:val="single" w:sz="8" w:space="0" w:color="E0E0E0"/>
              <w:bottom w:val="single" w:sz="8" w:space="0" w:color="AEAEAE"/>
              <w:right w:val="nil"/>
            </w:tcBorders>
            <w:shd w:val="clear" w:color="auto" w:fill="FFFFFF"/>
          </w:tcPr>
          <w:p w14:paraId="7F7B07D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1504.74622</w:t>
            </w:r>
          </w:p>
        </w:tc>
      </w:tr>
      <w:tr w:rsidR="00B214A7" w:rsidRPr="0009626B" w14:paraId="07E1BCA7" w14:textId="77777777" w:rsidTr="008208CD">
        <w:trPr>
          <w:cantSplit/>
        </w:trPr>
        <w:tc>
          <w:tcPr>
            <w:tcW w:w="0" w:type="auto"/>
            <w:vMerge/>
            <w:tcBorders>
              <w:top w:val="single" w:sz="8" w:space="0" w:color="152935"/>
              <w:left w:val="nil"/>
              <w:bottom w:val="nil"/>
              <w:right w:val="nil"/>
            </w:tcBorders>
            <w:shd w:val="clear" w:color="auto" w:fill="E0E0E0"/>
          </w:tcPr>
          <w:p w14:paraId="524C6578"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57DD7CEA"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670E126B"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w:t>
            </w:r>
          </w:p>
        </w:tc>
        <w:tc>
          <w:tcPr>
            <w:tcW w:w="0" w:type="auto"/>
            <w:tcBorders>
              <w:top w:val="single" w:sz="8" w:space="0" w:color="AEAEAE"/>
              <w:left w:val="single" w:sz="8" w:space="0" w:color="E0E0E0"/>
              <w:bottom w:val="nil"/>
              <w:right w:val="single" w:sz="8" w:space="0" w:color="E0E0E0"/>
            </w:tcBorders>
            <w:shd w:val="clear" w:color="auto" w:fill="FFFFFF"/>
          </w:tcPr>
          <w:p w14:paraId="21E584EA"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204.5000</w:t>
            </w:r>
          </w:p>
        </w:tc>
        <w:tc>
          <w:tcPr>
            <w:tcW w:w="0" w:type="auto"/>
            <w:tcBorders>
              <w:top w:val="single" w:sz="8" w:space="0" w:color="AEAEAE"/>
              <w:left w:val="single" w:sz="8" w:space="0" w:color="E0E0E0"/>
              <w:bottom w:val="nil"/>
              <w:right w:val="single" w:sz="8" w:space="0" w:color="E0E0E0"/>
            </w:tcBorders>
            <w:shd w:val="clear" w:color="auto" w:fill="FFFFFF"/>
          </w:tcPr>
          <w:p w14:paraId="7D28CA0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276.47875</w:t>
            </w:r>
          </w:p>
        </w:tc>
        <w:tc>
          <w:tcPr>
            <w:tcW w:w="0" w:type="auto"/>
            <w:tcBorders>
              <w:top w:val="single" w:sz="8" w:space="0" w:color="AEAEAE"/>
              <w:left w:val="single" w:sz="8" w:space="0" w:color="E0E0E0"/>
              <w:bottom w:val="nil"/>
              <w:right w:val="nil"/>
            </w:tcBorders>
            <w:shd w:val="clear" w:color="auto" w:fill="FFFFFF"/>
          </w:tcPr>
          <w:p w14:paraId="20DAE075"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195.50000</w:t>
            </w:r>
          </w:p>
        </w:tc>
      </w:tr>
      <w:tr w:rsidR="00B214A7" w:rsidRPr="0009626B" w14:paraId="2C67C7D7" w14:textId="77777777" w:rsidTr="008208CD">
        <w:trPr>
          <w:cantSplit/>
        </w:trPr>
        <w:tc>
          <w:tcPr>
            <w:tcW w:w="0" w:type="auto"/>
            <w:vMerge w:val="restart"/>
            <w:tcBorders>
              <w:top w:val="single" w:sz="8" w:space="0" w:color="AEAEAE"/>
              <w:left w:val="nil"/>
              <w:bottom w:val="nil"/>
              <w:right w:val="nil"/>
            </w:tcBorders>
            <w:shd w:val="clear" w:color="auto" w:fill="E0E0E0"/>
          </w:tcPr>
          <w:p w14:paraId="7A0F0577"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Ciprofloxacin</w:t>
            </w:r>
          </w:p>
        </w:tc>
        <w:tc>
          <w:tcPr>
            <w:tcW w:w="0" w:type="auto"/>
            <w:tcBorders>
              <w:top w:val="single" w:sz="8" w:space="0" w:color="AEAEAE"/>
              <w:left w:val="nil"/>
              <w:bottom w:val="single" w:sz="8" w:space="0" w:color="AEAEAE"/>
              <w:right w:val="nil"/>
            </w:tcBorders>
            <w:shd w:val="clear" w:color="auto" w:fill="E0E0E0"/>
          </w:tcPr>
          <w:p w14:paraId="2D51AC47"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314AF7FC"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53</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2418505F"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213.5155</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53D00D7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432.01967</w:t>
            </w:r>
          </w:p>
        </w:tc>
        <w:tc>
          <w:tcPr>
            <w:tcW w:w="0" w:type="auto"/>
            <w:tcBorders>
              <w:top w:val="single" w:sz="8" w:space="0" w:color="AEAEAE"/>
              <w:left w:val="single" w:sz="8" w:space="0" w:color="E0E0E0"/>
              <w:bottom w:val="single" w:sz="8" w:space="0" w:color="AEAEAE"/>
              <w:right w:val="nil"/>
            </w:tcBorders>
            <w:shd w:val="clear" w:color="auto" w:fill="FFFFFF"/>
          </w:tcPr>
          <w:p w14:paraId="6FA1C74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59.34247</w:t>
            </w:r>
          </w:p>
        </w:tc>
      </w:tr>
      <w:tr w:rsidR="00B214A7" w:rsidRPr="0009626B" w14:paraId="1EEC10F1" w14:textId="77777777" w:rsidTr="008208CD">
        <w:trPr>
          <w:cantSplit/>
        </w:trPr>
        <w:tc>
          <w:tcPr>
            <w:tcW w:w="0" w:type="auto"/>
            <w:vMerge/>
            <w:tcBorders>
              <w:top w:val="single" w:sz="8" w:space="0" w:color="AEAEAE"/>
              <w:left w:val="nil"/>
              <w:bottom w:val="nil"/>
              <w:right w:val="nil"/>
            </w:tcBorders>
            <w:shd w:val="clear" w:color="auto" w:fill="E0E0E0"/>
          </w:tcPr>
          <w:p w14:paraId="246A481E"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1C5D658A"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460D334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w:t>
            </w:r>
          </w:p>
        </w:tc>
        <w:tc>
          <w:tcPr>
            <w:tcW w:w="0" w:type="auto"/>
            <w:tcBorders>
              <w:top w:val="single" w:sz="8" w:space="0" w:color="AEAEAE"/>
              <w:left w:val="single" w:sz="8" w:space="0" w:color="E0E0E0"/>
              <w:bottom w:val="nil"/>
              <w:right w:val="single" w:sz="8" w:space="0" w:color="E0E0E0"/>
            </w:tcBorders>
            <w:shd w:val="clear" w:color="auto" w:fill="FFFFFF"/>
          </w:tcPr>
          <w:p w14:paraId="037503F6"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2287.9308</w:t>
            </w:r>
          </w:p>
        </w:tc>
        <w:tc>
          <w:tcPr>
            <w:tcW w:w="0" w:type="auto"/>
            <w:tcBorders>
              <w:top w:val="single" w:sz="8" w:space="0" w:color="AEAEAE"/>
              <w:left w:val="single" w:sz="8" w:space="0" w:color="E0E0E0"/>
              <w:bottom w:val="nil"/>
              <w:right w:val="single" w:sz="8" w:space="0" w:color="E0E0E0"/>
            </w:tcBorders>
            <w:shd w:val="clear" w:color="auto" w:fill="FFFFFF"/>
          </w:tcPr>
          <w:p w14:paraId="3B25ADB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6560.77320</w:t>
            </w:r>
          </w:p>
        </w:tc>
        <w:tc>
          <w:tcPr>
            <w:tcW w:w="0" w:type="auto"/>
            <w:tcBorders>
              <w:top w:val="single" w:sz="8" w:space="0" w:color="AEAEAE"/>
              <w:left w:val="single" w:sz="8" w:space="0" w:color="E0E0E0"/>
              <w:bottom w:val="nil"/>
              <w:right w:val="nil"/>
            </w:tcBorders>
            <w:shd w:val="clear" w:color="auto" w:fill="FFFFFF"/>
          </w:tcPr>
          <w:p w14:paraId="2F85110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1819.63109</w:t>
            </w:r>
          </w:p>
        </w:tc>
      </w:tr>
      <w:tr w:rsidR="00B214A7" w:rsidRPr="0009626B" w14:paraId="0869D63B" w14:textId="77777777" w:rsidTr="008208CD">
        <w:trPr>
          <w:cantSplit/>
        </w:trPr>
        <w:tc>
          <w:tcPr>
            <w:tcW w:w="0" w:type="auto"/>
            <w:vMerge w:val="restart"/>
            <w:tcBorders>
              <w:top w:val="single" w:sz="8" w:space="0" w:color="AEAEAE"/>
              <w:left w:val="nil"/>
              <w:bottom w:val="nil"/>
              <w:right w:val="nil"/>
            </w:tcBorders>
            <w:shd w:val="clear" w:color="auto" w:fill="E0E0E0"/>
          </w:tcPr>
          <w:p w14:paraId="6152B2A2"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Clarithromycin</w:t>
            </w:r>
          </w:p>
        </w:tc>
        <w:tc>
          <w:tcPr>
            <w:tcW w:w="0" w:type="auto"/>
            <w:tcBorders>
              <w:top w:val="single" w:sz="8" w:space="0" w:color="AEAEAE"/>
              <w:left w:val="nil"/>
              <w:bottom w:val="single" w:sz="8" w:space="0" w:color="AEAEAE"/>
              <w:right w:val="nil"/>
            </w:tcBorders>
            <w:shd w:val="clear" w:color="auto" w:fill="E0E0E0"/>
          </w:tcPr>
          <w:p w14:paraId="3C9BDCD3"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42735AA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47</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5E6A786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173.8745</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35994A21"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301.14743</w:t>
            </w:r>
          </w:p>
        </w:tc>
        <w:tc>
          <w:tcPr>
            <w:tcW w:w="0" w:type="auto"/>
            <w:tcBorders>
              <w:top w:val="single" w:sz="8" w:space="0" w:color="AEAEAE"/>
              <w:left w:val="single" w:sz="8" w:space="0" w:color="E0E0E0"/>
              <w:bottom w:val="single" w:sz="8" w:space="0" w:color="AEAEAE"/>
              <w:right w:val="nil"/>
            </w:tcBorders>
            <w:shd w:val="clear" w:color="auto" w:fill="FFFFFF"/>
          </w:tcPr>
          <w:p w14:paraId="54BD977F"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43.92687</w:t>
            </w:r>
          </w:p>
        </w:tc>
      </w:tr>
      <w:tr w:rsidR="00B214A7" w:rsidRPr="0009626B" w14:paraId="02907701" w14:textId="77777777" w:rsidTr="008208CD">
        <w:trPr>
          <w:cantSplit/>
        </w:trPr>
        <w:tc>
          <w:tcPr>
            <w:tcW w:w="0" w:type="auto"/>
            <w:vMerge/>
            <w:tcBorders>
              <w:top w:val="single" w:sz="8" w:space="0" w:color="AEAEAE"/>
              <w:left w:val="nil"/>
              <w:bottom w:val="nil"/>
              <w:right w:val="nil"/>
            </w:tcBorders>
            <w:shd w:val="clear" w:color="auto" w:fill="E0E0E0"/>
          </w:tcPr>
          <w:p w14:paraId="5F4C48E8"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0C95E452"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6D64D0D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w:t>
            </w:r>
          </w:p>
        </w:tc>
        <w:tc>
          <w:tcPr>
            <w:tcW w:w="0" w:type="auto"/>
            <w:tcBorders>
              <w:top w:val="single" w:sz="8" w:space="0" w:color="AEAEAE"/>
              <w:left w:val="single" w:sz="8" w:space="0" w:color="E0E0E0"/>
              <w:bottom w:val="nil"/>
              <w:right w:val="single" w:sz="8" w:space="0" w:color="E0E0E0"/>
            </w:tcBorders>
            <w:shd w:val="clear" w:color="auto" w:fill="FFFFFF"/>
          </w:tcPr>
          <w:p w14:paraId="4FABB026"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5137.6667</w:t>
            </w:r>
          </w:p>
        </w:tc>
        <w:tc>
          <w:tcPr>
            <w:tcW w:w="0" w:type="auto"/>
            <w:tcBorders>
              <w:top w:val="single" w:sz="8" w:space="0" w:color="AEAEAE"/>
              <w:left w:val="single" w:sz="8" w:space="0" w:color="E0E0E0"/>
              <w:bottom w:val="nil"/>
              <w:right w:val="single" w:sz="8" w:space="0" w:color="E0E0E0"/>
            </w:tcBorders>
            <w:shd w:val="clear" w:color="auto" w:fill="FFFFFF"/>
          </w:tcPr>
          <w:p w14:paraId="089193E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8542.23661</w:t>
            </w:r>
          </w:p>
        </w:tc>
        <w:tc>
          <w:tcPr>
            <w:tcW w:w="0" w:type="auto"/>
            <w:tcBorders>
              <w:top w:val="single" w:sz="8" w:space="0" w:color="AEAEAE"/>
              <w:left w:val="single" w:sz="8" w:space="0" w:color="E0E0E0"/>
              <w:bottom w:val="nil"/>
              <w:right w:val="nil"/>
            </w:tcBorders>
            <w:shd w:val="clear" w:color="auto" w:fill="FFFFFF"/>
          </w:tcPr>
          <w:p w14:paraId="53E490B6"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4931.86261</w:t>
            </w:r>
          </w:p>
        </w:tc>
      </w:tr>
      <w:tr w:rsidR="00B214A7" w:rsidRPr="0009626B" w14:paraId="5C79BCB5" w14:textId="77777777" w:rsidTr="008208CD">
        <w:trPr>
          <w:cantSplit/>
        </w:trPr>
        <w:tc>
          <w:tcPr>
            <w:tcW w:w="0" w:type="auto"/>
            <w:vMerge w:val="restart"/>
            <w:tcBorders>
              <w:top w:val="single" w:sz="8" w:space="0" w:color="AEAEAE"/>
              <w:left w:val="nil"/>
              <w:bottom w:val="nil"/>
              <w:right w:val="nil"/>
            </w:tcBorders>
            <w:shd w:val="clear" w:color="auto" w:fill="E0E0E0"/>
          </w:tcPr>
          <w:p w14:paraId="7B320F84"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Clindamycin</w:t>
            </w:r>
          </w:p>
        </w:tc>
        <w:tc>
          <w:tcPr>
            <w:tcW w:w="0" w:type="auto"/>
            <w:tcBorders>
              <w:top w:val="single" w:sz="8" w:space="0" w:color="AEAEAE"/>
              <w:left w:val="nil"/>
              <w:bottom w:val="single" w:sz="8" w:space="0" w:color="AEAEAE"/>
              <w:right w:val="nil"/>
            </w:tcBorders>
            <w:shd w:val="clear" w:color="auto" w:fill="E0E0E0"/>
          </w:tcPr>
          <w:p w14:paraId="4A8A36F6"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336B5D7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38ECD5B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49.5692</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0CF1475"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66.90383</w:t>
            </w:r>
          </w:p>
        </w:tc>
        <w:tc>
          <w:tcPr>
            <w:tcW w:w="0" w:type="auto"/>
            <w:tcBorders>
              <w:top w:val="single" w:sz="8" w:space="0" w:color="AEAEAE"/>
              <w:left w:val="single" w:sz="8" w:space="0" w:color="E0E0E0"/>
              <w:bottom w:val="single" w:sz="8" w:space="0" w:color="AEAEAE"/>
              <w:right w:val="nil"/>
            </w:tcBorders>
            <w:shd w:val="clear" w:color="auto" w:fill="FFFFFF"/>
          </w:tcPr>
          <w:p w14:paraId="5350C3F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13.12092</w:t>
            </w:r>
          </w:p>
        </w:tc>
      </w:tr>
      <w:tr w:rsidR="00B214A7" w:rsidRPr="0009626B" w14:paraId="0A2B8DC3" w14:textId="77777777" w:rsidTr="008208CD">
        <w:trPr>
          <w:cantSplit/>
        </w:trPr>
        <w:tc>
          <w:tcPr>
            <w:tcW w:w="0" w:type="auto"/>
            <w:vMerge/>
            <w:tcBorders>
              <w:top w:val="single" w:sz="8" w:space="0" w:color="AEAEAE"/>
              <w:left w:val="nil"/>
              <w:bottom w:val="nil"/>
              <w:right w:val="nil"/>
            </w:tcBorders>
            <w:shd w:val="clear" w:color="auto" w:fill="E0E0E0"/>
          </w:tcPr>
          <w:p w14:paraId="45494285"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2689CF32"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0FDE73B4"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w:t>
            </w:r>
          </w:p>
        </w:tc>
        <w:tc>
          <w:tcPr>
            <w:tcW w:w="0" w:type="auto"/>
            <w:tcBorders>
              <w:top w:val="single" w:sz="8" w:space="0" w:color="AEAEAE"/>
              <w:left w:val="single" w:sz="8" w:space="0" w:color="E0E0E0"/>
              <w:bottom w:val="nil"/>
              <w:right w:val="single" w:sz="8" w:space="0" w:color="E0E0E0"/>
            </w:tcBorders>
            <w:shd w:val="clear" w:color="auto" w:fill="FFFFFF"/>
          </w:tcPr>
          <w:p w14:paraId="64097F41"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36.0000</w:t>
            </w:r>
          </w:p>
        </w:tc>
        <w:tc>
          <w:tcPr>
            <w:tcW w:w="0" w:type="auto"/>
            <w:tcBorders>
              <w:top w:val="single" w:sz="8" w:space="0" w:color="AEAEAE"/>
              <w:left w:val="single" w:sz="8" w:space="0" w:color="E0E0E0"/>
              <w:bottom w:val="nil"/>
              <w:right w:val="single" w:sz="8" w:space="0" w:color="E0E0E0"/>
            </w:tcBorders>
            <w:shd w:val="clear" w:color="auto" w:fill="FFFFFF"/>
          </w:tcPr>
          <w:p w14:paraId="5B63C9A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1E3C4B9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B214A7" w:rsidRPr="0009626B" w14:paraId="21CC63FA" w14:textId="77777777" w:rsidTr="008208CD">
        <w:trPr>
          <w:cantSplit/>
        </w:trPr>
        <w:tc>
          <w:tcPr>
            <w:tcW w:w="0" w:type="auto"/>
            <w:vMerge w:val="restart"/>
            <w:tcBorders>
              <w:top w:val="single" w:sz="8" w:space="0" w:color="AEAEAE"/>
              <w:left w:val="nil"/>
              <w:bottom w:val="nil"/>
              <w:right w:val="nil"/>
            </w:tcBorders>
            <w:shd w:val="clear" w:color="auto" w:fill="E0E0E0"/>
          </w:tcPr>
          <w:p w14:paraId="43EA1907"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Erythromycin</w:t>
            </w:r>
          </w:p>
        </w:tc>
        <w:tc>
          <w:tcPr>
            <w:tcW w:w="0" w:type="auto"/>
            <w:tcBorders>
              <w:top w:val="single" w:sz="8" w:space="0" w:color="AEAEAE"/>
              <w:left w:val="nil"/>
              <w:bottom w:val="single" w:sz="8" w:space="0" w:color="AEAEAE"/>
              <w:right w:val="nil"/>
            </w:tcBorders>
            <w:shd w:val="clear" w:color="auto" w:fill="E0E0E0"/>
          </w:tcPr>
          <w:p w14:paraId="06CEFB50"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4D8BD06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29</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7C6DCEF"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315.1528</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316644F"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415.12190</w:t>
            </w:r>
          </w:p>
        </w:tc>
        <w:tc>
          <w:tcPr>
            <w:tcW w:w="0" w:type="auto"/>
            <w:tcBorders>
              <w:top w:val="single" w:sz="8" w:space="0" w:color="AEAEAE"/>
              <w:left w:val="single" w:sz="8" w:space="0" w:color="E0E0E0"/>
              <w:bottom w:val="single" w:sz="8" w:space="0" w:color="AEAEAE"/>
              <w:right w:val="nil"/>
            </w:tcBorders>
            <w:shd w:val="clear" w:color="auto" w:fill="FFFFFF"/>
          </w:tcPr>
          <w:p w14:paraId="3D132056"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77.08620</w:t>
            </w:r>
          </w:p>
        </w:tc>
      </w:tr>
      <w:tr w:rsidR="00B214A7" w:rsidRPr="0009626B" w14:paraId="11952FCC" w14:textId="77777777" w:rsidTr="008208CD">
        <w:trPr>
          <w:cantSplit/>
        </w:trPr>
        <w:tc>
          <w:tcPr>
            <w:tcW w:w="0" w:type="auto"/>
            <w:vMerge/>
            <w:tcBorders>
              <w:top w:val="single" w:sz="8" w:space="0" w:color="AEAEAE"/>
              <w:left w:val="nil"/>
              <w:bottom w:val="nil"/>
              <w:right w:val="nil"/>
            </w:tcBorders>
            <w:shd w:val="clear" w:color="auto" w:fill="E0E0E0"/>
          </w:tcPr>
          <w:p w14:paraId="39243467"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3CFB314E"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0B9F47AB"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w:t>
            </w:r>
            <w:r w:rsidRPr="0009626B">
              <w:rPr>
                <w:rFonts w:cstheme="minorHAnsi"/>
                <w:color w:val="010205"/>
                <w:sz w:val="18"/>
                <w:szCs w:val="18"/>
                <w:vertAlign w:val="superscript"/>
              </w:rPr>
              <w:t>a</w:t>
            </w:r>
          </w:p>
        </w:tc>
        <w:tc>
          <w:tcPr>
            <w:tcW w:w="0" w:type="auto"/>
            <w:tcBorders>
              <w:top w:val="single" w:sz="8" w:space="0" w:color="AEAEAE"/>
              <w:left w:val="single" w:sz="8" w:space="0" w:color="E0E0E0"/>
              <w:bottom w:val="nil"/>
              <w:right w:val="single" w:sz="8" w:space="0" w:color="E0E0E0"/>
            </w:tcBorders>
            <w:shd w:val="clear" w:color="auto" w:fill="FFFFFF"/>
          </w:tcPr>
          <w:p w14:paraId="788D25C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single" w:sz="8" w:space="0" w:color="E0E0E0"/>
            </w:tcBorders>
            <w:shd w:val="clear" w:color="auto" w:fill="FFFFFF"/>
          </w:tcPr>
          <w:p w14:paraId="59EF98D6"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57C73DA8"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B214A7" w:rsidRPr="0009626B" w14:paraId="33AF8EFB" w14:textId="77777777" w:rsidTr="008208CD">
        <w:trPr>
          <w:cantSplit/>
        </w:trPr>
        <w:tc>
          <w:tcPr>
            <w:tcW w:w="0" w:type="auto"/>
            <w:vMerge w:val="restart"/>
            <w:tcBorders>
              <w:top w:val="single" w:sz="8" w:space="0" w:color="AEAEAE"/>
              <w:left w:val="nil"/>
              <w:bottom w:val="nil"/>
              <w:right w:val="nil"/>
            </w:tcBorders>
            <w:shd w:val="clear" w:color="auto" w:fill="E0E0E0"/>
          </w:tcPr>
          <w:p w14:paraId="23576FD1"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Metronidazole</w:t>
            </w:r>
          </w:p>
        </w:tc>
        <w:tc>
          <w:tcPr>
            <w:tcW w:w="0" w:type="auto"/>
            <w:tcBorders>
              <w:top w:val="single" w:sz="8" w:space="0" w:color="AEAEAE"/>
              <w:left w:val="nil"/>
              <w:bottom w:val="single" w:sz="8" w:space="0" w:color="AEAEAE"/>
              <w:right w:val="nil"/>
            </w:tcBorders>
            <w:shd w:val="clear" w:color="auto" w:fill="E0E0E0"/>
          </w:tcPr>
          <w:p w14:paraId="6C695C12"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20FE12C1"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E224576"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81.0840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13CFA76C"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178.41305</w:t>
            </w:r>
          </w:p>
        </w:tc>
        <w:tc>
          <w:tcPr>
            <w:tcW w:w="0" w:type="auto"/>
            <w:tcBorders>
              <w:top w:val="single" w:sz="8" w:space="0" w:color="AEAEAE"/>
              <w:left w:val="single" w:sz="8" w:space="0" w:color="E0E0E0"/>
              <w:bottom w:val="single" w:sz="8" w:space="0" w:color="AEAEAE"/>
              <w:right w:val="nil"/>
            </w:tcBorders>
            <w:shd w:val="clear" w:color="auto" w:fill="FFFFFF"/>
          </w:tcPr>
          <w:p w14:paraId="20568EC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35.68261</w:t>
            </w:r>
          </w:p>
        </w:tc>
      </w:tr>
      <w:tr w:rsidR="00B214A7" w:rsidRPr="0009626B" w14:paraId="7CA7B3CA" w14:textId="77777777" w:rsidTr="008208CD">
        <w:trPr>
          <w:cantSplit/>
        </w:trPr>
        <w:tc>
          <w:tcPr>
            <w:tcW w:w="0" w:type="auto"/>
            <w:vMerge/>
            <w:tcBorders>
              <w:top w:val="single" w:sz="8" w:space="0" w:color="AEAEAE"/>
              <w:left w:val="nil"/>
              <w:bottom w:val="nil"/>
              <w:right w:val="nil"/>
            </w:tcBorders>
            <w:shd w:val="clear" w:color="auto" w:fill="E0E0E0"/>
          </w:tcPr>
          <w:p w14:paraId="710CF93D"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19C292FF"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588E019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w:t>
            </w:r>
          </w:p>
        </w:tc>
        <w:tc>
          <w:tcPr>
            <w:tcW w:w="0" w:type="auto"/>
            <w:tcBorders>
              <w:top w:val="single" w:sz="8" w:space="0" w:color="AEAEAE"/>
              <w:left w:val="single" w:sz="8" w:space="0" w:color="E0E0E0"/>
              <w:bottom w:val="nil"/>
              <w:right w:val="single" w:sz="8" w:space="0" w:color="E0E0E0"/>
            </w:tcBorders>
            <w:shd w:val="clear" w:color="auto" w:fill="FFFFFF"/>
          </w:tcPr>
          <w:p w14:paraId="5AE036E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1229.0000</w:t>
            </w:r>
          </w:p>
        </w:tc>
        <w:tc>
          <w:tcPr>
            <w:tcW w:w="0" w:type="auto"/>
            <w:tcBorders>
              <w:top w:val="single" w:sz="8" w:space="0" w:color="AEAEAE"/>
              <w:left w:val="single" w:sz="8" w:space="0" w:color="E0E0E0"/>
              <w:bottom w:val="nil"/>
              <w:right w:val="single" w:sz="8" w:space="0" w:color="E0E0E0"/>
            </w:tcBorders>
            <w:shd w:val="clear" w:color="auto" w:fill="FFFFFF"/>
          </w:tcPr>
          <w:p w14:paraId="66A814F6"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1570.21113</w:t>
            </w:r>
          </w:p>
        </w:tc>
        <w:tc>
          <w:tcPr>
            <w:tcW w:w="0" w:type="auto"/>
            <w:tcBorders>
              <w:top w:val="single" w:sz="8" w:space="0" w:color="AEAEAE"/>
              <w:left w:val="single" w:sz="8" w:space="0" w:color="E0E0E0"/>
              <w:bottom w:val="nil"/>
              <w:right w:val="nil"/>
            </w:tcBorders>
            <w:shd w:val="clear" w:color="auto" w:fill="FFFFFF"/>
          </w:tcPr>
          <w:p w14:paraId="59390CAA"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906.56182</w:t>
            </w:r>
          </w:p>
        </w:tc>
      </w:tr>
      <w:tr w:rsidR="00B214A7" w:rsidRPr="0009626B" w14:paraId="1C9C258A" w14:textId="77777777" w:rsidTr="008208CD">
        <w:trPr>
          <w:cantSplit/>
        </w:trPr>
        <w:tc>
          <w:tcPr>
            <w:tcW w:w="0" w:type="auto"/>
            <w:vMerge w:val="restart"/>
            <w:tcBorders>
              <w:top w:val="single" w:sz="8" w:space="0" w:color="AEAEAE"/>
              <w:left w:val="nil"/>
              <w:bottom w:val="nil"/>
              <w:right w:val="nil"/>
            </w:tcBorders>
            <w:shd w:val="clear" w:color="auto" w:fill="E0E0E0"/>
          </w:tcPr>
          <w:p w14:paraId="48A94B03"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Norfloxacin</w:t>
            </w:r>
          </w:p>
        </w:tc>
        <w:tc>
          <w:tcPr>
            <w:tcW w:w="0" w:type="auto"/>
            <w:tcBorders>
              <w:top w:val="single" w:sz="8" w:space="0" w:color="AEAEAE"/>
              <w:left w:val="nil"/>
              <w:bottom w:val="single" w:sz="8" w:space="0" w:color="AEAEAE"/>
              <w:right w:val="nil"/>
            </w:tcBorders>
            <w:shd w:val="clear" w:color="auto" w:fill="E0E0E0"/>
          </w:tcPr>
          <w:p w14:paraId="21AF8B08"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66757CAF"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26</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43D2A0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230.2369</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98324D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589.93737</w:t>
            </w:r>
          </w:p>
        </w:tc>
        <w:tc>
          <w:tcPr>
            <w:tcW w:w="0" w:type="auto"/>
            <w:tcBorders>
              <w:top w:val="single" w:sz="8" w:space="0" w:color="AEAEAE"/>
              <w:left w:val="single" w:sz="8" w:space="0" w:color="E0E0E0"/>
              <w:bottom w:val="single" w:sz="8" w:space="0" w:color="AEAEAE"/>
              <w:right w:val="nil"/>
            </w:tcBorders>
            <w:shd w:val="clear" w:color="auto" w:fill="FFFFFF"/>
          </w:tcPr>
          <w:p w14:paraId="3728359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115.69624</w:t>
            </w:r>
          </w:p>
        </w:tc>
      </w:tr>
      <w:tr w:rsidR="00B214A7" w:rsidRPr="0009626B" w14:paraId="5501D72F" w14:textId="77777777" w:rsidTr="008208CD">
        <w:trPr>
          <w:cantSplit/>
        </w:trPr>
        <w:tc>
          <w:tcPr>
            <w:tcW w:w="0" w:type="auto"/>
            <w:vMerge/>
            <w:tcBorders>
              <w:top w:val="single" w:sz="8" w:space="0" w:color="AEAEAE"/>
              <w:left w:val="nil"/>
              <w:bottom w:val="nil"/>
              <w:right w:val="nil"/>
            </w:tcBorders>
            <w:shd w:val="clear" w:color="auto" w:fill="E0E0E0"/>
          </w:tcPr>
          <w:p w14:paraId="2D58F082"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480F68BE"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12321FBC"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nil"/>
              <w:right w:val="single" w:sz="8" w:space="0" w:color="E0E0E0"/>
            </w:tcBorders>
            <w:shd w:val="clear" w:color="auto" w:fill="FFFFFF"/>
          </w:tcPr>
          <w:p w14:paraId="27F8398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253.6000</w:t>
            </w:r>
          </w:p>
        </w:tc>
        <w:tc>
          <w:tcPr>
            <w:tcW w:w="0" w:type="auto"/>
            <w:tcBorders>
              <w:top w:val="single" w:sz="8" w:space="0" w:color="AEAEAE"/>
              <w:left w:val="single" w:sz="8" w:space="0" w:color="E0E0E0"/>
              <w:bottom w:val="nil"/>
              <w:right w:val="single" w:sz="8" w:space="0" w:color="E0E0E0"/>
            </w:tcBorders>
            <w:shd w:val="clear" w:color="auto" w:fill="FFFFFF"/>
          </w:tcPr>
          <w:p w14:paraId="78C4B04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74.62774</w:t>
            </w:r>
          </w:p>
        </w:tc>
        <w:tc>
          <w:tcPr>
            <w:tcW w:w="0" w:type="auto"/>
            <w:tcBorders>
              <w:top w:val="single" w:sz="8" w:space="0" w:color="AEAEAE"/>
              <w:left w:val="single" w:sz="8" w:space="0" w:color="E0E0E0"/>
              <w:bottom w:val="nil"/>
              <w:right w:val="nil"/>
            </w:tcBorders>
            <w:shd w:val="clear" w:color="auto" w:fill="FFFFFF"/>
          </w:tcPr>
          <w:p w14:paraId="2CABC71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33.37454</w:t>
            </w:r>
          </w:p>
        </w:tc>
      </w:tr>
      <w:tr w:rsidR="00B214A7" w:rsidRPr="0009626B" w14:paraId="5204DED6" w14:textId="77777777" w:rsidTr="008208CD">
        <w:trPr>
          <w:cantSplit/>
        </w:trPr>
        <w:tc>
          <w:tcPr>
            <w:tcW w:w="0" w:type="auto"/>
            <w:vMerge w:val="restart"/>
            <w:tcBorders>
              <w:top w:val="single" w:sz="8" w:space="0" w:color="AEAEAE"/>
              <w:left w:val="nil"/>
              <w:bottom w:val="nil"/>
              <w:right w:val="nil"/>
            </w:tcBorders>
            <w:shd w:val="clear" w:color="auto" w:fill="E0E0E0"/>
          </w:tcPr>
          <w:p w14:paraId="42A8FC64"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Ofloxacin</w:t>
            </w:r>
          </w:p>
        </w:tc>
        <w:tc>
          <w:tcPr>
            <w:tcW w:w="0" w:type="auto"/>
            <w:tcBorders>
              <w:top w:val="single" w:sz="8" w:space="0" w:color="AEAEAE"/>
              <w:left w:val="nil"/>
              <w:bottom w:val="single" w:sz="8" w:space="0" w:color="AEAEAE"/>
              <w:right w:val="nil"/>
            </w:tcBorders>
            <w:shd w:val="clear" w:color="auto" w:fill="E0E0E0"/>
          </w:tcPr>
          <w:p w14:paraId="67E76BC1"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341DCCB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64451A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208.4661</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35FCD865"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450.19670</w:t>
            </w:r>
          </w:p>
        </w:tc>
        <w:tc>
          <w:tcPr>
            <w:tcW w:w="0" w:type="auto"/>
            <w:tcBorders>
              <w:top w:val="single" w:sz="8" w:space="0" w:color="AEAEAE"/>
              <w:left w:val="single" w:sz="8" w:space="0" w:color="E0E0E0"/>
              <w:bottom w:val="single" w:sz="8" w:space="0" w:color="AEAEAE"/>
              <w:right w:val="nil"/>
            </w:tcBorders>
            <w:shd w:val="clear" w:color="auto" w:fill="FFFFFF"/>
          </w:tcPr>
          <w:p w14:paraId="4006700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64.31381</w:t>
            </w:r>
          </w:p>
        </w:tc>
      </w:tr>
      <w:tr w:rsidR="00B214A7" w:rsidRPr="0009626B" w14:paraId="69EEF215" w14:textId="77777777" w:rsidTr="008208CD">
        <w:trPr>
          <w:cantSplit/>
        </w:trPr>
        <w:tc>
          <w:tcPr>
            <w:tcW w:w="0" w:type="auto"/>
            <w:vMerge/>
            <w:tcBorders>
              <w:top w:val="single" w:sz="8" w:space="0" w:color="AEAEAE"/>
              <w:left w:val="nil"/>
              <w:bottom w:val="nil"/>
              <w:right w:val="nil"/>
            </w:tcBorders>
            <w:shd w:val="clear" w:color="auto" w:fill="E0E0E0"/>
          </w:tcPr>
          <w:p w14:paraId="1FE5A238"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478CF617"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05C9AF98"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w:t>
            </w:r>
          </w:p>
        </w:tc>
        <w:tc>
          <w:tcPr>
            <w:tcW w:w="0" w:type="auto"/>
            <w:tcBorders>
              <w:top w:val="single" w:sz="8" w:space="0" w:color="AEAEAE"/>
              <w:left w:val="single" w:sz="8" w:space="0" w:color="E0E0E0"/>
              <w:bottom w:val="nil"/>
              <w:right w:val="single" w:sz="8" w:space="0" w:color="E0E0E0"/>
            </w:tcBorders>
            <w:shd w:val="clear" w:color="auto" w:fill="FFFFFF"/>
          </w:tcPr>
          <w:p w14:paraId="2562088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25467.5000</w:t>
            </w:r>
          </w:p>
        </w:tc>
        <w:tc>
          <w:tcPr>
            <w:tcW w:w="0" w:type="auto"/>
            <w:tcBorders>
              <w:top w:val="single" w:sz="8" w:space="0" w:color="AEAEAE"/>
              <w:left w:val="single" w:sz="8" w:space="0" w:color="E0E0E0"/>
              <w:bottom w:val="nil"/>
              <w:right w:val="single" w:sz="8" w:space="0" w:color="E0E0E0"/>
            </w:tcBorders>
            <w:shd w:val="clear" w:color="auto" w:fill="FFFFFF"/>
          </w:tcPr>
          <w:p w14:paraId="3CEDE04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70522.79208</w:t>
            </w:r>
          </w:p>
        </w:tc>
        <w:tc>
          <w:tcPr>
            <w:tcW w:w="0" w:type="auto"/>
            <w:tcBorders>
              <w:top w:val="single" w:sz="8" w:space="0" w:color="AEAEAE"/>
              <w:left w:val="single" w:sz="8" w:space="0" w:color="E0E0E0"/>
              <w:bottom w:val="nil"/>
              <w:right w:val="nil"/>
            </w:tcBorders>
            <w:shd w:val="clear" w:color="auto" w:fill="FFFFFF"/>
          </w:tcPr>
          <w:p w14:paraId="0CC12D2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24933.57225</w:t>
            </w:r>
          </w:p>
        </w:tc>
      </w:tr>
      <w:tr w:rsidR="00B214A7" w:rsidRPr="0009626B" w14:paraId="13B3E180" w14:textId="77777777" w:rsidTr="008208CD">
        <w:trPr>
          <w:cantSplit/>
        </w:trPr>
        <w:tc>
          <w:tcPr>
            <w:tcW w:w="0" w:type="auto"/>
            <w:vMerge w:val="restart"/>
            <w:tcBorders>
              <w:top w:val="single" w:sz="8" w:space="0" w:color="AEAEAE"/>
              <w:left w:val="nil"/>
              <w:bottom w:val="nil"/>
              <w:right w:val="nil"/>
            </w:tcBorders>
            <w:shd w:val="clear" w:color="auto" w:fill="E0E0E0"/>
          </w:tcPr>
          <w:p w14:paraId="0ECA0E90"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Oxytetracycline</w:t>
            </w:r>
          </w:p>
        </w:tc>
        <w:tc>
          <w:tcPr>
            <w:tcW w:w="0" w:type="auto"/>
            <w:tcBorders>
              <w:top w:val="single" w:sz="8" w:space="0" w:color="AEAEAE"/>
              <w:left w:val="nil"/>
              <w:bottom w:val="single" w:sz="8" w:space="0" w:color="AEAEAE"/>
              <w:right w:val="nil"/>
            </w:tcBorders>
            <w:shd w:val="clear" w:color="auto" w:fill="E0E0E0"/>
          </w:tcPr>
          <w:p w14:paraId="789D523F"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466933F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4CFB9F5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62.5600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6C1BA151"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127.91192</w:t>
            </w:r>
          </w:p>
        </w:tc>
        <w:tc>
          <w:tcPr>
            <w:tcW w:w="0" w:type="auto"/>
            <w:tcBorders>
              <w:top w:val="single" w:sz="8" w:space="0" w:color="AEAEAE"/>
              <w:left w:val="single" w:sz="8" w:space="0" w:color="E0E0E0"/>
              <w:bottom w:val="single" w:sz="8" w:space="0" w:color="AEAEAE"/>
              <w:right w:val="nil"/>
            </w:tcBorders>
            <w:shd w:val="clear" w:color="auto" w:fill="FFFFFF"/>
          </w:tcPr>
          <w:p w14:paraId="7B0897C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40.44930</w:t>
            </w:r>
          </w:p>
        </w:tc>
      </w:tr>
      <w:tr w:rsidR="00B214A7" w:rsidRPr="0009626B" w14:paraId="54D7F664" w14:textId="77777777" w:rsidTr="008208CD">
        <w:trPr>
          <w:cantSplit/>
        </w:trPr>
        <w:tc>
          <w:tcPr>
            <w:tcW w:w="0" w:type="auto"/>
            <w:vMerge/>
            <w:tcBorders>
              <w:top w:val="single" w:sz="8" w:space="0" w:color="AEAEAE"/>
              <w:left w:val="nil"/>
              <w:bottom w:val="nil"/>
              <w:right w:val="nil"/>
            </w:tcBorders>
            <w:shd w:val="clear" w:color="auto" w:fill="E0E0E0"/>
          </w:tcPr>
          <w:p w14:paraId="76DE9921"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54A57894"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6B0FADB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nil"/>
              <w:right w:val="single" w:sz="8" w:space="0" w:color="E0E0E0"/>
            </w:tcBorders>
            <w:shd w:val="clear" w:color="auto" w:fill="FFFFFF"/>
          </w:tcPr>
          <w:p w14:paraId="538736AB"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67.1400</w:t>
            </w:r>
          </w:p>
        </w:tc>
        <w:tc>
          <w:tcPr>
            <w:tcW w:w="0" w:type="auto"/>
            <w:tcBorders>
              <w:top w:val="single" w:sz="8" w:space="0" w:color="AEAEAE"/>
              <w:left w:val="single" w:sz="8" w:space="0" w:color="E0E0E0"/>
              <w:bottom w:val="nil"/>
              <w:right w:val="single" w:sz="8" w:space="0" w:color="E0E0E0"/>
            </w:tcBorders>
            <w:shd w:val="clear" w:color="auto" w:fill="FFFFFF"/>
          </w:tcPr>
          <w:p w14:paraId="0549102C"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14.87575</w:t>
            </w:r>
          </w:p>
        </w:tc>
        <w:tc>
          <w:tcPr>
            <w:tcW w:w="0" w:type="auto"/>
            <w:tcBorders>
              <w:top w:val="single" w:sz="8" w:space="0" w:color="AEAEAE"/>
              <w:left w:val="single" w:sz="8" w:space="0" w:color="E0E0E0"/>
              <w:bottom w:val="nil"/>
              <w:right w:val="nil"/>
            </w:tcBorders>
            <w:shd w:val="clear" w:color="auto" w:fill="FFFFFF"/>
          </w:tcPr>
          <w:p w14:paraId="5EFE177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6.65264</w:t>
            </w:r>
          </w:p>
        </w:tc>
      </w:tr>
      <w:tr w:rsidR="00B214A7" w:rsidRPr="0009626B" w14:paraId="6470DDB8" w14:textId="77777777" w:rsidTr="008208CD">
        <w:trPr>
          <w:cantSplit/>
        </w:trPr>
        <w:tc>
          <w:tcPr>
            <w:tcW w:w="0" w:type="auto"/>
            <w:vMerge w:val="restart"/>
            <w:tcBorders>
              <w:top w:val="single" w:sz="8" w:space="0" w:color="AEAEAE"/>
              <w:left w:val="nil"/>
              <w:bottom w:val="nil"/>
              <w:right w:val="nil"/>
            </w:tcBorders>
            <w:shd w:val="clear" w:color="auto" w:fill="E0E0E0"/>
          </w:tcPr>
          <w:p w14:paraId="7C144E50"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Roxithromycin</w:t>
            </w:r>
          </w:p>
        </w:tc>
        <w:tc>
          <w:tcPr>
            <w:tcW w:w="0" w:type="auto"/>
            <w:tcBorders>
              <w:top w:val="single" w:sz="8" w:space="0" w:color="AEAEAE"/>
              <w:left w:val="nil"/>
              <w:bottom w:val="single" w:sz="8" w:space="0" w:color="AEAEAE"/>
              <w:right w:val="nil"/>
            </w:tcBorders>
            <w:shd w:val="clear" w:color="auto" w:fill="E0E0E0"/>
          </w:tcPr>
          <w:p w14:paraId="320D5A29"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45489D8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0DD10F14"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936.5977</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283C387A"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1803.50919</w:t>
            </w:r>
          </w:p>
        </w:tc>
        <w:tc>
          <w:tcPr>
            <w:tcW w:w="0" w:type="auto"/>
            <w:tcBorders>
              <w:top w:val="single" w:sz="8" w:space="0" w:color="AEAEAE"/>
              <w:left w:val="single" w:sz="8" w:space="0" w:color="E0E0E0"/>
              <w:bottom w:val="single" w:sz="8" w:space="0" w:color="AEAEAE"/>
              <w:right w:val="nil"/>
            </w:tcBorders>
            <w:shd w:val="clear" w:color="auto" w:fill="FFFFFF"/>
          </w:tcPr>
          <w:p w14:paraId="294F5B5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500.20345</w:t>
            </w:r>
          </w:p>
        </w:tc>
      </w:tr>
      <w:tr w:rsidR="00B214A7" w:rsidRPr="0009626B" w14:paraId="4A35414D" w14:textId="77777777" w:rsidTr="008208CD">
        <w:trPr>
          <w:cantSplit/>
        </w:trPr>
        <w:tc>
          <w:tcPr>
            <w:tcW w:w="0" w:type="auto"/>
            <w:vMerge/>
            <w:tcBorders>
              <w:top w:val="single" w:sz="8" w:space="0" w:color="AEAEAE"/>
              <w:left w:val="nil"/>
              <w:bottom w:val="nil"/>
              <w:right w:val="nil"/>
            </w:tcBorders>
            <w:shd w:val="clear" w:color="auto" w:fill="E0E0E0"/>
          </w:tcPr>
          <w:p w14:paraId="58F6BB00"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0C70E311"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61C3C48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w:t>
            </w:r>
            <w:r w:rsidRPr="0009626B">
              <w:rPr>
                <w:rFonts w:cstheme="minorHAnsi"/>
                <w:color w:val="010205"/>
                <w:sz w:val="18"/>
                <w:szCs w:val="18"/>
                <w:vertAlign w:val="superscript"/>
              </w:rPr>
              <w:t>a</w:t>
            </w:r>
          </w:p>
        </w:tc>
        <w:tc>
          <w:tcPr>
            <w:tcW w:w="0" w:type="auto"/>
            <w:tcBorders>
              <w:top w:val="single" w:sz="8" w:space="0" w:color="AEAEAE"/>
              <w:left w:val="single" w:sz="8" w:space="0" w:color="E0E0E0"/>
              <w:bottom w:val="nil"/>
              <w:right w:val="single" w:sz="8" w:space="0" w:color="E0E0E0"/>
            </w:tcBorders>
            <w:shd w:val="clear" w:color="auto" w:fill="FFFFFF"/>
          </w:tcPr>
          <w:p w14:paraId="2E56BE6A"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single" w:sz="8" w:space="0" w:color="E0E0E0"/>
            </w:tcBorders>
            <w:shd w:val="clear" w:color="auto" w:fill="FFFFFF"/>
          </w:tcPr>
          <w:p w14:paraId="50D3C6C4"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c>
          <w:tcPr>
            <w:tcW w:w="0" w:type="auto"/>
            <w:tcBorders>
              <w:top w:val="single" w:sz="8" w:space="0" w:color="AEAEAE"/>
              <w:left w:val="single" w:sz="8" w:space="0" w:color="E0E0E0"/>
              <w:bottom w:val="nil"/>
              <w:right w:val="nil"/>
            </w:tcBorders>
            <w:shd w:val="clear" w:color="auto" w:fill="FFFFFF"/>
          </w:tcPr>
          <w:p w14:paraId="677D3A5F"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w:t>
            </w:r>
          </w:p>
        </w:tc>
      </w:tr>
      <w:tr w:rsidR="00B214A7" w:rsidRPr="0009626B" w14:paraId="1F65E0EC" w14:textId="77777777" w:rsidTr="008208CD">
        <w:trPr>
          <w:cantSplit/>
        </w:trPr>
        <w:tc>
          <w:tcPr>
            <w:tcW w:w="0" w:type="auto"/>
            <w:vMerge w:val="restart"/>
            <w:tcBorders>
              <w:top w:val="single" w:sz="8" w:space="0" w:color="AEAEAE"/>
              <w:left w:val="nil"/>
              <w:bottom w:val="nil"/>
              <w:right w:val="nil"/>
            </w:tcBorders>
            <w:shd w:val="clear" w:color="auto" w:fill="E0E0E0"/>
          </w:tcPr>
          <w:p w14:paraId="78170B4C"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Sulfadiazine</w:t>
            </w:r>
          </w:p>
        </w:tc>
        <w:tc>
          <w:tcPr>
            <w:tcW w:w="0" w:type="auto"/>
            <w:tcBorders>
              <w:top w:val="single" w:sz="8" w:space="0" w:color="AEAEAE"/>
              <w:left w:val="nil"/>
              <w:bottom w:val="single" w:sz="8" w:space="0" w:color="AEAEAE"/>
              <w:right w:val="nil"/>
            </w:tcBorders>
            <w:shd w:val="clear" w:color="auto" w:fill="E0E0E0"/>
          </w:tcPr>
          <w:p w14:paraId="27196B21"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152FA908"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60745BCA"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27.0523</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6AF243F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46.67452</w:t>
            </w:r>
          </w:p>
        </w:tc>
        <w:tc>
          <w:tcPr>
            <w:tcW w:w="0" w:type="auto"/>
            <w:tcBorders>
              <w:top w:val="single" w:sz="8" w:space="0" w:color="AEAEAE"/>
              <w:left w:val="single" w:sz="8" w:space="0" w:color="E0E0E0"/>
              <w:bottom w:val="single" w:sz="8" w:space="0" w:color="AEAEAE"/>
              <w:right w:val="nil"/>
            </w:tcBorders>
            <w:shd w:val="clear" w:color="auto" w:fill="FFFFFF"/>
          </w:tcPr>
          <w:p w14:paraId="6B25ACDF"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9.95104</w:t>
            </w:r>
          </w:p>
        </w:tc>
      </w:tr>
      <w:tr w:rsidR="00B214A7" w:rsidRPr="0009626B" w14:paraId="24162089" w14:textId="77777777" w:rsidTr="008208CD">
        <w:trPr>
          <w:cantSplit/>
        </w:trPr>
        <w:tc>
          <w:tcPr>
            <w:tcW w:w="0" w:type="auto"/>
            <w:vMerge/>
            <w:tcBorders>
              <w:top w:val="single" w:sz="8" w:space="0" w:color="AEAEAE"/>
              <w:left w:val="nil"/>
              <w:bottom w:val="nil"/>
              <w:right w:val="nil"/>
            </w:tcBorders>
            <w:shd w:val="clear" w:color="auto" w:fill="E0E0E0"/>
          </w:tcPr>
          <w:p w14:paraId="22728598"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1E7BD31D"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0F5ED08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w:t>
            </w:r>
          </w:p>
        </w:tc>
        <w:tc>
          <w:tcPr>
            <w:tcW w:w="0" w:type="auto"/>
            <w:tcBorders>
              <w:top w:val="single" w:sz="8" w:space="0" w:color="AEAEAE"/>
              <w:left w:val="single" w:sz="8" w:space="0" w:color="E0E0E0"/>
              <w:bottom w:val="nil"/>
              <w:right w:val="single" w:sz="8" w:space="0" w:color="E0E0E0"/>
            </w:tcBorders>
            <w:shd w:val="clear" w:color="auto" w:fill="FFFFFF"/>
          </w:tcPr>
          <w:p w14:paraId="4372D8CF"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195.6714</w:t>
            </w:r>
          </w:p>
        </w:tc>
        <w:tc>
          <w:tcPr>
            <w:tcW w:w="0" w:type="auto"/>
            <w:tcBorders>
              <w:top w:val="single" w:sz="8" w:space="0" w:color="AEAEAE"/>
              <w:left w:val="single" w:sz="8" w:space="0" w:color="E0E0E0"/>
              <w:bottom w:val="nil"/>
              <w:right w:val="single" w:sz="8" w:space="0" w:color="E0E0E0"/>
            </w:tcBorders>
            <w:shd w:val="clear" w:color="auto" w:fill="FFFFFF"/>
          </w:tcPr>
          <w:p w14:paraId="27F44A2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120.41078</w:t>
            </w:r>
          </w:p>
        </w:tc>
        <w:tc>
          <w:tcPr>
            <w:tcW w:w="0" w:type="auto"/>
            <w:tcBorders>
              <w:top w:val="single" w:sz="8" w:space="0" w:color="AEAEAE"/>
              <w:left w:val="single" w:sz="8" w:space="0" w:color="E0E0E0"/>
              <w:bottom w:val="nil"/>
              <w:right w:val="nil"/>
            </w:tcBorders>
            <w:shd w:val="clear" w:color="auto" w:fill="FFFFFF"/>
          </w:tcPr>
          <w:p w14:paraId="61CD828C"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45.51100</w:t>
            </w:r>
          </w:p>
        </w:tc>
      </w:tr>
      <w:tr w:rsidR="00B214A7" w:rsidRPr="0009626B" w14:paraId="75488A5B" w14:textId="77777777" w:rsidTr="008208CD">
        <w:trPr>
          <w:cantSplit/>
        </w:trPr>
        <w:tc>
          <w:tcPr>
            <w:tcW w:w="0" w:type="auto"/>
            <w:vMerge w:val="restart"/>
            <w:tcBorders>
              <w:top w:val="single" w:sz="8" w:space="0" w:color="AEAEAE"/>
              <w:left w:val="nil"/>
              <w:bottom w:val="nil"/>
              <w:right w:val="nil"/>
            </w:tcBorders>
            <w:shd w:val="clear" w:color="auto" w:fill="E0E0E0"/>
          </w:tcPr>
          <w:p w14:paraId="7FEADBEB"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lastRenderedPageBreak/>
              <w:t>Sulfamethoxazole</w:t>
            </w:r>
          </w:p>
        </w:tc>
        <w:tc>
          <w:tcPr>
            <w:tcW w:w="0" w:type="auto"/>
            <w:tcBorders>
              <w:top w:val="single" w:sz="8" w:space="0" w:color="AEAEAE"/>
              <w:left w:val="nil"/>
              <w:bottom w:val="single" w:sz="8" w:space="0" w:color="AEAEAE"/>
              <w:right w:val="nil"/>
            </w:tcBorders>
            <w:shd w:val="clear" w:color="auto" w:fill="E0E0E0"/>
          </w:tcPr>
          <w:p w14:paraId="7003B064"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5892ED6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49</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17AB6D9B"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1220.6094</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2698823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3991.52529</w:t>
            </w:r>
          </w:p>
        </w:tc>
        <w:tc>
          <w:tcPr>
            <w:tcW w:w="0" w:type="auto"/>
            <w:tcBorders>
              <w:top w:val="single" w:sz="8" w:space="0" w:color="AEAEAE"/>
              <w:left w:val="single" w:sz="8" w:space="0" w:color="E0E0E0"/>
              <w:bottom w:val="single" w:sz="8" w:space="0" w:color="AEAEAE"/>
              <w:right w:val="nil"/>
            </w:tcBorders>
            <w:shd w:val="clear" w:color="auto" w:fill="FFFFFF"/>
          </w:tcPr>
          <w:p w14:paraId="43C84695"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570.21790</w:t>
            </w:r>
          </w:p>
        </w:tc>
      </w:tr>
      <w:tr w:rsidR="00B214A7" w:rsidRPr="0009626B" w14:paraId="327CADC0" w14:textId="77777777" w:rsidTr="008208CD">
        <w:trPr>
          <w:cantSplit/>
        </w:trPr>
        <w:tc>
          <w:tcPr>
            <w:tcW w:w="0" w:type="auto"/>
            <w:vMerge/>
            <w:tcBorders>
              <w:top w:val="single" w:sz="8" w:space="0" w:color="AEAEAE"/>
              <w:left w:val="nil"/>
              <w:bottom w:val="nil"/>
              <w:right w:val="nil"/>
            </w:tcBorders>
            <w:shd w:val="clear" w:color="auto" w:fill="E0E0E0"/>
          </w:tcPr>
          <w:p w14:paraId="7AF0C927"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0261E65E"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00CF47B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w:t>
            </w:r>
          </w:p>
        </w:tc>
        <w:tc>
          <w:tcPr>
            <w:tcW w:w="0" w:type="auto"/>
            <w:tcBorders>
              <w:top w:val="single" w:sz="8" w:space="0" w:color="AEAEAE"/>
              <w:left w:val="single" w:sz="8" w:space="0" w:color="E0E0E0"/>
              <w:bottom w:val="nil"/>
              <w:right w:val="single" w:sz="8" w:space="0" w:color="E0E0E0"/>
            </w:tcBorders>
            <w:shd w:val="clear" w:color="auto" w:fill="FFFFFF"/>
          </w:tcPr>
          <w:p w14:paraId="2B000238"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1628.5000</w:t>
            </w:r>
          </w:p>
        </w:tc>
        <w:tc>
          <w:tcPr>
            <w:tcW w:w="0" w:type="auto"/>
            <w:tcBorders>
              <w:top w:val="single" w:sz="8" w:space="0" w:color="AEAEAE"/>
              <w:left w:val="single" w:sz="8" w:space="0" w:color="E0E0E0"/>
              <w:bottom w:val="nil"/>
              <w:right w:val="single" w:sz="8" w:space="0" w:color="E0E0E0"/>
            </w:tcBorders>
            <w:shd w:val="clear" w:color="auto" w:fill="FFFFFF"/>
          </w:tcPr>
          <w:p w14:paraId="3A61DFA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3376.30056</w:t>
            </w:r>
          </w:p>
        </w:tc>
        <w:tc>
          <w:tcPr>
            <w:tcW w:w="0" w:type="auto"/>
            <w:tcBorders>
              <w:top w:val="single" w:sz="8" w:space="0" w:color="AEAEAE"/>
              <w:left w:val="single" w:sz="8" w:space="0" w:color="E0E0E0"/>
              <w:bottom w:val="nil"/>
              <w:right w:val="nil"/>
            </w:tcBorders>
            <w:shd w:val="clear" w:color="auto" w:fill="FFFFFF"/>
          </w:tcPr>
          <w:p w14:paraId="57CEC58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1378.36893</w:t>
            </w:r>
          </w:p>
        </w:tc>
      </w:tr>
      <w:tr w:rsidR="00B214A7" w:rsidRPr="0009626B" w14:paraId="6F0A229B" w14:textId="77777777" w:rsidTr="008208CD">
        <w:trPr>
          <w:cantSplit/>
        </w:trPr>
        <w:tc>
          <w:tcPr>
            <w:tcW w:w="0" w:type="auto"/>
            <w:vMerge w:val="restart"/>
            <w:tcBorders>
              <w:top w:val="single" w:sz="8" w:space="0" w:color="AEAEAE"/>
              <w:left w:val="nil"/>
              <w:bottom w:val="nil"/>
              <w:right w:val="nil"/>
            </w:tcBorders>
            <w:shd w:val="clear" w:color="auto" w:fill="E0E0E0"/>
          </w:tcPr>
          <w:p w14:paraId="74227331"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Tetracycline</w:t>
            </w:r>
          </w:p>
        </w:tc>
        <w:tc>
          <w:tcPr>
            <w:tcW w:w="0" w:type="auto"/>
            <w:tcBorders>
              <w:top w:val="single" w:sz="8" w:space="0" w:color="AEAEAE"/>
              <w:left w:val="nil"/>
              <w:bottom w:val="single" w:sz="8" w:space="0" w:color="AEAEAE"/>
              <w:right w:val="nil"/>
            </w:tcBorders>
            <w:shd w:val="clear" w:color="auto" w:fill="E0E0E0"/>
          </w:tcPr>
          <w:p w14:paraId="68AA13D6"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5FC7EE74"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1413BFB2"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69.2890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54ADC43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76.43242</w:t>
            </w:r>
          </w:p>
        </w:tc>
        <w:tc>
          <w:tcPr>
            <w:tcW w:w="0" w:type="auto"/>
            <w:tcBorders>
              <w:top w:val="single" w:sz="8" w:space="0" w:color="AEAEAE"/>
              <w:left w:val="single" w:sz="8" w:space="0" w:color="E0E0E0"/>
              <w:bottom w:val="single" w:sz="8" w:space="0" w:color="AEAEAE"/>
              <w:right w:val="nil"/>
            </w:tcBorders>
            <w:shd w:val="clear" w:color="auto" w:fill="FFFFFF"/>
          </w:tcPr>
          <w:p w14:paraId="294C4BF1"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17.09081</w:t>
            </w:r>
          </w:p>
        </w:tc>
      </w:tr>
      <w:tr w:rsidR="00B214A7" w:rsidRPr="0009626B" w14:paraId="01D28918" w14:textId="77777777" w:rsidTr="008208CD">
        <w:trPr>
          <w:cantSplit/>
        </w:trPr>
        <w:tc>
          <w:tcPr>
            <w:tcW w:w="0" w:type="auto"/>
            <w:vMerge/>
            <w:tcBorders>
              <w:top w:val="single" w:sz="8" w:space="0" w:color="AEAEAE"/>
              <w:left w:val="nil"/>
              <w:bottom w:val="nil"/>
              <w:right w:val="nil"/>
            </w:tcBorders>
            <w:shd w:val="clear" w:color="auto" w:fill="E0E0E0"/>
          </w:tcPr>
          <w:p w14:paraId="72DE8E24"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nil"/>
              <w:right w:val="nil"/>
            </w:tcBorders>
            <w:shd w:val="clear" w:color="auto" w:fill="E0E0E0"/>
          </w:tcPr>
          <w:p w14:paraId="5EFFE267"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nil"/>
              <w:right w:val="single" w:sz="8" w:space="0" w:color="E0E0E0"/>
            </w:tcBorders>
            <w:shd w:val="clear" w:color="auto" w:fill="FFFFFF"/>
          </w:tcPr>
          <w:p w14:paraId="199D75D8"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w:t>
            </w:r>
          </w:p>
        </w:tc>
        <w:tc>
          <w:tcPr>
            <w:tcW w:w="0" w:type="auto"/>
            <w:tcBorders>
              <w:top w:val="single" w:sz="8" w:space="0" w:color="AEAEAE"/>
              <w:left w:val="single" w:sz="8" w:space="0" w:color="E0E0E0"/>
              <w:bottom w:val="nil"/>
              <w:right w:val="single" w:sz="8" w:space="0" w:color="E0E0E0"/>
            </w:tcBorders>
            <w:shd w:val="clear" w:color="auto" w:fill="FFFFFF"/>
          </w:tcPr>
          <w:p w14:paraId="48BE8C9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62.9600</w:t>
            </w:r>
          </w:p>
        </w:tc>
        <w:tc>
          <w:tcPr>
            <w:tcW w:w="0" w:type="auto"/>
            <w:tcBorders>
              <w:top w:val="single" w:sz="8" w:space="0" w:color="AEAEAE"/>
              <w:left w:val="single" w:sz="8" w:space="0" w:color="E0E0E0"/>
              <w:bottom w:val="nil"/>
              <w:right w:val="single" w:sz="8" w:space="0" w:color="E0E0E0"/>
            </w:tcBorders>
            <w:shd w:val="clear" w:color="auto" w:fill="FFFFFF"/>
          </w:tcPr>
          <w:p w14:paraId="5123CA94"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15.59721</w:t>
            </w:r>
          </w:p>
        </w:tc>
        <w:tc>
          <w:tcPr>
            <w:tcW w:w="0" w:type="auto"/>
            <w:tcBorders>
              <w:top w:val="single" w:sz="8" w:space="0" w:color="AEAEAE"/>
              <w:left w:val="single" w:sz="8" w:space="0" w:color="E0E0E0"/>
              <w:bottom w:val="nil"/>
              <w:right w:val="nil"/>
            </w:tcBorders>
            <w:shd w:val="clear" w:color="auto" w:fill="FFFFFF"/>
          </w:tcPr>
          <w:p w14:paraId="651F6E2C"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6.97528</w:t>
            </w:r>
          </w:p>
        </w:tc>
      </w:tr>
      <w:tr w:rsidR="00B214A7" w:rsidRPr="0009626B" w14:paraId="6453DFE5" w14:textId="77777777" w:rsidTr="008208CD">
        <w:trPr>
          <w:cantSplit/>
        </w:trPr>
        <w:tc>
          <w:tcPr>
            <w:tcW w:w="0" w:type="auto"/>
            <w:vMerge w:val="restart"/>
            <w:tcBorders>
              <w:top w:val="single" w:sz="8" w:space="0" w:color="AEAEAE"/>
              <w:left w:val="nil"/>
              <w:bottom w:val="single" w:sz="8" w:space="0" w:color="152935"/>
              <w:right w:val="nil"/>
            </w:tcBorders>
            <w:shd w:val="clear" w:color="auto" w:fill="E0E0E0"/>
          </w:tcPr>
          <w:p w14:paraId="04E221E8"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Trimethoprim</w:t>
            </w:r>
          </w:p>
        </w:tc>
        <w:tc>
          <w:tcPr>
            <w:tcW w:w="0" w:type="auto"/>
            <w:tcBorders>
              <w:top w:val="single" w:sz="8" w:space="0" w:color="AEAEAE"/>
              <w:left w:val="nil"/>
              <w:bottom w:val="single" w:sz="8" w:space="0" w:color="AEAEAE"/>
              <w:right w:val="nil"/>
            </w:tcBorders>
            <w:shd w:val="clear" w:color="auto" w:fill="E0E0E0"/>
          </w:tcPr>
          <w:p w14:paraId="723B7FFF"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AEAEAE"/>
              <w:left w:val="nil"/>
              <w:bottom w:val="single" w:sz="8" w:space="0" w:color="AEAEAE"/>
              <w:right w:val="single" w:sz="8" w:space="0" w:color="E0E0E0"/>
            </w:tcBorders>
            <w:shd w:val="clear" w:color="auto" w:fill="FFFFFF"/>
          </w:tcPr>
          <w:p w14:paraId="6FAA4BB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3289B2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808.7740</w:t>
            </w:r>
          </w:p>
        </w:tc>
        <w:tc>
          <w:tcPr>
            <w:tcW w:w="0" w:type="auto"/>
            <w:tcBorders>
              <w:top w:val="single" w:sz="8" w:space="0" w:color="AEAEAE"/>
              <w:left w:val="single" w:sz="8" w:space="0" w:color="E0E0E0"/>
              <w:bottom w:val="single" w:sz="8" w:space="0" w:color="AEAEAE"/>
              <w:right w:val="single" w:sz="8" w:space="0" w:color="E0E0E0"/>
            </w:tcBorders>
            <w:shd w:val="clear" w:color="auto" w:fill="FFFFFF"/>
          </w:tcPr>
          <w:p w14:paraId="77D50CF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4105.95590</w:t>
            </w:r>
          </w:p>
        </w:tc>
        <w:tc>
          <w:tcPr>
            <w:tcW w:w="0" w:type="auto"/>
            <w:tcBorders>
              <w:top w:val="single" w:sz="8" w:space="0" w:color="AEAEAE"/>
              <w:left w:val="single" w:sz="8" w:space="0" w:color="E0E0E0"/>
              <w:bottom w:val="single" w:sz="8" w:space="0" w:color="AEAEAE"/>
              <w:right w:val="nil"/>
            </w:tcBorders>
            <w:shd w:val="clear" w:color="auto" w:fill="FFFFFF"/>
          </w:tcPr>
          <w:p w14:paraId="436066C8"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649.20863</w:t>
            </w:r>
          </w:p>
        </w:tc>
      </w:tr>
      <w:tr w:rsidR="00B214A7" w:rsidRPr="0009626B" w14:paraId="2680AD96" w14:textId="77777777" w:rsidTr="008208CD">
        <w:trPr>
          <w:cantSplit/>
        </w:trPr>
        <w:tc>
          <w:tcPr>
            <w:tcW w:w="0" w:type="auto"/>
            <w:vMerge/>
            <w:tcBorders>
              <w:top w:val="single" w:sz="8" w:space="0" w:color="AEAEAE"/>
              <w:left w:val="nil"/>
              <w:bottom w:val="single" w:sz="8" w:space="0" w:color="152935"/>
              <w:right w:val="nil"/>
            </w:tcBorders>
            <w:shd w:val="clear" w:color="auto" w:fill="E0E0E0"/>
          </w:tcPr>
          <w:p w14:paraId="00C13AD9"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cPr>
          <w:p w14:paraId="0FFB4477"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single" w:sz="8" w:space="0" w:color="152935"/>
              <w:right w:val="single" w:sz="8" w:space="0" w:color="E0E0E0"/>
            </w:tcBorders>
            <w:shd w:val="clear" w:color="auto" w:fill="FFFFFF"/>
          </w:tcPr>
          <w:p w14:paraId="357E5476"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4A7AFFE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1190.0000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6BB9338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1428.35570</w:t>
            </w:r>
          </w:p>
        </w:tc>
        <w:tc>
          <w:tcPr>
            <w:tcW w:w="0" w:type="auto"/>
            <w:tcBorders>
              <w:top w:val="single" w:sz="8" w:space="0" w:color="AEAEAE"/>
              <w:left w:val="single" w:sz="8" w:space="0" w:color="E0E0E0"/>
              <w:bottom w:val="single" w:sz="8" w:space="0" w:color="152935"/>
              <w:right w:val="nil"/>
            </w:tcBorders>
            <w:shd w:val="clear" w:color="auto" w:fill="FFFFFF"/>
          </w:tcPr>
          <w:p w14:paraId="3AFA1191"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1010.00000</w:t>
            </w:r>
          </w:p>
        </w:tc>
      </w:tr>
      <w:tr w:rsidR="00B214A7" w:rsidRPr="0009626B" w14:paraId="001CEA9A" w14:textId="77777777" w:rsidTr="008208CD">
        <w:trPr>
          <w:cantSplit/>
        </w:trPr>
        <w:tc>
          <w:tcPr>
            <w:tcW w:w="0" w:type="auto"/>
            <w:gridSpan w:val="6"/>
            <w:tcBorders>
              <w:top w:val="nil"/>
              <w:left w:val="nil"/>
              <w:bottom w:val="nil"/>
              <w:right w:val="nil"/>
            </w:tcBorders>
            <w:shd w:val="clear" w:color="auto" w:fill="FFFFFF"/>
          </w:tcPr>
          <w:p w14:paraId="31901907" w14:textId="77777777" w:rsidR="00B214A7" w:rsidRPr="0009626B" w:rsidRDefault="00B214A7" w:rsidP="00B214A7">
            <w:pPr>
              <w:autoSpaceDE w:val="0"/>
              <w:autoSpaceDN w:val="0"/>
              <w:adjustRightInd w:val="0"/>
              <w:spacing w:after="0" w:line="320" w:lineRule="atLeast"/>
              <w:ind w:left="60" w:right="60"/>
              <w:rPr>
                <w:rFonts w:cstheme="minorHAnsi"/>
                <w:color w:val="010205"/>
                <w:sz w:val="18"/>
                <w:szCs w:val="18"/>
              </w:rPr>
            </w:pPr>
            <w:r w:rsidRPr="0009626B">
              <w:rPr>
                <w:rFonts w:cstheme="minorHAnsi"/>
                <w:color w:val="010205"/>
                <w:sz w:val="18"/>
                <w:szCs w:val="18"/>
              </w:rPr>
              <w:t>a. t cannot be computed because at least one of the groups is empty.</w:t>
            </w:r>
          </w:p>
        </w:tc>
      </w:tr>
    </w:tbl>
    <w:p w14:paraId="7060CD3D" w14:textId="77777777" w:rsidR="00B214A7" w:rsidRPr="0009626B" w:rsidRDefault="00B214A7" w:rsidP="00B214A7">
      <w:pPr>
        <w:autoSpaceDE w:val="0"/>
        <w:autoSpaceDN w:val="0"/>
        <w:adjustRightInd w:val="0"/>
        <w:spacing w:after="0" w:line="400" w:lineRule="atLeast"/>
        <w:rPr>
          <w:rFonts w:cstheme="minorHAnsi"/>
          <w:sz w:val="24"/>
          <w:szCs w:val="24"/>
        </w:rPr>
      </w:pPr>
    </w:p>
    <w:p w14:paraId="3B83BF92" w14:textId="00605B90" w:rsidR="007E4157" w:rsidRPr="0009626B" w:rsidRDefault="007E4157" w:rsidP="007E4157">
      <w:pPr>
        <w:pStyle w:val="TableGraphetc"/>
        <w:rPr>
          <w:sz w:val="24"/>
          <w:szCs w:val="24"/>
        </w:rPr>
      </w:pPr>
      <w:r w:rsidRPr="0009626B">
        <w:rPr>
          <w:b/>
        </w:rPr>
        <w:t>Table S</w:t>
      </w:r>
      <w:r w:rsidRPr="0009626B">
        <w:rPr>
          <w:b/>
        </w:rPr>
        <w:fldChar w:fldCharType="begin"/>
      </w:r>
      <w:r w:rsidRPr="0009626B">
        <w:rPr>
          <w:b/>
        </w:rPr>
        <w:instrText xml:space="preserve"> SEQ Table \* ARABIC </w:instrText>
      </w:r>
      <w:r w:rsidRPr="0009626B">
        <w:rPr>
          <w:b/>
        </w:rPr>
        <w:fldChar w:fldCharType="separate"/>
      </w:r>
      <w:r w:rsidR="006F11C0" w:rsidRPr="0009626B">
        <w:rPr>
          <w:b/>
          <w:noProof/>
        </w:rPr>
        <w:t>17</w:t>
      </w:r>
      <w:r w:rsidRPr="0009626B">
        <w:rPr>
          <w:b/>
        </w:rPr>
        <w:fldChar w:fldCharType="end"/>
      </w:r>
      <w:r w:rsidRPr="0009626B">
        <w:t xml:space="preserve">. Independent t-test based on Levene’s Test for equality of variances for the 14 most occurring </w:t>
      </w:r>
      <w:r w:rsidR="00410566" w:rsidRPr="0009626B">
        <w:t>PR</w:t>
      </w:r>
      <w:r w:rsidRPr="0009626B">
        <w:t>s in EFFLUENTS of Municipal and Hospital WWTPs.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326"/>
        <w:gridCol w:w="1375"/>
        <w:gridCol w:w="456"/>
        <w:gridCol w:w="539"/>
        <w:gridCol w:w="548"/>
        <w:gridCol w:w="630"/>
        <w:gridCol w:w="642"/>
        <w:gridCol w:w="1106"/>
        <w:gridCol w:w="1142"/>
        <w:gridCol w:w="1141"/>
        <w:gridCol w:w="1121"/>
      </w:tblGrid>
      <w:tr w:rsidR="007E4157" w:rsidRPr="0009626B" w14:paraId="4A1D4D40" w14:textId="77777777" w:rsidTr="003E35B6">
        <w:trPr>
          <w:cantSplit/>
        </w:trPr>
        <w:tc>
          <w:tcPr>
            <w:tcW w:w="9026" w:type="dxa"/>
            <w:gridSpan w:val="11"/>
            <w:tcBorders>
              <w:top w:val="nil"/>
              <w:left w:val="nil"/>
              <w:bottom w:val="nil"/>
              <w:right w:val="nil"/>
            </w:tcBorders>
            <w:shd w:val="clear" w:color="auto" w:fill="FFFFFF"/>
            <w:vAlign w:val="center"/>
          </w:tcPr>
          <w:p w14:paraId="5620F9D5" w14:textId="77777777" w:rsidR="007E4157" w:rsidRPr="0009626B" w:rsidRDefault="007E4157" w:rsidP="003E35B6">
            <w:pPr>
              <w:autoSpaceDE w:val="0"/>
              <w:autoSpaceDN w:val="0"/>
              <w:adjustRightInd w:val="0"/>
              <w:spacing w:after="0" w:line="320" w:lineRule="atLeast"/>
              <w:ind w:left="60" w:right="60"/>
              <w:jc w:val="center"/>
              <w:rPr>
                <w:rFonts w:cstheme="minorHAnsi"/>
                <w:color w:val="010205"/>
                <w:sz w:val="16"/>
              </w:rPr>
            </w:pPr>
            <w:r w:rsidRPr="0009626B">
              <w:rPr>
                <w:rFonts w:cstheme="minorHAnsi"/>
                <w:b/>
                <w:bCs/>
                <w:color w:val="010205"/>
                <w:sz w:val="16"/>
              </w:rPr>
              <w:t>Independent Samples Test</w:t>
            </w:r>
          </w:p>
        </w:tc>
      </w:tr>
      <w:tr w:rsidR="007E4157" w:rsidRPr="0009626B" w14:paraId="1B330E25" w14:textId="77777777" w:rsidTr="003E35B6">
        <w:trPr>
          <w:cantSplit/>
        </w:trPr>
        <w:tc>
          <w:tcPr>
            <w:tcW w:w="1701" w:type="dxa"/>
            <w:gridSpan w:val="2"/>
            <w:vMerge w:val="restart"/>
            <w:tcBorders>
              <w:top w:val="nil"/>
              <w:left w:val="nil"/>
              <w:bottom w:val="nil"/>
              <w:right w:val="nil"/>
            </w:tcBorders>
            <w:shd w:val="clear" w:color="auto" w:fill="FFFFFF"/>
            <w:vAlign w:val="bottom"/>
          </w:tcPr>
          <w:p w14:paraId="6129672A"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995" w:type="dxa"/>
            <w:gridSpan w:val="2"/>
            <w:tcBorders>
              <w:top w:val="nil"/>
              <w:left w:val="nil"/>
              <w:bottom w:val="nil"/>
              <w:right w:val="single" w:sz="8" w:space="0" w:color="E0E0E0"/>
            </w:tcBorders>
            <w:shd w:val="clear" w:color="auto" w:fill="FFFFFF"/>
            <w:vAlign w:val="bottom"/>
          </w:tcPr>
          <w:p w14:paraId="0C67AB13"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Levene's Test for Equality of Variances</w:t>
            </w:r>
          </w:p>
        </w:tc>
        <w:tc>
          <w:tcPr>
            <w:tcW w:w="6330" w:type="dxa"/>
            <w:gridSpan w:val="7"/>
            <w:tcBorders>
              <w:top w:val="nil"/>
              <w:left w:val="single" w:sz="8" w:space="0" w:color="E0E0E0"/>
              <w:bottom w:val="nil"/>
              <w:right w:val="nil"/>
            </w:tcBorders>
            <w:shd w:val="clear" w:color="auto" w:fill="FFFFFF"/>
            <w:vAlign w:val="bottom"/>
          </w:tcPr>
          <w:p w14:paraId="001AB233"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t-test for Equality of Means</w:t>
            </w:r>
          </w:p>
        </w:tc>
      </w:tr>
      <w:tr w:rsidR="007E4157" w:rsidRPr="0009626B" w14:paraId="4C616C99" w14:textId="77777777" w:rsidTr="003E35B6">
        <w:trPr>
          <w:cantSplit/>
        </w:trPr>
        <w:tc>
          <w:tcPr>
            <w:tcW w:w="1701" w:type="dxa"/>
            <w:gridSpan w:val="2"/>
            <w:vMerge/>
            <w:tcBorders>
              <w:top w:val="nil"/>
              <w:left w:val="nil"/>
              <w:bottom w:val="nil"/>
              <w:right w:val="nil"/>
            </w:tcBorders>
            <w:shd w:val="clear" w:color="auto" w:fill="FFFFFF"/>
            <w:vAlign w:val="bottom"/>
          </w:tcPr>
          <w:p w14:paraId="10B25D17"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456" w:type="dxa"/>
            <w:vMerge w:val="restart"/>
            <w:tcBorders>
              <w:top w:val="nil"/>
              <w:left w:val="nil"/>
              <w:bottom w:val="nil"/>
              <w:right w:val="single" w:sz="8" w:space="0" w:color="E0E0E0"/>
            </w:tcBorders>
            <w:shd w:val="clear" w:color="auto" w:fill="FFFFFF"/>
            <w:vAlign w:val="bottom"/>
          </w:tcPr>
          <w:p w14:paraId="25A9ED56"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F</w:t>
            </w:r>
          </w:p>
        </w:tc>
        <w:tc>
          <w:tcPr>
            <w:tcW w:w="539" w:type="dxa"/>
            <w:vMerge w:val="restart"/>
            <w:tcBorders>
              <w:top w:val="nil"/>
              <w:left w:val="single" w:sz="8" w:space="0" w:color="E0E0E0"/>
              <w:bottom w:val="nil"/>
              <w:right w:val="single" w:sz="8" w:space="0" w:color="E0E0E0"/>
            </w:tcBorders>
            <w:shd w:val="clear" w:color="auto" w:fill="FFFFFF"/>
            <w:vAlign w:val="bottom"/>
          </w:tcPr>
          <w:p w14:paraId="0302B5A4"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Sig.</w:t>
            </w:r>
          </w:p>
        </w:tc>
        <w:tc>
          <w:tcPr>
            <w:tcW w:w="548" w:type="dxa"/>
            <w:vMerge w:val="restart"/>
            <w:tcBorders>
              <w:top w:val="nil"/>
              <w:left w:val="single" w:sz="8" w:space="0" w:color="E0E0E0"/>
              <w:bottom w:val="nil"/>
              <w:right w:val="single" w:sz="8" w:space="0" w:color="E0E0E0"/>
            </w:tcBorders>
            <w:shd w:val="clear" w:color="auto" w:fill="FFFFFF"/>
            <w:vAlign w:val="bottom"/>
          </w:tcPr>
          <w:p w14:paraId="19FF0D4D"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t</w:t>
            </w:r>
          </w:p>
        </w:tc>
        <w:tc>
          <w:tcPr>
            <w:tcW w:w="630" w:type="dxa"/>
            <w:vMerge w:val="restart"/>
            <w:tcBorders>
              <w:top w:val="nil"/>
              <w:left w:val="single" w:sz="8" w:space="0" w:color="E0E0E0"/>
              <w:bottom w:val="nil"/>
              <w:right w:val="single" w:sz="8" w:space="0" w:color="E0E0E0"/>
            </w:tcBorders>
            <w:shd w:val="clear" w:color="auto" w:fill="FFFFFF"/>
            <w:vAlign w:val="bottom"/>
          </w:tcPr>
          <w:p w14:paraId="68AE09B5"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df</w:t>
            </w:r>
          </w:p>
        </w:tc>
        <w:tc>
          <w:tcPr>
            <w:tcW w:w="642" w:type="dxa"/>
            <w:vMerge w:val="restart"/>
            <w:tcBorders>
              <w:top w:val="nil"/>
              <w:left w:val="single" w:sz="8" w:space="0" w:color="E0E0E0"/>
              <w:bottom w:val="nil"/>
              <w:right w:val="single" w:sz="8" w:space="0" w:color="E0E0E0"/>
            </w:tcBorders>
            <w:shd w:val="clear" w:color="auto" w:fill="FFFFFF"/>
            <w:vAlign w:val="bottom"/>
          </w:tcPr>
          <w:p w14:paraId="77B74136"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Sig. (2-tailed)</w:t>
            </w:r>
          </w:p>
        </w:tc>
        <w:tc>
          <w:tcPr>
            <w:tcW w:w="1106" w:type="dxa"/>
            <w:vMerge w:val="restart"/>
            <w:tcBorders>
              <w:top w:val="nil"/>
              <w:left w:val="single" w:sz="8" w:space="0" w:color="E0E0E0"/>
              <w:bottom w:val="nil"/>
              <w:right w:val="single" w:sz="8" w:space="0" w:color="E0E0E0"/>
            </w:tcBorders>
            <w:shd w:val="clear" w:color="auto" w:fill="FFFFFF"/>
            <w:vAlign w:val="bottom"/>
          </w:tcPr>
          <w:p w14:paraId="4C4DBA5D"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Mean Difference</w:t>
            </w:r>
          </w:p>
        </w:tc>
        <w:tc>
          <w:tcPr>
            <w:tcW w:w="1142" w:type="dxa"/>
            <w:vMerge w:val="restart"/>
            <w:tcBorders>
              <w:top w:val="nil"/>
              <w:left w:val="single" w:sz="8" w:space="0" w:color="E0E0E0"/>
              <w:bottom w:val="nil"/>
              <w:right w:val="single" w:sz="8" w:space="0" w:color="E0E0E0"/>
            </w:tcBorders>
            <w:shd w:val="clear" w:color="auto" w:fill="FFFFFF"/>
            <w:vAlign w:val="bottom"/>
          </w:tcPr>
          <w:p w14:paraId="5CF36477"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Std. Error Difference</w:t>
            </w:r>
          </w:p>
        </w:tc>
        <w:tc>
          <w:tcPr>
            <w:tcW w:w="2262" w:type="dxa"/>
            <w:gridSpan w:val="2"/>
            <w:tcBorders>
              <w:top w:val="nil"/>
              <w:left w:val="single" w:sz="8" w:space="0" w:color="E0E0E0"/>
              <w:bottom w:val="nil"/>
              <w:right w:val="nil"/>
            </w:tcBorders>
            <w:shd w:val="clear" w:color="auto" w:fill="FFFFFF"/>
            <w:vAlign w:val="bottom"/>
          </w:tcPr>
          <w:p w14:paraId="00620B8A"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95% Confidence Interval of the Difference</w:t>
            </w:r>
          </w:p>
        </w:tc>
      </w:tr>
      <w:tr w:rsidR="007E4157" w:rsidRPr="0009626B" w14:paraId="717BCBF0" w14:textId="77777777" w:rsidTr="003E35B6">
        <w:trPr>
          <w:cantSplit/>
        </w:trPr>
        <w:tc>
          <w:tcPr>
            <w:tcW w:w="1701" w:type="dxa"/>
            <w:gridSpan w:val="2"/>
            <w:vMerge/>
            <w:tcBorders>
              <w:top w:val="nil"/>
              <w:left w:val="nil"/>
              <w:bottom w:val="nil"/>
              <w:right w:val="nil"/>
            </w:tcBorders>
            <w:shd w:val="clear" w:color="auto" w:fill="FFFFFF"/>
            <w:vAlign w:val="bottom"/>
          </w:tcPr>
          <w:p w14:paraId="508FFDA7"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456" w:type="dxa"/>
            <w:vMerge/>
            <w:tcBorders>
              <w:top w:val="nil"/>
              <w:left w:val="nil"/>
              <w:bottom w:val="nil"/>
              <w:right w:val="single" w:sz="8" w:space="0" w:color="E0E0E0"/>
            </w:tcBorders>
            <w:shd w:val="clear" w:color="auto" w:fill="FFFFFF"/>
            <w:vAlign w:val="bottom"/>
          </w:tcPr>
          <w:p w14:paraId="3F02D040"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539" w:type="dxa"/>
            <w:vMerge/>
            <w:tcBorders>
              <w:top w:val="nil"/>
              <w:left w:val="single" w:sz="8" w:space="0" w:color="E0E0E0"/>
              <w:bottom w:val="nil"/>
              <w:right w:val="single" w:sz="8" w:space="0" w:color="E0E0E0"/>
            </w:tcBorders>
            <w:shd w:val="clear" w:color="auto" w:fill="FFFFFF"/>
            <w:vAlign w:val="bottom"/>
          </w:tcPr>
          <w:p w14:paraId="69FC0642"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548" w:type="dxa"/>
            <w:vMerge/>
            <w:tcBorders>
              <w:top w:val="nil"/>
              <w:left w:val="single" w:sz="8" w:space="0" w:color="E0E0E0"/>
              <w:bottom w:val="nil"/>
              <w:right w:val="single" w:sz="8" w:space="0" w:color="E0E0E0"/>
            </w:tcBorders>
            <w:shd w:val="clear" w:color="auto" w:fill="FFFFFF"/>
            <w:vAlign w:val="bottom"/>
          </w:tcPr>
          <w:p w14:paraId="0488F81C"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630" w:type="dxa"/>
            <w:vMerge/>
            <w:tcBorders>
              <w:top w:val="nil"/>
              <w:left w:val="single" w:sz="8" w:space="0" w:color="E0E0E0"/>
              <w:bottom w:val="nil"/>
              <w:right w:val="single" w:sz="8" w:space="0" w:color="E0E0E0"/>
            </w:tcBorders>
            <w:shd w:val="clear" w:color="auto" w:fill="FFFFFF"/>
            <w:vAlign w:val="bottom"/>
          </w:tcPr>
          <w:p w14:paraId="15A2ED64"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642" w:type="dxa"/>
            <w:vMerge/>
            <w:tcBorders>
              <w:top w:val="nil"/>
              <w:left w:val="single" w:sz="8" w:space="0" w:color="E0E0E0"/>
              <w:bottom w:val="nil"/>
              <w:right w:val="single" w:sz="8" w:space="0" w:color="E0E0E0"/>
            </w:tcBorders>
            <w:shd w:val="clear" w:color="auto" w:fill="FFFFFF"/>
            <w:vAlign w:val="bottom"/>
          </w:tcPr>
          <w:p w14:paraId="2679D70B"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1106" w:type="dxa"/>
            <w:vMerge/>
            <w:tcBorders>
              <w:top w:val="nil"/>
              <w:left w:val="single" w:sz="8" w:space="0" w:color="E0E0E0"/>
              <w:bottom w:val="nil"/>
              <w:right w:val="single" w:sz="8" w:space="0" w:color="E0E0E0"/>
            </w:tcBorders>
            <w:shd w:val="clear" w:color="auto" w:fill="FFFFFF"/>
            <w:vAlign w:val="bottom"/>
          </w:tcPr>
          <w:p w14:paraId="2B3B7FF0"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1142" w:type="dxa"/>
            <w:vMerge/>
            <w:tcBorders>
              <w:top w:val="nil"/>
              <w:left w:val="single" w:sz="8" w:space="0" w:color="E0E0E0"/>
              <w:bottom w:val="nil"/>
              <w:right w:val="single" w:sz="8" w:space="0" w:color="E0E0E0"/>
            </w:tcBorders>
            <w:shd w:val="clear" w:color="auto" w:fill="FFFFFF"/>
            <w:vAlign w:val="bottom"/>
          </w:tcPr>
          <w:p w14:paraId="24A7E3D8" w14:textId="77777777" w:rsidR="007E4157" w:rsidRPr="0009626B" w:rsidRDefault="007E4157" w:rsidP="003E35B6">
            <w:pPr>
              <w:autoSpaceDE w:val="0"/>
              <w:autoSpaceDN w:val="0"/>
              <w:adjustRightInd w:val="0"/>
              <w:spacing w:after="0" w:line="240" w:lineRule="auto"/>
              <w:rPr>
                <w:rFonts w:cstheme="minorHAnsi"/>
                <w:color w:val="264A60"/>
                <w:sz w:val="16"/>
                <w:szCs w:val="18"/>
              </w:rPr>
            </w:pPr>
          </w:p>
        </w:tc>
        <w:tc>
          <w:tcPr>
            <w:tcW w:w="1141" w:type="dxa"/>
            <w:tcBorders>
              <w:top w:val="nil"/>
              <w:left w:val="single" w:sz="8" w:space="0" w:color="E0E0E0"/>
              <w:bottom w:val="single" w:sz="8" w:space="0" w:color="152935"/>
              <w:right w:val="single" w:sz="8" w:space="0" w:color="E0E0E0"/>
            </w:tcBorders>
            <w:shd w:val="clear" w:color="auto" w:fill="FFFFFF"/>
            <w:vAlign w:val="bottom"/>
          </w:tcPr>
          <w:p w14:paraId="57DC9E26"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Lower</w:t>
            </w:r>
          </w:p>
        </w:tc>
        <w:tc>
          <w:tcPr>
            <w:tcW w:w="1121" w:type="dxa"/>
            <w:tcBorders>
              <w:top w:val="nil"/>
              <w:left w:val="single" w:sz="8" w:space="0" w:color="E0E0E0"/>
              <w:bottom w:val="single" w:sz="8" w:space="0" w:color="152935"/>
              <w:right w:val="nil"/>
            </w:tcBorders>
            <w:shd w:val="clear" w:color="auto" w:fill="FFFFFF"/>
            <w:vAlign w:val="bottom"/>
          </w:tcPr>
          <w:p w14:paraId="45ABF8FD" w14:textId="77777777" w:rsidR="007E4157" w:rsidRPr="0009626B" w:rsidRDefault="007E4157" w:rsidP="003E35B6">
            <w:pPr>
              <w:autoSpaceDE w:val="0"/>
              <w:autoSpaceDN w:val="0"/>
              <w:adjustRightInd w:val="0"/>
              <w:spacing w:after="0" w:line="320" w:lineRule="atLeast"/>
              <w:ind w:left="60" w:right="60"/>
              <w:jc w:val="center"/>
              <w:rPr>
                <w:rFonts w:cstheme="minorHAnsi"/>
                <w:color w:val="264A60"/>
                <w:sz w:val="16"/>
                <w:szCs w:val="18"/>
              </w:rPr>
            </w:pPr>
            <w:r w:rsidRPr="0009626B">
              <w:rPr>
                <w:rFonts w:cstheme="minorHAnsi"/>
                <w:color w:val="264A60"/>
                <w:sz w:val="16"/>
                <w:szCs w:val="18"/>
              </w:rPr>
              <w:t>Upper</w:t>
            </w:r>
          </w:p>
        </w:tc>
      </w:tr>
      <w:tr w:rsidR="007E4157" w:rsidRPr="0009626B" w14:paraId="4BB65985" w14:textId="77777777" w:rsidTr="003E35B6">
        <w:trPr>
          <w:cantSplit/>
          <w:trHeight w:val="1134"/>
        </w:trPr>
        <w:tc>
          <w:tcPr>
            <w:tcW w:w="326" w:type="dxa"/>
            <w:vMerge w:val="restart"/>
            <w:tcBorders>
              <w:top w:val="single" w:sz="8" w:space="0" w:color="152935"/>
              <w:left w:val="nil"/>
              <w:bottom w:val="nil"/>
              <w:right w:val="nil"/>
            </w:tcBorders>
            <w:shd w:val="clear" w:color="auto" w:fill="E0E0E0"/>
            <w:textDirection w:val="btLr"/>
          </w:tcPr>
          <w:p w14:paraId="354BA1B6"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Azithromycin</w:t>
            </w:r>
          </w:p>
        </w:tc>
        <w:tc>
          <w:tcPr>
            <w:tcW w:w="1375" w:type="dxa"/>
            <w:tcBorders>
              <w:top w:val="single" w:sz="8" w:space="0" w:color="152935"/>
              <w:left w:val="nil"/>
              <w:bottom w:val="single" w:sz="8" w:space="0" w:color="AEAEAE"/>
              <w:right w:val="nil"/>
            </w:tcBorders>
            <w:shd w:val="clear" w:color="auto" w:fill="E0E0E0"/>
          </w:tcPr>
          <w:p w14:paraId="31878FC5"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152935"/>
              <w:left w:val="nil"/>
              <w:bottom w:val="single" w:sz="8" w:space="0" w:color="AEAEAE"/>
              <w:right w:val="single" w:sz="8" w:space="0" w:color="E0E0E0"/>
            </w:tcBorders>
            <w:shd w:val="clear" w:color="auto" w:fill="FFFFFF"/>
          </w:tcPr>
          <w:p w14:paraId="38A34B7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.422</w:t>
            </w:r>
          </w:p>
        </w:tc>
        <w:tc>
          <w:tcPr>
            <w:tcW w:w="539" w:type="dxa"/>
            <w:tcBorders>
              <w:top w:val="single" w:sz="8" w:space="0" w:color="152935"/>
              <w:left w:val="single" w:sz="8" w:space="0" w:color="E0E0E0"/>
              <w:bottom w:val="single" w:sz="8" w:space="0" w:color="AEAEAE"/>
              <w:right w:val="single" w:sz="8" w:space="0" w:color="E0E0E0"/>
            </w:tcBorders>
            <w:shd w:val="clear" w:color="auto" w:fill="FFFFFF"/>
          </w:tcPr>
          <w:p w14:paraId="6B91DD7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.520</w:t>
            </w:r>
          </w:p>
        </w:tc>
        <w:tc>
          <w:tcPr>
            <w:tcW w:w="548" w:type="dxa"/>
            <w:tcBorders>
              <w:top w:val="single" w:sz="8" w:space="0" w:color="152935"/>
              <w:left w:val="single" w:sz="8" w:space="0" w:color="E0E0E0"/>
              <w:bottom w:val="single" w:sz="8" w:space="0" w:color="AEAEAE"/>
              <w:right w:val="single" w:sz="8" w:space="0" w:color="E0E0E0"/>
            </w:tcBorders>
            <w:shd w:val="clear" w:color="auto" w:fill="FFFFFF"/>
          </w:tcPr>
          <w:p w14:paraId="55EA90B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.329</w:t>
            </w:r>
          </w:p>
        </w:tc>
        <w:tc>
          <w:tcPr>
            <w:tcW w:w="630" w:type="dxa"/>
            <w:tcBorders>
              <w:top w:val="single" w:sz="8" w:space="0" w:color="152935"/>
              <w:left w:val="single" w:sz="8" w:space="0" w:color="E0E0E0"/>
              <w:bottom w:val="single" w:sz="8" w:space="0" w:color="AEAEAE"/>
              <w:right w:val="single" w:sz="8" w:space="0" w:color="E0E0E0"/>
            </w:tcBorders>
            <w:shd w:val="clear" w:color="auto" w:fill="FFFFFF"/>
          </w:tcPr>
          <w:p w14:paraId="22BDF4C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39</w:t>
            </w:r>
          </w:p>
        </w:tc>
        <w:tc>
          <w:tcPr>
            <w:tcW w:w="642" w:type="dxa"/>
            <w:tcBorders>
              <w:top w:val="single" w:sz="8" w:space="0" w:color="152935"/>
              <w:left w:val="single" w:sz="8" w:space="0" w:color="E0E0E0"/>
              <w:bottom w:val="single" w:sz="8" w:space="0" w:color="AEAEAE"/>
              <w:right w:val="single" w:sz="8" w:space="0" w:color="E0E0E0"/>
            </w:tcBorders>
            <w:shd w:val="clear" w:color="auto" w:fill="FFFFFF"/>
          </w:tcPr>
          <w:p w14:paraId="6C64304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.744</w:t>
            </w:r>
          </w:p>
        </w:tc>
        <w:tc>
          <w:tcPr>
            <w:tcW w:w="1106" w:type="dxa"/>
            <w:tcBorders>
              <w:top w:val="single" w:sz="8" w:space="0" w:color="152935"/>
              <w:left w:val="single" w:sz="8" w:space="0" w:color="E0E0E0"/>
              <w:bottom w:val="single" w:sz="8" w:space="0" w:color="AEAEAE"/>
              <w:right w:val="single" w:sz="8" w:space="0" w:color="E0E0E0"/>
            </w:tcBorders>
            <w:shd w:val="clear" w:color="auto" w:fill="FFFFFF"/>
          </w:tcPr>
          <w:p w14:paraId="5A9D50F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2209.45436</w:t>
            </w:r>
          </w:p>
        </w:tc>
        <w:tc>
          <w:tcPr>
            <w:tcW w:w="1142" w:type="dxa"/>
            <w:tcBorders>
              <w:top w:val="single" w:sz="8" w:space="0" w:color="152935"/>
              <w:left w:val="single" w:sz="8" w:space="0" w:color="E0E0E0"/>
              <w:bottom w:val="single" w:sz="8" w:space="0" w:color="AEAEAE"/>
              <w:right w:val="single" w:sz="8" w:space="0" w:color="E0E0E0"/>
            </w:tcBorders>
            <w:shd w:val="clear" w:color="auto" w:fill="FFFFFF"/>
          </w:tcPr>
          <w:p w14:paraId="6038C61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6725.19117</w:t>
            </w:r>
          </w:p>
        </w:tc>
        <w:tc>
          <w:tcPr>
            <w:tcW w:w="1141" w:type="dxa"/>
            <w:tcBorders>
              <w:top w:val="single" w:sz="8" w:space="0" w:color="152935"/>
              <w:left w:val="single" w:sz="8" w:space="0" w:color="E0E0E0"/>
              <w:bottom w:val="single" w:sz="8" w:space="0" w:color="AEAEAE"/>
              <w:right w:val="single" w:sz="8" w:space="0" w:color="E0E0E0"/>
            </w:tcBorders>
            <w:shd w:val="clear" w:color="auto" w:fill="FFFFFF"/>
          </w:tcPr>
          <w:p w14:paraId="7D1515F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-11393.52875</w:t>
            </w:r>
          </w:p>
        </w:tc>
        <w:tc>
          <w:tcPr>
            <w:tcW w:w="1121" w:type="dxa"/>
            <w:tcBorders>
              <w:top w:val="single" w:sz="8" w:space="0" w:color="152935"/>
              <w:left w:val="single" w:sz="8" w:space="0" w:color="E0E0E0"/>
              <w:bottom w:val="single" w:sz="8" w:space="0" w:color="AEAEAE"/>
              <w:right w:val="nil"/>
            </w:tcBorders>
            <w:shd w:val="clear" w:color="auto" w:fill="FFFFFF"/>
          </w:tcPr>
          <w:p w14:paraId="2CF8468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15812.43747</w:t>
            </w:r>
          </w:p>
        </w:tc>
      </w:tr>
      <w:tr w:rsidR="007E4157" w:rsidRPr="0009626B" w14:paraId="664611D7" w14:textId="77777777" w:rsidTr="003E35B6">
        <w:trPr>
          <w:cantSplit/>
          <w:trHeight w:val="1134"/>
        </w:trPr>
        <w:tc>
          <w:tcPr>
            <w:tcW w:w="326" w:type="dxa"/>
            <w:vMerge/>
            <w:tcBorders>
              <w:top w:val="single" w:sz="8" w:space="0" w:color="152935"/>
              <w:left w:val="nil"/>
              <w:bottom w:val="nil"/>
              <w:right w:val="nil"/>
            </w:tcBorders>
            <w:shd w:val="clear" w:color="auto" w:fill="E0E0E0"/>
            <w:textDirection w:val="btLr"/>
          </w:tcPr>
          <w:p w14:paraId="2D95312A"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4F8BD6AC"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42B76A16"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116DB386"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388CD3E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1.456</w:t>
            </w:r>
          </w:p>
        </w:tc>
        <w:tc>
          <w:tcPr>
            <w:tcW w:w="630" w:type="dxa"/>
            <w:tcBorders>
              <w:top w:val="single" w:sz="8" w:space="0" w:color="AEAEAE"/>
              <w:left w:val="single" w:sz="8" w:space="0" w:color="E0E0E0"/>
              <w:bottom w:val="nil"/>
              <w:right w:val="single" w:sz="8" w:space="0" w:color="E0E0E0"/>
            </w:tcBorders>
            <w:shd w:val="clear" w:color="auto" w:fill="FFFFFF"/>
          </w:tcPr>
          <w:p w14:paraId="0DA91B0F"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38.873</w:t>
            </w:r>
          </w:p>
        </w:tc>
        <w:tc>
          <w:tcPr>
            <w:tcW w:w="642" w:type="dxa"/>
            <w:tcBorders>
              <w:top w:val="single" w:sz="8" w:space="0" w:color="AEAEAE"/>
              <w:left w:val="single" w:sz="8" w:space="0" w:color="E0E0E0"/>
              <w:bottom w:val="nil"/>
              <w:right w:val="single" w:sz="8" w:space="0" w:color="E0E0E0"/>
            </w:tcBorders>
            <w:shd w:val="clear" w:color="auto" w:fill="FFFFFF"/>
          </w:tcPr>
          <w:p w14:paraId="2B7FCA6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.153</w:t>
            </w:r>
          </w:p>
        </w:tc>
        <w:tc>
          <w:tcPr>
            <w:tcW w:w="1106" w:type="dxa"/>
            <w:tcBorders>
              <w:top w:val="single" w:sz="8" w:space="0" w:color="AEAEAE"/>
              <w:left w:val="single" w:sz="8" w:space="0" w:color="E0E0E0"/>
              <w:bottom w:val="nil"/>
              <w:right w:val="single" w:sz="8" w:space="0" w:color="E0E0E0"/>
            </w:tcBorders>
            <w:shd w:val="clear" w:color="auto" w:fill="FFFFFF"/>
          </w:tcPr>
          <w:p w14:paraId="6084442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2209.45436</w:t>
            </w:r>
          </w:p>
        </w:tc>
        <w:tc>
          <w:tcPr>
            <w:tcW w:w="1142" w:type="dxa"/>
            <w:tcBorders>
              <w:top w:val="single" w:sz="8" w:space="0" w:color="AEAEAE"/>
              <w:left w:val="single" w:sz="8" w:space="0" w:color="E0E0E0"/>
              <w:bottom w:val="nil"/>
              <w:right w:val="single" w:sz="8" w:space="0" w:color="E0E0E0"/>
            </w:tcBorders>
            <w:shd w:val="clear" w:color="auto" w:fill="FFFFFF"/>
          </w:tcPr>
          <w:p w14:paraId="4D37869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1517.39298</w:t>
            </w:r>
          </w:p>
        </w:tc>
        <w:tc>
          <w:tcPr>
            <w:tcW w:w="1141" w:type="dxa"/>
            <w:tcBorders>
              <w:top w:val="single" w:sz="8" w:space="0" w:color="AEAEAE"/>
              <w:left w:val="single" w:sz="8" w:space="0" w:color="E0E0E0"/>
              <w:bottom w:val="nil"/>
              <w:right w:val="single" w:sz="8" w:space="0" w:color="E0E0E0"/>
            </w:tcBorders>
            <w:shd w:val="clear" w:color="auto" w:fill="FFFFFF"/>
          </w:tcPr>
          <w:p w14:paraId="6633942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-860.08376</w:t>
            </w:r>
          </w:p>
        </w:tc>
        <w:tc>
          <w:tcPr>
            <w:tcW w:w="1121" w:type="dxa"/>
            <w:tcBorders>
              <w:top w:val="single" w:sz="8" w:space="0" w:color="AEAEAE"/>
              <w:left w:val="single" w:sz="8" w:space="0" w:color="E0E0E0"/>
              <w:bottom w:val="nil"/>
              <w:right w:val="nil"/>
            </w:tcBorders>
            <w:shd w:val="clear" w:color="auto" w:fill="FFFFFF"/>
          </w:tcPr>
          <w:p w14:paraId="63C70CE1"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5278.99248</w:t>
            </w:r>
          </w:p>
        </w:tc>
      </w:tr>
      <w:tr w:rsidR="007E4157" w:rsidRPr="0009626B" w14:paraId="1DEE383A" w14:textId="77777777" w:rsidTr="003E35B6">
        <w:trPr>
          <w:cantSplit/>
          <w:trHeight w:val="1134"/>
        </w:trPr>
        <w:tc>
          <w:tcPr>
            <w:tcW w:w="326" w:type="dxa"/>
            <w:vMerge w:val="restart"/>
            <w:tcBorders>
              <w:top w:val="single" w:sz="8" w:space="0" w:color="AEAEAE"/>
              <w:left w:val="nil"/>
              <w:bottom w:val="nil"/>
              <w:right w:val="nil"/>
            </w:tcBorders>
            <w:shd w:val="clear" w:color="auto" w:fill="E0E0E0"/>
            <w:textDirection w:val="btLr"/>
          </w:tcPr>
          <w:p w14:paraId="292759D8"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Ciprofloxacin</w:t>
            </w:r>
          </w:p>
        </w:tc>
        <w:tc>
          <w:tcPr>
            <w:tcW w:w="1375" w:type="dxa"/>
            <w:tcBorders>
              <w:top w:val="single" w:sz="8" w:space="0" w:color="AEAEAE"/>
              <w:left w:val="nil"/>
              <w:bottom w:val="single" w:sz="8" w:space="0" w:color="AEAEAE"/>
              <w:right w:val="nil"/>
            </w:tcBorders>
            <w:shd w:val="clear" w:color="auto" w:fill="E0E0E0"/>
          </w:tcPr>
          <w:p w14:paraId="65AE8D28"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746A21A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17.213</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2698FF1F"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.000</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568015D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-2.337</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0AD1A65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64</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27E6AF3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.023</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57DCD4D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-2074.41530</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4DDEA36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887.48349</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712FC26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-3847.36739</w:t>
            </w:r>
          </w:p>
        </w:tc>
        <w:tc>
          <w:tcPr>
            <w:tcW w:w="1121" w:type="dxa"/>
            <w:tcBorders>
              <w:top w:val="single" w:sz="8" w:space="0" w:color="AEAEAE"/>
              <w:left w:val="single" w:sz="8" w:space="0" w:color="E0E0E0"/>
              <w:bottom w:val="single" w:sz="8" w:space="0" w:color="AEAEAE"/>
              <w:right w:val="nil"/>
            </w:tcBorders>
            <w:shd w:val="clear" w:color="auto" w:fill="FFFFFF"/>
          </w:tcPr>
          <w:p w14:paraId="5042637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-301.46321</w:t>
            </w:r>
          </w:p>
        </w:tc>
      </w:tr>
      <w:tr w:rsidR="007E4157" w:rsidRPr="0009626B" w14:paraId="7B1D9A1F" w14:textId="77777777" w:rsidTr="003E35B6">
        <w:trPr>
          <w:cantSplit/>
          <w:trHeight w:val="1134"/>
        </w:trPr>
        <w:tc>
          <w:tcPr>
            <w:tcW w:w="326" w:type="dxa"/>
            <w:vMerge/>
            <w:tcBorders>
              <w:top w:val="single" w:sz="8" w:space="0" w:color="AEAEAE"/>
              <w:left w:val="nil"/>
              <w:bottom w:val="nil"/>
              <w:right w:val="nil"/>
            </w:tcBorders>
            <w:shd w:val="clear" w:color="auto" w:fill="E0E0E0"/>
            <w:textDirection w:val="btLr"/>
          </w:tcPr>
          <w:p w14:paraId="56EFCFCD"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4903D74B"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336740B2"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1B29CE73"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2DE1C6D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-1.139</w:t>
            </w:r>
          </w:p>
        </w:tc>
        <w:tc>
          <w:tcPr>
            <w:tcW w:w="630" w:type="dxa"/>
            <w:tcBorders>
              <w:top w:val="single" w:sz="8" w:space="0" w:color="AEAEAE"/>
              <w:left w:val="single" w:sz="8" w:space="0" w:color="E0E0E0"/>
              <w:bottom w:val="nil"/>
              <w:right w:val="single" w:sz="8" w:space="0" w:color="E0E0E0"/>
            </w:tcBorders>
            <w:shd w:val="clear" w:color="auto" w:fill="FFFFFF"/>
          </w:tcPr>
          <w:p w14:paraId="49957D92"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12.026</w:t>
            </w:r>
          </w:p>
        </w:tc>
        <w:tc>
          <w:tcPr>
            <w:tcW w:w="642" w:type="dxa"/>
            <w:tcBorders>
              <w:top w:val="single" w:sz="8" w:space="0" w:color="AEAEAE"/>
              <w:left w:val="single" w:sz="8" w:space="0" w:color="E0E0E0"/>
              <w:bottom w:val="nil"/>
              <w:right w:val="single" w:sz="8" w:space="0" w:color="E0E0E0"/>
            </w:tcBorders>
            <w:shd w:val="clear" w:color="auto" w:fill="FFFFFF"/>
          </w:tcPr>
          <w:p w14:paraId="06FF199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.277</w:t>
            </w:r>
          </w:p>
        </w:tc>
        <w:tc>
          <w:tcPr>
            <w:tcW w:w="1106" w:type="dxa"/>
            <w:tcBorders>
              <w:top w:val="single" w:sz="8" w:space="0" w:color="AEAEAE"/>
              <w:left w:val="single" w:sz="8" w:space="0" w:color="E0E0E0"/>
              <w:bottom w:val="nil"/>
              <w:right w:val="single" w:sz="8" w:space="0" w:color="E0E0E0"/>
            </w:tcBorders>
            <w:shd w:val="clear" w:color="auto" w:fill="FFFFFF"/>
          </w:tcPr>
          <w:p w14:paraId="03867222"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-2074.41530</w:t>
            </w:r>
          </w:p>
        </w:tc>
        <w:tc>
          <w:tcPr>
            <w:tcW w:w="1142" w:type="dxa"/>
            <w:tcBorders>
              <w:top w:val="single" w:sz="8" w:space="0" w:color="AEAEAE"/>
              <w:left w:val="single" w:sz="8" w:space="0" w:color="E0E0E0"/>
              <w:bottom w:val="nil"/>
              <w:right w:val="single" w:sz="8" w:space="0" w:color="E0E0E0"/>
            </w:tcBorders>
            <w:shd w:val="clear" w:color="auto" w:fill="FFFFFF"/>
          </w:tcPr>
          <w:p w14:paraId="57D52A8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1820.59848</w:t>
            </w:r>
          </w:p>
        </w:tc>
        <w:tc>
          <w:tcPr>
            <w:tcW w:w="1141" w:type="dxa"/>
            <w:tcBorders>
              <w:top w:val="single" w:sz="8" w:space="0" w:color="AEAEAE"/>
              <w:left w:val="single" w:sz="8" w:space="0" w:color="E0E0E0"/>
              <w:bottom w:val="nil"/>
              <w:right w:val="single" w:sz="8" w:space="0" w:color="E0E0E0"/>
            </w:tcBorders>
            <w:shd w:val="clear" w:color="auto" w:fill="FFFFFF"/>
          </w:tcPr>
          <w:p w14:paraId="27CCCB3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-6040.22460</w:t>
            </w:r>
          </w:p>
        </w:tc>
        <w:tc>
          <w:tcPr>
            <w:tcW w:w="1121" w:type="dxa"/>
            <w:tcBorders>
              <w:top w:val="single" w:sz="8" w:space="0" w:color="AEAEAE"/>
              <w:left w:val="single" w:sz="8" w:space="0" w:color="E0E0E0"/>
              <w:bottom w:val="nil"/>
              <w:right w:val="nil"/>
            </w:tcBorders>
            <w:shd w:val="clear" w:color="auto" w:fill="FFFFFF"/>
          </w:tcPr>
          <w:p w14:paraId="769CDED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1891.39401</w:t>
            </w:r>
          </w:p>
        </w:tc>
      </w:tr>
      <w:tr w:rsidR="007E4157" w:rsidRPr="0009626B" w14:paraId="2F6E51E8" w14:textId="77777777" w:rsidTr="003E35B6">
        <w:trPr>
          <w:cantSplit/>
          <w:trHeight w:val="1134"/>
        </w:trPr>
        <w:tc>
          <w:tcPr>
            <w:tcW w:w="326" w:type="dxa"/>
            <w:vMerge w:val="restart"/>
            <w:tcBorders>
              <w:top w:val="single" w:sz="8" w:space="0" w:color="AEAEAE"/>
              <w:left w:val="nil"/>
              <w:bottom w:val="nil"/>
              <w:right w:val="nil"/>
            </w:tcBorders>
            <w:shd w:val="clear" w:color="auto" w:fill="E0E0E0"/>
            <w:textDirection w:val="btLr"/>
          </w:tcPr>
          <w:p w14:paraId="39AE8422"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Clarithromycin</w:t>
            </w:r>
          </w:p>
        </w:tc>
        <w:tc>
          <w:tcPr>
            <w:tcW w:w="1375" w:type="dxa"/>
            <w:tcBorders>
              <w:top w:val="single" w:sz="8" w:space="0" w:color="AEAEAE"/>
              <w:left w:val="nil"/>
              <w:bottom w:val="single" w:sz="8" w:space="0" w:color="AEAEAE"/>
              <w:right w:val="nil"/>
            </w:tcBorders>
            <w:shd w:val="clear" w:color="auto" w:fill="E0E0E0"/>
          </w:tcPr>
          <w:p w14:paraId="770FE357"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37917C6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290.611</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635DBE8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.000</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1E621AD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-4.714</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34ACFBA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48</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6B401DE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15C8CD2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-4963.79220</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5373836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1053.08053</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1185A4C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-7081.15251</w:t>
            </w:r>
          </w:p>
        </w:tc>
        <w:tc>
          <w:tcPr>
            <w:tcW w:w="1121" w:type="dxa"/>
            <w:tcBorders>
              <w:top w:val="single" w:sz="8" w:space="0" w:color="AEAEAE"/>
              <w:left w:val="single" w:sz="8" w:space="0" w:color="E0E0E0"/>
              <w:bottom w:val="single" w:sz="8" w:space="0" w:color="AEAEAE"/>
              <w:right w:val="nil"/>
            </w:tcBorders>
            <w:shd w:val="clear" w:color="auto" w:fill="FFFFFF"/>
          </w:tcPr>
          <w:p w14:paraId="4F0FE26D"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-2846.43189</w:t>
            </w:r>
          </w:p>
        </w:tc>
      </w:tr>
      <w:tr w:rsidR="007E4157" w:rsidRPr="0009626B" w14:paraId="1810FC3B" w14:textId="77777777" w:rsidTr="003E35B6">
        <w:trPr>
          <w:cantSplit/>
          <w:trHeight w:val="1134"/>
        </w:trPr>
        <w:tc>
          <w:tcPr>
            <w:tcW w:w="326" w:type="dxa"/>
            <w:vMerge/>
            <w:tcBorders>
              <w:top w:val="single" w:sz="8" w:space="0" w:color="AEAEAE"/>
              <w:left w:val="nil"/>
              <w:bottom w:val="nil"/>
              <w:right w:val="nil"/>
            </w:tcBorders>
            <w:shd w:val="clear" w:color="auto" w:fill="E0E0E0"/>
            <w:textDirection w:val="btLr"/>
          </w:tcPr>
          <w:p w14:paraId="3648F0BF"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2748A375"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28B391B4"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0BE963D6"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13A7BA1F"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-1.006</w:t>
            </w:r>
          </w:p>
        </w:tc>
        <w:tc>
          <w:tcPr>
            <w:tcW w:w="630" w:type="dxa"/>
            <w:tcBorders>
              <w:top w:val="single" w:sz="8" w:space="0" w:color="AEAEAE"/>
              <w:left w:val="single" w:sz="8" w:space="0" w:color="E0E0E0"/>
              <w:bottom w:val="nil"/>
              <w:right w:val="single" w:sz="8" w:space="0" w:color="E0E0E0"/>
            </w:tcBorders>
            <w:shd w:val="clear" w:color="auto" w:fill="FFFFFF"/>
          </w:tcPr>
          <w:p w14:paraId="249C05A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2.000</w:t>
            </w:r>
          </w:p>
        </w:tc>
        <w:tc>
          <w:tcPr>
            <w:tcW w:w="642" w:type="dxa"/>
            <w:tcBorders>
              <w:top w:val="single" w:sz="8" w:space="0" w:color="AEAEAE"/>
              <w:left w:val="single" w:sz="8" w:space="0" w:color="E0E0E0"/>
              <w:bottom w:val="nil"/>
              <w:right w:val="single" w:sz="8" w:space="0" w:color="E0E0E0"/>
            </w:tcBorders>
            <w:shd w:val="clear" w:color="auto" w:fill="FFFFFF"/>
          </w:tcPr>
          <w:p w14:paraId="109117E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.420</w:t>
            </w:r>
          </w:p>
        </w:tc>
        <w:tc>
          <w:tcPr>
            <w:tcW w:w="1106" w:type="dxa"/>
            <w:tcBorders>
              <w:top w:val="single" w:sz="8" w:space="0" w:color="AEAEAE"/>
              <w:left w:val="single" w:sz="8" w:space="0" w:color="E0E0E0"/>
              <w:bottom w:val="nil"/>
              <w:right w:val="single" w:sz="8" w:space="0" w:color="E0E0E0"/>
            </w:tcBorders>
            <w:shd w:val="clear" w:color="auto" w:fill="FFFFFF"/>
          </w:tcPr>
          <w:p w14:paraId="294EE30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-4963.79220</w:t>
            </w:r>
          </w:p>
        </w:tc>
        <w:tc>
          <w:tcPr>
            <w:tcW w:w="1142" w:type="dxa"/>
            <w:tcBorders>
              <w:top w:val="single" w:sz="8" w:space="0" w:color="AEAEAE"/>
              <w:left w:val="single" w:sz="8" w:space="0" w:color="E0E0E0"/>
              <w:bottom w:val="nil"/>
              <w:right w:val="single" w:sz="8" w:space="0" w:color="E0E0E0"/>
            </w:tcBorders>
            <w:shd w:val="clear" w:color="auto" w:fill="FFFFFF"/>
          </w:tcPr>
          <w:p w14:paraId="5267F21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4932.05823</w:t>
            </w:r>
          </w:p>
        </w:tc>
        <w:tc>
          <w:tcPr>
            <w:tcW w:w="1141" w:type="dxa"/>
            <w:tcBorders>
              <w:top w:val="single" w:sz="8" w:space="0" w:color="AEAEAE"/>
              <w:left w:val="single" w:sz="8" w:space="0" w:color="E0E0E0"/>
              <w:bottom w:val="nil"/>
              <w:right w:val="single" w:sz="8" w:space="0" w:color="E0E0E0"/>
            </w:tcBorders>
            <w:shd w:val="clear" w:color="auto" w:fill="FFFFFF"/>
          </w:tcPr>
          <w:p w14:paraId="78BF037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-26181.50021</w:t>
            </w:r>
          </w:p>
        </w:tc>
        <w:tc>
          <w:tcPr>
            <w:tcW w:w="1121" w:type="dxa"/>
            <w:tcBorders>
              <w:top w:val="single" w:sz="8" w:space="0" w:color="AEAEAE"/>
              <w:left w:val="single" w:sz="8" w:space="0" w:color="E0E0E0"/>
              <w:bottom w:val="nil"/>
              <w:right w:val="nil"/>
            </w:tcBorders>
            <w:shd w:val="clear" w:color="auto" w:fill="FFFFFF"/>
          </w:tcPr>
          <w:p w14:paraId="52F4E56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16253.91582</w:t>
            </w:r>
          </w:p>
        </w:tc>
      </w:tr>
      <w:tr w:rsidR="007E4157" w:rsidRPr="0009626B" w14:paraId="1FC4A27F" w14:textId="77777777" w:rsidTr="003E35B6">
        <w:trPr>
          <w:cantSplit/>
          <w:trHeight w:val="1134"/>
        </w:trPr>
        <w:tc>
          <w:tcPr>
            <w:tcW w:w="326" w:type="dxa"/>
            <w:vMerge w:val="restart"/>
            <w:tcBorders>
              <w:top w:val="single" w:sz="8" w:space="0" w:color="AEAEAE"/>
              <w:left w:val="nil"/>
              <w:bottom w:val="nil"/>
              <w:right w:val="nil"/>
            </w:tcBorders>
            <w:shd w:val="clear" w:color="auto" w:fill="E0E0E0"/>
            <w:textDirection w:val="btLr"/>
          </w:tcPr>
          <w:p w14:paraId="5EA9212C"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lastRenderedPageBreak/>
              <w:t>Clindamycin</w:t>
            </w:r>
          </w:p>
        </w:tc>
        <w:tc>
          <w:tcPr>
            <w:tcW w:w="1375" w:type="dxa"/>
            <w:tcBorders>
              <w:top w:val="single" w:sz="8" w:space="0" w:color="AEAEAE"/>
              <w:left w:val="nil"/>
              <w:bottom w:val="single" w:sz="8" w:space="0" w:color="AEAEAE"/>
              <w:right w:val="nil"/>
            </w:tcBorders>
            <w:shd w:val="clear" w:color="auto" w:fill="E0E0E0"/>
          </w:tcPr>
          <w:p w14:paraId="196A889A"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270739D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5B42A1E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264B037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.199</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26D114E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25</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3E1B6A2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.844</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3CC47FF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13.56923</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596EBF4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68.17831</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08AC499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-126.84662</w:t>
            </w:r>
          </w:p>
        </w:tc>
        <w:tc>
          <w:tcPr>
            <w:tcW w:w="1121" w:type="dxa"/>
            <w:tcBorders>
              <w:top w:val="single" w:sz="8" w:space="0" w:color="AEAEAE"/>
              <w:left w:val="single" w:sz="8" w:space="0" w:color="E0E0E0"/>
              <w:bottom w:val="single" w:sz="8" w:space="0" w:color="AEAEAE"/>
              <w:right w:val="nil"/>
            </w:tcBorders>
            <w:shd w:val="clear" w:color="auto" w:fill="FFFFFF"/>
          </w:tcPr>
          <w:p w14:paraId="548F7D3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153.98508</w:t>
            </w:r>
          </w:p>
        </w:tc>
      </w:tr>
      <w:tr w:rsidR="007E4157" w:rsidRPr="0009626B" w14:paraId="141120A2" w14:textId="77777777" w:rsidTr="003E35B6">
        <w:trPr>
          <w:cantSplit/>
          <w:trHeight w:val="1134"/>
        </w:trPr>
        <w:tc>
          <w:tcPr>
            <w:tcW w:w="326" w:type="dxa"/>
            <w:vMerge/>
            <w:tcBorders>
              <w:top w:val="single" w:sz="8" w:space="0" w:color="AEAEAE"/>
              <w:left w:val="nil"/>
              <w:bottom w:val="nil"/>
              <w:right w:val="nil"/>
            </w:tcBorders>
            <w:shd w:val="clear" w:color="auto" w:fill="E0E0E0"/>
            <w:textDirection w:val="btLr"/>
          </w:tcPr>
          <w:p w14:paraId="559A95FC"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2678D910"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052BFF9A"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03F960AF"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10FED3B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630" w:type="dxa"/>
            <w:tcBorders>
              <w:top w:val="single" w:sz="8" w:space="0" w:color="AEAEAE"/>
              <w:left w:val="single" w:sz="8" w:space="0" w:color="E0E0E0"/>
              <w:bottom w:val="nil"/>
              <w:right w:val="single" w:sz="8" w:space="0" w:color="E0E0E0"/>
            </w:tcBorders>
            <w:shd w:val="clear" w:color="auto" w:fill="FFFFFF"/>
          </w:tcPr>
          <w:p w14:paraId="1B0D11E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642" w:type="dxa"/>
            <w:tcBorders>
              <w:top w:val="single" w:sz="8" w:space="0" w:color="AEAEAE"/>
              <w:left w:val="single" w:sz="8" w:space="0" w:color="E0E0E0"/>
              <w:bottom w:val="nil"/>
              <w:right w:val="single" w:sz="8" w:space="0" w:color="E0E0E0"/>
            </w:tcBorders>
            <w:shd w:val="clear" w:color="auto" w:fill="FFFFFF"/>
          </w:tcPr>
          <w:p w14:paraId="5F73F55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106" w:type="dxa"/>
            <w:tcBorders>
              <w:top w:val="single" w:sz="8" w:space="0" w:color="AEAEAE"/>
              <w:left w:val="single" w:sz="8" w:space="0" w:color="E0E0E0"/>
              <w:bottom w:val="nil"/>
              <w:right w:val="single" w:sz="8" w:space="0" w:color="E0E0E0"/>
            </w:tcBorders>
            <w:shd w:val="clear" w:color="auto" w:fill="FFFFFF"/>
          </w:tcPr>
          <w:p w14:paraId="7E9846E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13.56923</w:t>
            </w:r>
          </w:p>
        </w:tc>
        <w:tc>
          <w:tcPr>
            <w:tcW w:w="1142" w:type="dxa"/>
            <w:tcBorders>
              <w:top w:val="single" w:sz="8" w:space="0" w:color="AEAEAE"/>
              <w:left w:val="single" w:sz="8" w:space="0" w:color="E0E0E0"/>
              <w:bottom w:val="nil"/>
              <w:right w:val="single" w:sz="8" w:space="0" w:color="E0E0E0"/>
            </w:tcBorders>
            <w:shd w:val="clear" w:color="auto" w:fill="FFFFFF"/>
          </w:tcPr>
          <w:p w14:paraId="32E4D12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141" w:type="dxa"/>
            <w:tcBorders>
              <w:top w:val="single" w:sz="8" w:space="0" w:color="AEAEAE"/>
              <w:left w:val="single" w:sz="8" w:space="0" w:color="E0E0E0"/>
              <w:bottom w:val="nil"/>
              <w:right w:val="single" w:sz="8" w:space="0" w:color="E0E0E0"/>
            </w:tcBorders>
            <w:shd w:val="clear" w:color="auto" w:fill="FFFFFF"/>
          </w:tcPr>
          <w:p w14:paraId="0F3898B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c>
          <w:tcPr>
            <w:tcW w:w="1121" w:type="dxa"/>
            <w:tcBorders>
              <w:top w:val="single" w:sz="8" w:space="0" w:color="AEAEAE"/>
              <w:left w:val="single" w:sz="8" w:space="0" w:color="E0E0E0"/>
              <w:bottom w:val="nil"/>
              <w:right w:val="nil"/>
            </w:tcBorders>
            <w:shd w:val="clear" w:color="auto" w:fill="FFFFFF"/>
          </w:tcPr>
          <w:p w14:paraId="09476C4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w:t>
            </w:r>
          </w:p>
        </w:tc>
      </w:tr>
      <w:tr w:rsidR="007E4157" w:rsidRPr="0009626B" w14:paraId="1762E723" w14:textId="77777777" w:rsidTr="003E35B6">
        <w:trPr>
          <w:cantSplit/>
          <w:trHeight w:val="1134"/>
        </w:trPr>
        <w:tc>
          <w:tcPr>
            <w:tcW w:w="326" w:type="dxa"/>
            <w:vMerge w:val="restart"/>
            <w:tcBorders>
              <w:top w:val="single" w:sz="8" w:space="0" w:color="AEAEAE"/>
              <w:left w:val="nil"/>
              <w:bottom w:val="nil"/>
              <w:right w:val="nil"/>
            </w:tcBorders>
            <w:shd w:val="clear" w:color="auto" w:fill="E0E0E0"/>
            <w:textDirection w:val="btLr"/>
          </w:tcPr>
          <w:p w14:paraId="701D959B"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Metronidazole</w:t>
            </w:r>
          </w:p>
        </w:tc>
        <w:tc>
          <w:tcPr>
            <w:tcW w:w="1375" w:type="dxa"/>
            <w:tcBorders>
              <w:top w:val="single" w:sz="8" w:space="0" w:color="AEAEAE"/>
              <w:left w:val="nil"/>
              <w:bottom w:val="single" w:sz="8" w:space="0" w:color="AEAEAE"/>
              <w:right w:val="nil"/>
            </w:tcBorders>
            <w:shd w:val="clear" w:color="auto" w:fill="E0E0E0"/>
          </w:tcPr>
          <w:p w14:paraId="3A014256"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5D5AADC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62.434</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7ACA025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.000</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32C882E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-4.014</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51535DF1"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26</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0647C7F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0ACEE0F1"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-1147.91600</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3D98365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285.96405</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1369C20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-1735.72353</w:t>
            </w:r>
          </w:p>
        </w:tc>
        <w:tc>
          <w:tcPr>
            <w:tcW w:w="1121" w:type="dxa"/>
            <w:tcBorders>
              <w:top w:val="single" w:sz="8" w:space="0" w:color="AEAEAE"/>
              <w:left w:val="single" w:sz="8" w:space="0" w:color="E0E0E0"/>
              <w:bottom w:val="single" w:sz="8" w:space="0" w:color="AEAEAE"/>
              <w:right w:val="nil"/>
            </w:tcBorders>
            <w:shd w:val="clear" w:color="auto" w:fill="FFFFFF"/>
          </w:tcPr>
          <w:p w14:paraId="5B45949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-560.10847</w:t>
            </w:r>
          </w:p>
        </w:tc>
      </w:tr>
      <w:tr w:rsidR="007E4157" w:rsidRPr="0009626B" w14:paraId="66645AA2" w14:textId="77777777" w:rsidTr="003E35B6">
        <w:trPr>
          <w:cantSplit/>
          <w:trHeight w:val="1134"/>
        </w:trPr>
        <w:tc>
          <w:tcPr>
            <w:tcW w:w="326" w:type="dxa"/>
            <w:vMerge/>
            <w:tcBorders>
              <w:top w:val="single" w:sz="8" w:space="0" w:color="AEAEAE"/>
              <w:left w:val="nil"/>
              <w:bottom w:val="nil"/>
              <w:right w:val="nil"/>
            </w:tcBorders>
            <w:shd w:val="clear" w:color="auto" w:fill="E0E0E0"/>
            <w:textDirection w:val="btLr"/>
          </w:tcPr>
          <w:p w14:paraId="4849E19C"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55610AD7"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06E9CCE6"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52665185"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3A523D7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-1.265</w:t>
            </w:r>
          </w:p>
        </w:tc>
        <w:tc>
          <w:tcPr>
            <w:tcW w:w="630" w:type="dxa"/>
            <w:tcBorders>
              <w:top w:val="single" w:sz="8" w:space="0" w:color="AEAEAE"/>
              <w:left w:val="single" w:sz="8" w:space="0" w:color="E0E0E0"/>
              <w:bottom w:val="nil"/>
              <w:right w:val="single" w:sz="8" w:space="0" w:color="E0E0E0"/>
            </w:tcBorders>
            <w:shd w:val="clear" w:color="auto" w:fill="FFFFFF"/>
          </w:tcPr>
          <w:p w14:paraId="000D22D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2.006</w:t>
            </w:r>
          </w:p>
        </w:tc>
        <w:tc>
          <w:tcPr>
            <w:tcW w:w="642" w:type="dxa"/>
            <w:tcBorders>
              <w:top w:val="single" w:sz="8" w:space="0" w:color="AEAEAE"/>
              <w:left w:val="single" w:sz="8" w:space="0" w:color="E0E0E0"/>
              <w:bottom w:val="nil"/>
              <w:right w:val="single" w:sz="8" w:space="0" w:color="E0E0E0"/>
            </w:tcBorders>
            <w:shd w:val="clear" w:color="auto" w:fill="FFFFFF"/>
          </w:tcPr>
          <w:p w14:paraId="12FEBB2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.333</w:t>
            </w:r>
          </w:p>
        </w:tc>
        <w:tc>
          <w:tcPr>
            <w:tcW w:w="1106" w:type="dxa"/>
            <w:tcBorders>
              <w:top w:val="single" w:sz="8" w:space="0" w:color="AEAEAE"/>
              <w:left w:val="single" w:sz="8" w:space="0" w:color="E0E0E0"/>
              <w:bottom w:val="nil"/>
              <w:right w:val="single" w:sz="8" w:space="0" w:color="E0E0E0"/>
            </w:tcBorders>
            <w:shd w:val="clear" w:color="auto" w:fill="FFFFFF"/>
          </w:tcPr>
          <w:p w14:paraId="515E4BE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-1147.91600</w:t>
            </w:r>
          </w:p>
        </w:tc>
        <w:tc>
          <w:tcPr>
            <w:tcW w:w="1142" w:type="dxa"/>
            <w:tcBorders>
              <w:top w:val="single" w:sz="8" w:space="0" w:color="AEAEAE"/>
              <w:left w:val="single" w:sz="8" w:space="0" w:color="E0E0E0"/>
              <w:bottom w:val="nil"/>
              <w:right w:val="single" w:sz="8" w:space="0" w:color="E0E0E0"/>
            </w:tcBorders>
            <w:shd w:val="clear" w:color="auto" w:fill="FFFFFF"/>
          </w:tcPr>
          <w:p w14:paraId="29923BF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907.26379</w:t>
            </w:r>
          </w:p>
        </w:tc>
        <w:tc>
          <w:tcPr>
            <w:tcW w:w="1141" w:type="dxa"/>
            <w:tcBorders>
              <w:top w:val="single" w:sz="8" w:space="0" w:color="AEAEAE"/>
              <w:left w:val="single" w:sz="8" w:space="0" w:color="E0E0E0"/>
              <w:bottom w:val="nil"/>
              <w:right w:val="single" w:sz="8" w:space="0" w:color="E0E0E0"/>
            </w:tcBorders>
            <w:shd w:val="clear" w:color="auto" w:fill="FFFFFF"/>
          </w:tcPr>
          <w:p w14:paraId="6A136E0F"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-5040.01654</w:t>
            </w:r>
          </w:p>
        </w:tc>
        <w:tc>
          <w:tcPr>
            <w:tcW w:w="1121" w:type="dxa"/>
            <w:tcBorders>
              <w:top w:val="single" w:sz="8" w:space="0" w:color="AEAEAE"/>
              <w:left w:val="single" w:sz="8" w:space="0" w:color="E0E0E0"/>
              <w:bottom w:val="nil"/>
              <w:right w:val="nil"/>
            </w:tcBorders>
            <w:shd w:val="clear" w:color="auto" w:fill="FFFFFF"/>
          </w:tcPr>
          <w:p w14:paraId="067234E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2744.18454</w:t>
            </w:r>
          </w:p>
        </w:tc>
      </w:tr>
      <w:tr w:rsidR="007E4157" w:rsidRPr="0009626B" w14:paraId="4D84EE20" w14:textId="77777777" w:rsidTr="003E35B6">
        <w:trPr>
          <w:cantSplit/>
          <w:trHeight w:val="1134"/>
        </w:trPr>
        <w:tc>
          <w:tcPr>
            <w:tcW w:w="326" w:type="dxa"/>
            <w:vMerge w:val="restart"/>
            <w:tcBorders>
              <w:top w:val="single" w:sz="8" w:space="0" w:color="AEAEAE"/>
              <w:left w:val="nil"/>
              <w:bottom w:val="nil"/>
              <w:right w:val="nil"/>
            </w:tcBorders>
            <w:shd w:val="clear" w:color="auto" w:fill="E0E0E0"/>
            <w:textDirection w:val="btLr"/>
          </w:tcPr>
          <w:p w14:paraId="32F5D517"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Norfloxacin</w:t>
            </w:r>
          </w:p>
        </w:tc>
        <w:tc>
          <w:tcPr>
            <w:tcW w:w="1375" w:type="dxa"/>
            <w:tcBorders>
              <w:top w:val="single" w:sz="8" w:space="0" w:color="AEAEAE"/>
              <w:left w:val="nil"/>
              <w:bottom w:val="single" w:sz="8" w:space="0" w:color="AEAEAE"/>
              <w:right w:val="nil"/>
            </w:tcBorders>
            <w:shd w:val="clear" w:color="auto" w:fill="E0E0E0"/>
          </w:tcPr>
          <w:p w14:paraId="1BFC9DD6"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453FE35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1.381</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3F01A78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.249</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3D85740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-.087</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43C05BE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29</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4591707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.931</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7794B27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-23.36308</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1E8F574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267.81898</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7C13DC6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-571.11440</w:t>
            </w:r>
          </w:p>
        </w:tc>
        <w:tc>
          <w:tcPr>
            <w:tcW w:w="1121" w:type="dxa"/>
            <w:tcBorders>
              <w:top w:val="single" w:sz="8" w:space="0" w:color="AEAEAE"/>
              <w:left w:val="single" w:sz="8" w:space="0" w:color="E0E0E0"/>
              <w:bottom w:val="single" w:sz="8" w:space="0" w:color="AEAEAE"/>
              <w:right w:val="nil"/>
            </w:tcBorders>
            <w:shd w:val="clear" w:color="auto" w:fill="FFFFFF"/>
          </w:tcPr>
          <w:p w14:paraId="20FAB881"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524.38825</w:t>
            </w:r>
          </w:p>
        </w:tc>
      </w:tr>
      <w:tr w:rsidR="007E4157" w:rsidRPr="0009626B" w14:paraId="4E18F640" w14:textId="77777777" w:rsidTr="003E35B6">
        <w:trPr>
          <w:cantSplit/>
          <w:trHeight w:val="1134"/>
        </w:trPr>
        <w:tc>
          <w:tcPr>
            <w:tcW w:w="326" w:type="dxa"/>
            <w:vMerge/>
            <w:tcBorders>
              <w:top w:val="single" w:sz="8" w:space="0" w:color="AEAEAE"/>
              <w:left w:val="nil"/>
              <w:bottom w:val="nil"/>
              <w:right w:val="nil"/>
            </w:tcBorders>
            <w:shd w:val="clear" w:color="auto" w:fill="E0E0E0"/>
            <w:textDirection w:val="btLr"/>
          </w:tcPr>
          <w:p w14:paraId="7FB0237A"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234E0811"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03983AB0"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0210227F"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40080A3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-.194</w:t>
            </w:r>
          </w:p>
        </w:tc>
        <w:tc>
          <w:tcPr>
            <w:tcW w:w="630" w:type="dxa"/>
            <w:tcBorders>
              <w:top w:val="single" w:sz="8" w:space="0" w:color="AEAEAE"/>
              <w:left w:val="single" w:sz="8" w:space="0" w:color="E0E0E0"/>
              <w:bottom w:val="nil"/>
              <w:right w:val="single" w:sz="8" w:space="0" w:color="E0E0E0"/>
            </w:tcBorders>
            <w:shd w:val="clear" w:color="auto" w:fill="FFFFFF"/>
          </w:tcPr>
          <w:p w14:paraId="0F7D0D5F"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28.117</w:t>
            </w:r>
          </w:p>
        </w:tc>
        <w:tc>
          <w:tcPr>
            <w:tcW w:w="642" w:type="dxa"/>
            <w:tcBorders>
              <w:top w:val="single" w:sz="8" w:space="0" w:color="AEAEAE"/>
              <w:left w:val="single" w:sz="8" w:space="0" w:color="E0E0E0"/>
              <w:bottom w:val="nil"/>
              <w:right w:val="single" w:sz="8" w:space="0" w:color="E0E0E0"/>
            </w:tcBorders>
            <w:shd w:val="clear" w:color="auto" w:fill="FFFFFF"/>
          </w:tcPr>
          <w:p w14:paraId="4B76A5C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.848</w:t>
            </w:r>
          </w:p>
        </w:tc>
        <w:tc>
          <w:tcPr>
            <w:tcW w:w="1106" w:type="dxa"/>
            <w:tcBorders>
              <w:top w:val="single" w:sz="8" w:space="0" w:color="AEAEAE"/>
              <w:left w:val="single" w:sz="8" w:space="0" w:color="E0E0E0"/>
              <w:bottom w:val="nil"/>
              <w:right w:val="single" w:sz="8" w:space="0" w:color="E0E0E0"/>
            </w:tcBorders>
            <w:shd w:val="clear" w:color="auto" w:fill="FFFFFF"/>
          </w:tcPr>
          <w:p w14:paraId="21C2292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-23.36308</w:t>
            </w:r>
          </w:p>
        </w:tc>
        <w:tc>
          <w:tcPr>
            <w:tcW w:w="1142" w:type="dxa"/>
            <w:tcBorders>
              <w:top w:val="single" w:sz="8" w:space="0" w:color="AEAEAE"/>
              <w:left w:val="single" w:sz="8" w:space="0" w:color="E0E0E0"/>
              <w:bottom w:val="nil"/>
              <w:right w:val="single" w:sz="8" w:space="0" w:color="E0E0E0"/>
            </w:tcBorders>
            <w:shd w:val="clear" w:color="auto" w:fill="FFFFFF"/>
          </w:tcPr>
          <w:p w14:paraId="30B13B3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120.41378</w:t>
            </w:r>
          </w:p>
        </w:tc>
        <w:tc>
          <w:tcPr>
            <w:tcW w:w="1141" w:type="dxa"/>
            <w:tcBorders>
              <w:top w:val="single" w:sz="8" w:space="0" w:color="AEAEAE"/>
              <w:left w:val="single" w:sz="8" w:space="0" w:color="E0E0E0"/>
              <w:bottom w:val="nil"/>
              <w:right w:val="single" w:sz="8" w:space="0" w:color="E0E0E0"/>
            </w:tcBorders>
            <w:shd w:val="clear" w:color="auto" w:fill="FFFFFF"/>
          </w:tcPr>
          <w:p w14:paraId="1A39B7D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-269.97332</w:t>
            </w:r>
          </w:p>
        </w:tc>
        <w:tc>
          <w:tcPr>
            <w:tcW w:w="1121" w:type="dxa"/>
            <w:tcBorders>
              <w:top w:val="single" w:sz="8" w:space="0" w:color="AEAEAE"/>
              <w:left w:val="single" w:sz="8" w:space="0" w:color="E0E0E0"/>
              <w:bottom w:val="nil"/>
              <w:right w:val="nil"/>
            </w:tcBorders>
            <w:shd w:val="clear" w:color="auto" w:fill="FFFFFF"/>
          </w:tcPr>
          <w:p w14:paraId="334DE362"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223.24717</w:t>
            </w:r>
          </w:p>
        </w:tc>
      </w:tr>
      <w:tr w:rsidR="007E4157" w:rsidRPr="0009626B" w14:paraId="7C2E963F" w14:textId="77777777" w:rsidTr="003E35B6">
        <w:trPr>
          <w:cantSplit/>
          <w:trHeight w:val="1134"/>
        </w:trPr>
        <w:tc>
          <w:tcPr>
            <w:tcW w:w="326" w:type="dxa"/>
            <w:vMerge w:val="restart"/>
            <w:tcBorders>
              <w:top w:val="single" w:sz="8" w:space="0" w:color="AEAEAE"/>
              <w:left w:val="nil"/>
              <w:bottom w:val="nil"/>
              <w:right w:val="nil"/>
            </w:tcBorders>
            <w:shd w:val="clear" w:color="auto" w:fill="E0E0E0"/>
            <w:textDirection w:val="btLr"/>
          </w:tcPr>
          <w:p w14:paraId="2EABD250"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Ofloxacin</w:t>
            </w:r>
          </w:p>
        </w:tc>
        <w:tc>
          <w:tcPr>
            <w:tcW w:w="1375" w:type="dxa"/>
            <w:tcBorders>
              <w:top w:val="single" w:sz="8" w:space="0" w:color="AEAEAE"/>
              <w:left w:val="nil"/>
              <w:bottom w:val="single" w:sz="8" w:space="0" w:color="AEAEAE"/>
              <w:right w:val="nil"/>
            </w:tcBorders>
            <w:shd w:val="clear" w:color="auto" w:fill="E0E0E0"/>
          </w:tcPr>
          <w:p w14:paraId="10B01178"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4D9AEA3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36.397</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4B18B7C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.000</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0E4ECE5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-2.632</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004ECE4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55</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6A4C3822"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.011</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09124EF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-25259.03388</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1E6D119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9595.16040</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59485A8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-44488.16502</w:t>
            </w:r>
          </w:p>
        </w:tc>
        <w:tc>
          <w:tcPr>
            <w:tcW w:w="1121" w:type="dxa"/>
            <w:tcBorders>
              <w:top w:val="single" w:sz="8" w:space="0" w:color="AEAEAE"/>
              <w:left w:val="single" w:sz="8" w:space="0" w:color="E0E0E0"/>
              <w:bottom w:val="single" w:sz="8" w:space="0" w:color="AEAEAE"/>
              <w:right w:val="nil"/>
            </w:tcBorders>
            <w:shd w:val="clear" w:color="auto" w:fill="FFFFFF"/>
          </w:tcPr>
          <w:p w14:paraId="47C56E8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-6029.90274</w:t>
            </w:r>
          </w:p>
        </w:tc>
      </w:tr>
      <w:tr w:rsidR="007E4157" w:rsidRPr="0009626B" w14:paraId="197C01CB" w14:textId="77777777" w:rsidTr="003E35B6">
        <w:trPr>
          <w:cantSplit/>
          <w:trHeight w:val="1134"/>
        </w:trPr>
        <w:tc>
          <w:tcPr>
            <w:tcW w:w="326" w:type="dxa"/>
            <w:vMerge/>
            <w:tcBorders>
              <w:top w:val="single" w:sz="8" w:space="0" w:color="AEAEAE"/>
              <w:left w:val="nil"/>
              <w:bottom w:val="nil"/>
              <w:right w:val="nil"/>
            </w:tcBorders>
            <w:shd w:val="clear" w:color="auto" w:fill="E0E0E0"/>
            <w:textDirection w:val="btLr"/>
          </w:tcPr>
          <w:p w14:paraId="2246E13B"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143B4F1B"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42567AE7"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0AB5BD53"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792CBE9D"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-1.013</w:t>
            </w:r>
          </w:p>
        </w:tc>
        <w:tc>
          <w:tcPr>
            <w:tcW w:w="630" w:type="dxa"/>
            <w:tcBorders>
              <w:top w:val="single" w:sz="8" w:space="0" w:color="AEAEAE"/>
              <w:left w:val="single" w:sz="8" w:space="0" w:color="E0E0E0"/>
              <w:bottom w:val="nil"/>
              <w:right w:val="single" w:sz="8" w:space="0" w:color="E0E0E0"/>
            </w:tcBorders>
            <w:shd w:val="clear" w:color="auto" w:fill="FFFFFF"/>
          </w:tcPr>
          <w:p w14:paraId="4499865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7.000</w:t>
            </w:r>
          </w:p>
        </w:tc>
        <w:tc>
          <w:tcPr>
            <w:tcW w:w="642" w:type="dxa"/>
            <w:tcBorders>
              <w:top w:val="single" w:sz="8" w:space="0" w:color="AEAEAE"/>
              <w:left w:val="single" w:sz="8" w:space="0" w:color="E0E0E0"/>
              <w:bottom w:val="nil"/>
              <w:right w:val="single" w:sz="8" w:space="0" w:color="E0E0E0"/>
            </w:tcBorders>
            <w:shd w:val="clear" w:color="auto" w:fill="FFFFFF"/>
          </w:tcPr>
          <w:p w14:paraId="50C3BAC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.345</w:t>
            </w:r>
          </w:p>
        </w:tc>
        <w:tc>
          <w:tcPr>
            <w:tcW w:w="1106" w:type="dxa"/>
            <w:tcBorders>
              <w:top w:val="single" w:sz="8" w:space="0" w:color="AEAEAE"/>
              <w:left w:val="single" w:sz="8" w:space="0" w:color="E0E0E0"/>
              <w:bottom w:val="nil"/>
              <w:right w:val="single" w:sz="8" w:space="0" w:color="E0E0E0"/>
            </w:tcBorders>
            <w:shd w:val="clear" w:color="auto" w:fill="FFFFFF"/>
          </w:tcPr>
          <w:p w14:paraId="7FE24CB2"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-25259.03388</w:t>
            </w:r>
          </w:p>
        </w:tc>
        <w:tc>
          <w:tcPr>
            <w:tcW w:w="1142" w:type="dxa"/>
            <w:tcBorders>
              <w:top w:val="single" w:sz="8" w:space="0" w:color="AEAEAE"/>
              <w:left w:val="single" w:sz="8" w:space="0" w:color="E0E0E0"/>
              <w:bottom w:val="nil"/>
              <w:right w:val="single" w:sz="8" w:space="0" w:color="E0E0E0"/>
            </w:tcBorders>
            <w:shd w:val="clear" w:color="auto" w:fill="FFFFFF"/>
          </w:tcPr>
          <w:p w14:paraId="27A53D0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24933.65520</w:t>
            </w:r>
          </w:p>
        </w:tc>
        <w:tc>
          <w:tcPr>
            <w:tcW w:w="1141" w:type="dxa"/>
            <w:tcBorders>
              <w:top w:val="single" w:sz="8" w:space="0" w:color="AEAEAE"/>
              <w:left w:val="single" w:sz="8" w:space="0" w:color="E0E0E0"/>
              <w:bottom w:val="nil"/>
              <w:right w:val="single" w:sz="8" w:space="0" w:color="E0E0E0"/>
            </w:tcBorders>
            <w:shd w:val="clear" w:color="auto" w:fill="FFFFFF"/>
          </w:tcPr>
          <w:p w14:paraId="092312D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-84217.60061</w:t>
            </w:r>
          </w:p>
        </w:tc>
        <w:tc>
          <w:tcPr>
            <w:tcW w:w="1121" w:type="dxa"/>
            <w:tcBorders>
              <w:top w:val="single" w:sz="8" w:space="0" w:color="AEAEAE"/>
              <w:left w:val="single" w:sz="8" w:space="0" w:color="E0E0E0"/>
              <w:bottom w:val="nil"/>
              <w:right w:val="nil"/>
            </w:tcBorders>
            <w:shd w:val="clear" w:color="auto" w:fill="FFFFFF"/>
          </w:tcPr>
          <w:p w14:paraId="21962E5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33699.53285</w:t>
            </w:r>
          </w:p>
        </w:tc>
      </w:tr>
      <w:tr w:rsidR="007E4157" w:rsidRPr="0009626B" w14:paraId="340DB24F" w14:textId="77777777" w:rsidTr="003E35B6">
        <w:trPr>
          <w:cantSplit/>
          <w:trHeight w:val="1134"/>
        </w:trPr>
        <w:tc>
          <w:tcPr>
            <w:tcW w:w="326" w:type="dxa"/>
            <w:vMerge w:val="restart"/>
            <w:tcBorders>
              <w:top w:val="single" w:sz="8" w:space="0" w:color="AEAEAE"/>
              <w:left w:val="nil"/>
              <w:bottom w:val="nil"/>
              <w:right w:val="nil"/>
            </w:tcBorders>
            <w:shd w:val="clear" w:color="auto" w:fill="E0E0E0"/>
            <w:textDirection w:val="btLr"/>
          </w:tcPr>
          <w:p w14:paraId="455D81D7"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Oxytetracycline</w:t>
            </w:r>
          </w:p>
        </w:tc>
        <w:tc>
          <w:tcPr>
            <w:tcW w:w="1375" w:type="dxa"/>
            <w:tcBorders>
              <w:top w:val="single" w:sz="8" w:space="0" w:color="AEAEAE"/>
              <w:left w:val="nil"/>
              <w:bottom w:val="single" w:sz="8" w:space="0" w:color="AEAEAE"/>
              <w:right w:val="nil"/>
            </w:tcBorders>
            <w:shd w:val="clear" w:color="auto" w:fill="E0E0E0"/>
          </w:tcPr>
          <w:p w14:paraId="2F4AFEAE"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6B19306D"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2.351</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4063AFE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.149</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4B60C0F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-.078</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59D84BA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13</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59DA2F4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.939</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2254EE8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-4.58000</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2F4F267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58.46859</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0A83FF1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-130.89371</w:t>
            </w:r>
          </w:p>
        </w:tc>
        <w:tc>
          <w:tcPr>
            <w:tcW w:w="1121" w:type="dxa"/>
            <w:tcBorders>
              <w:top w:val="single" w:sz="8" w:space="0" w:color="AEAEAE"/>
              <w:left w:val="single" w:sz="8" w:space="0" w:color="E0E0E0"/>
              <w:bottom w:val="single" w:sz="8" w:space="0" w:color="AEAEAE"/>
              <w:right w:val="nil"/>
            </w:tcBorders>
            <w:shd w:val="clear" w:color="auto" w:fill="FFFFFF"/>
          </w:tcPr>
          <w:p w14:paraId="04DD2CD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121.73371</w:t>
            </w:r>
          </w:p>
        </w:tc>
      </w:tr>
      <w:tr w:rsidR="007E4157" w:rsidRPr="0009626B" w14:paraId="0A4D9ABC" w14:textId="77777777" w:rsidTr="003E35B6">
        <w:trPr>
          <w:cantSplit/>
          <w:trHeight w:val="1134"/>
        </w:trPr>
        <w:tc>
          <w:tcPr>
            <w:tcW w:w="326" w:type="dxa"/>
            <w:vMerge/>
            <w:tcBorders>
              <w:top w:val="single" w:sz="8" w:space="0" w:color="AEAEAE"/>
              <w:left w:val="nil"/>
              <w:bottom w:val="nil"/>
              <w:right w:val="nil"/>
            </w:tcBorders>
            <w:shd w:val="clear" w:color="auto" w:fill="E0E0E0"/>
            <w:textDirection w:val="btLr"/>
          </w:tcPr>
          <w:p w14:paraId="0C7E4CC1"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64534999"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6A3B6957"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04452AFE"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6C8EF37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-.112</w:t>
            </w:r>
          </w:p>
        </w:tc>
        <w:tc>
          <w:tcPr>
            <w:tcW w:w="630" w:type="dxa"/>
            <w:tcBorders>
              <w:top w:val="single" w:sz="8" w:space="0" w:color="AEAEAE"/>
              <w:left w:val="single" w:sz="8" w:space="0" w:color="E0E0E0"/>
              <w:bottom w:val="nil"/>
              <w:right w:val="single" w:sz="8" w:space="0" w:color="E0E0E0"/>
            </w:tcBorders>
            <w:shd w:val="clear" w:color="auto" w:fill="FFFFFF"/>
          </w:tcPr>
          <w:p w14:paraId="431F07F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9.478</w:t>
            </w:r>
          </w:p>
        </w:tc>
        <w:tc>
          <w:tcPr>
            <w:tcW w:w="642" w:type="dxa"/>
            <w:tcBorders>
              <w:top w:val="single" w:sz="8" w:space="0" w:color="AEAEAE"/>
              <w:left w:val="single" w:sz="8" w:space="0" w:color="E0E0E0"/>
              <w:bottom w:val="nil"/>
              <w:right w:val="single" w:sz="8" w:space="0" w:color="E0E0E0"/>
            </w:tcBorders>
            <w:shd w:val="clear" w:color="auto" w:fill="FFFFFF"/>
          </w:tcPr>
          <w:p w14:paraId="1881E37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.913</w:t>
            </w:r>
          </w:p>
        </w:tc>
        <w:tc>
          <w:tcPr>
            <w:tcW w:w="1106" w:type="dxa"/>
            <w:tcBorders>
              <w:top w:val="single" w:sz="8" w:space="0" w:color="AEAEAE"/>
              <w:left w:val="single" w:sz="8" w:space="0" w:color="E0E0E0"/>
              <w:bottom w:val="nil"/>
              <w:right w:val="single" w:sz="8" w:space="0" w:color="E0E0E0"/>
            </w:tcBorders>
            <w:shd w:val="clear" w:color="auto" w:fill="FFFFFF"/>
          </w:tcPr>
          <w:p w14:paraId="49FFA69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-4.58000</w:t>
            </w:r>
          </w:p>
        </w:tc>
        <w:tc>
          <w:tcPr>
            <w:tcW w:w="1142" w:type="dxa"/>
            <w:tcBorders>
              <w:top w:val="single" w:sz="8" w:space="0" w:color="AEAEAE"/>
              <w:left w:val="single" w:sz="8" w:space="0" w:color="E0E0E0"/>
              <w:bottom w:val="nil"/>
              <w:right w:val="single" w:sz="8" w:space="0" w:color="E0E0E0"/>
            </w:tcBorders>
            <w:shd w:val="clear" w:color="auto" w:fill="FFFFFF"/>
          </w:tcPr>
          <w:p w14:paraId="6FA7CE31"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40.99273</w:t>
            </w:r>
          </w:p>
        </w:tc>
        <w:tc>
          <w:tcPr>
            <w:tcW w:w="1141" w:type="dxa"/>
            <w:tcBorders>
              <w:top w:val="single" w:sz="8" w:space="0" w:color="AEAEAE"/>
              <w:left w:val="single" w:sz="8" w:space="0" w:color="E0E0E0"/>
              <w:bottom w:val="nil"/>
              <w:right w:val="single" w:sz="8" w:space="0" w:color="E0E0E0"/>
            </w:tcBorders>
            <w:shd w:val="clear" w:color="auto" w:fill="FFFFFF"/>
          </w:tcPr>
          <w:p w14:paraId="139E22F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-96.60413</w:t>
            </w:r>
          </w:p>
        </w:tc>
        <w:tc>
          <w:tcPr>
            <w:tcW w:w="1121" w:type="dxa"/>
            <w:tcBorders>
              <w:top w:val="single" w:sz="8" w:space="0" w:color="AEAEAE"/>
              <w:left w:val="single" w:sz="8" w:space="0" w:color="E0E0E0"/>
              <w:bottom w:val="nil"/>
              <w:right w:val="nil"/>
            </w:tcBorders>
            <w:shd w:val="clear" w:color="auto" w:fill="FFFFFF"/>
          </w:tcPr>
          <w:p w14:paraId="34B1210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87.44413</w:t>
            </w:r>
          </w:p>
        </w:tc>
      </w:tr>
      <w:tr w:rsidR="007E4157" w:rsidRPr="0009626B" w14:paraId="1A5D877C" w14:textId="77777777" w:rsidTr="003E35B6">
        <w:trPr>
          <w:cantSplit/>
          <w:trHeight w:val="1134"/>
        </w:trPr>
        <w:tc>
          <w:tcPr>
            <w:tcW w:w="326" w:type="dxa"/>
            <w:vMerge w:val="restart"/>
            <w:tcBorders>
              <w:top w:val="single" w:sz="8" w:space="0" w:color="AEAEAE"/>
              <w:left w:val="nil"/>
              <w:bottom w:val="nil"/>
              <w:right w:val="nil"/>
            </w:tcBorders>
            <w:shd w:val="clear" w:color="auto" w:fill="E0E0E0"/>
            <w:textDirection w:val="btLr"/>
          </w:tcPr>
          <w:p w14:paraId="5E35DBD0" w14:textId="7647FABF"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b/>
                <w:bCs/>
                <w:color w:val="264A60"/>
                <w:sz w:val="16"/>
                <w:szCs w:val="18"/>
              </w:rPr>
              <w:t>Sulfadiazine</w:t>
            </w:r>
            <w:r w:rsidR="00550788" w:rsidRPr="0009626B">
              <w:rPr>
                <w:rFonts w:cstheme="minorHAnsi"/>
                <w:b/>
                <w:bCs/>
                <w:color w:val="264A60"/>
                <w:sz w:val="16"/>
                <w:szCs w:val="18"/>
              </w:rPr>
              <w:t>*</w:t>
            </w:r>
          </w:p>
        </w:tc>
        <w:tc>
          <w:tcPr>
            <w:tcW w:w="1375" w:type="dxa"/>
            <w:tcBorders>
              <w:top w:val="single" w:sz="8" w:space="0" w:color="AEAEAE"/>
              <w:left w:val="nil"/>
              <w:bottom w:val="single" w:sz="8" w:space="0" w:color="AEAEAE"/>
              <w:right w:val="nil"/>
            </w:tcBorders>
            <w:shd w:val="clear" w:color="auto" w:fill="E0E0E0"/>
          </w:tcPr>
          <w:p w14:paraId="533E9945"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238ADCB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10.562</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2140FFA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.003</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559BF6C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-5.542</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5B5796C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27</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4A3FF94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.000</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134B005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-168.61916</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3F590AD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30.42704</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56025A0F"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-231.05029</w:t>
            </w:r>
          </w:p>
        </w:tc>
        <w:tc>
          <w:tcPr>
            <w:tcW w:w="1121" w:type="dxa"/>
            <w:tcBorders>
              <w:top w:val="single" w:sz="8" w:space="0" w:color="AEAEAE"/>
              <w:left w:val="single" w:sz="8" w:space="0" w:color="E0E0E0"/>
              <w:bottom w:val="single" w:sz="8" w:space="0" w:color="AEAEAE"/>
              <w:right w:val="nil"/>
            </w:tcBorders>
            <w:shd w:val="clear" w:color="auto" w:fill="FFFFFF"/>
          </w:tcPr>
          <w:p w14:paraId="3345DDDF"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-106.18802</w:t>
            </w:r>
          </w:p>
        </w:tc>
      </w:tr>
      <w:tr w:rsidR="007E4157" w:rsidRPr="0009626B" w14:paraId="02EADC0B" w14:textId="77777777" w:rsidTr="003E35B6">
        <w:trPr>
          <w:cantSplit/>
        </w:trPr>
        <w:tc>
          <w:tcPr>
            <w:tcW w:w="326" w:type="dxa"/>
            <w:vMerge/>
            <w:tcBorders>
              <w:top w:val="single" w:sz="8" w:space="0" w:color="AEAEAE"/>
              <w:left w:val="nil"/>
              <w:bottom w:val="nil"/>
              <w:right w:val="nil"/>
            </w:tcBorders>
            <w:shd w:val="clear" w:color="auto" w:fill="E0E0E0"/>
            <w:textDirection w:val="btLr"/>
          </w:tcPr>
          <w:p w14:paraId="112360DD"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1547B656"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7B2AAF9F"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2FA05150"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345C28E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-3.620</w:t>
            </w:r>
          </w:p>
        </w:tc>
        <w:tc>
          <w:tcPr>
            <w:tcW w:w="630" w:type="dxa"/>
            <w:tcBorders>
              <w:top w:val="single" w:sz="8" w:space="0" w:color="AEAEAE"/>
              <w:left w:val="single" w:sz="8" w:space="0" w:color="E0E0E0"/>
              <w:bottom w:val="nil"/>
              <w:right w:val="single" w:sz="8" w:space="0" w:color="E0E0E0"/>
            </w:tcBorders>
            <w:shd w:val="clear" w:color="auto" w:fill="FFFFFF"/>
          </w:tcPr>
          <w:p w14:paraId="4E9AF52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6.583</w:t>
            </w:r>
          </w:p>
        </w:tc>
        <w:tc>
          <w:tcPr>
            <w:tcW w:w="642" w:type="dxa"/>
            <w:tcBorders>
              <w:top w:val="single" w:sz="8" w:space="0" w:color="AEAEAE"/>
              <w:left w:val="single" w:sz="8" w:space="0" w:color="E0E0E0"/>
              <w:bottom w:val="nil"/>
              <w:right w:val="single" w:sz="8" w:space="0" w:color="E0E0E0"/>
            </w:tcBorders>
            <w:shd w:val="clear" w:color="auto" w:fill="FFFFFF"/>
          </w:tcPr>
          <w:p w14:paraId="29BB7F9C" w14:textId="3DA17666"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b/>
                <w:bCs/>
                <w:color w:val="010205"/>
                <w:sz w:val="16"/>
                <w:szCs w:val="18"/>
              </w:rPr>
              <w:t>.009</w:t>
            </w:r>
            <w:r w:rsidR="00550788" w:rsidRPr="0009626B">
              <w:rPr>
                <w:rFonts w:cstheme="minorHAnsi"/>
                <w:b/>
                <w:bCs/>
                <w:color w:val="010205"/>
                <w:sz w:val="16"/>
                <w:szCs w:val="18"/>
              </w:rPr>
              <w:t>*</w:t>
            </w:r>
          </w:p>
        </w:tc>
        <w:tc>
          <w:tcPr>
            <w:tcW w:w="1106" w:type="dxa"/>
            <w:tcBorders>
              <w:top w:val="single" w:sz="8" w:space="0" w:color="AEAEAE"/>
              <w:left w:val="single" w:sz="8" w:space="0" w:color="E0E0E0"/>
              <w:bottom w:val="nil"/>
              <w:right w:val="single" w:sz="8" w:space="0" w:color="E0E0E0"/>
            </w:tcBorders>
            <w:shd w:val="clear" w:color="auto" w:fill="FFFFFF"/>
          </w:tcPr>
          <w:p w14:paraId="191B3E1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-168.61916</w:t>
            </w:r>
          </w:p>
        </w:tc>
        <w:tc>
          <w:tcPr>
            <w:tcW w:w="1142" w:type="dxa"/>
            <w:tcBorders>
              <w:top w:val="single" w:sz="8" w:space="0" w:color="AEAEAE"/>
              <w:left w:val="single" w:sz="8" w:space="0" w:color="E0E0E0"/>
              <w:bottom w:val="nil"/>
              <w:right w:val="single" w:sz="8" w:space="0" w:color="E0E0E0"/>
            </w:tcBorders>
            <w:shd w:val="clear" w:color="auto" w:fill="FFFFFF"/>
          </w:tcPr>
          <w:p w14:paraId="452AD27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46.58620</w:t>
            </w:r>
          </w:p>
        </w:tc>
        <w:tc>
          <w:tcPr>
            <w:tcW w:w="1141" w:type="dxa"/>
            <w:tcBorders>
              <w:top w:val="single" w:sz="8" w:space="0" w:color="AEAEAE"/>
              <w:left w:val="single" w:sz="8" w:space="0" w:color="E0E0E0"/>
              <w:bottom w:val="nil"/>
              <w:right w:val="single" w:sz="8" w:space="0" w:color="E0E0E0"/>
            </w:tcBorders>
            <w:shd w:val="clear" w:color="auto" w:fill="FFFFFF"/>
          </w:tcPr>
          <w:p w14:paraId="16D85F8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-280.20807</w:t>
            </w:r>
          </w:p>
        </w:tc>
        <w:tc>
          <w:tcPr>
            <w:tcW w:w="1121" w:type="dxa"/>
            <w:tcBorders>
              <w:top w:val="single" w:sz="8" w:space="0" w:color="AEAEAE"/>
              <w:left w:val="single" w:sz="8" w:space="0" w:color="E0E0E0"/>
              <w:bottom w:val="nil"/>
              <w:right w:val="nil"/>
            </w:tcBorders>
            <w:shd w:val="clear" w:color="auto" w:fill="FFFFFF"/>
          </w:tcPr>
          <w:p w14:paraId="05D6223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-57.03024</w:t>
            </w:r>
          </w:p>
        </w:tc>
      </w:tr>
      <w:tr w:rsidR="00550788" w:rsidRPr="0009626B" w14:paraId="2BFEA2A7" w14:textId="77777777" w:rsidTr="003E35B6">
        <w:trPr>
          <w:cantSplit/>
        </w:trPr>
        <w:tc>
          <w:tcPr>
            <w:tcW w:w="326" w:type="dxa"/>
            <w:vMerge w:val="restart"/>
            <w:tcBorders>
              <w:top w:val="single" w:sz="8" w:space="0" w:color="AEAEAE"/>
              <w:left w:val="nil"/>
              <w:bottom w:val="nil"/>
              <w:right w:val="nil"/>
            </w:tcBorders>
            <w:shd w:val="clear" w:color="auto" w:fill="E0E0E0"/>
            <w:textDirection w:val="btLr"/>
          </w:tcPr>
          <w:p w14:paraId="0708397D"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lastRenderedPageBreak/>
              <w:t>Sulfamethoxazole</w:t>
            </w:r>
          </w:p>
        </w:tc>
        <w:tc>
          <w:tcPr>
            <w:tcW w:w="1375" w:type="dxa"/>
            <w:tcBorders>
              <w:top w:val="single" w:sz="8" w:space="0" w:color="AEAEAE"/>
              <w:left w:val="nil"/>
              <w:bottom w:val="single" w:sz="8" w:space="0" w:color="AEAEAE"/>
              <w:right w:val="nil"/>
            </w:tcBorders>
            <w:shd w:val="clear" w:color="auto" w:fill="E0E0E0"/>
          </w:tcPr>
          <w:p w14:paraId="61921952"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3CE2565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.083</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52181AC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.775</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01C935B2"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-.239</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1F1D8D8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53</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4BCA95A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.812</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35DB5DC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-407.89061</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3BA9E47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1703.09390</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7FAEEAD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-3823.86438</w:t>
            </w:r>
          </w:p>
        </w:tc>
        <w:tc>
          <w:tcPr>
            <w:tcW w:w="1121" w:type="dxa"/>
            <w:tcBorders>
              <w:top w:val="single" w:sz="8" w:space="0" w:color="AEAEAE"/>
              <w:left w:val="single" w:sz="8" w:space="0" w:color="E0E0E0"/>
              <w:bottom w:val="single" w:sz="8" w:space="0" w:color="AEAEAE"/>
              <w:right w:val="nil"/>
            </w:tcBorders>
            <w:shd w:val="clear" w:color="auto" w:fill="FFFFFF"/>
          </w:tcPr>
          <w:p w14:paraId="7474481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3008.08316</w:t>
            </w:r>
          </w:p>
        </w:tc>
      </w:tr>
      <w:tr w:rsidR="00550788" w:rsidRPr="0009626B" w14:paraId="6F89E664" w14:textId="77777777" w:rsidTr="003E35B6">
        <w:trPr>
          <w:cantSplit/>
        </w:trPr>
        <w:tc>
          <w:tcPr>
            <w:tcW w:w="326" w:type="dxa"/>
            <w:vMerge/>
            <w:tcBorders>
              <w:top w:val="single" w:sz="8" w:space="0" w:color="AEAEAE"/>
              <w:left w:val="nil"/>
              <w:bottom w:val="nil"/>
              <w:right w:val="nil"/>
            </w:tcBorders>
            <w:shd w:val="clear" w:color="auto" w:fill="E0E0E0"/>
            <w:textDirection w:val="btLr"/>
          </w:tcPr>
          <w:p w14:paraId="62B2A3BA"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7A400636"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053B3830"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4BE73293"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7F8C008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-.273</w:t>
            </w:r>
          </w:p>
        </w:tc>
        <w:tc>
          <w:tcPr>
            <w:tcW w:w="630" w:type="dxa"/>
            <w:tcBorders>
              <w:top w:val="single" w:sz="8" w:space="0" w:color="AEAEAE"/>
              <w:left w:val="single" w:sz="8" w:space="0" w:color="E0E0E0"/>
              <w:bottom w:val="nil"/>
              <w:right w:val="single" w:sz="8" w:space="0" w:color="E0E0E0"/>
            </w:tcBorders>
            <w:shd w:val="clear" w:color="auto" w:fill="FFFFFF"/>
          </w:tcPr>
          <w:p w14:paraId="38FD0DB1"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6.837</w:t>
            </w:r>
          </w:p>
        </w:tc>
        <w:tc>
          <w:tcPr>
            <w:tcW w:w="642" w:type="dxa"/>
            <w:tcBorders>
              <w:top w:val="single" w:sz="8" w:space="0" w:color="AEAEAE"/>
              <w:left w:val="single" w:sz="8" w:space="0" w:color="E0E0E0"/>
              <w:bottom w:val="nil"/>
              <w:right w:val="single" w:sz="8" w:space="0" w:color="E0E0E0"/>
            </w:tcBorders>
            <w:shd w:val="clear" w:color="auto" w:fill="FFFFFF"/>
          </w:tcPr>
          <w:p w14:paraId="5F030043"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.793</w:t>
            </w:r>
          </w:p>
        </w:tc>
        <w:tc>
          <w:tcPr>
            <w:tcW w:w="1106" w:type="dxa"/>
            <w:tcBorders>
              <w:top w:val="single" w:sz="8" w:space="0" w:color="AEAEAE"/>
              <w:left w:val="single" w:sz="8" w:space="0" w:color="E0E0E0"/>
              <w:bottom w:val="nil"/>
              <w:right w:val="single" w:sz="8" w:space="0" w:color="E0E0E0"/>
            </w:tcBorders>
            <w:shd w:val="clear" w:color="auto" w:fill="FFFFFF"/>
          </w:tcPr>
          <w:p w14:paraId="112DF6B0"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-407.89061</w:t>
            </w:r>
          </w:p>
        </w:tc>
        <w:tc>
          <w:tcPr>
            <w:tcW w:w="1142" w:type="dxa"/>
            <w:tcBorders>
              <w:top w:val="single" w:sz="8" w:space="0" w:color="AEAEAE"/>
              <w:left w:val="single" w:sz="8" w:space="0" w:color="E0E0E0"/>
              <w:bottom w:val="nil"/>
              <w:right w:val="single" w:sz="8" w:space="0" w:color="E0E0E0"/>
            </w:tcBorders>
            <w:shd w:val="clear" w:color="auto" w:fill="FFFFFF"/>
          </w:tcPr>
          <w:p w14:paraId="2B5D8A71"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1491.65994</w:t>
            </w:r>
          </w:p>
        </w:tc>
        <w:tc>
          <w:tcPr>
            <w:tcW w:w="1141" w:type="dxa"/>
            <w:tcBorders>
              <w:top w:val="single" w:sz="8" w:space="0" w:color="AEAEAE"/>
              <w:left w:val="single" w:sz="8" w:space="0" w:color="E0E0E0"/>
              <w:bottom w:val="nil"/>
              <w:right w:val="single" w:sz="8" w:space="0" w:color="E0E0E0"/>
            </w:tcBorders>
            <w:shd w:val="clear" w:color="auto" w:fill="FFFFFF"/>
          </w:tcPr>
          <w:p w14:paraId="3E94D5F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-3952.22658</w:t>
            </w:r>
          </w:p>
        </w:tc>
        <w:tc>
          <w:tcPr>
            <w:tcW w:w="1121" w:type="dxa"/>
            <w:tcBorders>
              <w:top w:val="single" w:sz="8" w:space="0" w:color="AEAEAE"/>
              <w:left w:val="single" w:sz="8" w:space="0" w:color="E0E0E0"/>
              <w:bottom w:val="nil"/>
              <w:right w:val="nil"/>
            </w:tcBorders>
            <w:shd w:val="clear" w:color="auto" w:fill="FFFFFF"/>
          </w:tcPr>
          <w:p w14:paraId="6EE2029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3136.44536</w:t>
            </w:r>
          </w:p>
        </w:tc>
      </w:tr>
      <w:tr w:rsidR="00550788" w:rsidRPr="0009626B" w14:paraId="5D46FA34" w14:textId="77777777" w:rsidTr="003E35B6">
        <w:trPr>
          <w:cantSplit/>
        </w:trPr>
        <w:tc>
          <w:tcPr>
            <w:tcW w:w="326" w:type="dxa"/>
            <w:vMerge w:val="restart"/>
            <w:tcBorders>
              <w:top w:val="single" w:sz="8" w:space="0" w:color="AEAEAE"/>
              <w:left w:val="nil"/>
              <w:bottom w:val="nil"/>
              <w:right w:val="nil"/>
            </w:tcBorders>
            <w:shd w:val="clear" w:color="auto" w:fill="E0E0E0"/>
            <w:textDirection w:val="btLr"/>
          </w:tcPr>
          <w:p w14:paraId="185889A2"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Tetracycline</w:t>
            </w:r>
          </w:p>
        </w:tc>
        <w:tc>
          <w:tcPr>
            <w:tcW w:w="1375" w:type="dxa"/>
            <w:tcBorders>
              <w:top w:val="single" w:sz="8" w:space="0" w:color="AEAEAE"/>
              <w:left w:val="nil"/>
              <w:bottom w:val="single" w:sz="8" w:space="0" w:color="AEAEAE"/>
              <w:right w:val="nil"/>
            </w:tcBorders>
            <w:shd w:val="clear" w:color="auto" w:fill="E0E0E0"/>
          </w:tcPr>
          <w:p w14:paraId="17A4D6B5"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29CDA2D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8.774</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50ECD7B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.007</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291C5781"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.181</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3F55C96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23</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591C509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.858</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2E4C27A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6.32900</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3A998B4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34.88638</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2F82092D"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-65.83898</w:t>
            </w:r>
          </w:p>
        </w:tc>
        <w:tc>
          <w:tcPr>
            <w:tcW w:w="1121" w:type="dxa"/>
            <w:tcBorders>
              <w:top w:val="single" w:sz="8" w:space="0" w:color="AEAEAE"/>
              <w:left w:val="single" w:sz="8" w:space="0" w:color="E0E0E0"/>
              <w:bottom w:val="single" w:sz="8" w:space="0" w:color="AEAEAE"/>
              <w:right w:val="nil"/>
            </w:tcBorders>
            <w:shd w:val="clear" w:color="auto" w:fill="FFFFFF"/>
          </w:tcPr>
          <w:p w14:paraId="2AA6D50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78.49698</w:t>
            </w:r>
          </w:p>
        </w:tc>
      </w:tr>
      <w:tr w:rsidR="00550788" w:rsidRPr="0009626B" w14:paraId="0D891367" w14:textId="77777777" w:rsidTr="003E35B6">
        <w:trPr>
          <w:cantSplit/>
        </w:trPr>
        <w:tc>
          <w:tcPr>
            <w:tcW w:w="326" w:type="dxa"/>
            <w:vMerge/>
            <w:tcBorders>
              <w:top w:val="single" w:sz="8" w:space="0" w:color="AEAEAE"/>
              <w:left w:val="nil"/>
              <w:bottom w:val="nil"/>
              <w:right w:val="nil"/>
            </w:tcBorders>
            <w:shd w:val="clear" w:color="auto" w:fill="E0E0E0"/>
            <w:textDirection w:val="btLr"/>
          </w:tcPr>
          <w:p w14:paraId="06F9917C" w14:textId="77777777" w:rsidR="007E4157" w:rsidRPr="0009626B" w:rsidRDefault="007E4157" w:rsidP="003E35B6">
            <w:pPr>
              <w:autoSpaceDE w:val="0"/>
              <w:autoSpaceDN w:val="0"/>
              <w:adjustRightInd w:val="0"/>
              <w:spacing w:after="0" w:line="240" w:lineRule="auto"/>
              <w:ind w:left="113" w:right="113"/>
              <w:rPr>
                <w:rFonts w:cstheme="minorHAnsi"/>
                <w:color w:val="010205"/>
                <w:sz w:val="16"/>
                <w:szCs w:val="18"/>
              </w:rPr>
            </w:pPr>
          </w:p>
        </w:tc>
        <w:tc>
          <w:tcPr>
            <w:tcW w:w="1375" w:type="dxa"/>
            <w:tcBorders>
              <w:top w:val="single" w:sz="8" w:space="0" w:color="AEAEAE"/>
              <w:left w:val="nil"/>
              <w:bottom w:val="nil"/>
              <w:right w:val="nil"/>
            </w:tcBorders>
            <w:shd w:val="clear" w:color="auto" w:fill="E0E0E0"/>
          </w:tcPr>
          <w:p w14:paraId="2F4EE770"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nil"/>
              <w:right w:val="single" w:sz="8" w:space="0" w:color="E0E0E0"/>
            </w:tcBorders>
            <w:shd w:val="clear" w:color="auto" w:fill="FFFFFF"/>
            <w:vAlign w:val="center"/>
          </w:tcPr>
          <w:p w14:paraId="01117FAB"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nil"/>
              <w:right w:val="single" w:sz="8" w:space="0" w:color="E0E0E0"/>
            </w:tcBorders>
            <w:shd w:val="clear" w:color="auto" w:fill="FFFFFF"/>
            <w:vAlign w:val="center"/>
          </w:tcPr>
          <w:p w14:paraId="175B7DA5"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nil"/>
              <w:right w:val="single" w:sz="8" w:space="0" w:color="E0E0E0"/>
            </w:tcBorders>
            <w:shd w:val="clear" w:color="auto" w:fill="FFFFFF"/>
          </w:tcPr>
          <w:p w14:paraId="2BEFD11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.343</w:t>
            </w:r>
          </w:p>
        </w:tc>
        <w:tc>
          <w:tcPr>
            <w:tcW w:w="630" w:type="dxa"/>
            <w:tcBorders>
              <w:top w:val="single" w:sz="8" w:space="0" w:color="AEAEAE"/>
              <w:left w:val="single" w:sz="8" w:space="0" w:color="E0E0E0"/>
              <w:bottom w:val="nil"/>
              <w:right w:val="single" w:sz="8" w:space="0" w:color="E0E0E0"/>
            </w:tcBorders>
            <w:shd w:val="clear" w:color="auto" w:fill="FFFFFF"/>
          </w:tcPr>
          <w:p w14:paraId="2A358D3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22.846</w:t>
            </w:r>
          </w:p>
        </w:tc>
        <w:tc>
          <w:tcPr>
            <w:tcW w:w="642" w:type="dxa"/>
            <w:tcBorders>
              <w:top w:val="single" w:sz="8" w:space="0" w:color="AEAEAE"/>
              <w:left w:val="single" w:sz="8" w:space="0" w:color="E0E0E0"/>
              <w:bottom w:val="nil"/>
              <w:right w:val="single" w:sz="8" w:space="0" w:color="E0E0E0"/>
            </w:tcBorders>
            <w:shd w:val="clear" w:color="auto" w:fill="FFFFFF"/>
          </w:tcPr>
          <w:p w14:paraId="6377C3C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.735</w:t>
            </w:r>
          </w:p>
        </w:tc>
        <w:tc>
          <w:tcPr>
            <w:tcW w:w="1106" w:type="dxa"/>
            <w:tcBorders>
              <w:top w:val="single" w:sz="8" w:space="0" w:color="AEAEAE"/>
              <w:left w:val="single" w:sz="8" w:space="0" w:color="E0E0E0"/>
              <w:bottom w:val="nil"/>
              <w:right w:val="single" w:sz="8" w:space="0" w:color="E0E0E0"/>
            </w:tcBorders>
            <w:shd w:val="clear" w:color="auto" w:fill="FFFFFF"/>
          </w:tcPr>
          <w:p w14:paraId="049F438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6.32900</w:t>
            </w:r>
          </w:p>
        </w:tc>
        <w:tc>
          <w:tcPr>
            <w:tcW w:w="1142" w:type="dxa"/>
            <w:tcBorders>
              <w:top w:val="single" w:sz="8" w:space="0" w:color="AEAEAE"/>
              <w:left w:val="single" w:sz="8" w:space="0" w:color="E0E0E0"/>
              <w:bottom w:val="nil"/>
              <w:right w:val="single" w:sz="8" w:space="0" w:color="E0E0E0"/>
            </w:tcBorders>
            <w:shd w:val="clear" w:color="auto" w:fill="FFFFFF"/>
          </w:tcPr>
          <w:p w14:paraId="6CEDC504"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18.45943</w:t>
            </w:r>
          </w:p>
        </w:tc>
        <w:tc>
          <w:tcPr>
            <w:tcW w:w="1141" w:type="dxa"/>
            <w:tcBorders>
              <w:top w:val="single" w:sz="8" w:space="0" w:color="AEAEAE"/>
              <w:left w:val="single" w:sz="8" w:space="0" w:color="E0E0E0"/>
              <w:bottom w:val="nil"/>
              <w:right w:val="single" w:sz="8" w:space="0" w:color="E0E0E0"/>
            </w:tcBorders>
            <w:shd w:val="clear" w:color="auto" w:fill="FFFFFF"/>
          </w:tcPr>
          <w:p w14:paraId="78AC0EC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-31.87148</w:t>
            </w:r>
          </w:p>
        </w:tc>
        <w:tc>
          <w:tcPr>
            <w:tcW w:w="1121" w:type="dxa"/>
            <w:tcBorders>
              <w:top w:val="single" w:sz="8" w:space="0" w:color="AEAEAE"/>
              <w:left w:val="single" w:sz="8" w:space="0" w:color="E0E0E0"/>
              <w:bottom w:val="nil"/>
              <w:right w:val="nil"/>
            </w:tcBorders>
            <w:shd w:val="clear" w:color="auto" w:fill="FFFFFF"/>
          </w:tcPr>
          <w:p w14:paraId="7BBFF0E2"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44.52948</w:t>
            </w:r>
          </w:p>
        </w:tc>
      </w:tr>
      <w:tr w:rsidR="00550788" w:rsidRPr="0009626B" w14:paraId="1C0C8F09" w14:textId="77777777" w:rsidTr="003E35B6">
        <w:trPr>
          <w:cantSplit/>
        </w:trPr>
        <w:tc>
          <w:tcPr>
            <w:tcW w:w="326" w:type="dxa"/>
            <w:vMerge w:val="restart"/>
            <w:tcBorders>
              <w:top w:val="single" w:sz="8" w:space="0" w:color="AEAEAE"/>
              <w:left w:val="nil"/>
              <w:bottom w:val="single" w:sz="8" w:space="0" w:color="152935"/>
              <w:right w:val="nil"/>
            </w:tcBorders>
            <w:shd w:val="clear" w:color="auto" w:fill="E0E0E0"/>
            <w:textDirection w:val="btLr"/>
          </w:tcPr>
          <w:p w14:paraId="5EBA0F49"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Trimethoprim</w:t>
            </w:r>
          </w:p>
        </w:tc>
        <w:tc>
          <w:tcPr>
            <w:tcW w:w="1375" w:type="dxa"/>
            <w:tcBorders>
              <w:top w:val="single" w:sz="8" w:space="0" w:color="AEAEAE"/>
              <w:left w:val="nil"/>
              <w:bottom w:val="single" w:sz="8" w:space="0" w:color="AEAEAE"/>
              <w:right w:val="nil"/>
            </w:tcBorders>
            <w:shd w:val="clear" w:color="auto" w:fill="E0E0E0"/>
          </w:tcPr>
          <w:p w14:paraId="22E95E8E"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assumed</w:t>
            </w:r>
          </w:p>
        </w:tc>
        <w:tc>
          <w:tcPr>
            <w:tcW w:w="456" w:type="dxa"/>
            <w:tcBorders>
              <w:top w:val="single" w:sz="8" w:space="0" w:color="AEAEAE"/>
              <w:left w:val="nil"/>
              <w:bottom w:val="single" w:sz="8" w:space="0" w:color="AEAEAE"/>
              <w:right w:val="single" w:sz="8" w:space="0" w:color="E0E0E0"/>
            </w:tcBorders>
            <w:shd w:val="clear" w:color="auto" w:fill="FFFFFF"/>
          </w:tcPr>
          <w:p w14:paraId="6DDD2ACD"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.008</w:t>
            </w:r>
          </w:p>
        </w:tc>
        <w:tc>
          <w:tcPr>
            <w:tcW w:w="539" w:type="dxa"/>
            <w:tcBorders>
              <w:top w:val="single" w:sz="8" w:space="0" w:color="AEAEAE"/>
              <w:left w:val="single" w:sz="8" w:space="0" w:color="E0E0E0"/>
              <w:bottom w:val="single" w:sz="8" w:space="0" w:color="AEAEAE"/>
              <w:right w:val="single" w:sz="8" w:space="0" w:color="E0E0E0"/>
            </w:tcBorders>
            <w:shd w:val="clear" w:color="auto" w:fill="FFFFFF"/>
          </w:tcPr>
          <w:p w14:paraId="58BFE3AC"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.928</w:t>
            </w:r>
          </w:p>
        </w:tc>
        <w:tc>
          <w:tcPr>
            <w:tcW w:w="548" w:type="dxa"/>
            <w:tcBorders>
              <w:top w:val="single" w:sz="8" w:space="0" w:color="AEAEAE"/>
              <w:left w:val="single" w:sz="8" w:space="0" w:color="E0E0E0"/>
              <w:bottom w:val="single" w:sz="8" w:space="0" w:color="AEAEAE"/>
              <w:right w:val="single" w:sz="8" w:space="0" w:color="E0E0E0"/>
            </w:tcBorders>
            <w:shd w:val="clear" w:color="auto" w:fill="FFFFFF"/>
          </w:tcPr>
          <w:p w14:paraId="548E183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-.130</w:t>
            </w:r>
          </w:p>
        </w:tc>
        <w:tc>
          <w:tcPr>
            <w:tcW w:w="630" w:type="dxa"/>
            <w:tcBorders>
              <w:top w:val="single" w:sz="8" w:space="0" w:color="AEAEAE"/>
              <w:left w:val="single" w:sz="8" w:space="0" w:color="E0E0E0"/>
              <w:bottom w:val="single" w:sz="8" w:space="0" w:color="AEAEAE"/>
              <w:right w:val="single" w:sz="8" w:space="0" w:color="E0E0E0"/>
            </w:tcBorders>
            <w:shd w:val="clear" w:color="auto" w:fill="FFFFFF"/>
          </w:tcPr>
          <w:p w14:paraId="6A441B4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40</w:t>
            </w:r>
          </w:p>
        </w:tc>
        <w:tc>
          <w:tcPr>
            <w:tcW w:w="642" w:type="dxa"/>
            <w:tcBorders>
              <w:top w:val="single" w:sz="8" w:space="0" w:color="AEAEAE"/>
              <w:left w:val="single" w:sz="8" w:space="0" w:color="E0E0E0"/>
              <w:bottom w:val="single" w:sz="8" w:space="0" w:color="AEAEAE"/>
              <w:right w:val="single" w:sz="8" w:space="0" w:color="E0E0E0"/>
            </w:tcBorders>
            <w:shd w:val="clear" w:color="auto" w:fill="FFFFFF"/>
          </w:tcPr>
          <w:p w14:paraId="51D71AB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.898</w:t>
            </w:r>
          </w:p>
        </w:tc>
        <w:tc>
          <w:tcPr>
            <w:tcW w:w="1106" w:type="dxa"/>
            <w:tcBorders>
              <w:top w:val="single" w:sz="8" w:space="0" w:color="AEAEAE"/>
              <w:left w:val="single" w:sz="8" w:space="0" w:color="E0E0E0"/>
              <w:bottom w:val="single" w:sz="8" w:space="0" w:color="AEAEAE"/>
              <w:right w:val="single" w:sz="8" w:space="0" w:color="E0E0E0"/>
            </w:tcBorders>
            <w:shd w:val="clear" w:color="auto" w:fill="FFFFFF"/>
          </w:tcPr>
          <w:p w14:paraId="44294AA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-381.22600</w:t>
            </w:r>
          </w:p>
        </w:tc>
        <w:tc>
          <w:tcPr>
            <w:tcW w:w="1142" w:type="dxa"/>
            <w:tcBorders>
              <w:top w:val="single" w:sz="8" w:space="0" w:color="AEAEAE"/>
              <w:left w:val="single" w:sz="8" w:space="0" w:color="E0E0E0"/>
              <w:bottom w:val="single" w:sz="8" w:space="0" w:color="AEAEAE"/>
              <w:right w:val="single" w:sz="8" w:space="0" w:color="E0E0E0"/>
            </w:tcBorders>
            <w:shd w:val="clear" w:color="auto" w:fill="FFFFFF"/>
          </w:tcPr>
          <w:p w14:paraId="7F21D6E2"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2942.17839</w:t>
            </w:r>
          </w:p>
        </w:tc>
        <w:tc>
          <w:tcPr>
            <w:tcW w:w="1141" w:type="dxa"/>
            <w:tcBorders>
              <w:top w:val="single" w:sz="8" w:space="0" w:color="AEAEAE"/>
              <w:left w:val="single" w:sz="8" w:space="0" w:color="E0E0E0"/>
              <w:bottom w:val="single" w:sz="8" w:space="0" w:color="AEAEAE"/>
              <w:right w:val="single" w:sz="8" w:space="0" w:color="E0E0E0"/>
            </w:tcBorders>
            <w:shd w:val="clear" w:color="auto" w:fill="FFFFFF"/>
          </w:tcPr>
          <w:p w14:paraId="503DA3B9"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-6327.59034</w:t>
            </w:r>
          </w:p>
        </w:tc>
        <w:tc>
          <w:tcPr>
            <w:tcW w:w="1121" w:type="dxa"/>
            <w:tcBorders>
              <w:top w:val="single" w:sz="8" w:space="0" w:color="AEAEAE"/>
              <w:left w:val="single" w:sz="8" w:space="0" w:color="E0E0E0"/>
              <w:bottom w:val="single" w:sz="8" w:space="0" w:color="AEAEAE"/>
              <w:right w:val="nil"/>
            </w:tcBorders>
            <w:shd w:val="clear" w:color="auto" w:fill="FFFFFF"/>
          </w:tcPr>
          <w:p w14:paraId="67BEC15A"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5565.13834</w:t>
            </w:r>
          </w:p>
        </w:tc>
      </w:tr>
      <w:tr w:rsidR="007E4157" w:rsidRPr="0009626B" w14:paraId="60AFEFD9" w14:textId="77777777" w:rsidTr="003E35B6">
        <w:trPr>
          <w:cantSplit/>
        </w:trPr>
        <w:tc>
          <w:tcPr>
            <w:tcW w:w="326" w:type="dxa"/>
            <w:vMerge/>
            <w:tcBorders>
              <w:top w:val="single" w:sz="8" w:space="0" w:color="AEAEAE"/>
              <w:left w:val="nil"/>
              <w:bottom w:val="single" w:sz="8" w:space="0" w:color="152935"/>
              <w:right w:val="nil"/>
            </w:tcBorders>
            <w:shd w:val="clear" w:color="auto" w:fill="E0E0E0"/>
          </w:tcPr>
          <w:p w14:paraId="28D810FB" w14:textId="77777777" w:rsidR="007E4157" w:rsidRPr="0009626B" w:rsidRDefault="007E4157" w:rsidP="003E35B6">
            <w:pPr>
              <w:autoSpaceDE w:val="0"/>
              <w:autoSpaceDN w:val="0"/>
              <w:adjustRightInd w:val="0"/>
              <w:spacing w:after="0" w:line="240" w:lineRule="auto"/>
              <w:rPr>
                <w:rFonts w:cstheme="minorHAnsi"/>
                <w:color w:val="010205"/>
                <w:sz w:val="16"/>
                <w:szCs w:val="18"/>
              </w:rPr>
            </w:pPr>
          </w:p>
        </w:tc>
        <w:tc>
          <w:tcPr>
            <w:tcW w:w="1375" w:type="dxa"/>
            <w:tcBorders>
              <w:top w:val="single" w:sz="8" w:space="0" w:color="AEAEAE"/>
              <w:left w:val="nil"/>
              <w:bottom w:val="single" w:sz="8" w:space="0" w:color="152935"/>
              <w:right w:val="nil"/>
            </w:tcBorders>
            <w:shd w:val="clear" w:color="auto" w:fill="E0E0E0"/>
          </w:tcPr>
          <w:p w14:paraId="04103651" w14:textId="77777777" w:rsidR="007E4157" w:rsidRPr="0009626B" w:rsidRDefault="007E4157" w:rsidP="003E35B6">
            <w:pPr>
              <w:autoSpaceDE w:val="0"/>
              <w:autoSpaceDN w:val="0"/>
              <w:adjustRightInd w:val="0"/>
              <w:spacing w:after="0" w:line="320" w:lineRule="atLeast"/>
              <w:ind w:left="60" w:right="60"/>
              <w:rPr>
                <w:rFonts w:cstheme="minorHAnsi"/>
                <w:color w:val="264A60"/>
                <w:sz w:val="16"/>
                <w:szCs w:val="18"/>
              </w:rPr>
            </w:pPr>
            <w:r w:rsidRPr="0009626B">
              <w:rPr>
                <w:rFonts w:cstheme="minorHAnsi"/>
                <w:color w:val="264A60"/>
                <w:sz w:val="16"/>
                <w:szCs w:val="18"/>
              </w:rPr>
              <w:t>Equal variances not assumed</w:t>
            </w:r>
          </w:p>
        </w:tc>
        <w:tc>
          <w:tcPr>
            <w:tcW w:w="456" w:type="dxa"/>
            <w:tcBorders>
              <w:top w:val="single" w:sz="8" w:space="0" w:color="AEAEAE"/>
              <w:left w:val="nil"/>
              <w:bottom w:val="single" w:sz="8" w:space="0" w:color="152935"/>
              <w:right w:val="single" w:sz="8" w:space="0" w:color="E0E0E0"/>
            </w:tcBorders>
            <w:shd w:val="clear" w:color="auto" w:fill="FFFFFF"/>
            <w:vAlign w:val="center"/>
          </w:tcPr>
          <w:p w14:paraId="7D007FB0"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3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72F80F8" w14:textId="77777777" w:rsidR="007E4157" w:rsidRPr="0009626B" w:rsidRDefault="007E4157" w:rsidP="003E35B6">
            <w:pPr>
              <w:autoSpaceDE w:val="0"/>
              <w:autoSpaceDN w:val="0"/>
              <w:adjustRightInd w:val="0"/>
              <w:spacing w:after="0" w:line="240" w:lineRule="auto"/>
              <w:rPr>
                <w:rFonts w:cstheme="minorHAnsi"/>
                <w:sz w:val="16"/>
                <w:szCs w:val="24"/>
              </w:rPr>
            </w:pPr>
          </w:p>
        </w:tc>
        <w:tc>
          <w:tcPr>
            <w:tcW w:w="548" w:type="dxa"/>
            <w:tcBorders>
              <w:top w:val="single" w:sz="8" w:space="0" w:color="AEAEAE"/>
              <w:left w:val="single" w:sz="8" w:space="0" w:color="E0E0E0"/>
              <w:bottom w:val="single" w:sz="8" w:space="0" w:color="152935"/>
              <w:right w:val="single" w:sz="8" w:space="0" w:color="E0E0E0"/>
            </w:tcBorders>
            <w:shd w:val="clear" w:color="auto" w:fill="FFFFFF"/>
          </w:tcPr>
          <w:p w14:paraId="147371A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-.318</w:t>
            </w:r>
          </w:p>
        </w:tc>
        <w:tc>
          <w:tcPr>
            <w:tcW w:w="630" w:type="dxa"/>
            <w:tcBorders>
              <w:top w:val="single" w:sz="8" w:space="0" w:color="AEAEAE"/>
              <w:left w:val="single" w:sz="8" w:space="0" w:color="E0E0E0"/>
              <w:bottom w:val="single" w:sz="8" w:space="0" w:color="152935"/>
              <w:right w:val="single" w:sz="8" w:space="0" w:color="E0E0E0"/>
            </w:tcBorders>
            <w:shd w:val="clear" w:color="auto" w:fill="FFFFFF"/>
          </w:tcPr>
          <w:p w14:paraId="2BDBD90E"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1.988</w:t>
            </w:r>
          </w:p>
        </w:tc>
        <w:tc>
          <w:tcPr>
            <w:tcW w:w="642" w:type="dxa"/>
            <w:tcBorders>
              <w:top w:val="single" w:sz="8" w:space="0" w:color="AEAEAE"/>
              <w:left w:val="single" w:sz="8" w:space="0" w:color="E0E0E0"/>
              <w:bottom w:val="single" w:sz="8" w:space="0" w:color="152935"/>
              <w:right w:val="single" w:sz="8" w:space="0" w:color="E0E0E0"/>
            </w:tcBorders>
            <w:shd w:val="clear" w:color="auto" w:fill="FFFFFF"/>
          </w:tcPr>
          <w:p w14:paraId="2C22A935"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.781</w:t>
            </w:r>
          </w:p>
        </w:tc>
        <w:tc>
          <w:tcPr>
            <w:tcW w:w="1106" w:type="dxa"/>
            <w:tcBorders>
              <w:top w:val="single" w:sz="8" w:space="0" w:color="AEAEAE"/>
              <w:left w:val="single" w:sz="8" w:space="0" w:color="E0E0E0"/>
              <w:bottom w:val="single" w:sz="8" w:space="0" w:color="152935"/>
              <w:right w:val="single" w:sz="8" w:space="0" w:color="E0E0E0"/>
            </w:tcBorders>
            <w:shd w:val="clear" w:color="auto" w:fill="FFFFFF"/>
          </w:tcPr>
          <w:p w14:paraId="48C215CB"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-381.22600</w:t>
            </w:r>
          </w:p>
        </w:tc>
        <w:tc>
          <w:tcPr>
            <w:tcW w:w="1142" w:type="dxa"/>
            <w:tcBorders>
              <w:top w:val="single" w:sz="8" w:space="0" w:color="AEAEAE"/>
              <w:left w:val="single" w:sz="8" w:space="0" w:color="E0E0E0"/>
              <w:bottom w:val="single" w:sz="8" w:space="0" w:color="152935"/>
              <w:right w:val="single" w:sz="8" w:space="0" w:color="E0E0E0"/>
            </w:tcBorders>
            <w:shd w:val="clear" w:color="auto" w:fill="FFFFFF"/>
          </w:tcPr>
          <w:p w14:paraId="58CAE7C8"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1200.65476</w:t>
            </w:r>
          </w:p>
        </w:tc>
        <w:tc>
          <w:tcPr>
            <w:tcW w:w="1141" w:type="dxa"/>
            <w:tcBorders>
              <w:top w:val="single" w:sz="8" w:space="0" w:color="AEAEAE"/>
              <w:left w:val="single" w:sz="8" w:space="0" w:color="E0E0E0"/>
              <w:bottom w:val="single" w:sz="8" w:space="0" w:color="152935"/>
              <w:right w:val="single" w:sz="8" w:space="0" w:color="E0E0E0"/>
            </w:tcBorders>
            <w:shd w:val="clear" w:color="auto" w:fill="FFFFFF"/>
          </w:tcPr>
          <w:p w14:paraId="7B2AD817"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-5576.37042</w:t>
            </w:r>
          </w:p>
        </w:tc>
        <w:tc>
          <w:tcPr>
            <w:tcW w:w="1121" w:type="dxa"/>
            <w:tcBorders>
              <w:top w:val="single" w:sz="8" w:space="0" w:color="AEAEAE"/>
              <w:left w:val="single" w:sz="8" w:space="0" w:color="E0E0E0"/>
              <w:bottom w:val="single" w:sz="8" w:space="0" w:color="152935"/>
              <w:right w:val="nil"/>
            </w:tcBorders>
            <w:shd w:val="clear" w:color="auto" w:fill="FFFFFF"/>
          </w:tcPr>
          <w:p w14:paraId="35B0F4E6" w14:textId="77777777" w:rsidR="007E4157" w:rsidRPr="0009626B" w:rsidRDefault="007E4157" w:rsidP="003E35B6">
            <w:pPr>
              <w:autoSpaceDE w:val="0"/>
              <w:autoSpaceDN w:val="0"/>
              <w:adjustRightInd w:val="0"/>
              <w:spacing w:after="0" w:line="320" w:lineRule="atLeast"/>
              <w:ind w:left="60" w:right="60"/>
              <w:jc w:val="right"/>
              <w:rPr>
                <w:rFonts w:cstheme="minorHAnsi"/>
                <w:color w:val="010205"/>
                <w:sz w:val="16"/>
                <w:szCs w:val="18"/>
              </w:rPr>
            </w:pPr>
            <w:r w:rsidRPr="0009626B">
              <w:rPr>
                <w:rFonts w:cstheme="minorHAnsi"/>
                <w:color w:val="010205"/>
                <w:sz w:val="16"/>
                <w:szCs w:val="18"/>
              </w:rPr>
              <w:t>4813.91842</w:t>
            </w:r>
          </w:p>
        </w:tc>
      </w:tr>
    </w:tbl>
    <w:p w14:paraId="4903F096" w14:textId="426B6D78" w:rsidR="00B214A7" w:rsidRPr="0009626B" w:rsidRDefault="00B214A7" w:rsidP="00B214A7">
      <w:pPr>
        <w:autoSpaceDE w:val="0"/>
        <w:autoSpaceDN w:val="0"/>
        <w:adjustRightInd w:val="0"/>
        <w:spacing w:after="0" w:line="400" w:lineRule="atLeast"/>
        <w:rPr>
          <w:rFonts w:cstheme="minorHAnsi"/>
          <w:sz w:val="24"/>
          <w:szCs w:val="24"/>
        </w:rPr>
      </w:pPr>
    </w:p>
    <w:p w14:paraId="2E5366A4" w14:textId="50957772" w:rsidR="00550788" w:rsidRPr="0009626B" w:rsidRDefault="00550788" w:rsidP="00B214A7">
      <w:pPr>
        <w:autoSpaceDE w:val="0"/>
        <w:autoSpaceDN w:val="0"/>
        <w:adjustRightInd w:val="0"/>
        <w:spacing w:after="0" w:line="400" w:lineRule="atLeast"/>
        <w:rPr>
          <w:rFonts w:cstheme="minorHAnsi"/>
          <w:sz w:val="24"/>
          <w:szCs w:val="24"/>
        </w:rPr>
      </w:pPr>
    </w:p>
    <w:p w14:paraId="11143067" w14:textId="77777777" w:rsidR="00550788" w:rsidRPr="0009626B" w:rsidRDefault="00550788" w:rsidP="00B214A7">
      <w:pPr>
        <w:autoSpaceDE w:val="0"/>
        <w:autoSpaceDN w:val="0"/>
        <w:adjustRightInd w:val="0"/>
        <w:spacing w:after="0" w:line="400" w:lineRule="atLeast"/>
        <w:rPr>
          <w:rFonts w:cstheme="minorHAnsi"/>
          <w:sz w:val="24"/>
          <w:szCs w:val="24"/>
        </w:rPr>
      </w:pPr>
    </w:p>
    <w:p w14:paraId="1C342029" w14:textId="6221A7FE" w:rsidR="007E4157" w:rsidRPr="0009626B" w:rsidRDefault="007E4157" w:rsidP="007E4157">
      <w:pPr>
        <w:pStyle w:val="TableGraphetc"/>
        <w:rPr>
          <w:sz w:val="20"/>
        </w:rPr>
      </w:pPr>
      <w:r w:rsidRPr="0009626B">
        <w:rPr>
          <w:b/>
          <w:sz w:val="20"/>
        </w:rPr>
        <w:t xml:space="preserve">Table </w:t>
      </w:r>
      <w:r w:rsidR="003E35B6" w:rsidRPr="0009626B">
        <w:rPr>
          <w:b/>
          <w:sz w:val="20"/>
        </w:rPr>
        <w:t>S</w:t>
      </w:r>
      <w:r w:rsidRPr="0009626B">
        <w:rPr>
          <w:b/>
          <w:sz w:val="20"/>
        </w:rPr>
        <w:fldChar w:fldCharType="begin"/>
      </w:r>
      <w:r w:rsidRPr="0009626B">
        <w:rPr>
          <w:b/>
          <w:sz w:val="20"/>
        </w:rPr>
        <w:instrText xml:space="preserve"> SEQ Table \* ARABIC </w:instrText>
      </w:r>
      <w:r w:rsidRPr="0009626B">
        <w:rPr>
          <w:b/>
          <w:sz w:val="20"/>
        </w:rPr>
        <w:fldChar w:fldCharType="separate"/>
      </w:r>
      <w:r w:rsidR="006F11C0" w:rsidRPr="0009626B">
        <w:rPr>
          <w:b/>
          <w:noProof/>
          <w:sz w:val="20"/>
        </w:rPr>
        <w:t>18</w:t>
      </w:r>
      <w:r w:rsidRPr="0009626B">
        <w:rPr>
          <w:b/>
          <w:sz w:val="20"/>
        </w:rPr>
        <w:fldChar w:fldCharType="end"/>
      </w:r>
      <w:r w:rsidRPr="0009626B">
        <w:rPr>
          <w:sz w:val="20"/>
        </w:rPr>
        <w:t xml:space="preserve">. Statistics, Box Plot and Independent Samples Test for Tetracycline detected in </w:t>
      </w:r>
      <w:r w:rsidR="00410566" w:rsidRPr="0009626B">
        <w:rPr>
          <w:sz w:val="20"/>
        </w:rPr>
        <w:t>PR</w:t>
      </w:r>
      <w:r w:rsidRPr="0009626B">
        <w:rPr>
          <w:sz w:val="20"/>
        </w:rPr>
        <w:t>s in EFFLUENTS of Municipal and Hospital WWTPs.</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999"/>
        <w:gridCol w:w="1386"/>
        <w:gridCol w:w="313"/>
        <w:gridCol w:w="825"/>
        <w:gridCol w:w="1164"/>
        <w:gridCol w:w="1290"/>
      </w:tblGrid>
      <w:tr w:rsidR="00B214A7" w:rsidRPr="0009626B" w14:paraId="026F19E4" w14:textId="77777777" w:rsidTr="008208CD">
        <w:trPr>
          <w:cantSplit/>
        </w:trPr>
        <w:tc>
          <w:tcPr>
            <w:tcW w:w="0" w:type="auto"/>
            <w:gridSpan w:val="6"/>
            <w:tcBorders>
              <w:top w:val="nil"/>
              <w:left w:val="nil"/>
              <w:bottom w:val="nil"/>
              <w:right w:val="nil"/>
            </w:tcBorders>
            <w:shd w:val="clear" w:color="auto" w:fill="FFFFFF"/>
            <w:vAlign w:val="center"/>
          </w:tcPr>
          <w:p w14:paraId="3731895A" w14:textId="77777777" w:rsidR="00B214A7" w:rsidRPr="0009626B" w:rsidRDefault="00B214A7" w:rsidP="00B214A7">
            <w:pPr>
              <w:autoSpaceDE w:val="0"/>
              <w:autoSpaceDN w:val="0"/>
              <w:adjustRightInd w:val="0"/>
              <w:spacing w:after="0" w:line="320" w:lineRule="atLeast"/>
              <w:ind w:left="60" w:right="60"/>
              <w:jc w:val="center"/>
              <w:rPr>
                <w:rFonts w:cstheme="minorHAnsi"/>
                <w:color w:val="010205"/>
              </w:rPr>
            </w:pPr>
            <w:r w:rsidRPr="0009626B">
              <w:rPr>
                <w:rFonts w:cstheme="minorHAnsi"/>
                <w:b/>
                <w:color w:val="010205"/>
              </w:rPr>
              <w:t>Group Statistics</w:t>
            </w:r>
          </w:p>
        </w:tc>
      </w:tr>
      <w:tr w:rsidR="00B214A7" w:rsidRPr="0009626B" w14:paraId="0B96209F" w14:textId="77777777" w:rsidTr="008208CD">
        <w:trPr>
          <w:cantSplit/>
        </w:trPr>
        <w:tc>
          <w:tcPr>
            <w:tcW w:w="0" w:type="auto"/>
          </w:tcPr>
          <w:p w14:paraId="7B40EB49" w14:textId="77777777" w:rsidR="00B214A7" w:rsidRPr="0009626B" w:rsidRDefault="00B214A7" w:rsidP="00B214A7">
            <w:pPr>
              <w:autoSpaceDE w:val="0"/>
              <w:autoSpaceDN w:val="0"/>
              <w:adjustRightInd w:val="0"/>
              <w:spacing w:after="0" w:line="240" w:lineRule="auto"/>
              <w:rPr>
                <w:rFonts w:cstheme="minorHAnsi"/>
                <w:color w:val="010205"/>
              </w:rPr>
            </w:pPr>
          </w:p>
        </w:tc>
        <w:tc>
          <w:tcPr>
            <w:tcW w:w="0" w:type="auto"/>
            <w:tcBorders>
              <w:top w:val="nil"/>
              <w:left w:val="nil"/>
              <w:bottom w:val="single" w:sz="8" w:space="0" w:color="152935"/>
              <w:right w:val="nil"/>
            </w:tcBorders>
            <w:shd w:val="clear" w:color="auto" w:fill="FFFFFF"/>
            <w:vAlign w:val="bottom"/>
          </w:tcPr>
          <w:p w14:paraId="048F36DA"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WWTP</w:t>
            </w:r>
          </w:p>
        </w:tc>
        <w:tc>
          <w:tcPr>
            <w:tcW w:w="0" w:type="auto"/>
            <w:tcBorders>
              <w:top w:val="nil"/>
              <w:left w:val="nil"/>
              <w:bottom w:val="single" w:sz="8" w:space="0" w:color="152935"/>
              <w:right w:val="single" w:sz="8" w:space="0" w:color="E0E0E0"/>
            </w:tcBorders>
            <w:shd w:val="clear" w:color="auto" w:fill="FFFFFF"/>
            <w:vAlign w:val="bottom"/>
          </w:tcPr>
          <w:p w14:paraId="0537FFD2"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505DDEB9"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w:t>
            </w: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3C364B54"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Deviation</w:t>
            </w:r>
          </w:p>
        </w:tc>
        <w:tc>
          <w:tcPr>
            <w:tcW w:w="0" w:type="auto"/>
            <w:tcBorders>
              <w:top w:val="nil"/>
              <w:left w:val="single" w:sz="8" w:space="0" w:color="E0E0E0"/>
              <w:bottom w:val="single" w:sz="8" w:space="0" w:color="152935"/>
              <w:right w:val="nil"/>
            </w:tcBorders>
            <w:shd w:val="clear" w:color="auto" w:fill="FFFFFF"/>
            <w:vAlign w:val="bottom"/>
          </w:tcPr>
          <w:p w14:paraId="09F4B37B"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 Mean</w:t>
            </w:r>
          </w:p>
        </w:tc>
      </w:tr>
      <w:tr w:rsidR="00B214A7" w:rsidRPr="0009626B" w14:paraId="5C7A3389" w14:textId="77777777" w:rsidTr="008208CD">
        <w:trPr>
          <w:cantSplit/>
        </w:trPr>
        <w:tc>
          <w:tcPr>
            <w:tcW w:w="0" w:type="auto"/>
            <w:vMerge w:val="restart"/>
            <w:tcBorders>
              <w:top w:val="single" w:sz="8" w:space="0" w:color="152935"/>
              <w:left w:val="nil"/>
              <w:bottom w:val="single" w:sz="8" w:space="0" w:color="152935"/>
              <w:right w:val="nil"/>
            </w:tcBorders>
            <w:shd w:val="clear" w:color="auto" w:fill="E0E0E0"/>
          </w:tcPr>
          <w:p w14:paraId="196E2A50"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Sulfadiazine</w:t>
            </w:r>
          </w:p>
        </w:tc>
        <w:tc>
          <w:tcPr>
            <w:tcW w:w="0" w:type="auto"/>
            <w:tcBorders>
              <w:top w:val="single" w:sz="8" w:space="0" w:color="152935"/>
              <w:left w:val="nil"/>
              <w:bottom w:val="single" w:sz="8" w:space="0" w:color="AEAEAE"/>
              <w:right w:val="nil"/>
            </w:tcBorders>
            <w:shd w:val="clear" w:color="auto" w:fill="E0E0E0"/>
          </w:tcPr>
          <w:p w14:paraId="3259FB88"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Municipal WWTP</w:t>
            </w:r>
          </w:p>
        </w:tc>
        <w:tc>
          <w:tcPr>
            <w:tcW w:w="0" w:type="auto"/>
            <w:tcBorders>
              <w:top w:val="single" w:sz="8" w:space="0" w:color="152935"/>
              <w:left w:val="nil"/>
              <w:bottom w:val="single" w:sz="8" w:space="0" w:color="AEAEAE"/>
              <w:right w:val="single" w:sz="8" w:space="0" w:color="E0E0E0"/>
            </w:tcBorders>
            <w:shd w:val="clear" w:color="auto" w:fill="FFFFFF"/>
          </w:tcPr>
          <w:p w14:paraId="41135A4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22</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1E7B801B"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27.0523</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02EE60A2"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46.67452</w:t>
            </w:r>
          </w:p>
        </w:tc>
        <w:tc>
          <w:tcPr>
            <w:tcW w:w="0" w:type="auto"/>
            <w:tcBorders>
              <w:top w:val="single" w:sz="8" w:space="0" w:color="152935"/>
              <w:left w:val="single" w:sz="8" w:space="0" w:color="E0E0E0"/>
              <w:bottom w:val="single" w:sz="8" w:space="0" w:color="AEAEAE"/>
              <w:right w:val="nil"/>
            </w:tcBorders>
            <w:shd w:val="clear" w:color="auto" w:fill="FFFFFF"/>
          </w:tcPr>
          <w:p w14:paraId="0DFDCBA5"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9.95104</w:t>
            </w:r>
          </w:p>
        </w:tc>
      </w:tr>
      <w:tr w:rsidR="00B214A7" w:rsidRPr="0009626B" w14:paraId="70DE724B" w14:textId="77777777" w:rsidTr="008208CD">
        <w:trPr>
          <w:cantSplit/>
        </w:trPr>
        <w:tc>
          <w:tcPr>
            <w:tcW w:w="0" w:type="auto"/>
            <w:vMerge/>
            <w:tcBorders>
              <w:top w:val="single" w:sz="8" w:space="0" w:color="152935"/>
              <w:left w:val="nil"/>
              <w:bottom w:val="single" w:sz="8" w:space="0" w:color="152935"/>
              <w:right w:val="nil"/>
            </w:tcBorders>
            <w:shd w:val="clear" w:color="auto" w:fill="E0E0E0"/>
          </w:tcPr>
          <w:p w14:paraId="57180142"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cPr>
          <w:p w14:paraId="4EF52FCB"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Hospital WWTP</w:t>
            </w:r>
          </w:p>
        </w:tc>
        <w:tc>
          <w:tcPr>
            <w:tcW w:w="0" w:type="auto"/>
            <w:tcBorders>
              <w:top w:val="single" w:sz="8" w:space="0" w:color="AEAEAE"/>
              <w:left w:val="nil"/>
              <w:bottom w:val="single" w:sz="8" w:space="0" w:color="152935"/>
              <w:right w:val="single" w:sz="8" w:space="0" w:color="E0E0E0"/>
            </w:tcBorders>
            <w:shd w:val="clear" w:color="auto" w:fill="FFFFFF"/>
          </w:tcPr>
          <w:p w14:paraId="2F37716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7</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D05B95B"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195.6714</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5FA4C275"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120.41078</w:t>
            </w:r>
          </w:p>
        </w:tc>
        <w:tc>
          <w:tcPr>
            <w:tcW w:w="0" w:type="auto"/>
            <w:tcBorders>
              <w:top w:val="single" w:sz="8" w:space="0" w:color="AEAEAE"/>
              <w:left w:val="single" w:sz="8" w:space="0" w:color="E0E0E0"/>
              <w:bottom w:val="single" w:sz="8" w:space="0" w:color="152935"/>
              <w:right w:val="nil"/>
            </w:tcBorders>
            <w:shd w:val="clear" w:color="auto" w:fill="FFFFFF"/>
          </w:tcPr>
          <w:p w14:paraId="4EC4D9A5"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45.51100</w:t>
            </w:r>
          </w:p>
        </w:tc>
      </w:tr>
    </w:tbl>
    <w:p w14:paraId="20D3A1E8" w14:textId="77777777" w:rsidR="00B214A7" w:rsidRPr="0009626B" w:rsidRDefault="00B214A7" w:rsidP="00B214A7">
      <w:pPr>
        <w:autoSpaceDE w:val="0"/>
        <w:autoSpaceDN w:val="0"/>
        <w:adjustRightInd w:val="0"/>
        <w:spacing w:after="0" w:line="400" w:lineRule="atLeast"/>
        <w:rPr>
          <w:rFonts w:cstheme="minorHAnsi"/>
          <w:sz w:val="24"/>
          <w:szCs w:val="24"/>
        </w:rPr>
      </w:pPr>
    </w:p>
    <w:p w14:paraId="71F70217" w14:textId="4E9186AE" w:rsidR="00B214A7" w:rsidRPr="0009626B" w:rsidRDefault="00F0392C" w:rsidP="00B214A7">
      <w:pPr>
        <w:autoSpaceDE w:val="0"/>
        <w:autoSpaceDN w:val="0"/>
        <w:adjustRightInd w:val="0"/>
        <w:spacing w:after="0" w:line="400" w:lineRule="atLeast"/>
        <w:rPr>
          <w:rFonts w:cstheme="minorHAnsi"/>
          <w:sz w:val="24"/>
          <w:szCs w:val="24"/>
        </w:rPr>
      </w:pPr>
      <w:r w:rsidRPr="0009626B">
        <w:rPr>
          <w:rFonts w:cstheme="minorHAnsi"/>
          <w:noProof/>
          <w:sz w:val="24"/>
          <w:szCs w:val="24"/>
          <w:lang w:eastAsia="en-GB"/>
        </w:rPr>
        <w:drawing>
          <wp:inline distT="0" distB="0" distL="0" distR="0" wp14:anchorId="51233998" wp14:editId="6304C594">
            <wp:extent cx="5731510" cy="3373120"/>
            <wp:effectExtent l="0" t="0" r="254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1510" cy="3373120"/>
                    </a:xfrm>
                    <a:prstGeom prst="rect">
                      <a:avLst/>
                    </a:prstGeom>
                    <a:noFill/>
                    <a:ln>
                      <a:noFill/>
                    </a:ln>
                  </pic:spPr>
                </pic:pic>
              </a:graphicData>
            </a:graphic>
          </wp:inline>
        </w:drawing>
      </w:r>
    </w:p>
    <w:p w14:paraId="3FE8A1F2" w14:textId="5A99877F" w:rsidR="00550788" w:rsidRPr="0009626B" w:rsidRDefault="00550788" w:rsidP="00B214A7">
      <w:pPr>
        <w:autoSpaceDE w:val="0"/>
        <w:autoSpaceDN w:val="0"/>
        <w:adjustRightInd w:val="0"/>
        <w:spacing w:after="0" w:line="400" w:lineRule="atLeast"/>
        <w:rPr>
          <w:rFonts w:cstheme="minorHAnsi"/>
          <w:sz w:val="24"/>
          <w:szCs w:val="24"/>
        </w:rPr>
      </w:pPr>
    </w:p>
    <w:p w14:paraId="4EEFF105" w14:textId="77777777" w:rsidR="00550788" w:rsidRPr="0009626B" w:rsidRDefault="00550788" w:rsidP="00B214A7">
      <w:pPr>
        <w:autoSpaceDE w:val="0"/>
        <w:autoSpaceDN w:val="0"/>
        <w:adjustRightInd w:val="0"/>
        <w:spacing w:after="0" w:line="400" w:lineRule="atLeast"/>
        <w:rPr>
          <w:rFonts w:cstheme="minorHAnsi"/>
          <w:sz w:val="24"/>
          <w:szCs w:val="24"/>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999"/>
        <w:gridCol w:w="982"/>
        <w:gridCol w:w="761"/>
        <w:gridCol w:w="554"/>
        <w:gridCol w:w="558"/>
        <w:gridCol w:w="551"/>
        <w:gridCol w:w="668"/>
        <w:gridCol w:w="971"/>
        <w:gridCol w:w="994"/>
        <w:gridCol w:w="999"/>
        <w:gridCol w:w="989"/>
      </w:tblGrid>
      <w:tr w:rsidR="00B214A7" w:rsidRPr="0009626B" w14:paraId="372193BC" w14:textId="77777777" w:rsidTr="008208CD">
        <w:trPr>
          <w:cantSplit/>
        </w:trPr>
        <w:tc>
          <w:tcPr>
            <w:tcW w:w="0" w:type="auto"/>
            <w:gridSpan w:val="11"/>
            <w:tcBorders>
              <w:top w:val="nil"/>
              <w:left w:val="nil"/>
              <w:bottom w:val="nil"/>
              <w:right w:val="nil"/>
            </w:tcBorders>
            <w:shd w:val="clear" w:color="auto" w:fill="FFFFFF"/>
            <w:vAlign w:val="center"/>
          </w:tcPr>
          <w:p w14:paraId="2C183121" w14:textId="77777777" w:rsidR="00B214A7" w:rsidRPr="0009626B" w:rsidRDefault="00B214A7" w:rsidP="00B214A7">
            <w:pPr>
              <w:autoSpaceDE w:val="0"/>
              <w:autoSpaceDN w:val="0"/>
              <w:adjustRightInd w:val="0"/>
              <w:spacing w:after="0" w:line="320" w:lineRule="atLeast"/>
              <w:ind w:left="60" w:right="60"/>
              <w:jc w:val="center"/>
              <w:rPr>
                <w:rFonts w:cstheme="minorHAnsi"/>
                <w:color w:val="010205"/>
              </w:rPr>
            </w:pPr>
            <w:r w:rsidRPr="0009626B">
              <w:rPr>
                <w:rFonts w:cstheme="minorHAnsi"/>
                <w:b/>
                <w:color w:val="010205"/>
              </w:rPr>
              <w:lastRenderedPageBreak/>
              <w:t>Independent Samples Test</w:t>
            </w:r>
          </w:p>
        </w:tc>
      </w:tr>
      <w:tr w:rsidR="00B214A7" w:rsidRPr="0009626B" w14:paraId="49062AAF" w14:textId="77777777" w:rsidTr="008208CD">
        <w:trPr>
          <w:cantSplit/>
        </w:trPr>
        <w:tc>
          <w:tcPr>
            <w:tcW w:w="0" w:type="auto"/>
            <w:gridSpan w:val="2"/>
            <w:vMerge w:val="restart"/>
            <w:tcBorders>
              <w:top w:val="nil"/>
              <w:left w:val="nil"/>
              <w:bottom w:val="nil"/>
              <w:right w:val="nil"/>
            </w:tcBorders>
            <w:shd w:val="clear" w:color="auto" w:fill="FFFFFF"/>
            <w:vAlign w:val="bottom"/>
          </w:tcPr>
          <w:p w14:paraId="1E2D577C" w14:textId="77777777" w:rsidR="00B214A7" w:rsidRPr="0009626B" w:rsidRDefault="00B214A7" w:rsidP="00B214A7">
            <w:pPr>
              <w:autoSpaceDE w:val="0"/>
              <w:autoSpaceDN w:val="0"/>
              <w:adjustRightInd w:val="0"/>
              <w:spacing w:after="0" w:line="240" w:lineRule="auto"/>
              <w:rPr>
                <w:rFonts w:cstheme="minorHAnsi"/>
                <w:sz w:val="24"/>
                <w:szCs w:val="24"/>
              </w:rPr>
            </w:pPr>
          </w:p>
        </w:tc>
        <w:tc>
          <w:tcPr>
            <w:tcW w:w="0" w:type="auto"/>
            <w:gridSpan w:val="2"/>
            <w:tcBorders>
              <w:top w:val="nil"/>
              <w:left w:val="nil"/>
              <w:bottom w:val="nil"/>
              <w:right w:val="single" w:sz="8" w:space="0" w:color="E0E0E0"/>
            </w:tcBorders>
            <w:shd w:val="clear" w:color="auto" w:fill="FFFFFF"/>
            <w:vAlign w:val="bottom"/>
          </w:tcPr>
          <w:p w14:paraId="4C81EEC3"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Levene's Test for Equality of Variances</w:t>
            </w:r>
          </w:p>
        </w:tc>
        <w:tc>
          <w:tcPr>
            <w:tcW w:w="0" w:type="auto"/>
            <w:gridSpan w:val="7"/>
            <w:tcBorders>
              <w:top w:val="nil"/>
              <w:left w:val="single" w:sz="8" w:space="0" w:color="E0E0E0"/>
              <w:bottom w:val="nil"/>
              <w:right w:val="nil"/>
            </w:tcBorders>
            <w:shd w:val="clear" w:color="auto" w:fill="FFFFFF"/>
            <w:vAlign w:val="bottom"/>
          </w:tcPr>
          <w:p w14:paraId="2FB189F4"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t-test for Equality of Means</w:t>
            </w:r>
          </w:p>
        </w:tc>
      </w:tr>
      <w:tr w:rsidR="00B214A7" w:rsidRPr="0009626B" w14:paraId="007324C4" w14:textId="77777777" w:rsidTr="008208CD">
        <w:trPr>
          <w:cantSplit/>
        </w:trPr>
        <w:tc>
          <w:tcPr>
            <w:tcW w:w="0" w:type="auto"/>
            <w:gridSpan w:val="2"/>
            <w:vMerge/>
            <w:tcBorders>
              <w:top w:val="nil"/>
              <w:left w:val="nil"/>
              <w:bottom w:val="nil"/>
              <w:right w:val="nil"/>
            </w:tcBorders>
            <w:shd w:val="clear" w:color="auto" w:fill="FFFFFF"/>
            <w:vAlign w:val="bottom"/>
          </w:tcPr>
          <w:p w14:paraId="0CA05BA3"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vMerge w:val="restart"/>
            <w:tcBorders>
              <w:top w:val="nil"/>
              <w:left w:val="nil"/>
              <w:bottom w:val="nil"/>
              <w:right w:val="single" w:sz="8" w:space="0" w:color="E0E0E0"/>
            </w:tcBorders>
            <w:shd w:val="clear" w:color="auto" w:fill="FFFFFF"/>
            <w:vAlign w:val="bottom"/>
          </w:tcPr>
          <w:p w14:paraId="7EE82A71"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F</w:t>
            </w:r>
          </w:p>
        </w:tc>
        <w:tc>
          <w:tcPr>
            <w:tcW w:w="0" w:type="auto"/>
            <w:vMerge w:val="restart"/>
            <w:tcBorders>
              <w:top w:val="nil"/>
              <w:left w:val="single" w:sz="8" w:space="0" w:color="E0E0E0"/>
              <w:bottom w:val="nil"/>
              <w:right w:val="single" w:sz="8" w:space="0" w:color="E0E0E0"/>
            </w:tcBorders>
            <w:shd w:val="clear" w:color="auto" w:fill="FFFFFF"/>
            <w:vAlign w:val="bottom"/>
          </w:tcPr>
          <w:p w14:paraId="2BB13407"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w:t>
            </w:r>
          </w:p>
        </w:tc>
        <w:tc>
          <w:tcPr>
            <w:tcW w:w="0" w:type="auto"/>
            <w:vMerge w:val="restart"/>
            <w:tcBorders>
              <w:top w:val="nil"/>
              <w:left w:val="single" w:sz="8" w:space="0" w:color="E0E0E0"/>
              <w:bottom w:val="nil"/>
              <w:right w:val="single" w:sz="8" w:space="0" w:color="E0E0E0"/>
            </w:tcBorders>
            <w:shd w:val="clear" w:color="auto" w:fill="FFFFFF"/>
            <w:vAlign w:val="bottom"/>
          </w:tcPr>
          <w:p w14:paraId="4825B780"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t</w:t>
            </w:r>
          </w:p>
        </w:tc>
        <w:tc>
          <w:tcPr>
            <w:tcW w:w="0" w:type="auto"/>
            <w:vMerge w:val="restart"/>
            <w:tcBorders>
              <w:top w:val="nil"/>
              <w:left w:val="single" w:sz="8" w:space="0" w:color="E0E0E0"/>
              <w:bottom w:val="nil"/>
              <w:right w:val="single" w:sz="8" w:space="0" w:color="E0E0E0"/>
            </w:tcBorders>
            <w:shd w:val="clear" w:color="auto" w:fill="FFFFFF"/>
            <w:vAlign w:val="bottom"/>
          </w:tcPr>
          <w:p w14:paraId="69FD83DC"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df</w:t>
            </w:r>
          </w:p>
        </w:tc>
        <w:tc>
          <w:tcPr>
            <w:tcW w:w="0" w:type="auto"/>
            <w:vMerge w:val="restart"/>
            <w:tcBorders>
              <w:top w:val="nil"/>
              <w:left w:val="single" w:sz="8" w:space="0" w:color="E0E0E0"/>
              <w:bottom w:val="nil"/>
              <w:right w:val="single" w:sz="8" w:space="0" w:color="E0E0E0"/>
            </w:tcBorders>
            <w:shd w:val="clear" w:color="auto" w:fill="FFFFFF"/>
            <w:vAlign w:val="bottom"/>
          </w:tcPr>
          <w:p w14:paraId="3DB8915F"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Sig. (2-tailed)</w:t>
            </w:r>
          </w:p>
        </w:tc>
        <w:tc>
          <w:tcPr>
            <w:tcW w:w="0" w:type="auto"/>
            <w:vMerge w:val="restart"/>
            <w:tcBorders>
              <w:top w:val="nil"/>
              <w:left w:val="single" w:sz="8" w:space="0" w:color="E0E0E0"/>
              <w:bottom w:val="nil"/>
              <w:right w:val="single" w:sz="8" w:space="0" w:color="E0E0E0"/>
            </w:tcBorders>
            <w:shd w:val="clear" w:color="auto" w:fill="FFFFFF"/>
            <w:vAlign w:val="bottom"/>
          </w:tcPr>
          <w:p w14:paraId="6CADCC6A"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Mean Difference</w:t>
            </w:r>
          </w:p>
        </w:tc>
        <w:tc>
          <w:tcPr>
            <w:tcW w:w="0" w:type="auto"/>
            <w:vMerge w:val="restart"/>
            <w:tcBorders>
              <w:top w:val="nil"/>
              <w:left w:val="single" w:sz="8" w:space="0" w:color="E0E0E0"/>
              <w:bottom w:val="nil"/>
              <w:right w:val="single" w:sz="8" w:space="0" w:color="E0E0E0"/>
            </w:tcBorders>
            <w:shd w:val="clear" w:color="auto" w:fill="FFFFFF"/>
            <w:vAlign w:val="bottom"/>
          </w:tcPr>
          <w:p w14:paraId="6287F5B8"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Std. Error Difference</w:t>
            </w:r>
          </w:p>
        </w:tc>
        <w:tc>
          <w:tcPr>
            <w:tcW w:w="0" w:type="auto"/>
            <w:gridSpan w:val="2"/>
            <w:tcBorders>
              <w:top w:val="nil"/>
              <w:left w:val="single" w:sz="8" w:space="0" w:color="E0E0E0"/>
              <w:bottom w:val="nil"/>
              <w:right w:val="nil"/>
            </w:tcBorders>
            <w:shd w:val="clear" w:color="auto" w:fill="FFFFFF"/>
            <w:vAlign w:val="bottom"/>
          </w:tcPr>
          <w:p w14:paraId="14EA6D63"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95% Confidence Interval of the Difference</w:t>
            </w:r>
          </w:p>
        </w:tc>
      </w:tr>
      <w:tr w:rsidR="00B214A7" w:rsidRPr="0009626B" w14:paraId="30721096" w14:textId="77777777" w:rsidTr="008208CD">
        <w:trPr>
          <w:cantSplit/>
        </w:trPr>
        <w:tc>
          <w:tcPr>
            <w:tcW w:w="0" w:type="auto"/>
            <w:gridSpan w:val="2"/>
            <w:vMerge/>
            <w:tcBorders>
              <w:top w:val="nil"/>
              <w:left w:val="nil"/>
              <w:bottom w:val="nil"/>
              <w:right w:val="nil"/>
            </w:tcBorders>
            <w:shd w:val="clear" w:color="auto" w:fill="FFFFFF"/>
            <w:vAlign w:val="bottom"/>
          </w:tcPr>
          <w:p w14:paraId="5C5636B6"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vMerge/>
            <w:tcBorders>
              <w:top w:val="nil"/>
              <w:left w:val="nil"/>
              <w:bottom w:val="nil"/>
              <w:right w:val="single" w:sz="8" w:space="0" w:color="E0E0E0"/>
            </w:tcBorders>
            <w:shd w:val="clear" w:color="auto" w:fill="FFFFFF"/>
            <w:vAlign w:val="bottom"/>
          </w:tcPr>
          <w:p w14:paraId="727DD735"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60B5F18E"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3F00C49B"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1B8336FE"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13E16918"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498987BF"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vMerge/>
            <w:tcBorders>
              <w:top w:val="nil"/>
              <w:left w:val="single" w:sz="8" w:space="0" w:color="E0E0E0"/>
              <w:bottom w:val="nil"/>
              <w:right w:val="single" w:sz="8" w:space="0" w:color="E0E0E0"/>
            </w:tcBorders>
            <w:shd w:val="clear" w:color="auto" w:fill="FFFFFF"/>
            <w:vAlign w:val="bottom"/>
          </w:tcPr>
          <w:p w14:paraId="3C2995E9" w14:textId="77777777" w:rsidR="00B214A7" w:rsidRPr="0009626B" w:rsidRDefault="00B214A7" w:rsidP="00B214A7">
            <w:pPr>
              <w:autoSpaceDE w:val="0"/>
              <w:autoSpaceDN w:val="0"/>
              <w:adjustRightInd w:val="0"/>
              <w:spacing w:after="0" w:line="240" w:lineRule="auto"/>
              <w:rPr>
                <w:rFonts w:cstheme="minorHAnsi"/>
                <w:color w:val="264A60"/>
                <w:sz w:val="18"/>
                <w:szCs w:val="18"/>
              </w:rPr>
            </w:pPr>
          </w:p>
        </w:tc>
        <w:tc>
          <w:tcPr>
            <w:tcW w:w="0" w:type="auto"/>
            <w:tcBorders>
              <w:top w:val="nil"/>
              <w:left w:val="single" w:sz="8" w:space="0" w:color="E0E0E0"/>
              <w:bottom w:val="single" w:sz="8" w:space="0" w:color="152935"/>
              <w:right w:val="single" w:sz="8" w:space="0" w:color="E0E0E0"/>
            </w:tcBorders>
            <w:shd w:val="clear" w:color="auto" w:fill="FFFFFF"/>
            <w:vAlign w:val="bottom"/>
          </w:tcPr>
          <w:p w14:paraId="2268D839"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Lower</w:t>
            </w:r>
          </w:p>
        </w:tc>
        <w:tc>
          <w:tcPr>
            <w:tcW w:w="0" w:type="auto"/>
            <w:tcBorders>
              <w:top w:val="nil"/>
              <w:left w:val="single" w:sz="8" w:space="0" w:color="E0E0E0"/>
              <w:bottom w:val="single" w:sz="8" w:space="0" w:color="152935"/>
              <w:right w:val="nil"/>
            </w:tcBorders>
            <w:shd w:val="clear" w:color="auto" w:fill="FFFFFF"/>
            <w:vAlign w:val="bottom"/>
          </w:tcPr>
          <w:p w14:paraId="2B3BCE9C" w14:textId="77777777" w:rsidR="00B214A7" w:rsidRPr="0009626B" w:rsidRDefault="00B214A7" w:rsidP="00B214A7">
            <w:pPr>
              <w:autoSpaceDE w:val="0"/>
              <w:autoSpaceDN w:val="0"/>
              <w:adjustRightInd w:val="0"/>
              <w:spacing w:after="0" w:line="320" w:lineRule="atLeast"/>
              <w:ind w:left="60" w:right="60"/>
              <w:jc w:val="center"/>
              <w:rPr>
                <w:rFonts w:cstheme="minorHAnsi"/>
                <w:color w:val="264A60"/>
                <w:sz w:val="18"/>
                <w:szCs w:val="18"/>
              </w:rPr>
            </w:pPr>
            <w:r w:rsidRPr="0009626B">
              <w:rPr>
                <w:rFonts w:cstheme="minorHAnsi"/>
                <w:color w:val="264A60"/>
                <w:sz w:val="18"/>
                <w:szCs w:val="18"/>
              </w:rPr>
              <w:t>Upper</w:t>
            </w:r>
          </w:p>
        </w:tc>
      </w:tr>
      <w:tr w:rsidR="00990471" w:rsidRPr="0009626B" w14:paraId="3952BD4D" w14:textId="77777777" w:rsidTr="008208CD">
        <w:trPr>
          <w:cantSplit/>
        </w:trPr>
        <w:tc>
          <w:tcPr>
            <w:tcW w:w="0" w:type="auto"/>
            <w:vMerge w:val="restart"/>
            <w:tcBorders>
              <w:top w:val="single" w:sz="8" w:space="0" w:color="152935"/>
              <w:left w:val="nil"/>
              <w:bottom w:val="single" w:sz="8" w:space="0" w:color="152935"/>
              <w:right w:val="nil"/>
            </w:tcBorders>
            <w:shd w:val="clear" w:color="auto" w:fill="E0E0E0"/>
          </w:tcPr>
          <w:p w14:paraId="22F32322"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Sulfadiazine</w:t>
            </w:r>
          </w:p>
        </w:tc>
        <w:tc>
          <w:tcPr>
            <w:tcW w:w="0" w:type="auto"/>
            <w:tcBorders>
              <w:top w:val="single" w:sz="8" w:space="0" w:color="152935"/>
              <w:left w:val="nil"/>
              <w:bottom w:val="single" w:sz="8" w:space="0" w:color="AEAEAE"/>
              <w:right w:val="nil"/>
            </w:tcBorders>
            <w:shd w:val="clear" w:color="auto" w:fill="E0E0E0"/>
          </w:tcPr>
          <w:p w14:paraId="6497A49E"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Equal variances assumed</w:t>
            </w:r>
          </w:p>
        </w:tc>
        <w:tc>
          <w:tcPr>
            <w:tcW w:w="0" w:type="auto"/>
            <w:tcBorders>
              <w:top w:val="single" w:sz="8" w:space="0" w:color="152935"/>
              <w:left w:val="nil"/>
              <w:bottom w:val="single" w:sz="8" w:space="0" w:color="AEAEAE"/>
              <w:right w:val="single" w:sz="8" w:space="0" w:color="E0E0E0"/>
            </w:tcBorders>
            <w:shd w:val="clear" w:color="auto" w:fill="FFFFFF"/>
          </w:tcPr>
          <w:p w14:paraId="2893365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10.562</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32995604"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.003</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3F85B53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-5.542</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0784D532"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27</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0DF3A214"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.000</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569D949C"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-168.61916</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765AF91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30.42704</w:t>
            </w:r>
          </w:p>
        </w:tc>
        <w:tc>
          <w:tcPr>
            <w:tcW w:w="0" w:type="auto"/>
            <w:tcBorders>
              <w:top w:val="single" w:sz="8" w:space="0" w:color="152935"/>
              <w:left w:val="single" w:sz="8" w:space="0" w:color="E0E0E0"/>
              <w:bottom w:val="single" w:sz="8" w:space="0" w:color="AEAEAE"/>
              <w:right w:val="single" w:sz="8" w:space="0" w:color="E0E0E0"/>
            </w:tcBorders>
            <w:shd w:val="clear" w:color="auto" w:fill="FFFFFF"/>
          </w:tcPr>
          <w:p w14:paraId="1B13C293"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-231.05029</w:t>
            </w:r>
          </w:p>
        </w:tc>
        <w:tc>
          <w:tcPr>
            <w:tcW w:w="0" w:type="auto"/>
            <w:tcBorders>
              <w:top w:val="single" w:sz="8" w:space="0" w:color="152935"/>
              <w:left w:val="single" w:sz="8" w:space="0" w:color="E0E0E0"/>
              <w:bottom w:val="single" w:sz="8" w:space="0" w:color="AEAEAE"/>
              <w:right w:val="nil"/>
            </w:tcBorders>
            <w:shd w:val="clear" w:color="auto" w:fill="FFFFFF"/>
          </w:tcPr>
          <w:p w14:paraId="601C50C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-106.18802</w:t>
            </w:r>
          </w:p>
        </w:tc>
      </w:tr>
      <w:tr w:rsidR="00990471" w:rsidRPr="0009626B" w14:paraId="3437BB02" w14:textId="77777777" w:rsidTr="008208CD">
        <w:trPr>
          <w:cantSplit/>
        </w:trPr>
        <w:tc>
          <w:tcPr>
            <w:tcW w:w="0" w:type="auto"/>
            <w:vMerge/>
            <w:tcBorders>
              <w:top w:val="single" w:sz="8" w:space="0" w:color="152935"/>
              <w:left w:val="nil"/>
              <w:bottom w:val="single" w:sz="8" w:space="0" w:color="152935"/>
              <w:right w:val="nil"/>
            </w:tcBorders>
            <w:shd w:val="clear" w:color="auto" w:fill="E0E0E0"/>
          </w:tcPr>
          <w:p w14:paraId="36350DDD" w14:textId="77777777" w:rsidR="00B214A7" w:rsidRPr="0009626B" w:rsidRDefault="00B214A7" w:rsidP="00B214A7">
            <w:pPr>
              <w:autoSpaceDE w:val="0"/>
              <w:autoSpaceDN w:val="0"/>
              <w:adjustRightInd w:val="0"/>
              <w:spacing w:after="0" w:line="240" w:lineRule="auto"/>
              <w:rPr>
                <w:rFonts w:cstheme="minorHAnsi"/>
                <w:color w:val="010205"/>
                <w:sz w:val="18"/>
                <w:szCs w:val="18"/>
              </w:rPr>
            </w:pPr>
          </w:p>
        </w:tc>
        <w:tc>
          <w:tcPr>
            <w:tcW w:w="0" w:type="auto"/>
            <w:tcBorders>
              <w:top w:val="single" w:sz="8" w:space="0" w:color="AEAEAE"/>
              <w:left w:val="nil"/>
              <w:bottom w:val="single" w:sz="8" w:space="0" w:color="152935"/>
              <w:right w:val="nil"/>
            </w:tcBorders>
            <w:shd w:val="clear" w:color="auto" w:fill="E0E0E0"/>
          </w:tcPr>
          <w:p w14:paraId="2C61976D" w14:textId="77777777" w:rsidR="00B214A7" w:rsidRPr="0009626B" w:rsidRDefault="00B214A7" w:rsidP="00B214A7">
            <w:pPr>
              <w:autoSpaceDE w:val="0"/>
              <w:autoSpaceDN w:val="0"/>
              <w:adjustRightInd w:val="0"/>
              <w:spacing w:after="0" w:line="320" w:lineRule="atLeast"/>
              <w:ind w:left="60" w:right="60"/>
              <w:rPr>
                <w:rFonts w:cstheme="minorHAnsi"/>
                <w:color w:val="264A60"/>
                <w:sz w:val="18"/>
                <w:szCs w:val="18"/>
              </w:rPr>
            </w:pPr>
            <w:r w:rsidRPr="0009626B">
              <w:rPr>
                <w:rFonts w:cstheme="minorHAnsi"/>
                <w:color w:val="264A60"/>
                <w:sz w:val="18"/>
                <w:szCs w:val="18"/>
              </w:rPr>
              <w:t>Equal variances not assumed</w:t>
            </w:r>
          </w:p>
        </w:tc>
        <w:tc>
          <w:tcPr>
            <w:tcW w:w="0" w:type="auto"/>
            <w:tcBorders>
              <w:top w:val="single" w:sz="8" w:space="0" w:color="AEAEAE"/>
              <w:left w:val="nil"/>
              <w:bottom w:val="single" w:sz="8" w:space="0" w:color="152935"/>
              <w:right w:val="single" w:sz="8" w:space="0" w:color="E0E0E0"/>
            </w:tcBorders>
            <w:shd w:val="clear" w:color="auto" w:fill="FFFFFF"/>
            <w:vAlign w:val="center"/>
          </w:tcPr>
          <w:p w14:paraId="36FAF6A8" w14:textId="77777777" w:rsidR="00B214A7" w:rsidRPr="0009626B" w:rsidRDefault="00B214A7" w:rsidP="00B214A7">
            <w:pPr>
              <w:autoSpaceDE w:val="0"/>
              <w:autoSpaceDN w:val="0"/>
              <w:adjustRightInd w:val="0"/>
              <w:spacing w:after="0" w:line="240" w:lineRule="auto"/>
              <w:rPr>
                <w:rFonts w:cstheme="minorHAnsi"/>
                <w:sz w:val="24"/>
                <w:szCs w:val="24"/>
              </w:rPr>
            </w:pPr>
          </w:p>
        </w:tc>
        <w:tc>
          <w:tcPr>
            <w:tcW w:w="0" w:type="auto"/>
            <w:tcBorders>
              <w:top w:val="single" w:sz="8" w:space="0" w:color="AEAEAE"/>
              <w:left w:val="single" w:sz="8" w:space="0" w:color="E0E0E0"/>
              <w:bottom w:val="single" w:sz="8" w:space="0" w:color="152935"/>
              <w:right w:val="single" w:sz="8" w:space="0" w:color="E0E0E0"/>
            </w:tcBorders>
            <w:shd w:val="clear" w:color="auto" w:fill="FFFFFF"/>
            <w:vAlign w:val="center"/>
          </w:tcPr>
          <w:p w14:paraId="54D55E80" w14:textId="77777777" w:rsidR="00B214A7" w:rsidRPr="0009626B" w:rsidRDefault="00B214A7" w:rsidP="00B214A7">
            <w:pPr>
              <w:autoSpaceDE w:val="0"/>
              <w:autoSpaceDN w:val="0"/>
              <w:adjustRightInd w:val="0"/>
              <w:spacing w:after="0" w:line="240" w:lineRule="auto"/>
              <w:rPr>
                <w:rFonts w:cstheme="minorHAnsi"/>
                <w:sz w:val="24"/>
                <w:szCs w:val="24"/>
              </w:rPr>
            </w:pP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18973BAE"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-3.620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CD93A41"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6.583</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349CCAB9"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.009</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7E19DF7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-168.61916</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419EC447"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46.58620</w:t>
            </w:r>
          </w:p>
        </w:tc>
        <w:tc>
          <w:tcPr>
            <w:tcW w:w="0" w:type="auto"/>
            <w:tcBorders>
              <w:top w:val="single" w:sz="8" w:space="0" w:color="AEAEAE"/>
              <w:left w:val="single" w:sz="8" w:space="0" w:color="E0E0E0"/>
              <w:bottom w:val="single" w:sz="8" w:space="0" w:color="152935"/>
              <w:right w:val="single" w:sz="8" w:space="0" w:color="E0E0E0"/>
            </w:tcBorders>
            <w:shd w:val="clear" w:color="auto" w:fill="FFFFFF"/>
          </w:tcPr>
          <w:p w14:paraId="02DCAEF0"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-280.20807</w:t>
            </w:r>
          </w:p>
        </w:tc>
        <w:tc>
          <w:tcPr>
            <w:tcW w:w="0" w:type="auto"/>
            <w:tcBorders>
              <w:top w:val="single" w:sz="8" w:space="0" w:color="AEAEAE"/>
              <w:left w:val="single" w:sz="8" w:space="0" w:color="E0E0E0"/>
              <w:bottom w:val="single" w:sz="8" w:space="0" w:color="152935"/>
              <w:right w:val="nil"/>
            </w:tcBorders>
            <w:shd w:val="clear" w:color="auto" w:fill="FFFFFF"/>
          </w:tcPr>
          <w:p w14:paraId="672FEA2D" w14:textId="77777777" w:rsidR="00B214A7" w:rsidRPr="0009626B" w:rsidRDefault="00B214A7" w:rsidP="00B214A7">
            <w:pPr>
              <w:autoSpaceDE w:val="0"/>
              <w:autoSpaceDN w:val="0"/>
              <w:adjustRightInd w:val="0"/>
              <w:spacing w:after="0" w:line="320" w:lineRule="atLeast"/>
              <w:ind w:left="60" w:right="60"/>
              <w:jc w:val="right"/>
              <w:rPr>
                <w:rFonts w:cstheme="minorHAnsi"/>
                <w:color w:val="010205"/>
                <w:sz w:val="18"/>
                <w:szCs w:val="18"/>
              </w:rPr>
            </w:pPr>
            <w:r w:rsidRPr="0009626B">
              <w:rPr>
                <w:rFonts w:cstheme="minorHAnsi"/>
                <w:color w:val="010205"/>
                <w:sz w:val="18"/>
                <w:szCs w:val="18"/>
              </w:rPr>
              <w:t>-57.03024</w:t>
            </w:r>
          </w:p>
        </w:tc>
      </w:tr>
    </w:tbl>
    <w:p w14:paraId="590E1377" w14:textId="77777777" w:rsidR="00B214A7" w:rsidRPr="0009626B" w:rsidRDefault="00B214A7" w:rsidP="00B214A7">
      <w:pPr>
        <w:autoSpaceDE w:val="0"/>
        <w:autoSpaceDN w:val="0"/>
        <w:adjustRightInd w:val="0"/>
        <w:spacing w:after="0" w:line="400" w:lineRule="atLeast"/>
        <w:rPr>
          <w:rFonts w:cstheme="minorHAnsi"/>
          <w:sz w:val="24"/>
          <w:szCs w:val="24"/>
        </w:rPr>
      </w:pPr>
    </w:p>
    <w:p w14:paraId="76C5933D" w14:textId="77777777" w:rsidR="00990471" w:rsidRPr="0009626B" w:rsidRDefault="00990471" w:rsidP="00990471">
      <w:pPr>
        <w:autoSpaceDE w:val="0"/>
        <w:autoSpaceDN w:val="0"/>
        <w:adjustRightInd w:val="0"/>
        <w:spacing w:after="0" w:line="240" w:lineRule="auto"/>
        <w:rPr>
          <w:rFonts w:cstheme="minorHAnsi"/>
          <w:sz w:val="24"/>
          <w:szCs w:val="24"/>
        </w:rPr>
      </w:pPr>
    </w:p>
    <w:sectPr w:rsidR="00990471" w:rsidRPr="000962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98A35" w14:textId="77777777" w:rsidR="008B4500" w:rsidRDefault="008B4500" w:rsidP="00673D60">
      <w:pPr>
        <w:spacing w:after="0" w:line="240" w:lineRule="auto"/>
      </w:pPr>
      <w:r>
        <w:separator/>
      </w:r>
    </w:p>
  </w:endnote>
  <w:endnote w:type="continuationSeparator" w:id="0">
    <w:p w14:paraId="1FB0971B" w14:textId="77777777" w:rsidR="008B4500" w:rsidRDefault="008B4500" w:rsidP="00673D60">
      <w:pPr>
        <w:spacing w:after="0" w:line="240" w:lineRule="auto"/>
      </w:pPr>
      <w:r>
        <w:continuationSeparator/>
      </w:r>
    </w:p>
  </w:endnote>
  <w:endnote w:type="continuationNotice" w:id="1">
    <w:p w14:paraId="5B296055" w14:textId="77777777" w:rsidR="008B4500" w:rsidRDefault="008B45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E9CD6" w14:textId="77777777" w:rsidR="008B4500" w:rsidRDefault="008B4500" w:rsidP="00673D60">
      <w:pPr>
        <w:spacing w:after="0" w:line="240" w:lineRule="auto"/>
      </w:pPr>
      <w:r>
        <w:separator/>
      </w:r>
    </w:p>
  </w:footnote>
  <w:footnote w:type="continuationSeparator" w:id="0">
    <w:p w14:paraId="613C1483" w14:textId="77777777" w:rsidR="008B4500" w:rsidRDefault="008B4500" w:rsidP="00673D60">
      <w:pPr>
        <w:spacing w:after="0" w:line="240" w:lineRule="auto"/>
      </w:pPr>
      <w:r>
        <w:continuationSeparator/>
      </w:r>
    </w:p>
  </w:footnote>
  <w:footnote w:type="continuationNotice" w:id="1">
    <w:p w14:paraId="6B9C5CC5" w14:textId="77777777" w:rsidR="008B4500" w:rsidRDefault="008B45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260678"/>
    <w:multiLevelType w:val="hybridMultilevel"/>
    <w:tmpl w:val="9FC609A8"/>
    <w:lvl w:ilvl="0" w:tplc="CB9CBFFE">
      <w:start w:val="5"/>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QzNTIxNDUzNjY0NzVU0lEKTi0uzszPAykwNKoFAImVRU0tAAAA"/>
  </w:docVars>
  <w:rsids>
    <w:rsidRoot w:val="008B6EF7"/>
    <w:rsid w:val="000101D1"/>
    <w:rsid w:val="0009626B"/>
    <w:rsid w:val="00123E6C"/>
    <w:rsid w:val="001B280F"/>
    <w:rsid w:val="001D6C5F"/>
    <w:rsid w:val="00211AAB"/>
    <w:rsid w:val="00222AB0"/>
    <w:rsid w:val="00226D57"/>
    <w:rsid w:val="00297876"/>
    <w:rsid w:val="002D3AE1"/>
    <w:rsid w:val="002E53B4"/>
    <w:rsid w:val="00337217"/>
    <w:rsid w:val="003520AC"/>
    <w:rsid w:val="00376871"/>
    <w:rsid w:val="00376E04"/>
    <w:rsid w:val="00397542"/>
    <w:rsid w:val="003C1C58"/>
    <w:rsid w:val="003E35B6"/>
    <w:rsid w:val="00410566"/>
    <w:rsid w:val="00472959"/>
    <w:rsid w:val="0049150B"/>
    <w:rsid w:val="004C0238"/>
    <w:rsid w:val="00500B90"/>
    <w:rsid w:val="00544FDC"/>
    <w:rsid w:val="00550788"/>
    <w:rsid w:val="00550E21"/>
    <w:rsid w:val="00561F87"/>
    <w:rsid w:val="005A0C14"/>
    <w:rsid w:val="005C7DEA"/>
    <w:rsid w:val="005E182B"/>
    <w:rsid w:val="005F3739"/>
    <w:rsid w:val="005F39EA"/>
    <w:rsid w:val="0064631D"/>
    <w:rsid w:val="0066409E"/>
    <w:rsid w:val="00667F67"/>
    <w:rsid w:val="00671A1D"/>
    <w:rsid w:val="00673D60"/>
    <w:rsid w:val="006B6643"/>
    <w:rsid w:val="006E492A"/>
    <w:rsid w:val="006F11C0"/>
    <w:rsid w:val="0072470C"/>
    <w:rsid w:val="00745E7E"/>
    <w:rsid w:val="00781900"/>
    <w:rsid w:val="007870DA"/>
    <w:rsid w:val="007E4157"/>
    <w:rsid w:val="00805B24"/>
    <w:rsid w:val="00806FF3"/>
    <w:rsid w:val="008208CD"/>
    <w:rsid w:val="00892FCF"/>
    <w:rsid w:val="008B4500"/>
    <w:rsid w:val="008B6EF7"/>
    <w:rsid w:val="008B7317"/>
    <w:rsid w:val="008C7F30"/>
    <w:rsid w:val="008E08ED"/>
    <w:rsid w:val="008F3EAD"/>
    <w:rsid w:val="0091143D"/>
    <w:rsid w:val="00990471"/>
    <w:rsid w:val="009B5FEA"/>
    <w:rsid w:val="009C19F3"/>
    <w:rsid w:val="009F0A0F"/>
    <w:rsid w:val="00A06FDE"/>
    <w:rsid w:val="00A41BFA"/>
    <w:rsid w:val="00A7688C"/>
    <w:rsid w:val="00AF6A68"/>
    <w:rsid w:val="00B17195"/>
    <w:rsid w:val="00B214A7"/>
    <w:rsid w:val="00B333D8"/>
    <w:rsid w:val="00B33D75"/>
    <w:rsid w:val="00B769A3"/>
    <w:rsid w:val="00B8683D"/>
    <w:rsid w:val="00B9149E"/>
    <w:rsid w:val="00B93CBC"/>
    <w:rsid w:val="00B960B2"/>
    <w:rsid w:val="00BC1170"/>
    <w:rsid w:val="00CF6F2F"/>
    <w:rsid w:val="00D3559E"/>
    <w:rsid w:val="00D367FC"/>
    <w:rsid w:val="00D443E7"/>
    <w:rsid w:val="00D5010D"/>
    <w:rsid w:val="00D856B7"/>
    <w:rsid w:val="00DA5EBD"/>
    <w:rsid w:val="00E46D49"/>
    <w:rsid w:val="00E83FDD"/>
    <w:rsid w:val="00ED5D60"/>
    <w:rsid w:val="00EE0197"/>
    <w:rsid w:val="00F0392C"/>
    <w:rsid w:val="00F072B6"/>
    <w:rsid w:val="00F15E03"/>
    <w:rsid w:val="00F60C14"/>
    <w:rsid w:val="00F70335"/>
    <w:rsid w:val="00F77ECA"/>
    <w:rsid w:val="00F82242"/>
    <w:rsid w:val="00F97E75"/>
    <w:rsid w:val="00FD3614"/>
    <w:rsid w:val="00FE6775"/>
    <w:rsid w:val="00FF1E0E"/>
    <w:rsid w:val="00FF70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59201"/>
  <w15:chartTrackingRefBased/>
  <w15:docId w15:val="{1D293D80-B68B-43BA-B521-DEEAB0FDA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AAB"/>
    <w:pPr>
      <w:spacing w:line="256" w:lineRule="auto"/>
    </w:pPr>
  </w:style>
  <w:style w:type="paragraph" w:styleId="Heading1">
    <w:name w:val="heading 1"/>
    <w:basedOn w:val="Normal"/>
    <w:next w:val="Normal"/>
    <w:link w:val="Heading1Char"/>
    <w:uiPriority w:val="9"/>
    <w:qFormat/>
    <w:rsid w:val="00FF706B"/>
    <w:pPr>
      <w:autoSpaceDE w:val="0"/>
      <w:autoSpaceDN w:val="0"/>
      <w:adjustRightInd w:val="0"/>
      <w:spacing w:after="0" w:line="240" w:lineRule="auto"/>
      <w:outlineLvl w:val="0"/>
    </w:pPr>
    <w:rPr>
      <w:rFonts w:ascii="Courier New" w:hAnsi="Courier New" w:cs="Courier New"/>
      <w:b/>
      <w:bCs/>
      <w:color w:val="000000"/>
      <w:sz w:val="32"/>
      <w:szCs w:val="32"/>
    </w:rPr>
  </w:style>
  <w:style w:type="paragraph" w:styleId="Heading2">
    <w:name w:val="heading 2"/>
    <w:basedOn w:val="Normal"/>
    <w:next w:val="Normal"/>
    <w:link w:val="Heading2Char"/>
    <w:uiPriority w:val="99"/>
    <w:qFormat/>
    <w:rsid w:val="00FF706B"/>
    <w:pPr>
      <w:autoSpaceDE w:val="0"/>
      <w:autoSpaceDN w:val="0"/>
      <w:adjustRightInd w:val="0"/>
      <w:spacing w:after="0" w:line="240" w:lineRule="auto"/>
      <w:outlineLvl w:val="1"/>
    </w:pPr>
    <w:rPr>
      <w:rFonts w:ascii="Courier New" w:hAnsi="Courier New" w:cs="Courier New"/>
      <w:b/>
      <w:bCs/>
      <w:i/>
      <w:iCs/>
      <w:color w:val="000000"/>
      <w:sz w:val="28"/>
      <w:szCs w:val="28"/>
    </w:rPr>
  </w:style>
  <w:style w:type="paragraph" w:styleId="Heading3">
    <w:name w:val="heading 3"/>
    <w:basedOn w:val="Normal"/>
    <w:next w:val="Normal"/>
    <w:link w:val="Heading3Char"/>
    <w:uiPriority w:val="99"/>
    <w:qFormat/>
    <w:rsid w:val="00FF706B"/>
    <w:pPr>
      <w:autoSpaceDE w:val="0"/>
      <w:autoSpaceDN w:val="0"/>
      <w:adjustRightInd w:val="0"/>
      <w:spacing w:after="0" w:line="240" w:lineRule="auto"/>
      <w:outlineLvl w:val="2"/>
    </w:pPr>
    <w:rPr>
      <w:rFonts w:ascii="Courier New" w:hAnsi="Courier New" w:cs="Courier New"/>
      <w:b/>
      <w:bCs/>
      <w:color w:val="0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1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11AAB"/>
    <w:pPr>
      <w:spacing w:after="0" w:line="240" w:lineRule="auto"/>
    </w:pPr>
  </w:style>
  <w:style w:type="character" w:styleId="FootnoteReference">
    <w:name w:val="footnote reference"/>
    <w:basedOn w:val="DefaultParagraphFont"/>
    <w:uiPriority w:val="99"/>
    <w:semiHidden/>
    <w:unhideWhenUsed/>
    <w:rsid w:val="005A0C14"/>
    <w:rPr>
      <w:vertAlign w:val="superscript"/>
    </w:rPr>
  </w:style>
  <w:style w:type="paragraph" w:customStyle="1" w:styleId="TableGraphetc">
    <w:name w:val="Table/Graph/etc"/>
    <w:basedOn w:val="Normal"/>
    <w:link w:val="TableGraphetcChar"/>
    <w:qFormat/>
    <w:rsid w:val="005A0C14"/>
    <w:pPr>
      <w:keepNext/>
      <w:spacing w:after="120" w:line="240" w:lineRule="auto"/>
      <w:jc w:val="both"/>
    </w:pPr>
    <w:rPr>
      <w:rFonts w:cstheme="minorHAnsi"/>
      <w:i/>
      <w:iCs/>
      <w:color w:val="00B050"/>
      <w:sz w:val="18"/>
      <w:szCs w:val="18"/>
    </w:rPr>
  </w:style>
  <w:style w:type="character" w:customStyle="1" w:styleId="TableGraphetcChar">
    <w:name w:val="Table/Graph/etc Char"/>
    <w:basedOn w:val="DefaultParagraphFont"/>
    <w:link w:val="TableGraphetc"/>
    <w:rsid w:val="005A0C14"/>
    <w:rPr>
      <w:rFonts w:cstheme="minorHAnsi"/>
      <w:i/>
      <w:iCs/>
      <w:color w:val="00B050"/>
      <w:sz w:val="18"/>
      <w:szCs w:val="18"/>
    </w:rPr>
  </w:style>
  <w:style w:type="table" w:customStyle="1" w:styleId="TableGrid1">
    <w:name w:val="Table Grid1"/>
    <w:basedOn w:val="TableNormal"/>
    <w:next w:val="TableGrid"/>
    <w:uiPriority w:val="39"/>
    <w:rsid w:val="005A0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F706B"/>
    <w:rPr>
      <w:rFonts w:ascii="Courier New" w:hAnsi="Courier New" w:cs="Courier New"/>
      <w:b/>
      <w:bCs/>
      <w:color w:val="000000"/>
      <w:sz w:val="32"/>
      <w:szCs w:val="32"/>
    </w:rPr>
  </w:style>
  <w:style w:type="character" w:customStyle="1" w:styleId="Heading2Char">
    <w:name w:val="Heading 2 Char"/>
    <w:basedOn w:val="DefaultParagraphFont"/>
    <w:link w:val="Heading2"/>
    <w:uiPriority w:val="99"/>
    <w:rsid w:val="00FF706B"/>
    <w:rPr>
      <w:rFonts w:ascii="Courier New" w:hAnsi="Courier New" w:cs="Courier New"/>
      <w:b/>
      <w:bCs/>
      <w:i/>
      <w:iCs/>
      <w:color w:val="000000"/>
      <w:sz w:val="28"/>
      <w:szCs w:val="28"/>
    </w:rPr>
  </w:style>
  <w:style w:type="character" w:customStyle="1" w:styleId="Heading3Char">
    <w:name w:val="Heading 3 Char"/>
    <w:basedOn w:val="DefaultParagraphFont"/>
    <w:link w:val="Heading3"/>
    <w:uiPriority w:val="99"/>
    <w:rsid w:val="00FF706B"/>
    <w:rPr>
      <w:rFonts w:ascii="Courier New" w:hAnsi="Courier New" w:cs="Courier New"/>
      <w:b/>
      <w:bCs/>
      <w:color w:val="000000"/>
      <w:sz w:val="26"/>
      <w:szCs w:val="26"/>
    </w:rPr>
  </w:style>
  <w:style w:type="numbering" w:customStyle="1" w:styleId="Nessunelenco1">
    <w:name w:val="Nessun elenco1"/>
    <w:next w:val="NoList"/>
    <w:uiPriority w:val="99"/>
    <w:semiHidden/>
    <w:unhideWhenUsed/>
    <w:rsid w:val="00FF706B"/>
  </w:style>
  <w:style w:type="paragraph" w:styleId="Header">
    <w:name w:val="header"/>
    <w:basedOn w:val="Normal"/>
    <w:link w:val="HeaderChar"/>
    <w:uiPriority w:val="99"/>
    <w:unhideWhenUsed/>
    <w:rsid w:val="00673D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D60"/>
  </w:style>
  <w:style w:type="paragraph" w:styleId="Footer">
    <w:name w:val="footer"/>
    <w:basedOn w:val="Normal"/>
    <w:link w:val="FooterChar"/>
    <w:uiPriority w:val="99"/>
    <w:unhideWhenUsed/>
    <w:rsid w:val="00673D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D60"/>
  </w:style>
  <w:style w:type="paragraph" w:styleId="Caption">
    <w:name w:val="caption"/>
    <w:basedOn w:val="Normal"/>
    <w:next w:val="Normal"/>
    <w:uiPriority w:val="35"/>
    <w:unhideWhenUsed/>
    <w:qFormat/>
    <w:rsid w:val="00B769A3"/>
    <w:pPr>
      <w:spacing w:after="200" w:line="240" w:lineRule="auto"/>
    </w:pPr>
    <w:rPr>
      <w:i/>
      <w:iCs/>
      <w:color w:val="44546A" w:themeColor="text2"/>
      <w:sz w:val="18"/>
      <w:szCs w:val="18"/>
    </w:rPr>
  </w:style>
  <w:style w:type="paragraph" w:customStyle="1" w:styleId="MDPI11articletype">
    <w:name w:val="MDPI_1.1_article_type"/>
    <w:next w:val="Normal"/>
    <w:qFormat/>
    <w:rsid w:val="008E08ED"/>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3authornames">
    <w:name w:val="MDPI_1.3_authornames"/>
    <w:next w:val="Normal"/>
    <w:qFormat/>
    <w:rsid w:val="008E08ED"/>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character" w:styleId="Hyperlink">
    <w:name w:val="Hyperlink"/>
    <w:basedOn w:val="DefaultParagraphFont"/>
    <w:uiPriority w:val="99"/>
    <w:unhideWhenUsed/>
    <w:rsid w:val="00B8683D"/>
    <w:rPr>
      <w:color w:val="0563C1" w:themeColor="hyperlink"/>
      <w:u w:val="single"/>
    </w:rPr>
  </w:style>
  <w:style w:type="paragraph" w:customStyle="1" w:styleId="MDPI12title">
    <w:name w:val="MDPI_1.2_title"/>
    <w:next w:val="Normal"/>
    <w:qFormat/>
    <w:rsid w:val="0009626B"/>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6affiliation">
    <w:name w:val="MDPI_1.6_affiliation"/>
    <w:qFormat/>
    <w:rsid w:val="0009626B"/>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e.Frascaroli@gcu.ac.uk" TargetMode="External"/><Relationship Id="rId13" Type="http://schemas.openxmlformats.org/officeDocument/2006/relationships/hyperlink" Target="mailto:Janice.Spencer@gcu.ac.uk"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mailto:Karin.Helwig@gcu.ac.uk"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nne.Roberts@gcu.ac.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abriele.Frascaroli@gcu.ac.uk" TargetMode="External"/><Relationship Id="rId23" Type="http://schemas.openxmlformats.org/officeDocument/2006/relationships/fontTable" Target="fontTable.xml"/><Relationship Id="rId10" Type="http://schemas.openxmlformats.org/officeDocument/2006/relationships/hyperlink" Target="mailto:Colin.Hunter@gcu.ac.uk"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Deborah.Reid@gcu.ac.uk" TargetMode="External"/><Relationship Id="rId14" Type="http://schemas.openxmlformats.org/officeDocument/2006/relationships/hyperlink" Target="mailto:Ania.Escudero@gcu.ac.uk"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485D1-0C7F-4C9C-895E-D7F95240C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24</Pages>
  <Words>6000</Words>
  <Characters>34203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Glasgow Caledonian University</Company>
  <LinksUpToDate>false</LinksUpToDate>
  <CharactersWithSpaces>40123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Frascaroli, Gabriele</dc:creator>
  <cp:keywords/>
  <dc:description/>
  <cp:lastModifiedBy>Frascaroli, Gabriele</cp:lastModifiedBy>
  <cp:revision>58</cp:revision>
  <dcterms:created xsi:type="dcterms:W3CDTF">2021-03-31T09:35:00Z</dcterms:created>
  <dcterms:modified xsi:type="dcterms:W3CDTF">2021-06-18T13:13:00Z</dcterms:modified>
</cp:coreProperties>
</file>