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11" w:rsidRDefault="002B1611" w:rsidP="00474D4D"/>
    <w:p w:rsidR="00474D4D" w:rsidRDefault="00474D4D" w:rsidP="00474D4D">
      <w:proofErr w:type="spellStart"/>
      <w:r>
        <w:t>Supplementry</w:t>
      </w:r>
      <w:proofErr w:type="spellEnd"/>
      <w:r>
        <w:t xml:space="preserve"> File</w:t>
      </w:r>
    </w:p>
    <w:p w:rsidR="00474D4D" w:rsidRPr="00F06ACB" w:rsidRDefault="00474D4D" w:rsidP="00474D4D">
      <w:pPr>
        <w:pStyle w:val="MDPI11articletype"/>
      </w:pPr>
      <w:r w:rsidRPr="00F06ACB">
        <w:t>Article</w:t>
      </w:r>
    </w:p>
    <w:p w:rsidR="00474D4D" w:rsidRPr="00F06ACB" w:rsidRDefault="00474D4D" w:rsidP="00474D4D">
      <w:pPr>
        <w:pStyle w:val="MDPI12title"/>
        <w:tabs>
          <w:tab w:val="left" w:pos="2687"/>
        </w:tabs>
        <w:spacing w:line="240" w:lineRule="atLeast"/>
      </w:pPr>
      <w:r>
        <w:rPr>
          <w:sz w:val="28"/>
          <w:lang w:val="en-GB"/>
        </w:rPr>
        <w:t>Stress effect</w:t>
      </w:r>
      <w:r w:rsidRPr="0004164A">
        <w:rPr>
          <w:sz w:val="28"/>
          <w:lang w:val="en-GB"/>
        </w:rPr>
        <w:t xml:space="preserve"> of food matri</w:t>
      </w:r>
      <w:r>
        <w:rPr>
          <w:sz w:val="28"/>
          <w:lang w:val="en-GB"/>
        </w:rPr>
        <w:t xml:space="preserve">ces </w:t>
      </w:r>
      <w:r w:rsidRPr="0004164A">
        <w:rPr>
          <w:sz w:val="28"/>
          <w:lang w:val="en-GB"/>
        </w:rPr>
        <w:t xml:space="preserve">on </w:t>
      </w:r>
      <w:r>
        <w:rPr>
          <w:sz w:val="28"/>
          <w:lang w:val="en-GB"/>
        </w:rPr>
        <w:t>viability</w:t>
      </w:r>
      <w:r w:rsidRPr="0004164A">
        <w:rPr>
          <w:sz w:val="28"/>
          <w:lang w:val="en-GB"/>
        </w:rPr>
        <w:t xml:space="preserve"> of probiotic cells </w:t>
      </w:r>
      <w:r>
        <w:rPr>
          <w:sz w:val="28"/>
          <w:lang w:val="en-GB"/>
        </w:rPr>
        <w:t>during model digestion</w:t>
      </w:r>
    </w:p>
    <w:p w:rsidR="00474D4D" w:rsidRDefault="00474D4D" w:rsidP="00474D4D">
      <w:pPr>
        <w:pStyle w:val="MDPI13authornames"/>
      </w:pPr>
      <w:r>
        <w:t>Petra Matouskova</w:t>
      </w:r>
      <w:r w:rsidRPr="005B1F35">
        <w:rPr>
          <w:vertAlign w:val="superscript"/>
        </w:rPr>
        <w:t>1</w:t>
      </w:r>
      <w:r>
        <w:t xml:space="preserve">, Julie </w:t>
      </w:r>
      <w:proofErr w:type="gramStart"/>
      <w:r>
        <w:t>Hoova</w:t>
      </w:r>
      <w:r>
        <w:rPr>
          <w:vertAlign w:val="superscript"/>
        </w:rPr>
        <w:t>1</w:t>
      </w:r>
      <w:r>
        <w:t xml:space="preserve"> ,</w:t>
      </w:r>
      <w:proofErr w:type="gramEnd"/>
      <w:r>
        <w:t xml:space="preserve"> Petr</w:t>
      </w:r>
      <w:r w:rsidRPr="00F06ACB">
        <w:t xml:space="preserve"> </w:t>
      </w:r>
      <w:r>
        <w:t>Rysavka</w:t>
      </w:r>
      <w:r>
        <w:rPr>
          <w:vertAlign w:val="superscript"/>
        </w:rPr>
        <w:t xml:space="preserve">2 </w:t>
      </w:r>
      <w:r w:rsidRPr="00F06ACB">
        <w:t xml:space="preserve">and </w:t>
      </w:r>
      <w:r>
        <w:t xml:space="preserve">Ivana </w:t>
      </w:r>
      <w:proofErr w:type="spellStart"/>
      <w:r>
        <w:t>Marova</w:t>
      </w:r>
      <w:proofErr w:type="spellEnd"/>
      <w:r w:rsidRPr="00F06ACB">
        <w:t xml:space="preserve"> </w:t>
      </w:r>
      <w:r>
        <w:rPr>
          <w:vertAlign w:val="superscript"/>
        </w:rPr>
        <w:t>1</w:t>
      </w:r>
      <w:r w:rsidRPr="00F06ACB">
        <w:rPr>
          <w:vertAlign w:val="superscript"/>
        </w:rPr>
        <w:t>,</w:t>
      </w:r>
      <w:r w:rsidRPr="00F06ACB">
        <w:t>*</w:t>
      </w:r>
    </w:p>
    <w:p w:rsidR="00474D4D" w:rsidRDefault="00474D4D" w:rsidP="00474D4D">
      <w:pPr>
        <w:pStyle w:val="MDPI16affiliation"/>
      </w:pPr>
      <w:r w:rsidRPr="005B1F35">
        <w:rPr>
          <w:szCs w:val="20"/>
          <w:vertAlign w:val="superscript"/>
        </w:rPr>
        <w:t>1</w:t>
      </w:r>
      <w:r w:rsidRPr="00F06ACB">
        <w:rPr>
          <w:szCs w:val="20"/>
        </w:rPr>
        <w:tab/>
      </w:r>
      <w:r>
        <w:rPr>
          <w:szCs w:val="20"/>
        </w:rPr>
        <w:t xml:space="preserve">Brno University of Technology, Faculty of Chemistry, </w:t>
      </w:r>
      <w:proofErr w:type="spellStart"/>
      <w:r>
        <w:rPr>
          <w:szCs w:val="20"/>
        </w:rPr>
        <w:t>Purkynova</w:t>
      </w:r>
      <w:proofErr w:type="spellEnd"/>
      <w:r>
        <w:rPr>
          <w:szCs w:val="20"/>
        </w:rPr>
        <w:t xml:space="preserve"> 118, 61200 Brno, Czech Republic</w:t>
      </w:r>
      <w:r w:rsidRPr="00F06ACB">
        <w:rPr>
          <w:szCs w:val="20"/>
        </w:rPr>
        <w:t xml:space="preserve">; </w:t>
      </w:r>
      <w:hyperlink r:id="rId7" w:history="1">
        <w:r w:rsidRPr="00886075">
          <w:rPr>
            <w:rStyle w:val="Hypertextovodkaz"/>
          </w:rPr>
          <w:t>marova@fch.vut.cz</w:t>
        </w:r>
      </w:hyperlink>
    </w:p>
    <w:p w:rsidR="00474D4D" w:rsidRPr="00F06ACB" w:rsidRDefault="00474D4D" w:rsidP="00474D4D">
      <w:pPr>
        <w:pStyle w:val="MDPI16affiliation"/>
      </w:pPr>
      <w:proofErr w:type="gramStart"/>
      <w:r>
        <w:rPr>
          <w:vertAlign w:val="superscript"/>
        </w:rPr>
        <w:t xml:space="preserve">2  </w:t>
      </w:r>
      <w:r>
        <w:t>Pharmaceutical</w:t>
      </w:r>
      <w:proofErr w:type="gramEnd"/>
      <w:r>
        <w:t xml:space="preserve"> Biotechnology, Ltd., </w:t>
      </w:r>
      <w:proofErr w:type="spellStart"/>
      <w:r>
        <w:t>Slezska</w:t>
      </w:r>
      <w:proofErr w:type="spellEnd"/>
      <w:r>
        <w:t xml:space="preserve"> 949/32, 12000 Prague, rysavka.petr</w:t>
      </w:r>
      <w:r w:rsidRPr="00F06ACB">
        <w:t>@</w:t>
      </w:r>
      <w:r>
        <w:t>seznam.cz</w:t>
      </w:r>
    </w:p>
    <w:p w:rsidR="00474D4D" w:rsidRDefault="00474D4D" w:rsidP="00474D4D">
      <w:pPr>
        <w:pStyle w:val="MDPI14history"/>
        <w:spacing w:before="0"/>
        <w:ind w:left="311" w:hanging="198"/>
      </w:pPr>
      <w:r w:rsidRPr="00F06ACB">
        <w:rPr>
          <w:b/>
        </w:rPr>
        <w:t>*</w:t>
      </w:r>
      <w:r w:rsidRPr="00F06ACB">
        <w:tab/>
        <w:t xml:space="preserve">Correspondence: </w:t>
      </w:r>
      <w:r>
        <w:t>marova</w:t>
      </w:r>
      <w:r w:rsidRPr="00F06ACB">
        <w:t>@</w:t>
      </w:r>
      <w:r>
        <w:t>fch.vut.cz</w:t>
      </w:r>
      <w:proofErr w:type="gramStart"/>
      <w:r w:rsidRPr="00F06ACB">
        <w:t>;</w:t>
      </w:r>
      <w:proofErr w:type="gramEnd"/>
      <w:r w:rsidRPr="00F06ACB">
        <w:t xml:space="preserve"> </w:t>
      </w:r>
      <w:r>
        <w:t>Tel.: +420 541149419 (I.M.)</w:t>
      </w:r>
    </w:p>
    <w:p w:rsidR="00474D4D" w:rsidRDefault="00474D4D">
      <w:pPr>
        <w:spacing w:line="240" w:lineRule="auto"/>
        <w:jc w:val="left"/>
        <w:rPr>
          <w:rFonts w:ascii="Palatino Linotype" w:hAnsi="Palatino Linotype"/>
          <w:sz w:val="18"/>
          <w:lang w:bidi="en-US"/>
        </w:rPr>
      </w:pPr>
      <w:r>
        <w:br w:type="page"/>
      </w:r>
    </w:p>
    <w:p w:rsidR="00474D4D" w:rsidRDefault="00474D4D" w:rsidP="00474D4D">
      <w:pPr>
        <w:pStyle w:val="MDPI14history"/>
        <w:spacing w:before="0"/>
        <w:ind w:left="311" w:hanging="198"/>
      </w:pPr>
      <w:r>
        <w:lastRenderedPageBreak/>
        <w:t>List of Figures:</w:t>
      </w:r>
    </w:p>
    <w:p w:rsidR="00474D4D" w:rsidRPr="00474D4D" w:rsidRDefault="00474D4D" w:rsidP="00474D4D">
      <w:pPr>
        <w:rPr>
          <w:lang w:bidi="en-US"/>
        </w:rPr>
      </w:pPr>
    </w:p>
    <w:p w:rsidR="005652EE" w:rsidRPr="005653D1" w:rsidRDefault="005652EE" w:rsidP="005652EE">
      <w:pPr>
        <w:pStyle w:val="Titulek"/>
        <w:rPr>
          <w:rFonts w:ascii="Palatino Linotype" w:hAnsi="Palatino Linotype"/>
          <w:sz w:val="18"/>
          <w:lang w:val="en-GB"/>
        </w:rPr>
      </w:pPr>
      <w:r w:rsidRPr="005653D1">
        <w:rPr>
          <w:rFonts w:ascii="Palatino Linotype" w:hAnsi="Palatino Linotype"/>
          <w:b/>
          <w:sz w:val="18"/>
          <w:lang w:val="en-GB"/>
        </w:rPr>
        <w:t>Figure S1:</w:t>
      </w:r>
      <w:r w:rsidRPr="005653D1">
        <w:rPr>
          <w:rFonts w:ascii="Palatino Linotype" w:hAnsi="Palatino Linotype"/>
          <w:sz w:val="18"/>
          <w:lang w:val="en-GB"/>
        </w:rPr>
        <w:t xml:space="preserve"> Bacteria </w:t>
      </w:r>
      <w:proofErr w:type="spellStart"/>
      <w:r w:rsidRPr="005653D1">
        <w:rPr>
          <w:rFonts w:ascii="Palatino Linotype" w:hAnsi="Palatino Linotype"/>
          <w:i/>
          <w:sz w:val="18"/>
          <w:lang w:val="en-GB"/>
        </w:rPr>
        <w:t>Lactobacilus</w:t>
      </w:r>
      <w:proofErr w:type="spellEnd"/>
      <w:r w:rsidRPr="005653D1">
        <w:rPr>
          <w:rFonts w:ascii="Palatino Linotype" w:hAnsi="Palatino Linotype"/>
          <w:i/>
          <w:sz w:val="18"/>
          <w:lang w:val="en-GB"/>
        </w:rPr>
        <w:t xml:space="preserve"> acidophilus</w:t>
      </w:r>
      <w:r w:rsidRPr="005653D1">
        <w:rPr>
          <w:rFonts w:ascii="Palatino Linotype" w:hAnsi="Palatino Linotype"/>
          <w:sz w:val="18"/>
          <w:lang w:val="en-GB"/>
        </w:rPr>
        <w:t xml:space="preserve">, </w:t>
      </w:r>
      <w:proofErr w:type="spellStart"/>
      <w:r w:rsidRPr="005653D1">
        <w:rPr>
          <w:rFonts w:ascii="Palatino Linotype" w:hAnsi="Palatino Linotype"/>
          <w:i/>
          <w:sz w:val="18"/>
          <w:lang w:val="en-GB"/>
        </w:rPr>
        <w:t>Bifidobacterium</w:t>
      </w:r>
      <w:proofErr w:type="spellEnd"/>
      <w:r w:rsidRPr="005653D1">
        <w:rPr>
          <w:rFonts w:ascii="Palatino Linotype" w:hAnsi="Palatino Linotype"/>
          <w:i/>
          <w:sz w:val="18"/>
          <w:lang w:val="en-GB"/>
        </w:rPr>
        <w:t xml:space="preserve"> breve </w:t>
      </w:r>
      <w:r w:rsidRPr="005653D1">
        <w:rPr>
          <w:rFonts w:ascii="Palatino Linotype" w:hAnsi="Palatino Linotype"/>
          <w:sz w:val="18"/>
          <w:lang w:val="en-GB"/>
        </w:rPr>
        <w:t>and commercial probiotic mixture cultivated for 48 hours in MRS agar</w:t>
      </w:r>
    </w:p>
    <w:p w:rsidR="00474D4D" w:rsidRDefault="00474D4D" w:rsidP="00474D4D">
      <w:pPr>
        <w:pStyle w:val="MDPI14history"/>
        <w:spacing w:before="0"/>
        <w:ind w:left="311" w:hanging="198"/>
      </w:pPr>
      <w:bookmarkStart w:id="0" w:name="_GoBack"/>
      <w:bookmarkEnd w:id="0"/>
    </w:p>
    <w:p w:rsidR="005652EE" w:rsidRPr="005652EE" w:rsidRDefault="005652EE" w:rsidP="005652EE">
      <w:pPr>
        <w:pStyle w:val="Titulek"/>
        <w:rPr>
          <w:rFonts w:ascii="Palatino Linotype" w:hAnsi="Palatino Linotype" w:cstheme="minorHAnsi"/>
          <w:b/>
          <w:sz w:val="18"/>
        </w:rPr>
      </w:pPr>
      <w:proofErr w:type="spellStart"/>
      <w:r w:rsidRPr="005652EE">
        <w:rPr>
          <w:rFonts w:ascii="Palatino Linotype" w:hAnsi="Palatino Linotype" w:cstheme="minorHAnsi"/>
          <w:b/>
          <w:sz w:val="18"/>
        </w:rPr>
        <w:t>Figure</w:t>
      </w:r>
      <w:proofErr w:type="spellEnd"/>
      <w:r w:rsidRPr="005652EE">
        <w:rPr>
          <w:rFonts w:ascii="Palatino Linotype" w:hAnsi="Palatino Linotype" w:cstheme="minorHAnsi"/>
          <w:b/>
          <w:sz w:val="18"/>
        </w:rPr>
        <w:t xml:space="preserve"> S2. </w:t>
      </w:r>
      <w:proofErr w:type="spellStart"/>
      <w:r w:rsidRPr="005652EE">
        <w:rPr>
          <w:rFonts w:ascii="Palatino Linotype" w:hAnsi="Palatino Linotype" w:cstheme="minorHAnsi"/>
          <w:sz w:val="18"/>
        </w:rPr>
        <w:t>Viability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</w:t>
      </w:r>
      <w:proofErr w:type="spellStart"/>
      <w:r w:rsidRPr="005652EE">
        <w:rPr>
          <w:rFonts w:ascii="Palatino Linotype" w:hAnsi="Palatino Linotype" w:cstheme="minorHAnsi"/>
          <w:sz w:val="18"/>
        </w:rPr>
        <w:t>of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</w:t>
      </w:r>
      <w:proofErr w:type="spellStart"/>
      <w:r w:rsidRPr="005652EE">
        <w:rPr>
          <w:rFonts w:ascii="Palatino Linotype" w:hAnsi="Palatino Linotype" w:cstheme="minorHAnsi"/>
          <w:sz w:val="18"/>
        </w:rPr>
        <w:t>probiotics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</w:t>
      </w:r>
      <w:proofErr w:type="spellStart"/>
      <w:r w:rsidRPr="005652EE">
        <w:rPr>
          <w:rFonts w:ascii="Palatino Linotype" w:hAnsi="Palatino Linotype" w:cstheme="minorHAnsi"/>
          <w:sz w:val="18"/>
        </w:rPr>
        <w:t>analyzed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by </w:t>
      </w:r>
      <w:proofErr w:type="spellStart"/>
      <w:r w:rsidRPr="005652EE">
        <w:rPr>
          <w:rFonts w:ascii="Palatino Linotype" w:hAnsi="Palatino Linotype" w:cstheme="minorHAnsi"/>
          <w:sz w:val="18"/>
        </w:rPr>
        <w:t>flow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</w:t>
      </w:r>
      <w:proofErr w:type="spellStart"/>
      <w:r w:rsidRPr="005652EE">
        <w:rPr>
          <w:rFonts w:ascii="Palatino Linotype" w:hAnsi="Palatino Linotype" w:cstheme="minorHAnsi"/>
          <w:sz w:val="18"/>
        </w:rPr>
        <w:t>cytometry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</w:t>
      </w:r>
      <w:r>
        <w:rPr>
          <w:rFonts w:ascii="Palatino Linotype" w:hAnsi="Palatino Linotype" w:cstheme="minorHAnsi"/>
          <w:sz w:val="18"/>
        </w:rPr>
        <w:t xml:space="preserve">– </w:t>
      </w:r>
      <w:proofErr w:type="spellStart"/>
      <w:r>
        <w:rPr>
          <w:rFonts w:ascii="Palatino Linotype" w:hAnsi="Palatino Linotype" w:cstheme="minorHAnsi"/>
          <w:sz w:val="18"/>
        </w:rPr>
        <w:t>results</w:t>
      </w:r>
      <w:proofErr w:type="spellEnd"/>
      <w:r>
        <w:rPr>
          <w:rFonts w:ascii="Palatino Linotype" w:hAnsi="Palatino Linotype" w:cstheme="minorHAnsi"/>
          <w:sz w:val="18"/>
        </w:rPr>
        <w:t xml:space="preserve"> </w:t>
      </w:r>
      <w:proofErr w:type="spellStart"/>
      <w:r>
        <w:rPr>
          <w:rFonts w:ascii="Palatino Linotype" w:hAnsi="Palatino Linotype" w:cstheme="minorHAnsi"/>
          <w:sz w:val="18"/>
        </w:rPr>
        <w:t>of</w:t>
      </w:r>
      <w:proofErr w:type="spellEnd"/>
      <w:r>
        <w:rPr>
          <w:rFonts w:ascii="Palatino Linotype" w:hAnsi="Palatino Linotype" w:cstheme="minorHAnsi"/>
          <w:sz w:val="18"/>
        </w:rPr>
        <w:t xml:space="preserve"> </w:t>
      </w:r>
      <w:proofErr w:type="spellStart"/>
      <w:r>
        <w:rPr>
          <w:rFonts w:ascii="Palatino Linotype" w:hAnsi="Palatino Linotype" w:cstheme="minorHAnsi"/>
          <w:sz w:val="18"/>
        </w:rPr>
        <w:t>analysis</w:t>
      </w:r>
      <w:proofErr w:type="spellEnd"/>
      <w:r>
        <w:rPr>
          <w:rFonts w:ascii="Palatino Linotype" w:hAnsi="Palatino Linotype" w:cstheme="minorHAnsi"/>
          <w:sz w:val="18"/>
        </w:rPr>
        <w:t xml:space="preserve"> </w:t>
      </w:r>
      <w:proofErr w:type="spellStart"/>
      <w:r>
        <w:rPr>
          <w:rFonts w:ascii="Palatino Linotype" w:hAnsi="Palatino Linotype" w:cstheme="minorHAnsi"/>
          <w:sz w:val="18"/>
        </w:rPr>
        <w:t>of</w:t>
      </w:r>
      <w:proofErr w:type="spellEnd"/>
      <w:r>
        <w:rPr>
          <w:rFonts w:ascii="Palatino Linotype" w:hAnsi="Palatino Linotype" w:cstheme="minorHAnsi"/>
          <w:sz w:val="18"/>
        </w:rPr>
        <w:t xml:space="preserve"> </w:t>
      </w:r>
      <w:proofErr w:type="spellStart"/>
      <w:r w:rsidRPr="005652EE">
        <w:rPr>
          <w:rFonts w:ascii="Palatino Linotype" w:hAnsi="Palatino Linotype" w:cstheme="minorHAnsi"/>
          <w:sz w:val="18"/>
        </w:rPr>
        <w:t>commercial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</w:t>
      </w:r>
      <w:proofErr w:type="spellStart"/>
      <w:r w:rsidRPr="005652EE">
        <w:rPr>
          <w:rFonts w:ascii="Palatino Linotype" w:hAnsi="Palatino Linotype" w:cstheme="minorHAnsi"/>
          <w:sz w:val="18"/>
        </w:rPr>
        <w:t>probiotic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</w:t>
      </w:r>
      <w:proofErr w:type="spellStart"/>
      <w:r w:rsidRPr="005652EE">
        <w:rPr>
          <w:rFonts w:ascii="Palatino Linotype" w:hAnsi="Palatino Linotype" w:cstheme="minorHAnsi"/>
          <w:sz w:val="18"/>
        </w:rPr>
        <w:t>mixture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</w:t>
      </w:r>
      <w:proofErr w:type="spellStart"/>
      <w:r w:rsidRPr="005652EE">
        <w:rPr>
          <w:rFonts w:ascii="Palatino Linotype" w:hAnsi="Palatino Linotype" w:cstheme="minorHAnsi"/>
          <w:sz w:val="18"/>
        </w:rPr>
        <w:t>incubated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in </w:t>
      </w:r>
      <w:proofErr w:type="spellStart"/>
      <w:r w:rsidRPr="005652EE">
        <w:rPr>
          <w:rFonts w:ascii="Palatino Linotype" w:hAnsi="Palatino Linotype" w:cstheme="minorHAnsi"/>
          <w:sz w:val="18"/>
        </w:rPr>
        <w:t>water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medium.</w:t>
      </w:r>
    </w:p>
    <w:p w:rsidR="005653D1" w:rsidRDefault="005653D1">
      <w:pPr>
        <w:spacing w:line="240" w:lineRule="auto"/>
        <w:jc w:val="left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4"/>
        <w:gridCol w:w="2931"/>
        <w:gridCol w:w="2919"/>
      </w:tblGrid>
      <w:tr w:rsidR="005653D1" w:rsidRPr="00962C5E" w:rsidTr="009B43F7">
        <w:tc>
          <w:tcPr>
            <w:tcW w:w="3068" w:type="dxa"/>
          </w:tcPr>
          <w:p w:rsidR="005653D1" w:rsidRPr="00962C5E" w:rsidRDefault="005653D1" w:rsidP="009B43F7">
            <w:pPr>
              <w:rPr>
                <w:sz w:val="22"/>
              </w:rPr>
            </w:pPr>
            <w:r w:rsidRPr="00962C5E">
              <w:rPr>
                <w:noProof/>
                <w:sz w:val="22"/>
                <w:lang w:val="cs-CZ" w:eastAsia="cs-CZ"/>
              </w:rPr>
              <w:lastRenderedPageBreak/>
              <w:drawing>
                <wp:inline distT="0" distB="0" distL="0" distR="0">
                  <wp:extent cx="1678940" cy="1801495"/>
                  <wp:effectExtent l="0" t="4128" r="0" b="0"/>
                  <wp:docPr id="16" name="Obrázek 16" descr="miska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miska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86" t="4131" r="16676" b="716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78940" cy="180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5653D1" w:rsidRPr="00962C5E" w:rsidRDefault="005653D1" w:rsidP="009B43F7">
            <w:pPr>
              <w:rPr>
                <w:sz w:val="22"/>
              </w:rPr>
            </w:pPr>
            <w:r w:rsidRPr="00962C5E">
              <w:rPr>
                <w:noProof/>
                <w:sz w:val="22"/>
                <w:lang w:val="cs-CZ" w:eastAsia="cs-CZ"/>
              </w:rPr>
              <w:drawing>
                <wp:inline distT="0" distB="0" distL="0" distR="0">
                  <wp:extent cx="1712595" cy="1760855"/>
                  <wp:effectExtent l="0" t="5080" r="0" b="0"/>
                  <wp:docPr id="15" name="Obrázek 15" descr="miska1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 descr="miska1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08" r="1283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12595" cy="176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:rsidR="005653D1" w:rsidRPr="00962C5E" w:rsidRDefault="005653D1" w:rsidP="009B43F7">
            <w:pPr>
              <w:rPr>
                <w:sz w:val="22"/>
              </w:rPr>
            </w:pPr>
            <w:r w:rsidRPr="00962C5E">
              <w:rPr>
                <w:noProof/>
                <w:sz w:val="22"/>
                <w:lang w:val="cs-CZ" w:eastAsia="cs-CZ"/>
              </w:rPr>
              <w:drawing>
                <wp:inline distT="0" distB="0" distL="0" distR="0">
                  <wp:extent cx="1678940" cy="1739900"/>
                  <wp:effectExtent l="7620" t="0" r="5080" b="5080"/>
                  <wp:docPr id="9" name="Obrázek 9" descr="miska1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 descr="miska1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62" r="1813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7894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D1" w:rsidRPr="005653D1" w:rsidTr="009B43F7">
        <w:tc>
          <w:tcPr>
            <w:tcW w:w="3068" w:type="dxa"/>
          </w:tcPr>
          <w:p w:rsidR="005653D1" w:rsidRPr="005653D1" w:rsidRDefault="005653D1" w:rsidP="005653D1">
            <w:pPr>
              <w:spacing w:line="300" w:lineRule="atLeast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proofErr w:type="spellStart"/>
            <w:r w:rsidRPr="005653D1">
              <w:rPr>
                <w:rFonts w:ascii="Palatino Linotype" w:hAnsi="Palatino Linotype"/>
                <w:i/>
                <w:sz w:val="18"/>
                <w:szCs w:val="18"/>
                <w:lang w:val="en-GB"/>
              </w:rPr>
              <w:t>Lactobacilus</w:t>
            </w:r>
            <w:proofErr w:type="spellEnd"/>
            <w:r w:rsidRPr="005653D1">
              <w:rPr>
                <w:rFonts w:ascii="Palatino Linotype" w:hAnsi="Palatino Linotype"/>
                <w:i/>
                <w:sz w:val="18"/>
                <w:szCs w:val="18"/>
                <w:lang w:val="en-GB"/>
              </w:rPr>
              <w:t xml:space="preserve"> acidophilus</w:t>
            </w:r>
          </w:p>
        </w:tc>
        <w:tc>
          <w:tcPr>
            <w:tcW w:w="3069" w:type="dxa"/>
          </w:tcPr>
          <w:p w:rsidR="005653D1" w:rsidRPr="005653D1" w:rsidRDefault="005653D1" w:rsidP="005653D1">
            <w:pPr>
              <w:spacing w:line="300" w:lineRule="atLeast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proofErr w:type="spellStart"/>
            <w:r w:rsidRPr="005653D1">
              <w:rPr>
                <w:rFonts w:ascii="Palatino Linotype" w:hAnsi="Palatino Linotype"/>
                <w:i/>
                <w:sz w:val="18"/>
                <w:szCs w:val="18"/>
                <w:lang w:val="en-GB"/>
              </w:rPr>
              <w:t>Bifidobacterium</w:t>
            </w:r>
            <w:proofErr w:type="spellEnd"/>
            <w:r w:rsidRPr="005653D1">
              <w:rPr>
                <w:rFonts w:ascii="Palatino Linotype" w:hAnsi="Palatino Linotype"/>
                <w:i/>
                <w:sz w:val="18"/>
                <w:szCs w:val="18"/>
                <w:lang w:val="en-GB"/>
              </w:rPr>
              <w:t xml:space="preserve"> breve</w:t>
            </w:r>
          </w:p>
        </w:tc>
        <w:tc>
          <w:tcPr>
            <w:tcW w:w="3069" w:type="dxa"/>
          </w:tcPr>
          <w:p w:rsidR="005653D1" w:rsidRPr="005653D1" w:rsidRDefault="005653D1" w:rsidP="005653D1">
            <w:pPr>
              <w:spacing w:line="300" w:lineRule="atLeast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5653D1">
              <w:rPr>
                <w:rFonts w:ascii="Palatino Linotype" w:hAnsi="Palatino Linotype"/>
                <w:sz w:val="18"/>
                <w:szCs w:val="18"/>
                <w:lang w:val="en-GB"/>
              </w:rPr>
              <w:t>Commercial probiotic mixture</w:t>
            </w:r>
          </w:p>
        </w:tc>
      </w:tr>
    </w:tbl>
    <w:p w:rsidR="005653D1" w:rsidRPr="005653D1" w:rsidRDefault="005653D1" w:rsidP="005653D1">
      <w:pPr>
        <w:rPr>
          <w:rFonts w:ascii="Palatino Linotype" w:hAnsi="Palatino Linotype"/>
          <w:sz w:val="18"/>
          <w:szCs w:val="18"/>
          <w:lang w:val="en-GB"/>
        </w:rPr>
      </w:pPr>
    </w:p>
    <w:p w:rsidR="005653D1" w:rsidRPr="005653D1" w:rsidRDefault="005653D1" w:rsidP="005652EE">
      <w:pPr>
        <w:pStyle w:val="Titulek"/>
        <w:rPr>
          <w:rFonts w:ascii="Palatino Linotype" w:hAnsi="Palatino Linotype"/>
          <w:sz w:val="18"/>
          <w:lang w:val="en-GB"/>
        </w:rPr>
      </w:pPr>
      <w:r w:rsidRPr="005653D1">
        <w:rPr>
          <w:rFonts w:ascii="Palatino Linotype" w:hAnsi="Palatino Linotype"/>
          <w:b/>
          <w:sz w:val="18"/>
          <w:lang w:val="en-GB"/>
        </w:rPr>
        <w:t>Figure S1</w:t>
      </w:r>
      <w:r w:rsidRPr="005653D1">
        <w:rPr>
          <w:rFonts w:ascii="Palatino Linotype" w:hAnsi="Palatino Linotype"/>
          <w:b/>
          <w:sz w:val="18"/>
          <w:lang w:val="en-GB"/>
        </w:rPr>
        <w:t>:</w:t>
      </w:r>
      <w:r w:rsidRPr="005653D1">
        <w:rPr>
          <w:rFonts w:ascii="Palatino Linotype" w:hAnsi="Palatino Linotype"/>
          <w:sz w:val="18"/>
          <w:lang w:val="en-GB"/>
        </w:rPr>
        <w:t xml:space="preserve"> </w:t>
      </w:r>
      <w:r w:rsidRPr="005653D1">
        <w:rPr>
          <w:rFonts w:ascii="Palatino Linotype" w:hAnsi="Palatino Linotype"/>
          <w:sz w:val="18"/>
          <w:lang w:val="en-GB"/>
        </w:rPr>
        <w:t>Bacteria</w:t>
      </w:r>
      <w:r w:rsidRPr="005653D1">
        <w:rPr>
          <w:rFonts w:ascii="Palatino Linotype" w:hAnsi="Palatino Linotype"/>
          <w:sz w:val="18"/>
          <w:lang w:val="en-GB"/>
        </w:rPr>
        <w:t xml:space="preserve"> </w:t>
      </w:r>
      <w:proofErr w:type="spellStart"/>
      <w:r w:rsidRPr="005653D1">
        <w:rPr>
          <w:rFonts w:ascii="Palatino Linotype" w:hAnsi="Palatino Linotype"/>
          <w:i/>
          <w:sz w:val="18"/>
          <w:lang w:val="en-GB"/>
        </w:rPr>
        <w:t>Lactobacilus</w:t>
      </w:r>
      <w:proofErr w:type="spellEnd"/>
      <w:r w:rsidRPr="005653D1">
        <w:rPr>
          <w:rFonts w:ascii="Palatino Linotype" w:hAnsi="Palatino Linotype"/>
          <w:i/>
          <w:sz w:val="18"/>
          <w:lang w:val="en-GB"/>
        </w:rPr>
        <w:t xml:space="preserve"> </w:t>
      </w:r>
      <w:r w:rsidRPr="005653D1">
        <w:rPr>
          <w:rFonts w:ascii="Palatino Linotype" w:hAnsi="Palatino Linotype"/>
          <w:i/>
          <w:sz w:val="18"/>
          <w:lang w:val="en-GB"/>
        </w:rPr>
        <w:t>acidophilus</w:t>
      </w:r>
      <w:r w:rsidRPr="005653D1">
        <w:rPr>
          <w:rFonts w:ascii="Palatino Linotype" w:hAnsi="Palatino Linotype"/>
          <w:sz w:val="18"/>
          <w:lang w:val="en-GB"/>
        </w:rPr>
        <w:t xml:space="preserve">, </w:t>
      </w:r>
      <w:proofErr w:type="spellStart"/>
      <w:r w:rsidRPr="005653D1">
        <w:rPr>
          <w:rFonts w:ascii="Palatino Linotype" w:hAnsi="Palatino Linotype"/>
          <w:i/>
          <w:sz w:val="18"/>
          <w:lang w:val="en-GB"/>
        </w:rPr>
        <w:t>Bifidobacterium</w:t>
      </w:r>
      <w:proofErr w:type="spellEnd"/>
      <w:r w:rsidRPr="005653D1">
        <w:rPr>
          <w:rFonts w:ascii="Palatino Linotype" w:hAnsi="Palatino Linotype"/>
          <w:i/>
          <w:sz w:val="18"/>
          <w:lang w:val="en-GB"/>
        </w:rPr>
        <w:t xml:space="preserve"> breve</w:t>
      </w:r>
      <w:r w:rsidRPr="005653D1">
        <w:rPr>
          <w:rFonts w:ascii="Palatino Linotype" w:hAnsi="Palatino Linotype"/>
          <w:i/>
          <w:sz w:val="18"/>
          <w:lang w:val="en-GB"/>
        </w:rPr>
        <w:t xml:space="preserve"> </w:t>
      </w:r>
      <w:r w:rsidRPr="005653D1">
        <w:rPr>
          <w:rFonts w:ascii="Palatino Linotype" w:hAnsi="Palatino Linotype"/>
          <w:sz w:val="18"/>
          <w:lang w:val="en-GB"/>
        </w:rPr>
        <w:t>and c</w:t>
      </w:r>
      <w:r w:rsidRPr="005653D1">
        <w:rPr>
          <w:rFonts w:ascii="Palatino Linotype" w:hAnsi="Palatino Linotype"/>
          <w:sz w:val="18"/>
          <w:lang w:val="en-GB"/>
        </w:rPr>
        <w:t xml:space="preserve">ommercial probiotic mixture </w:t>
      </w:r>
      <w:r w:rsidRPr="005653D1">
        <w:rPr>
          <w:rFonts w:ascii="Palatino Linotype" w:hAnsi="Palatino Linotype"/>
          <w:sz w:val="18"/>
          <w:lang w:val="en-GB"/>
        </w:rPr>
        <w:t>cultivated for</w:t>
      </w:r>
      <w:r w:rsidRPr="005653D1">
        <w:rPr>
          <w:rFonts w:ascii="Palatino Linotype" w:hAnsi="Palatino Linotype"/>
          <w:sz w:val="18"/>
          <w:lang w:val="en-GB"/>
        </w:rPr>
        <w:t xml:space="preserve"> 48 ho</w:t>
      </w:r>
      <w:r w:rsidRPr="005653D1">
        <w:rPr>
          <w:rFonts w:ascii="Palatino Linotype" w:hAnsi="Palatino Linotype"/>
          <w:sz w:val="18"/>
          <w:lang w:val="en-GB"/>
        </w:rPr>
        <w:t>urs</w:t>
      </w:r>
      <w:r w:rsidRPr="005653D1">
        <w:rPr>
          <w:rFonts w:ascii="Palatino Linotype" w:hAnsi="Palatino Linotype"/>
          <w:sz w:val="18"/>
          <w:lang w:val="en-GB"/>
        </w:rPr>
        <w:t xml:space="preserve"> </w:t>
      </w:r>
      <w:r w:rsidRPr="005653D1">
        <w:rPr>
          <w:rFonts w:ascii="Palatino Linotype" w:hAnsi="Palatino Linotype"/>
          <w:sz w:val="18"/>
          <w:lang w:val="en-GB"/>
        </w:rPr>
        <w:t>in</w:t>
      </w:r>
      <w:r w:rsidRPr="005653D1">
        <w:rPr>
          <w:rFonts w:ascii="Palatino Linotype" w:hAnsi="Palatino Linotype"/>
          <w:sz w:val="18"/>
          <w:lang w:val="en-GB"/>
        </w:rPr>
        <w:t xml:space="preserve"> MRS agar</w:t>
      </w:r>
    </w:p>
    <w:p w:rsidR="005653D1" w:rsidRDefault="005653D1" w:rsidP="005653D1">
      <w:pPr>
        <w:rPr>
          <w:rFonts w:ascii="Palatino Linotype" w:hAnsi="Palatino Linotype"/>
          <w:sz w:val="18"/>
          <w:szCs w:val="18"/>
          <w:lang w:val="en-GB" w:eastAsia="en-US"/>
        </w:rPr>
      </w:pPr>
      <w:r w:rsidRPr="005653D1">
        <w:rPr>
          <w:rFonts w:ascii="Palatino Linotype" w:hAnsi="Palatino Linotype"/>
          <w:sz w:val="18"/>
          <w:szCs w:val="18"/>
          <w:lang w:val="en-GB" w:eastAsia="en-US"/>
        </w:rPr>
        <w:t xml:space="preserve">Note: During analysis of </w:t>
      </w:r>
      <w:r>
        <w:rPr>
          <w:rFonts w:ascii="Palatino Linotype" w:hAnsi="Palatino Linotype"/>
          <w:sz w:val="18"/>
          <w:szCs w:val="18"/>
          <w:lang w:val="en-GB" w:eastAsia="en-US"/>
        </w:rPr>
        <w:t>v</w:t>
      </w:r>
      <w:r w:rsidRPr="005653D1">
        <w:rPr>
          <w:rFonts w:ascii="Palatino Linotype" w:hAnsi="Palatino Linotype"/>
          <w:sz w:val="18"/>
          <w:szCs w:val="18"/>
          <w:lang w:val="en-GB" w:eastAsia="en-US"/>
        </w:rPr>
        <w:t xml:space="preserve">iability by cultivation method, cells in model and real samples </w:t>
      </w:r>
      <w:proofErr w:type="gramStart"/>
      <w:r w:rsidRPr="005653D1">
        <w:rPr>
          <w:rFonts w:ascii="Palatino Linotype" w:hAnsi="Palatino Linotype"/>
          <w:sz w:val="18"/>
          <w:szCs w:val="18"/>
          <w:lang w:val="en-GB" w:eastAsia="en-US"/>
        </w:rPr>
        <w:t>were diluted</w:t>
      </w:r>
      <w:proofErr w:type="gramEnd"/>
      <w:r w:rsidRPr="005653D1">
        <w:rPr>
          <w:rFonts w:ascii="Palatino Linotype" w:hAnsi="Palatino Linotype"/>
          <w:sz w:val="18"/>
          <w:szCs w:val="18"/>
          <w:lang w:val="en-GB" w:eastAsia="en-US"/>
        </w:rPr>
        <w:t xml:space="preserve"> to approx. 10</w:t>
      </w:r>
      <w:r w:rsidRPr="005653D1">
        <w:rPr>
          <w:rFonts w:ascii="Palatino Linotype" w:hAnsi="Palatino Linotype"/>
          <w:sz w:val="18"/>
          <w:szCs w:val="18"/>
          <w:vertAlign w:val="superscript"/>
          <w:lang w:val="en-GB" w:eastAsia="en-US"/>
        </w:rPr>
        <w:t>4</w:t>
      </w:r>
      <w:r w:rsidRPr="005653D1">
        <w:rPr>
          <w:rFonts w:ascii="Palatino Linotype" w:hAnsi="Palatino Linotype"/>
          <w:sz w:val="18"/>
          <w:szCs w:val="18"/>
          <w:lang w:val="en-GB" w:eastAsia="en-US"/>
        </w:rPr>
        <w:t xml:space="preserve"> cells, placed on Petri dish and over</w:t>
      </w:r>
      <w:r>
        <w:rPr>
          <w:rFonts w:ascii="Palatino Linotype" w:hAnsi="Palatino Linotype"/>
          <w:sz w:val="18"/>
          <w:szCs w:val="18"/>
          <w:lang w:val="en-GB" w:eastAsia="en-US"/>
        </w:rPr>
        <w:t>-</w:t>
      </w:r>
      <w:r w:rsidRPr="005653D1">
        <w:rPr>
          <w:rFonts w:ascii="Palatino Linotype" w:hAnsi="Palatino Linotype"/>
          <w:sz w:val="18"/>
          <w:szCs w:val="18"/>
          <w:lang w:val="en-GB" w:eastAsia="en-US"/>
        </w:rPr>
        <w:t>laye</w:t>
      </w:r>
      <w:r>
        <w:rPr>
          <w:rFonts w:ascii="Palatino Linotype" w:hAnsi="Palatino Linotype"/>
          <w:sz w:val="18"/>
          <w:szCs w:val="18"/>
          <w:lang w:val="en-GB" w:eastAsia="en-US"/>
        </w:rPr>
        <w:t>re</w:t>
      </w:r>
      <w:r w:rsidRPr="005653D1">
        <w:rPr>
          <w:rFonts w:ascii="Palatino Linotype" w:hAnsi="Palatino Linotype"/>
          <w:sz w:val="18"/>
          <w:szCs w:val="18"/>
          <w:lang w:val="en-GB" w:eastAsia="en-US"/>
        </w:rPr>
        <w:t>d by agar medium</w:t>
      </w:r>
      <w:r>
        <w:rPr>
          <w:rFonts w:ascii="Palatino Linotype" w:hAnsi="Palatino Linotype"/>
          <w:sz w:val="18"/>
          <w:szCs w:val="18"/>
          <w:lang w:val="en-GB" w:eastAsia="en-US"/>
        </w:rPr>
        <w:t xml:space="preserve"> to reduce oxygen presence. </w:t>
      </w:r>
    </w:p>
    <w:p w:rsidR="005653D1" w:rsidRDefault="005653D1">
      <w:pPr>
        <w:spacing w:line="240" w:lineRule="auto"/>
        <w:jc w:val="left"/>
        <w:rPr>
          <w:rFonts w:ascii="Palatino Linotype" w:hAnsi="Palatino Linotype"/>
          <w:sz w:val="18"/>
          <w:szCs w:val="18"/>
          <w:lang w:val="en-GB" w:eastAsia="en-US"/>
        </w:rPr>
      </w:pPr>
      <w:r>
        <w:rPr>
          <w:rFonts w:ascii="Palatino Linotype" w:hAnsi="Palatino Linotype"/>
          <w:sz w:val="18"/>
          <w:szCs w:val="18"/>
          <w:lang w:val="en-GB" w:eastAsia="en-US"/>
        </w:rPr>
        <w:br w:type="page"/>
      </w:r>
    </w:p>
    <w:p w:rsidR="005653D1" w:rsidRDefault="005653D1" w:rsidP="005653D1">
      <w:r w:rsidRPr="002006DD">
        <w:rPr>
          <w:noProof/>
          <w:lang w:val="cs-CZ" w:eastAsia="cs-CZ"/>
        </w:rPr>
        <w:lastRenderedPageBreak/>
        <w:drawing>
          <wp:inline distT="0" distB="0" distL="0" distR="0">
            <wp:extent cx="5779770" cy="3937380"/>
            <wp:effectExtent l="0" t="0" r="0" b="635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7" r="11775" b="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4" cy="394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2EE" w:rsidRDefault="005652EE" w:rsidP="005652EE">
      <w:pPr>
        <w:pStyle w:val="Titulek"/>
        <w:rPr>
          <w:rFonts w:asciiTheme="minorHAnsi" w:hAnsiTheme="minorHAnsi" w:cstheme="minorHAnsi"/>
          <w:b/>
          <w:sz w:val="18"/>
        </w:rPr>
      </w:pPr>
    </w:p>
    <w:p w:rsidR="005653D1" w:rsidRPr="005652EE" w:rsidRDefault="005653D1" w:rsidP="005652EE">
      <w:pPr>
        <w:pStyle w:val="Titulek"/>
        <w:rPr>
          <w:rFonts w:ascii="Palatino Linotype" w:hAnsi="Palatino Linotype" w:cstheme="minorHAnsi"/>
          <w:b/>
          <w:sz w:val="18"/>
        </w:rPr>
      </w:pPr>
      <w:proofErr w:type="spellStart"/>
      <w:r w:rsidRPr="005652EE">
        <w:rPr>
          <w:rFonts w:ascii="Palatino Linotype" w:hAnsi="Palatino Linotype" w:cstheme="minorHAnsi"/>
          <w:b/>
          <w:sz w:val="18"/>
        </w:rPr>
        <w:t>Figure</w:t>
      </w:r>
      <w:proofErr w:type="spellEnd"/>
      <w:r w:rsidRPr="005652EE">
        <w:rPr>
          <w:rFonts w:ascii="Palatino Linotype" w:hAnsi="Palatino Linotype" w:cstheme="minorHAnsi"/>
          <w:b/>
          <w:sz w:val="18"/>
        </w:rPr>
        <w:t xml:space="preserve"> S2.</w:t>
      </w:r>
      <w:r w:rsidRPr="005652EE">
        <w:rPr>
          <w:rFonts w:ascii="Palatino Linotype" w:hAnsi="Palatino Linotype" w:cstheme="minorHAnsi"/>
          <w:b/>
          <w:sz w:val="18"/>
        </w:rPr>
        <w:t xml:space="preserve"> </w:t>
      </w:r>
      <w:proofErr w:type="spellStart"/>
      <w:r w:rsidRPr="005652EE">
        <w:rPr>
          <w:rFonts w:ascii="Palatino Linotype" w:hAnsi="Palatino Linotype" w:cstheme="minorHAnsi"/>
          <w:sz w:val="18"/>
        </w:rPr>
        <w:t>Viability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</w:t>
      </w:r>
      <w:proofErr w:type="spellStart"/>
      <w:r w:rsidRPr="005652EE">
        <w:rPr>
          <w:rFonts w:ascii="Palatino Linotype" w:hAnsi="Palatino Linotype" w:cstheme="minorHAnsi"/>
          <w:sz w:val="18"/>
        </w:rPr>
        <w:t>of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</w:t>
      </w:r>
      <w:proofErr w:type="spellStart"/>
      <w:r w:rsidR="005652EE" w:rsidRPr="005652EE">
        <w:rPr>
          <w:rFonts w:ascii="Palatino Linotype" w:hAnsi="Palatino Linotype" w:cstheme="minorHAnsi"/>
          <w:sz w:val="18"/>
        </w:rPr>
        <w:t>p</w:t>
      </w:r>
      <w:r w:rsidRPr="005652EE">
        <w:rPr>
          <w:rFonts w:ascii="Palatino Linotype" w:hAnsi="Palatino Linotype" w:cstheme="minorHAnsi"/>
          <w:sz w:val="18"/>
        </w:rPr>
        <w:t>robiotics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</w:t>
      </w:r>
      <w:proofErr w:type="spellStart"/>
      <w:r w:rsidRPr="005652EE">
        <w:rPr>
          <w:rFonts w:ascii="Palatino Linotype" w:hAnsi="Palatino Linotype" w:cstheme="minorHAnsi"/>
          <w:sz w:val="18"/>
        </w:rPr>
        <w:t>analyzed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by </w:t>
      </w:r>
      <w:proofErr w:type="spellStart"/>
      <w:r w:rsidRPr="005652EE">
        <w:rPr>
          <w:rFonts w:ascii="Palatino Linotype" w:hAnsi="Palatino Linotype" w:cstheme="minorHAnsi"/>
          <w:sz w:val="18"/>
        </w:rPr>
        <w:t>flow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</w:t>
      </w:r>
      <w:proofErr w:type="spellStart"/>
      <w:r w:rsidRPr="005652EE">
        <w:rPr>
          <w:rFonts w:ascii="Palatino Linotype" w:hAnsi="Palatino Linotype" w:cstheme="minorHAnsi"/>
          <w:sz w:val="18"/>
        </w:rPr>
        <w:t>cytometry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</w:t>
      </w:r>
      <w:r w:rsidR="005652EE">
        <w:rPr>
          <w:rFonts w:ascii="Palatino Linotype" w:hAnsi="Palatino Linotype" w:cstheme="minorHAnsi"/>
          <w:sz w:val="18"/>
        </w:rPr>
        <w:t xml:space="preserve">– </w:t>
      </w:r>
      <w:proofErr w:type="spellStart"/>
      <w:r w:rsidR="005652EE">
        <w:rPr>
          <w:rFonts w:ascii="Palatino Linotype" w:hAnsi="Palatino Linotype" w:cstheme="minorHAnsi"/>
          <w:sz w:val="18"/>
        </w:rPr>
        <w:t>results</w:t>
      </w:r>
      <w:proofErr w:type="spellEnd"/>
      <w:r w:rsidR="005652EE">
        <w:rPr>
          <w:rFonts w:ascii="Palatino Linotype" w:hAnsi="Palatino Linotype" w:cstheme="minorHAnsi"/>
          <w:sz w:val="18"/>
        </w:rPr>
        <w:t xml:space="preserve"> </w:t>
      </w:r>
      <w:proofErr w:type="spellStart"/>
      <w:r w:rsidR="005652EE">
        <w:rPr>
          <w:rFonts w:ascii="Palatino Linotype" w:hAnsi="Palatino Linotype" w:cstheme="minorHAnsi"/>
          <w:sz w:val="18"/>
        </w:rPr>
        <w:t>of</w:t>
      </w:r>
      <w:proofErr w:type="spellEnd"/>
      <w:r w:rsidR="005652EE">
        <w:rPr>
          <w:rFonts w:ascii="Palatino Linotype" w:hAnsi="Palatino Linotype" w:cstheme="minorHAnsi"/>
          <w:sz w:val="18"/>
        </w:rPr>
        <w:t xml:space="preserve"> </w:t>
      </w:r>
      <w:proofErr w:type="spellStart"/>
      <w:r w:rsidR="005652EE">
        <w:rPr>
          <w:rFonts w:ascii="Palatino Linotype" w:hAnsi="Palatino Linotype" w:cstheme="minorHAnsi"/>
          <w:sz w:val="18"/>
        </w:rPr>
        <w:t>analysis</w:t>
      </w:r>
      <w:proofErr w:type="spellEnd"/>
      <w:r w:rsidR="005652EE">
        <w:rPr>
          <w:rFonts w:ascii="Palatino Linotype" w:hAnsi="Palatino Linotype" w:cstheme="minorHAnsi"/>
          <w:sz w:val="18"/>
        </w:rPr>
        <w:t xml:space="preserve"> </w:t>
      </w:r>
      <w:proofErr w:type="spellStart"/>
      <w:r w:rsidR="005652EE">
        <w:rPr>
          <w:rFonts w:ascii="Palatino Linotype" w:hAnsi="Palatino Linotype" w:cstheme="minorHAnsi"/>
          <w:sz w:val="18"/>
        </w:rPr>
        <w:t>of</w:t>
      </w:r>
      <w:proofErr w:type="spellEnd"/>
      <w:r w:rsidR="005652EE">
        <w:rPr>
          <w:rFonts w:ascii="Palatino Linotype" w:hAnsi="Palatino Linotype" w:cstheme="minorHAnsi"/>
          <w:sz w:val="18"/>
        </w:rPr>
        <w:t xml:space="preserve"> </w:t>
      </w:r>
      <w:proofErr w:type="spellStart"/>
      <w:r w:rsidRPr="005652EE">
        <w:rPr>
          <w:rFonts w:ascii="Palatino Linotype" w:hAnsi="Palatino Linotype" w:cstheme="minorHAnsi"/>
          <w:sz w:val="18"/>
        </w:rPr>
        <w:t>commercial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</w:t>
      </w:r>
      <w:proofErr w:type="spellStart"/>
      <w:r w:rsidRPr="005652EE">
        <w:rPr>
          <w:rFonts w:ascii="Palatino Linotype" w:hAnsi="Palatino Linotype" w:cstheme="minorHAnsi"/>
          <w:sz w:val="18"/>
        </w:rPr>
        <w:t>probiotic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</w:t>
      </w:r>
      <w:proofErr w:type="spellStart"/>
      <w:r w:rsidRPr="005652EE">
        <w:rPr>
          <w:rFonts w:ascii="Palatino Linotype" w:hAnsi="Palatino Linotype" w:cstheme="minorHAnsi"/>
          <w:sz w:val="18"/>
        </w:rPr>
        <w:t>mixture</w:t>
      </w:r>
      <w:proofErr w:type="spellEnd"/>
      <w:r w:rsidRPr="005652EE">
        <w:rPr>
          <w:rFonts w:ascii="Palatino Linotype" w:hAnsi="Palatino Linotype" w:cstheme="minorHAnsi"/>
          <w:sz w:val="18"/>
        </w:rPr>
        <w:t xml:space="preserve"> </w:t>
      </w:r>
      <w:proofErr w:type="spellStart"/>
      <w:r w:rsidR="005652EE" w:rsidRPr="005652EE">
        <w:rPr>
          <w:rFonts w:ascii="Palatino Linotype" w:hAnsi="Palatino Linotype" w:cstheme="minorHAnsi"/>
          <w:sz w:val="18"/>
        </w:rPr>
        <w:t>incubated</w:t>
      </w:r>
      <w:proofErr w:type="spellEnd"/>
      <w:r w:rsidR="005652EE" w:rsidRPr="005652EE">
        <w:rPr>
          <w:rFonts w:ascii="Palatino Linotype" w:hAnsi="Palatino Linotype" w:cstheme="minorHAnsi"/>
          <w:sz w:val="18"/>
        </w:rPr>
        <w:t xml:space="preserve"> in </w:t>
      </w:r>
      <w:proofErr w:type="spellStart"/>
      <w:r w:rsidR="005652EE" w:rsidRPr="005652EE">
        <w:rPr>
          <w:rFonts w:ascii="Palatino Linotype" w:hAnsi="Palatino Linotype" w:cstheme="minorHAnsi"/>
          <w:sz w:val="18"/>
        </w:rPr>
        <w:t>water</w:t>
      </w:r>
      <w:proofErr w:type="spellEnd"/>
      <w:r w:rsidR="005652EE" w:rsidRPr="005652EE">
        <w:rPr>
          <w:rFonts w:ascii="Palatino Linotype" w:hAnsi="Palatino Linotype" w:cstheme="minorHAnsi"/>
          <w:sz w:val="18"/>
        </w:rPr>
        <w:t xml:space="preserve"> medium.</w:t>
      </w:r>
    </w:p>
    <w:p w:rsidR="005653D1" w:rsidRPr="005653D1" w:rsidRDefault="005653D1" w:rsidP="005653D1">
      <w:pPr>
        <w:rPr>
          <w:rFonts w:ascii="Palatino Linotype" w:hAnsi="Palatino Linotype"/>
          <w:sz w:val="18"/>
          <w:szCs w:val="18"/>
          <w:lang w:val="en-GB" w:eastAsia="en-US"/>
        </w:rPr>
      </w:pPr>
      <w:r w:rsidRPr="005653D1">
        <w:rPr>
          <w:rFonts w:ascii="Palatino Linotype" w:hAnsi="Palatino Linotype"/>
          <w:sz w:val="18"/>
          <w:szCs w:val="18"/>
          <w:lang w:val="en-GB" w:eastAsia="en-US"/>
        </w:rPr>
        <w:t xml:space="preserve">  </w:t>
      </w:r>
    </w:p>
    <w:p w:rsidR="00474D4D" w:rsidRPr="005653D1" w:rsidRDefault="00474D4D" w:rsidP="00474D4D">
      <w:pPr>
        <w:rPr>
          <w:lang w:val="en-GB"/>
        </w:rPr>
      </w:pPr>
    </w:p>
    <w:sectPr w:rsidR="00474D4D" w:rsidRPr="005653D1" w:rsidSect="002B161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531" w:bottom="1077" w:left="1531" w:header="1020" w:footer="850" w:gutter="0"/>
      <w:lnNumType w:countBy="1" w:restart="continuous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C3" w:rsidRDefault="001D58C3">
      <w:pPr>
        <w:spacing w:line="240" w:lineRule="auto"/>
      </w:pPr>
      <w:r>
        <w:separator/>
      </w:r>
    </w:p>
  </w:endnote>
  <w:endnote w:type="continuationSeparator" w:id="0">
    <w:p w:rsidR="001D58C3" w:rsidRDefault="001D5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42" w:rsidRPr="00D63625" w:rsidRDefault="00D87F42" w:rsidP="00D87F42">
    <w:pPr>
      <w:pStyle w:val="Zpat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42" w:rsidRPr="00372FCD" w:rsidRDefault="00D87F42" w:rsidP="00965912">
    <w:pPr>
      <w:tabs>
        <w:tab w:val="right" w:pos="8844"/>
      </w:tabs>
      <w:adjustRightInd w:val="0"/>
      <w:snapToGrid w:val="0"/>
      <w:spacing w:before="120" w:line="240" w:lineRule="auto"/>
      <w:rPr>
        <w:rFonts w:ascii="Palatino Linotype" w:hAnsi="Palatino Linotype"/>
        <w:sz w:val="16"/>
        <w:szCs w:val="16"/>
        <w:lang w:val="fr-CH"/>
      </w:rPr>
    </w:pPr>
    <w:r w:rsidRPr="00BE5BA2">
      <w:rPr>
        <w:rFonts w:ascii="Palatino Linotype" w:hAnsi="Palatino Linotype"/>
        <w:i/>
        <w:sz w:val="16"/>
        <w:szCs w:val="16"/>
        <w:lang w:val="it-IT"/>
      </w:rPr>
      <w:t xml:space="preserve">Microorganisms </w:t>
    </w:r>
    <w:r w:rsidR="00716D7B" w:rsidRPr="00716D7B">
      <w:rPr>
        <w:rFonts w:ascii="Palatino Linotype" w:hAnsi="Palatino Linotype"/>
        <w:b/>
        <w:bCs/>
        <w:iCs/>
        <w:sz w:val="16"/>
        <w:szCs w:val="16"/>
        <w:lang w:val="it-IT"/>
      </w:rPr>
      <w:t>20</w:t>
    </w:r>
    <w:r w:rsidR="00965912">
      <w:rPr>
        <w:rFonts w:ascii="Palatino Linotype" w:hAnsi="Palatino Linotype"/>
        <w:b/>
        <w:bCs/>
        <w:iCs/>
        <w:sz w:val="16"/>
        <w:szCs w:val="16"/>
        <w:lang w:val="it-IT"/>
      </w:rPr>
      <w:t>20</w:t>
    </w:r>
    <w:r w:rsidR="00716D7B" w:rsidRPr="00716D7B">
      <w:rPr>
        <w:rFonts w:ascii="Palatino Linotype" w:hAnsi="Palatino Linotype"/>
        <w:bCs/>
        <w:iCs/>
        <w:sz w:val="16"/>
        <w:szCs w:val="16"/>
        <w:lang w:val="it-IT"/>
      </w:rPr>
      <w:t xml:space="preserve">, </w:t>
    </w:r>
    <w:r w:rsidR="00965912">
      <w:rPr>
        <w:rFonts w:ascii="Palatino Linotype" w:hAnsi="Palatino Linotype"/>
        <w:bCs/>
        <w:i/>
        <w:iCs/>
        <w:sz w:val="16"/>
        <w:szCs w:val="16"/>
        <w:lang w:val="it-IT"/>
      </w:rPr>
      <w:t>8</w:t>
    </w:r>
    <w:r w:rsidR="00716D7B" w:rsidRPr="00716D7B">
      <w:rPr>
        <w:rFonts w:ascii="Palatino Linotype" w:hAnsi="Palatino Linotype"/>
        <w:bCs/>
        <w:iCs/>
        <w:sz w:val="16"/>
        <w:szCs w:val="16"/>
        <w:lang w:val="it-IT"/>
      </w:rPr>
      <w:t xml:space="preserve">, </w:t>
    </w:r>
    <w:r w:rsidR="00D56221">
      <w:rPr>
        <w:rFonts w:ascii="Palatino Linotype" w:hAnsi="Palatino Linotype"/>
        <w:bCs/>
        <w:iCs/>
        <w:sz w:val="16"/>
        <w:szCs w:val="16"/>
        <w:lang w:val="it-IT"/>
      </w:rPr>
      <w:t>x; doi: FOR PEER REVIEW</w:t>
    </w:r>
    <w:r w:rsidR="003A1E47" w:rsidRPr="00372FCD">
      <w:rPr>
        <w:rFonts w:ascii="Palatino Linotype" w:hAnsi="Palatino Linotype"/>
        <w:sz w:val="16"/>
        <w:szCs w:val="16"/>
        <w:lang w:val="fr-CH"/>
      </w:rPr>
      <w:tab/>
    </w:r>
    <w:r w:rsidRPr="00372FCD">
      <w:rPr>
        <w:rFonts w:ascii="Palatino Linotype" w:hAnsi="Palatino Linotype"/>
        <w:sz w:val="16"/>
        <w:szCs w:val="16"/>
        <w:lang w:val="fr-CH"/>
      </w:rPr>
      <w:t>www.mdpi.com/journal/</w:t>
    </w:r>
    <w:r w:rsidRPr="00BE5BA2">
      <w:rPr>
        <w:rFonts w:ascii="Palatino Linotype" w:hAnsi="Palatino Linotype"/>
        <w:sz w:val="16"/>
        <w:szCs w:val="16"/>
        <w:lang w:val="it-IT"/>
      </w:rPr>
      <w:t>microorganisms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C3" w:rsidRDefault="001D58C3">
      <w:pPr>
        <w:spacing w:line="240" w:lineRule="auto"/>
      </w:pPr>
      <w:r>
        <w:separator/>
      </w:r>
    </w:p>
  </w:footnote>
  <w:footnote w:type="continuationSeparator" w:id="0">
    <w:p w:rsidR="001D58C3" w:rsidRDefault="001D58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42" w:rsidRDefault="00D87F42" w:rsidP="00D87F42">
    <w:pPr>
      <w:pStyle w:val="Zhlav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42" w:rsidRPr="00FE092D" w:rsidRDefault="00D87F42" w:rsidP="00965912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i/>
        <w:sz w:val="16"/>
      </w:rPr>
      <w:t xml:space="preserve">Microorganisms </w:t>
    </w:r>
    <w:r w:rsidR="00716D7B" w:rsidRPr="00716D7B">
      <w:rPr>
        <w:rFonts w:ascii="Palatino Linotype" w:hAnsi="Palatino Linotype"/>
        <w:b/>
        <w:sz w:val="16"/>
      </w:rPr>
      <w:t>20</w:t>
    </w:r>
    <w:r w:rsidR="00965912">
      <w:rPr>
        <w:rFonts w:ascii="Palatino Linotype" w:hAnsi="Palatino Linotype"/>
        <w:b/>
        <w:sz w:val="16"/>
      </w:rPr>
      <w:t>20</w:t>
    </w:r>
    <w:r w:rsidR="00716D7B" w:rsidRPr="00716D7B">
      <w:rPr>
        <w:rFonts w:ascii="Palatino Linotype" w:hAnsi="Palatino Linotype"/>
        <w:sz w:val="16"/>
      </w:rPr>
      <w:t xml:space="preserve">, </w:t>
    </w:r>
    <w:r w:rsidR="00965912">
      <w:rPr>
        <w:rFonts w:ascii="Palatino Linotype" w:hAnsi="Palatino Linotype"/>
        <w:i/>
        <w:sz w:val="16"/>
      </w:rPr>
      <w:t>8</w:t>
    </w:r>
    <w:r w:rsidR="00D56221">
      <w:rPr>
        <w:rFonts w:ascii="Palatino Linotype" w:hAnsi="Palatino Linotype"/>
        <w:sz w:val="16"/>
      </w:rPr>
      <w:t>, x FOR PEER REVIEW</w:t>
    </w:r>
    <w:r w:rsidR="003A1E47">
      <w:rPr>
        <w:rFonts w:ascii="Palatino Linotype" w:hAnsi="Palatino Linotype"/>
        <w:sz w:val="16"/>
      </w:rPr>
      <w:tab/>
    </w:r>
    <w:r w:rsidR="00D56221">
      <w:rPr>
        <w:rFonts w:ascii="Palatino Linotype" w:hAnsi="Palatino Linotype"/>
        <w:sz w:val="16"/>
      </w:rPr>
      <w:fldChar w:fldCharType="begin"/>
    </w:r>
    <w:r w:rsidR="00D56221">
      <w:rPr>
        <w:rFonts w:ascii="Palatino Linotype" w:hAnsi="Palatino Linotype"/>
        <w:sz w:val="16"/>
      </w:rPr>
      <w:instrText xml:space="preserve"> PAGE   \* MERGEFORMAT </w:instrText>
    </w:r>
    <w:r w:rsidR="00D56221">
      <w:rPr>
        <w:rFonts w:ascii="Palatino Linotype" w:hAnsi="Palatino Linotype"/>
        <w:sz w:val="16"/>
      </w:rPr>
      <w:fldChar w:fldCharType="separate"/>
    </w:r>
    <w:r w:rsidR="005652EE">
      <w:rPr>
        <w:rFonts w:ascii="Palatino Linotype" w:hAnsi="Palatino Linotype"/>
        <w:noProof/>
        <w:sz w:val="16"/>
      </w:rPr>
      <w:t>4</w:t>
    </w:r>
    <w:r w:rsidR="00D56221">
      <w:rPr>
        <w:rFonts w:ascii="Palatino Linotype" w:hAnsi="Palatino Linotype"/>
        <w:sz w:val="16"/>
      </w:rPr>
      <w:fldChar w:fldCharType="end"/>
    </w:r>
    <w:r w:rsidR="00D56221">
      <w:rPr>
        <w:rFonts w:ascii="Palatino Linotype" w:hAnsi="Palatino Linotype"/>
        <w:sz w:val="16"/>
      </w:rPr>
      <w:t xml:space="preserve"> of </w:t>
    </w:r>
    <w:r w:rsidR="00D56221">
      <w:rPr>
        <w:rFonts w:ascii="Palatino Linotype" w:hAnsi="Palatino Linotype"/>
        <w:sz w:val="16"/>
      </w:rPr>
      <w:fldChar w:fldCharType="begin"/>
    </w:r>
    <w:r w:rsidR="00D56221">
      <w:rPr>
        <w:rFonts w:ascii="Palatino Linotype" w:hAnsi="Palatino Linotype"/>
        <w:sz w:val="16"/>
      </w:rPr>
      <w:instrText xml:space="preserve"> NUMPAGES   \* MERGEFORMAT </w:instrText>
    </w:r>
    <w:r w:rsidR="00D56221">
      <w:rPr>
        <w:rFonts w:ascii="Palatino Linotype" w:hAnsi="Palatino Linotype"/>
        <w:sz w:val="16"/>
      </w:rPr>
      <w:fldChar w:fldCharType="separate"/>
    </w:r>
    <w:r w:rsidR="005652EE">
      <w:rPr>
        <w:rFonts w:ascii="Palatino Linotype" w:hAnsi="Palatino Linotype"/>
        <w:noProof/>
        <w:sz w:val="16"/>
      </w:rPr>
      <w:t>4</w:t>
    </w:r>
    <w:r w:rsidR="00D56221">
      <w:rPr>
        <w:rFonts w:ascii="Palatino Linotype" w:hAnsi="Palatino Linotype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42" w:rsidRDefault="00903770" w:rsidP="00D87F42">
    <w:pPr>
      <w:pStyle w:val="MDPIheaderjournallogo"/>
    </w:pPr>
    <w:r w:rsidRPr="001C4480">
      <w:rPr>
        <w:i w:val="0"/>
        <w:noProof/>
        <w:szCs w:val="16"/>
        <w:lang w:val="cs-CZ" w:eastAsia="cs-CZ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>
              <wp:simplePos x="0" y="0"/>
              <wp:positionH relativeFrom="page">
                <wp:posOffset>6029960</wp:posOffset>
              </wp:positionH>
              <wp:positionV relativeFrom="page">
                <wp:posOffset>647700</wp:posOffset>
              </wp:positionV>
              <wp:extent cx="540385" cy="70929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F42" w:rsidRDefault="00903770" w:rsidP="00D87F42">
                          <w:pPr>
                            <w:pStyle w:val="MDPIheaderjournallogo"/>
                            <w:jc w:val="center"/>
                            <w:textboxTightWrap w:val="allLines"/>
                            <w:rPr>
                              <w:i w:val="0"/>
                              <w:szCs w:val="16"/>
                            </w:rPr>
                          </w:pPr>
                          <w:r w:rsidRPr="002B1611">
                            <w:rPr>
                              <w:i w:val="0"/>
                              <w:noProof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542925" cy="352425"/>
                                <wp:effectExtent l="0" t="0" r="0" b="0"/>
                                <wp:docPr id="4" name="Picture 3" descr="C:\Users\home\Desktop\logos\ori\png\logo-mdpi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home\Desktop\logos\ori\png\logo-mdpi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4.8pt;margin-top:51pt;width:42.55pt;height:55.85pt;z-index:-25165875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eMFgIAAAoEAAAOAAAAZHJzL2Uyb0RvYy54bWysU1Fv0zAQfkfiP1h+p0kDZW1UdxodRUgb&#10;IG38AMdxGgvbZ9lek/LrOTttN+AN4QfrbN99d/fd5/X1aDQ5SB8UWEbns5ISaQW0yu4Z/f64e7Ok&#10;JERuW67BSkaPMtDrzetX68HVsoIedCs9QRAb6sEx2sfo6qIIopeGhxk4afGxA294xKPfF63nA6Ib&#10;XVRl+b4YwLfOg5Ah4O3t9Eg3Gb/rpIhfuy7ISDSjWFvMu897k/Zis+b13nPXK3Eqg/9DFYYri0kv&#10;ULc8cvLk1V9QRgkPAbo4E2AK6DolZO4Bu5mXf3Tz0HMncy9ITnAXmsL/gxVfDt88US2j1fyKEssN&#10;DulRjpF8gJFUiZ/BhRrdHhw6xhGvcc651+DuQPwIxMK253Yvb7yHoZe8xfrmKbJ4ETrhhATSDPfQ&#10;Yhr+FCEDjZ03iTykgyA6zul4mU0qReDl4l35drmgRODTVbmqVoucgdfnYOdD/CTBkGQw6nH0GZwf&#10;7kJMxfD67JJyBdCq3Smt88Hvm6325MBRJru8Tui/uWlLBkZXi2qRkS2k+KwgoyLKWCvD6LJMK4Xz&#10;OpHx0bbZjlzpycZKtD2xkwiZqIljM6JjoqyB9og8eZjkit8LjR78T0oGlCqjFv8SJfqzRaaTqs+G&#10;PxvN2eBWYCCjkZLJ3Mas/lSdhRucQKcyO895T5Wh4DJpp8+RFP3ynL2ev/DmFwAAAP//AwBQSwME&#10;FAAGAAgAAAAhAIXLKwbgAAAADAEAAA8AAABkcnMvZG93bnJldi54bWxMj8luwjAURfeV+g/Wq9Rd&#10;sQlDIMRBFVIHdQfNB5j4kUR4CLYz9O9rVu3y6R7dd26+n7QiAzrfWsNhPmNA0FRWtqbmUH6/vWyA&#10;+CCMFMoa5PCDHvbF40MuMmlHc8ThFGoSS4zPBIcmhC6j1FcNauFntkMTs4t1WoR4uppKJ8ZYrhVN&#10;GFtTLVoTPzSiw0OD1fXUaw69v4zquBm+sPw8rMr3W7r6uDnOn5+m1x2QgFP4g+GuH9WhiE5n2xvp&#10;ieKwXW7XEY0BS+KoO8EWyxTImUMyX6RAi5z+H1H8AgAA//8DAFBLAQItABQABgAIAAAAIQC2gziS&#10;/gAAAOEBAAATAAAAAAAAAAAAAAAAAAAAAABbQ29udGVudF9UeXBlc10ueG1sUEsBAi0AFAAGAAgA&#10;AAAhADj9If/WAAAAlAEAAAsAAAAAAAAAAAAAAAAALwEAAF9yZWxzLy5yZWxzUEsBAi0AFAAGAAgA&#10;AAAhAC6mt4wWAgAACgQAAA4AAAAAAAAAAAAAAAAALgIAAGRycy9lMm9Eb2MueG1sUEsBAi0AFAAG&#10;AAgAAAAhAIXLKwbgAAAADAEAAA8AAAAAAAAAAAAAAAAAcAQAAGRycy9kb3ducmV2LnhtbFBLBQYA&#10;AAAABAAEAPMAAAB9BQAAAAA=&#10;" stroked="f">
              <v:textbox inset="0,0,0,0">
                <w:txbxContent>
                  <w:p w:rsidR="00D87F42" w:rsidRDefault="00903770" w:rsidP="00D87F42">
                    <w:pPr>
                      <w:pStyle w:val="MDPIheaderjournallogo"/>
                      <w:jc w:val="center"/>
                      <w:textboxTightWrap w:val="allLines"/>
                      <w:rPr>
                        <w:i w:val="0"/>
                        <w:szCs w:val="16"/>
                      </w:rPr>
                    </w:pPr>
                    <w:r w:rsidRPr="002B1611">
                      <w:rPr>
                        <w:i w:val="0"/>
                        <w:noProof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542925" cy="352425"/>
                          <wp:effectExtent l="0" t="0" r="0" b="0"/>
                          <wp:docPr id="4" name="Picture 3" descr="C:\Users\home\Desktop\logos\ori\png\logo-mdpi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home\Desktop\logos\ori\png\logo-mdpi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686">
      <w:rPr>
        <w:noProof/>
        <w:lang w:val="cs-CZ" w:eastAsia="cs-CZ"/>
      </w:rPr>
      <w:drawing>
        <wp:inline distT="0" distB="0" distL="0" distR="0">
          <wp:extent cx="2219325" cy="428625"/>
          <wp:effectExtent l="0" t="0" r="0" b="0"/>
          <wp:docPr id="5" name="Picture 5" descr="C:\Users\home\Desktop\logos\带白边的logo\JCDD-Water\Microorganisms\Microorganisms_bi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ome\Desktop\logos\带白边的logo\JCDD-Water\Microorganisms\Microorganisms_big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6" t="10683" b="9511"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32CE"/>
    <w:multiLevelType w:val="hybridMultilevel"/>
    <w:tmpl w:val="A4E44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51C"/>
    <w:multiLevelType w:val="multilevel"/>
    <w:tmpl w:val="61BE485E"/>
    <w:lvl w:ilvl="0">
      <w:start w:val="1"/>
      <w:numFmt w:val="decimal"/>
      <w:pStyle w:val="MDPI37itemize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3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C2326F3"/>
    <w:multiLevelType w:val="multilevel"/>
    <w:tmpl w:val="8CCA85A2"/>
    <w:lvl w:ilvl="0">
      <w:start w:val="1"/>
      <w:numFmt w:val="decimal"/>
      <w:pStyle w:val="Nadpis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157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F496856"/>
    <w:multiLevelType w:val="hybridMultilevel"/>
    <w:tmpl w:val="6616C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attachedTemplate r:id="rId1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70"/>
    <w:rsid w:val="000014B3"/>
    <w:rsid w:val="0000289D"/>
    <w:rsid w:val="000B2D7F"/>
    <w:rsid w:val="000F2C4C"/>
    <w:rsid w:val="000F5DBA"/>
    <w:rsid w:val="000F7CE7"/>
    <w:rsid w:val="00100C9C"/>
    <w:rsid w:val="001667AA"/>
    <w:rsid w:val="00181271"/>
    <w:rsid w:val="00196C68"/>
    <w:rsid w:val="001A056A"/>
    <w:rsid w:val="001D58C3"/>
    <w:rsid w:val="001E2AEB"/>
    <w:rsid w:val="00216305"/>
    <w:rsid w:val="002530E9"/>
    <w:rsid w:val="00260DA7"/>
    <w:rsid w:val="00261599"/>
    <w:rsid w:val="002B1611"/>
    <w:rsid w:val="00326141"/>
    <w:rsid w:val="00356636"/>
    <w:rsid w:val="00383077"/>
    <w:rsid w:val="0038699B"/>
    <w:rsid w:val="003A1E47"/>
    <w:rsid w:val="003B77DC"/>
    <w:rsid w:val="003D7A4C"/>
    <w:rsid w:val="00401D30"/>
    <w:rsid w:val="004066FA"/>
    <w:rsid w:val="00417782"/>
    <w:rsid w:val="0044059D"/>
    <w:rsid w:val="00452F25"/>
    <w:rsid w:val="00474D4D"/>
    <w:rsid w:val="005209A1"/>
    <w:rsid w:val="0052437F"/>
    <w:rsid w:val="00525103"/>
    <w:rsid w:val="00551DC1"/>
    <w:rsid w:val="005652EE"/>
    <w:rsid w:val="005653D1"/>
    <w:rsid w:val="0056617C"/>
    <w:rsid w:val="0059357D"/>
    <w:rsid w:val="00653283"/>
    <w:rsid w:val="00674A11"/>
    <w:rsid w:val="00692393"/>
    <w:rsid w:val="00716D7B"/>
    <w:rsid w:val="007548A3"/>
    <w:rsid w:val="007778BE"/>
    <w:rsid w:val="00796716"/>
    <w:rsid w:val="0080600E"/>
    <w:rsid w:val="00830AC4"/>
    <w:rsid w:val="008455C5"/>
    <w:rsid w:val="00864AB7"/>
    <w:rsid w:val="00873A38"/>
    <w:rsid w:val="00881A0D"/>
    <w:rsid w:val="008A3462"/>
    <w:rsid w:val="00903770"/>
    <w:rsid w:val="00953F02"/>
    <w:rsid w:val="00965912"/>
    <w:rsid w:val="00986CCC"/>
    <w:rsid w:val="009D349C"/>
    <w:rsid w:val="009F70E6"/>
    <w:rsid w:val="00A1595A"/>
    <w:rsid w:val="00A643CE"/>
    <w:rsid w:val="00A778C8"/>
    <w:rsid w:val="00B005B7"/>
    <w:rsid w:val="00B03B26"/>
    <w:rsid w:val="00B6318B"/>
    <w:rsid w:val="00B77161"/>
    <w:rsid w:val="00BC1CF0"/>
    <w:rsid w:val="00BC7658"/>
    <w:rsid w:val="00C21CE7"/>
    <w:rsid w:val="00C55359"/>
    <w:rsid w:val="00CA2DA7"/>
    <w:rsid w:val="00CB748B"/>
    <w:rsid w:val="00CB7DCD"/>
    <w:rsid w:val="00CE15FF"/>
    <w:rsid w:val="00CF1104"/>
    <w:rsid w:val="00D47266"/>
    <w:rsid w:val="00D56221"/>
    <w:rsid w:val="00D67FD0"/>
    <w:rsid w:val="00D87F42"/>
    <w:rsid w:val="00D97ACA"/>
    <w:rsid w:val="00DA4DD6"/>
    <w:rsid w:val="00DD5BCE"/>
    <w:rsid w:val="00DE1709"/>
    <w:rsid w:val="00E44329"/>
    <w:rsid w:val="00E44C2F"/>
    <w:rsid w:val="00E561ED"/>
    <w:rsid w:val="00E82D53"/>
    <w:rsid w:val="00EA1AF3"/>
    <w:rsid w:val="00FB6FCA"/>
    <w:rsid w:val="00FD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90154"/>
  <w15:chartTrackingRefBased/>
  <w15:docId w15:val="{5DD5D714-2A90-4FD4-82D3-7FF3CD14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1611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val="en-US"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5653D1"/>
    <w:pPr>
      <w:keepNext/>
      <w:keepLines/>
      <w:numPr>
        <w:numId w:val="7"/>
      </w:numPr>
      <w:spacing w:before="480" w:line="240" w:lineRule="auto"/>
      <w:jc w:val="left"/>
      <w:outlineLvl w:val="0"/>
    </w:pPr>
    <w:rPr>
      <w:b/>
      <w:bCs/>
      <w:color w:val="auto"/>
      <w:sz w:val="28"/>
      <w:szCs w:val="28"/>
      <w:lang w:val="cs-CZ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53D1"/>
    <w:pPr>
      <w:keepNext/>
      <w:keepLines/>
      <w:numPr>
        <w:ilvl w:val="1"/>
        <w:numId w:val="7"/>
      </w:numPr>
      <w:spacing w:before="200" w:line="240" w:lineRule="auto"/>
      <w:jc w:val="left"/>
      <w:outlineLvl w:val="1"/>
    </w:pPr>
    <w:rPr>
      <w:b/>
      <w:bCs/>
      <w:color w:val="auto"/>
      <w:sz w:val="26"/>
      <w:szCs w:val="26"/>
      <w:lang w:val="cs-CZ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53D1"/>
    <w:pPr>
      <w:keepNext/>
      <w:keepLines/>
      <w:numPr>
        <w:ilvl w:val="2"/>
        <w:numId w:val="7"/>
      </w:numPr>
      <w:spacing w:before="200" w:line="240" w:lineRule="auto"/>
      <w:jc w:val="left"/>
      <w:outlineLvl w:val="2"/>
    </w:pPr>
    <w:rPr>
      <w:b/>
      <w:bCs/>
      <w:color w:val="auto"/>
      <w:szCs w:val="22"/>
      <w:lang w:val="cs-CZ"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3D1"/>
    <w:pPr>
      <w:keepNext/>
      <w:keepLines/>
      <w:numPr>
        <w:ilvl w:val="3"/>
        <w:numId w:val="7"/>
      </w:numPr>
      <w:spacing w:before="200" w:line="240" w:lineRule="auto"/>
      <w:jc w:val="left"/>
      <w:outlineLvl w:val="3"/>
    </w:pPr>
    <w:rPr>
      <w:b/>
      <w:bCs/>
      <w:i/>
      <w:iCs/>
      <w:color w:val="auto"/>
      <w:szCs w:val="22"/>
      <w:lang w:val="cs-CZ"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53D1"/>
    <w:pPr>
      <w:keepNext/>
      <w:keepLines/>
      <w:numPr>
        <w:ilvl w:val="4"/>
        <w:numId w:val="7"/>
      </w:numPr>
      <w:spacing w:before="200" w:line="240" w:lineRule="auto"/>
      <w:outlineLvl w:val="4"/>
    </w:pPr>
    <w:rPr>
      <w:szCs w:val="22"/>
      <w:lang w:val="cs-CZ"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53D1"/>
    <w:pPr>
      <w:keepNext/>
      <w:keepLines/>
      <w:numPr>
        <w:ilvl w:val="5"/>
        <w:numId w:val="7"/>
      </w:numPr>
      <w:spacing w:before="200" w:line="240" w:lineRule="auto"/>
      <w:outlineLvl w:val="5"/>
    </w:pPr>
    <w:rPr>
      <w:rFonts w:ascii="Cambria" w:hAnsi="Cambria"/>
      <w:i/>
      <w:iCs/>
      <w:color w:val="243F60"/>
      <w:szCs w:val="22"/>
      <w:lang w:val="cs-CZ"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53D1"/>
    <w:pPr>
      <w:keepNext/>
      <w:keepLines/>
      <w:numPr>
        <w:ilvl w:val="6"/>
        <w:numId w:val="7"/>
      </w:numPr>
      <w:spacing w:before="200" w:line="240" w:lineRule="auto"/>
      <w:outlineLvl w:val="6"/>
    </w:pPr>
    <w:rPr>
      <w:rFonts w:ascii="Cambria" w:hAnsi="Cambria"/>
      <w:i/>
      <w:iCs/>
      <w:color w:val="404040"/>
      <w:szCs w:val="22"/>
      <w:lang w:val="cs-CZ"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653D1"/>
    <w:pPr>
      <w:keepNext/>
      <w:keepLines/>
      <w:numPr>
        <w:ilvl w:val="7"/>
        <w:numId w:val="7"/>
      </w:numPr>
      <w:spacing w:before="200" w:line="240" w:lineRule="auto"/>
      <w:outlineLvl w:val="7"/>
    </w:pPr>
    <w:rPr>
      <w:rFonts w:ascii="Cambria" w:hAnsi="Cambria"/>
      <w:color w:val="404040"/>
      <w:sz w:val="20"/>
      <w:lang w:val="cs-CZ"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653D1"/>
    <w:pPr>
      <w:keepNext/>
      <w:keepLines/>
      <w:numPr>
        <w:ilvl w:val="8"/>
        <w:numId w:val="7"/>
      </w:numPr>
      <w:spacing w:before="200" w:line="240" w:lineRule="auto"/>
      <w:outlineLvl w:val="8"/>
    </w:pPr>
    <w:rPr>
      <w:rFonts w:ascii="Cambria" w:hAnsi="Cambria"/>
      <w:i/>
      <w:iCs/>
      <w:color w:val="404040"/>
      <w:sz w:val="20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2B1611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2B1611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2B1611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ln"/>
    <w:qFormat/>
    <w:rsid w:val="002B1611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2B1611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2B1611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ln"/>
    <w:qFormat/>
    <w:rsid w:val="002B1611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2B1611"/>
    <w:pPr>
      <w:pBdr>
        <w:bottom w:val="single" w:sz="6" w:space="1" w:color="auto"/>
      </w:pBdr>
      <w:ind w:firstLine="0"/>
    </w:pPr>
    <w:rPr>
      <w:snapToGrid/>
      <w:szCs w:val="24"/>
    </w:rPr>
  </w:style>
  <w:style w:type="table" w:customStyle="1" w:styleId="Mdeck5tablebodythreelines">
    <w:name w:val="M_deck_5_table_body_three_lines"/>
    <w:basedOn w:val="Normlntabulka"/>
    <w:uiPriority w:val="99"/>
    <w:rsid w:val="002B1611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katabulky">
    <w:name w:val="Table Grid"/>
    <w:basedOn w:val="Normlntabulka"/>
    <w:uiPriority w:val="59"/>
    <w:rsid w:val="002B161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2B161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ZpatChar">
    <w:name w:val="Zápatí Char"/>
    <w:link w:val="Zpat"/>
    <w:uiPriority w:val="99"/>
    <w:rsid w:val="002B1611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rsid w:val="002B1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ZhlavChar">
    <w:name w:val="Záhlaví Char"/>
    <w:link w:val="Zhlav"/>
    <w:uiPriority w:val="99"/>
    <w:rsid w:val="002B1611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2B1611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val="en-US" w:eastAsia="de-CH"/>
    </w:rPr>
  </w:style>
  <w:style w:type="paragraph" w:customStyle="1" w:styleId="MDPI32textnoindent">
    <w:name w:val="MDPI_3.2_text_no_indent"/>
    <w:basedOn w:val="MDPI31text"/>
    <w:qFormat/>
    <w:rsid w:val="002B1611"/>
    <w:pPr>
      <w:ind w:firstLine="0"/>
    </w:pPr>
  </w:style>
  <w:style w:type="paragraph" w:customStyle="1" w:styleId="MDPI33textspaceafter">
    <w:name w:val="MDPI_3.3_text_space_after"/>
    <w:basedOn w:val="MDPI31text"/>
    <w:qFormat/>
    <w:rsid w:val="002B1611"/>
    <w:pPr>
      <w:spacing w:after="240"/>
    </w:pPr>
  </w:style>
  <w:style w:type="paragraph" w:customStyle="1" w:styleId="MDPI35textbeforelist">
    <w:name w:val="MDPI_3.5_text_before_list"/>
    <w:basedOn w:val="MDPI31text"/>
    <w:qFormat/>
    <w:rsid w:val="002B1611"/>
    <w:pPr>
      <w:spacing w:after="120"/>
    </w:pPr>
  </w:style>
  <w:style w:type="paragraph" w:customStyle="1" w:styleId="MDPI36textafterlist">
    <w:name w:val="MDPI_3.6_text_after_list"/>
    <w:basedOn w:val="MDPI31text"/>
    <w:qFormat/>
    <w:rsid w:val="002B1611"/>
    <w:pPr>
      <w:spacing w:before="120"/>
    </w:pPr>
  </w:style>
  <w:style w:type="paragraph" w:customStyle="1" w:styleId="MDPI37itemize">
    <w:name w:val="MDPI_3.7_itemize"/>
    <w:basedOn w:val="MDPI31text"/>
    <w:qFormat/>
    <w:rsid w:val="002B1611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2B1611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2B1611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2B1611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2B1611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val="en-US" w:eastAsia="de-DE" w:bidi="en-US"/>
    </w:rPr>
  </w:style>
  <w:style w:type="paragraph" w:customStyle="1" w:styleId="MDPI41tablecaption">
    <w:name w:val="MDPI_4.1_table_caption"/>
    <w:basedOn w:val="MDPI62Acknowledgments"/>
    <w:qFormat/>
    <w:rsid w:val="002B1611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56617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val="en-US"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2B1611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2B1611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2B1611"/>
    <w:pPr>
      <w:jc w:val="center"/>
    </w:pPr>
    <w:rPr>
      <w:rFonts w:ascii="Palatino Linotype" w:eastAsia="Times New Roman" w:hAnsi="Palatino Linotype"/>
      <w:snapToGrid w:val="0"/>
      <w:color w:val="000000"/>
      <w:sz w:val="24"/>
      <w:lang w:val="en-US" w:eastAsia="de-DE" w:bidi="en-US"/>
    </w:rPr>
  </w:style>
  <w:style w:type="paragraph" w:customStyle="1" w:styleId="MDPI61Supplementary">
    <w:name w:val="MDPI_6.1_Supplementary"/>
    <w:basedOn w:val="MDPI62Acknowledgments"/>
    <w:qFormat/>
    <w:rsid w:val="002B1611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2B1611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2B1611"/>
  </w:style>
  <w:style w:type="paragraph" w:customStyle="1" w:styleId="MDPI31text">
    <w:name w:val="MDPI_3.1_text"/>
    <w:qFormat/>
    <w:rsid w:val="002B1611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23heading3">
    <w:name w:val="MDPI_2.3_heading3"/>
    <w:basedOn w:val="MDPI31text"/>
    <w:qFormat/>
    <w:rsid w:val="002B1611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2B1611"/>
    <w:pPr>
      <w:outlineLvl w:val="0"/>
    </w:pPr>
    <w:rPr>
      <w:b/>
    </w:rPr>
  </w:style>
  <w:style w:type="paragraph" w:customStyle="1" w:styleId="MDPI22heading2">
    <w:name w:val="MDPI_2.2_heading2"/>
    <w:basedOn w:val="Normln"/>
    <w:qFormat/>
    <w:rsid w:val="002B1611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2B1611"/>
    <w:pPr>
      <w:numPr>
        <w:numId w:val="3"/>
      </w:numPr>
      <w:spacing w:before="0" w:line="260" w:lineRule="atLeast"/>
      <w:ind w:left="425" w:hanging="425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1611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B1611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slodku">
    <w:name w:val="line number"/>
    <w:basedOn w:val="Standardnpsmoodstavce"/>
    <w:uiPriority w:val="99"/>
    <w:semiHidden/>
    <w:unhideWhenUsed/>
    <w:rsid w:val="002B1611"/>
  </w:style>
  <w:style w:type="table" w:customStyle="1" w:styleId="MDPI41threelinetable">
    <w:name w:val="MDPI_4.1_three_line_table"/>
    <w:basedOn w:val="Normlntabulka"/>
    <w:uiPriority w:val="99"/>
    <w:rsid w:val="0056617C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textovodkaz">
    <w:name w:val="Hyperlink"/>
    <w:uiPriority w:val="99"/>
    <w:unhideWhenUsed/>
    <w:rsid w:val="00986CC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53F02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716D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74PublishersNote">
    <w:name w:val="MDPI_7.4_Publisher'sNote"/>
    <w:qFormat/>
    <w:rsid w:val="0059357D"/>
    <w:pPr>
      <w:adjustRightInd w:val="0"/>
      <w:snapToGrid w:val="0"/>
      <w:spacing w:before="240" w:after="240" w:line="200" w:lineRule="atLeast"/>
    </w:pPr>
    <w:rPr>
      <w:rFonts w:ascii="Palatino Linotype" w:hAnsi="Palatino Linotype"/>
      <w:sz w:val="18"/>
      <w:szCs w:val="22"/>
      <w:lang w:val="en-US" w:eastAsia="zh-CN"/>
    </w:rPr>
  </w:style>
  <w:style w:type="character" w:customStyle="1" w:styleId="tlid-translation">
    <w:name w:val="tlid-translation"/>
    <w:basedOn w:val="Standardnpsmoodstavce"/>
    <w:rsid w:val="00C55359"/>
  </w:style>
  <w:style w:type="character" w:customStyle="1" w:styleId="alt-edited">
    <w:name w:val="alt-edited"/>
    <w:basedOn w:val="Standardnpsmoodstavce"/>
    <w:rsid w:val="00C55359"/>
  </w:style>
  <w:style w:type="character" w:customStyle="1" w:styleId="gt-baf-cell">
    <w:name w:val="gt-baf-cell"/>
    <w:basedOn w:val="Standardnpsmoodstavce"/>
    <w:rsid w:val="0000289D"/>
  </w:style>
  <w:style w:type="paragraph" w:styleId="Odstavecseseznamem">
    <w:name w:val="List Paragraph"/>
    <w:basedOn w:val="Normln"/>
    <w:uiPriority w:val="34"/>
    <w:qFormat/>
    <w:rsid w:val="00196C6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val="cs-CZ" w:eastAsia="en-US"/>
    </w:rPr>
  </w:style>
  <w:style w:type="table" w:styleId="Prosttabulka2">
    <w:name w:val="Plain Table 2"/>
    <w:basedOn w:val="Normlntabulka"/>
    <w:uiPriority w:val="42"/>
    <w:rsid w:val="000F2C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nhideWhenUsed/>
    <w:qFormat/>
    <w:rsid w:val="005653D1"/>
    <w:pPr>
      <w:spacing w:after="80" w:line="240" w:lineRule="auto"/>
    </w:pPr>
    <w:rPr>
      <w:rFonts w:eastAsia="Calibri"/>
      <w:bCs/>
      <w:sz w:val="22"/>
      <w:szCs w:val="18"/>
      <w:lang w:val="cs-CZ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653D1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653D1"/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653D1"/>
    <w:rPr>
      <w:rFonts w:ascii="Times New Roman" w:eastAsia="Times New Roman" w:hAnsi="Times New Roman"/>
      <w:b/>
      <w:bCs/>
      <w:sz w:val="24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653D1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653D1"/>
    <w:rPr>
      <w:rFonts w:ascii="Times New Roman" w:eastAsia="Times New Roman" w:hAnsi="Times New Roman"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5653D1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5653D1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5653D1"/>
    <w:rPr>
      <w:rFonts w:ascii="Cambria" w:eastAsia="Times New Roman" w:hAnsi="Cambria"/>
      <w:color w:val="40404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5653D1"/>
    <w:rPr>
      <w:rFonts w:ascii="Cambria" w:eastAsia="Times New Roman" w:hAnsi="Cambria"/>
      <w:i/>
      <w:iCs/>
      <w:color w:val="4040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ova@fch.vut.cz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ova\Downloads\microorganisms-templat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microorganisms-template</Template>
  <TotalTime>155</TotalTime>
  <Pages>4</Pages>
  <Words>199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Ivana Márová</cp:lastModifiedBy>
  <cp:revision>4</cp:revision>
  <dcterms:created xsi:type="dcterms:W3CDTF">2021-07-02T10:21:00Z</dcterms:created>
  <dcterms:modified xsi:type="dcterms:W3CDTF">2021-07-02T13:01:00Z</dcterms:modified>
</cp:coreProperties>
</file>