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07E1C8" w14:textId="42393D6C" w:rsidR="004534F8" w:rsidRDefault="004534F8" w:rsidP="005B559B">
      <w:pPr>
        <w:jc w:val="center"/>
        <w:rPr>
          <w:b/>
          <w:bCs/>
        </w:rPr>
      </w:pPr>
      <w:r>
        <w:rPr>
          <w:b/>
          <w:bCs/>
        </w:rPr>
        <w:t>Appendix</w:t>
      </w:r>
    </w:p>
    <w:p w14:paraId="284F8A0A" w14:textId="6477E041" w:rsidR="007E4B01" w:rsidRPr="005B559B" w:rsidRDefault="00E32E4C" w:rsidP="007E4B01">
      <w:pPr>
        <w:rPr>
          <w:sz w:val="18"/>
          <w:szCs w:val="18"/>
        </w:rPr>
      </w:pPr>
      <w:r w:rsidRPr="005B559B">
        <w:rPr>
          <w:b/>
          <w:bCs/>
          <w:sz w:val="18"/>
          <w:szCs w:val="18"/>
        </w:rPr>
        <w:t>Table A1.</w:t>
      </w:r>
      <w:r w:rsidRPr="005B559B">
        <w:rPr>
          <w:sz w:val="18"/>
          <w:szCs w:val="18"/>
        </w:rPr>
        <w:t xml:space="preserve"> Univariate and multivariate analyses </w:t>
      </w:r>
      <w:r w:rsidR="00A3608F" w:rsidRPr="005B559B">
        <w:rPr>
          <w:sz w:val="18"/>
          <w:szCs w:val="18"/>
        </w:rPr>
        <w:t>of</w:t>
      </w:r>
      <w:r w:rsidRPr="005B559B">
        <w:rPr>
          <w:sz w:val="18"/>
          <w:szCs w:val="18"/>
        </w:rPr>
        <w:t xml:space="preserve"> response to neoadjuvant therapy</w:t>
      </w:r>
      <w:r w:rsidR="00A3608F" w:rsidRPr="005B559B">
        <w:rPr>
          <w:sz w:val="18"/>
          <w:szCs w:val="18"/>
        </w:rPr>
        <w:t>.</w:t>
      </w:r>
    </w:p>
    <w:tbl>
      <w:tblPr>
        <w:tblpPr w:leftFromText="142" w:rightFromText="142" w:vertAnchor="page" w:horzAnchor="margin" w:tblpY="2753"/>
        <w:tblW w:w="8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4"/>
        <w:gridCol w:w="1574"/>
        <w:gridCol w:w="730"/>
        <w:gridCol w:w="1172"/>
        <w:gridCol w:w="8"/>
        <w:gridCol w:w="1237"/>
        <w:gridCol w:w="8"/>
      </w:tblGrid>
      <w:tr w:rsidR="00227FC8" w14:paraId="01CDD11D" w14:textId="77777777" w:rsidTr="005B559B">
        <w:tc>
          <w:tcPr>
            <w:tcW w:w="529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695910" w14:textId="65E315CC" w:rsidR="00227FC8" w:rsidRPr="00196D5A" w:rsidRDefault="00227FC8" w:rsidP="00227FC8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 xml:space="preserve">Characteristics (N </w:t>
            </w:r>
            <w:r w:rsidR="001B3EA8">
              <w:rPr>
                <w:b/>
                <w:bCs/>
              </w:rPr>
              <w:t xml:space="preserve">= </w:t>
            </w:r>
            <w:r>
              <w:rPr>
                <w:b/>
                <w:bCs/>
              </w:rPr>
              <w:t>36)</w:t>
            </w:r>
          </w:p>
        </w:tc>
        <w:tc>
          <w:tcPr>
            <w:tcW w:w="73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68A8B22" w14:textId="77777777" w:rsidR="00227FC8" w:rsidRPr="00196D5A" w:rsidRDefault="00227FC8" w:rsidP="00227FC8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PR (/n)</w:t>
            </w:r>
          </w:p>
        </w:tc>
        <w:tc>
          <w:tcPr>
            <w:tcW w:w="118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088CC4" w14:textId="53C81A6F" w:rsidR="00227FC8" w:rsidRPr="00196D5A" w:rsidRDefault="00227FC8" w:rsidP="00227FC8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Univariate</w:t>
            </w:r>
            <w:r w:rsidRPr="00BE45D2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1245" w:type="dxa"/>
            <w:gridSpan w:val="2"/>
            <w:tcBorders>
              <w:left w:val="nil"/>
              <w:right w:val="nil"/>
            </w:tcBorders>
            <w:vAlign w:val="center"/>
          </w:tcPr>
          <w:p w14:paraId="0F0D06E2" w14:textId="77777777" w:rsidR="00227FC8" w:rsidRPr="005B559B" w:rsidRDefault="00227FC8" w:rsidP="00227FC8">
            <w:pPr>
              <w:pStyle w:val="MDPI42tablebody"/>
              <w:rPr>
                <w:b/>
                <w:bCs/>
                <w:vertAlign w:val="superscript"/>
              </w:rPr>
            </w:pPr>
            <w:r>
              <w:rPr>
                <w:rFonts w:hint="eastAsia"/>
                <w:b/>
                <w:bCs/>
              </w:rPr>
              <w:t>M</w:t>
            </w:r>
            <w:r>
              <w:rPr>
                <w:b/>
                <w:bCs/>
              </w:rPr>
              <w:t>ultivariate</w:t>
            </w:r>
            <w:r>
              <w:rPr>
                <w:b/>
                <w:bCs/>
                <w:vertAlign w:val="superscript"/>
              </w:rPr>
              <w:t>2</w:t>
            </w:r>
          </w:p>
        </w:tc>
      </w:tr>
      <w:tr w:rsidR="00227FC8" w14:paraId="71F2D017" w14:textId="77777777" w:rsidTr="00227FC8">
        <w:trPr>
          <w:gridAfter w:val="1"/>
          <w:wAfter w:w="8" w:type="dxa"/>
        </w:trPr>
        <w:tc>
          <w:tcPr>
            <w:tcW w:w="372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FDC042D" w14:textId="77777777" w:rsidR="00227FC8" w:rsidRPr="00655E61" w:rsidRDefault="00227FC8" w:rsidP="00227FC8">
            <w:pPr>
              <w:pStyle w:val="MDPI42tablebody"/>
            </w:pPr>
            <w:r>
              <w:t>Histology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99067F" w14:textId="77777777" w:rsidR="00227FC8" w:rsidRPr="00655E61" w:rsidRDefault="00227FC8" w:rsidP="00227FC8">
            <w:pPr>
              <w:pStyle w:val="MDPI42tablebody"/>
            </w:pPr>
            <w:r>
              <w:t>UPS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9AFFF0" w14:textId="77777777" w:rsidR="00227FC8" w:rsidRPr="00655E61" w:rsidRDefault="00227FC8" w:rsidP="00227FC8">
            <w:pPr>
              <w:pStyle w:val="MDPI42tablebody"/>
            </w:pPr>
            <w:r>
              <w:t>1 (/11)</w:t>
            </w:r>
          </w:p>
        </w:tc>
        <w:tc>
          <w:tcPr>
            <w:tcW w:w="1172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59972C" w14:textId="3EAB00AC" w:rsidR="00227FC8" w:rsidRPr="00655E61" w:rsidRDefault="00227FC8" w:rsidP="00227FC8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t>0.21</w:t>
            </w:r>
          </w:p>
        </w:tc>
        <w:tc>
          <w:tcPr>
            <w:tcW w:w="1245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14:paraId="5809258F" w14:textId="414592FD" w:rsidR="00227FC8" w:rsidRPr="00655E61" w:rsidRDefault="00227FC8" w:rsidP="00227FC8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.54</w:t>
            </w:r>
          </w:p>
        </w:tc>
      </w:tr>
      <w:tr w:rsidR="00227FC8" w14:paraId="08765B40" w14:textId="77777777" w:rsidTr="00227FC8">
        <w:trPr>
          <w:gridAfter w:val="1"/>
          <w:wAfter w:w="8" w:type="dxa"/>
        </w:trPr>
        <w:tc>
          <w:tcPr>
            <w:tcW w:w="372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B25E6D6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5698C" w14:textId="77777777" w:rsidR="00227FC8" w:rsidRPr="00655E61" w:rsidRDefault="00227FC8" w:rsidP="00227FC8">
            <w:pPr>
              <w:pStyle w:val="MDPI42tablebody"/>
            </w:pPr>
            <w:r>
              <w:t>MFS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7EF679" w14:textId="77777777" w:rsidR="00227FC8" w:rsidRPr="00655E61" w:rsidRDefault="00227FC8" w:rsidP="00227FC8">
            <w:pPr>
              <w:pStyle w:val="MDPI42tablebody"/>
            </w:pPr>
            <w:r>
              <w:t>3 (/13)</w:t>
            </w:r>
          </w:p>
        </w:tc>
        <w:tc>
          <w:tcPr>
            <w:tcW w:w="1172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C27F43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245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7598F831" w14:textId="77777777" w:rsidR="00227FC8" w:rsidRPr="00655E61" w:rsidRDefault="00227FC8" w:rsidP="00227FC8">
            <w:pPr>
              <w:pStyle w:val="MDPI42tablebody"/>
            </w:pPr>
          </w:p>
        </w:tc>
      </w:tr>
      <w:tr w:rsidR="00227FC8" w14:paraId="1A426360" w14:textId="77777777" w:rsidTr="00227FC8">
        <w:trPr>
          <w:gridAfter w:val="1"/>
          <w:wAfter w:w="8" w:type="dxa"/>
        </w:trPr>
        <w:tc>
          <w:tcPr>
            <w:tcW w:w="372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976C02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1766B0" w14:textId="77777777" w:rsidR="00227FC8" w:rsidRDefault="00227FC8" w:rsidP="00227FC8">
            <w:pPr>
              <w:pStyle w:val="MDPI42tablebody"/>
            </w:pPr>
            <w:r>
              <w:rPr>
                <w:rFonts w:hint="eastAsia"/>
              </w:rPr>
              <w:t>S</w:t>
            </w:r>
            <w:r>
              <w:t>S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B3F3C" w14:textId="77777777" w:rsidR="00227FC8" w:rsidRPr="00655E61" w:rsidRDefault="00227FC8" w:rsidP="00227FC8">
            <w:pPr>
              <w:pStyle w:val="MDPI42tablebody"/>
            </w:pPr>
            <w:r>
              <w:t>0 (/4)</w:t>
            </w:r>
          </w:p>
        </w:tc>
        <w:tc>
          <w:tcPr>
            <w:tcW w:w="1172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45BDB6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245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458BAB96" w14:textId="77777777" w:rsidR="00227FC8" w:rsidRPr="00655E61" w:rsidRDefault="00227FC8" w:rsidP="00227FC8">
            <w:pPr>
              <w:pStyle w:val="MDPI42tablebody"/>
            </w:pPr>
          </w:p>
        </w:tc>
      </w:tr>
      <w:tr w:rsidR="00227FC8" w14:paraId="6730E489" w14:textId="77777777" w:rsidTr="00227FC8">
        <w:trPr>
          <w:gridAfter w:val="1"/>
          <w:wAfter w:w="8" w:type="dxa"/>
        </w:trPr>
        <w:tc>
          <w:tcPr>
            <w:tcW w:w="372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EB1118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FBC0E6" w14:textId="77777777" w:rsidR="00227FC8" w:rsidRDefault="00227FC8" w:rsidP="00227FC8">
            <w:pPr>
              <w:pStyle w:val="MDPI42tablebody"/>
            </w:pPr>
            <w:r>
              <w:rPr>
                <w:rFonts w:hint="eastAsia"/>
              </w:rPr>
              <w:t>D</w:t>
            </w:r>
            <w:r>
              <w:t>DL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242913" w14:textId="77777777" w:rsidR="00227FC8" w:rsidRPr="00655E61" w:rsidRDefault="00227FC8" w:rsidP="00227FC8">
            <w:pPr>
              <w:pStyle w:val="MDPI42tablebody"/>
            </w:pPr>
            <w:r>
              <w:t>2 (/4)</w:t>
            </w:r>
          </w:p>
        </w:tc>
        <w:tc>
          <w:tcPr>
            <w:tcW w:w="1172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487892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245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35465B7F" w14:textId="77777777" w:rsidR="00227FC8" w:rsidRPr="00655E61" w:rsidRDefault="00227FC8" w:rsidP="00227FC8">
            <w:pPr>
              <w:pStyle w:val="MDPI42tablebody"/>
            </w:pPr>
          </w:p>
        </w:tc>
      </w:tr>
      <w:tr w:rsidR="00227FC8" w14:paraId="1DD31706" w14:textId="77777777" w:rsidTr="005B559B">
        <w:trPr>
          <w:gridAfter w:val="1"/>
          <w:wAfter w:w="8" w:type="dxa"/>
        </w:trPr>
        <w:tc>
          <w:tcPr>
            <w:tcW w:w="372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BC4DF6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07A951" w14:textId="77777777" w:rsidR="00227FC8" w:rsidRPr="00655E61" w:rsidRDefault="00227FC8" w:rsidP="00227FC8">
            <w:pPr>
              <w:pStyle w:val="MDPI42tablebody"/>
            </w:pPr>
            <w:r>
              <w:t>Others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F73ED3" w14:textId="77777777" w:rsidR="00227FC8" w:rsidRPr="00655E61" w:rsidRDefault="00227FC8" w:rsidP="00227FC8">
            <w:pPr>
              <w:pStyle w:val="MDPI42tablebody"/>
            </w:pPr>
            <w:r>
              <w:t>2 (/4)</w:t>
            </w:r>
          </w:p>
        </w:tc>
        <w:tc>
          <w:tcPr>
            <w:tcW w:w="117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31F98C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245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83F41FC" w14:textId="77777777" w:rsidR="00227FC8" w:rsidRPr="00655E61" w:rsidRDefault="00227FC8" w:rsidP="00227FC8">
            <w:pPr>
              <w:pStyle w:val="MDPI42tablebody"/>
            </w:pPr>
          </w:p>
        </w:tc>
      </w:tr>
      <w:tr w:rsidR="00227FC8" w14:paraId="0010E304" w14:textId="77777777" w:rsidTr="00227FC8">
        <w:trPr>
          <w:gridAfter w:val="1"/>
          <w:wAfter w:w="8" w:type="dxa"/>
        </w:trPr>
        <w:tc>
          <w:tcPr>
            <w:tcW w:w="372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26F6AE" w14:textId="0CD41482" w:rsidR="00227FC8" w:rsidRPr="00655E61" w:rsidRDefault="00227FC8" w:rsidP="00227FC8">
            <w:pPr>
              <w:pStyle w:val="MDPI42tablebody"/>
            </w:pPr>
            <w:r>
              <w:t>Length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D23F36" w14:textId="3F237121" w:rsidR="00227FC8" w:rsidRDefault="00227FC8" w:rsidP="00227FC8">
            <w:pPr>
              <w:pStyle w:val="MDPI42tablebody"/>
            </w:pPr>
            <w:r>
              <w:t>&lt;5 cm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CFD7D5" w14:textId="77777777" w:rsidR="00227FC8" w:rsidRDefault="00227FC8" w:rsidP="00227FC8">
            <w:pPr>
              <w:pStyle w:val="MDPI42tablebody"/>
            </w:pPr>
            <w:r>
              <w:rPr>
                <w:rFonts w:hint="eastAsia"/>
              </w:rPr>
              <w:t>1</w:t>
            </w:r>
            <w:r>
              <w:t xml:space="preserve"> (/7)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97B85C" w14:textId="4DB7D7C7" w:rsidR="00227FC8" w:rsidRPr="00655E61" w:rsidRDefault="00227FC8" w:rsidP="00227FC8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.78</w:t>
            </w:r>
          </w:p>
        </w:tc>
        <w:tc>
          <w:tcPr>
            <w:tcW w:w="124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885AD0" w14:textId="77777777" w:rsidR="00227FC8" w:rsidRPr="00655E61" w:rsidRDefault="00227FC8" w:rsidP="00227FC8">
            <w:pPr>
              <w:pStyle w:val="MDPI42tablebody"/>
            </w:pPr>
            <w:r>
              <w:t>NA</w:t>
            </w:r>
          </w:p>
        </w:tc>
      </w:tr>
      <w:tr w:rsidR="00227FC8" w14:paraId="10CFC303" w14:textId="77777777" w:rsidTr="00227FC8">
        <w:trPr>
          <w:gridAfter w:val="1"/>
          <w:wAfter w:w="8" w:type="dxa"/>
        </w:trPr>
        <w:tc>
          <w:tcPr>
            <w:tcW w:w="37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E1B0E6" w14:textId="77777777" w:rsidR="00227FC8" w:rsidRDefault="00227FC8" w:rsidP="00227FC8">
            <w:pPr>
              <w:pStyle w:val="MDPI42tablebody"/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4C33FC" w14:textId="20DDD080" w:rsidR="00227FC8" w:rsidRDefault="00227FC8" w:rsidP="00227FC8">
            <w:pPr>
              <w:pStyle w:val="MDPI42tablebody"/>
            </w:pPr>
            <w:r>
              <w:rPr>
                <w:rFonts w:hint="eastAsia"/>
              </w:rPr>
              <w:t>5</w:t>
            </w:r>
            <w:r>
              <w:t>–10 cm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731626" w14:textId="77777777" w:rsidR="00227FC8" w:rsidRDefault="00227FC8" w:rsidP="00227FC8">
            <w:pPr>
              <w:pStyle w:val="MDPI42tablebody"/>
            </w:pPr>
            <w:r>
              <w:rPr>
                <w:rFonts w:hint="eastAsia"/>
              </w:rPr>
              <w:t>5</w:t>
            </w:r>
            <w:r>
              <w:t xml:space="preserve"> (/20)</w:t>
            </w:r>
          </w:p>
        </w:tc>
        <w:tc>
          <w:tcPr>
            <w:tcW w:w="117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259435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B39E62" w14:textId="77777777" w:rsidR="00227FC8" w:rsidRPr="00655E61" w:rsidRDefault="00227FC8" w:rsidP="00227FC8">
            <w:pPr>
              <w:pStyle w:val="MDPI42tablebody"/>
            </w:pPr>
          </w:p>
        </w:tc>
      </w:tr>
      <w:tr w:rsidR="00227FC8" w14:paraId="07978895" w14:textId="77777777" w:rsidTr="00227FC8">
        <w:trPr>
          <w:gridAfter w:val="1"/>
          <w:wAfter w:w="8" w:type="dxa"/>
        </w:trPr>
        <w:tc>
          <w:tcPr>
            <w:tcW w:w="37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79006B" w14:textId="77777777" w:rsidR="00227FC8" w:rsidRDefault="00227FC8" w:rsidP="00227FC8">
            <w:pPr>
              <w:pStyle w:val="MDPI42tablebody"/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11B06E" w14:textId="789484DB" w:rsidR="00227FC8" w:rsidRDefault="00227FC8" w:rsidP="00227FC8">
            <w:pPr>
              <w:pStyle w:val="MDPI42tablebody"/>
            </w:pPr>
            <w:r>
              <w:t>&gt;</w:t>
            </w:r>
            <w:r>
              <w:rPr>
                <w:rFonts w:hint="eastAsia"/>
              </w:rPr>
              <w:t>1</w:t>
            </w:r>
            <w:r>
              <w:t>0 cm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AA6892" w14:textId="77777777" w:rsidR="00227FC8" w:rsidRDefault="00227FC8" w:rsidP="00227FC8">
            <w:pPr>
              <w:pStyle w:val="MDPI42tablebody"/>
            </w:pPr>
            <w:r>
              <w:rPr>
                <w:rFonts w:hint="eastAsia"/>
              </w:rPr>
              <w:t>2</w:t>
            </w:r>
            <w:r>
              <w:t xml:space="preserve"> (/8)</w:t>
            </w:r>
          </w:p>
        </w:tc>
        <w:tc>
          <w:tcPr>
            <w:tcW w:w="117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7A5F36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A380F8" w14:textId="77777777" w:rsidR="00227FC8" w:rsidRPr="00655E61" w:rsidRDefault="00227FC8" w:rsidP="00227FC8">
            <w:pPr>
              <w:pStyle w:val="MDPI42tablebody"/>
            </w:pPr>
          </w:p>
        </w:tc>
      </w:tr>
      <w:tr w:rsidR="00227FC8" w14:paraId="2F8F77F2" w14:textId="77777777" w:rsidTr="00227FC8">
        <w:trPr>
          <w:gridAfter w:val="1"/>
          <w:wAfter w:w="8" w:type="dxa"/>
        </w:trPr>
        <w:tc>
          <w:tcPr>
            <w:tcW w:w="372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5F717A" w14:textId="77777777" w:rsidR="00227FC8" w:rsidRPr="00655E61" w:rsidRDefault="00227FC8" w:rsidP="00227FC8">
            <w:pPr>
              <w:pStyle w:val="MDPI42tablebody"/>
            </w:pPr>
            <w:r>
              <w:t>Location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913BBF" w14:textId="77777777" w:rsidR="00227FC8" w:rsidRPr="00655E61" w:rsidRDefault="00227FC8" w:rsidP="00227FC8">
            <w:pPr>
              <w:pStyle w:val="MDPI42tablebody"/>
            </w:pPr>
            <w:r>
              <w:t>Lower extremity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DF3D8" w14:textId="77777777" w:rsidR="00227FC8" w:rsidRPr="00655E61" w:rsidRDefault="00227FC8" w:rsidP="00227FC8">
            <w:pPr>
              <w:pStyle w:val="MDPI42tablebody"/>
            </w:pPr>
            <w:r>
              <w:t>5 (/30)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7056D9" w14:textId="74B9B4E6" w:rsidR="00227FC8" w:rsidRPr="00655E61" w:rsidRDefault="00227FC8" w:rsidP="00227FC8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t>0.03</w:t>
            </w:r>
          </w:p>
        </w:tc>
        <w:tc>
          <w:tcPr>
            <w:tcW w:w="124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C09136" w14:textId="12517866" w:rsidR="00227FC8" w:rsidRPr="00655E61" w:rsidRDefault="00227FC8" w:rsidP="00227FC8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.26</w:t>
            </w:r>
            <w:r w:rsidRPr="00201BA4">
              <w:rPr>
                <w:vertAlign w:val="superscript"/>
              </w:rPr>
              <w:t>3</w:t>
            </w:r>
          </w:p>
        </w:tc>
      </w:tr>
      <w:tr w:rsidR="00227FC8" w14:paraId="70BAA239" w14:textId="77777777" w:rsidTr="00227FC8">
        <w:trPr>
          <w:gridAfter w:val="1"/>
          <w:wAfter w:w="8" w:type="dxa"/>
        </w:trPr>
        <w:tc>
          <w:tcPr>
            <w:tcW w:w="37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F942A7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7EBBF0" w14:textId="77777777" w:rsidR="00227FC8" w:rsidRPr="00655E61" w:rsidRDefault="00227FC8" w:rsidP="00227FC8">
            <w:pPr>
              <w:pStyle w:val="MDPI42tablebody"/>
            </w:pPr>
            <w:r>
              <w:t>Upper extremity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CB3A9" w14:textId="77777777" w:rsidR="00227FC8" w:rsidRPr="00655E61" w:rsidRDefault="00227FC8" w:rsidP="00227FC8">
            <w:pPr>
              <w:pStyle w:val="MDPI42tablebody"/>
            </w:pPr>
            <w:r>
              <w:t>0 (/3)</w:t>
            </w:r>
          </w:p>
        </w:tc>
        <w:tc>
          <w:tcPr>
            <w:tcW w:w="117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85538D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E33D7C" w14:textId="77777777" w:rsidR="00227FC8" w:rsidRDefault="00227FC8" w:rsidP="00227FC8">
            <w:pPr>
              <w:pStyle w:val="MDPI42tablebody"/>
            </w:pPr>
          </w:p>
        </w:tc>
      </w:tr>
      <w:tr w:rsidR="00227FC8" w14:paraId="6F95C299" w14:textId="77777777" w:rsidTr="00227FC8">
        <w:trPr>
          <w:gridAfter w:val="1"/>
          <w:wAfter w:w="8" w:type="dxa"/>
        </w:trPr>
        <w:tc>
          <w:tcPr>
            <w:tcW w:w="37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EE5F4A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CA7A04" w14:textId="77777777" w:rsidR="00227FC8" w:rsidRDefault="00227FC8" w:rsidP="00227FC8">
            <w:pPr>
              <w:pStyle w:val="MDPI42tablebody"/>
            </w:pPr>
            <w:r>
              <w:rPr>
                <w:rFonts w:hint="eastAsia"/>
              </w:rPr>
              <w:t>T</w:t>
            </w:r>
            <w:r>
              <w:t>runk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B7C703" w14:textId="77777777" w:rsidR="00227FC8" w:rsidRDefault="00227FC8" w:rsidP="00227FC8">
            <w:pPr>
              <w:pStyle w:val="MDPI42tablebody"/>
            </w:pPr>
            <w:r>
              <w:t>3 (/3)</w:t>
            </w:r>
          </w:p>
        </w:tc>
        <w:tc>
          <w:tcPr>
            <w:tcW w:w="117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5ABCF3" w14:textId="77777777" w:rsidR="00227FC8" w:rsidRDefault="00227FC8" w:rsidP="00227FC8">
            <w:pPr>
              <w:pStyle w:val="MDPI42tablebody"/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0F5753" w14:textId="77777777" w:rsidR="00227FC8" w:rsidRDefault="00227FC8" w:rsidP="00227FC8">
            <w:pPr>
              <w:pStyle w:val="MDPI42tablebody"/>
            </w:pPr>
          </w:p>
        </w:tc>
      </w:tr>
      <w:tr w:rsidR="00227FC8" w14:paraId="13E71587" w14:textId="77777777" w:rsidTr="00227FC8">
        <w:trPr>
          <w:gridAfter w:val="1"/>
          <w:wAfter w:w="8" w:type="dxa"/>
        </w:trPr>
        <w:tc>
          <w:tcPr>
            <w:tcW w:w="372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57514E" w14:textId="77777777" w:rsidR="00227FC8" w:rsidRPr="00655E61" w:rsidRDefault="00227FC8" w:rsidP="00227FC8">
            <w:pPr>
              <w:pStyle w:val="MDPI42tablebody"/>
            </w:pPr>
            <w:r>
              <w:t>Sex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70291" w14:textId="77777777" w:rsidR="00227FC8" w:rsidRPr="00655E61" w:rsidRDefault="00227FC8" w:rsidP="00227FC8">
            <w:pPr>
              <w:pStyle w:val="MDPI42tablebody"/>
            </w:pPr>
            <w:r>
              <w:t>Male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8A375C" w14:textId="77777777" w:rsidR="00227FC8" w:rsidRPr="00655E61" w:rsidRDefault="00227FC8" w:rsidP="00227FC8">
            <w:pPr>
              <w:pStyle w:val="MDPI42tablebody"/>
            </w:pPr>
            <w:r>
              <w:t>4 (/21)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7AB797" w14:textId="5A84A670" w:rsidR="00227FC8" w:rsidRPr="00655E61" w:rsidRDefault="00227FC8" w:rsidP="00227FC8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t>0.56</w:t>
            </w:r>
          </w:p>
        </w:tc>
        <w:tc>
          <w:tcPr>
            <w:tcW w:w="124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E1D64D" w14:textId="77777777" w:rsidR="00227FC8" w:rsidRPr="00655E61" w:rsidRDefault="00227FC8" w:rsidP="00227FC8">
            <w:pPr>
              <w:pStyle w:val="MDPI42tablebody"/>
            </w:pPr>
            <w:r w:rsidRPr="00215299">
              <w:t>NA</w:t>
            </w:r>
          </w:p>
        </w:tc>
      </w:tr>
      <w:tr w:rsidR="00227FC8" w14:paraId="60A33C3A" w14:textId="77777777" w:rsidTr="00227FC8">
        <w:trPr>
          <w:gridAfter w:val="1"/>
          <w:wAfter w:w="8" w:type="dxa"/>
        </w:trPr>
        <w:tc>
          <w:tcPr>
            <w:tcW w:w="37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318F72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58D31E" w14:textId="77777777" w:rsidR="00227FC8" w:rsidRPr="00655E61" w:rsidRDefault="00227FC8" w:rsidP="00227FC8">
            <w:pPr>
              <w:pStyle w:val="MDPI42tablebody"/>
            </w:pPr>
            <w:r>
              <w:t>Female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A80369" w14:textId="77777777" w:rsidR="00227FC8" w:rsidRPr="00655E61" w:rsidRDefault="00227FC8" w:rsidP="00227FC8">
            <w:pPr>
              <w:pStyle w:val="MDPI42tablebody"/>
            </w:pPr>
            <w:r>
              <w:t>4 (/15)</w:t>
            </w:r>
          </w:p>
        </w:tc>
        <w:tc>
          <w:tcPr>
            <w:tcW w:w="117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97A0FF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10825E8" w14:textId="77777777" w:rsidR="00227FC8" w:rsidRPr="00655E61" w:rsidRDefault="00227FC8" w:rsidP="00227FC8">
            <w:pPr>
              <w:pStyle w:val="MDPI42tablebody"/>
            </w:pPr>
          </w:p>
        </w:tc>
      </w:tr>
      <w:tr w:rsidR="00227FC8" w14:paraId="5E55D229" w14:textId="77777777" w:rsidTr="00227FC8">
        <w:trPr>
          <w:gridAfter w:val="1"/>
          <w:wAfter w:w="8" w:type="dxa"/>
        </w:trPr>
        <w:tc>
          <w:tcPr>
            <w:tcW w:w="372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4A5C27" w14:textId="36CA6F86" w:rsidR="00227FC8" w:rsidRPr="00655E61" w:rsidRDefault="00227FC8" w:rsidP="00227FC8">
            <w:pPr>
              <w:pStyle w:val="MDPI42tablebody"/>
            </w:pPr>
            <w:r>
              <w:rPr>
                <w:rFonts w:eastAsiaTheme="minorEastAsia"/>
                <w:lang w:eastAsia="ja-JP"/>
              </w:rPr>
              <w:t>Lesion status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BE3143" w14:textId="77777777" w:rsidR="00227FC8" w:rsidRDefault="00227FC8" w:rsidP="00227FC8">
            <w:pPr>
              <w:pStyle w:val="MDPI42tablebody"/>
            </w:pPr>
            <w:r>
              <w:rPr>
                <w:rFonts w:hint="eastAsia"/>
              </w:rPr>
              <w:t>P</w:t>
            </w:r>
            <w:r>
              <w:t>rimary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74C32A" w14:textId="77777777" w:rsidR="00227FC8" w:rsidRDefault="00227FC8" w:rsidP="00227FC8">
            <w:pPr>
              <w:pStyle w:val="MDPI42tablebody"/>
            </w:pPr>
            <w:r>
              <w:t>7 (/33)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6FE459" w14:textId="0F2542B9" w:rsidR="00227FC8" w:rsidRPr="00655E61" w:rsidRDefault="00227FC8" w:rsidP="00227FC8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.63</w:t>
            </w:r>
          </w:p>
        </w:tc>
        <w:tc>
          <w:tcPr>
            <w:tcW w:w="124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97E5C1" w14:textId="77777777" w:rsidR="00227FC8" w:rsidRPr="00655E61" w:rsidRDefault="00227FC8" w:rsidP="00227FC8">
            <w:pPr>
              <w:pStyle w:val="MDPI42tablebody"/>
            </w:pPr>
            <w:r w:rsidRPr="00215299">
              <w:t>NA</w:t>
            </w:r>
          </w:p>
        </w:tc>
      </w:tr>
      <w:tr w:rsidR="00227FC8" w14:paraId="5CF6A014" w14:textId="77777777" w:rsidTr="00227FC8">
        <w:trPr>
          <w:gridAfter w:val="1"/>
          <w:wAfter w:w="8" w:type="dxa"/>
        </w:trPr>
        <w:tc>
          <w:tcPr>
            <w:tcW w:w="37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6C5FD1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A48999" w14:textId="77777777" w:rsidR="00227FC8" w:rsidRDefault="00227FC8" w:rsidP="00227FC8">
            <w:pPr>
              <w:pStyle w:val="MDPI42tablebody"/>
            </w:pPr>
            <w:r>
              <w:rPr>
                <w:rFonts w:hint="eastAsia"/>
              </w:rPr>
              <w:t>R</w:t>
            </w:r>
            <w:r>
              <w:t>ecurrence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3FA706" w14:textId="77777777" w:rsidR="00227FC8" w:rsidRDefault="00227FC8" w:rsidP="00227FC8">
            <w:pPr>
              <w:pStyle w:val="MDPI42tablebody"/>
            </w:pPr>
            <w:r>
              <w:t>1 (/3)</w:t>
            </w:r>
          </w:p>
        </w:tc>
        <w:tc>
          <w:tcPr>
            <w:tcW w:w="117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F74EFF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9E60DC" w14:textId="77777777" w:rsidR="00227FC8" w:rsidRPr="00655E61" w:rsidRDefault="00227FC8" w:rsidP="00227FC8">
            <w:pPr>
              <w:pStyle w:val="MDPI42tablebody"/>
            </w:pPr>
          </w:p>
        </w:tc>
      </w:tr>
      <w:tr w:rsidR="00227FC8" w14:paraId="7AD30009" w14:textId="77777777" w:rsidTr="00227FC8">
        <w:trPr>
          <w:gridAfter w:val="1"/>
          <w:wAfter w:w="8" w:type="dxa"/>
        </w:trPr>
        <w:tc>
          <w:tcPr>
            <w:tcW w:w="372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67F607" w14:textId="77777777" w:rsidR="00227FC8" w:rsidRPr="00655E61" w:rsidRDefault="00227FC8" w:rsidP="00227FC8">
            <w:pPr>
              <w:pStyle w:val="MDPI42tablebody"/>
            </w:pPr>
            <w:r>
              <w:t>FNCLCC grade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5677C9" w14:textId="77777777" w:rsidR="00227FC8" w:rsidRDefault="00227FC8" w:rsidP="00227FC8">
            <w:pPr>
              <w:pStyle w:val="MDPI42tablebody"/>
            </w:pPr>
            <w:r>
              <w:rPr>
                <w:rFonts w:hint="eastAsia"/>
              </w:rPr>
              <w:t>G</w:t>
            </w:r>
            <w:r>
              <w:t>rade 2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3E1CA1" w14:textId="77777777" w:rsidR="00227FC8" w:rsidRDefault="00227FC8" w:rsidP="00227FC8">
            <w:pPr>
              <w:pStyle w:val="MDPI42tablebody"/>
            </w:pPr>
            <w:r>
              <w:t>1 (/4)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DD38B0" w14:textId="237D5AEC" w:rsidR="00227FC8" w:rsidRPr="00655E61" w:rsidRDefault="00227FC8" w:rsidP="00227FC8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.89</w:t>
            </w:r>
          </w:p>
        </w:tc>
        <w:tc>
          <w:tcPr>
            <w:tcW w:w="124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D47681" w14:textId="77777777" w:rsidR="00227FC8" w:rsidRPr="00655E61" w:rsidRDefault="00227FC8" w:rsidP="00227FC8">
            <w:pPr>
              <w:pStyle w:val="MDPI42tablebody"/>
            </w:pPr>
            <w:r w:rsidRPr="00215299">
              <w:t>NA</w:t>
            </w:r>
          </w:p>
        </w:tc>
      </w:tr>
      <w:tr w:rsidR="00227FC8" w14:paraId="74338316" w14:textId="77777777" w:rsidTr="00227FC8">
        <w:trPr>
          <w:gridAfter w:val="1"/>
          <w:wAfter w:w="8" w:type="dxa"/>
        </w:trPr>
        <w:tc>
          <w:tcPr>
            <w:tcW w:w="37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B55CEC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BA82C1" w14:textId="77777777" w:rsidR="00227FC8" w:rsidRDefault="00227FC8" w:rsidP="00227FC8">
            <w:pPr>
              <w:pStyle w:val="MDPI42tablebody"/>
            </w:pPr>
            <w:r>
              <w:rPr>
                <w:rFonts w:hint="eastAsia"/>
              </w:rPr>
              <w:t>G</w:t>
            </w:r>
            <w:r>
              <w:t>rade 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3708B8" w14:textId="77777777" w:rsidR="00227FC8" w:rsidRDefault="00227FC8" w:rsidP="00227FC8">
            <w:pPr>
              <w:pStyle w:val="MDPI42tablebody"/>
            </w:pPr>
            <w:r>
              <w:t>7 (/32)</w:t>
            </w:r>
          </w:p>
        </w:tc>
        <w:tc>
          <w:tcPr>
            <w:tcW w:w="117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56562F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350CA9" w14:textId="77777777" w:rsidR="00227FC8" w:rsidRPr="00655E61" w:rsidRDefault="00227FC8" w:rsidP="00227FC8">
            <w:pPr>
              <w:pStyle w:val="MDPI42tablebody"/>
            </w:pPr>
          </w:p>
        </w:tc>
      </w:tr>
      <w:tr w:rsidR="00227FC8" w14:paraId="172EF2A5" w14:textId="77777777" w:rsidTr="00227FC8">
        <w:trPr>
          <w:gridAfter w:val="1"/>
          <w:wAfter w:w="8" w:type="dxa"/>
        </w:trPr>
        <w:tc>
          <w:tcPr>
            <w:tcW w:w="372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38DF12" w14:textId="2E7B6E72" w:rsidR="00227FC8" w:rsidRPr="00655E61" w:rsidRDefault="00227FC8" w:rsidP="00227FC8">
            <w:pPr>
              <w:pStyle w:val="MDPI42tablebody"/>
            </w:pPr>
            <w:r>
              <w:t>Biopsy method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D2ADF3" w14:textId="77777777" w:rsidR="00227FC8" w:rsidRDefault="00227FC8" w:rsidP="00227FC8">
            <w:pPr>
              <w:pStyle w:val="MDPI42tablebody"/>
            </w:pPr>
            <w:r>
              <w:rPr>
                <w:rFonts w:hint="eastAsia"/>
              </w:rPr>
              <w:t>N</w:t>
            </w:r>
            <w:r>
              <w:t>eedle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681938" w14:textId="77777777" w:rsidR="00227FC8" w:rsidRDefault="00227FC8" w:rsidP="00227FC8">
            <w:pPr>
              <w:pStyle w:val="MDPI42tablebody"/>
            </w:pPr>
            <w:r>
              <w:t>3 (/14)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9C604D" w14:textId="5048C52F" w:rsidR="00227FC8" w:rsidRPr="00655E61" w:rsidRDefault="00227FC8" w:rsidP="00227FC8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.93</w:t>
            </w:r>
          </w:p>
        </w:tc>
        <w:tc>
          <w:tcPr>
            <w:tcW w:w="124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270D1E" w14:textId="77777777" w:rsidR="00227FC8" w:rsidRPr="00655E61" w:rsidRDefault="00227FC8" w:rsidP="00227FC8">
            <w:pPr>
              <w:pStyle w:val="MDPI42tablebody"/>
            </w:pPr>
            <w:r w:rsidRPr="00215299">
              <w:t>NA</w:t>
            </w:r>
          </w:p>
        </w:tc>
      </w:tr>
      <w:tr w:rsidR="00227FC8" w14:paraId="13A083BD" w14:textId="77777777" w:rsidTr="00227FC8">
        <w:trPr>
          <w:gridAfter w:val="1"/>
          <w:wAfter w:w="8" w:type="dxa"/>
        </w:trPr>
        <w:tc>
          <w:tcPr>
            <w:tcW w:w="37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1F7280" w14:textId="77777777" w:rsidR="00227FC8" w:rsidRDefault="00227FC8" w:rsidP="00227FC8">
            <w:pPr>
              <w:pStyle w:val="MDPI42tablebody"/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7896CA" w14:textId="77777777" w:rsidR="00227FC8" w:rsidRDefault="00227FC8" w:rsidP="00227FC8">
            <w:pPr>
              <w:pStyle w:val="MDPI42tablebody"/>
            </w:pPr>
            <w:r>
              <w:t>Open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3DB666" w14:textId="77777777" w:rsidR="00227FC8" w:rsidRDefault="00227FC8" w:rsidP="00227FC8">
            <w:pPr>
              <w:pStyle w:val="MDPI42tablebody"/>
            </w:pPr>
            <w:r>
              <w:t>5 (/22)</w:t>
            </w:r>
          </w:p>
        </w:tc>
        <w:tc>
          <w:tcPr>
            <w:tcW w:w="117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8B3A00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3CEEC3" w14:textId="77777777" w:rsidR="00227FC8" w:rsidRPr="00655E61" w:rsidRDefault="00227FC8" w:rsidP="00227FC8">
            <w:pPr>
              <w:pStyle w:val="MDPI42tablebody"/>
            </w:pPr>
          </w:p>
        </w:tc>
      </w:tr>
      <w:tr w:rsidR="00227FC8" w14:paraId="749A370A" w14:textId="77777777" w:rsidTr="00227FC8">
        <w:trPr>
          <w:gridAfter w:val="1"/>
          <w:wAfter w:w="8" w:type="dxa"/>
        </w:trPr>
        <w:tc>
          <w:tcPr>
            <w:tcW w:w="372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EA956C" w14:textId="77777777" w:rsidR="00227FC8" w:rsidRDefault="00227FC8" w:rsidP="00227FC8">
            <w:pPr>
              <w:pStyle w:val="MDPI42tablebody"/>
            </w:pPr>
            <w:r>
              <w:rPr>
                <w:rFonts w:hint="eastAsia"/>
              </w:rPr>
              <w:t>D</w:t>
            </w:r>
            <w:r>
              <w:t>epth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7306B5" w14:textId="77777777" w:rsidR="00227FC8" w:rsidRDefault="00227FC8" w:rsidP="00227FC8">
            <w:pPr>
              <w:pStyle w:val="MDPI42tablebody"/>
            </w:pPr>
            <w:r>
              <w:rPr>
                <w:rFonts w:hint="eastAsia"/>
              </w:rPr>
              <w:t>S</w:t>
            </w:r>
            <w:r>
              <w:t>uperficial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5299E" w14:textId="77777777" w:rsidR="00227FC8" w:rsidRDefault="00227FC8" w:rsidP="00227FC8">
            <w:pPr>
              <w:pStyle w:val="MDPI42tablebody"/>
            </w:pPr>
            <w:r>
              <w:t>2 (/13)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AA6066" w14:textId="12C177A4" w:rsidR="00227FC8" w:rsidRPr="00655E61" w:rsidRDefault="00227FC8" w:rsidP="00227FC8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.46</w:t>
            </w:r>
          </w:p>
        </w:tc>
        <w:tc>
          <w:tcPr>
            <w:tcW w:w="124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410644" w14:textId="77777777" w:rsidR="00227FC8" w:rsidRPr="00655E61" w:rsidRDefault="00227FC8" w:rsidP="00227FC8">
            <w:pPr>
              <w:pStyle w:val="MDPI42tablebody"/>
            </w:pPr>
            <w:r w:rsidRPr="00215299">
              <w:t>NA</w:t>
            </w:r>
          </w:p>
        </w:tc>
      </w:tr>
      <w:tr w:rsidR="00227FC8" w14:paraId="70B00956" w14:textId="77777777" w:rsidTr="00227FC8">
        <w:trPr>
          <w:gridAfter w:val="1"/>
          <w:wAfter w:w="8" w:type="dxa"/>
        </w:trPr>
        <w:tc>
          <w:tcPr>
            <w:tcW w:w="37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3E80C1" w14:textId="77777777" w:rsidR="00227FC8" w:rsidRDefault="00227FC8" w:rsidP="00227FC8">
            <w:pPr>
              <w:pStyle w:val="MDPI42tablebody"/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DE4B5A" w14:textId="77777777" w:rsidR="00227FC8" w:rsidRDefault="00227FC8" w:rsidP="00227FC8">
            <w:pPr>
              <w:pStyle w:val="MDPI42tablebody"/>
            </w:pPr>
            <w:r>
              <w:rPr>
                <w:rFonts w:hint="eastAsia"/>
              </w:rPr>
              <w:t>D</w:t>
            </w:r>
            <w:r>
              <w:t>eep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FD69FF" w14:textId="77777777" w:rsidR="00227FC8" w:rsidRDefault="00227FC8" w:rsidP="00227FC8">
            <w:pPr>
              <w:pStyle w:val="MDPI42tablebody"/>
            </w:pPr>
            <w:r>
              <w:t>6 (/23)</w:t>
            </w:r>
          </w:p>
        </w:tc>
        <w:tc>
          <w:tcPr>
            <w:tcW w:w="117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D86595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BDC80B" w14:textId="77777777" w:rsidR="00227FC8" w:rsidRPr="00655E61" w:rsidRDefault="00227FC8" w:rsidP="00227FC8">
            <w:pPr>
              <w:pStyle w:val="MDPI42tablebody"/>
            </w:pPr>
          </w:p>
        </w:tc>
      </w:tr>
      <w:tr w:rsidR="00227FC8" w14:paraId="3CC2F86E" w14:textId="77777777" w:rsidTr="00227FC8">
        <w:trPr>
          <w:gridAfter w:val="1"/>
          <w:wAfter w:w="8" w:type="dxa"/>
        </w:trPr>
        <w:tc>
          <w:tcPr>
            <w:tcW w:w="372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63230D" w14:textId="23D33BF3" w:rsidR="00227FC8" w:rsidRDefault="004049FF" w:rsidP="00227FC8">
            <w:pPr>
              <w:pStyle w:val="MDPI42tablebody"/>
            </w:pPr>
            <w:r>
              <w:t>Neoa</w:t>
            </w:r>
            <w:r w:rsidR="00227FC8">
              <w:t>djuvant therapy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447878" w14:textId="77777777" w:rsidR="00227FC8" w:rsidRDefault="00227FC8" w:rsidP="00227FC8">
            <w:pPr>
              <w:pStyle w:val="MDPI42tablebody"/>
            </w:pPr>
            <w:r>
              <w:rPr>
                <w:rFonts w:hint="eastAsia"/>
              </w:rPr>
              <w:t>R</w:t>
            </w:r>
            <w:r>
              <w:t>T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CE9020" w14:textId="77777777" w:rsidR="00227FC8" w:rsidRDefault="00227FC8" w:rsidP="00227FC8">
            <w:pPr>
              <w:pStyle w:val="MDPI42tablebody"/>
            </w:pPr>
            <w:r>
              <w:t>0 (/3)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7BF144" w14:textId="4BCC8DD5" w:rsidR="00227FC8" w:rsidRPr="00655E61" w:rsidRDefault="00227FC8" w:rsidP="00227FC8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.56</w:t>
            </w:r>
          </w:p>
        </w:tc>
        <w:tc>
          <w:tcPr>
            <w:tcW w:w="124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E3AF25" w14:textId="77777777" w:rsidR="00227FC8" w:rsidRPr="00655E61" w:rsidRDefault="00227FC8" w:rsidP="00227FC8">
            <w:pPr>
              <w:pStyle w:val="MDPI42tablebody"/>
            </w:pPr>
            <w:r w:rsidRPr="00215299">
              <w:t>NA</w:t>
            </w:r>
          </w:p>
        </w:tc>
      </w:tr>
      <w:tr w:rsidR="00227FC8" w14:paraId="34B61B5E" w14:textId="77777777" w:rsidTr="005B559B">
        <w:trPr>
          <w:gridAfter w:val="1"/>
          <w:wAfter w:w="8" w:type="dxa"/>
        </w:trPr>
        <w:tc>
          <w:tcPr>
            <w:tcW w:w="37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C17392" w14:textId="77777777" w:rsidR="00227FC8" w:rsidRDefault="00227FC8" w:rsidP="00227FC8">
            <w:pPr>
              <w:pStyle w:val="MDPI42tablebody"/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7B792F" w14:textId="77777777" w:rsidR="00227FC8" w:rsidRDefault="00227FC8" w:rsidP="00227FC8">
            <w:pPr>
              <w:pStyle w:val="MDPI42tablebody"/>
            </w:pPr>
            <w:proofErr w:type="spellStart"/>
            <w:r>
              <w:rPr>
                <w:rFonts w:hint="eastAsia"/>
              </w:rPr>
              <w:t>C</w:t>
            </w:r>
            <w:r>
              <w:t>x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E4F569" w14:textId="77777777" w:rsidR="00227FC8" w:rsidRDefault="00227FC8" w:rsidP="00227FC8">
            <w:pPr>
              <w:pStyle w:val="MDPI42tablebody"/>
            </w:pPr>
            <w:r>
              <w:rPr>
                <w:rFonts w:hint="eastAsia"/>
              </w:rPr>
              <w:t>6</w:t>
            </w:r>
            <w:r>
              <w:t xml:space="preserve"> (/19)</w:t>
            </w:r>
          </w:p>
        </w:tc>
        <w:tc>
          <w:tcPr>
            <w:tcW w:w="117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A7A85E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2F537" w14:textId="77777777" w:rsidR="00227FC8" w:rsidRPr="00655E61" w:rsidRDefault="00227FC8" w:rsidP="00227FC8">
            <w:pPr>
              <w:pStyle w:val="MDPI42tablebody"/>
            </w:pPr>
          </w:p>
        </w:tc>
      </w:tr>
      <w:tr w:rsidR="00227FC8" w14:paraId="382E6DCA" w14:textId="77777777" w:rsidTr="00227FC8">
        <w:trPr>
          <w:gridAfter w:val="1"/>
          <w:wAfter w:w="8" w:type="dxa"/>
        </w:trPr>
        <w:tc>
          <w:tcPr>
            <w:tcW w:w="37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44BD90" w14:textId="77777777" w:rsidR="00227FC8" w:rsidRDefault="00227FC8" w:rsidP="00227FC8">
            <w:pPr>
              <w:pStyle w:val="MDPI42tablebody"/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292409" w14:textId="77777777" w:rsidR="00227FC8" w:rsidRDefault="00227FC8" w:rsidP="00227FC8">
            <w:pPr>
              <w:pStyle w:val="MDPI42tablebody"/>
            </w:pPr>
            <w:r>
              <w:rPr>
                <w:rFonts w:hint="eastAsia"/>
              </w:rPr>
              <w:t>R</w:t>
            </w:r>
            <w:r>
              <w:t xml:space="preserve">T + </w:t>
            </w:r>
            <w:proofErr w:type="spellStart"/>
            <w:r>
              <w:t>Cx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586E98" w14:textId="77777777" w:rsidR="00227FC8" w:rsidRDefault="00227FC8" w:rsidP="00227FC8">
            <w:pPr>
              <w:pStyle w:val="MDPI42tablebody"/>
            </w:pPr>
            <w:r>
              <w:t>2 (/14)</w:t>
            </w:r>
          </w:p>
        </w:tc>
        <w:tc>
          <w:tcPr>
            <w:tcW w:w="117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97AAD8" w14:textId="77777777" w:rsidR="00227FC8" w:rsidRPr="00655E61" w:rsidRDefault="00227FC8" w:rsidP="00227FC8">
            <w:pPr>
              <w:pStyle w:val="MDPI42tablebody"/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81C9FB" w14:textId="77777777" w:rsidR="00227FC8" w:rsidRPr="00655E61" w:rsidRDefault="00227FC8" w:rsidP="00227FC8">
            <w:pPr>
              <w:pStyle w:val="MDPI42tablebody"/>
            </w:pPr>
          </w:p>
        </w:tc>
      </w:tr>
    </w:tbl>
    <w:p w14:paraId="284F8A0C" w14:textId="79E6E365" w:rsidR="007746C7" w:rsidRDefault="00E32E4C" w:rsidP="005B559B">
      <w:pPr>
        <w:spacing w:line="240" w:lineRule="auto"/>
        <w:contextualSpacing/>
      </w:pPr>
      <w:r w:rsidRPr="005B559B">
        <w:rPr>
          <w:sz w:val="18"/>
          <w:szCs w:val="18"/>
          <w:vertAlign w:val="superscript"/>
        </w:rPr>
        <w:t>1</w:t>
      </w:r>
      <w:r w:rsidRPr="005B559B">
        <w:rPr>
          <w:sz w:val="18"/>
          <w:szCs w:val="18"/>
        </w:rPr>
        <w:t xml:space="preserve"> Chi-square</w:t>
      </w:r>
      <w:r w:rsidR="001120F3" w:rsidRPr="005B559B">
        <w:rPr>
          <w:sz w:val="18"/>
          <w:szCs w:val="18"/>
        </w:rPr>
        <w:t>d</w:t>
      </w:r>
      <w:r w:rsidRPr="005B559B">
        <w:rPr>
          <w:sz w:val="18"/>
          <w:szCs w:val="18"/>
        </w:rPr>
        <w:t xml:space="preserve"> analysis</w:t>
      </w:r>
      <w:r w:rsidR="001B2307" w:rsidRPr="005B559B">
        <w:rPr>
          <w:sz w:val="18"/>
          <w:szCs w:val="18"/>
        </w:rPr>
        <w:t>;</w:t>
      </w:r>
      <w:r w:rsidR="00201BA4" w:rsidRPr="005B559B">
        <w:rPr>
          <w:sz w:val="18"/>
          <w:szCs w:val="18"/>
        </w:rPr>
        <w:t xml:space="preserve"> </w:t>
      </w:r>
      <w:r w:rsidR="00201BA4" w:rsidRPr="005B559B">
        <w:rPr>
          <w:sz w:val="18"/>
          <w:szCs w:val="18"/>
          <w:vertAlign w:val="superscript"/>
        </w:rPr>
        <w:t>2</w:t>
      </w:r>
      <w:r w:rsidR="00201BA4" w:rsidRPr="005B559B">
        <w:rPr>
          <w:sz w:val="18"/>
          <w:szCs w:val="18"/>
        </w:rPr>
        <w:t xml:space="preserve"> </w:t>
      </w:r>
      <w:r w:rsidR="001B2307" w:rsidRPr="005B559B">
        <w:rPr>
          <w:sz w:val="18"/>
          <w:szCs w:val="18"/>
        </w:rPr>
        <w:t>m</w:t>
      </w:r>
      <w:r w:rsidR="00201BA4" w:rsidRPr="005B559B">
        <w:rPr>
          <w:sz w:val="18"/>
          <w:szCs w:val="18"/>
        </w:rPr>
        <w:t>utiple logistic regression analysis</w:t>
      </w:r>
      <w:r w:rsidR="001B2307" w:rsidRPr="005B559B">
        <w:rPr>
          <w:sz w:val="18"/>
          <w:szCs w:val="18"/>
        </w:rPr>
        <w:t>;</w:t>
      </w:r>
      <w:r w:rsidR="00201BA4" w:rsidRPr="005B559B">
        <w:rPr>
          <w:sz w:val="18"/>
          <w:szCs w:val="18"/>
        </w:rPr>
        <w:t xml:space="preserve"> </w:t>
      </w:r>
      <w:r w:rsidR="00201BA4" w:rsidRPr="005B559B">
        <w:rPr>
          <w:sz w:val="18"/>
          <w:szCs w:val="18"/>
          <w:vertAlign w:val="superscript"/>
        </w:rPr>
        <w:t>3</w:t>
      </w:r>
      <w:r w:rsidR="00201BA4" w:rsidRPr="005B559B">
        <w:rPr>
          <w:sz w:val="18"/>
          <w:szCs w:val="18"/>
        </w:rPr>
        <w:t xml:space="preserve"> analyzed </w:t>
      </w:r>
      <w:r w:rsidR="00CA2627" w:rsidRPr="005B559B">
        <w:rPr>
          <w:sz w:val="18"/>
          <w:szCs w:val="18"/>
        </w:rPr>
        <w:t>using</w:t>
      </w:r>
      <w:r w:rsidR="00201BA4" w:rsidRPr="005B559B">
        <w:rPr>
          <w:sz w:val="18"/>
          <w:szCs w:val="18"/>
        </w:rPr>
        <w:t xml:space="preserve"> </w:t>
      </w:r>
      <w:r w:rsidR="001F0C62" w:rsidRPr="005B559B">
        <w:rPr>
          <w:sz w:val="18"/>
          <w:szCs w:val="18"/>
        </w:rPr>
        <w:t>dummy</w:t>
      </w:r>
      <w:r w:rsidR="00201BA4" w:rsidRPr="005B559B">
        <w:rPr>
          <w:sz w:val="18"/>
          <w:szCs w:val="18"/>
        </w:rPr>
        <w:t xml:space="preserve"> variable</w:t>
      </w:r>
      <w:r w:rsidR="00C30BCC" w:rsidRPr="005B559B">
        <w:rPr>
          <w:sz w:val="18"/>
          <w:szCs w:val="18"/>
        </w:rPr>
        <w:t>s</w:t>
      </w:r>
      <w:r w:rsidR="00201BA4" w:rsidRPr="005B559B">
        <w:rPr>
          <w:sz w:val="18"/>
          <w:szCs w:val="18"/>
        </w:rPr>
        <w:t xml:space="preserve"> </w:t>
      </w:r>
      <w:r w:rsidR="001F0C62" w:rsidRPr="005B559B">
        <w:rPr>
          <w:sz w:val="18"/>
          <w:szCs w:val="18"/>
        </w:rPr>
        <w:t>to</w:t>
      </w:r>
      <w:r w:rsidR="00201BA4" w:rsidRPr="005B559B">
        <w:rPr>
          <w:sz w:val="18"/>
          <w:szCs w:val="18"/>
        </w:rPr>
        <w:t xml:space="preserve"> differentiate </w:t>
      </w:r>
      <w:r w:rsidR="0009736F" w:rsidRPr="005B559B">
        <w:rPr>
          <w:sz w:val="18"/>
          <w:szCs w:val="18"/>
        </w:rPr>
        <w:t>between</w:t>
      </w:r>
      <w:r w:rsidR="00201BA4" w:rsidRPr="005B559B">
        <w:rPr>
          <w:sz w:val="18"/>
          <w:szCs w:val="18"/>
        </w:rPr>
        <w:t xml:space="preserve"> patients with </w:t>
      </w:r>
      <w:r w:rsidR="001F0C62" w:rsidRPr="005B559B">
        <w:rPr>
          <w:sz w:val="18"/>
          <w:szCs w:val="18"/>
        </w:rPr>
        <w:t xml:space="preserve">and without </w:t>
      </w:r>
      <w:r w:rsidR="001E6693" w:rsidRPr="005B559B">
        <w:rPr>
          <w:sz w:val="18"/>
          <w:szCs w:val="18"/>
        </w:rPr>
        <w:t xml:space="preserve">lower </w:t>
      </w:r>
      <w:r w:rsidR="00201BA4" w:rsidRPr="005B559B">
        <w:rPr>
          <w:sz w:val="18"/>
          <w:szCs w:val="18"/>
        </w:rPr>
        <w:t>extremit</w:t>
      </w:r>
      <w:r w:rsidR="001E6693" w:rsidRPr="005B559B">
        <w:rPr>
          <w:sz w:val="18"/>
          <w:szCs w:val="18"/>
          <w:lang w:eastAsia="ja-JP"/>
        </w:rPr>
        <w:t>y</w:t>
      </w:r>
      <w:r w:rsidR="00FD529B" w:rsidRPr="00184963">
        <w:rPr>
          <w:sz w:val="18"/>
          <w:szCs w:val="18"/>
          <w:lang w:eastAsia="ja-JP"/>
        </w:rPr>
        <w:t xml:space="preserve"> location</w:t>
      </w:r>
      <w:r w:rsidR="00201BA4" w:rsidRPr="005B559B">
        <w:rPr>
          <w:sz w:val="18"/>
          <w:szCs w:val="18"/>
        </w:rPr>
        <w:t>.</w:t>
      </w:r>
      <w:r w:rsidR="003F773C">
        <w:rPr>
          <w:sz w:val="18"/>
          <w:szCs w:val="18"/>
        </w:rPr>
        <w:t xml:space="preserve"> </w:t>
      </w:r>
      <w:r w:rsidRPr="005B559B">
        <w:rPr>
          <w:sz w:val="18"/>
          <w:szCs w:val="18"/>
        </w:rPr>
        <w:t xml:space="preserve">UPS, undifferentiated pleomorphic sarcoma; MFS, myxofibrosarcoma; SS, synovial sarcoma; DDL, de-differentiated liposarcoma; FNCLCC, French Federation of Cancer Centers; </w:t>
      </w:r>
      <w:r w:rsidR="00C661BE" w:rsidRPr="005B559B">
        <w:rPr>
          <w:sz w:val="18"/>
          <w:szCs w:val="18"/>
        </w:rPr>
        <w:t>RT, radiotherapy; Cx, chemotherapy</w:t>
      </w:r>
      <w:r w:rsidR="00393BDE" w:rsidRPr="005B559B">
        <w:rPr>
          <w:sz w:val="18"/>
          <w:szCs w:val="18"/>
        </w:rPr>
        <w:t>; NA, not analyzed</w:t>
      </w:r>
      <w:r w:rsidR="00C661BE" w:rsidRPr="005B559B">
        <w:rPr>
          <w:sz w:val="18"/>
          <w:szCs w:val="18"/>
        </w:rPr>
        <w:t>.</w:t>
      </w:r>
      <w:r>
        <w:br w:type="page"/>
      </w:r>
    </w:p>
    <w:p w14:paraId="284F8A0D" w14:textId="24B102D1" w:rsidR="00A21BF7" w:rsidRPr="005B559B" w:rsidRDefault="00E32E4C">
      <w:pPr>
        <w:rPr>
          <w:sz w:val="18"/>
          <w:szCs w:val="18"/>
        </w:rPr>
      </w:pPr>
      <w:r w:rsidRPr="005B559B">
        <w:rPr>
          <w:b/>
          <w:bCs/>
          <w:sz w:val="18"/>
          <w:szCs w:val="18"/>
        </w:rPr>
        <w:lastRenderedPageBreak/>
        <w:t>Table A2</w:t>
      </w:r>
      <w:r w:rsidR="007E4B01" w:rsidRPr="005B559B">
        <w:rPr>
          <w:b/>
          <w:bCs/>
          <w:sz w:val="18"/>
          <w:szCs w:val="18"/>
        </w:rPr>
        <w:t>.</w:t>
      </w:r>
      <w:r w:rsidR="007E4B01" w:rsidRPr="005B559B">
        <w:rPr>
          <w:sz w:val="18"/>
          <w:szCs w:val="18"/>
        </w:rPr>
        <w:t xml:space="preserve"> </w:t>
      </w:r>
      <w:bookmarkStart w:id="0" w:name="_Hlk73956051"/>
      <w:r w:rsidR="007E4B01" w:rsidRPr="005B559B">
        <w:rPr>
          <w:sz w:val="18"/>
          <w:szCs w:val="18"/>
        </w:rPr>
        <w:t xml:space="preserve">Univariate and multivariate analyses </w:t>
      </w:r>
      <w:r w:rsidR="0009736F" w:rsidRPr="005B559B">
        <w:rPr>
          <w:sz w:val="18"/>
          <w:szCs w:val="18"/>
        </w:rPr>
        <w:t xml:space="preserve">of </w:t>
      </w:r>
      <w:r w:rsidR="007E4B01" w:rsidRPr="005B559B">
        <w:rPr>
          <w:sz w:val="18"/>
          <w:szCs w:val="18"/>
        </w:rPr>
        <w:t>the disappearance of tail-like lesions</w:t>
      </w:r>
      <w:r w:rsidRPr="005B559B">
        <w:rPr>
          <w:sz w:val="18"/>
          <w:szCs w:val="18"/>
        </w:rPr>
        <w:t>.</w:t>
      </w:r>
    </w:p>
    <w:tbl>
      <w:tblPr>
        <w:tblW w:w="8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1980"/>
        <w:gridCol w:w="1800"/>
        <w:gridCol w:w="1170"/>
        <w:gridCol w:w="1236"/>
      </w:tblGrid>
      <w:tr w:rsidR="00FD529B" w14:paraId="284F8A12" w14:textId="77777777" w:rsidTr="005B559B">
        <w:trPr>
          <w:jc w:val="center"/>
        </w:trPr>
        <w:tc>
          <w:tcPr>
            <w:tcW w:w="432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bookmarkEnd w:id="0"/>
          <w:p w14:paraId="284F8A0E" w14:textId="28DA2225" w:rsidR="00895C46" w:rsidRPr="00196D5A" w:rsidRDefault="00E32E4C" w:rsidP="00A21BF7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Characteristics (N</w:t>
            </w:r>
            <w:r w:rsidR="00165443">
              <w:rPr>
                <w:b/>
                <w:bCs/>
              </w:rPr>
              <w:t xml:space="preserve"> </w:t>
            </w:r>
            <w:r w:rsidR="001B3EA8">
              <w:rPr>
                <w:b/>
                <w:bCs/>
              </w:rPr>
              <w:t xml:space="preserve">= </w:t>
            </w:r>
            <w:r>
              <w:rPr>
                <w:b/>
                <w:bCs/>
              </w:rPr>
              <w:t>36)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F8A0F" w14:textId="77777777" w:rsidR="00895C46" w:rsidRPr="00196D5A" w:rsidRDefault="00E32E4C" w:rsidP="00A21BF7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Disappearance of tail-like lesion (/n)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10" w14:textId="535CAB46" w:rsidR="00895C46" w:rsidRPr="00196D5A" w:rsidRDefault="00E32E4C" w:rsidP="00A21BF7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Univariate</w:t>
            </w:r>
            <w:r w:rsidRPr="00BE45D2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123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84F8A11" w14:textId="7A93A547" w:rsidR="00895C46" w:rsidRPr="005B559B" w:rsidRDefault="00E32E4C" w:rsidP="00A21BF7">
            <w:pPr>
              <w:pStyle w:val="MDPI42tablebody"/>
              <w:rPr>
                <w:b/>
                <w:bCs/>
                <w:vertAlign w:val="superscript"/>
              </w:rPr>
            </w:pPr>
            <w:r>
              <w:rPr>
                <w:rFonts w:hint="eastAsia"/>
                <w:b/>
                <w:bCs/>
              </w:rPr>
              <w:t>M</w:t>
            </w:r>
            <w:r>
              <w:rPr>
                <w:b/>
                <w:bCs/>
              </w:rPr>
              <w:t>ultivariate</w:t>
            </w:r>
            <w:r w:rsidR="00FD529B">
              <w:rPr>
                <w:b/>
                <w:bCs/>
                <w:vertAlign w:val="superscript"/>
              </w:rPr>
              <w:t>2</w:t>
            </w:r>
          </w:p>
        </w:tc>
      </w:tr>
      <w:tr w:rsidR="00FD529B" w14:paraId="284F8A18" w14:textId="77777777" w:rsidTr="005B559B">
        <w:trPr>
          <w:jc w:val="center"/>
        </w:trPr>
        <w:tc>
          <w:tcPr>
            <w:tcW w:w="23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F8A13" w14:textId="77777777" w:rsidR="007746C7" w:rsidRPr="00655E61" w:rsidRDefault="00E32E4C" w:rsidP="00895C46">
            <w:pPr>
              <w:pStyle w:val="MDPI42tablebody"/>
            </w:pPr>
            <w:r>
              <w:t>Histology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F8A14" w14:textId="77777777" w:rsidR="007746C7" w:rsidRPr="00655E61" w:rsidRDefault="00E32E4C" w:rsidP="00895C46">
            <w:pPr>
              <w:pStyle w:val="MDPI42tablebody"/>
            </w:pPr>
            <w:r>
              <w:t>UPS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15" w14:textId="77777777" w:rsidR="007746C7" w:rsidRPr="00655E61" w:rsidRDefault="00E32E4C" w:rsidP="00895C46">
            <w:pPr>
              <w:pStyle w:val="MDPI42tablebody"/>
            </w:pPr>
            <w:r>
              <w:t>2 (/11)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16" w14:textId="2523815C" w:rsidR="007746C7" w:rsidRPr="00655E61" w:rsidRDefault="00E32E4C" w:rsidP="00895C46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t>0.32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4F8A17" w14:textId="77777777" w:rsidR="007746C7" w:rsidRPr="00655E61" w:rsidRDefault="00E32E4C" w:rsidP="00895C46">
            <w:pPr>
              <w:pStyle w:val="MDPI42tablebody"/>
            </w:pPr>
            <w:r>
              <w:t>NA</w:t>
            </w:r>
          </w:p>
        </w:tc>
      </w:tr>
      <w:tr w:rsidR="00FD529B" w14:paraId="284F8A1E" w14:textId="77777777" w:rsidTr="005B559B">
        <w:trPr>
          <w:jc w:val="center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F8A19" w14:textId="77777777" w:rsidR="007746C7" w:rsidRPr="00655E61" w:rsidRDefault="007746C7" w:rsidP="00895C46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F8A1A" w14:textId="77777777" w:rsidR="007746C7" w:rsidRPr="00655E61" w:rsidRDefault="00E32E4C" w:rsidP="00895C46">
            <w:pPr>
              <w:pStyle w:val="MDPI42tablebody"/>
            </w:pPr>
            <w:r>
              <w:t>MFS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1B" w14:textId="77777777" w:rsidR="007746C7" w:rsidRPr="00655E61" w:rsidRDefault="00E32E4C" w:rsidP="00895C46">
            <w:pPr>
              <w:pStyle w:val="MDPI42tablebody"/>
            </w:pPr>
            <w:r>
              <w:t>5 (/13)</w:t>
            </w:r>
          </w:p>
        </w:tc>
        <w:tc>
          <w:tcPr>
            <w:tcW w:w="117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1C" w14:textId="77777777" w:rsidR="007746C7" w:rsidRPr="00655E61" w:rsidRDefault="007746C7" w:rsidP="00895C46">
            <w:pPr>
              <w:pStyle w:val="MDPI42tablebody"/>
            </w:pPr>
          </w:p>
        </w:tc>
        <w:tc>
          <w:tcPr>
            <w:tcW w:w="12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4F8A1D" w14:textId="77777777" w:rsidR="007746C7" w:rsidRPr="00655E61" w:rsidRDefault="007746C7" w:rsidP="00895C46">
            <w:pPr>
              <w:pStyle w:val="MDPI42tablebody"/>
            </w:pPr>
          </w:p>
        </w:tc>
      </w:tr>
      <w:tr w:rsidR="00FD529B" w14:paraId="284F8A24" w14:textId="77777777" w:rsidTr="005B559B">
        <w:trPr>
          <w:jc w:val="center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1F" w14:textId="77777777" w:rsidR="007746C7" w:rsidRPr="00655E61" w:rsidRDefault="007746C7" w:rsidP="00895C46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20" w14:textId="77777777" w:rsidR="007746C7" w:rsidRDefault="00E32E4C" w:rsidP="00895C46">
            <w:pPr>
              <w:pStyle w:val="MDPI42tablebody"/>
            </w:pPr>
            <w:r>
              <w:rPr>
                <w:rFonts w:hint="eastAsia"/>
              </w:rPr>
              <w:t>S</w:t>
            </w:r>
            <w:r>
              <w:t>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21" w14:textId="77777777" w:rsidR="007746C7" w:rsidRPr="00655E61" w:rsidRDefault="00E32E4C" w:rsidP="00895C46">
            <w:pPr>
              <w:pStyle w:val="MDPI42tablebody"/>
            </w:pPr>
            <w:r>
              <w:t>1 (/4)</w:t>
            </w:r>
          </w:p>
        </w:tc>
        <w:tc>
          <w:tcPr>
            <w:tcW w:w="117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22" w14:textId="77777777" w:rsidR="007746C7" w:rsidRPr="00655E61" w:rsidRDefault="007746C7" w:rsidP="00895C46">
            <w:pPr>
              <w:pStyle w:val="MDPI42tablebody"/>
            </w:pPr>
          </w:p>
        </w:tc>
        <w:tc>
          <w:tcPr>
            <w:tcW w:w="12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4F8A23" w14:textId="77777777" w:rsidR="007746C7" w:rsidRPr="00655E61" w:rsidRDefault="007746C7" w:rsidP="00895C46">
            <w:pPr>
              <w:pStyle w:val="MDPI42tablebody"/>
            </w:pPr>
          </w:p>
        </w:tc>
      </w:tr>
      <w:tr w:rsidR="00FD529B" w14:paraId="284F8A2A" w14:textId="77777777" w:rsidTr="005B559B">
        <w:trPr>
          <w:jc w:val="center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25" w14:textId="77777777" w:rsidR="007746C7" w:rsidRPr="00655E61" w:rsidRDefault="007746C7" w:rsidP="00895C46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26" w14:textId="77777777" w:rsidR="007746C7" w:rsidRDefault="00E32E4C" w:rsidP="00895C46">
            <w:pPr>
              <w:pStyle w:val="MDPI42tablebody"/>
            </w:pPr>
            <w:r>
              <w:rPr>
                <w:rFonts w:hint="eastAsia"/>
              </w:rPr>
              <w:t>D</w:t>
            </w:r>
            <w:r>
              <w:t>DL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27" w14:textId="77777777" w:rsidR="007746C7" w:rsidRPr="00655E61" w:rsidRDefault="00E32E4C" w:rsidP="00895C46">
            <w:pPr>
              <w:pStyle w:val="MDPI42tablebody"/>
            </w:pPr>
            <w:r>
              <w:t>1 (/4)</w:t>
            </w:r>
          </w:p>
        </w:tc>
        <w:tc>
          <w:tcPr>
            <w:tcW w:w="117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28" w14:textId="77777777" w:rsidR="007746C7" w:rsidRPr="00655E61" w:rsidRDefault="007746C7" w:rsidP="00895C46">
            <w:pPr>
              <w:pStyle w:val="MDPI42tablebody"/>
            </w:pPr>
          </w:p>
        </w:tc>
        <w:tc>
          <w:tcPr>
            <w:tcW w:w="12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4F8A29" w14:textId="77777777" w:rsidR="007746C7" w:rsidRPr="00655E61" w:rsidRDefault="007746C7" w:rsidP="00895C46">
            <w:pPr>
              <w:pStyle w:val="MDPI42tablebody"/>
            </w:pPr>
          </w:p>
        </w:tc>
      </w:tr>
      <w:tr w:rsidR="00FD529B" w14:paraId="284F8A30" w14:textId="77777777" w:rsidTr="005B559B">
        <w:trPr>
          <w:jc w:val="center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2B" w14:textId="77777777" w:rsidR="007746C7" w:rsidRPr="00655E61" w:rsidRDefault="007746C7" w:rsidP="00895C46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2C" w14:textId="77777777" w:rsidR="007746C7" w:rsidRPr="00655E61" w:rsidRDefault="00E32E4C" w:rsidP="00895C46">
            <w:pPr>
              <w:pStyle w:val="MDPI42tablebody"/>
            </w:pPr>
            <w:r>
              <w:t>Others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2D" w14:textId="77777777" w:rsidR="007746C7" w:rsidRPr="00655E61" w:rsidRDefault="00E32E4C" w:rsidP="00895C46">
            <w:pPr>
              <w:pStyle w:val="MDPI42tablebody"/>
            </w:pPr>
            <w:r>
              <w:t>1 (/4)</w:t>
            </w:r>
          </w:p>
        </w:tc>
        <w:tc>
          <w:tcPr>
            <w:tcW w:w="117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2E" w14:textId="77777777" w:rsidR="007746C7" w:rsidRPr="00655E61" w:rsidRDefault="007746C7" w:rsidP="00895C46">
            <w:pPr>
              <w:pStyle w:val="MDPI42tablebody"/>
            </w:pPr>
          </w:p>
        </w:tc>
        <w:tc>
          <w:tcPr>
            <w:tcW w:w="12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4F8A2F" w14:textId="77777777" w:rsidR="007746C7" w:rsidRPr="00655E61" w:rsidRDefault="007746C7" w:rsidP="00895C46">
            <w:pPr>
              <w:pStyle w:val="MDPI42tablebody"/>
            </w:pPr>
          </w:p>
        </w:tc>
      </w:tr>
      <w:tr w:rsidR="00FD529B" w14:paraId="284F8A36" w14:textId="77777777" w:rsidTr="005B559B">
        <w:trPr>
          <w:jc w:val="center"/>
        </w:trPr>
        <w:tc>
          <w:tcPr>
            <w:tcW w:w="23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31" w14:textId="042D91DF" w:rsidR="007746C7" w:rsidRPr="00655E61" w:rsidRDefault="007F5DAC" w:rsidP="00895C46">
            <w:pPr>
              <w:pStyle w:val="MDPI42tablebody"/>
            </w:pPr>
            <w:r>
              <w:t>L</w:t>
            </w:r>
            <w:r w:rsidR="00E32E4C">
              <w:t>ength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32" w14:textId="6341D0F5" w:rsidR="007746C7" w:rsidRDefault="00165443" w:rsidP="00895C46">
            <w:pPr>
              <w:pStyle w:val="MDPI42tablebody"/>
            </w:pPr>
            <w:r>
              <w:t>&lt;</w:t>
            </w:r>
            <w:r w:rsidR="00E32E4C">
              <w:t>5 cm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33" w14:textId="77777777" w:rsidR="007746C7" w:rsidRDefault="00E32E4C" w:rsidP="00895C46">
            <w:pPr>
              <w:pStyle w:val="MDPI42tablebody"/>
            </w:pPr>
            <w:r>
              <w:rPr>
                <w:rFonts w:hint="eastAsia"/>
              </w:rPr>
              <w:t>1</w:t>
            </w:r>
            <w:r>
              <w:t xml:space="preserve"> (/7)</w:t>
            </w:r>
          </w:p>
        </w:tc>
        <w:tc>
          <w:tcPr>
            <w:tcW w:w="117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34" w14:textId="6EFA22A3" w:rsidR="007746C7" w:rsidRPr="00655E61" w:rsidRDefault="00E32E4C" w:rsidP="00895C46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.36</w:t>
            </w:r>
          </w:p>
        </w:tc>
        <w:tc>
          <w:tcPr>
            <w:tcW w:w="123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4F8A35" w14:textId="77777777" w:rsidR="007746C7" w:rsidRPr="00655E61" w:rsidRDefault="00E32E4C" w:rsidP="00895C46">
            <w:pPr>
              <w:pStyle w:val="MDPI42tablebody"/>
            </w:pPr>
            <w:r>
              <w:t>NA</w:t>
            </w:r>
          </w:p>
        </w:tc>
      </w:tr>
      <w:tr w:rsidR="00FD529B" w14:paraId="284F8A3C" w14:textId="77777777" w:rsidTr="005B559B">
        <w:trPr>
          <w:jc w:val="center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37" w14:textId="77777777" w:rsidR="007746C7" w:rsidRDefault="007746C7" w:rsidP="00895C46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38" w14:textId="0D0FCD0A" w:rsidR="007746C7" w:rsidRDefault="00E32E4C" w:rsidP="00895C46">
            <w:pPr>
              <w:pStyle w:val="MDPI42tablebody"/>
            </w:pPr>
            <w:r>
              <w:rPr>
                <w:rFonts w:hint="eastAsia"/>
              </w:rPr>
              <w:t>5</w:t>
            </w:r>
            <w:r w:rsidR="00165443">
              <w:t>–</w:t>
            </w:r>
            <w:r>
              <w:t>10 cm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39" w14:textId="77777777" w:rsidR="007746C7" w:rsidRDefault="00E32E4C" w:rsidP="00895C46">
            <w:pPr>
              <w:pStyle w:val="MDPI42tablebody"/>
            </w:pPr>
            <w:r>
              <w:t>8 (/20)</w:t>
            </w:r>
          </w:p>
        </w:tc>
        <w:tc>
          <w:tcPr>
            <w:tcW w:w="117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3A" w14:textId="77777777" w:rsidR="007746C7" w:rsidRPr="00655E61" w:rsidRDefault="007746C7" w:rsidP="00895C46">
            <w:pPr>
              <w:pStyle w:val="MDPI42tablebody"/>
            </w:pPr>
          </w:p>
        </w:tc>
        <w:tc>
          <w:tcPr>
            <w:tcW w:w="12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4F8A3B" w14:textId="77777777" w:rsidR="007746C7" w:rsidRPr="00655E61" w:rsidRDefault="007746C7" w:rsidP="00895C46">
            <w:pPr>
              <w:pStyle w:val="MDPI42tablebody"/>
            </w:pPr>
          </w:p>
        </w:tc>
      </w:tr>
      <w:tr w:rsidR="00FD529B" w14:paraId="284F8A42" w14:textId="77777777" w:rsidTr="005B559B">
        <w:trPr>
          <w:jc w:val="center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3D" w14:textId="77777777" w:rsidR="007746C7" w:rsidRDefault="007746C7" w:rsidP="00895C46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3E" w14:textId="3239BBFF" w:rsidR="007746C7" w:rsidRDefault="00165443" w:rsidP="00895C46">
            <w:pPr>
              <w:pStyle w:val="MDPI42tablebody"/>
            </w:pPr>
            <w:r>
              <w:t>&gt;</w:t>
            </w:r>
            <w:r w:rsidR="00E32E4C">
              <w:rPr>
                <w:rFonts w:hint="eastAsia"/>
              </w:rPr>
              <w:t>1</w:t>
            </w:r>
            <w:r w:rsidR="00E32E4C">
              <w:t>0 cm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3F" w14:textId="77777777" w:rsidR="007746C7" w:rsidRDefault="00E32E4C" w:rsidP="00895C46">
            <w:pPr>
              <w:pStyle w:val="MDPI42tablebody"/>
            </w:pPr>
            <w:r>
              <w:t>3 (/8)</w:t>
            </w:r>
          </w:p>
        </w:tc>
        <w:tc>
          <w:tcPr>
            <w:tcW w:w="117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40" w14:textId="77777777" w:rsidR="007746C7" w:rsidRPr="00655E61" w:rsidRDefault="007746C7" w:rsidP="00895C46">
            <w:pPr>
              <w:pStyle w:val="MDPI42tablebody"/>
            </w:pPr>
          </w:p>
        </w:tc>
        <w:tc>
          <w:tcPr>
            <w:tcW w:w="12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4F8A41" w14:textId="77777777" w:rsidR="007746C7" w:rsidRPr="00655E61" w:rsidRDefault="007746C7" w:rsidP="00895C46">
            <w:pPr>
              <w:pStyle w:val="MDPI42tablebody"/>
            </w:pPr>
          </w:p>
        </w:tc>
      </w:tr>
      <w:tr w:rsidR="00FD529B" w14:paraId="284F8A48" w14:textId="77777777" w:rsidTr="005B559B">
        <w:trPr>
          <w:jc w:val="center"/>
        </w:trPr>
        <w:tc>
          <w:tcPr>
            <w:tcW w:w="23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F8A43" w14:textId="77777777" w:rsidR="007746C7" w:rsidRPr="00655E61" w:rsidRDefault="00E32E4C" w:rsidP="00895C46">
            <w:pPr>
              <w:pStyle w:val="MDPI42tablebody"/>
            </w:pPr>
            <w:r>
              <w:t>Location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F8A44" w14:textId="77777777" w:rsidR="007746C7" w:rsidRPr="00655E61" w:rsidRDefault="00E32E4C" w:rsidP="00895C46">
            <w:pPr>
              <w:pStyle w:val="MDPI42tablebody"/>
            </w:pPr>
            <w:r>
              <w:t>Lower extremity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F8A45" w14:textId="77777777" w:rsidR="007746C7" w:rsidRPr="00655E61" w:rsidRDefault="00E32E4C" w:rsidP="00895C46">
            <w:pPr>
              <w:pStyle w:val="MDPI42tablebody"/>
            </w:pPr>
            <w:r>
              <w:t>8 (/30)</w:t>
            </w:r>
          </w:p>
        </w:tc>
        <w:tc>
          <w:tcPr>
            <w:tcW w:w="117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46" w14:textId="6BEDE46D" w:rsidR="007746C7" w:rsidRPr="00655E61" w:rsidRDefault="00E32E4C" w:rsidP="00895C46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t>0.04</w:t>
            </w:r>
          </w:p>
        </w:tc>
        <w:tc>
          <w:tcPr>
            <w:tcW w:w="123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4F8A47" w14:textId="4609E335" w:rsidR="007746C7" w:rsidRPr="00655E61" w:rsidRDefault="00E32E4C" w:rsidP="00895C46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</w:t>
            </w:r>
            <w:r w:rsidR="00A21BF7">
              <w:t>06</w:t>
            </w:r>
            <w:r w:rsidRPr="00201BA4">
              <w:rPr>
                <w:vertAlign w:val="superscript"/>
              </w:rPr>
              <w:t>3</w:t>
            </w:r>
          </w:p>
        </w:tc>
      </w:tr>
      <w:tr w:rsidR="00FD529B" w14:paraId="284F8A4E" w14:textId="77777777" w:rsidTr="005B559B">
        <w:trPr>
          <w:jc w:val="center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F8A49" w14:textId="77777777" w:rsidR="007746C7" w:rsidRPr="00655E61" w:rsidRDefault="007746C7" w:rsidP="00895C46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F8A4A" w14:textId="77777777" w:rsidR="007746C7" w:rsidRPr="00655E61" w:rsidRDefault="00E32E4C" w:rsidP="00895C46">
            <w:pPr>
              <w:pStyle w:val="MDPI42tablebody"/>
            </w:pPr>
            <w:r>
              <w:t>Upper extremity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F8A4B" w14:textId="77777777" w:rsidR="007746C7" w:rsidRPr="00655E61" w:rsidRDefault="00E32E4C" w:rsidP="00895C46">
            <w:pPr>
              <w:pStyle w:val="MDPI42tablebody"/>
            </w:pPr>
            <w:r>
              <w:t>1 (/3)</w:t>
            </w:r>
          </w:p>
        </w:tc>
        <w:tc>
          <w:tcPr>
            <w:tcW w:w="117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4C" w14:textId="77777777" w:rsidR="007746C7" w:rsidRPr="00655E61" w:rsidRDefault="007746C7" w:rsidP="00895C46">
            <w:pPr>
              <w:pStyle w:val="MDPI42tablebody"/>
            </w:pPr>
          </w:p>
        </w:tc>
        <w:tc>
          <w:tcPr>
            <w:tcW w:w="12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4F8A4D" w14:textId="77777777" w:rsidR="007746C7" w:rsidRDefault="007746C7" w:rsidP="00895C46">
            <w:pPr>
              <w:pStyle w:val="MDPI42tablebody"/>
            </w:pPr>
          </w:p>
        </w:tc>
      </w:tr>
      <w:tr w:rsidR="00FD529B" w14:paraId="284F8A54" w14:textId="77777777" w:rsidTr="005B559B">
        <w:trPr>
          <w:jc w:val="center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4F" w14:textId="77777777" w:rsidR="007746C7" w:rsidRPr="00655E61" w:rsidRDefault="007746C7" w:rsidP="00895C46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50" w14:textId="77777777" w:rsidR="007746C7" w:rsidRDefault="00E32E4C" w:rsidP="00895C46">
            <w:pPr>
              <w:pStyle w:val="MDPI42tablebody"/>
            </w:pPr>
            <w:r>
              <w:rPr>
                <w:rFonts w:hint="eastAsia"/>
              </w:rPr>
              <w:t>T</w:t>
            </w:r>
            <w:r>
              <w:t>runk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51" w14:textId="77777777" w:rsidR="007746C7" w:rsidRDefault="00E32E4C" w:rsidP="00895C46">
            <w:pPr>
              <w:pStyle w:val="MDPI42tablebody"/>
            </w:pPr>
            <w:r>
              <w:t>3 (/3)</w:t>
            </w:r>
          </w:p>
        </w:tc>
        <w:tc>
          <w:tcPr>
            <w:tcW w:w="117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52" w14:textId="77777777" w:rsidR="007746C7" w:rsidRDefault="007746C7" w:rsidP="00895C46">
            <w:pPr>
              <w:pStyle w:val="MDPI42tablebody"/>
            </w:pPr>
          </w:p>
        </w:tc>
        <w:tc>
          <w:tcPr>
            <w:tcW w:w="12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4F8A53" w14:textId="77777777" w:rsidR="007746C7" w:rsidRDefault="007746C7" w:rsidP="00895C46">
            <w:pPr>
              <w:pStyle w:val="MDPI42tablebody"/>
            </w:pPr>
          </w:p>
        </w:tc>
      </w:tr>
      <w:tr w:rsidR="00FD529B" w14:paraId="284F8A5A" w14:textId="77777777" w:rsidTr="005B559B">
        <w:trPr>
          <w:jc w:val="center"/>
        </w:trPr>
        <w:tc>
          <w:tcPr>
            <w:tcW w:w="23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55" w14:textId="77777777" w:rsidR="007746C7" w:rsidRPr="00655E61" w:rsidRDefault="00E32E4C" w:rsidP="00895C46">
            <w:pPr>
              <w:pStyle w:val="MDPI42tablebody"/>
            </w:pPr>
            <w:r>
              <w:t>Sex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56" w14:textId="77777777" w:rsidR="007746C7" w:rsidRPr="00655E61" w:rsidRDefault="00E32E4C" w:rsidP="00895C46">
            <w:pPr>
              <w:pStyle w:val="MDPI42tablebody"/>
            </w:pPr>
            <w:r>
              <w:t>Male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57" w14:textId="77777777" w:rsidR="007746C7" w:rsidRPr="00655E61" w:rsidRDefault="00E32E4C" w:rsidP="00895C46">
            <w:pPr>
              <w:pStyle w:val="MDPI42tablebody"/>
            </w:pPr>
            <w:r>
              <w:t>8 (/21)</w:t>
            </w:r>
          </w:p>
        </w:tc>
        <w:tc>
          <w:tcPr>
            <w:tcW w:w="117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58" w14:textId="045E4FA9" w:rsidR="007746C7" w:rsidRPr="00655E61" w:rsidRDefault="00E32E4C" w:rsidP="00895C46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t>0.56</w:t>
            </w:r>
          </w:p>
        </w:tc>
        <w:tc>
          <w:tcPr>
            <w:tcW w:w="123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4F8A59" w14:textId="77777777" w:rsidR="007746C7" w:rsidRPr="00655E61" w:rsidRDefault="00E32E4C" w:rsidP="00895C46">
            <w:pPr>
              <w:pStyle w:val="MDPI42tablebody"/>
            </w:pPr>
            <w:r w:rsidRPr="00215299">
              <w:t>NA</w:t>
            </w:r>
          </w:p>
        </w:tc>
      </w:tr>
      <w:tr w:rsidR="00FD529B" w14:paraId="284F8A60" w14:textId="77777777" w:rsidTr="005B559B">
        <w:trPr>
          <w:jc w:val="center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5B" w14:textId="77777777" w:rsidR="007746C7" w:rsidRPr="00655E61" w:rsidRDefault="007746C7" w:rsidP="00895C46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5C" w14:textId="77777777" w:rsidR="007746C7" w:rsidRPr="00655E61" w:rsidRDefault="00E32E4C" w:rsidP="00895C46">
            <w:pPr>
              <w:pStyle w:val="MDPI42tablebody"/>
            </w:pPr>
            <w:r>
              <w:t>Female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5D" w14:textId="77777777" w:rsidR="007746C7" w:rsidRPr="00655E61" w:rsidRDefault="00E32E4C" w:rsidP="00895C46">
            <w:pPr>
              <w:pStyle w:val="MDPI42tablebody"/>
            </w:pPr>
            <w:r>
              <w:t>4 (/15)</w:t>
            </w:r>
          </w:p>
        </w:tc>
        <w:tc>
          <w:tcPr>
            <w:tcW w:w="117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5E" w14:textId="77777777" w:rsidR="007746C7" w:rsidRPr="00655E61" w:rsidRDefault="007746C7" w:rsidP="00895C46">
            <w:pPr>
              <w:pStyle w:val="MDPI42tablebody"/>
            </w:pPr>
          </w:p>
        </w:tc>
        <w:tc>
          <w:tcPr>
            <w:tcW w:w="12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4F8A5F" w14:textId="77777777" w:rsidR="007746C7" w:rsidRPr="00655E61" w:rsidRDefault="007746C7" w:rsidP="00895C46">
            <w:pPr>
              <w:pStyle w:val="MDPI42tablebody"/>
            </w:pPr>
          </w:p>
        </w:tc>
      </w:tr>
      <w:tr w:rsidR="00FD529B" w14:paraId="284F8A66" w14:textId="77777777" w:rsidTr="005B559B">
        <w:trPr>
          <w:jc w:val="center"/>
        </w:trPr>
        <w:tc>
          <w:tcPr>
            <w:tcW w:w="23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61" w14:textId="1A5307EE" w:rsidR="007746C7" w:rsidRPr="00655E61" w:rsidRDefault="007F5DAC" w:rsidP="00895C46">
            <w:pPr>
              <w:pStyle w:val="MDPI42tablebody"/>
            </w:pPr>
            <w:r>
              <w:rPr>
                <w:rFonts w:eastAsiaTheme="minorEastAsia"/>
                <w:lang w:eastAsia="ja-JP"/>
              </w:rPr>
              <w:t>Lesion s</w:t>
            </w:r>
            <w:r w:rsidR="00E32E4C">
              <w:rPr>
                <w:rFonts w:eastAsiaTheme="minorEastAsia"/>
                <w:lang w:eastAsia="ja-JP"/>
              </w:rPr>
              <w:t>tatus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62" w14:textId="77777777" w:rsidR="007746C7" w:rsidRDefault="00E32E4C" w:rsidP="00895C46">
            <w:pPr>
              <w:pStyle w:val="MDPI42tablebody"/>
            </w:pPr>
            <w:r>
              <w:rPr>
                <w:rFonts w:hint="eastAsia"/>
              </w:rPr>
              <w:t>P</w:t>
            </w:r>
            <w:r>
              <w:t>rimary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63" w14:textId="77777777" w:rsidR="007746C7" w:rsidRDefault="00E32E4C" w:rsidP="00895C46">
            <w:pPr>
              <w:pStyle w:val="MDPI42tablebody"/>
            </w:pPr>
            <w:r>
              <w:t>12 (/33)</w:t>
            </w:r>
          </w:p>
        </w:tc>
        <w:tc>
          <w:tcPr>
            <w:tcW w:w="117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64" w14:textId="7E63FAC4" w:rsidR="007746C7" w:rsidRPr="00655E61" w:rsidRDefault="00E32E4C" w:rsidP="00895C46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.20</w:t>
            </w:r>
          </w:p>
        </w:tc>
        <w:tc>
          <w:tcPr>
            <w:tcW w:w="123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4F8A65" w14:textId="5C983214" w:rsidR="007746C7" w:rsidRPr="00655E61" w:rsidRDefault="00E32E4C" w:rsidP="00895C46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 w:rsidR="00A21BF7">
              <w:t>0.20</w:t>
            </w:r>
          </w:p>
        </w:tc>
      </w:tr>
      <w:tr w:rsidR="00FD529B" w14:paraId="284F8A6C" w14:textId="77777777" w:rsidTr="005B559B">
        <w:trPr>
          <w:jc w:val="center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67" w14:textId="77777777" w:rsidR="007746C7" w:rsidRPr="00655E61" w:rsidRDefault="007746C7" w:rsidP="00895C46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68" w14:textId="77777777" w:rsidR="007746C7" w:rsidRDefault="00E32E4C" w:rsidP="00895C46">
            <w:pPr>
              <w:pStyle w:val="MDPI42tablebody"/>
            </w:pPr>
            <w:r>
              <w:rPr>
                <w:rFonts w:hint="eastAsia"/>
              </w:rPr>
              <w:t>R</w:t>
            </w:r>
            <w:r>
              <w:t>ecurrence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69" w14:textId="77777777" w:rsidR="007746C7" w:rsidRDefault="00E32E4C" w:rsidP="00895C46">
            <w:pPr>
              <w:pStyle w:val="MDPI42tablebody"/>
            </w:pPr>
            <w:r>
              <w:t>0 (/3)</w:t>
            </w:r>
          </w:p>
        </w:tc>
        <w:tc>
          <w:tcPr>
            <w:tcW w:w="117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6A" w14:textId="77777777" w:rsidR="007746C7" w:rsidRPr="00655E61" w:rsidRDefault="007746C7" w:rsidP="00895C46">
            <w:pPr>
              <w:pStyle w:val="MDPI42tablebody"/>
            </w:pPr>
          </w:p>
        </w:tc>
        <w:tc>
          <w:tcPr>
            <w:tcW w:w="12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4F8A6B" w14:textId="77777777" w:rsidR="007746C7" w:rsidRPr="00655E61" w:rsidRDefault="007746C7" w:rsidP="00895C46">
            <w:pPr>
              <w:pStyle w:val="MDPI42tablebody"/>
            </w:pPr>
          </w:p>
        </w:tc>
      </w:tr>
      <w:tr w:rsidR="00FD529B" w14:paraId="284F8A72" w14:textId="77777777" w:rsidTr="005B559B">
        <w:trPr>
          <w:jc w:val="center"/>
        </w:trPr>
        <w:tc>
          <w:tcPr>
            <w:tcW w:w="23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6D" w14:textId="77777777" w:rsidR="007746C7" w:rsidRPr="00655E61" w:rsidRDefault="00E32E4C" w:rsidP="00895C46">
            <w:pPr>
              <w:pStyle w:val="MDPI42tablebody"/>
            </w:pPr>
            <w:r>
              <w:t>FNCLCC grade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6E" w14:textId="77777777" w:rsidR="007746C7" w:rsidRDefault="00E32E4C" w:rsidP="00895C46">
            <w:pPr>
              <w:pStyle w:val="MDPI42tablebody"/>
            </w:pPr>
            <w:r>
              <w:rPr>
                <w:rFonts w:hint="eastAsia"/>
              </w:rPr>
              <w:t>G</w:t>
            </w:r>
            <w:r>
              <w:t>rade 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6F" w14:textId="77777777" w:rsidR="007746C7" w:rsidRDefault="00E32E4C" w:rsidP="00895C46">
            <w:pPr>
              <w:pStyle w:val="MDPI42tablebody"/>
            </w:pPr>
            <w:r>
              <w:t>1 (/4)</w:t>
            </w:r>
          </w:p>
        </w:tc>
        <w:tc>
          <w:tcPr>
            <w:tcW w:w="117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70" w14:textId="55C6134A" w:rsidR="007746C7" w:rsidRPr="00655E61" w:rsidRDefault="00E32E4C" w:rsidP="00895C46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.71</w:t>
            </w:r>
          </w:p>
        </w:tc>
        <w:tc>
          <w:tcPr>
            <w:tcW w:w="123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4F8A71" w14:textId="77777777" w:rsidR="007746C7" w:rsidRPr="00655E61" w:rsidRDefault="00E32E4C" w:rsidP="00895C46">
            <w:pPr>
              <w:pStyle w:val="MDPI42tablebody"/>
            </w:pPr>
            <w:r w:rsidRPr="00215299">
              <w:t>NA</w:t>
            </w:r>
          </w:p>
        </w:tc>
      </w:tr>
      <w:tr w:rsidR="00FD529B" w14:paraId="284F8A78" w14:textId="77777777" w:rsidTr="005B559B">
        <w:trPr>
          <w:jc w:val="center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73" w14:textId="77777777" w:rsidR="007746C7" w:rsidRPr="00655E61" w:rsidRDefault="007746C7" w:rsidP="00895C46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74" w14:textId="77777777" w:rsidR="007746C7" w:rsidRDefault="00E32E4C" w:rsidP="00895C46">
            <w:pPr>
              <w:pStyle w:val="MDPI42tablebody"/>
            </w:pPr>
            <w:r>
              <w:rPr>
                <w:rFonts w:hint="eastAsia"/>
              </w:rPr>
              <w:t>G</w:t>
            </w:r>
            <w:r>
              <w:t>rade 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75" w14:textId="77777777" w:rsidR="007746C7" w:rsidRDefault="00E32E4C" w:rsidP="00895C46">
            <w:pPr>
              <w:pStyle w:val="MDPI42tablebody"/>
            </w:pPr>
            <w:r>
              <w:t>11 (/32)</w:t>
            </w:r>
          </w:p>
        </w:tc>
        <w:tc>
          <w:tcPr>
            <w:tcW w:w="117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76" w14:textId="77777777" w:rsidR="007746C7" w:rsidRPr="00655E61" w:rsidRDefault="007746C7" w:rsidP="00895C46">
            <w:pPr>
              <w:pStyle w:val="MDPI42tablebody"/>
            </w:pPr>
          </w:p>
        </w:tc>
        <w:tc>
          <w:tcPr>
            <w:tcW w:w="12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4F8A77" w14:textId="77777777" w:rsidR="007746C7" w:rsidRPr="00655E61" w:rsidRDefault="007746C7" w:rsidP="00895C46">
            <w:pPr>
              <w:pStyle w:val="MDPI42tablebody"/>
            </w:pPr>
          </w:p>
        </w:tc>
      </w:tr>
      <w:tr w:rsidR="00FD529B" w14:paraId="284F8A7E" w14:textId="77777777" w:rsidTr="005B559B">
        <w:trPr>
          <w:jc w:val="center"/>
        </w:trPr>
        <w:tc>
          <w:tcPr>
            <w:tcW w:w="23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79" w14:textId="42264475" w:rsidR="007746C7" w:rsidRPr="00655E61" w:rsidRDefault="007F5DAC" w:rsidP="00895C46">
            <w:pPr>
              <w:pStyle w:val="MDPI42tablebody"/>
            </w:pPr>
            <w:r>
              <w:t>Biopsy m</w:t>
            </w:r>
            <w:r w:rsidR="00E32E4C">
              <w:t>ethod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7A" w14:textId="77777777" w:rsidR="007746C7" w:rsidRDefault="00E32E4C" w:rsidP="00895C46">
            <w:pPr>
              <w:pStyle w:val="MDPI42tablebody"/>
            </w:pPr>
            <w:r>
              <w:rPr>
                <w:rFonts w:hint="eastAsia"/>
              </w:rPr>
              <w:t>N</w:t>
            </w:r>
            <w:r>
              <w:t>eedle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7B" w14:textId="77777777" w:rsidR="007746C7" w:rsidRDefault="00E32E4C" w:rsidP="00895C46">
            <w:pPr>
              <w:pStyle w:val="MDPI42tablebody"/>
            </w:pPr>
            <w:r>
              <w:t>5 (/14)</w:t>
            </w:r>
          </w:p>
        </w:tc>
        <w:tc>
          <w:tcPr>
            <w:tcW w:w="117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7C" w14:textId="511D0EED" w:rsidR="007746C7" w:rsidRPr="00655E61" w:rsidRDefault="00E32E4C" w:rsidP="00895C46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.81</w:t>
            </w:r>
          </w:p>
        </w:tc>
        <w:tc>
          <w:tcPr>
            <w:tcW w:w="123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4F8A7D" w14:textId="77777777" w:rsidR="007746C7" w:rsidRPr="00655E61" w:rsidRDefault="00E32E4C" w:rsidP="00895C46">
            <w:pPr>
              <w:pStyle w:val="MDPI42tablebody"/>
            </w:pPr>
            <w:r w:rsidRPr="00215299">
              <w:t>NA</w:t>
            </w:r>
          </w:p>
        </w:tc>
      </w:tr>
      <w:tr w:rsidR="00FD529B" w14:paraId="284F8A84" w14:textId="77777777" w:rsidTr="005B559B">
        <w:trPr>
          <w:jc w:val="center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7F" w14:textId="77777777" w:rsidR="007746C7" w:rsidRDefault="007746C7" w:rsidP="00895C46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80" w14:textId="77777777" w:rsidR="007746C7" w:rsidRDefault="00E32E4C" w:rsidP="00895C46">
            <w:pPr>
              <w:pStyle w:val="MDPI42tablebody"/>
            </w:pPr>
            <w:r>
              <w:t>Open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81" w14:textId="77777777" w:rsidR="007746C7" w:rsidRDefault="00E32E4C" w:rsidP="00895C46">
            <w:pPr>
              <w:pStyle w:val="MDPI42tablebody"/>
            </w:pPr>
            <w:r>
              <w:t>7 (/22)</w:t>
            </w:r>
          </w:p>
        </w:tc>
        <w:tc>
          <w:tcPr>
            <w:tcW w:w="117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82" w14:textId="77777777" w:rsidR="007746C7" w:rsidRPr="00655E61" w:rsidRDefault="007746C7" w:rsidP="00895C46">
            <w:pPr>
              <w:pStyle w:val="MDPI42tablebody"/>
            </w:pPr>
          </w:p>
        </w:tc>
        <w:tc>
          <w:tcPr>
            <w:tcW w:w="12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4F8A83" w14:textId="77777777" w:rsidR="007746C7" w:rsidRPr="00655E61" w:rsidRDefault="007746C7" w:rsidP="00895C46">
            <w:pPr>
              <w:pStyle w:val="MDPI42tablebody"/>
            </w:pPr>
          </w:p>
        </w:tc>
      </w:tr>
      <w:tr w:rsidR="00FD529B" w14:paraId="284F8A8A" w14:textId="77777777" w:rsidTr="005B559B">
        <w:trPr>
          <w:jc w:val="center"/>
        </w:trPr>
        <w:tc>
          <w:tcPr>
            <w:tcW w:w="23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85" w14:textId="77777777" w:rsidR="007746C7" w:rsidRDefault="00E32E4C" w:rsidP="00895C46">
            <w:pPr>
              <w:pStyle w:val="MDPI42tablebody"/>
            </w:pPr>
            <w:r>
              <w:rPr>
                <w:rFonts w:hint="eastAsia"/>
              </w:rPr>
              <w:t>D</w:t>
            </w:r>
            <w:r>
              <w:t>epth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86" w14:textId="77777777" w:rsidR="007746C7" w:rsidRDefault="00E32E4C" w:rsidP="00895C46">
            <w:pPr>
              <w:pStyle w:val="MDPI42tablebody"/>
            </w:pPr>
            <w:r>
              <w:rPr>
                <w:rFonts w:hint="eastAsia"/>
              </w:rPr>
              <w:t>S</w:t>
            </w:r>
            <w:r>
              <w:t>uperficial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87" w14:textId="77777777" w:rsidR="007746C7" w:rsidRDefault="00E32E4C" w:rsidP="00895C46">
            <w:pPr>
              <w:pStyle w:val="MDPI42tablebody"/>
            </w:pPr>
            <w:r>
              <w:t>3 (/13)</w:t>
            </w:r>
          </w:p>
        </w:tc>
        <w:tc>
          <w:tcPr>
            <w:tcW w:w="117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88" w14:textId="62D26C71" w:rsidR="007746C7" w:rsidRPr="00655E61" w:rsidRDefault="00E32E4C" w:rsidP="00895C46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.33</w:t>
            </w:r>
          </w:p>
        </w:tc>
        <w:tc>
          <w:tcPr>
            <w:tcW w:w="123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4F8A89" w14:textId="77777777" w:rsidR="007746C7" w:rsidRPr="00655E61" w:rsidRDefault="00E32E4C" w:rsidP="00895C46">
            <w:pPr>
              <w:pStyle w:val="MDPI42tablebody"/>
            </w:pPr>
            <w:r w:rsidRPr="00215299">
              <w:t>NA</w:t>
            </w:r>
          </w:p>
        </w:tc>
      </w:tr>
      <w:tr w:rsidR="00FD529B" w14:paraId="284F8A90" w14:textId="77777777" w:rsidTr="005B559B">
        <w:trPr>
          <w:jc w:val="center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8B" w14:textId="77777777" w:rsidR="007746C7" w:rsidRDefault="007746C7" w:rsidP="00895C46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8C" w14:textId="77777777" w:rsidR="007746C7" w:rsidRDefault="00E32E4C" w:rsidP="00895C46">
            <w:pPr>
              <w:pStyle w:val="MDPI42tablebody"/>
            </w:pPr>
            <w:r>
              <w:rPr>
                <w:rFonts w:hint="eastAsia"/>
              </w:rPr>
              <w:t>D</w:t>
            </w:r>
            <w:r>
              <w:t>eep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8D" w14:textId="77777777" w:rsidR="007746C7" w:rsidRDefault="00E32E4C" w:rsidP="00895C46">
            <w:pPr>
              <w:pStyle w:val="MDPI42tablebody"/>
            </w:pPr>
            <w:r>
              <w:t>9 (/23)</w:t>
            </w:r>
          </w:p>
        </w:tc>
        <w:tc>
          <w:tcPr>
            <w:tcW w:w="117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8E" w14:textId="77777777" w:rsidR="007746C7" w:rsidRPr="00655E61" w:rsidRDefault="007746C7" w:rsidP="00895C46">
            <w:pPr>
              <w:pStyle w:val="MDPI42tablebody"/>
            </w:pPr>
          </w:p>
        </w:tc>
        <w:tc>
          <w:tcPr>
            <w:tcW w:w="12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4F8A8F" w14:textId="77777777" w:rsidR="007746C7" w:rsidRPr="00655E61" w:rsidRDefault="007746C7" w:rsidP="00895C46">
            <w:pPr>
              <w:pStyle w:val="MDPI42tablebody"/>
            </w:pPr>
          </w:p>
        </w:tc>
      </w:tr>
      <w:tr w:rsidR="00FD529B" w14:paraId="284F8A96" w14:textId="77777777" w:rsidTr="005B559B">
        <w:trPr>
          <w:jc w:val="center"/>
        </w:trPr>
        <w:tc>
          <w:tcPr>
            <w:tcW w:w="23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91" w14:textId="79AFA6AD" w:rsidR="00F22096" w:rsidRDefault="004049FF" w:rsidP="00895C46">
            <w:pPr>
              <w:pStyle w:val="MDPI42tablebody"/>
            </w:pPr>
            <w:r>
              <w:t>Neoa</w:t>
            </w:r>
            <w:r w:rsidR="00E32E4C">
              <w:t>djuvant therapy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92" w14:textId="77777777" w:rsidR="00F22096" w:rsidRDefault="00E32E4C" w:rsidP="00895C46">
            <w:pPr>
              <w:pStyle w:val="MDPI42tablebody"/>
            </w:pPr>
            <w:r>
              <w:rPr>
                <w:rFonts w:hint="eastAsia"/>
              </w:rPr>
              <w:t>R</w:t>
            </w:r>
            <w:r>
              <w:t>T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93" w14:textId="77777777" w:rsidR="00F22096" w:rsidRDefault="00E32E4C" w:rsidP="00895C46">
            <w:pPr>
              <w:pStyle w:val="MDPI42tablebody"/>
            </w:pPr>
            <w:r>
              <w:t>0 (/3)</w:t>
            </w:r>
          </w:p>
        </w:tc>
        <w:tc>
          <w:tcPr>
            <w:tcW w:w="117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94" w14:textId="33DDAB03" w:rsidR="00F22096" w:rsidRPr="00655E61" w:rsidRDefault="00E32E4C" w:rsidP="00895C46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.32</w:t>
            </w:r>
          </w:p>
        </w:tc>
        <w:tc>
          <w:tcPr>
            <w:tcW w:w="123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4F8A95" w14:textId="77777777" w:rsidR="00F22096" w:rsidRPr="00655E61" w:rsidRDefault="00E32E4C" w:rsidP="00895C46">
            <w:pPr>
              <w:pStyle w:val="MDPI42tablebody"/>
            </w:pPr>
            <w:r w:rsidRPr="005A2E88">
              <w:t>NA</w:t>
            </w:r>
          </w:p>
        </w:tc>
      </w:tr>
      <w:tr w:rsidR="00FD529B" w14:paraId="284F8A9C" w14:textId="77777777" w:rsidTr="00FD529B">
        <w:trPr>
          <w:jc w:val="center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97" w14:textId="77777777" w:rsidR="00F22096" w:rsidRDefault="00F22096" w:rsidP="00F22096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98" w14:textId="77777777" w:rsidR="00F22096" w:rsidRDefault="00E32E4C" w:rsidP="00F22096">
            <w:pPr>
              <w:pStyle w:val="MDPI42tablebody"/>
            </w:pPr>
            <w:proofErr w:type="spellStart"/>
            <w:r>
              <w:rPr>
                <w:rFonts w:hint="eastAsia"/>
              </w:rPr>
              <w:t>C</w:t>
            </w:r>
            <w:r>
              <w:t>x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8A99" w14:textId="77777777" w:rsidR="00F22096" w:rsidRDefault="00E32E4C" w:rsidP="00F22096">
            <w:pPr>
              <w:pStyle w:val="MDPI42tablebody"/>
            </w:pPr>
            <w:r>
              <w:rPr>
                <w:rFonts w:hint="eastAsia"/>
              </w:rPr>
              <w:t>8</w:t>
            </w:r>
            <w:r>
              <w:t xml:space="preserve"> (/19)</w:t>
            </w:r>
          </w:p>
        </w:tc>
        <w:tc>
          <w:tcPr>
            <w:tcW w:w="117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9A" w14:textId="77777777" w:rsidR="00F22096" w:rsidRPr="00655E61" w:rsidRDefault="00F22096" w:rsidP="00F22096">
            <w:pPr>
              <w:pStyle w:val="MDPI42tablebody"/>
            </w:pPr>
          </w:p>
        </w:tc>
        <w:tc>
          <w:tcPr>
            <w:tcW w:w="12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4F8A9B" w14:textId="77777777" w:rsidR="00F22096" w:rsidRPr="00655E61" w:rsidRDefault="00F22096" w:rsidP="00F22096">
            <w:pPr>
              <w:pStyle w:val="MDPI42tablebody"/>
            </w:pPr>
          </w:p>
        </w:tc>
      </w:tr>
      <w:tr w:rsidR="00FD529B" w14:paraId="284F8AA2" w14:textId="77777777" w:rsidTr="005B559B">
        <w:trPr>
          <w:jc w:val="center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9D" w14:textId="77777777" w:rsidR="00F22096" w:rsidRDefault="00F22096" w:rsidP="00F22096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9E" w14:textId="77777777" w:rsidR="00F22096" w:rsidRDefault="00E32E4C" w:rsidP="00F22096">
            <w:pPr>
              <w:pStyle w:val="MDPI42tablebody"/>
            </w:pPr>
            <w:r>
              <w:rPr>
                <w:rFonts w:hint="eastAsia"/>
              </w:rPr>
              <w:t>R</w:t>
            </w:r>
            <w:r>
              <w:t xml:space="preserve">T + </w:t>
            </w:r>
            <w:proofErr w:type="spellStart"/>
            <w:r>
              <w:t>Cx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9F" w14:textId="77777777" w:rsidR="00F22096" w:rsidRDefault="00E32E4C" w:rsidP="00F22096">
            <w:pPr>
              <w:pStyle w:val="MDPI42tablebody"/>
            </w:pPr>
            <w:r>
              <w:t>4 (/14)</w:t>
            </w:r>
          </w:p>
        </w:tc>
        <w:tc>
          <w:tcPr>
            <w:tcW w:w="117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8AA0" w14:textId="77777777" w:rsidR="00F22096" w:rsidRPr="00655E61" w:rsidRDefault="00F22096" w:rsidP="00F22096">
            <w:pPr>
              <w:pStyle w:val="MDPI42tablebody"/>
            </w:pPr>
          </w:p>
        </w:tc>
        <w:tc>
          <w:tcPr>
            <w:tcW w:w="12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4F8AA1" w14:textId="77777777" w:rsidR="00F22096" w:rsidRPr="00655E61" w:rsidRDefault="00F22096" w:rsidP="00F22096">
            <w:pPr>
              <w:pStyle w:val="MDPI42tablebody"/>
            </w:pPr>
          </w:p>
        </w:tc>
      </w:tr>
    </w:tbl>
    <w:p w14:paraId="284F8AA3" w14:textId="1A8C5314" w:rsidR="007746C7" w:rsidRPr="005B559B" w:rsidRDefault="00E32E4C" w:rsidP="007746C7">
      <w:pPr>
        <w:rPr>
          <w:sz w:val="18"/>
          <w:szCs w:val="18"/>
        </w:rPr>
      </w:pPr>
      <w:r w:rsidRPr="005B559B">
        <w:rPr>
          <w:sz w:val="18"/>
          <w:szCs w:val="18"/>
          <w:vertAlign w:val="superscript"/>
        </w:rPr>
        <w:t>1</w:t>
      </w:r>
      <w:r w:rsidRPr="005B559B">
        <w:rPr>
          <w:sz w:val="18"/>
          <w:szCs w:val="18"/>
        </w:rPr>
        <w:t xml:space="preserve"> Chi-square</w:t>
      </w:r>
      <w:r w:rsidR="00FD529B" w:rsidRPr="005B559B">
        <w:rPr>
          <w:sz w:val="18"/>
          <w:szCs w:val="18"/>
        </w:rPr>
        <w:t>d</w:t>
      </w:r>
      <w:r w:rsidRPr="005B559B">
        <w:rPr>
          <w:sz w:val="18"/>
          <w:szCs w:val="18"/>
        </w:rPr>
        <w:t xml:space="preserve"> </w:t>
      </w:r>
      <w:r w:rsidR="00856EDE">
        <w:rPr>
          <w:sz w:val="18"/>
          <w:szCs w:val="18"/>
        </w:rPr>
        <w:t>test</w:t>
      </w:r>
      <w:r w:rsidR="00FD529B" w:rsidRPr="005B559B">
        <w:rPr>
          <w:sz w:val="18"/>
          <w:szCs w:val="18"/>
        </w:rPr>
        <w:t>;</w:t>
      </w:r>
      <w:r w:rsidRPr="005B559B">
        <w:rPr>
          <w:sz w:val="18"/>
          <w:szCs w:val="18"/>
        </w:rPr>
        <w:t xml:space="preserve"> </w:t>
      </w:r>
      <w:r w:rsidRPr="005B559B">
        <w:rPr>
          <w:sz w:val="18"/>
          <w:szCs w:val="18"/>
          <w:vertAlign w:val="superscript"/>
        </w:rPr>
        <w:t>2</w:t>
      </w:r>
      <w:r w:rsidRPr="005B559B">
        <w:rPr>
          <w:sz w:val="18"/>
          <w:szCs w:val="18"/>
        </w:rPr>
        <w:t xml:space="preserve"> </w:t>
      </w:r>
      <w:r w:rsidR="00856EDE">
        <w:rPr>
          <w:sz w:val="18"/>
          <w:szCs w:val="18"/>
        </w:rPr>
        <w:t>m</w:t>
      </w:r>
      <w:r w:rsidRPr="005B559B">
        <w:rPr>
          <w:sz w:val="18"/>
          <w:szCs w:val="18"/>
        </w:rPr>
        <w:t>utiple logistic regression analysis</w:t>
      </w:r>
      <w:r w:rsidR="00FD529B" w:rsidRPr="005B559B">
        <w:rPr>
          <w:sz w:val="18"/>
          <w:szCs w:val="18"/>
        </w:rPr>
        <w:t>;</w:t>
      </w:r>
      <w:r w:rsidRPr="005B559B">
        <w:rPr>
          <w:sz w:val="18"/>
          <w:szCs w:val="18"/>
        </w:rPr>
        <w:t xml:space="preserve"> </w:t>
      </w:r>
      <w:r w:rsidRPr="005B559B">
        <w:rPr>
          <w:sz w:val="18"/>
          <w:szCs w:val="18"/>
          <w:vertAlign w:val="superscript"/>
        </w:rPr>
        <w:t>3</w:t>
      </w:r>
      <w:r w:rsidRPr="005B559B">
        <w:rPr>
          <w:sz w:val="18"/>
          <w:szCs w:val="18"/>
        </w:rPr>
        <w:t xml:space="preserve"> analyzed </w:t>
      </w:r>
      <w:r w:rsidR="00FD529B" w:rsidRPr="005B559B">
        <w:rPr>
          <w:sz w:val="18"/>
          <w:szCs w:val="18"/>
        </w:rPr>
        <w:t>using</w:t>
      </w:r>
      <w:r w:rsidRPr="005B559B">
        <w:rPr>
          <w:sz w:val="18"/>
          <w:szCs w:val="18"/>
        </w:rPr>
        <w:t xml:space="preserve"> </w:t>
      </w:r>
      <w:r w:rsidR="00FD529B" w:rsidRPr="005B559B">
        <w:rPr>
          <w:sz w:val="18"/>
          <w:szCs w:val="18"/>
        </w:rPr>
        <w:t xml:space="preserve">dummy </w:t>
      </w:r>
      <w:r w:rsidRPr="005B559B">
        <w:rPr>
          <w:sz w:val="18"/>
          <w:szCs w:val="18"/>
        </w:rPr>
        <w:t xml:space="preserve">variables </w:t>
      </w:r>
      <w:r w:rsidR="00FD529B" w:rsidRPr="005B559B">
        <w:rPr>
          <w:sz w:val="18"/>
          <w:szCs w:val="18"/>
        </w:rPr>
        <w:t>to</w:t>
      </w:r>
      <w:r w:rsidRPr="005B559B">
        <w:rPr>
          <w:sz w:val="18"/>
          <w:szCs w:val="18"/>
        </w:rPr>
        <w:t xml:space="preserve"> differentiate </w:t>
      </w:r>
      <w:r w:rsidR="00FD529B" w:rsidRPr="005B559B">
        <w:rPr>
          <w:sz w:val="18"/>
          <w:szCs w:val="18"/>
        </w:rPr>
        <w:t>between</w:t>
      </w:r>
      <w:r w:rsidRPr="005B559B">
        <w:rPr>
          <w:sz w:val="18"/>
          <w:szCs w:val="18"/>
        </w:rPr>
        <w:t xml:space="preserve"> patients with </w:t>
      </w:r>
      <w:r w:rsidR="00FD529B" w:rsidRPr="005B559B">
        <w:rPr>
          <w:sz w:val="18"/>
          <w:szCs w:val="18"/>
        </w:rPr>
        <w:t xml:space="preserve">and without </w:t>
      </w:r>
      <w:r w:rsidRPr="005B559B">
        <w:rPr>
          <w:sz w:val="18"/>
          <w:szCs w:val="18"/>
        </w:rPr>
        <w:t>lower extremit</w:t>
      </w:r>
      <w:r w:rsidRPr="005B559B">
        <w:rPr>
          <w:sz w:val="18"/>
          <w:szCs w:val="18"/>
          <w:lang w:eastAsia="ja-JP"/>
        </w:rPr>
        <w:t>y</w:t>
      </w:r>
      <w:r w:rsidR="00FD529B" w:rsidRPr="005B559B">
        <w:rPr>
          <w:sz w:val="18"/>
          <w:szCs w:val="18"/>
          <w:lang w:eastAsia="ja-JP"/>
        </w:rPr>
        <w:t xml:space="preserve"> location</w:t>
      </w:r>
      <w:r w:rsidRPr="005B559B">
        <w:rPr>
          <w:sz w:val="18"/>
          <w:szCs w:val="18"/>
        </w:rPr>
        <w:t>.</w:t>
      </w:r>
      <w:r w:rsidR="00C661BE" w:rsidRPr="005B559B">
        <w:rPr>
          <w:sz w:val="18"/>
          <w:szCs w:val="18"/>
        </w:rPr>
        <w:t xml:space="preserve"> UPS, undifferentiated pleomorphic sarcoma; MFS, myxofibrosarcoma; SS, synovial sarcoma; DDL, dedifferentiated liposarcoma; FNCLCC, French Federation of Cancer Centers; RT, radiotherapy; Cx, chemotherapy</w:t>
      </w:r>
      <w:r w:rsidR="00393BDE" w:rsidRPr="005B559B">
        <w:rPr>
          <w:sz w:val="18"/>
          <w:szCs w:val="18"/>
        </w:rPr>
        <w:t>; NA, not analyzed</w:t>
      </w:r>
      <w:r w:rsidR="00C661BE" w:rsidRPr="005B559B">
        <w:rPr>
          <w:sz w:val="18"/>
          <w:szCs w:val="18"/>
        </w:rPr>
        <w:t>.</w:t>
      </w:r>
    </w:p>
    <w:p w14:paraId="284F8AA4" w14:textId="77777777" w:rsidR="00A83FEF" w:rsidRDefault="00E32E4C">
      <w:r>
        <w:br w:type="page"/>
      </w:r>
    </w:p>
    <w:p w14:paraId="284F8AA5" w14:textId="078A96F6" w:rsidR="007E4B01" w:rsidRPr="005B559B" w:rsidRDefault="00E32E4C" w:rsidP="007E4B01">
      <w:pPr>
        <w:rPr>
          <w:sz w:val="18"/>
          <w:szCs w:val="18"/>
        </w:rPr>
      </w:pPr>
      <w:bookmarkStart w:id="1" w:name="_Hlk73956137"/>
      <w:r w:rsidRPr="005B559B">
        <w:rPr>
          <w:b/>
          <w:bCs/>
          <w:sz w:val="18"/>
          <w:szCs w:val="18"/>
        </w:rPr>
        <w:lastRenderedPageBreak/>
        <w:t>Table A3.</w:t>
      </w:r>
      <w:r w:rsidRPr="005B559B">
        <w:rPr>
          <w:sz w:val="18"/>
          <w:szCs w:val="18"/>
        </w:rPr>
        <w:t xml:space="preserve"> </w:t>
      </w:r>
      <w:r w:rsidR="00760E43" w:rsidRPr="005B559B">
        <w:rPr>
          <w:sz w:val="18"/>
          <w:szCs w:val="18"/>
        </w:rPr>
        <w:t>U</w:t>
      </w:r>
      <w:r w:rsidRPr="005B559B">
        <w:rPr>
          <w:sz w:val="18"/>
          <w:szCs w:val="18"/>
        </w:rPr>
        <w:t>nivariate and multivariate analys</w:t>
      </w:r>
      <w:r w:rsidR="00760E43" w:rsidRPr="005B559B">
        <w:rPr>
          <w:sz w:val="18"/>
          <w:szCs w:val="18"/>
        </w:rPr>
        <w:t>e</w:t>
      </w:r>
      <w:r w:rsidRPr="005B559B">
        <w:rPr>
          <w:sz w:val="18"/>
          <w:szCs w:val="18"/>
        </w:rPr>
        <w:t xml:space="preserve">s </w:t>
      </w:r>
      <w:r w:rsidR="00760E43" w:rsidRPr="005B559B">
        <w:rPr>
          <w:sz w:val="18"/>
          <w:szCs w:val="18"/>
        </w:rPr>
        <w:t xml:space="preserve">of achievement </w:t>
      </w:r>
      <w:r w:rsidRPr="005B559B">
        <w:rPr>
          <w:sz w:val="18"/>
          <w:szCs w:val="18"/>
        </w:rPr>
        <w:t>of R0 resection.</w:t>
      </w:r>
    </w:p>
    <w:tbl>
      <w:tblPr>
        <w:tblpPr w:leftFromText="142" w:rightFromText="142" w:vertAnchor="page" w:horzAnchor="margin" w:tblpXSpec="center" w:tblpY="2491"/>
        <w:tblW w:w="8492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1620"/>
        <w:gridCol w:w="1620"/>
        <w:gridCol w:w="1260"/>
        <w:gridCol w:w="1292"/>
      </w:tblGrid>
      <w:tr w:rsidR="00580975" w14:paraId="284F8AAA" w14:textId="77777777" w:rsidTr="005B559B">
        <w:tc>
          <w:tcPr>
            <w:tcW w:w="432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bookmarkEnd w:id="1"/>
          <w:p w14:paraId="284F8AA6" w14:textId="74B280C4" w:rsidR="00895C46" w:rsidRPr="00196D5A" w:rsidRDefault="00E32E4C" w:rsidP="007E4B01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Characteristics (N</w:t>
            </w:r>
            <w:r w:rsidR="00D432CC">
              <w:rPr>
                <w:b/>
                <w:bCs/>
              </w:rPr>
              <w:t xml:space="preserve"> </w:t>
            </w:r>
            <w:r w:rsidR="001B3EA8">
              <w:rPr>
                <w:b/>
                <w:bCs/>
              </w:rPr>
              <w:t xml:space="preserve">= </w:t>
            </w:r>
            <w:r>
              <w:rPr>
                <w:b/>
                <w:bCs/>
              </w:rPr>
              <w:t>36)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4F8AA7" w14:textId="77777777" w:rsidR="00895C46" w:rsidRPr="00196D5A" w:rsidRDefault="00E32E4C" w:rsidP="007E4B01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R0 resection (/n)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F8AA8" w14:textId="7F02D7D6" w:rsidR="00895C46" w:rsidRPr="00196D5A" w:rsidRDefault="00E32E4C" w:rsidP="007E4B01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Univariate</w:t>
            </w:r>
            <w:r w:rsidRPr="00BE45D2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129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84F8AA9" w14:textId="22D6F6AB" w:rsidR="00895C46" w:rsidRPr="005B559B" w:rsidRDefault="00E32E4C" w:rsidP="007E4B01">
            <w:pPr>
              <w:pStyle w:val="MDPI42tablebody"/>
              <w:rPr>
                <w:b/>
                <w:bCs/>
                <w:vertAlign w:val="superscript"/>
              </w:rPr>
            </w:pPr>
            <w:r>
              <w:rPr>
                <w:rFonts w:hint="eastAsia"/>
                <w:b/>
                <w:bCs/>
              </w:rPr>
              <w:t>M</w:t>
            </w:r>
            <w:r>
              <w:rPr>
                <w:b/>
                <w:bCs/>
              </w:rPr>
              <w:t>ultivariate</w:t>
            </w:r>
            <w:r w:rsidR="009E6462">
              <w:rPr>
                <w:b/>
                <w:bCs/>
                <w:vertAlign w:val="superscript"/>
              </w:rPr>
              <w:t>2</w:t>
            </w:r>
          </w:p>
        </w:tc>
      </w:tr>
      <w:tr w:rsidR="00580975" w14:paraId="284F8AB0" w14:textId="77777777" w:rsidTr="005B559B">
        <w:tc>
          <w:tcPr>
            <w:tcW w:w="270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284F8AAB" w14:textId="77777777" w:rsidR="007E4B01" w:rsidRPr="00655E61" w:rsidRDefault="00E32E4C" w:rsidP="007E4B01">
            <w:pPr>
              <w:pStyle w:val="MDPI42tablebody"/>
            </w:pPr>
            <w:r>
              <w:t>Histology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284F8AAC" w14:textId="77777777" w:rsidR="007E4B01" w:rsidRPr="00655E61" w:rsidRDefault="00E32E4C" w:rsidP="007E4B01">
            <w:pPr>
              <w:pStyle w:val="MDPI42tablebody"/>
            </w:pPr>
            <w:r>
              <w:t>UPS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AAD" w14:textId="77777777" w:rsidR="007E4B01" w:rsidRPr="00655E61" w:rsidRDefault="00E32E4C" w:rsidP="007E4B01">
            <w:pPr>
              <w:pStyle w:val="MDPI42tablebody"/>
            </w:pPr>
            <w:r>
              <w:t>7 (/11)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AAE" w14:textId="2B1F17AB" w:rsidR="007E4B01" w:rsidRPr="00655E61" w:rsidRDefault="00E32E4C" w:rsidP="007E4B01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t>0.20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AAF" w14:textId="62DBB663" w:rsidR="007E4B01" w:rsidRPr="00655E61" w:rsidRDefault="00E32E4C" w:rsidP="007E4B01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.40</w:t>
            </w:r>
          </w:p>
        </w:tc>
      </w:tr>
      <w:tr w:rsidR="00580975" w14:paraId="284F8AB6" w14:textId="77777777" w:rsidTr="005B559B">
        <w:tc>
          <w:tcPr>
            <w:tcW w:w="270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84F8AB1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84F8AB2" w14:textId="77777777" w:rsidR="007E4B01" w:rsidRPr="00655E61" w:rsidRDefault="00E32E4C" w:rsidP="007E4B01">
            <w:pPr>
              <w:pStyle w:val="MDPI42tablebody"/>
            </w:pPr>
            <w:r>
              <w:t>MFS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AB3" w14:textId="77777777" w:rsidR="007E4B01" w:rsidRPr="00655E61" w:rsidRDefault="00E32E4C" w:rsidP="007E4B01">
            <w:pPr>
              <w:pStyle w:val="MDPI42tablebody"/>
            </w:pPr>
            <w:r>
              <w:t>8 (/13)</w:t>
            </w:r>
          </w:p>
        </w:tc>
        <w:tc>
          <w:tcPr>
            <w:tcW w:w="126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AB4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292" w:type="dxa"/>
            <w:vMerge/>
            <w:tcBorders>
              <w:top w:val="nil"/>
              <w:bottom w:val="nil"/>
            </w:tcBorders>
            <w:vAlign w:val="center"/>
          </w:tcPr>
          <w:p w14:paraId="284F8AB5" w14:textId="77777777" w:rsidR="007E4B01" w:rsidRPr="00655E61" w:rsidRDefault="007E4B01" w:rsidP="007E4B01">
            <w:pPr>
              <w:pStyle w:val="MDPI42tablebody"/>
            </w:pPr>
          </w:p>
        </w:tc>
      </w:tr>
      <w:tr w:rsidR="00580975" w14:paraId="284F8ABC" w14:textId="77777777" w:rsidTr="005B559B">
        <w:tc>
          <w:tcPr>
            <w:tcW w:w="270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AB7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AB8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S</w:t>
            </w:r>
            <w:r>
              <w:t>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AB9" w14:textId="77777777" w:rsidR="007E4B01" w:rsidRPr="00655E61" w:rsidRDefault="00E32E4C" w:rsidP="007E4B01">
            <w:pPr>
              <w:pStyle w:val="MDPI42tablebody"/>
            </w:pPr>
            <w:r>
              <w:t>4 (/4)</w:t>
            </w:r>
          </w:p>
        </w:tc>
        <w:tc>
          <w:tcPr>
            <w:tcW w:w="126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ABA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292" w:type="dxa"/>
            <w:vMerge/>
            <w:tcBorders>
              <w:top w:val="nil"/>
              <w:bottom w:val="nil"/>
            </w:tcBorders>
            <w:vAlign w:val="center"/>
          </w:tcPr>
          <w:p w14:paraId="284F8ABB" w14:textId="77777777" w:rsidR="007E4B01" w:rsidRPr="00655E61" w:rsidRDefault="007E4B01" w:rsidP="007E4B01">
            <w:pPr>
              <w:pStyle w:val="MDPI42tablebody"/>
            </w:pPr>
          </w:p>
        </w:tc>
      </w:tr>
      <w:tr w:rsidR="00580975" w14:paraId="284F8AC2" w14:textId="77777777" w:rsidTr="005B559B">
        <w:tc>
          <w:tcPr>
            <w:tcW w:w="270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ABD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ABE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D</w:t>
            </w:r>
            <w:r>
              <w:t>DL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ABF" w14:textId="77777777" w:rsidR="007E4B01" w:rsidRPr="00655E61" w:rsidRDefault="00E32E4C" w:rsidP="007E4B01">
            <w:pPr>
              <w:pStyle w:val="MDPI42tablebody"/>
            </w:pPr>
            <w:r>
              <w:t>4 (/4)</w:t>
            </w:r>
          </w:p>
        </w:tc>
        <w:tc>
          <w:tcPr>
            <w:tcW w:w="126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AC0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292" w:type="dxa"/>
            <w:vMerge/>
            <w:tcBorders>
              <w:top w:val="nil"/>
              <w:bottom w:val="nil"/>
            </w:tcBorders>
            <w:vAlign w:val="center"/>
          </w:tcPr>
          <w:p w14:paraId="284F8AC1" w14:textId="77777777" w:rsidR="007E4B01" w:rsidRPr="00655E61" w:rsidRDefault="007E4B01" w:rsidP="007E4B01">
            <w:pPr>
              <w:pStyle w:val="MDPI42tablebody"/>
            </w:pPr>
          </w:p>
        </w:tc>
      </w:tr>
      <w:tr w:rsidR="00580975" w14:paraId="284F8AC8" w14:textId="77777777" w:rsidTr="005B559B">
        <w:tc>
          <w:tcPr>
            <w:tcW w:w="270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AC3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AC4" w14:textId="77777777" w:rsidR="007E4B01" w:rsidRPr="00655E61" w:rsidRDefault="00E32E4C" w:rsidP="007E4B01">
            <w:pPr>
              <w:pStyle w:val="MDPI42tablebody"/>
            </w:pPr>
            <w:r>
              <w:t>Others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AC5" w14:textId="77777777" w:rsidR="007E4B01" w:rsidRPr="00655E61" w:rsidRDefault="00E32E4C" w:rsidP="007E4B01">
            <w:pPr>
              <w:pStyle w:val="MDPI42tablebody"/>
            </w:pPr>
            <w:r>
              <w:t>4 (/4)</w:t>
            </w:r>
          </w:p>
        </w:tc>
        <w:tc>
          <w:tcPr>
            <w:tcW w:w="126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AC6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29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84F8AC7" w14:textId="77777777" w:rsidR="007E4B01" w:rsidRPr="00655E61" w:rsidRDefault="007E4B01" w:rsidP="007E4B01">
            <w:pPr>
              <w:pStyle w:val="MDPI42tablebody"/>
            </w:pPr>
          </w:p>
        </w:tc>
      </w:tr>
      <w:tr w:rsidR="00580975" w14:paraId="284F8ACE" w14:textId="77777777" w:rsidTr="005B559B">
        <w:tc>
          <w:tcPr>
            <w:tcW w:w="270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AC9" w14:textId="31F99CA2" w:rsidR="007E4B01" w:rsidRPr="00655E61" w:rsidRDefault="007F5DAC" w:rsidP="007E4B01">
            <w:pPr>
              <w:pStyle w:val="MDPI42tablebody"/>
            </w:pPr>
            <w:r>
              <w:t>L</w:t>
            </w:r>
            <w:r w:rsidR="00E32E4C">
              <w:t>ength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ACA" w14:textId="4FFAC1AD" w:rsidR="007E4B01" w:rsidRDefault="00165443" w:rsidP="007E4B01">
            <w:pPr>
              <w:pStyle w:val="MDPI42tablebody"/>
            </w:pPr>
            <w:r>
              <w:t>&lt;</w:t>
            </w:r>
            <w:r w:rsidR="00E32E4C">
              <w:t>5 cm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ACB" w14:textId="77777777" w:rsidR="007E4B01" w:rsidRDefault="00E32E4C" w:rsidP="007E4B01">
            <w:pPr>
              <w:pStyle w:val="MDPI42tablebody"/>
            </w:pPr>
            <w:r>
              <w:t>5 (/8)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ACC" w14:textId="61E4E6FB" w:rsidR="007E4B01" w:rsidRPr="00655E61" w:rsidRDefault="00E32E4C" w:rsidP="007E4B01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.63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ACD" w14:textId="77777777" w:rsidR="007E4B01" w:rsidRPr="00655E61" w:rsidRDefault="00E32E4C" w:rsidP="007E4B01">
            <w:pPr>
              <w:pStyle w:val="MDPI42tablebody"/>
            </w:pPr>
            <w:r>
              <w:t>NA</w:t>
            </w:r>
          </w:p>
        </w:tc>
      </w:tr>
      <w:tr w:rsidR="00580975" w14:paraId="284F8AD4" w14:textId="77777777" w:rsidTr="005B559B">
        <w:tc>
          <w:tcPr>
            <w:tcW w:w="270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ACF" w14:textId="77777777" w:rsidR="007E4B01" w:rsidRDefault="007E4B01" w:rsidP="007E4B01">
            <w:pPr>
              <w:pStyle w:val="MDPI42tablebody"/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AD0" w14:textId="257E22EC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5</w:t>
            </w:r>
            <w:r w:rsidR="00165443">
              <w:t>–</w:t>
            </w:r>
            <w:r>
              <w:t>10 cm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AD1" w14:textId="77777777" w:rsidR="007E4B01" w:rsidRDefault="00E32E4C" w:rsidP="007E4B01">
            <w:pPr>
              <w:pStyle w:val="MDPI42tablebody"/>
            </w:pPr>
            <w:r>
              <w:t>4 (/20)</w:t>
            </w:r>
          </w:p>
        </w:tc>
        <w:tc>
          <w:tcPr>
            <w:tcW w:w="126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AD2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292" w:type="dxa"/>
            <w:vMerge/>
            <w:tcBorders>
              <w:top w:val="nil"/>
              <w:bottom w:val="nil"/>
            </w:tcBorders>
            <w:vAlign w:val="center"/>
          </w:tcPr>
          <w:p w14:paraId="284F8AD3" w14:textId="77777777" w:rsidR="007E4B01" w:rsidRPr="00655E61" w:rsidRDefault="007E4B01" w:rsidP="007E4B01">
            <w:pPr>
              <w:pStyle w:val="MDPI42tablebody"/>
            </w:pPr>
          </w:p>
        </w:tc>
      </w:tr>
      <w:tr w:rsidR="00580975" w14:paraId="284F8ADA" w14:textId="77777777" w:rsidTr="005B559B">
        <w:tc>
          <w:tcPr>
            <w:tcW w:w="270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AD5" w14:textId="77777777" w:rsidR="007E4B01" w:rsidRDefault="007E4B01" w:rsidP="007E4B01">
            <w:pPr>
              <w:pStyle w:val="MDPI42tablebody"/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AD6" w14:textId="730E753F" w:rsidR="007E4B01" w:rsidRDefault="00165443" w:rsidP="007E4B01">
            <w:pPr>
              <w:pStyle w:val="MDPI42tablebody"/>
            </w:pPr>
            <w:r>
              <w:t>&gt;</w:t>
            </w:r>
            <w:r w:rsidR="00E32E4C">
              <w:rPr>
                <w:rFonts w:hint="eastAsia"/>
              </w:rPr>
              <w:t>1</w:t>
            </w:r>
            <w:r w:rsidR="00E32E4C">
              <w:t>0 cm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AD7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2</w:t>
            </w:r>
            <w:r>
              <w:t xml:space="preserve"> (/8)</w:t>
            </w:r>
          </w:p>
        </w:tc>
        <w:tc>
          <w:tcPr>
            <w:tcW w:w="126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AD8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29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84F8AD9" w14:textId="77777777" w:rsidR="007E4B01" w:rsidRPr="00655E61" w:rsidRDefault="007E4B01" w:rsidP="007E4B01">
            <w:pPr>
              <w:pStyle w:val="MDPI42tablebody"/>
            </w:pPr>
          </w:p>
        </w:tc>
      </w:tr>
      <w:tr w:rsidR="00580975" w14:paraId="284F8AE0" w14:textId="77777777" w:rsidTr="005B559B">
        <w:tc>
          <w:tcPr>
            <w:tcW w:w="270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284F8ADB" w14:textId="77777777" w:rsidR="007E4B01" w:rsidRPr="00655E61" w:rsidRDefault="00E32E4C" w:rsidP="007E4B01">
            <w:pPr>
              <w:pStyle w:val="MDPI42tablebody"/>
            </w:pPr>
            <w:r>
              <w:t>Location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284F8ADC" w14:textId="77777777" w:rsidR="007E4B01" w:rsidRPr="00655E61" w:rsidRDefault="00E32E4C" w:rsidP="007E4B01">
            <w:pPr>
              <w:pStyle w:val="MDPI42tablebody"/>
            </w:pPr>
            <w:r>
              <w:t>Lower extremity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284F8ADD" w14:textId="77777777" w:rsidR="007E4B01" w:rsidRPr="00655E61" w:rsidRDefault="00E32E4C" w:rsidP="007E4B01">
            <w:pPr>
              <w:pStyle w:val="MDPI42tablebody"/>
            </w:pPr>
            <w:r>
              <w:t>23(/30)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ADE" w14:textId="0CB4F6F6" w:rsidR="007E4B01" w:rsidRPr="00655E61" w:rsidRDefault="00E32E4C" w:rsidP="007E4B01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t>0.15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ADF" w14:textId="78AB7ED3" w:rsidR="007E4B01" w:rsidRPr="00655E61" w:rsidRDefault="00E32E4C" w:rsidP="007E4B01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.16</w:t>
            </w:r>
            <w:r w:rsidRPr="00201BA4">
              <w:rPr>
                <w:vertAlign w:val="superscript"/>
              </w:rPr>
              <w:t>3</w:t>
            </w:r>
          </w:p>
        </w:tc>
      </w:tr>
      <w:tr w:rsidR="00580975" w14:paraId="284F8AE6" w14:textId="77777777" w:rsidTr="005B559B">
        <w:tc>
          <w:tcPr>
            <w:tcW w:w="270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84F8AE1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84F8AE2" w14:textId="77777777" w:rsidR="007E4B01" w:rsidRPr="00655E61" w:rsidRDefault="00E32E4C" w:rsidP="007E4B01">
            <w:pPr>
              <w:pStyle w:val="MDPI42tablebody"/>
            </w:pPr>
            <w:r>
              <w:t>Upper extremity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84F8AE3" w14:textId="77777777" w:rsidR="007E4B01" w:rsidRPr="00655E61" w:rsidRDefault="00E32E4C" w:rsidP="007E4B01">
            <w:pPr>
              <w:pStyle w:val="MDPI42tablebody"/>
            </w:pPr>
            <w:r>
              <w:t>1 (/3)</w:t>
            </w:r>
          </w:p>
        </w:tc>
        <w:tc>
          <w:tcPr>
            <w:tcW w:w="126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AE4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292" w:type="dxa"/>
            <w:vMerge/>
            <w:tcBorders>
              <w:top w:val="nil"/>
              <w:bottom w:val="nil"/>
            </w:tcBorders>
            <w:vAlign w:val="center"/>
          </w:tcPr>
          <w:p w14:paraId="284F8AE5" w14:textId="77777777" w:rsidR="007E4B01" w:rsidRDefault="007E4B01" w:rsidP="007E4B01">
            <w:pPr>
              <w:pStyle w:val="MDPI42tablebody"/>
            </w:pPr>
          </w:p>
        </w:tc>
      </w:tr>
      <w:tr w:rsidR="00580975" w14:paraId="284F8AEC" w14:textId="77777777" w:rsidTr="005B559B">
        <w:tc>
          <w:tcPr>
            <w:tcW w:w="270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AE7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AE8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T</w:t>
            </w:r>
            <w:r>
              <w:t>runk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AE9" w14:textId="77777777" w:rsidR="007E4B01" w:rsidRDefault="00E32E4C" w:rsidP="007E4B01">
            <w:pPr>
              <w:pStyle w:val="MDPI42tablebody"/>
            </w:pPr>
            <w:r>
              <w:t>3 (/3)</w:t>
            </w:r>
          </w:p>
        </w:tc>
        <w:tc>
          <w:tcPr>
            <w:tcW w:w="126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AEA" w14:textId="77777777" w:rsidR="007E4B01" w:rsidRDefault="007E4B01" w:rsidP="007E4B01">
            <w:pPr>
              <w:pStyle w:val="MDPI42tablebody"/>
            </w:pPr>
          </w:p>
        </w:tc>
        <w:tc>
          <w:tcPr>
            <w:tcW w:w="129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84F8AEB" w14:textId="77777777" w:rsidR="007E4B01" w:rsidRDefault="007E4B01" w:rsidP="007E4B01">
            <w:pPr>
              <w:pStyle w:val="MDPI42tablebody"/>
            </w:pPr>
          </w:p>
        </w:tc>
      </w:tr>
      <w:tr w:rsidR="00580975" w14:paraId="284F8AF2" w14:textId="77777777" w:rsidTr="005B559B">
        <w:tc>
          <w:tcPr>
            <w:tcW w:w="270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AED" w14:textId="77777777" w:rsidR="007E4B01" w:rsidRPr="00655E61" w:rsidRDefault="00E32E4C" w:rsidP="007E4B01">
            <w:pPr>
              <w:pStyle w:val="MDPI42tablebody"/>
            </w:pPr>
            <w:r>
              <w:t>Sex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AEE" w14:textId="77777777" w:rsidR="007E4B01" w:rsidRPr="00655E61" w:rsidRDefault="00E32E4C" w:rsidP="007E4B01">
            <w:pPr>
              <w:pStyle w:val="MDPI42tablebody"/>
            </w:pPr>
            <w:r>
              <w:t>Male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AEF" w14:textId="77777777" w:rsidR="007E4B01" w:rsidRPr="00655E61" w:rsidRDefault="00E32E4C" w:rsidP="007E4B01">
            <w:pPr>
              <w:pStyle w:val="MDPI42tablebody"/>
            </w:pPr>
            <w:r>
              <w:t>14 (/21)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AF0" w14:textId="662D4B3A" w:rsidR="007E4B01" w:rsidRPr="00655E61" w:rsidRDefault="00E32E4C" w:rsidP="007E4B01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t>0.56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AF1" w14:textId="77777777" w:rsidR="007E4B01" w:rsidRPr="00655E61" w:rsidRDefault="00E32E4C" w:rsidP="007E4B01">
            <w:pPr>
              <w:pStyle w:val="MDPI42tablebody"/>
            </w:pPr>
            <w:r w:rsidRPr="00215299">
              <w:t>NA</w:t>
            </w:r>
          </w:p>
        </w:tc>
      </w:tr>
      <w:tr w:rsidR="00580975" w14:paraId="284F8AF8" w14:textId="77777777" w:rsidTr="005B559B">
        <w:tc>
          <w:tcPr>
            <w:tcW w:w="270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AF3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AF4" w14:textId="77777777" w:rsidR="007E4B01" w:rsidRPr="00655E61" w:rsidRDefault="00E32E4C" w:rsidP="007E4B01">
            <w:pPr>
              <w:pStyle w:val="MDPI42tablebody"/>
            </w:pPr>
            <w:r>
              <w:t>Female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AF5" w14:textId="77777777" w:rsidR="007E4B01" w:rsidRPr="00655E61" w:rsidRDefault="00E32E4C" w:rsidP="007E4B01">
            <w:pPr>
              <w:pStyle w:val="MDPI42tablebody"/>
            </w:pPr>
            <w:r>
              <w:t>13 (/15)</w:t>
            </w:r>
          </w:p>
        </w:tc>
        <w:tc>
          <w:tcPr>
            <w:tcW w:w="126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AF6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29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84F8AF7" w14:textId="77777777" w:rsidR="007E4B01" w:rsidRPr="00655E61" w:rsidRDefault="007E4B01" w:rsidP="007E4B01">
            <w:pPr>
              <w:pStyle w:val="MDPI42tablebody"/>
            </w:pPr>
          </w:p>
        </w:tc>
      </w:tr>
      <w:tr w:rsidR="00580975" w14:paraId="284F8AFE" w14:textId="77777777" w:rsidTr="005B559B">
        <w:tc>
          <w:tcPr>
            <w:tcW w:w="270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AF9" w14:textId="4744D516" w:rsidR="007E4B01" w:rsidRPr="00655E61" w:rsidRDefault="009E6462" w:rsidP="007E4B01">
            <w:pPr>
              <w:pStyle w:val="MDPI42tablebody"/>
            </w:pPr>
            <w:r>
              <w:rPr>
                <w:rFonts w:eastAsiaTheme="minorEastAsia"/>
                <w:lang w:eastAsia="ja-JP"/>
              </w:rPr>
              <w:t>Lesion s</w:t>
            </w:r>
            <w:r w:rsidR="00E32E4C">
              <w:rPr>
                <w:rFonts w:eastAsiaTheme="minorEastAsia"/>
                <w:lang w:eastAsia="ja-JP"/>
              </w:rPr>
              <w:t>tatus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AFA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P</w:t>
            </w:r>
            <w:r>
              <w:t>rimary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AFB" w14:textId="77777777" w:rsidR="007E4B01" w:rsidRDefault="00E32E4C" w:rsidP="007E4B01">
            <w:pPr>
              <w:pStyle w:val="MDPI42tablebody"/>
            </w:pPr>
            <w:r>
              <w:t>25(/33)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AFC" w14:textId="36AF906C" w:rsidR="007E4B01" w:rsidRPr="00655E61" w:rsidRDefault="00E32E4C" w:rsidP="007E4B01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.73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AFD" w14:textId="77777777" w:rsidR="007E4B01" w:rsidRPr="00655E61" w:rsidRDefault="00E32E4C" w:rsidP="007E4B01">
            <w:pPr>
              <w:pStyle w:val="MDPI42tablebody"/>
            </w:pPr>
            <w:r w:rsidRPr="00215299">
              <w:t>NA</w:t>
            </w:r>
          </w:p>
        </w:tc>
      </w:tr>
      <w:tr w:rsidR="00580975" w14:paraId="284F8B04" w14:textId="77777777" w:rsidTr="005B559B">
        <w:tc>
          <w:tcPr>
            <w:tcW w:w="270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AFF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00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R</w:t>
            </w:r>
            <w:r>
              <w:t>ecurrence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01" w14:textId="77777777" w:rsidR="007E4B01" w:rsidRDefault="00E32E4C" w:rsidP="007E4B01">
            <w:pPr>
              <w:pStyle w:val="MDPI42tablebody"/>
            </w:pPr>
            <w:r>
              <w:t>2 (/3)</w:t>
            </w:r>
          </w:p>
        </w:tc>
        <w:tc>
          <w:tcPr>
            <w:tcW w:w="126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02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29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84F8B03" w14:textId="77777777" w:rsidR="007E4B01" w:rsidRPr="00655E61" w:rsidRDefault="007E4B01" w:rsidP="007E4B01">
            <w:pPr>
              <w:pStyle w:val="MDPI42tablebody"/>
            </w:pPr>
          </w:p>
        </w:tc>
      </w:tr>
      <w:tr w:rsidR="00580975" w14:paraId="284F8B0A" w14:textId="77777777" w:rsidTr="005B559B">
        <w:tc>
          <w:tcPr>
            <w:tcW w:w="270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05" w14:textId="77777777" w:rsidR="007E4B01" w:rsidRPr="00655E61" w:rsidRDefault="00E32E4C" w:rsidP="007E4B01">
            <w:pPr>
              <w:pStyle w:val="MDPI42tablebody"/>
            </w:pPr>
            <w:r>
              <w:t>FNCLCC grade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06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G</w:t>
            </w:r>
            <w:r>
              <w:t>rade 2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07" w14:textId="77777777" w:rsidR="007E4B01" w:rsidRDefault="00E32E4C" w:rsidP="007E4B01">
            <w:pPr>
              <w:pStyle w:val="MDPI42tablebody"/>
            </w:pPr>
            <w:r>
              <w:t>2 (/4)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08" w14:textId="08445A80" w:rsidR="007E4B01" w:rsidRPr="00655E61" w:rsidRDefault="00E32E4C" w:rsidP="007E4B01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.22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B09" w14:textId="41509D1E" w:rsidR="007E4B01" w:rsidRPr="00655E61" w:rsidRDefault="00E32E4C" w:rsidP="007E4B01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t>0.57</w:t>
            </w:r>
          </w:p>
        </w:tc>
      </w:tr>
      <w:tr w:rsidR="00580975" w14:paraId="284F8B10" w14:textId="77777777" w:rsidTr="005B559B">
        <w:tc>
          <w:tcPr>
            <w:tcW w:w="270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0B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0C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G</w:t>
            </w:r>
            <w:r>
              <w:t>rade 3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0D" w14:textId="77777777" w:rsidR="007E4B01" w:rsidRDefault="00E32E4C" w:rsidP="007E4B01">
            <w:pPr>
              <w:pStyle w:val="MDPI42tablebody"/>
            </w:pPr>
            <w:r>
              <w:t>25 (/32)</w:t>
            </w:r>
          </w:p>
        </w:tc>
        <w:tc>
          <w:tcPr>
            <w:tcW w:w="126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0E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29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84F8B0F" w14:textId="77777777" w:rsidR="007E4B01" w:rsidRPr="00655E61" w:rsidRDefault="007E4B01" w:rsidP="007E4B01">
            <w:pPr>
              <w:pStyle w:val="MDPI42tablebody"/>
            </w:pPr>
          </w:p>
        </w:tc>
      </w:tr>
      <w:tr w:rsidR="00580975" w14:paraId="284F8B16" w14:textId="77777777" w:rsidTr="005B559B">
        <w:tc>
          <w:tcPr>
            <w:tcW w:w="270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11" w14:textId="726CC4D2" w:rsidR="007E4B01" w:rsidRPr="00655E61" w:rsidRDefault="009E6462" w:rsidP="007E4B01">
            <w:pPr>
              <w:pStyle w:val="MDPI42tablebody"/>
            </w:pPr>
            <w:r>
              <w:t>Biopsy m</w:t>
            </w:r>
            <w:r w:rsidR="00E32E4C">
              <w:t>ethod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12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N</w:t>
            </w:r>
            <w:r>
              <w:t>eedle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13" w14:textId="77777777" w:rsidR="007E4B01" w:rsidRDefault="00E32E4C" w:rsidP="007E4B01">
            <w:pPr>
              <w:pStyle w:val="MDPI42tablebody"/>
            </w:pPr>
            <w:r>
              <w:t>10 (/14)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14" w14:textId="51C7A838" w:rsidR="007E4B01" w:rsidRPr="00655E61" w:rsidRDefault="00E32E4C" w:rsidP="007E4B01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.69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B15" w14:textId="77777777" w:rsidR="007E4B01" w:rsidRPr="00655E61" w:rsidRDefault="00E32E4C" w:rsidP="007E4B01">
            <w:pPr>
              <w:pStyle w:val="MDPI42tablebody"/>
            </w:pPr>
            <w:r w:rsidRPr="00215299">
              <w:t>NA</w:t>
            </w:r>
          </w:p>
        </w:tc>
      </w:tr>
      <w:tr w:rsidR="00580975" w14:paraId="284F8B1C" w14:textId="77777777" w:rsidTr="005B559B">
        <w:tc>
          <w:tcPr>
            <w:tcW w:w="270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17" w14:textId="77777777" w:rsidR="007E4B01" w:rsidRDefault="007E4B01" w:rsidP="007E4B01">
            <w:pPr>
              <w:pStyle w:val="MDPI42tablebody"/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18" w14:textId="77777777" w:rsidR="007E4B01" w:rsidRDefault="00E32E4C" w:rsidP="007E4B01">
            <w:pPr>
              <w:pStyle w:val="MDPI42tablebody"/>
            </w:pPr>
            <w:r>
              <w:t>Open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19" w14:textId="77777777" w:rsidR="007E4B01" w:rsidRDefault="00E32E4C" w:rsidP="007E4B01">
            <w:pPr>
              <w:pStyle w:val="MDPI42tablebody"/>
            </w:pPr>
            <w:r>
              <w:t>17 (/22)</w:t>
            </w:r>
          </w:p>
        </w:tc>
        <w:tc>
          <w:tcPr>
            <w:tcW w:w="126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1A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29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84F8B1B" w14:textId="77777777" w:rsidR="007E4B01" w:rsidRPr="00655E61" w:rsidRDefault="007E4B01" w:rsidP="007E4B01">
            <w:pPr>
              <w:pStyle w:val="MDPI42tablebody"/>
            </w:pPr>
          </w:p>
        </w:tc>
      </w:tr>
      <w:tr w:rsidR="00580975" w14:paraId="284F8B22" w14:textId="77777777" w:rsidTr="005B559B">
        <w:tc>
          <w:tcPr>
            <w:tcW w:w="270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1D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D</w:t>
            </w:r>
            <w:r>
              <w:t>epth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1E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S</w:t>
            </w:r>
            <w:r>
              <w:t>uperficial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1F" w14:textId="77777777" w:rsidR="007E4B01" w:rsidRDefault="00E32E4C" w:rsidP="007E4B01">
            <w:pPr>
              <w:pStyle w:val="MDPI42tablebody"/>
            </w:pPr>
            <w:r>
              <w:t>9 (/13)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20" w14:textId="738D56F7" w:rsidR="007E4B01" w:rsidRPr="00655E61" w:rsidRDefault="00E32E4C" w:rsidP="007E4B01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.55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B21" w14:textId="77777777" w:rsidR="007E4B01" w:rsidRPr="00655E61" w:rsidRDefault="00E32E4C" w:rsidP="007E4B01">
            <w:pPr>
              <w:pStyle w:val="MDPI42tablebody"/>
            </w:pPr>
            <w:r w:rsidRPr="00215299">
              <w:t>NA</w:t>
            </w:r>
          </w:p>
        </w:tc>
      </w:tr>
      <w:tr w:rsidR="00580975" w14:paraId="284F8B28" w14:textId="77777777" w:rsidTr="005B559B">
        <w:tc>
          <w:tcPr>
            <w:tcW w:w="270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23" w14:textId="77777777" w:rsidR="007E4B01" w:rsidRDefault="007E4B01" w:rsidP="007E4B01">
            <w:pPr>
              <w:pStyle w:val="MDPI42tablebody"/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24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D</w:t>
            </w:r>
            <w:r>
              <w:t>eep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25" w14:textId="77777777" w:rsidR="007E4B01" w:rsidRDefault="00E32E4C" w:rsidP="007E4B01">
            <w:pPr>
              <w:pStyle w:val="MDPI42tablebody"/>
            </w:pPr>
            <w:r>
              <w:t>18 (/23)</w:t>
            </w:r>
          </w:p>
        </w:tc>
        <w:tc>
          <w:tcPr>
            <w:tcW w:w="126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26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29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84F8B27" w14:textId="77777777" w:rsidR="007E4B01" w:rsidRPr="00655E61" w:rsidRDefault="007E4B01" w:rsidP="007E4B01">
            <w:pPr>
              <w:pStyle w:val="MDPI42tablebody"/>
            </w:pPr>
          </w:p>
        </w:tc>
      </w:tr>
      <w:tr w:rsidR="00580975" w14:paraId="284F8B2E" w14:textId="77777777" w:rsidTr="005B559B">
        <w:tc>
          <w:tcPr>
            <w:tcW w:w="270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29" w14:textId="629A2D09" w:rsidR="007E4B01" w:rsidRDefault="004049FF" w:rsidP="007E4B01">
            <w:pPr>
              <w:pStyle w:val="MDPI42tablebody"/>
            </w:pPr>
            <w:r>
              <w:t xml:space="preserve">Neoadjuvant </w:t>
            </w:r>
            <w:r w:rsidR="009E6462">
              <w:t>therapy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2A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R</w:t>
            </w:r>
            <w:r>
              <w:t>T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2B" w14:textId="77777777" w:rsidR="007E4B01" w:rsidRDefault="00E32E4C" w:rsidP="007E4B01">
            <w:pPr>
              <w:pStyle w:val="MDPI42tablebody"/>
            </w:pPr>
            <w:r>
              <w:t>2 (/3)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2C" w14:textId="3C90CA81" w:rsidR="007E4B01" w:rsidRPr="00655E61" w:rsidRDefault="00E32E4C" w:rsidP="007E4B01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.01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B2D" w14:textId="19B59DF8" w:rsidR="007E4B01" w:rsidRPr="00655E61" w:rsidRDefault="00E32E4C" w:rsidP="007E4B01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.06</w:t>
            </w:r>
            <w:r w:rsidRPr="00201BA4">
              <w:rPr>
                <w:vertAlign w:val="superscript"/>
              </w:rPr>
              <w:t>*</w:t>
            </w:r>
            <w:r>
              <w:rPr>
                <w:vertAlign w:val="superscript"/>
              </w:rPr>
              <w:t>4</w:t>
            </w:r>
          </w:p>
        </w:tc>
      </w:tr>
      <w:tr w:rsidR="00580975" w14:paraId="284F8B34" w14:textId="77777777" w:rsidTr="005B559B">
        <w:tc>
          <w:tcPr>
            <w:tcW w:w="2700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2F" w14:textId="77777777" w:rsidR="007E4B01" w:rsidRDefault="007E4B01" w:rsidP="007E4B01">
            <w:pPr>
              <w:pStyle w:val="MDPI42tablebody"/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B30" w14:textId="77777777" w:rsidR="007E4B01" w:rsidRDefault="00E32E4C" w:rsidP="007E4B01">
            <w:pPr>
              <w:pStyle w:val="MDPI42tablebody"/>
            </w:pPr>
            <w:proofErr w:type="spellStart"/>
            <w:r>
              <w:rPr>
                <w:rFonts w:hint="eastAsia"/>
              </w:rPr>
              <w:t>C</w:t>
            </w:r>
            <w:r>
              <w:t>x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B31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1</w:t>
            </w:r>
            <w:r w:rsidR="00895C46">
              <w:t>8</w:t>
            </w:r>
            <w:r>
              <w:t xml:space="preserve"> (/19)</w:t>
            </w:r>
          </w:p>
        </w:tc>
        <w:tc>
          <w:tcPr>
            <w:tcW w:w="1260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32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292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14:paraId="284F8B33" w14:textId="77777777" w:rsidR="007E4B01" w:rsidRPr="00655E61" w:rsidRDefault="007E4B01" w:rsidP="007E4B01">
            <w:pPr>
              <w:pStyle w:val="MDPI42tablebody"/>
            </w:pPr>
          </w:p>
        </w:tc>
      </w:tr>
      <w:tr w:rsidR="00580975" w14:paraId="284F8B3A" w14:textId="77777777" w:rsidTr="005B559B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F8B35" w14:textId="77777777" w:rsidR="007E4B01" w:rsidRDefault="007E4B01" w:rsidP="007E4B01">
            <w:pPr>
              <w:pStyle w:val="MDPI42tablebody"/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36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R</w:t>
            </w:r>
            <w:r>
              <w:t xml:space="preserve">T + </w:t>
            </w:r>
            <w:proofErr w:type="spellStart"/>
            <w:r>
              <w:t>Cx</w:t>
            </w:r>
            <w:proofErr w:type="spellEnd"/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37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7</w:t>
            </w:r>
            <w:r>
              <w:t xml:space="preserve"> (/14)</w:t>
            </w:r>
          </w:p>
        </w:tc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F8B38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29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F8B39" w14:textId="77777777" w:rsidR="007E4B01" w:rsidRPr="00655E61" w:rsidRDefault="007E4B01" w:rsidP="007E4B01">
            <w:pPr>
              <w:pStyle w:val="MDPI42tablebody"/>
            </w:pPr>
          </w:p>
        </w:tc>
      </w:tr>
      <w:tr w:rsidR="00580975" w14:paraId="284F8B40" w14:textId="77777777" w:rsidTr="005B559B">
        <w:tc>
          <w:tcPr>
            <w:tcW w:w="270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3B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H</w:t>
            </w:r>
            <w:r>
              <w:t>istological response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3C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G</w:t>
            </w:r>
            <w:r>
              <w:t>1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3D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1</w:t>
            </w:r>
            <w:r>
              <w:t>1 (/15)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3E" w14:textId="6779E42B" w:rsidR="007E4B01" w:rsidRPr="00655E61" w:rsidRDefault="00E32E4C" w:rsidP="007E4B01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.63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B3F" w14:textId="77777777" w:rsidR="007E4B01" w:rsidRPr="00655E61" w:rsidRDefault="00E32E4C" w:rsidP="007E4B01">
            <w:pPr>
              <w:pStyle w:val="MDPI42tablebody"/>
            </w:pPr>
            <w:r>
              <w:rPr>
                <w:rFonts w:hint="eastAsia"/>
              </w:rPr>
              <w:t>N</w:t>
            </w:r>
            <w:r>
              <w:t>A</w:t>
            </w:r>
          </w:p>
        </w:tc>
      </w:tr>
      <w:tr w:rsidR="00580975" w14:paraId="284F8B46" w14:textId="77777777" w:rsidTr="005B559B">
        <w:tc>
          <w:tcPr>
            <w:tcW w:w="270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B41" w14:textId="77777777" w:rsidR="007E4B01" w:rsidRDefault="007E4B01" w:rsidP="007E4B01">
            <w:pPr>
              <w:pStyle w:val="MDPI42tablebody"/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B42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G</w:t>
            </w:r>
            <w:r>
              <w:t>2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B43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9</w:t>
            </w:r>
            <w:r>
              <w:t xml:space="preserve"> (/13)</w:t>
            </w:r>
          </w:p>
        </w:tc>
        <w:tc>
          <w:tcPr>
            <w:tcW w:w="126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B44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292" w:type="dxa"/>
            <w:vMerge/>
            <w:tcBorders>
              <w:top w:val="nil"/>
              <w:bottom w:val="nil"/>
            </w:tcBorders>
            <w:vAlign w:val="center"/>
          </w:tcPr>
          <w:p w14:paraId="284F8B45" w14:textId="77777777" w:rsidR="007E4B01" w:rsidRPr="00655E61" w:rsidRDefault="007E4B01" w:rsidP="007E4B01">
            <w:pPr>
              <w:pStyle w:val="MDPI42tablebody"/>
            </w:pPr>
          </w:p>
        </w:tc>
      </w:tr>
      <w:tr w:rsidR="00580975" w14:paraId="284F8B4C" w14:textId="77777777" w:rsidTr="005B559B">
        <w:tc>
          <w:tcPr>
            <w:tcW w:w="270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47" w14:textId="77777777" w:rsidR="007E4B01" w:rsidRDefault="007E4B01" w:rsidP="007E4B01">
            <w:pPr>
              <w:pStyle w:val="MDPI42tablebody"/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48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G</w:t>
            </w:r>
            <w:r>
              <w:t>3+4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49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7</w:t>
            </w:r>
            <w:r>
              <w:t xml:space="preserve"> (/8)</w:t>
            </w:r>
          </w:p>
        </w:tc>
        <w:tc>
          <w:tcPr>
            <w:tcW w:w="126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4A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29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84F8B4B" w14:textId="77777777" w:rsidR="007E4B01" w:rsidRPr="00655E61" w:rsidRDefault="007E4B01" w:rsidP="007E4B01">
            <w:pPr>
              <w:pStyle w:val="MDPI42tablebody"/>
            </w:pPr>
          </w:p>
        </w:tc>
      </w:tr>
      <w:tr w:rsidR="00580975" w14:paraId="284F8B52" w14:textId="77777777" w:rsidTr="005B559B">
        <w:tc>
          <w:tcPr>
            <w:tcW w:w="270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4D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R</w:t>
            </w:r>
            <w:r>
              <w:t>ECIST1.1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4E" w14:textId="47B7DFC5" w:rsidR="007E4B01" w:rsidRDefault="00E32E4C" w:rsidP="007E4B01">
            <w:pPr>
              <w:pStyle w:val="MDPI42tablebody"/>
            </w:pPr>
            <w:r>
              <w:t>SD</w:t>
            </w:r>
            <w:r w:rsidR="00165443">
              <w:t xml:space="preserve"> </w:t>
            </w:r>
            <w:r>
              <w:t>+</w:t>
            </w:r>
            <w:r w:rsidR="00165443">
              <w:t xml:space="preserve"> </w:t>
            </w:r>
            <w:r>
              <w:t>PD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4F" w14:textId="77777777" w:rsidR="007E4B01" w:rsidRDefault="00E32E4C" w:rsidP="007E4B01">
            <w:pPr>
              <w:pStyle w:val="MDPI42tablebody"/>
            </w:pPr>
            <w:r>
              <w:t>1</w:t>
            </w:r>
            <w:r>
              <w:rPr>
                <w:rFonts w:hint="eastAsia"/>
              </w:rPr>
              <w:t>9</w:t>
            </w:r>
            <w:r>
              <w:t xml:space="preserve"> (/28)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50" w14:textId="4A3344D9" w:rsidR="007E4B01" w:rsidRPr="00655E61" w:rsidRDefault="00E32E4C" w:rsidP="007E4B01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.06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B51" w14:textId="2BE52302" w:rsidR="007E4B01" w:rsidRPr="00655E61" w:rsidRDefault="00E32E4C" w:rsidP="007E4B01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.09</w:t>
            </w:r>
          </w:p>
        </w:tc>
      </w:tr>
      <w:tr w:rsidR="00580975" w14:paraId="284F8B58" w14:textId="77777777" w:rsidTr="005B559B">
        <w:tc>
          <w:tcPr>
            <w:tcW w:w="270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53" w14:textId="77777777" w:rsidR="007E4B01" w:rsidRDefault="007E4B01" w:rsidP="007E4B01">
            <w:pPr>
              <w:pStyle w:val="MDPI42tablebody"/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54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P</w:t>
            </w:r>
            <w:r>
              <w:t>R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55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8</w:t>
            </w:r>
            <w:r>
              <w:t xml:space="preserve"> (/8)</w:t>
            </w:r>
          </w:p>
        </w:tc>
        <w:tc>
          <w:tcPr>
            <w:tcW w:w="126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56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29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84F8B57" w14:textId="77777777" w:rsidR="007E4B01" w:rsidRPr="00655E61" w:rsidRDefault="007E4B01" w:rsidP="007E4B01">
            <w:pPr>
              <w:pStyle w:val="MDPI42tablebody"/>
            </w:pPr>
          </w:p>
        </w:tc>
      </w:tr>
      <w:tr w:rsidR="00580975" w14:paraId="284F8B5E" w14:textId="77777777" w:rsidTr="005B559B">
        <w:tc>
          <w:tcPr>
            <w:tcW w:w="270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59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D</w:t>
            </w:r>
            <w:r>
              <w:t>isappearance of tail-like lesion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5A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Y</w:t>
            </w:r>
            <w:r>
              <w:t>es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5B" w14:textId="77777777" w:rsidR="007E4B01" w:rsidRDefault="00E32E4C" w:rsidP="007E4B01">
            <w:pPr>
              <w:pStyle w:val="MDPI42tablebody"/>
            </w:pPr>
            <w:r>
              <w:t>9 (/12)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5C" w14:textId="107CC5F7" w:rsidR="007E4B01" w:rsidRPr="00655E61" w:rsidRDefault="00E32E4C" w:rsidP="007E4B01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1</w:t>
            </w:r>
            <w:r>
              <w:t>.0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B5D" w14:textId="77777777" w:rsidR="007E4B01" w:rsidRPr="00655E61" w:rsidRDefault="00E32E4C" w:rsidP="007E4B01">
            <w:pPr>
              <w:pStyle w:val="MDPI42tablebody"/>
            </w:pPr>
            <w:r>
              <w:rPr>
                <w:rFonts w:hint="eastAsia"/>
              </w:rPr>
              <w:t>N</w:t>
            </w:r>
            <w:r>
              <w:t>A</w:t>
            </w:r>
          </w:p>
        </w:tc>
      </w:tr>
      <w:tr w:rsidR="00580975" w14:paraId="284F8B64" w14:textId="77777777" w:rsidTr="005B559B">
        <w:tc>
          <w:tcPr>
            <w:tcW w:w="270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5F" w14:textId="77777777" w:rsidR="007E4B01" w:rsidRDefault="007E4B01" w:rsidP="007E4B01">
            <w:pPr>
              <w:pStyle w:val="MDPI42tablebody"/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60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61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1</w:t>
            </w:r>
            <w:r>
              <w:t>8 (/24)</w:t>
            </w:r>
          </w:p>
        </w:tc>
        <w:tc>
          <w:tcPr>
            <w:tcW w:w="126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62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29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84F8B63" w14:textId="77777777" w:rsidR="007E4B01" w:rsidRPr="00655E61" w:rsidRDefault="007E4B01" w:rsidP="007E4B01">
            <w:pPr>
              <w:pStyle w:val="MDPI42tablebody"/>
            </w:pPr>
          </w:p>
        </w:tc>
      </w:tr>
      <w:tr w:rsidR="00580975" w14:paraId="284F8B6A" w14:textId="77777777" w:rsidTr="005B559B">
        <w:tc>
          <w:tcPr>
            <w:tcW w:w="270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65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S</w:t>
            </w:r>
            <w:r>
              <w:t>kin reconstruction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66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Y</w:t>
            </w:r>
            <w:r>
              <w:t>es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67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9</w:t>
            </w:r>
            <w:r>
              <w:t xml:space="preserve"> (/14)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68" w14:textId="1DC35E16" w:rsidR="007E4B01" w:rsidRPr="00655E61" w:rsidRDefault="00E32E4C" w:rsidP="007E4B01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.24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B69" w14:textId="6AFD4529" w:rsidR="007E4B01" w:rsidRPr="00655E61" w:rsidRDefault="00E32E4C" w:rsidP="007E4B01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.26</w:t>
            </w:r>
          </w:p>
        </w:tc>
      </w:tr>
      <w:tr w:rsidR="00580975" w14:paraId="284F8B70" w14:textId="77777777" w:rsidTr="005B559B">
        <w:tc>
          <w:tcPr>
            <w:tcW w:w="270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6B" w14:textId="77777777" w:rsidR="007E4B01" w:rsidRDefault="007E4B01" w:rsidP="007E4B01">
            <w:pPr>
              <w:pStyle w:val="MDPI42tablebody"/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6C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6D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1</w:t>
            </w:r>
            <w:r>
              <w:t>8 (/22)</w:t>
            </w:r>
          </w:p>
        </w:tc>
        <w:tc>
          <w:tcPr>
            <w:tcW w:w="126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6E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29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84F8B6F" w14:textId="77777777" w:rsidR="007E4B01" w:rsidRPr="00655E61" w:rsidRDefault="007E4B01" w:rsidP="007E4B01">
            <w:pPr>
              <w:pStyle w:val="MDPI42tablebody"/>
            </w:pPr>
          </w:p>
        </w:tc>
      </w:tr>
      <w:tr w:rsidR="00580975" w14:paraId="284F8B76" w14:textId="77777777" w:rsidTr="005B559B">
        <w:tc>
          <w:tcPr>
            <w:tcW w:w="270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71" w14:textId="3E2187EB" w:rsidR="007E4B01" w:rsidRDefault="007F5DAC" w:rsidP="007E4B01">
            <w:pPr>
              <w:pStyle w:val="MDPI42tablebody"/>
            </w:pPr>
            <w:r>
              <w:t>Prosthesis u</w:t>
            </w:r>
            <w:r w:rsidR="00E32E4C">
              <w:t>s</w:t>
            </w:r>
            <w:r>
              <w:t>e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72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Y</w:t>
            </w:r>
            <w:r>
              <w:t>es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73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2</w:t>
            </w:r>
            <w:r>
              <w:t xml:space="preserve"> (/2)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74" w14:textId="27681C96" w:rsidR="007E4B01" w:rsidRPr="00655E61" w:rsidRDefault="00E32E4C" w:rsidP="007E4B01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.40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B75" w14:textId="77777777" w:rsidR="007E4B01" w:rsidRPr="00655E61" w:rsidRDefault="00E32E4C" w:rsidP="007E4B01">
            <w:pPr>
              <w:pStyle w:val="MDPI42tablebody"/>
            </w:pPr>
            <w:r>
              <w:rPr>
                <w:rFonts w:hint="eastAsia"/>
              </w:rPr>
              <w:t>N</w:t>
            </w:r>
            <w:r>
              <w:t>A</w:t>
            </w:r>
          </w:p>
        </w:tc>
      </w:tr>
      <w:tr w:rsidR="00580975" w14:paraId="284F8B7C" w14:textId="77777777" w:rsidTr="005B559B">
        <w:tc>
          <w:tcPr>
            <w:tcW w:w="270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77" w14:textId="77777777" w:rsidR="007E4B01" w:rsidRDefault="007E4B01" w:rsidP="007E4B01">
            <w:pPr>
              <w:pStyle w:val="MDPI42tablebody"/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78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79" w14:textId="77777777" w:rsidR="007E4B01" w:rsidRDefault="00E32E4C" w:rsidP="007E4B01">
            <w:pPr>
              <w:pStyle w:val="MDPI42tablebody"/>
            </w:pPr>
            <w:r>
              <w:t>25 (/34)</w:t>
            </w:r>
          </w:p>
        </w:tc>
        <w:tc>
          <w:tcPr>
            <w:tcW w:w="126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7A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29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84F8B7B" w14:textId="77777777" w:rsidR="007E4B01" w:rsidRPr="00655E61" w:rsidRDefault="007E4B01" w:rsidP="007E4B01">
            <w:pPr>
              <w:pStyle w:val="MDPI42tablebody"/>
            </w:pPr>
          </w:p>
        </w:tc>
      </w:tr>
      <w:tr w:rsidR="00580975" w14:paraId="284F8B82" w14:textId="77777777" w:rsidTr="005B559B">
        <w:tc>
          <w:tcPr>
            <w:tcW w:w="270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7D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M</w:t>
            </w:r>
            <w:r>
              <w:t>anipulation of major AVN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7E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Y</w:t>
            </w:r>
            <w:r>
              <w:t>es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7F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1</w:t>
            </w:r>
            <w:r>
              <w:t>5 (/22)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B80" w14:textId="601D74A4" w:rsidR="007E4B01" w:rsidRPr="00655E61" w:rsidRDefault="00E32E4C" w:rsidP="007E4B01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.24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B81" w14:textId="6510A2B9" w:rsidR="007E4B01" w:rsidRPr="00655E61" w:rsidRDefault="00E32E4C" w:rsidP="007E4B01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.13</w:t>
            </w:r>
          </w:p>
        </w:tc>
      </w:tr>
      <w:tr w:rsidR="00580975" w14:paraId="284F8B88" w14:textId="77777777" w:rsidTr="005B559B">
        <w:tc>
          <w:tcPr>
            <w:tcW w:w="270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84F8B83" w14:textId="77777777" w:rsidR="007E4B01" w:rsidRDefault="007E4B01" w:rsidP="007E4B01">
            <w:pPr>
              <w:pStyle w:val="MDPI42tablebody"/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84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85" w14:textId="77777777" w:rsidR="007E4B01" w:rsidRDefault="00E32E4C" w:rsidP="007E4B01">
            <w:pPr>
              <w:pStyle w:val="MDPI42tablebody"/>
            </w:pPr>
            <w:r>
              <w:rPr>
                <w:rFonts w:hint="eastAsia"/>
              </w:rPr>
              <w:t>1</w:t>
            </w:r>
            <w:r>
              <w:t>2 (/14)</w:t>
            </w:r>
          </w:p>
        </w:tc>
        <w:tc>
          <w:tcPr>
            <w:tcW w:w="126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86" w14:textId="77777777" w:rsidR="007E4B01" w:rsidRPr="00655E61" w:rsidRDefault="007E4B01" w:rsidP="007E4B01">
            <w:pPr>
              <w:pStyle w:val="MDPI42tablebody"/>
            </w:pPr>
          </w:p>
        </w:tc>
        <w:tc>
          <w:tcPr>
            <w:tcW w:w="1292" w:type="dxa"/>
            <w:vMerge/>
            <w:tcBorders>
              <w:top w:val="nil"/>
              <w:bottom w:val="single" w:sz="4" w:space="0" w:color="auto"/>
            </w:tcBorders>
          </w:tcPr>
          <w:p w14:paraId="284F8B87" w14:textId="77777777" w:rsidR="007E4B01" w:rsidRPr="00655E61" w:rsidRDefault="007E4B01" w:rsidP="007E4B01">
            <w:pPr>
              <w:pStyle w:val="MDPI42tablebody"/>
            </w:pPr>
          </w:p>
        </w:tc>
      </w:tr>
    </w:tbl>
    <w:p w14:paraId="284F8B8A" w14:textId="3399A578" w:rsidR="007E4B01" w:rsidRPr="005B559B" w:rsidRDefault="00E32E4C">
      <w:pPr>
        <w:rPr>
          <w:sz w:val="18"/>
          <w:szCs w:val="18"/>
        </w:rPr>
      </w:pPr>
      <w:r w:rsidRPr="005B559B">
        <w:rPr>
          <w:sz w:val="18"/>
          <w:szCs w:val="18"/>
          <w:vertAlign w:val="superscript"/>
        </w:rPr>
        <w:t>1</w:t>
      </w:r>
      <w:r w:rsidRPr="005B559B">
        <w:rPr>
          <w:sz w:val="18"/>
          <w:szCs w:val="18"/>
        </w:rPr>
        <w:t xml:space="preserve"> Chi-square</w:t>
      </w:r>
      <w:r w:rsidR="00D432CC" w:rsidRPr="005B559B">
        <w:rPr>
          <w:sz w:val="18"/>
          <w:szCs w:val="18"/>
        </w:rPr>
        <w:t>d</w:t>
      </w:r>
      <w:r w:rsidRPr="005B559B">
        <w:rPr>
          <w:sz w:val="18"/>
          <w:szCs w:val="18"/>
        </w:rPr>
        <w:t xml:space="preserve"> </w:t>
      </w:r>
      <w:r w:rsidR="00856EDE">
        <w:rPr>
          <w:sz w:val="18"/>
          <w:szCs w:val="18"/>
        </w:rPr>
        <w:t>test</w:t>
      </w:r>
      <w:r w:rsidR="00D432CC" w:rsidRPr="005B559B">
        <w:rPr>
          <w:sz w:val="18"/>
          <w:szCs w:val="18"/>
        </w:rPr>
        <w:t>;</w:t>
      </w:r>
      <w:r w:rsidRPr="005B559B">
        <w:rPr>
          <w:sz w:val="18"/>
          <w:szCs w:val="18"/>
        </w:rPr>
        <w:t xml:space="preserve"> </w:t>
      </w:r>
      <w:r w:rsidRPr="005B559B">
        <w:rPr>
          <w:sz w:val="18"/>
          <w:szCs w:val="18"/>
          <w:vertAlign w:val="superscript"/>
        </w:rPr>
        <w:t>2</w:t>
      </w:r>
      <w:r w:rsidRPr="005B559B">
        <w:rPr>
          <w:sz w:val="18"/>
          <w:szCs w:val="18"/>
        </w:rPr>
        <w:t xml:space="preserve"> </w:t>
      </w:r>
      <w:r w:rsidR="00D432CC" w:rsidRPr="005B559B">
        <w:rPr>
          <w:sz w:val="18"/>
          <w:szCs w:val="18"/>
        </w:rPr>
        <w:t>m</w:t>
      </w:r>
      <w:r w:rsidRPr="005B559B">
        <w:rPr>
          <w:sz w:val="18"/>
          <w:szCs w:val="18"/>
        </w:rPr>
        <w:t>utiple logistic regression analysis</w:t>
      </w:r>
      <w:r w:rsidR="00D432CC" w:rsidRPr="005B559B">
        <w:rPr>
          <w:sz w:val="18"/>
          <w:szCs w:val="18"/>
        </w:rPr>
        <w:t>;</w:t>
      </w:r>
      <w:r w:rsidRPr="005B559B">
        <w:rPr>
          <w:sz w:val="18"/>
          <w:szCs w:val="18"/>
        </w:rPr>
        <w:t xml:space="preserve"> </w:t>
      </w:r>
      <w:r w:rsidRPr="005B559B">
        <w:rPr>
          <w:sz w:val="18"/>
          <w:szCs w:val="18"/>
          <w:vertAlign w:val="superscript"/>
        </w:rPr>
        <w:t>3</w:t>
      </w:r>
      <w:r w:rsidRPr="005B559B">
        <w:rPr>
          <w:sz w:val="18"/>
          <w:szCs w:val="18"/>
        </w:rPr>
        <w:t xml:space="preserve"> analyzed </w:t>
      </w:r>
      <w:r w:rsidR="00D432CC" w:rsidRPr="005B559B">
        <w:rPr>
          <w:sz w:val="18"/>
          <w:szCs w:val="18"/>
        </w:rPr>
        <w:t>using</w:t>
      </w:r>
      <w:r w:rsidRPr="005B559B">
        <w:rPr>
          <w:sz w:val="18"/>
          <w:szCs w:val="18"/>
        </w:rPr>
        <w:t xml:space="preserve"> </w:t>
      </w:r>
      <w:r w:rsidR="00D432CC" w:rsidRPr="005B559B">
        <w:rPr>
          <w:sz w:val="18"/>
          <w:szCs w:val="18"/>
        </w:rPr>
        <w:t xml:space="preserve">dummy </w:t>
      </w:r>
      <w:r w:rsidRPr="005B559B">
        <w:rPr>
          <w:sz w:val="18"/>
          <w:szCs w:val="18"/>
        </w:rPr>
        <w:t xml:space="preserve">variables </w:t>
      </w:r>
      <w:r w:rsidR="00D432CC" w:rsidRPr="005B559B">
        <w:rPr>
          <w:sz w:val="18"/>
          <w:szCs w:val="18"/>
        </w:rPr>
        <w:t>to</w:t>
      </w:r>
      <w:r w:rsidRPr="005B559B">
        <w:rPr>
          <w:sz w:val="18"/>
          <w:szCs w:val="18"/>
        </w:rPr>
        <w:t xml:space="preserve"> differentiate </w:t>
      </w:r>
      <w:r w:rsidR="00D432CC" w:rsidRPr="005B559B">
        <w:rPr>
          <w:sz w:val="18"/>
          <w:szCs w:val="18"/>
        </w:rPr>
        <w:t>between</w:t>
      </w:r>
      <w:r w:rsidRPr="005B559B">
        <w:rPr>
          <w:sz w:val="18"/>
          <w:szCs w:val="18"/>
        </w:rPr>
        <w:t xml:space="preserve"> patients with </w:t>
      </w:r>
      <w:r w:rsidR="00165443" w:rsidRPr="005B559B">
        <w:rPr>
          <w:sz w:val="18"/>
          <w:szCs w:val="18"/>
        </w:rPr>
        <w:t xml:space="preserve">or without </w:t>
      </w:r>
      <w:r w:rsidRPr="005B559B">
        <w:rPr>
          <w:sz w:val="18"/>
          <w:szCs w:val="18"/>
        </w:rPr>
        <w:t>lower extremit</w:t>
      </w:r>
      <w:r w:rsidRPr="005B559B">
        <w:rPr>
          <w:sz w:val="18"/>
          <w:szCs w:val="18"/>
          <w:lang w:eastAsia="ja-JP"/>
        </w:rPr>
        <w:t xml:space="preserve">y </w:t>
      </w:r>
      <w:r w:rsidR="00165443" w:rsidRPr="005B559B">
        <w:rPr>
          <w:sz w:val="18"/>
          <w:szCs w:val="18"/>
        </w:rPr>
        <w:t>location</w:t>
      </w:r>
      <w:r w:rsidRPr="005B559B">
        <w:rPr>
          <w:sz w:val="18"/>
          <w:szCs w:val="18"/>
        </w:rPr>
        <w:t xml:space="preserve">. </w:t>
      </w:r>
      <w:r w:rsidRPr="005B559B">
        <w:rPr>
          <w:sz w:val="18"/>
          <w:szCs w:val="18"/>
          <w:vertAlign w:val="superscript"/>
        </w:rPr>
        <w:t>4</w:t>
      </w:r>
      <w:r w:rsidRPr="005B559B">
        <w:rPr>
          <w:sz w:val="18"/>
          <w:szCs w:val="18"/>
        </w:rPr>
        <w:t xml:space="preserve"> analyzed </w:t>
      </w:r>
      <w:r w:rsidR="00165443" w:rsidRPr="005B559B">
        <w:rPr>
          <w:sz w:val="18"/>
          <w:szCs w:val="18"/>
        </w:rPr>
        <w:t>using</w:t>
      </w:r>
      <w:r w:rsidRPr="005B559B">
        <w:rPr>
          <w:sz w:val="18"/>
          <w:szCs w:val="18"/>
        </w:rPr>
        <w:t xml:space="preserve"> </w:t>
      </w:r>
      <w:r w:rsidR="00165443" w:rsidRPr="005B559B">
        <w:rPr>
          <w:sz w:val="18"/>
          <w:szCs w:val="18"/>
        </w:rPr>
        <w:t xml:space="preserve">dummy </w:t>
      </w:r>
      <w:r w:rsidRPr="005B559B">
        <w:rPr>
          <w:sz w:val="18"/>
          <w:szCs w:val="18"/>
        </w:rPr>
        <w:t xml:space="preserve">variables </w:t>
      </w:r>
      <w:r w:rsidR="00165443" w:rsidRPr="005B559B">
        <w:rPr>
          <w:sz w:val="18"/>
          <w:szCs w:val="18"/>
        </w:rPr>
        <w:t xml:space="preserve">to </w:t>
      </w:r>
      <w:r w:rsidRPr="005B559B">
        <w:rPr>
          <w:sz w:val="18"/>
          <w:szCs w:val="18"/>
        </w:rPr>
        <w:t>differentiat</w:t>
      </w:r>
      <w:r w:rsidR="00165443" w:rsidRPr="005B559B">
        <w:rPr>
          <w:sz w:val="18"/>
          <w:szCs w:val="18"/>
        </w:rPr>
        <w:t>e</w:t>
      </w:r>
      <w:r w:rsidRPr="005B559B">
        <w:rPr>
          <w:sz w:val="18"/>
          <w:szCs w:val="18"/>
        </w:rPr>
        <w:t xml:space="preserve"> </w:t>
      </w:r>
      <w:r w:rsidR="00165443" w:rsidRPr="005B559B">
        <w:rPr>
          <w:sz w:val="18"/>
          <w:szCs w:val="18"/>
        </w:rPr>
        <w:t xml:space="preserve">between </w:t>
      </w:r>
      <w:r w:rsidRPr="005B559B">
        <w:rPr>
          <w:sz w:val="18"/>
          <w:szCs w:val="18"/>
        </w:rPr>
        <w:t xml:space="preserve">patients with </w:t>
      </w:r>
      <w:r w:rsidRPr="005B559B">
        <w:rPr>
          <w:rFonts w:eastAsia="游明朝"/>
          <w:sz w:val="18"/>
          <w:szCs w:val="18"/>
        </w:rPr>
        <w:t>and without chemoradiotherapy</w:t>
      </w:r>
      <w:r w:rsidRPr="005B559B">
        <w:rPr>
          <w:sz w:val="18"/>
          <w:szCs w:val="18"/>
        </w:rPr>
        <w:t>.</w:t>
      </w:r>
      <w:r w:rsidR="003F773C">
        <w:rPr>
          <w:sz w:val="18"/>
          <w:szCs w:val="18"/>
        </w:rPr>
        <w:t xml:space="preserve"> </w:t>
      </w:r>
      <w:r w:rsidR="00C661BE" w:rsidRPr="005B559B">
        <w:rPr>
          <w:sz w:val="18"/>
          <w:szCs w:val="18"/>
        </w:rPr>
        <w:t>UPS, undifferentiated pleomorphic sarcoma; MFS, myxofibrosarcoma; SS, synovial sarcoma; DDL, dedifferentiated liposarcoma; FNCLCC, French Federation of Cancer Centers; RT, radiotherapy; Cx, chemotherapy; SD, stable disease; PD, progressive disease; PR, partial response</w:t>
      </w:r>
      <w:r w:rsidR="00393BDE" w:rsidRPr="005B559B">
        <w:rPr>
          <w:sz w:val="18"/>
          <w:szCs w:val="18"/>
        </w:rPr>
        <w:t>; NA, not analyzed.</w:t>
      </w:r>
      <w:r>
        <w:br w:type="page"/>
      </w:r>
    </w:p>
    <w:p w14:paraId="284F8B8B" w14:textId="077D6DC3" w:rsidR="00A53DAA" w:rsidRPr="005B559B" w:rsidRDefault="00E32E4C" w:rsidP="00A53DAA">
      <w:pPr>
        <w:rPr>
          <w:sz w:val="18"/>
          <w:szCs w:val="18"/>
        </w:rPr>
      </w:pPr>
      <w:bookmarkStart w:id="2" w:name="_Hlk73956161"/>
      <w:r w:rsidRPr="005B559B">
        <w:rPr>
          <w:b/>
          <w:bCs/>
          <w:sz w:val="18"/>
          <w:szCs w:val="18"/>
        </w:rPr>
        <w:lastRenderedPageBreak/>
        <w:t>Table A4.</w:t>
      </w:r>
      <w:r w:rsidRPr="005B559B">
        <w:rPr>
          <w:sz w:val="18"/>
          <w:szCs w:val="18"/>
        </w:rPr>
        <w:t xml:space="preserve"> </w:t>
      </w:r>
      <w:r w:rsidR="00D1397B" w:rsidRPr="005B559B">
        <w:rPr>
          <w:sz w:val="18"/>
          <w:szCs w:val="18"/>
        </w:rPr>
        <w:t>U</w:t>
      </w:r>
      <w:r w:rsidRPr="005B559B">
        <w:rPr>
          <w:sz w:val="18"/>
          <w:szCs w:val="18"/>
        </w:rPr>
        <w:t>nivariate analys</w:t>
      </w:r>
      <w:r w:rsidR="00A716DB">
        <w:rPr>
          <w:sz w:val="18"/>
          <w:szCs w:val="18"/>
          <w:lang w:eastAsia="ja-JP"/>
        </w:rPr>
        <w:t>i</w:t>
      </w:r>
      <w:r w:rsidRPr="005B559B">
        <w:rPr>
          <w:sz w:val="18"/>
          <w:szCs w:val="18"/>
        </w:rPr>
        <w:t xml:space="preserve">s </w:t>
      </w:r>
      <w:r w:rsidR="00D1397B" w:rsidRPr="005B559B">
        <w:rPr>
          <w:sz w:val="18"/>
          <w:szCs w:val="18"/>
        </w:rPr>
        <w:t>of</w:t>
      </w:r>
      <w:r w:rsidRPr="005B559B">
        <w:rPr>
          <w:sz w:val="18"/>
          <w:szCs w:val="18"/>
        </w:rPr>
        <w:t xml:space="preserve"> oncologic outcomes.</w:t>
      </w:r>
    </w:p>
    <w:tbl>
      <w:tblPr>
        <w:tblpPr w:leftFromText="142" w:rightFromText="142" w:vertAnchor="page" w:horzAnchor="margin" w:tblpXSpec="center" w:tblpY="2491"/>
        <w:tblW w:w="5000" w:type="pct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9"/>
        <w:gridCol w:w="1621"/>
        <w:gridCol w:w="2160"/>
        <w:gridCol w:w="944"/>
      </w:tblGrid>
      <w:tr w:rsidR="00921150" w14:paraId="284F8B90" w14:textId="77777777" w:rsidTr="00921150">
        <w:tc>
          <w:tcPr>
            <w:tcW w:w="3175" w:type="pct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bookmarkEnd w:id="2"/>
          <w:p w14:paraId="284F8B8D" w14:textId="745B645C" w:rsidR="00921150" w:rsidRDefault="00921150" w:rsidP="00FC135A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 xml:space="preserve">Characteristics (N </w:t>
            </w:r>
            <w:r w:rsidR="001B3EA8">
              <w:rPr>
                <w:b/>
                <w:bCs/>
              </w:rPr>
              <w:t xml:space="preserve">= </w:t>
            </w:r>
            <w:r>
              <w:rPr>
                <w:b/>
                <w:bCs/>
              </w:rPr>
              <w:t>36)</w:t>
            </w:r>
          </w:p>
        </w:tc>
        <w:tc>
          <w:tcPr>
            <w:tcW w:w="1270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F8B8E" w14:textId="712604E5" w:rsidR="00921150" w:rsidRPr="00196D5A" w:rsidRDefault="00921150" w:rsidP="00FC135A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Univariate</w:t>
            </w:r>
            <w:r w:rsidRPr="00BE45D2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555" w:type="pct"/>
            <w:tcBorders>
              <w:top w:val="single" w:sz="8" w:space="0" w:color="auto"/>
              <w:bottom w:val="single" w:sz="4" w:space="0" w:color="auto"/>
            </w:tcBorders>
          </w:tcPr>
          <w:p w14:paraId="284F8B8F" w14:textId="181DA44B" w:rsidR="00921150" w:rsidRDefault="00921150" w:rsidP="00FC135A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P-value</w:t>
            </w:r>
          </w:p>
        </w:tc>
      </w:tr>
      <w:tr w:rsidR="00921150" w14:paraId="284F8B95" w14:textId="77777777" w:rsidTr="00921150">
        <w:trPr>
          <w:trHeight w:val="180"/>
        </w:trPr>
        <w:tc>
          <w:tcPr>
            <w:tcW w:w="2222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F8B91" w14:textId="5A96BF8C" w:rsidR="00D96442" w:rsidRPr="00655E61" w:rsidRDefault="00E32E4C" w:rsidP="00227FC8">
            <w:pPr>
              <w:pStyle w:val="MDPI42tablebody"/>
            </w:pPr>
            <w:r>
              <w:t xml:space="preserve">Sex (male &gt; </w:t>
            </w:r>
            <w:r w:rsidR="00E0004E">
              <w:t>f</w:t>
            </w:r>
            <w:r>
              <w:t>emale)</w:t>
            </w:r>
          </w:p>
        </w:tc>
        <w:tc>
          <w:tcPr>
            <w:tcW w:w="952" w:type="pct"/>
          </w:tcPr>
          <w:p w14:paraId="284F8B92" w14:textId="77777777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O</w:t>
            </w:r>
            <w:r>
              <w:t>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84F8B93" w14:textId="6BDAB692" w:rsidR="00D96442" w:rsidRPr="00655E61" w:rsidRDefault="00E32E4C" w:rsidP="001D7BEC">
            <w:pPr>
              <w:pStyle w:val="MDPI42tablebody"/>
            </w:pPr>
            <w:r>
              <w:t>HR</w:t>
            </w:r>
            <w:r w:rsidR="001B3EA8">
              <w:t xml:space="preserve"> = </w:t>
            </w:r>
            <w:r>
              <w:t>0.50, 0.12</w:t>
            </w:r>
            <w:r w:rsidR="001D7BEC">
              <w:t>–</w:t>
            </w:r>
            <w:r>
              <w:t>2.0</w:t>
            </w:r>
          </w:p>
        </w:tc>
        <w:tc>
          <w:tcPr>
            <w:tcW w:w="555" w:type="pct"/>
          </w:tcPr>
          <w:p w14:paraId="284F8B94" w14:textId="409AF8A6" w:rsidR="00D96442" w:rsidRDefault="00E32E4C" w:rsidP="00C661BE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t>0.332</w:t>
            </w:r>
          </w:p>
        </w:tc>
      </w:tr>
      <w:tr w:rsidR="00915EC5" w14:paraId="284F8B9A" w14:textId="77777777" w:rsidTr="005B559B">
        <w:trPr>
          <w:trHeight w:val="180"/>
        </w:trPr>
        <w:tc>
          <w:tcPr>
            <w:tcW w:w="222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96" w14:textId="77777777" w:rsidR="00D96442" w:rsidRDefault="00D96442" w:rsidP="005B559B">
            <w:pPr>
              <w:pStyle w:val="MDPI42tablebody"/>
            </w:pPr>
          </w:p>
        </w:tc>
        <w:tc>
          <w:tcPr>
            <w:tcW w:w="952" w:type="pct"/>
            <w:tcBorders>
              <w:bottom w:val="nil"/>
            </w:tcBorders>
          </w:tcPr>
          <w:p w14:paraId="284F8B97" w14:textId="77777777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L</w:t>
            </w:r>
            <w:r>
              <w:t>-RFS</w:t>
            </w:r>
          </w:p>
        </w:tc>
        <w:tc>
          <w:tcPr>
            <w:tcW w:w="1270" w:type="pct"/>
            <w:tcBorders>
              <w:bottom w:val="nil"/>
            </w:tcBorders>
            <w:shd w:val="clear" w:color="auto" w:fill="auto"/>
            <w:vAlign w:val="center"/>
          </w:tcPr>
          <w:p w14:paraId="284F8B98" w14:textId="3B08340C" w:rsidR="00D96442" w:rsidRDefault="00E32E4C" w:rsidP="00C661BE">
            <w:pPr>
              <w:pStyle w:val="MDPI42tablebody"/>
            </w:pPr>
            <w:r>
              <w:t>HR</w:t>
            </w:r>
            <w:r w:rsidR="001B3EA8">
              <w:t xml:space="preserve"> = </w:t>
            </w:r>
            <w:r>
              <w:t>1.03, 0.09</w:t>
            </w:r>
            <w:r w:rsidR="001D7BEC">
              <w:t>–</w:t>
            </w:r>
            <w:r>
              <w:t>11.49</w:t>
            </w:r>
          </w:p>
        </w:tc>
        <w:tc>
          <w:tcPr>
            <w:tcW w:w="555" w:type="pct"/>
            <w:tcBorders>
              <w:bottom w:val="nil"/>
            </w:tcBorders>
          </w:tcPr>
          <w:p w14:paraId="284F8B99" w14:textId="44C17FDC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p</w:t>
            </w:r>
            <w:r w:rsidR="001B3EA8">
              <w:t xml:space="preserve"> = </w:t>
            </w:r>
            <w:r>
              <w:t>0.978</w:t>
            </w:r>
          </w:p>
        </w:tc>
      </w:tr>
      <w:tr w:rsidR="00915EC5" w14:paraId="284F8B9F" w14:textId="77777777" w:rsidTr="005B559B">
        <w:trPr>
          <w:trHeight w:val="180"/>
        </w:trPr>
        <w:tc>
          <w:tcPr>
            <w:tcW w:w="222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9B" w14:textId="77777777" w:rsidR="00D96442" w:rsidRDefault="00D96442" w:rsidP="005B559B">
            <w:pPr>
              <w:pStyle w:val="MDPI42tablebody"/>
            </w:pPr>
          </w:p>
        </w:tc>
        <w:tc>
          <w:tcPr>
            <w:tcW w:w="952" w:type="pct"/>
            <w:tcBorders>
              <w:top w:val="nil"/>
              <w:bottom w:val="single" w:sz="4" w:space="0" w:color="auto"/>
            </w:tcBorders>
          </w:tcPr>
          <w:p w14:paraId="284F8B9C" w14:textId="77777777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D</w:t>
            </w:r>
            <w:r>
              <w:t>-RFS</w:t>
            </w:r>
          </w:p>
        </w:tc>
        <w:tc>
          <w:tcPr>
            <w:tcW w:w="127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9D" w14:textId="5DE9A101" w:rsidR="00D96442" w:rsidRDefault="00E32E4C" w:rsidP="00C661BE">
            <w:pPr>
              <w:pStyle w:val="MDPI42tablebody"/>
            </w:pPr>
            <w:r>
              <w:t>HR</w:t>
            </w:r>
            <w:r w:rsidR="001B3EA8">
              <w:t xml:space="preserve"> = </w:t>
            </w:r>
            <w:r>
              <w:t>0.49, 0.16</w:t>
            </w:r>
            <w:r w:rsidR="001D7BEC">
              <w:t>–</w:t>
            </w:r>
            <w:r>
              <w:t>1.48</w:t>
            </w:r>
          </w:p>
        </w:tc>
        <w:tc>
          <w:tcPr>
            <w:tcW w:w="555" w:type="pct"/>
            <w:tcBorders>
              <w:top w:val="nil"/>
              <w:bottom w:val="single" w:sz="4" w:space="0" w:color="auto"/>
            </w:tcBorders>
          </w:tcPr>
          <w:p w14:paraId="284F8B9E" w14:textId="66D28A9D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p</w:t>
            </w:r>
            <w:r w:rsidR="001B3EA8">
              <w:t xml:space="preserve"> = </w:t>
            </w:r>
            <w:r>
              <w:t>0.208</w:t>
            </w:r>
          </w:p>
        </w:tc>
      </w:tr>
      <w:tr w:rsidR="00915EC5" w14:paraId="284F8BA4" w14:textId="77777777" w:rsidTr="005B559B">
        <w:trPr>
          <w:trHeight w:val="94"/>
        </w:trPr>
        <w:tc>
          <w:tcPr>
            <w:tcW w:w="2222" w:type="pct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A0" w14:textId="361C8E6A" w:rsidR="00D96442" w:rsidRPr="00655E61" w:rsidRDefault="00E32E4C" w:rsidP="00227FC8">
            <w:pPr>
              <w:pStyle w:val="MDPI42tablebody"/>
            </w:pPr>
            <w:r>
              <w:t>FNCLCC grade (</w:t>
            </w:r>
            <w:r w:rsidR="00E0004E">
              <w:t>g</w:t>
            </w:r>
            <w:r>
              <w:t>rade 2</w:t>
            </w:r>
            <w:r w:rsidR="00EF2211">
              <w:t xml:space="preserve"> </w:t>
            </w:r>
            <w:r>
              <w:t>&gt;</w:t>
            </w:r>
            <w:r w:rsidR="00EF2211">
              <w:t xml:space="preserve"> </w:t>
            </w:r>
            <w:r>
              <w:t>3)</w:t>
            </w:r>
          </w:p>
        </w:tc>
        <w:tc>
          <w:tcPr>
            <w:tcW w:w="952" w:type="pct"/>
            <w:tcBorders>
              <w:top w:val="single" w:sz="4" w:space="0" w:color="auto"/>
            </w:tcBorders>
          </w:tcPr>
          <w:p w14:paraId="284F8BA1" w14:textId="77777777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O</w:t>
            </w:r>
            <w:r>
              <w:t>S</w:t>
            </w:r>
          </w:p>
        </w:tc>
        <w:tc>
          <w:tcPr>
            <w:tcW w:w="127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4F8BA2" w14:textId="3A5261E9" w:rsidR="00D96442" w:rsidRPr="00655E61" w:rsidRDefault="00E32E4C" w:rsidP="00C661BE">
            <w:pPr>
              <w:pStyle w:val="MDPI42tablebody"/>
            </w:pPr>
            <w:r>
              <w:t>HR</w:t>
            </w:r>
            <w:r w:rsidR="001B3EA8">
              <w:t xml:space="preserve"> = </w:t>
            </w:r>
            <w:r>
              <w:t>0.96, 0.12</w:t>
            </w:r>
            <w:r w:rsidR="001D7BEC">
              <w:t>–</w:t>
            </w:r>
            <w:r>
              <w:t>7.84</w:t>
            </w:r>
          </w:p>
        </w:tc>
        <w:tc>
          <w:tcPr>
            <w:tcW w:w="555" w:type="pct"/>
            <w:tcBorders>
              <w:top w:val="single" w:sz="4" w:space="0" w:color="auto"/>
            </w:tcBorders>
          </w:tcPr>
          <w:p w14:paraId="284F8BA3" w14:textId="05830935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p</w:t>
            </w:r>
            <w:r w:rsidR="001B3EA8">
              <w:t xml:space="preserve"> = </w:t>
            </w:r>
            <w:r>
              <w:t>0.971</w:t>
            </w:r>
          </w:p>
        </w:tc>
      </w:tr>
      <w:tr w:rsidR="00915EC5" w14:paraId="284F8BA9" w14:textId="77777777" w:rsidTr="005B559B">
        <w:trPr>
          <w:trHeight w:val="93"/>
        </w:trPr>
        <w:tc>
          <w:tcPr>
            <w:tcW w:w="222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A5" w14:textId="77777777" w:rsidR="00D96442" w:rsidRDefault="00D96442" w:rsidP="005B559B">
            <w:pPr>
              <w:pStyle w:val="MDPI42tablebody"/>
            </w:pPr>
          </w:p>
        </w:tc>
        <w:tc>
          <w:tcPr>
            <w:tcW w:w="952" w:type="pct"/>
            <w:tcBorders>
              <w:bottom w:val="nil"/>
            </w:tcBorders>
          </w:tcPr>
          <w:p w14:paraId="284F8BA6" w14:textId="77777777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L</w:t>
            </w:r>
            <w:r>
              <w:t>-RFS</w:t>
            </w:r>
          </w:p>
        </w:tc>
        <w:tc>
          <w:tcPr>
            <w:tcW w:w="1270" w:type="pct"/>
            <w:tcBorders>
              <w:bottom w:val="nil"/>
            </w:tcBorders>
            <w:shd w:val="clear" w:color="auto" w:fill="auto"/>
            <w:vAlign w:val="center"/>
          </w:tcPr>
          <w:p w14:paraId="284F8BA7" w14:textId="0F04E1DE" w:rsidR="00D96442" w:rsidRPr="00655E61" w:rsidRDefault="00E32E4C" w:rsidP="00C661BE">
            <w:pPr>
              <w:pStyle w:val="MDPI42tablebody"/>
            </w:pPr>
            <w:r>
              <w:t>HR</w:t>
            </w:r>
            <w:r w:rsidR="001B3EA8">
              <w:t xml:space="preserve"> = </w:t>
            </w:r>
            <w:r>
              <w:t>0.04, not calculated</w:t>
            </w:r>
          </w:p>
        </w:tc>
        <w:tc>
          <w:tcPr>
            <w:tcW w:w="555" w:type="pct"/>
            <w:tcBorders>
              <w:bottom w:val="nil"/>
            </w:tcBorders>
          </w:tcPr>
          <w:p w14:paraId="284F8BA8" w14:textId="4959AA2F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p</w:t>
            </w:r>
            <w:r w:rsidR="001B3EA8">
              <w:t xml:space="preserve"> = </w:t>
            </w:r>
            <w:r>
              <w:t>0.667</w:t>
            </w:r>
          </w:p>
        </w:tc>
      </w:tr>
      <w:tr w:rsidR="00915EC5" w14:paraId="284F8BAE" w14:textId="77777777" w:rsidTr="005B559B">
        <w:trPr>
          <w:trHeight w:val="93"/>
        </w:trPr>
        <w:tc>
          <w:tcPr>
            <w:tcW w:w="222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AA" w14:textId="77777777" w:rsidR="00D96442" w:rsidRDefault="00D96442" w:rsidP="005B559B">
            <w:pPr>
              <w:pStyle w:val="MDPI42tablebody"/>
            </w:pPr>
          </w:p>
        </w:tc>
        <w:tc>
          <w:tcPr>
            <w:tcW w:w="952" w:type="pct"/>
            <w:tcBorders>
              <w:top w:val="nil"/>
              <w:bottom w:val="single" w:sz="4" w:space="0" w:color="auto"/>
            </w:tcBorders>
          </w:tcPr>
          <w:p w14:paraId="284F8BAB" w14:textId="77777777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D</w:t>
            </w:r>
            <w:r>
              <w:t>-RFS</w:t>
            </w:r>
          </w:p>
        </w:tc>
        <w:tc>
          <w:tcPr>
            <w:tcW w:w="127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AC" w14:textId="06B3FEF7" w:rsidR="00D96442" w:rsidRPr="00655E61" w:rsidRDefault="00E32E4C" w:rsidP="00C661BE">
            <w:pPr>
              <w:pStyle w:val="MDPI42tablebody"/>
            </w:pPr>
            <w:r>
              <w:t>HR</w:t>
            </w:r>
            <w:r w:rsidR="001B3EA8">
              <w:t xml:space="preserve"> = </w:t>
            </w:r>
            <w:r>
              <w:t>0.76, 0.17</w:t>
            </w:r>
            <w:r w:rsidR="001D7BEC">
              <w:t>–</w:t>
            </w:r>
            <w:r>
              <w:t>3.49</w:t>
            </w:r>
          </w:p>
        </w:tc>
        <w:tc>
          <w:tcPr>
            <w:tcW w:w="555" w:type="pct"/>
            <w:tcBorders>
              <w:top w:val="nil"/>
              <w:bottom w:val="single" w:sz="4" w:space="0" w:color="auto"/>
            </w:tcBorders>
          </w:tcPr>
          <w:p w14:paraId="284F8BAD" w14:textId="4249079F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p</w:t>
            </w:r>
            <w:r w:rsidR="001B3EA8">
              <w:t xml:space="preserve"> = </w:t>
            </w:r>
            <w:r>
              <w:t>0.743</w:t>
            </w:r>
          </w:p>
        </w:tc>
      </w:tr>
      <w:tr w:rsidR="00915EC5" w14:paraId="284F8BB3" w14:textId="77777777" w:rsidTr="005B559B">
        <w:trPr>
          <w:trHeight w:val="180"/>
        </w:trPr>
        <w:tc>
          <w:tcPr>
            <w:tcW w:w="2222" w:type="pct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AF" w14:textId="3ABC163E" w:rsidR="00D96442" w:rsidRDefault="00E32E4C" w:rsidP="00227FC8">
            <w:pPr>
              <w:pStyle w:val="MDPI42tablebody"/>
            </w:pPr>
            <w:r>
              <w:rPr>
                <w:rFonts w:hint="eastAsia"/>
              </w:rPr>
              <w:t>D</w:t>
            </w:r>
            <w:r>
              <w:t>epth (superficial</w:t>
            </w:r>
            <w:r w:rsidR="00EF2211">
              <w:t xml:space="preserve"> </w:t>
            </w:r>
            <w:r>
              <w:t>&gt;</w:t>
            </w:r>
            <w:r w:rsidR="00EF2211">
              <w:t xml:space="preserve"> </w:t>
            </w:r>
            <w:r>
              <w:t>deep)</w:t>
            </w:r>
          </w:p>
        </w:tc>
        <w:tc>
          <w:tcPr>
            <w:tcW w:w="952" w:type="pct"/>
            <w:tcBorders>
              <w:top w:val="single" w:sz="4" w:space="0" w:color="auto"/>
            </w:tcBorders>
          </w:tcPr>
          <w:p w14:paraId="284F8BB0" w14:textId="77777777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O</w:t>
            </w:r>
            <w:r>
              <w:t>S</w:t>
            </w:r>
          </w:p>
        </w:tc>
        <w:tc>
          <w:tcPr>
            <w:tcW w:w="127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4F8BB1" w14:textId="17D9FB4B" w:rsidR="00D96442" w:rsidRPr="00655E61" w:rsidRDefault="00E32E4C" w:rsidP="00C661BE">
            <w:pPr>
              <w:pStyle w:val="MDPI42tablebody"/>
            </w:pPr>
            <w:r>
              <w:t>HR</w:t>
            </w:r>
            <w:r w:rsidR="001B3EA8">
              <w:t xml:space="preserve"> = </w:t>
            </w:r>
            <w:r>
              <w:t>0.84, 0.20</w:t>
            </w:r>
            <w:r w:rsidR="001D7BEC">
              <w:t>–</w:t>
            </w:r>
            <w:r>
              <w:t>3.55</w:t>
            </w:r>
          </w:p>
        </w:tc>
        <w:tc>
          <w:tcPr>
            <w:tcW w:w="555" w:type="pct"/>
            <w:tcBorders>
              <w:top w:val="single" w:sz="4" w:space="0" w:color="auto"/>
            </w:tcBorders>
          </w:tcPr>
          <w:p w14:paraId="284F8BB2" w14:textId="208A21D2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p</w:t>
            </w:r>
            <w:r w:rsidR="001B3EA8">
              <w:t xml:space="preserve"> = </w:t>
            </w:r>
            <w:r>
              <w:t>0.813</w:t>
            </w:r>
          </w:p>
        </w:tc>
      </w:tr>
      <w:tr w:rsidR="00915EC5" w14:paraId="284F8BB8" w14:textId="77777777" w:rsidTr="005B559B">
        <w:trPr>
          <w:trHeight w:val="180"/>
        </w:trPr>
        <w:tc>
          <w:tcPr>
            <w:tcW w:w="222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B4" w14:textId="77777777" w:rsidR="00D96442" w:rsidRDefault="00D96442" w:rsidP="005B559B">
            <w:pPr>
              <w:pStyle w:val="MDPI42tablebody"/>
            </w:pPr>
          </w:p>
        </w:tc>
        <w:tc>
          <w:tcPr>
            <w:tcW w:w="952" w:type="pct"/>
            <w:tcBorders>
              <w:bottom w:val="nil"/>
            </w:tcBorders>
          </w:tcPr>
          <w:p w14:paraId="284F8BB5" w14:textId="77777777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L</w:t>
            </w:r>
            <w:r>
              <w:t>-RFS</w:t>
            </w:r>
          </w:p>
        </w:tc>
        <w:tc>
          <w:tcPr>
            <w:tcW w:w="1270" w:type="pct"/>
            <w:tcBorders>
              <w:bottom w:val="nil"/>
            </w:tcBorders>
            <w:shd w:val="clear" w:color="auto" w:fill="auto"/>
            <w:vAlign w:val="center"/>
          </w:tcPr>
          <w:p w14:paraId="284F8BB6" w14:textId="336D9F11" w:rsidR="00D96442" w:rsidRPr="00655E61" w:rsidRDefault="00E32E4C" w:rsidP="00C661BE">
            <w:pPr>
              <w:pStyle w:val="MDPI42tablebody"/>
            </w:pPr>
            <w:r>
              <w:t>HR</w:t>
            </w:r>
            <w:r w:rsidR="001B3EA8">
              <w:t xml:space="preserve"> = </w:t>
            </w:r>
            <w:r>
              <w:t>0.69, 0.06</w:t>
            </w:r>
            <w:r w:rsidR="001D7BEC">
              <w:t>–</w:t>
            </w:r>
            <w:r>
              <w:t>7.63</w:t>
            </w:r>
          </w:p>
        </w:tc>
        <w:tc>
          <w:tcPr>
            <w:tcW w:w="555" w:type="pct"/>
            <w:tcBorders>
              <w:bottom w:val="nil"/>
            </w:tcBorders>
          </w:tcPr>
          <w:p w14:paraId="284F8BB7" w14:textId="0F7C27F8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p</w:t>
            </w:r>
            <w:r w:rsidR="001B3EA8">
              <w:t xml:space="preserve"> = </w:t>
            </w:r>
            <w:r>
              <w:t>0.761</w:t>
            </w:r>
          </w:p>
        </w:tc>
      </w:tr>
      <w:tr w:rsidR="00915EC5" w14:paraId="284F8BBD" w14:textId="77777777" w:rsidTr="005B559B">
        <w:trPr>
          <w:trHeight w:val="180"/>
        </w:trPr>
        <w:tc>
          <w:tcPr>
            <w:tcW w:w="222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B9" w14:textId="77777777" w:rsidR="00D96442" w:rsidRDefault="00D96442" w:rsidP="005B559B">
            <w:pPr>
              <w:pStyle w:val="MDPI42tablebody"/>
            </w:pPr>
          </w:p>
        </w:tc>
        <w:tc>
          <w:tcPr>
            <w:tcW w:w="952" w:type="pct"/>
            <w:tcBorders>
              <w:top w:val="nil"/>
              <w:bottom w:val="single" w:sz="4" w:space="0" w:color="auto"/>
            </w:tcBorders>
          </w:tcPr>
          <w:p w14:paraId="284F8BBA" w14:textId="77777777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D</w:t>
            </w:r>
            <w:r>
              <w:t>-RFS</w:t>
            </w:r>
          </w:p>
        </w:tc>
        <w:tc>
          <w:tcPr>
            <w:tcW w:w="127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BB" w14:textId="4EBAEA8B" w:rsidR="00D96442" w:rsidRPr="00655E61" w:rsidRDefault="00E32E4C" w:rsidP="00C661BE">
            <w:pPr>
              <w:pStyle w:val="MDPI42tablebody"/>
            </w:pPr>
            <w:r>
              <w:t>HR</w:t>
            </w:r>
            <w:r w:rsidR="001B3EA8">
              <w:t xml:space="preserve"> = </w:t>
            </w:r>
            <w:r>
              <w:t>1.02, 0.07</w:t>
            </w:r>
            <w:r w:rsidR="001D7BEC">
              <w:t>–</w:t>
            </w:r>
            <w:r>
              <w:t>1.52</w:t>
            </w:r>
          </w:p>
        </w:tc>
        <w:tc>
          <w:tcPr>
            <w:tcW w:w="555" w:type="pct"/>
            <w:tcBorders>
              <w:top w:val="nil"/>
              <w:bottom w:val="single" w:sz="4" w:space="0" w:color="auto"/>
            </w:tcBorders>
          </w:tcPr>
          <w:p w14:paraId="284F8BBC" w14:textId="73C4C5D6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p</w:t>
            </w:r>
            <w:r w:rsidR="001B3EA8">
              <w:t xml:space="preserve"> = </w:t>
            </w:r>
            <w:r>
              <w:t>0.970</w:t>
            </w:r>
          </w:p>
        </w:tc>
      </w:tr>
      <w:tr w:rsidR="00915EC5" w14:paraId="284F8BC3" w14:textId="77777777" w:rsidTr="005B559B">
        <w:trPr>
          <w:trHeight w:val="138"/>
        </w:trPr>
        <w:tc>
          <w:tcPr>
            <w:tcW w:w="2222" w:type="pct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BF" w14:textId="508D3518" w:rsidR="00D96442" w:rsidRDefault="00E32E4C" w:rsidP="00227FC8">
            <w:pPr>
              <w:pStyle w:val="MDPI42tablebody"/>
            </w:pPr>
            <w:r>
              <w:rPr>
                <w:rFonts w:hint="eastAsia"/>
              </w:rPr>
              <w:t>H</w:t>
            </w:r>
            <w:r>
              <w:t xml:space="preserve">istological </w:t>
            </w:r>
            <w:proofErr w:type="gramStart"/>
            <w:r>
              <w:t>response(</w:t>
            </w:r>
            <w:proofErr w:type="gramEnd"/>
            <w:r w:rsidR="00E0004E">
              <w:t>g</w:t>
            </w:r>
            <w:r w:rsidR="00C661BE">
              <w:t xml:space="preserve">rade </w:t>
            </w:r>
            <w:r>
              <w:t>3+4 &gt; 1+2)</w:t>
            </w:r>
          </w:p>
        </w:tc>
        <w:tc>
          <w:tcPr>
            <w:tcW w:w="952" w:type="pct"/>
            <w:tcBorders>
              <w:top w:val="single" w:sz="4" w:space="0" w:color="auto"/>
            </w:tcBorders>
          </w:tcPr>
          <w:p w14:paraId="284F8BC0" w14:textId="77777777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O</w:t>
            </w:r>
            <w:r>
              <w:t>S</w:t>
            </w:r>
          </w:p>
        </w:tc>
        <w:tc>
          <w:tcPr>
            <w:tcW w:w="127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4F8BC1" w14:textId="6932BBB3" w:rsidR="00D96442" w:rsidRPr="00655E61" w:rsidRDefault="00E32E4C" w:rsidP="00C661BE">
            <w:pPr>
              <w:pStyle w:val="MDPI42tablebody"/>
            </w:pPr>
            <w:r>
              <w:t>HR</w:t>
            </w:r>
            <w:r w:rsidR="001B3EA8">
              <w:t xml:space="preserve"> = </w:t>
            </w:r>
            <w:r>
              <w:t>0.03, 0.00</w:t>
            </w:r>
            <w:r w:rsidR="001D7BEC">
              <w:t>–</w:t>
            </w:r>
            <w:r>
              <w:t>32.70</w:t>
            </w:r>
          </w:p>
        </w:tc>
        <w:tc>
          <w:tcPr>
            <w:tcW w:w="555" w:type="pct"/>
            <w:tcBorders>
              <w:top w:val="single" w:sz="4" w:space="0" w:color="auto"/>
            </w:tcBorders>
          </w:tcPr>
          <w:p w14:paraId="284F8BC2" w14:textId="5A57AEF9" w:rsidR="00D96442" w:rsidRDefault="00E32E4C" w:rsidP="00C661BE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t>0.331</w:t>
            </w:r>
          </w:p>
        </w:tc>
      </w:tr>
      <w:tr w:rsidR="00915EC5" w14:paraId="284F8BC8" w14:textId="77777777" w:rsidTr="005B559B">
        <w:trPr>
          <w:trHeight w:val="136"/>
        </w:trPr>
        <w:tc>
          <w:tcPr>
            <w:tcW w:w="222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C4" w14:textId="77777777" w:rsidR="00D96442" w:rsidRDefault="00D96442" w:rsidP="005B559B">
            <w:pPr>
              <w:pStyle w:val="MDPI42tablebody"/>
            </w:pPr>
          </w:p>
        </w:tc>
        <w:tc>
          <w:tcPr>
            <w:tcW w:w="952" w:type="pct"/>
            <w:tcBorders>
              <w:bottom w:val="nil"/>
            </w:tcBorders>
          </w:tcPr>
          <w:p w14:paraId="284F8BC5" w14:textId="77777777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L</w:t>
            </w:r>
            <w:r>
              <w:t>-RFS</w:t>
            </w:r>
          </w:p>
        </w:tc>
        <w:tc>
          <w:tcPr>
            <w:tcW w:w="1270" w:type="pct"/>
            <w:tcBorders>
              <w:bottom w:val="nil"/>
            </w:tcBorders>
            <w:shd w:val="clear" w:color="auto" w:fill="auto"/>
            <w:vAlign w:val="center"/>
          </w:tcPr>
          <w:p w14:paraId="284F8BC6" w14:textId="6B764E4C" w:rsidR="00D96442" w:rsidRPr="00655E61" w:rsidRDefault="00E32E4C" w:rsidP="00C661BE">
            <w:pPr>
              <w:pStyle w:val="MDPI42tablebody"/>
            </w:pPr>
            <w:r>
              <w:t>HR</w:t>
            </w:r>
            <w:r w:rsidR="001B3EA8">
              <w:t xml:space="preserve"> = </w:t>
            </w:r>
            <w:r>
              <w:t>0.02, 0.00</w:t>
            </w:r>
            <w:r w:rsidR="001D7BEC">
              <w:t>–</w:t>
            </w:r>
            <w:r>
              <w:t>240.53</w:t>
            </w:r>
          </w:p>
        </w:tc>
        <w:tc>
          <w:tcPr>
            <w:tcW w:w="555" w:type="pct"/>
            <w:tcBorders>
              <w:bottom w:val="nil"/>
            </w:tcBorders>
          </w:tcPr>
          <w:p w14:paraId="284F8BC7" w14:textId="34A69AA4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p</w:t>
            </w:r>
            <w:r w:rsidR="001B3EA8">
              <w:t xml:space="preserve"> = </w:t>
            </w:r>
            <w:r>
              <w:t>0.413</w:t>
            </w:r>
          </w:p>
        </w:tc>
      </w:tr>
      <w:tr w:rsidR="00915EC5" w14:paraId="284F8BCD" w14:textId="77777777" w:rsidTr="005B559B">
        <w:trPr>
          <w:trHeight w:val="136"/>
        </w:trPr>
        <w:tc>
          <w:tcPr>
            <w:tcW w:w="222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C9" w14:textId="77777777" w:rsidR="00D96442" w:rsidRDefault="00D96442" w:rsidP="005B559B">
            <w:pPr>
              <w:pStyle w:val="MDPI42tablebody"/>
            </w:pPr>
          </w:p>
        </w:tc>
        <w:tc>
          <w:tcPr>
            <w:tcW w:w="952" w:type="pct"/>
            <w:tcBorders>
              <w:top w:val="nil"/>
              <w:bottom w:val="single" w:sz="4" w:space="0" w:color="auto"/>
            </w:tcBorders>
          </w:tcPr>
          <w:p w14:paraId="284F8BCA" w14:textId="77777777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D</w:t>
            </w:r>
            <w:r>
              <w:t>-RFS</w:t>
            </w:r>
          </w:p>
        </w:tc>
        <w:tc>
          <w:tcPr>
            <w:tcW w:w="127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CB" w14:textId="43B1CE8B" w:rsidR="00D96442" w:rsidRPr="00655E61" w:rsidRDefault="00E32E4C" w:rsidP="00C661BE">
            <w:pPr>
              <w:pStyle w:val="MDPI42tablebody"/>
            </w:pPr>
            <w:r>
              <w:t>HR</w:t>
            </w:r>
            <w:r w:rsidR="001B3EA8">
              <w:t xml:space="preserve"> = </w:t>
            </w:r>
            <w:r>
              <w:t>0.23, 0.03</w:t>
            </w:r>
            <w:r w:rsidR="001D7BEC">
              <w:t>–</w:t>
            </w:r>
            <w:r>
              <w:t>1.75</w:t>
            </w:r>
          </w:p>
        </w:tc>
        <w:tc>
          <w:tcPr>
            <w:tcW w:w="555" w:type="pct"/>
            <w:tcBorders>
              <w:top w:val="nil"/>
              <w:bottom w:val="single" w:sz="4" w:space="0" w:color="auto"/>
            </w:tcBorders>
          </w:tcPr>
          <w:p w14:paraId="284F8BCC" w14:textId="174D725B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p</w:t>
            </w:r>
            <w:r w:rsidR="001B3EA8">
              <w:t xml:space="preserve"> = </w:t>
            </w:r>
            <w:r>
              <w:t>0.153</w:t>
            </w:r>
          </w:p>
        </w:tc>
      </w:tr>
      <w:tr w:rsidR="00915EC5" w14:paraId="284F8BD2" w14:textId="77777777" w:rsidTr="005B559B">
        <w:trPr>
          <w:trHeight w:val="94"/>
        </w:trPr>
        <w:tc>
          <w:tcPr>
            <w:tcW w:w="2222" w:type="pct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CE" w14:textId="16AFE39F" w:rsidR="00D96442" w:rsidRDefault="00E32E4C" w:rsidP="00227FC8">
            <w:pPr>
              <w:pStyle w:val="MDPI42tablebody"/>
            </w:pPr>
            <w:r>
              <w:rPr>
                <w:rFonts w:hint="eastAsia"/>
              </w:rPr>
              <w:t>R</w:t>
            </w:r>
            <w:r>
              <w:t>ECIST</w:t>
            </w:r>
            <w:r w:rsidR="00EF2211">
              <w:t xml:space="preserve"> </w:t>
            </w:r>
            <w:r>
              <w:t>1.1 (PR</w:t>
            </w:r>
            <w:r w:rsidR="00EF2211">
              <w:t xml:space="preserve"> </w:t>
            </w:r>
            <w:r>
              <w:t>&gt; SD</w:t>
            </w:r>
            <w:r w:rsidR="00EF2211">
              <w:t xml:space="preserve"> </w:t>
            </w:r>
            <w:r>
              <w:t>+</w:t>
            </w:r>
            <w:r w:rsidR="00EF2211">
              <w:t xml:space="preserve"> </w:t>
            </w:r>
            <w:r>
              <w:t>PD)</w:t>
            </w:r>
          </w:p>
        </w:tc>
        <w:tc>
          <w:tcPr>
            <w:tcW w:w="952" w:type="pct"/>
            <w:tcBorders>
              <w:top w:val="single" w:sz="4" w:space="0" w:color="auto"/>
            </w:tcBorders>
          </w:tcPr>
          <w:p w14:paraId="284F8BCF" w14:textId="77777777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O</w:t>
            </w:r>
            <w:r>
              <w:t>S</w:t>
            </w:r>
          </w:p>
        </w:tc>
        <w:tc>
          <w:tcPr>
            <w:tcW w:w="127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4F8BD0" w14:textId="648BACA3" w:rsidR="00D96442" w:rsidRPr="00655E61" w:rsidRDefault="00E32E4C" w:rsidP="00C661BE">
            <w:pPr>
              <w:pStyle w:val="MDPI42tablebody"/>
            </w:pPr>
            <w:r>
              <w:t>HR</w:t>
            </w:r>
            <w:r w:rsidR="001B3EA8">
              <w:t xml:space="preserve"> = </w:t>
            </w:r>
            <w:r>
              <w:t>0.38, 0.12</w:t>
            </w:r>
            <w:r w:rsidR="001D7BEC">
              <w:t>–</w:t>
            </w:r>
            <w:r>
              <w:t>1.23</w:t>
            </w:r>
          </w:p>
        </w:tc>
        <w:tc>
          <w:tcPr>
            <w:tcW w:w="555" w:type="pct"/>
            <w:tcBorders>
              <w:top w:val="single" w:sz="4" w:space="0" w:color="auto"/>
            </w:tcBorders>
          </w:tcPr>
          <w:p w14:paraId="284F8BD1" w14:textId="5D6AD09D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p</w:t>
            </w:r>
            <w:r w:rsidR="001B3EA8">
              <w:t xml:space="preserve"> = </w:t>
            </w:r>
            <w:r>
              <w:t>0.106</w:t>
            </w:r>
          </w:p>
        </w:tc>
      </w:tr>
      <w:tr w:rsidR="00915EC5" w14:paraId="284F8BD7" w14:textId="77777777" w:rsidTr="005B559B">
        <w:trPr>
          <w:trHeight w:val="93"/>
        </w:trPr>
        <w:tc>
          <w:tcPr>
            <w:tcW w:w="222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D3" w14:textId="77777777" w:rsidR="00D96442" w:rsidRDefault="00D96442" w:rsidP="005B559B">
            <w:pPr>
              <w:pStyle w:val="MDPI42tablebody"/>
            </w:pPr>
          </w:p>
        </w:tc>
        <w:tc>
          <w:tcPr>
            <w:tcW w:w="952" w:type="pct"/>
            <w:tcBorders>
              <w:bottom w:val="nil"/>
            </w:tcBorders>
          </w:tcPr>
          <w:p w14:paraId="284F8BD4" w14:textId="77777777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L</w:t>
            </w:r>
            <w:r>
              <w:t>-RFS</w:t>
            </w:r>
          </w:p>
        </w:tc>
        <w:tc>
          <w:tcPr>
            <w:tcW w:w="1270" w:type="pct"/>
            <w:tcBorders>
              <w:bottom w:val="nil"/>
            </w:tcBorders>
            <w:shd w:val="clear" w:color="auto" w:fill="auto"/>
            <w:vAlign w:val="center"/>
          </w:tcPr>
          <w:p w14:paraId="284F8BD5" w14:textId="45E3E713" w:rsidR="00D96442" w:rsidRPr="00655E61" w:rsidRDefault="00E32E4C" w:rsidP="00C661BE">
            <w:pPr>
              <w:pStyle w:val="MDPI42tablebody"/>
            </w:pPr>
            <w:r>
              <w:t>HR</w:t>
            </w:r>
            <w:r w:rsidR="001B3EA8">
              <w:t xml:space="preserve"> = </w:t>
            </w:r>
            <w:r>
              <w:t>0.55, 0.05</w:t>
            </w:r>
            <w:r w:rsidR="001D7BEC">
              <w:t>–</w:t>
            </w:r>
            <w:r>
              <w:t>6.13</w:t>
            </w:r>
          </w:p>
        </w:tc>
        <w:tc>
          <w:tcPr>
            <w:tcW w:w="555" w:type="pct"/>
            <w:tcBorders>
              <w:bottom w:val="nil"/>
            </w:tcBorders>
          </w:tcPr>
          <w:p w14:paraId="284F8BD6" w14:textId="5324AF93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p</w:t>
            </w:r>
            <w:r w:rsidR="001B3EA8">
              <w:t xml:space="preserve"> = </w:t>
            </w:r>
            <w:r>
              <w:t>0.627</w:t>
            </w:r>
          </w:p>
        </w:tc>
      </w:tr>
      <w:tr w:rsidR="00915EC5" w14:paraId="284F8BDC" w14:textId="77777777" w:rsidTr="005B559B">
        <w:trPr>
          <w:trHeight w:val="93"/>
        </w:trPr>
        <w:tc>
          <w:tcPr>
            <w:tcW w:w="222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D8" w14:textId="77777777" w:rsidR="00D96442" w:rsidRDefault="00D96442" w:rsidP="005B559B">
            <w:pPr>
              <w:pStyle w:val="MDPI42tablebody"/>
            </w:pPr>
          </w:p>
        </w:tc>
        <w:tc>
          <w:tcPr>
            <w:tcW w:w="952" w:type="pct"/>
            <w:tcBorders>
              <w:top w:val="nil"/>
              <w:bottom w:val="single" w:sz="4" w:space="0" w:color="auto"/>
            </w:tcBorders>
          </w:tcPr>
          <w:p w14:paraId="284F8BD9" w14:textId="77777777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D</w:t>
            </w:r>
            <w:r>
              <w:t>-RFS</w:t>
            </w:r>
          </w:p>
        </w:tc>
        <w:tc>
          <w:tcPr>
            <w:tcW w:w="127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DA" w14:textId="12421F09" w:rsidR="00D96442" w:rsidRPr="00655E61" w:rsidRDefault="00E32E4C" w:rsidP="00C661BE">
            <w:pPr>
              <w:pStyle w:val="MDPI42tablebody"/>
            </w:pPr>
            <w:r>
              <w:t>HR</w:t>
            </w:r>
            <w:r w:rsidR="001B3EA8">
              <w:t xml:space="preserve"> = </w:t>
            </w:r>
            <w:r>
              <w:t>0.03, 0.08</w:t>
            </w:r>
            <w:r w:rsidR="001D7BEC">
              <w:t>–</w:t>
            </w:r>
            <w:r>
              <w:t>6.11</w:t>
            </w:r>
          </w:p>
        </w:tc>
        <w:tc>
          <w:tcPr>
            <w:tcW w:w="555" w:type="pct"/>
            <w:tcBorders>
              <w:top w:val="nil"/>
              <w:bottom w:val="single" w:sz="4" w:space="0" w:color="auto"/>
            </w:tcBorders>
          </w:tcPr>
          <w:p w14:paraId="284F8BDB" w14:textId="0DAD5093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p</w:t>
            </w:r>
            <w:r w:rsidR="001B3EA8">
              <w:t xml:space="preserve"> = </w:t>
            </w:r>
            <w:r>
              <w:t>0.198</w:t>
            </w:r>
          </w:p>
        </w:tc>
      </w:tr>
      <w:tr w:rsidR="00915EC5" w14:paraId="284F8BE1" w14:textId="77777777" w:rsidTr="005B559B">
        <w:trPr>
          <w:trHeight w:val="94"/>
        </w:trPr>
        <w:tc>
          <w:tcPr>
            <w:tcW w:w="2222" w:type="pct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DD" w14:textId="77777777" w:rsidR="00D96442" w:rsidRDefault="00E32E4C" w:rsidP="00227FC8">
            <w:pPr>
              <w:pStyle w:val="MDPI42tablebody"/>
            </w:pPr>
            <w:r>
              <w:rPr>
                <w:rFonts w:hint="eastAsia"/>
              </w:rPr>
              <w:t>D</w:t>
            </w:r>
            <w:r>
              <w:t>isappearance of tail-like lesion (yes &gt; no)</w:t>
            </w:r>
          </w:p>
        </w:tc>
        <w:tc>
          <w:tcPr>
            <w:tcW w:w="952" w:type="pct"/>
            <w:tcBorders>
              <w:top w:val="single" w:sz="4" w:space="0" w:color="auto"/>
            </w:tcBorders>
          </w:tcPr>
          <w:p w14:paraId="284F8BDE" w14:textId="77777777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O</w:t>
            </w:r>
            <w:r>
              <w:t>S</w:t>
            </w:r>
          </w:p>
        </w:tc>
        <w:tc>
          <w:tcPr>
            <w:tcW w:w="127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4F8BDF" w14:textId="7E4FB9A2" w:rsidR="00D96442" w:rsidRPr="00655E61" w:rsidRDefault="00E32E4C" w:rsidP="00C661BE">
            <w:pPr>
              <w:pStyle w:val="MDPI42tablebody"/>
            </w:pPr>
            <w:r>
              <w:t>HR</w:t>
            </w:r>
            <w:r w:rsidR="001B3EA8">
              <w:t xml:space="preserve"> = </w:t>
            </w:r>
            <w:r>
              <w:t>0.64, 0.13</w:t>
            </w:r>
            <w:r w:rsidR="001D7BEC">
              <w:t>–</w:t>
            </w:r>
            <w:r>
              <w:t>3.20</w:t>
            </w:r>
          </w:p>
        </w:tc>
        <w:tc>
          <w:tcPr>
            <w:tcW w:w="555" w:type="pct"/>
            <w:tcBorders>
              <w:top w:val="single" w:sz="4" w:space="0" w:color="auto"/>
            </w:tcBorders>
          </w:tcPr>
          <w:p w14:paraId="284F8BE0" w14:textId="5391748F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p</w:t>
            </w:r>
            <w:r w:rsidR="001B3EA8">
              <w:t xml:space="preserve"> = </w:t>
            </w:r>
            <w:r>
              <w:t>0.590</w:t>
            </w:r>
          </w:p>
        </w:tc>
      </w:tr>
      <w:tr w:rsidR="00915EC5" w14:paraId="284F8BE6" w14:textId="77777777" w:rsidTr="005B559B">
        <w:trPr>
          <w:trHeight w:val="93"/>
        </w:trPr>
        <w:tc>
          <w:tcPr>
            <w:tcW w:w="222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E2" w14:textId="77777777" w:rsidR="00D96442" w:rsidRDefault="00D96442" w:rsidP="005B559B">
            <w:pPr>
              <w:pStyle w:val="MDPI42tablebody"/>
            </w:pPr>
          </w:p>
        </w:tc>
        <w:tc>
          <w:tcPr>
            <w:tcW w:w="952" w:type="pct"/>
            <w:tcBorders>
              <w:bottom w:val="nil"/>
            </w:tcBorders>
          </w:tcPr>
          <w:p w14:paraId="284F8BE3" w14:textId="77777777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L</w:t>
            </w:r>
            <w:r>
              <w:t>-RFS</w:t>
            </w:r>
          </w:p>
        </w:tc>
        <w:tc>
          <w:tcPr>
            <w:tcW w:w="1270" w:type="pct"/>
            <w:tcBorders>
              <w:bottom w:val="nil"/>
            </w:tcBorders>
            <w:shd w:val="clear" w:color="auto" w:fill="auto"/>
            <w:vAlign w:val="center"/>
          </w:tcPr>
          <w:p w14:paraId="284F8BE4" w14:textId="1C98CCAC" w:rsidR="00D96442" w:rsidRPr="00655E61" w:rsidRDefault="00E32E4C" w:rsidP="00C661BE">
            <w:pPr>
              <w:pStyle w:val="MDPI42tablebody"/>
            </w:pPr>
            <w:r>
              <w:t>HR</w:t>
            </w:r>
            <w:r w:rsidR="001B3EA8">
              <w:t xml:space="preserve"> = </w:t>
            </w:r>
            <w:r>
              <w:t>1.01, 0.09</w:t>
            </w:r>
            <w:r w:rsidR="001D7BEC">
              <w:t>–</w:t>
            </w:r>
            <w:r>
              <w:t>11.22</w:t>
            </w:r>
          </w:p>
        </w:tc>
        <w:tc>
          <w:tcPr>
            <w:tcW w:w="555" w:type="pct"/>
            <w:tcBorders>
              <w:bottom w:val="nil"/>
            </w:tcBorders>
          </w:tcPr>
          <w:p w14:paraId="284F8BE5" w14:textId="2CF0AD7D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p</w:t>
            </w:r>
            <w:r w:rsidR="001B3EA8">
              <w:t xml:space="preserve"> = </w:t>
            </w:r>
            <w:r>
              <w:t>0.992</w:t>
            </w:r>
          </w:p>
        </w:tc>
      </w:tr>
      <w:tr w:rsidR="00915EC5" w14:paraId="284F8BEB" w14:textId="77777777" w:rsidTr="005B559B">
        <w:trPr>
          <w:trHeight w:val="93"/>
        </w:trPr>
        <w:tc>
          <w:tcPr>
            <w:tcW w:w="222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E7" w14:textId="77777777" w:rsidR="00D96442" w:rsidRDefault="00D96442" w:rsidP="005B559B">
            <w:pPr>
              <w:pStyle w:val="MDPI42tablebody"/>
            </w:pPr>
          </w:p>
        </w:tc>
        <w:tc>
          <w:tcPr>
            <w:tcW w:w="952" w:type="pct"/>
            <w:tcBorders>
              <w:top w:val="nil"/>
              <w:bottom w:val="single" w:sz="4" w:space="0" w:color="auto"/>
            </w:tcBorders>
          </w:tcPr>
          <w:p w14:paraId="284F8BE8" w14:textId="77777777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D</w:t>
            </w:r>
            <w:r>
              <w:t>-RFS</w:t>
            </w:r>
          </w:p>
        </w:tc>
        <w:tc>
          <w:tcPr>
            <w:tcW w:w="127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E9" w14:textId="3058CAB1" w:rsidR="00D96442" w:rsidRPr="00655E61" w:rsidRDefault="00E32E4C" w:rsidP="00C661BE">
            <w:pPr>
              <w:pStyle w:val="MDPI42tablebody"/>
            </w:pPr>
            <w:r>
              <w:t>HR</w:t>
            </w:r>
            <w:r w:rsidR="001B3EA8">
              <w:t xml:space="preserve"> = </w:t>
            </w:r>
            <w:r>
              <w:t>0.34, 0.07</w:t>
            </w:r>
            <w:r w:rsidR="001D7BEC">
              <w:t>–</w:t>
            </w:r>
            <w:r>
              <w:t>1.52</w:t>
            </w:r>
          </w:p>
        </w:tc>
        <w:tc>
          <w:tcPr>
            <w:tcW w:w="555" w:type="pct"/>
            <w:tcBorders>
              <w:top w:val="nil"/>
              <w:bottom w:val="single" w:sz="4" w:space="0" w:color="auto"/>
            </w:tcBorders>
          </w:tcPr>
          <w:p w14:paraId="284F8BEA" w14:textId="5964B912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p</w:t>
            </w:r>
            <w:r w:rsidR="001B3EA8">
              <w:t xml:space="preserve"> = </w:t>
            </w:r>
            <w:r>
              <w:t>0.158</w:t>
            </w:r>
          </w:p>
        </w:tc>
      </w:tr>
      <w:tr w:rsidR="00915EC5" w14:paraId="284F8BF0" w14:textId="77777777" w:rsidTr="005B559B">
        <w:trPr>
          <w:trHeight w:val="94"/>
        </w:trPr>
        <w:tc>
          <w:tcPr>
            <w:tcW w:w="2222" w:type="pct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EC" w14:textId="77777777" w:rsidR="00D96442" w:rsidRDefault="00E32E4C" w:rsidP="00227FC8">
            <w:pPr>
              <w:pStyle w:val="MDPI42tablebody"/>
            </w:pPr>
            <w:r>
              <w:t>Margin status (R0 &gt; R1)</w:t>
            </w:r>
          </w:p>
        </w:tc>
        <w:tc>
          <w:tcPr>
            <w:tcW w:w="952" w:type="pct"/>
            <w:tcBorders>
              <w:top w:val="single" w:sz="4" w:space="0" w:color="auto"/>
            </w:tcBorders>
          </w:tcPr>
          <w:p w14:paraId="284F8BED" w14:textId="77777777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O</w:t>
            </w:r>
            <w:r>
              <w:t>S</w:t>
            </w:r>
          </w:p>
        </w:tc>
        <w:tc>
          <w:tcPr>
            <w:tcW w:w="127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4F8BEE" w14:textId="56D9825E" w:rsidR="00D96442" w:rsidRPr="00655E61" w:rsidRDefault="00E32E4C" w:rsidP="00C661BE">
            <w:pPr>
              <w:pStyle w:val="MDPI42tablebody"/>
            </w:pPr>
            <w:r>
              <w:t>HR</w:t>
            </w:r>
            <w:r w:rsidR="001B3EA8">
              <w:t xml:space="preserve"> = </w:t>
            </w:r>
            <w:r>
              <w:t>0.69, 0.16</w:t>
            </w:r>
            <w:r w:rsidR="001D7BEC">
              <w:t>–</w:t>
            </w:r>
            <w:r>
              <w:t>2.97</w:t>
            </w:r>
          </w:p>
        </w:tc>
        <w:tc>
          <w:tcPr>
            <w:tcW w:w="555" w:type="pct"/>
            <w:tcBorders>
              <w:top w:val="single" w:sz="4" w:space="0" w:color="auto"/>
            </w:tcBorders>
          </w:tcPr>
          <w:p w14:paraId="284F8BEF" w14:textId="716B3DC4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p</w:t>
            </w:r>
            <w:r w:rsidR="001B3EA8">
              <w:t xml:space="preserve"> = </w:t>
            </w:r>
            <w:r>
              <w:t>0.624</w:t>
            </w:r>
          </w:p>
        </w:tc>
      </w:tr>
      <w:tr w:rsidR="00915EC5" w14:paraId="284F8BF5" w14:textId="77777777" w:rsidTr="005B559B">
        <w:trPr>
          <w:trHeight w:val="93"/>
        </w:trPr>
        <w:tc>
          <w:tcPr>
            <w:tcW w:w="222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F1" w14:textId="77777777" w:rsidR="00D96442" w:rsidRDefault="00D96442" w:rsidP="00C661BE">
            <w:pPr>
              <w:pStyle w:val="MDPI42tablebody"/>
            </w:pPr>
          </w:p>
        </w:tc>
        <w:tc>
          <w:tcPr>
            <w:tcW w:w="952" w:type="pct"/>
          </w:tcPr>
          <w:p w14:paraId="284F8BF2" w14:textId="77777777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L</w:t>
            </w:r>
            <w:r>
              <w:t>-RFS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84F8BF3" w14:textId="7E5880CD" w:rsidR="00D96442" w:rsidRPr="00655E61" w:rsidRDefault="00E32E4C" w:rsidP="00C661BE">
            <w:pPr>
              <w:pStyle w:val="MDPI42tablebody"/>
            </w:pPr>
            <w:r>
              <w:t>HR</w:t>
            </w:r>
            <w:r w:rsidR="001B3EA8">
              <w:t xml:space="preserve"> = </w:t>
            </w:r>
            <w:r>
              <w:t>0.79, 0.07</w:t>
            </w:r>
            <w:r w:rsidR="001D7BEC">
              <w:t>–</w:t>
            </w:r>
            <w:r>
              <w:t>8.78</w:t>
            </w:r>
          </w:p>
        </w:tc>
        <w:tc>
          <w:tcPr>
            <w:tcW w:w="555" w:type="pct"/>
          </w:tcPr>
          <w:p w14:paraId="284F8BF4" w14:textId="24522AD1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p</w:t>
            </w:r>
            <w:r w:rsidR="001B3EA8">
              <w:t xml:space="preserve"> = </w:t>
            </w:r>
            <w:r>
              <w:t>0.847</w:t>
            </w:r>
          </w:p>
        </w:tc>
      </w:tr>
      <w:tr w:rsidR="00915EC5" w14:paraId="284F8BFA" w14:textId="77777777" w:rsidTr="005B559B">
        <w:trPr>
          <w:trHeight w:val="93"/>
        </w:trPr>
        <w:tc>
          <w:tcPr>
            <w:tcW w:w="222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BF6" w14:textId="77777777" w:rsidR="00D96442" w:rsidRDefault="00D96442" w:rsidP="00C661BE">
            <w:pPr>
              <w:pStyle w:val="MDPI42tablebody"/>
            </w:pPr>
          </w:p>
        </w:tc>
        <w:tc>
          <w:tcPr>
            <w:tcW w:w="952" w:type="pct"/>
          </w:tcPr>
          <w:p w14:paraId="284F8BF7" w14:textId="77777777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D</w:t>
            </w:r>
            <w:r>
              <w:t>-RFS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84F8BF8" w14:textId="0770FFAE" w:rsidR="00D96442" w:rsidRPr="00655E61" w:rsidRDefault="00E32E4C" w:rsidP="00C661BE">
            <w:pPr>
              <w:pStyle w:val="MDPI42tablebody"/>
            </w:pPr>
            <w:r>
              <w:t>HR</w:t>
            </w:r>
            <w:r w:rsidR="001B3EA8">
              <w:t xml:space="preserve"> = </w:t>
            </w:r>
            <w:r>
              <w:t>1.24, 0.34</w:t>
            </w:r>
            <w:r w:rsidR="001D7BEC">
              <w:t>–</w:t>
            </w:r>
            <w:r>
              <w:t>4.51</w:t>
            </w:r>
          </w:p>
        </w:tc>
        <w:tc>
          <w:tcPr>
            <w:tcW w:w="555" w:type="pct"/>
          </w:tcPr>
          <w:p w14:paraId="284F8BF9" w14:textId="150D5D67" w:rsidR="00D96442" w:rsidRDefault="00E32E4C" w:rsidP="00C661BE">
            <w:pPr>
              <w:pStyle w:val="MDPI42tablebody"/>
            </w:pPr>
            <w:r>
              <w:rPr>
                <w:rFonts w:hint="eastAsia"/>
              </w:rPr>
              <w:t>p</w:t>
            </w:r>
            <w:r w:rsidR="001B3EA8">
              <w:t xml:space="preserve"> = </w:t>
            </w:r>
            <w:r>
              <w:t>0.743</w:t>
            </w:r>
          </w:p>
        </w:tc>
      </w:tr>
    </w:tbl>
    <w:p w14:paraId="284F8BFD" w14:textId="4F782230" w:rsidR="00A53DAA" w:rsidRPr="005B559B" w:rsidRDefault="00E32E4C" w:rsidP="007E4B01">
      <w:pPr>
        <w:rPr>
          <w:sz w:val="18"/>
          <w:szCs w:val="18"/>
        </w:rPr>
      </w:pPr>
      <w:r w:rsidRPr="005B559B">
        <w:rPr>
          <w:sz w:val="18"/>
          <w:szCs w:val="18"/>
          <w:vertAlign w:val="superscript"/>
        </w:rPr>
        <w:t>1</w:t>
      </w:r>
      <w:r w:rsidRPr="005B559B">
        <w:rPr>
          <w:sz w:val="18"/>
          <w:szCs w:val="18"/>
        </w:rPr>
        <w:t xml:space="preserve"> </w:t>
      </w:r>
      <w:r w:rsidR="00D1397B" w:rsidRPr="005B559B">
        <w:rPr>
          <w:sz w:val="18"/>
          <w:szCs w:val="18"/>
        </w:rPr>
        <w:t>L</w:t>
      </w:r>
      <w:r w:rsidRPr="005B559B">
        <w:rPr>
          <w:sz w:val="18"/>
          <w:szCs w:val="18"/>
        </w:rPr>
        <w:t xml:space="preserve">og-rank analysis. Although multiple logistic regression analysis was performed, there were no statistically significant differences. The range indicates </w:t>
      </w:r>
      <w:r w:rsidR="00196117" w:rsidRPr="005B559B">
        <w:rPr>
          <w:sz w:val="18"/>
          <w:szCs w:val="18"/>
        </w:rPr>
        <w:t>the</w:t>
      </w:r>
      <w:r w:rsidRPr="005B559B">
        <w:rPr>
          <w:sz w:val="18"/>
          <w:szCs w:val="18"/>
        </w:rPr>
        <w:t xml:space="preserve"> 95% confidence interval</w:t>
      </w:r>
      <w:r w:rsidR="00196117" w:rsidRPr="005B559B">
        <w:rPr>
          <w:sz w:val="18"/>
          <w:szCs w:val="18"/>
        </w:rPr>
        <w:t xml:space="preserve"> of the hazard ratio</w:t>
      </w:r>
      <w:r w:rsidRPr="005B559B">
        <w:rPr>
          <w:sz w:val="18"/>
          <w:szCs w:val="18"/>
        </w:rPr>
        <w:t>.</w:t>
      </w:r>
      <w:r w:rsidR="003F773C">
        <w:rPr>
          <w:sz w:val="18"/>
          <w:szCs w:val="18"/>
        </w:rPr>
        <w:t xml:space="preserve"> </w:t>
      </w:r>
      <w:r w:rsidRPr="005B559B">
        <w:rPr>
          <w:sz w:val="18"/>
          <w:szCs w:val="18"/>
        </w:rPr>
        <w:t>HR, hazard ratio; OS, overall survival; L-RFS, local relapse-free survival; D-RFS, distant relapse-free survival; FNCLCC, French Federation of Cancer Centers; SD, stable disease; PD, progressive disease; PR, partial response.</w:t>
      </w:r>
    </w:p>
    <w:p w14:paraId="284F8BFE" w14:textId="77777777" w:rsidR="00D60506" w:rsidRDefault="00E32E4C" w:rsidP="007E4B01">
      <w:r>
        <w:br w:type="page"/>
      </w:r>
    </w:p>
    <w:p w14:paraId="284F8BFF" w14:textId="4EC46D4B" w:rsidR="007E4B01" w:rsidRPr="005B559B" w:rsidRDefault="00E32E4C" w:rsidP="007E4B01">
      <w:pPr>
        <w:rPr>
          <w:sz w:val="18"/>
          <w:szCs w:val="18"/>
        </w:rPr>
      </w:pPr>
      <w:bookmarkStart w:id="3" w:name="_Hlk73956183"/>
      <w:r w:rsidRPr="005B559B">
        <w:rPr>
          <w:b/>
          <w:bCs/>
          <w:sz w:val="18"/>
          <w:szCs w:val="18"/>
        </w:rPr>
        <w:lastRenderedPageBreak/>
        <w:t>Table A</w:t>
      </w:r>
      <w:r w:rsidR="00A53DAA" w:rsidRPr="005B559B">
        <w:rPr>
          <w:b/>
          <w:bCs/>
          <w:sz w:val="18"/>
          <w:szCs w:val="18"/>
        </w:rPr>
        <w:t>5</w:t>
      </w:r>
      <w:r w:rsidRPr="005B559B">
        <w:rPr>
          <w:b/>
          <w:bCs/>
          <w:sz w:val="18"/>
          <w:szCs w:val="18"/>
        </w:rPr>
        <w:t>.</w:t>
      </w:r>
      <w:r w:rsidRPr="005B559B">
        <w:rPr>
          <w:sz w:val="18"/>
          <w:szCs w:val="18"/>
        </w:rPr>
        <w:t xml:space="preserve"> </w:t>
      </w:r>
      <w:r w:rsidR="008E6F1E" w:rsidRPr="005B559B">
        <w:rPr>
          <w:sz w:val="18"/>
          <w:szCs w:val="18"/>
        </w:rPr>
        <w:t>B</w:t>
      </w:r>
      <w:r w:rsidRPr="005B559B">
        <w:rPr>
          <w:sz w:val="18"/>
          <w:szCs w:val="18"/>
        </w:rPr>
        <w:t xml:space="preserve">asic characterstics of the patients with or without neoadjuvant therapy. </w:t>
      </w:r>
    </w:p>
    <w:tbl>
      <w:tblPr>
        <w:tblW w:w="846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80"/>
        <w:gridCol w:w="1620"/>
        <w:gridCol w:w="1980"/>
        <w:gridCol w:w="900"/>
      </w:tblGrid>
      <w:tr w:rsidR="00580975" w14:paraId="284F8C04" w14:textId="77777777" w:rsidTr="005B559B">
        <w:tc>
          <w:tcPr>
            <w:tcW w:w="396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bookmarkEnd w:id="3"/>
          <w:p w14:paraId="445F262B" w14:textId="77777777" w:rsidR="00560633" w:rsidRDefault="00E32E4C" w:rsidP="00393BDE">
            <w:pPr>
              <w:pStyle w:val="MDPI42tablebody"/>
              <w:rPr>
                <w:b/>
                <w:bCs/>
              </w:rPr>
            </w:pPr>
            <w:r w:rsidRPr="003353BB">
              <w:rPr>
                <w:b/>
                <w:bCs/>
              </w:rPr>
              <w:t>Characteristics</w:t>
            </w:r>
          </w:p>
          <w:p w14:paraId="284F8C00" w14:textId="238DD2E0" w:rsidR="00393BDE" w:rsidRPr="003353BB" w:rsidRDefault="00E32E4C" w:rsidP="00393BDE">
            <w:pPr>
              <w:pStyle w:val="MDPI42tablebody"/>
              <w:rPr>
                <w:b/>
                <w:bCs/>
              </w:rPr>
            </w:pPr>
            <w:r w:rsidRPr="003353BB">
              <w:rPr>
                <w:b/>
                <w:bCs/>
              </w:rPr>
              <w:t>(N</w:t>
            </w:r>
            <w:r w:rsidR="00DF75D3">
              <w:rPr>
                <w:b/>
                <w:bCs/>
              </w:rPr>
              <w:t xml:space="preserve"> </w:t>
            </w:r>
            <w:r w:rsidR="001B3EA8">
              <w:rPr>
                <w:b/>
                <w:bCs/>
              </w:rPr>
              <w:t xml:space="preserve">= </w:t>
            </w:r>
            <w:r w:rsidRPr="003353BB">
              <w:rPr>
                <w:b/>
                <w:bCs/>
              </w:rPr>
              <w:t>36)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4F8C01" w14:textId="689315F3" w:rsidR="00393BDE" w:rsidRPr="003353BB" w:rsidRDefault="00E32E4C" w:rsidP="00227FC8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 xml:space="preserve">With </w:t>
            </w:r>
            <w:r w:rsidR="00515FCD">
              <w:rPr>
                <w:b/>
                <w:bCs/>
              </w:rPr>
              <w:t xml:space="preserve">Neoadjuvant </w:t>
            </w:r>
            <w:r w:rsidR="00DF75D3">
              <w:rPr>
                <w:b/>
                <w:bCs/>
              </w:rPr>
              <w:t>T</w:t>
            </w:r>
            <w:r>
              <w:rPr>
                <w:b/>
                <w:bCs/>
              </w:rPr>
              <w:t>herapy</w:t>
            </w:r>
            <w:r w:rsidR="0056063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(n</w:t>
            </w:r>
            <w:r w:rsidR="00DF75D3">
              <w:rPr>
                <w:b/>
                <w:bCs/>
              </w:rPr>
              <w:t xml:space="preserve"> </w:t>
            </w:r>
            <w:r w:rsidR="001B3EA8">
              <w:rPr>
                <w:b/>
                <w:bCs/>
              </w:rPr>
              <w:t xml:space="preserve">= </w:t>
            </w:r>
            <w:r>
              <w:rPr>
                <w:b/>
                <w:bCs/>
              </w:rPr>
              <w:t>24)</w:t>
            </w:r>
          </w:p>
        </w:tc>
        <w:tc>
          <w:tcPr>
            <w:tcW w:w="198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84F8C02" w14:textId="7FFF989E" w:rsidR="00393BDE" w:rsidRPr="003353BB" w:rsidRDefault="00E32E4C" w:rsidP="00393BDE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 xml:space="preserve">Without </w:t>
            </w:r>
            <w:r w:rsidR="00515FCD">
              <w:rPr>
                <w:b/>
                <w:bCs/>
              </w:rPr>
              <w:t xml:space="preserve">Neoadjuvant </w:t>
            </w:r>
            <w:r w:rsidR="00DF75D3">
              <w:rPr>
                <w:b/>
                <w:bCs/>
              </w:rPr>
              <w:t>T</w:t>
            </w:r>
            <w:r>
              <w:rPr>
                <w:b/>
                <w:bCs/>
              </w:rPr>
              <w:t>herapy (n</w:t>
            </w:r>
            <w:r w:rsidR="00DF75D3">
              <w:rPr>
                <w:b/>
                <w:bCs/>
              </w:rPr>
              <w:t xml:space="preserve"> </w:t>
            </w:r>
            <w:r w:rsidR="001B3EA8">
              <w:rPr>
                <w:b/>
                <w:bCs/>
              </w:rPr>
              <w:t xml:space="preserve">= </w:t>
            </w:r>
            <w:r>
              <w:rPr>
                <w:b/>
                <w:bCs/>
              </w:rPr>
              <w:t>24)</w:t>
            </w:r>
          </w:p>
        </w:tc>
        <w:tc>
          <w:tcPr>
            <w:tcW w:w="9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84F8C03" w14:textId="40ABE860" w:rsidR="00393BDE" w:rsidRPr="003353BB" w:rsidRDefault="00DF75D3" w:rsidP="00393BDE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P-value</w:t>
            </w:r>
          </w:p>
        </w:tc>
      </w:tr>
      <w:tr w:rsidR="00580975" w14:paraId="284F8C0A" w14:textId="77777777" w:rsidTr="005B559B">
        <w:tc>
          <w:tcPr>
            <w:tcW w:w="198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284F8C05" w14:textId="77777777" w:rsidR="00C03FA9" w:rsidRPr="003353BB" w:rsidRDefault="00E32E4C" w:rsidP="00227FC8">
            <w:pPr>
              <w:pStyle w:val="MDPI42tablebody"/>
            </w:pPr>
            <w:r w:rsidRPr="003353BB">
              <w:t>Histology</w:t>
            </w: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284F8C06" w14:textId="77777777" w:rsidR="00C03FA9" w:rsidRPr="003353BB" w:rsidRDefault="00E32E4C" w:rsidP="00393BDE">
            <w:pPr>
              <w:pStyle w:val="MDPI42tablebody"/>
            </w:pPr>
            <w:r w:rsidRPr="003353BB">
              <w:t>UPS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C07" w14:textId="77777777" w:rsidR="00C03FA9" w:rsidRPr="003353BB" w:rsidRDefault="00E32E4C" w:rsidP="00393BDE">
            <w:pPr>
              <w:pStyle w:val="MDPI42tablebody"/>
            </w:pPr>
            <w:r w:rsidRPr="003353BB">
              <w:t>11</w:t>
            </w: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vAlign w:val="center"/>
          </w:tcPr>
          <w:p w14:paraId="284F8C08" w14:textId="77777777" w:rsidR="00C03FA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8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C09" w14:textId="02928790" w:rsidR="00C03FA9" w:rsidRPr="003353BB" w:rsidRDefault="00E32E4C" w:rsidP="00393BDE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.376</w:t>
            </w:r>
            <w:r w:rsidRPr="00393BDE">
              <w:rPr>
                <w:vertAlign w:val="superscript"/>
              </w:rPr>
              <w:t>1</w:t>
            </w:r>
          </w:p>
        </w:tc>
      </w:tr>
      <w:tr w:rsidR="00580975" w14:paraId="284F8C10" w14:textId="77777777" w:rsidTr="005B559B">
        <w:tc>
          <w:tcPr>
            <w:tcW w:w="198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4F8C0B" w14:textId="77777777" w:rsidR="00C03FA9" w:rsidRPr="003353BB" w:rsidRDefault="00C03FA9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4F8C0C" w14:textId="77777777" w:rsidR="00C03FA9" w:rsidRPr="003353BB" w:rsidRDefault="00E32E4C" w:rsidP="00393BDE">
            <w:pPr>
              <w:pStyle w:val="MDPI42tablebody"/>
            </w:pPr>
            <w:r w:rsidRPr="003353BB">
              <w:t>MFS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0D" w14:textId="77777777" w:rsidR="00C03FA9" w:rsidRPr="003353BB" w:rsidRDefault="00E32E4C" w:rsidP="00393BDE">
            <w:pPr>
              <w:pStyle w:val="MDPI42tablebody"/>
            </w:pPr>
            <w:r w:rsidRPr="003353BB">
              <w:t>13</w:t>
            </w: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vAlign w:val="center"/>
          </w:tcPr>
          <w:p w14:paraId="284F8C0E" w14:textId="77777777" w:rsidR="00C03FA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90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84F8C0F" w14:textId="77777777" w:rsidR="00C03FA9" w:rsidRPr="003353BB" w:rsidRDefault="00C03FA9" w:rsidP="00393BDE">
            <w:pPr>
              <w:pStyle w:val="MDPI42tablebody"/>
            </w:pPr>
          </w:p>
        </w:tc>
      </w:tr>
      <w:tr w:rsidR="00580975" w14:paraId="284F8C16" w14:textId="77777777" w:rsidTr="005B559B">
        <w:trPr>
          <w:trHeight w:val="94"/>
        </w:trPr>
        <w:tc>
          <w:tcPr>
            <w:tcW w:w="198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C11" w14:textId="77777777" w:rsidR="00A90FE9" w:rsidRPr="003353BB" w:rsidRDefault="00E32E4C" w:rsidP="00227FC8">
            <w:pPr>
              <w:pStyle w:val="MDPI42tablebody"/>
            </w:pPr>
            <w:r>
              <w:rPr>
                <w:rFonts w:hint="eastAsia"/>
              </w:rPr>
              <w:t>N</w:t>
            </w:r>
            <w:r>
              <w:t>eoadjucant therapy</w:t>
            </w: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C12" w14:textId="77777777" w:rsidR="00A90FE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R</w:t>
            </w:r>
            <w:r>
              <w:t>T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C13" w14:textId="77777777" w:rsidR="00A90FE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3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C14" w14:textId="77777777" w:rsidR="00A90FE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C15" w14:textId="77777777" w:rsidR="00A90FE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N</w:t>
            </w:r>
            <w:r>
              <w:t>A</w:t>
            </w:r>
          </w:p>
        </w:tc>
      </w:tr>
      <w:tr w:rsidR="00580975" w14:paraId="284F8C1C" w14:textId="77777777" w:rsidTr="005B559B">
        <w:trPr>
          <w:trHeight w:val="93"/>
        </w:trPr>
        <w:tc>
          <w:tcPr>
            <w:tcW w:w="198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C17" w14:textId="77777777" w:rsidR="00A90FE9" w:rsidRDefault="00A90FE9" w:rsidP="00393BDE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C18" w14:textId="77777777" w:rsidR="00A90FE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C</w:t>
            </w:r>
            <w:r>
              <w:t>x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C19" w14:textId="77777777" w:rsidR="00A90FE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8</w:t>
            </w:r>
          </w:p>
        </w:tc>
        <w:tc>
          <w:tcPr>
            <w:tcW w:w="1980" w:type="dxa"/>
            <w:vMerge/>
            <w:tcBorders>
              <w:top w:val="nil"/>
              <w:bottom w:val="nil"/>
            </w:tcBorders>
            <w:vAlign w:val="center"/>
          </w:tcPr>
          <w:p w14:paraId="284F8C1A" w14:textId="77777777" w:rsidR="00A90FE9" w:rsidRPr="003353BB" w:rsidRDefault="00A90FE9" w:rsidP="00393BDE">
            <w:pPr>
              <w:pStyle w:val="MDPI42tablebody"/>
            </w:pPr>
          </w:p>
        </w:tc>
        <w:tc>
          <w:tcPr>
            <w:tcW w:w="900" w:type="dxa"/>
            <w:vMerge/>
            <w:tcBorders>
              <w:top w:val="nil"/>
              <w:bottom w:val="nil"/>
            </w:tcBorders>
            <w:vAlign w:val="center"/>
          </w:tcPr>
          <w:p w14:paraId="284F8C1B" w14:textId="77777777" w:rsidR="00A90FE9" w:rsidRPr="003353BB" w:rsidRDefault="00A90FE9" w:rsidP="00393BDE">
            <w:pPr>
              <w:pStyle w:val="MDPI42tablebody"/>
            </w:pPr>
          </w:p>
        </w:tc>
      </w:tr>
      <w:tr w:rsidR="00580975" w14:paraId="284F8C22" w14:textId="77777777" w:rsidTr="005B559B">
        <w:trPr>
          <w:trHeight w:val="93"/>
        </w:trPr>
        <w:tc>
          <w:tcPr>
            <w:tcW w:w="198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1D" w14:textId="77777777" w:rsidR="00A90FE9" w:rsidRDefault="00A90FE9" w:rsidP="00393BDE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1E" w14:textId="77777777" w:rsidR="00A90FE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R</w:t>
            </w:r>
            <w:r>
              <w:t>T + Cx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1F" w14:textId="77777777" w:rsidR="00A90FE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98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84F8C20" w14:textId="77777777" w:rsidR="00A90FE9" w:rsidRPr="003353BB" w:rsidRDefault="00A90FE9" w:rsidP="00393BDE">
            <w:pPr>
              <w:pStyle w:val="MDPI42tablebody"/>
            </w:pPr>
          </w:p>
        </w:tc>
        <w:tc>
          <w:tcPr>
            <w:tcW w:w="90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84F8C21" w14:textId="77777777" w:rsidR="00A90FE9" w:rsidRPr="003353BB" w:rsidRDefault="00A90FE9" w:rsidP="00393BDE">
            <w:pPr>
              <w:pStyle w:val="MDPI42tablebody"/>
            </w:pPr>
          </w:p>
        </w:tc>
      </w:tr>
      <w:tr w:rsidR="00580975" w14:paraId="284F8C27" w14:textId="77777777" w:rsidTr="005B559B">
        <w:trPr>
          <w:trHeight w:val="550"/>
        </w:trPr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4F8C23" w14:textId="77777777" w:rsidR="00EC0D43" w:rsidRPr="003353BB" w:rsidRDefault="00E32E4C" w:rsidP="005B559B">
            <w:pPr>
              <w:pStyle w:val="MDPI42tablebody"/>
              <w:jc w:val="left"/>
              <w:rPr>
                <w:lang w:eastAsia="ja-JP"/>
              </w:rPr>
            </w:pPr>
            <w:r w:rsidRPr="003353BB">
              <w:t xml:space="preserve">Age at diagnosis (mean, </w:t>
            </w:r>
            <w:r>
              <w:t>SD</w:t>
            </w:r>
            <w:r w:rsidRPr="003353BB">
              <w:t>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F8C24" w14:textId="77777777" w:rsidR="00EC0D43" w:rsidRPr="003353BB" w:rsidRDefault="00E32E4C" w:rsidP="00393BDE">
            <w:pPr>
              <w:pStyle w:val="MDPI42tablebody"/>
              <w:rPr>
                <w:lang w:eastAsia="ja-JP"/>
              </w:rPr>
            </w:pPr>
            <w:r>
              <w:t>61.8, 10.5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F8C25" w14:textId="77777777" w:rsidR="00EC0D43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7</w:t>
            </w:r>
            <w:r>
              <w:t>0.8, 14.0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F8C26" w14:textId="7938FD0B" w:rsidR="00EC0D43" w:rsidRPr="003353BB" w:rsidRDefault="00E32E4C" w:rsidP="00393BDE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.014</w:t>
            </w:r>
            <w:r>
              <w:rPr>
                <w:vertAlign w:val="superscript"/>
              </w:rPr>
              <w:t>2</w:t>
            </w:r>
          </w:p>
        </w:tc>
      </w:tr>
      <w:tr w:rsidR="00580975" w14:paraId="284F8C2C" w14:textId="77777777" w:rsidTr="005B559B">
        <w:trPr>
          <w:trHeight w:val="550"/>
        </w:trPr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F8C28" w14:textId="1A509917" w:rsidR="00EC0D43" w:rsidRPr="003353BB" w:rsidRDefault="000D493B" w:rsidP="005B559B">
            <w:pPr>
              <w:pStyle w:val="MDPI42tablebody"/>
              <w:jc w:val="left"/>
            </w:pPr>
            <w:r>
              <w:t>T</w:t>
            </w:r>
            <w:r w:rsidR="00E32E4C">
              <w:t>umor</w:t>
            </w:r>
            <w:r>
              <w:t xml:space="preserve"> length</w:t>
            </w:r>
            <w:r w:rsidR="00E32E4C" w:rsidRPr="003353BB">
              <w:t xml:space="preserve"> (</w:t>
            </w:r>
            <w:r w:rsidR="00E32E4C">
              <w:t>median, IQR</w:t>
            </w:r>
            <w:r w:rsidR="00E32E4C" w:rsidRPr="003353BB">
              <w:t>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F8C29" w14:textId="77777777" w:rsidR="00EC0D43" w:rsidRPr="003353BB" w:rsidRDefault="00E32E4C" w:rsidP="00393BDE">
            <w:pPr>
              <w:pStyle w:val="MDPI42tablebody"/>
            </w:pPr>
            <w:r>
              <w:t>76.0, 37.5-113.3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F8C2A" w14:textId="210DD835" w:rsidR="00EC0D43" w:rsidRDefault="00E32E4C" w:rsidP="00393BDE">
            <w:pPr>
              <w:pStyle w:val="MDPI42tablebody"/>
            </w:pPr>
            <w:r>
              <w:rPr>
                <w:rFonts w:hint="eastAsia"/>
              </w:rPr>
              <w:t>4</w:t>
            </w:r>
            <w:r>
              <w:t>8.0, 34.0</w:t>
            </w:r>
            <w:r w:rsidR="001D7BEC">
              <w:t>–</w:t>
            </w:r>
            <w:r>
              <w:t>78.0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F8C2B" w14:textId="5648A440" w:rsidR="00EC0D43" w:rsidRDefault="00E32E4C" w:rsidP="00393BDE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.071</w:t>
            </w:r>
            <w:r>
              <w:rPr>
                <w:vertAlign w:val="superscript"/>
              </w:rPr>
              <w:t>2</w:t>
            </w:r>
          </w:p>
        </w:tc>
      </w:tr>
      <w:tr w:rsidR="00580975" w14:paraId="284F8C31" w14:textId="77777777" w:rsidTr="005B559B">
        <w:trPr>
          <w:trHeight w:val="550"/>
        </w:trPr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F8C2D" w14:textId="3BD2193F" w:rsidR="00EC0D43" w:rsidRPr="003353BB" w:rsidRDefault="000D493B" w:rsidP="005B559B">
            <w:pPr>
              <w:pStyle w:val="MDPI42tablebody"/>
              <w:jc w:val="left"/>
            </w:pPr>
            <w:r>
              <w:t>T</w:t>
            </w:r>
            <w:r w:rsidR="00E32E4C">
              <w:t>ail-like lesion</w:t>
            </w:r>
            <w:r>
              <w:t>’s length</w:t>
            </w:r>
            <w:r w:rsidR="00E32E4C">
              <w:t xml:space="preserve"> </w:t>
            </w:r>
            <w:r w:rsidR="00E32E4C" w:rsidRPr="003353BB">
              <w:t>(</w:t>
            </w:r>
            <w:r w:rsidR="00E32E4C">
              <w:t>median, IQR</w:t>
            </w:r>
            <w:r w:rsidR="00E32E4C" w:rsidRPr="003353BB">
              <w:t>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F8C2E" w14:textId="77777777" w:rsidR="00EC0D43" w:rsidRPr="003353BB" w:rsidRDefault="00E32E4C" w:rsidP="00393BDE">
            <w:pPr>
              <w:pStyle w:val="MDPI42tablebody"/>
            </w:pPr>
            <w:r>
              <w:t>30.0, 24.5-48.3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F8C2F" w14:textId="77777777" w:rsidR="00EC0D43" w:rsidRDefault="00E32E4C" w:rsidP="00393BDE">
            <w:pPr>
              <w:pStyle w:val="MDPI42tablebody"/>
            </w:pPr>
            <w:r>
              <w:rPr>
                <w:rFonts w:hint="eastAsia"/>
              </w:rPr>
              <w:t>2</w:t>
            </w:r>
            <w:r>
              <w:t>1.5, 18.0</w:t>
            </w:r>
            <w:r w:rsidRPr="005B559B">
              <w:rPr>
                <w:b/>
              </w:rPr>
              <w:t>-</w:t>
            </w:r>
            <w:r>
              <w:t>35.0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F8C30" w14:textId="7AA2CB84" w:rsidR="00EC0D43" w:rsidRDefault="00E32E4C" w:rsidP="00393BDE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.014</w:t>
            </w:r>
            <w:r>
              <w:rPr>
                <w:vertAlign w:val="superscript"/>
              </w:rPr>
              <w:t>2</w:t>
            </w:r>
          </w:p>
        </w:tc>
      </w:tr>
      <w:tr w:rsidR="00580975" w14:paraId="284F8C36" w14:textId="77777777" w:rsidTr="005B559B">
        <w:trPr>
          <w:trHeight w:val="477"/>
        </w:trPr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F8C32" w14:textId="52669398" w:rsidR="00EC0D43" w:rsidRPr="003353BB" w:rsidRDefault="000D493B" w:rsidP="005B559B">
            <w:pPr>
              <w:pStyle w:val="MDPI42tablebody"/>
              <w:jc w:val="left"/>
            </w:pPr>
            <w:r>
              <w:t>T</w:t>
            </w:r>
            <w:r w:rsidR="00E32E4C">
              <w:t>ail-like lesion</w:t>
            </w:r>
            <w:r>
              <w:t>’s thickness</w:t>
            </w:r>
            <w:r w:rsidR="00E32E4C" w:rsidRPr="003353BB">
              <w:t xml:space="preserve"> (</w:t>
            </w:r>
            <w:r w:rsidR="00E32E4C">
              <w:t>median, IQR</w:t>
            </w:r>
            <w:r w:rsidR="00E32E4C" w:rsidRPr="003353BB">
              <w:t>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F8C33" w14:textId="77777777" w:rsidR="00EC0D43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6</w:t>
            </w:r>
            <w:r>
              <w:t>.5, 2.2-8.8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F8C34" w14:textId="443905CF" w:rsidR="00EC0D43" w:rsidRDefault="00E32E4C" w:rsidP="00393BDE">
            <w:pPr>
              <w:pStyle w:val="MDPI42tablebody"/>
            </w:pPr>
            <w:r>
              <w:rPr>
                <w:rFonts w:hint="eastAsia"/>
              </w:rPr>
              <w:t>4</w:t>
            </w:r>
            <w:r>
              <w:t>.0, 4.0</w:t>
            </w:r>
            <w:r w:rsidR="001D7BEC">
              <w:t>–</w:t>
            </w:r>
            <w:r>
              <w:t>11.5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F8C35" w14:textId="637F8AEE" w:rsidR="00EC0D43" w:rsidRDefault="00E32E4C" w:rsidP="00393BDE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.076</w:t>
            </w:r>
            <w:r>
              <w:rPr>
                <w:vertAlign w:val="superscript"/>
              </w:rPr>
              <w:t>2</w:t>
            </w:r>
          </w:p>
        </w:tc>
      </w:tr>
      <w:tr w:rsidR="00580975" w14:paraId="284F8C3C" w14:textId="77777777" w:rsidTr="005B559B">
        <w:tc>
          <w:tcPr>
            <w:tcW w:w="198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284F8C37" w14:textId="77777777" w:rsidR="00A90FE9" w:rsidRPr="003353BB" w:rsidRDefault="00E32E4C" w:rsidP="00393BDE">
            <w:pPr>
              <w:pStyle w:val="MDPI42tablebody"/>
            </w:pPr>
            <w:r w:rsidRPr="003353BB">
              <w:t>Location</w:t>
            </w: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284F8C38" w14:textId="77777777" w:rsidR="00A90FE9" w:rsidRPr="003353BB" w:rsidRDefault="00E32E4C" w:rsidP="00393BDE">
            <w:pPr>
              <w:pStyle w:val="MDPI42tablebody"/>
            </w:pPr>
            <w:r w:rsidRPr="003353BB">
              <w:t>Lower extremity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284F8C39" w14:textId="77777777" w:rsidR="00A90FE9" w:rsidRPr="003353BB" w:rsidRDefault="00E32E4C" w:rsidP="00393BDE">
            <w:pPr>
              <w:pStyle w:val="MDPI42tablebody"/>
            </w:pPr>
            <w:r>
              <w:t>20</w:t>
            </w: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vAlign w:val="center"/>
          </w:tcPr>
          <w:p w14:paraId="284F8C3A" w14:textId="77777777" w:rsidR="00A90FE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C3B" w14:textId="6FA8AEDF" w:rsidR="00A90FE9" w:rsidRPr="003353BB" w:rsidRDefault="00E32E4C" w:rsidP="00393BDE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.024</w:t>
            </w:r>
            <w:r w:rsidRPr="00393BDE">
              <w:rPr>
                <w:vertAlign w:val="superscript"/>
              </w:rPr>
              <w:t>1</w:t>
            </w:r>
          </w:p>
        </w:tc>
      </w:tr>
      <w:tr w:rsidR="00580975" w14:paraId="284F8C42" w14:textId="77777777" w:rsidTr="005B559B">
        <w:tc>
          <w:tcPr>
            <w:tcW w:w="198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84F8C3D" w14:textId="77777777" w:rsidR="00A90FE9" w:rsidRPr="003353BB" w:rsidRDefault="00A90FE9" w:rsidP="00393BDE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84F8C3E" w14:textId="77777777" w:rsidR="00A90FE9" w:rsidRPr="003353BB" w:rsidRDefault="00E32E4C" w:rsidP="00393BDE">
            <w:pPr>
              <w:pStyle w:val="MDPI42tablebody"/>
            </w:pPr>
            <w:r w:rsidRPr="003353BB">
              <w:t>Upper extremity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84F8C3F" w14:textId="77777777" w:rsidR="00A90FE9" w:rsidRPr="003353BB" w:rsidRDefault="00E32E4C" w:rsidP="00393BDE">
            <w:pPr>
              <w:pStyle w:val="MDPI42tablebody"/>
            </w:pPr>
            <w:r>
              <w:t>2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14:paraId="284F8C40" w14:textId="77777777" w:rsidR="00A90FE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8</w:t>
            </w:r>
          </w:p>
        </w:tc>
        <w:tc>
          <w:tcPr>
            <w:tcW w:w="900" w:type="dxa"/>
            <w:vMerge/>
            <w:tcBorders>
              <w:top w:val="nil"/>
              <w:bottom w:val="nil"/>
            </w:tcBorders>
            <w:vAlign w:val="center"/>
          </w:tcPr>
          <w:p w14:paraId="284F8C41" w14:textId="77777777" w:rsidR="00A90FE9" w:rsidRPr="003353BB" w:rsidRDefault="00A90FE9" w:rsidP="00393BDE">
            <w:pPr>
              <w:pStyle w:val="MDPI42tablebody"/>
            </w:pPr>
          </w:p>
        </w:tc>
      </w:tr>
      <w:tr w:rsidR="00580975" w14:paraId="284F8C48" w14:textId="77777777" w:rsidTr="005B559B">
        <w:tc>
          <w:tcPr>
            <w:tcW w:w="198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43" w14:textId="77777777" w:rsidR="00A90FE9" w:rsidRPr="003353BB" w:rsidRDefault="00A90FE9" w:rsidP="00393BDE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44" w14:textId="77777777" w:rsidR="00A90FE9" w:rsidRPr="003353BB" w:rsidRDefault="00E32E4C" w:rsidP="00393BDE">
            <w:pPr>
              <w:pStyle w:val="MDPI42tablebody"/>
            </w:pPr>
            <w:r w:rsidRPr="003353BB">
              <w:t>Trunk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45" w14:textId="77777777" w:rsidR="00A90FE9" w:rsidRPr="003353BB" w:rsidRDefault="00E32E4C" w:rsidP="00393BDE">
            <w:pPr>
              <w:pStyle w:val="MDPI42tablebody"/>
            </w:pPr>
            <w:r>
              <w:t>2</w:t>
            </w: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vAlign w:val="center"/>
          </w:tcPr>
          <w:p w14:paraId="284F8C46" w14:textId="77777777" w:rsidR="00A90FE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5</w:t>
            </w:r>
          </w:p>
        </w:tc>
        <w:tc>
          <w:tcPr>
            <w:tcW w:w="90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84F8C47" w14:textId="77777777" w:rsidR="00A90FE9" w:rsidRPr="003353BB" w:rsidRDefault="00A90FE9" w:rsidP="00393BDE">
            <w:pPr>
              <w:pStyle w:val="MDPI42tablebody"/>
            </w:pPr>
          </w:p>
        </w:tc>
      </w:tr>
      <w:tr w:rsidR="00580975" w14:paraId="284F8C4E" w14:textId="77777777" w:rsidTr="005B559B">
        <w:trPr>
          <w:trHeight w:val="50"/>
        </w:trPr>
        <w:tc>
          <w:tcPr>
            <w:tcW w:w="198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C49" w14:textId="77777777" w:rsidR="00C03FA9" w:rsidRPr="003353BB" w:rsidRDefault="00E32E4C" w:rsidP="00393BDE">
            <w:pPr>
              <w:pStyle w:val="MDPI42tablebody"/>
            </w:pPr>
            <w:r w:rsidRPr="003353BB">
              <w:t>Sex</w:t>
            </w: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C4A" w14:textId="77777777" w:rsidR="00C03FA9" w:rsidRPr="003353BB" w:rsidRDefault="00E32E4C" w:rsidP="00393BDE">
            <w:pPr>
              <w:pStyle w:val="MDPI42tablebody"/>
            </w:pPr>
            <w:r w:rsidRPr="003353BB">
              <w:t>Male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C4B" w14:textId="77777777" w:rsidR="00C03FA9" w:rsidRPr="003353BB" w:rsidRDefault="00E32E4C" w:rsidP="00393BDE">
            <w:pPr>
              <w:pStyle w:val="MDPI42tablebody"/>
            </w:pPr>
            <w:r>
              <w:t>16</w:t>
            </w: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vAlign w:val="center"/>
          </w:tcPr>
          <w:p w14:paraId="284F8C4C" w14:textId="77777777" w:rsidR="00C03FA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C4D" w14:textId="634D7D13" w:rsidR="00C03FA9" w:rsidRPr="003353BB" w:rsidRDefault="00E32E4C" w:rsidP="00393BDE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.551</w:t>
            </w:r>
            <w:r w:rsidRPr="00393BDE">
              <w:rPr>
                <w:vertAlign w:val="superscript"/>
              </w:rPr>
              <w:t>1</w:t>
            </w:r>
          </w:p>
        </w:tc>
      </w:tr>
      <w:tr w:rsidR="00580975" w14:paraId="284F8C54" w14:textId="77777777" w:rsidTr="005B559B">
        <w:tc>
          <w:tcPr>
            <w:tcW w:w="198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4F" w14:textId="77777777" w:rsidR="00C03FA9" w:rsidRPr="003353BB" w:rsidRDefault="00C03FA9" w:rsidP="00393BDE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50" w14:textId="77777777" w:rsidR="00C03FA9" w:rsidRPr="003353BB" w:rsidRDefault="00E32E4C" w:rsidP="00393BDE">
            <w:pPr>
              <w:pStyle w:val="MDPI42tablebody"/>
            </w:pPr>
            <w:r w:rsidRPr="003353BB">
              <w:t>Female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51" w14:textId="77777777" w:rsidR="00C03FA9" w:rsidRPr="003353BB" w:rsidRDefault="00E32E4C" w:rsidP="00393BDE">
            <w:pPr>
              <w:pStyle w:val="MDPI42tablebody"/>
            </w:pPr>
            <w:r>
              <w:t>8</w:t>
            </w: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vAlign w:val="center"/>
          </w:tcPr>
          <w:p w14:paraId="284F8C52" w14:textId="77777777" w:rsidR="00C03FA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90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84F8C53" w14:textId="77777777" w:rsidR="00C03FA9" w:rsidRPr="003353BB" w:rsidRDefault="00C03FA9" w:rsidP="00393BDE">
            <w:pPr>
              <w:pStyle w:val="MDPI42tablebody"/>
            </w:pPr>
          </w:p>
        </w:tc>
      </w:tr>
      <w:tr w:rsidR="00580975" w14:paraId="284F8C5A" w14:textId="77777777" w:rsidTr="005B559B">
        <w:tc>
          <w:tcPr>
            <w:tcW w:w="198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C55" w14:textId="38098FED" w:rsidR="00C03FA9" w:rsidRPr="00F015F0" w:rsidRDefault="000D493B" w:rsidP="00393BDE">
            <w:pPr>
              <w:pStyle w:val="MDPI42tablebody"/>
              <w:rPr>
                <w:rFonts w:eastAsiaTheme="minorEastAsia"/>
                <w:lang w:eastAsia="ja-JP"/>
              </w:rPr>
            </w:pPr>
            <w:r>
              <w:rPr>
                <w:rFonts w:eastAsiaTheme="minorEastAsia"/>
                <w:lang w:eastAsia="ja-JP"/>
              </w:rPr>
              <w:t>Lesion s</w:t>
            </w:r>
            <w:r w:rsidR="00E32E4C">
              <w:rPr>
                <w:rFonts w:eastAsiaTheme="minorEastAsia"/>
                <w:lang w:eastAsia="ja-JP"/>
              </w:rPr>
              <w:t>tatus</w:t>
            </w: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C56" w14:textId="77777777" w:rsidR="00C03FA9" w:rsidRPr="003353BB" w:rsidRDefault="00E32E4C" w:rsidP="00393BDE">
            <w:pPr>
              <w:pStyle w:val="MDPI42tablebody"/>
            </w:pPr>
            <w:r w:rsidRPr="003353BB">
              <w:t>Primary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C57" w14:textId="77777777" w:rsidR="00C03FA9" w:rsidRPr="003353BB" w:rsidRDefault="00E32E4C" w:rsidP="00393BDE">
            <w:pPr>
              <w:pStyle w:val="MDPI42tablebody"/>
            </w:pPr>
            <w:r>
              <w:t>22</w:t>
            </w: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vAlign w:val="center"/>
          </w:tcPr>
          <w:p w14:paraId="284F8C58" w14:textId="77777777" w:rsidR="00C03FA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C59" w14:textId="649167CD" w:rsidR="00C03FA9" w:rsidRPr="003353BB" w:rsidRDefault="00E32E4C" w:rsidP="00393BDE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1</w:t>
            </w:r>
            <w:r>
              <w:t>.0</w:t>
            </w:r>
            <w:r w:rsidRPr="00393BDE">
              <w:rPr>
                <w:vertAlign w:val="superscript"/>
              </w:rPr>
              <w:t>1</w:t>
            </w:r>
          </w:p>
        </w:tc>
      </w:tr>
      <w:tr w:rsidR="00580975" w14:paraId="284F8C60" w14:textId="77777777" w:rsidTr="005B559B">
        <w:tc>
          <w:tcPr>
            <w:tcW w:w="198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5B" w14:textId="77777777" w:rsidR="00C03FA9" w:rsidRPr="003353BB" w:rsidRDefault="00C03FA9" w:rsidP="00393BDE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5C" w14:textId="77777777" w:rsidR="00C03FA9" w:rsidRPr="003353BB" w:rsidRDefault="00E32E4C" w:rsidP="00393BDE">
            <w:pPr>
              <w:pStyle w:val="MDPI42tablebody"/>
            </w:pPr>
            <w:r w:rsidRPr="003353BB">
              <w:t>Recurrence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5D" w14:textId="77777777" w:rsidR="00C03FA9" w:rsidRPr="003353BB" w:rsidRDefault="00E32E4C" w:rsidP="00393BDE">
            <w:pPr>
              <w:pStyle w:val="MDPI42tablebody"/>
            </w:pPr>
            <w:r>
              <w:t>2</w:t>
            </w: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vAlign w:val="center"/>
          </w:tcPr>
          <w:p w14:paraId="284F8C5E" w14:textId="77777777" w:rsidR="00C03FA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2</w:t>
            </w:r>
          </w:p>
        </w:tc>
        <w:tc>
          <w:tcPr>
            <w:tcW w:w="90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84F8C5F" w14:textId="77777777" w:rsidR="00C03FA9" w:rsidRPr="003353BB" w:rsidRDefault="00C03FA9" w:rsidP="00393BDE">
            <w:pPr>
              <w:pStyle w:val="MDPI42tablebody"/>
            </w:pPr>
          </w:p>
        </w:tc>
      </w:tr>
      <w:tr w:rsidR="00580975" w14:paraId="284F8C66" w14:textId="77777777" w:rsidTr="005B559B">
        <w:tc>
          <w:tcPr>
            <w:tcW w:w="198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C61" w14:textId="77777777" w:rsidR="00C03FA9" w:rsidRPr="003353BB" w:rsidRDefault="00E32E4C" w:rsidP="00393BDE">
            <w:pPr>
              <w:pStyle w:val="MDPI42tablebody"/>
            </w:pPr>
            <w:r w:rsidRPr="003353BB">
              <w:t>FNCLCC grade</w:t>
            </w: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C62" w14:textId="77777777" w:rsidR="00C03FA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G</w:t>
            </w:r>
            <w:r>
              <w:t>rade 1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C63" w14:textId="77777777" w:rsidR="00C03FA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vAlign w:val="center"/>
          </w:tcPr>
          <w:p w14:paraId="284F8C64" w14:textId="77777777" w:rsidR="00C03FA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7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C65" w14:textId="1F7396B0" w:rsidR="00C03FA9" w:rsidRPr="003353BB" w:rsidRDefault="00E32E4C" w:rsidP="00393BDE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.015</w:t>
            </w:r>
            <w:r w:rsidRPr="00393BDE">
              <w:rPr>
                <w:vertAlign w:val="superscript"/>
              </w:rPr>
              <w:t>1</w:t>
            </w:r>
          </w:p>
        </w:tc>
      </w:tr>
      <w:tr w:rsidR="00580975" w14:paraId="284F8C6C" w14:textId="77777777" w:rsidTr="005B559B">
        <w:tc>
          <w:tcPr>
            <w:tcW w:w="198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C67" w14:textId="77777777" w:rsidR="00C03FA9" w:rsidRPr="003353BB" w:rsidRDefault="00C03FA9" w:rsidP="00393BDE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C68" w14:textId="77777777" w:rsidR="00C03FA9" w:rsidRPr="003353BB" w:rsidRDefault="00E32E4C" w:rsidP="00393BDE">
            <w:pPr>
              <w:pStyle w:val="MDPI42tablebody"/>
            </w:pPr>
            <w:r w:rsidRPr="003353BB">
              <w:t>Grade 2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F8C69" w14:textId="77777777" w:rsidR="00C03FA9" w:rsidRPr="003353BB" w:rsidRDefault="00E32E4C" w:rsidP="00393BDE">
            <w:pPr>
              <w:pStyle w:val="MDPI42tablebody"/>
            </w:pPr>
            <w:r w:rsidRPr="003353BB">
              <w:t>4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14:paraId="284F8C6A" w14:textId="77777777" w:rsidR="00C03FA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2</w:t>
            </w:r>
          </w:p>
        </w:tc>
        <w:tc>
          <w:tcPr>
            <w:tcW w:w="900" w:type="dxa"/>
            <w:vMerge/>
            <w:tcBorders>
              <w:top w:val="nil"/>
              <w:bottom w:val="nil"/>
            </w:tcBorders>
            <w:vAlign w:val="center"/>
          </w:tcPr>
          <w:p w14:paraId="284F8C6B" w14:textId="77777777" w:rsidR="00C03FA9" w:rsidRPr="003353BB" w:rsidRDefault="00C03FA9" w:rsidP="00393BDE">
            <w:pPr>
              <w:pStyle w:val="MDPI42tablebody"/>
            </w:pPr>
          </w:p>
        </w:tc>
      </w:tr>
      <w:tr w:rsidR="00580975" w14:paraId="284F8C72" w14:textId="77777777" w:rsidTr="005B559B">
        <w:tc>
          <w:tcPr>
            <w:tcW w:w="198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6D" w14:textId="77777777" w:rsidR="00C03FA9" w:rsidRPr="003353BB" w:rsidRDefault="00C03FA9" w:rsidP="00393BDE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6E" w14:textId="77777777" w:rsidR="00C03FA9" w:rsidRPr="003353BB" w:rsidRDefault="00E32E4C" w:rsidP="00393BDE">
            <w:pPr>
              <w:pStyle w:val="MDPI42tablebody"/>
            </w:pPr>
            <w:r w:rsidRPr="003353BB">
              <w:t>Grade 3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6F" w14:textId="77777777" w:rsidR="00C03FA9" w:rsidRPr="003353BB" w:rsidRDefault="00E32E4C" w:rsidP="00393BDE">
            <w:pPr>
              <w:pStyle w:val="MDPI42tablebody"/>
            </w:pPr>
            <w:r>
              <w:t>20</w:t>
            </w: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vAlign w:val="center"/>
          </w:tcPr>
          <w:p w14:paraId="284F8C70" w14:textId="77777777" w:rsidR="00C03FA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90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84F8C71" w14:textId="77777777" w:rsidR="00C03FA9" w:rsidRPr="003353BB" w:rsidRDefault="00C03FA9" w:rsidP="00393BDE">
            <w:pPr>
              <w:pStyle w:val="MDPI42tablebody"/>
            </w:pPr>
          </w:p>
        </w:tc>
      </w:tr>
      <w:tr w:rsidR="00580975" w14:paraId="284F8C78" w14:textId="77777777" w:rsidTr="005B559B">
        <w:tc>
          <w:tcPr>
            <w:tcW w:w="198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C73" w14:textId="365D4428" w:rsidR="00A90FE9" w:rsidRPr="003353BB" w:rsidRDefault="000D493B" w:rsidP="00393BDE">
            <w:pPr>
              <w:pStyle w:val="MDPI42tablebody"/>
            </w:pPr>
            <w:r>
              <w:t>Biopsy m</w:t>
            </w:r>
            <w:r w:rsidR="00E32E4C" w:rsidRPr="003353BB">
              <w:t>ethod</w:t>
            </w: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C74" w14:textId="77777777" w:rsidR="00A90FE9" w:rsidRPr="003353BB" w:rsidRDefault="00E32E4C" w:rsidP="00393BDE">
            <w:pPr>
              <w:pStyle w:val="MDPI42tablebody"/>
            </w:pPr>
            <w:r w:rsidRPr="003353BB">
              <w:t>Needle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C75" w14:textId="77777777" w:rsidR="00A90FE9" w:rsidRPr="003353BB" w:rsidRDefault="00E32E4C" w:rsidP="00393BDE">
            <w:pPr>
              <w:pStyle w:val="MDPI42tablebody"/>
            </w:pPr>
            <w:r>
              <w:t>12</w:t>
            </w: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vAlign w:val="center"/>
          </w:tcPr>
          <w:p w14:paraId="284F8C76" w14:textId="77777777" w:rsidR="00A90FE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C77" w14:textId="0055AE03" w:rsidR="00A90FE9" w:rsidRPr="003353BB" w:rsidRDefault="00E32E4C" w:rsidP="00393BDE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.344</w:t>
            </w:r>
            <w:r w:rsidRPr="00393BDE">
              <w:rPr>
                <w:vertAlign w:val="superscript"/>
              </w:rPr>
              <w:t>1</w:t>
            </w:r>
          </w:p>
        </w:tc>
      </w:tr>
      <w:tr w:rsidR="00580975" w14:paraId="284F8C7E" w14:textId="77777777" w:rsidTr="005B559B"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F8C79" w14:textId="77777777" w:rsidR="00A90FE9" w:rsidRPr="003353BB" w:rsidRDefault="00A90FE9" w:rsidP="00393BDE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7A" w14:textId="77777777" w:rsidR="00A90FE9" w:rsidRPr="003353BB" w:rsidRDefault="00E32E4C" w:rsidP="00393BDE">
            <w:pPr>
              <w:pStyle w:val="MDPI42tablebody"/>
            </w:pPr>
            <w:r w:rsidRPr="003353BB">
              <w:t>Open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7B" w14:textId="77777777" w:rsidR="00A90FE9" w:rsidRPr="003353BB" w:rsidRDefault="00E32E4C" w:rsidP="00393BDE">
            <w:pPr>
              <w:pStyle w:val="MDPI42tablebody"/>
            </w:pPr>
            <w:r>
              <w:t>12</w:t>
            </w: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vAlign w:val="center"/>
          </w:tcPr>
          <w:p w14:paraId="284F8C7C" w14:textId="77777777" w:rsidR="00A90FE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9</w:t>
            </w:r>
          </w:p>
        </w:tc>
        <w:tc>
          <w:tcPr>
            <w:tcW w:w="90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84F8C7D" w14:textId="77777777" w:rsidR="00A90FE9" w:rsidRPr="003353BB" w:rsidRDefault="00A90FE9" w:rsidP="00393BDE">
            <w:pPr>
              <w:pStyle w:val="MDPI42tablebody"/>
            </w:pPr>
          </w:p>
        </w:tc>
      </w:tr>
      <w:tr w:rsidR="00580975" w14:paraId="284F8C84" w14:textId="77777777" w:rsidTr="005B559B">
        <w:tc>
          <w:tcPr>
            <w:tcW w:w="198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C7F" w14:textId="77777777" w:rsidR="00C03FA9" w:rsidRPr="003353BB" w:rsidRDefault="00E32E4C" w:rsidP="00393BDE">
            <w:pPr>
              <w:pStyle w:val="MDPI42tablebody"/>
            </w:pPr>
            <w:r w:rsidRPr="003353BB">
              <w:t>Depth</w:t>
            </w: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C80" w14:textId="77777777" w:rsidR="00C03FA9" w:rsidRPr="003353BB" w:rsidRDefault="00E32E4C" w:rsidP="00393BDE">
            <w:pPr>
              <w:pStyle w:val="MDPI42tablebody"/>
            </w:pPr>
            <w:r w:rsidRPr="003353BB">
              <w:t>Superficial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C81" w14:textId="77777777" w:rsidR="00C03FA9" w:rsidRPr="003353BB" w:rsidRDefault="00E32E4C" w:rsidP="00393BDE">
            <w:pPr>
              <w:pStyle w:val="MDPI42tablebody"/>
            </w:pPr>
            <w:r>
              <w:t>9</w:t>
            </w: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vAlign w:val="center"/>
          </w:tcPr>
          <w:p w14:paraId="284F8C82" w14:textId="77777777" w:rsidR="00C03FA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C83" w14:textId="37D0694B" w:rsidR="00C03FA9" w:rsidRPr="003353BB" w:rsidRDefault="00E32E4C" w:rsidP="00393BDE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.083</w:t>
            </w:r>
            <w:r w:rsidRPr="00393BDE">
              <w:rPr>
                <w:vertAlign w:val="superscript"/>
              </w:rPr>
              <w:t>1</w:t>
            </w:r>
          </w:p>
        </w:tc>
      </w:tr>
      <w:tr w:rsidR="00580975" w14:paraId="284F8C8A" w14:textId="77777777" w:rsidTr="005B559B">
        <w:tc>
          <w:tcPr>
            <w:tcW w:w="198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85" w14:textId="77777777" w:rsidR="00C03FA9" w:rsidRPr="003353BB" w:rsidRDefault="00C03FA9" w:rsidP="00393BDE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86" w14:textId="77777777" w:rsidR="00C03FA9" w:rsidRPr="003353BB" w:rsidRDefault="00E32E4C" w:rsidP="00393BDE">
            <w:pPr>
              <w:pStyle w:val="MDPI42tablebody"/>
            </w:pPr>
            <w:r w:rsidRPr="003353BB">
              <w:t>Deep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87" w14:textId="77777777" w:rsidR="00C03FA9" w:rsidRPr="003353BB" w:rsidRDefault="00E32E4C" w:rsidP="00393BDE">
            <w:pPr>
              <w:pStyle w:val="MDPI42tablebody"/>
            </w:pPr>
            <w:r>
              <w:t>15</w:t>
            </w: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vAlign w:val="center"/>
          </w:tcPr>
          <w:p w14:paraId="284F8C88" w14:textId="77777777" w:rsidR="00C03FA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9</w:t>
            </w:r>
          </w:p>
        </w:tc>
        <w:tc>
          <w:tcPr>
            <w:tcW w:w="90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84F8C89" w14:textId="77777777" w:rsidR="00C03FA9" w:rsidRPr="003353BB" w:rsidRDefault="00C03FA9" w:rsidP="00393BDE">
            <w:pPr>
              <w:pStyle w:val="MDPI42tablebody"/>
            </w:pPr>
          </w:p>
        </w:tc>
      </w:tr>
      <w:tr w:rsidR="00580975" w14:paraId="284F8C90" w14:textId="77777777" w:rsidTr="005B559B">
        <w:tc>
          <w:tcPr>
            <w:tcW w:w="198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C8B" w14:textId="77777777" w:rsidR="00C03FA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S</w:t>
            </w:r>
            <w:r>
              <w:t>urgical margin</w:t>
            </w: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C8C" w14:textId="77777777" w:rsidR="00C03FA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R</w:t>
            </w:r>
            <w:r>
              <w:t>0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4F8C8D" w14:textId="77777777" w:rsidR="00C03FA9" w:rsidRDefault="00E32E4C" w:rsidP="00393BDE">
            <w:pPr>
              <w:pStyle w:val="MDPI42tablebody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vAlign w:val="center"/>
          </w:tcPr>
          <w:p w14:paraId="284F8C8E" w14:textId="77777777" w:rsidR="00C03FA9" w:rsidRDefault="00E32E4C" w:rsidP="00393BDE">
            <w:pPr>
              <w:pStyle w:val="MDPI42tablebody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4F8C8F" w14:textId="0A260EEA" w:rsidR="00C03FA9" w:rsidRPr="003353BB" w:rsidRDefault="00E32E4C" w:rsidP="00393BDE">
            <w:pPr>
              <w:pStyle w:val="MDPI42tablebody"/>
            </w:pPr>
            <w:r>
              <w:t>p</w:t>
            </w:r>
            <w:r w:rsidR="001B3EA8">
              <w:t xml:space="preserve"> = </w:t>
            </w:r>
            <w:r>
              <w:rPr>
                <w:rFonts w:hint="eastAsia"/>
              </w:rPr>
              <w:t>0</w:t>
            </w:r>
            <w:r>
              <w:t>.768</w:t>
            </w:r>
            <w:r w:rsidRPr="00393BDE">
              <w:rPr>
                <w:vertAlign w:val="superscript"/>
              </w:rPr>
              <w:t>1</w:t>
            </w:r>
          </w:p>
        </w:tc>
      </w:tr>
      <w:tr w:rsidR="00580975" w14:paraId="284F8C96" w14:textId="77777777" w:rsidTr="005B559B">
        <w:tc>
          <w:tcPr>
            <w:tcW w:w="198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4F8C91" w14:textId="77777777" w:rsidR="00C03FA9" w:rsidRPr="003353BB" w:rsidRDefault="00C03FA9" w:rsidP="00393BDE">
            <w:pPr>
              <w:pStyle w:val="MDPI42tablebody"/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92" w14:textId="77777777" w:rsidR="00C03FA9" w:rsidRPr="003353BB" w:rsidRDefault="00E32E4C" w:rsidP="00393BDE">
            <w:pPr>
              <w:pStyle w:val="MDPI42tablebody"/>
            </w:pPr>
            <w:r>
              <w:rPr>
                <w:rFonts w:hint="eastAsia"/>
              </w:rPr>
              <w:t>R</w:t>
            </w:r>
            <w:r>
              <w:t>1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F8C93" w14:textId="77777777" w:rsidR="00C03FA9" w:rsidRDefault="00E32E4C" w:rsidP="00393BDE">
            <w:pPr>
              <w:pStyle w:val="MDPI42tablebody"/>
            </w:pPr>
            <w:r>
              <w:rPr>
                <w:rFonts w:hint="eastAsia"/>
              </w:rPr>
              <w:t>9</w:t>
            </w: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vAlign w:val="center"/>
          </w:tcPr>
          <w:p w14:paraId="284F8C94" w14:textId="77777777" w:rsidR="00C03FA9" w:rsidRDefault="00E32E4C" w:rsidP="00393BDE">
            <w:pPr>
              <w:pStyle w:val="MDPI42tablebody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84F8C95" w14:textId="77777777" w:rsidR="00C03FA9" w:rsidRPr="003353BB" w:rsidRDefault="00C03FA9" w:rsidP="00F233D9">
            <w:pPr>
              <w:pStyle w:val="MDPI42tablebody"/>
            </w:pPr>
          </w:p>
        </w:tc>
      </w:tr>
    </w:tbl>
    <w:p w14:paraId="284F8C98" w14:textId="55EA987C" w:rsidR="007746C7" w:rsidRPr="005B559B" w:rsidRDefault="00E32E4C" w:rsidP="00393BDE">
      <w:pPr>
        <w:rPr>
          <w:sz w:val="18"/>
          <w:szCs w:val="18"/>
        </w:rPr>
      </w:pPr>
      <w:r w:rsidRPr="005B559B">
        <w:rPr>
          <w:sz w:val="18"/>
          <w:szCs w:val="18"/>
          <w:vertAlign w:val="superscript"/>
        </w:rPr>
        <w:t>1</w:t>
      </w:r>
      <w:r w:rsidRPr="005B559B">
        <w:rPr>
          <w:sz w:val="18"/>
          <w:szCs w:val="18"/>
        </w:rPr>
        <w:t xml:space="preserve"> Chi-square</w:t>
      </w:r>
      <w:r w:rsidR="000575C7" w:rsidRPr="005B559B">
        <w:rPr>
          <w:sz w:val="18"/>
          <w:szCs w:val="18"/>
        </w:rPr>
        <w:t>d</w:t>
      </w:r>
      <w:r w:rsidRPr="005B559B">
        <w:rPr>
          <w:sz w:val="18"/>
          <w:szCs w:val="18"/>
        </w:rPr>
        <w:t xml:space="preserve"> </w:t>
      </w:r>
      <w:r w:rsidR="000575C7">
        <w:rPr>
          <w:sz w:val="18"/>
          <w:szCs w:val="18"/>
        </w:rPr>
        <w:t>test</w:t>
      </w:r>
      <w:r w:rsidR="000575C7" w:rsidRPr="005B559B">
        <w:rPr>
          <w:sz w:val="18"/>
          <w:szCs w:val="18"/>
        </w:rPr>
        <w:t>;</w:t>
      </w:r>
      <w:r w:rsidRPr="005B559B">
        <w:rPr>
          <w:sz w:val="18"/>
          <w:szCs w:val="18"/>
        </w:rPr>
        <w:t xml:space="preserve"> </w:t>
      </w:r>
      <w:r w:rsidRPr="005B559B">
        <w:rPr>
          <w:sz w:val="18"/>
          <w:szCs w:val="18"/>
          <w:vertAlign w:val="superscript"/>
        </w:rPr>
        <w:t>2</w:t>
      </w:r>
      <w:r w:rsidRPr="005B559B">
        <w:rPr>
          <w:sz w:val="18"/>
          <w:szCs w:val="18"/>
        </w:rPr>
        <w:t xml:space="preserve"> </w:t>
      </w:r>
      <w:r w:rsidR="00A4520C" w:rsidRPr="005B559B">
        <w:rPr>
          <w:sz w:val="18"/>
          <w:szCs w:val="18"/>
        </w:rPr>
        <w:t xml:space="preserve">Mann-Whitney </w:t>
      </w:r>
      <w:r w:rsidR="000575C7" w:rsidRPr="005B559B">
        <w:rPr>
          <w:sz w:val="18"/>
          <w:szCs w:val="18"/>
        </w:rPr>
        <w:t xml:space="preserve">U </w:t>
      </w:r>
      <w:r w:rsidR="00A4520C" w:rsidRPr="005B559B">
        <w:rPr>
          <w:sz w:val="18"/>
          <w:szCs w:val="18"/>
        </w:rPr>
        <w:t>test.</w:t>
      </w:r>
      <w:r w:rsidR="003F773C">
        <w:rPr>
          <w:sz w:val="18"/>
          <w:szCs w:val="18"/>
        </w:rPr>
        <w:t xml:space="preserve"> </w:t>
      </w:r>
      <w:r w:rsidRPr="005B559B">
        <w:rPr>
          <w:sz w:val="18"/>
          <w:szCs w:val="18"/>
        </w:rPr>
        <w:t xml:space="preserve">UPS, undifferentiated pleomorphic sarcoma; MFS, myxofibrosarcoma; </w:t>
      </w:r>
      <w:r w:rsidR="00A4520C" w:rsidRPr="005B559B">
        <w:rPr>
          <w:sz w:val="18"/>
          <w:szCs w:val="18"/>
        </w:rPr>
        <w:t>SD, standard deviation; IQR, interquartile range;</w:t>
      </w:r>
      <w:r w:rsidRPr="005B559B">
        <w:rPr>
          <w:sz w:val="18"/>
          <w:szCs w:val="18"/>
        </w:rPr>
        <w:t xml:space="preserve"> FNCLCC, French Federation of Cancer Centers; RT, radiotherapy; Cx, chemotherapy; NA, not analyzed.</w:t>
      </w:r>
    </w:p>
    <w:sectPr w:rsidR="007746C7" w:rsidRPr="005B55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B3B488" w14:textId="77777777" w:rsidR="00675894" w:rsidRDefault="00675894" w:rsidP="004049FF">
      <w:pPr>
        <w:spacing w:line="240" w:lineRule="auto"/>
      </w:pPr>
      <w:r>
        <w:separator/>
      </w:r>
    </w:p>
  </w:endnote>
  <w:endnote w:type="continuationSeparator" w:id="0">
    <w:p w14:paraId="50B2C55B" w14:textId="77777777" w:rsidR="00675894" w:rsidRDefault="00675894" w:rsidP="004049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ABC1A8" w14:textId="77777777" w:rsidR="00675894" w:rsidRDefault="00675894" w:rsidP="004049FF">
      <w:pPr>
        <w:spacing w:line="240" w:lineRule="auto"/>
      </w:pPr>
      <w:r>
        <w:separator/>
      </w:r>
    </w:p>
  </w:footnote>
  <w:footnote w:type="continuationSeparator" w:id="0">
    <w:p w14:paraId="3C33DCFF" w14:textId="77777777" w:rsidR="00675894" w:rsidRDefault="00675894" w:rsidP="004049F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9D6"/>
    <w:rsid w:val="000575C7"/>
    <w:rsid w:val="0009736F"/>
    <w:rsid w:val="000D493B"/>
    <w:rsid w:val="001120F3"/>
    <w:rsid w:val="00136025"/>
    <w:rsid w:val="00165443"/>
    <w:rsid w:val="00184963"/>
    <w:rsid w:val="00196117"/>
    <w:rsid w:val="00196D5A"/>
    <w:rsid w:val="001B2307"/>
    <w:rsid w:val="001B3EA8"/>
    <w:rsid w:val="001D7BEC"/>
    <w:rsid w:val="001E6693"/>
    <w:rsid w:val="001F0C62"/>
    <w:rsid w:val="00201BA4"/>
    <w:rsid w:val="00214DC7"/>
    <w:rsid w:val="00215299"/>
    <w:rsid w:val="00216BB2"/>
    <w:rsid w:val="00227FC8"/>
    <w:rsid w:val="0027169F"/>
    <w:rsid w:val="003353BB"/>
    <w:rsid w:val="00393BDE"/>
    <w:rsid w:val="003F773C"/>
    <w:rsid w:val="004049FF"/>
    <w:rsid w:val="00441482"/>
    <w:rsid w:val="004534F8"/>
    <w:rsid w:val="00454F88"/>
    <w:rsid w:val="004A0D2A"/>
    <w:rsid w:val="004A76ED"/>
    <w:rsid w:val="004E6D9E"/>
    <w:rsid w:val="00515FCD"/>
    <w:rsid w:val="00560633"/>
    <w:rsid w:val="00580975"/>
    <w:rsid w:val="005A2E88"/>
    <w:rsid w:val="005B559B"/>
    <w:rsid w:val="00622A05"/>
    <w:rsid w:val="00655E61"/>
    <w:rsid w:val="00675894"/>
    <w:rsid w:val="006C2C0A"/>
    <w:rsid w:val="006E534C"/>
    <w:rsid w:val="006E53CA"/>
    <w:rsid w:val="00760E43"/>
    <w:rsid w:val="007746C7"/>
    <w:rsid w:val="00794940"/>
    <w:rsid w:val="007B3239"/>
    <w:rsid w:val="007E4B01"/>
    <w:rsid w:val="007F5DAC"/>
    <w:rsid w:val="00825553"/>
    <w:rsid w:val="00833F0E"/>
    <w:rsid w:val="00841F1A"/>
    <w:rsid w:val="00856EDE"/>
    <w:rsid w:val="00895C46"/>
    <w:rsid w:val="008D2307"/>
    <w:rsid w:val="008E6F1E"/>
    <w:rsid w:val="0091150E"/>
    <w:rsid w:val="00915EC5"/>
    <w:rsid w:val="00921150"/>
    <w:rsid w:val="009E6462"/>
    <w:rsid w:val="00A21BF7"/>
    <w:rsid w:val="00A3608F"/>
    <w:rsid w:val="00A4520C"/>
    <w:rsid w:val="00A53DAA"/>
    <w:rsid w:val="00A716DB"/>
    <w:rsid w:val="00A83FEF"/>
    <w:rsid w:val="00A90FE9"/>
    <w:rsid w:val="00B95ECC"/>
    <w:rsid w:val="00BD576C"/>
    <w:rsid w:val="00BE45D2"/>
    <w:rsid w:val="00C03FA9"/>
    <w:rsid w:val="00C247D7"/>
    <w:rsid w:val="00C30BCC"/>
    <w:rsid w:val="00C661BE"/>
    <w:rsid w:val="00CA2627"/>
    <w:rsid w:val="00CB49D6"/>
    <w:rsid w:val="00D1397B"/>
    <w:rsid w:val="00D343B0"/>
    <w:rsid w:val="00D412F8"/>
    <w:rsid w:val="00D432CC"/>
    <w:rsid w:val="00D43F53"/>
    <w:rsid w:val="00D60506"/>
    <w:rsid w:val="00D96442"/>
    <w:rsid w:val="00DF75D3"/>
    <w:rsid w:val="00E0004E"/>
    <w:rsid w:val="00E11CC0"/>
    <w:rsid w:val="00E32E4C"/>
    <w:rsid w:val="00E90957"/>
    <w:rsid w:val="00EC0D43"/>
    <w:rsid w:val="00EF2211"/>
    <w:rsid w:val="00F015F0"/>
    <w:rsid w:val="00F22096"/>
    <w:rsid w:val="00F233D9"/>
    <w:rsid w:val="00F24F95"/>
    <w:rsid w:val="00F81579"/>
    <w:rsid w:val="00F86345"/>
    <w:rsid w:val="00FB79A2"/>
    <w:rsid w:val="00FC135A"/>
    <w:rsid w:val="00FD529B"/>
    <w:rsid w:val="00FE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4F8975"/>
  <w15:chartTrackingRefBased/>
  <w15:docId w15:val="{057B5585-0379-3F48-B4DE-7CB27E748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9D6"/>
    <w:pPr>
      <w:spacing w:line="260" w:lineRule="atLeast"/>
      <w:jc w:val="both"/>
    </w:pPr>
    <w:rPr>
      <w:rFonts w:ascii="Palatino Linotype" w:hAnsi="Palatino Linotype" w:cs="Times New Roman"/>
      <w:noProof/>
      <w:color w:val="000000"/>
      <w:kern w:val="0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42tablebody">
    <w:name w:val="MDPI_4.2_table_body"/>
    <w:qFormat/>
    <w:rsid w:val="00CB49D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styleId="a3">
    <w:name w:val="Balloon Text"/>
    <w:basedOn w:val="a"/>
    <w:link w:val="a4"/>
    <w:uiPriority w:val="99"/>
    <w:semiHidden/>
    <w:unhideWhenUsed/>
    <w:rsid w:val="001D7BE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D7BEC"/>
    <w:rPr>
      <w:rFonts w:ascii="Segoe UI" w:hAnsi="Segoe UI" w:cs="Segoe UI"/>
      <w:noProof/>
      <w:color w:val="000000"/>
      <w:kern w:val="0"/>
      <w:sz w:val="18"/>
      <w:szCs w:val="18"/>
      <w:lang w:eastAsia="zh-CN"/>
    </w:rPr>
  </w:style>
  <w:style w:type="character" w:styleId="a5">
    <w:name w:val="annotation reference"/>
    <w:basedOn w:val="a0"/>
    <w:uiPriority w:val="99"/>
    <w:semiHidden/>
    <w:unhideWhenUsed/>
    <w:rsid w:val="001D7BE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D7BEC"/>
    <w:pPr>
      <w:spacing w:line="240" w:lineRule="auto"/>
    </w:pPr>
  </w:style>
  <w:style w:type="character" w:customStyle="1" w:styleId="a7">
    <w:name w:val="コメント文字列 (文字)"/>
    <w:basedOn w:val="a0"/>
    <w:link w:val="a6"/>
    <w:uiPriority w:val="99"/>
    <w:semiHidden/>
    <w:rsid w:val="001D7BEC"/>
    <w:rPr>
      <w:rFonts w:ascii="Palatino Linotype" w:hAnsi="Palatino Linotype" w:cs="Times New Roman"/>
      <w:noProof/>
      <w:color w:val="000000"/>
      <w:kern w:val="0"/>
      <w:sz w:val="20"/>
      <w:szCs w:val="20"/>
      <w:lang w:eastAsia="zh-C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D7BEC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1D7BEC"/>
    <w:rPr>
      <w:rFonts w:ascii="Palatino Linotype" w:hAnsi="Palatino Linotype" w:cs="Times New Roman"/>
      <w:b/>
      <w:bCs/>
      <w:noProof/>
      <w:color w:val="000000"/>
      <w:kern w:val="0"/>
      <w:sz w:val="20"/>
      <w:szCs w:val="20"/>
      <w:lang w:eastAsia="zh-CN"/>
    </w:rPr>
  </w:style>
  <w:style w:type="paragraph" w:styleId="aa">
    <w:name w:val="header"/>
    <w:basedOn w:val="a"/>
    <w:link w:val="ab"/>
    <w:uiPriority w:val="99"/>
    <w:unhideWhenUsed/>
    <w:rsid w:val="004049F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049FF"/>
    <w:rPr>
      <w:rFonts w:ascii="Palatino Linotype" w:hAnsi="Palatino Linotype" w:cs="Times New Roman"/>
      <w:noProof/>
      <w:color w:val="000000"/>
      <w:kern w:val="0"/>
      <w:sz w:val="20"/>
      <w:szCs w:val="20"/>
      <w:lang w:eastAsia="zh-CN"/>
    </w:rPr>
  </w:style>
  <w:style w:type="paragraph" w:styleId="ac">
    <w:name w:val="footer"/>
    <w:basedOn w:val="a"/>
    <w:link w:val="ad"/>
    <w:uiPriority w:val="99"/>
    <w:unhideWhenUsed/>
    <w:rsid w:val="004049F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049FF"/>
    <w:rPr>
      <w:rFonts w:ascii="Palatino Linotype" w:hAnsi="Palatino Linotype" w:cs="Times New Roman"/>
      <w:noProof/>
      <w:color w:val="000000"/>
      <w:kern w:val="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hisakiaiba@yahoo.co.jp</dc:creator>
  <cp:lastModifiedBy>hisakiaiba@yahoo.co.jp</cp:lastModifiedBy>
  <cp:revision>4</cp:revision>
  <dcterms:created xsi:type="dcterms:W3CDTF">2021-06-14T05:09:00Z</dcterms:created>
  <dcterms:modified xsi:type="dcterms:W3CDTF">2021-06-27T11:01:00Z</dcterms:modified>
</cp:coreProperties>
</file>