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5724" w14:textId="56162AD2" w:rsidR="00DB517B" w:rsidRPr="00DB517B" w:rsidRDefault="00D57D17" w:rsidP="00DB517B">
      <w:pPr>
        <w:spacing w:line="400" w:lineRule="exact"/>
        <w:rPr>
          <w:rFonts w:cs="Arial"/>
          <w:b/>
          <w:bCs/>
          <w:sz w:val="36"/>
          <w:szCs w:val="36"/>
          <w:lang w:val="en-US"/>
        </w:rPr>
      </w:pPr>
      <w:r>
        <w:rPr>
          <w:rFonts w:ascii="Palatino Linotype" w:hAnsi="Palatino Linotype" w:cs="Arial"/>
          <w:b/>
          <w:bCs/>
          <w:sz w:val="36"/>
          <w:szCs w:val="36"/>
          <w:lang w:val="en-US"/>
        </w:rPr>
        <w:t>0</w:t>
      </w:r>
      <w:r w:rsidR="00DB517B" w:rsidRPr="00AC7996">
        <w:rPr>
          <w:rFonts w:ascii="Palatino Linotype" w:hAnsi="Palatino Linotype" w:cs="Arial"/>
          <w:b/>
          <w:bCs/>
          <w:sz w:val="36"/>
          <w:szCs w:val="36"/>
          <w:lang w:val="en-US"/>
        </w:rPr>
        <w:t>Polymeric surfactant P84/polyoxometalate α-PW</w:t>
      </w:r>
      <w:r w:rsidR="00DB517B" w:rsidRPr="00AC7996">
        <w:rPr>
          <w:rFonts w:ascii="Palatino Linotype" w:hAnsi="Palatino Linotype" w:cs="Arial"/>
          <w:b/>
          <w:bCs/>
          <w:sz w:val="36"/>
          <w:szCs w:val="36"/>
          <w:vertAlign w:val="subscript"/>
          <w:lang w:val="en-US"/>
        </w:rPr>
        <w:t>12</w:t>
      </w:r>
      <w:r w:rsidR="00DB517B" w:rsidRPr="00AC7996">
        <w:rPr>
          <w:rFonts w:ascii="Palatino Linotype" w:hAnsi="Palatino Linotype" w:cs="Arial"/>
          <w:b/>
          <w:bCs/>
          <w:sz w:val="36"/>
          <w:szCs w:val="36"/>
          <w:lang w:val="en-US"/>
        </w:rPr>
        <w:t>O</w:t>
      </w:r>
      <w:r w:rsidR="00DB517B" w:rsidRPr="00AC7996">
        <w:rPr>
          <w:rFonts w:ascii="Palatino Linotype" w:hAnsi="Palatino Linotype" w:cs="Arial"/>
          <w:b/>
          <w:bCs/>
          <w:sz w:val="36"/>
          <w:szCs w:val="36"/>
          <w:vertAlign w:val="subscript"/>
          <w:lang w:val="en-US"/>
        </w:rPr>
        <w:t>40</w:t>
      </w:r>
      <w:r w:rsidR="00DB517B" w:rsidRPr="00AC7996">
        <w:rPr>
          <w:rFonts w:ascii="Palatino Linotype" w:hAnsi="Palatino Linotype" w:cs="Arial"/>
          <w:b/>
          <w:bCs/>
          <w:sz w:val="36"/>
          <w:szCs w:val="36"/>
          <w:vertAlign w:val="superscript"/>
          <w:lang w:val="en-US"/>
        </w:rPr>
        <w:t>3-</w:t>
      </w:r>
      <w:r w:rsidR="00DB517B" w:rsidRPr="00AC7996">
        <w:rPr>
          <w:rFonts w:ascii="Palatino Linotype" w:hAnsi="Palatino Linotype" w:cs="Arial"/>
          <w:b/>
          <w:bCs/>
          <w:sz w:val="36"/>
          <w:szCs w:val="36"/>
          <w:lang w:val="en-US"/>
        </w:rPr>
        <w:t xml:space="preserve"> - A model system to investigate the interplay between chaotropic and hydrophobic effects</w:t>
      </w:r>
    </w:p>
    <w:p w14:paraId="567FC8E8" w14:textId="77777777" w:rsidR="00DB517B" w:rsidRPr="00AC7996" w:rsidRDefault="00DB517B" w:rsidP="00DB517B">
      <w:pPr>
        <w:spacing w:line="400" w:lineRule="exact"/>
        <w:jc w:val="both"/>
        <w:rPr>
          <w:rFonts w:ascii="Palatino Linotype" w:hAnsi="Palatino Linotype" w:cs="Arial"/>
          <w:b/>
          <w:bCs/>
          <w:sz w:val="36"/>
          <w:szCs w:val="36"/>
          <w:lang w:val="en-US"/>
        </w:rPr>
      </w:pPr>
    </w:p>
    <w:p w14:paraId="0899548E" w14:textId="77777777" w:rsidR="001D6BDD" w:rsidRDefault="00DB517B" w:rsidP="00DB517B">
      <w:pPr>
        <w:pStyle w:val="MDPI13authornames"/>
      </w:pPr>
      <w:r>
        <w:t>Philipp Schmid</w:t>
      </w:r>
      <w:r w:rsidRPr="00D945EC">
        <w:t xml:space="preserve"> </w:t>
      </w:r>
      <w:r w:rsidRPr="001F31D1">
        <w:rPr>
          <w:vertAlign w:val="superscript"/>
        </w:rPr>
        <w:t>1</w:t>
      </w:r>
      <w:r>
        <w:rPr>
          <w:vertAlign w:val="superscript"/>
        </w:rPr>
        <w:t>, 2</w:t>
      </w:r>
      <w:r w:rsidRPr="00D945EC">
        <w:t xml:space="preserve">, </w:t>
      </w:r>
      <w:proofErr w:type="spellStart"/>
      <w:r>
        <w:t>Xaver</w:t>
      </w:r>
      <w:proofErr w:type="spellEnd"/>
      <w:r>
        <w:t xml:space="preserve"> </w:t>
      </w:r>
      <w:proofErr w:type="spellStart"/>
      <w:r>
        <w:t>Graß</w:t>
      </w:r>
      <w:proofErr w:type="spellEnd"/>
      <w:r w:rsidRPr="00D945EC">
        <w:t xml:space="preserve"> </w:t>
      </w:r>
      <w:r>
        <w:rPr>
          <w:vertAlign w:val="superscript"/>
        </w:rPr>
        <w:t>1</w:t>
      </w:r>
      <w:r>
        <w:t>,</w:t>
      </w:r>
      <w:r w:rsidRPr="00D945EC">
        <w:t xml:space="preserve"> </w:t>
      </w:r>
      <w:r>
        <w:t>Pratap Bahadur</w:t>
      </w:r>
      <w:r w:rsidRPr="00D945EC">
        <w:t xml:space="preserve"> </w:t>
      </w:r>
      <w:r>
        <w:rPr>
          <w:vertAlign w:val="superscript"/>
        </w:rPr>
        <w:t>3</w:t>
      </w:r>
      <w:r>
        <w:t>,</w:t>
      </w:r>
      <w:r w:rsidRPr="00D945EC">
        <w:t xml:space="preserve"> </w:t>
      </w:r>
      <w:r>
        <w:t>Isabelle Grillo</w:t>
      </w:r>
      <w:r w:rsidRPr="00D945EC">
        <w:t xml:space="preserve"> </w:t>
      </w:r>
      <w:r>
        <w:rPr>
          <w:vertAlign w:val="superscript"/>
        </w:rPr>
        <w:t xml:space="preserve">4, </w:t>
      </w:r>
      <w:r>
        <w:rPr>
          <w:rFonts w:ascii="Arial" w:hAnsi="Arial" w:cs="Arial"/>
          <w:vertAlign w:val="superscript"/>
        </w:rPr>
        <w:t>ϯ</w:t>
      </w:r>
      <w:r>
        <w:t>,</w:t>
      </w:r>
      <w:r w:rsidRPr="00D945EC">
        <w:t xml:space="preserve"> </w:t>
      </w:r>
      <w:r>
        <w:t xml:space="preserve">Olivier </w:t>
      </w:r>
      <w:proofErr w:type="spellStart"/>
      <w:r>
        <w:t>Diat</w:t>
      </w:r>
      <w:proofErr w:type="spellEnd"/>
      <w:r w:rsidRPr="00D945EC">
        <w:t xml:space="preserve"> </w:t>
      </w:r>
      <w:r>
        <w:rPr>
          <w:vertAlign w:val="superscript"/>
        </w:rPr>
        <w:t>2</w:t>
      </w:r>
      <w:r>
        <w:t>,</w:t>
      </w:r>
      <w:r w:rsidRPr="00D945EC">
        <w:t xml:space="preserve"> </w:t>
      </w:r>
      <w:r>
        <w:t>Arno Pfitzner</w:t>
      </w:r>
      <w:r w:rsidRPr="00D945EC">
        <w:t xml:space="preserve"> </w:t>
      </w:r>
      <w:r>
        <w:rPr>
          <w:vertAlign w:val="superscript"/>
        </w:rPr>
        <w:t>1</w:t>
      </w:r>
      <w:r w:rsidRPr="00D945EC">
        <w:t xml:space="preserve"> and </w:t>
      </w:r>
      <w:r>
        <w:t xml:space="preserve">Pierre </w:t>
      </w:r>
    </w:p>
    <w:p w14:paraId="5BB7D7AC" w14:textId="3F7BB9F2" w:rsidR="00DB517B" w:rsidRPr="001D6BDD" w:rsidRDefault="00DB517B" w:rsidP="001D6BDD">
      <w:pPr>
        <w:pStyle w:val="MDPI13authornames"/>
        <w:spacing w:after="0"/>
        <w:ind w:left="2806" w:hanging="198"/>
        <w:rPr>
          <w:b w:val="0"/>
          <w:bCs/>
        </w:rPr>
      </w:pPr>
      <w:r w:rsidRPr="001D6BDD">
        <w:rPr>
          <w:b w:val="0"/>
          <w:bCs/>
          <w:vertAlign w:val="superscript"/>
        </w:rPr>
        <w:t>1</w:t>
      </w:r>
      <w:r w:rsidRPr="001D6BDD">
        <w:rPr>
          <w:b w:val="0"/>
          <w:bCs/>
        </w:rPr>
        <w:tab/>
      </w:r>
      <w:r w:rsidRPr="001D6BDD">
        <w:rPr>
          <w:b w:val="0"/>
          <w:bCs/>
          <w:sz w:val="18"/>
          <w:szCs w:val="18"/>
          <w:lang w:val="en-GB"/>
        </w:rPr>
        <w:t xml:space="preserve">Institute of Inorganic Chemistry, </w:t>
      </w:r>
      <w:r w:rsidRPr="001D6BDD">
        <w:rPr>
          <w:b w:val="0"/>
          <w:bCs/>
          <w:sz w:val="18"/>
          <w:szCs w:val="18"/>
        </w:rPr>
        <w:t>University of Regensburg</w:t>
      </w:r>
      <w:r w:rsidRPr="001D6BDD">
        <w:rPr>
          <w:b w:val="0"/>
          <w:bCs/>
          <w:sz w:val="18"/>
          <w:szCs w:val="18"/>
          <w:lang w:val="en-GB"/>
        </w:rPr>
        <w:t xml:space="preserve">, </w:t>
      </w:r>
      <w:proofErr w:type="spellStart"/>
      <w:r w:rsidRPr="001D6BDD">
        <w:rPr>
          <w:b w:val="0"/>
          <w:bCs/>
          <w:sz w:val="18"/>
          <w:szCs w:val="18"/>
        </w:rPr>
        <w:t>Universitätsstraße</w:t>
      </w:r>
      <w:proofErr w:type="spellEnd"/>
      <w:r w:rsidRPr="001D6BDD">
        <w:rPr>
          <w:b w:val="0"/>
          <w:bCs/>
          <w:sz w:val="18"/>
          <w:szCs w:val="18"/>
        </w:rPr>
        <w:t xml:space="preserve"> 31, 93053 Regensburg (Germany)</w:t>
      </w:r>
    </w:p>
    <w:p w14:paraId="36D9C24B" w14:textId="77777777" w:rsidR="00DB517B" w:rsidRDefault="00DB517B" w:rsidP="00DB517B">
      <w:pPr>
        <w:pStyle w:val="MDPI16affiliation"/>
      </w:pPr>
      <w:r w:rsidRPr="00D945EC">
        <w:rPr>
          <w:vertAlign w:val="superscript"/>
        </w:rPr>
        <w:t>2</w:t>
      </w:r>
      <w:r w:rsidRPr="00D945EC">
        <w:tab/>
      </w:r>
      <w:r w:rsidRPr="00326F6F">
        <w:t>ICSM, CEA, CNRS, ENSCM, Univ Montpellier Marcoule (France)</w:t>
      </w:r>
    </w:p>
    <w:p w14:paraId="5AFF84CC" w14:textId="77777777" w:rsidR="00DB517B" w:rsidRDefault="00DB517B" w:rsidP="00DB517B">
      <w:pPr>
        <w:pStyle w:val="MDPI16affiliation"/>
        <w:rPr>
          <w:sz w:val="18"/>
        </w:rPr>
      </w:pPr>
      <w:r>
        <w:rPr>
          <w:vertAlign w:val="superscript"/>
        </w:rPr>
        <w:t>3</w:t>
      </w:r>
      <w:r w:rsidRPr="00D945EC">
        <w:tab/>
      </w:r>
      <w:r w:rsidRPr="001F5E2B">
        <w:rPr>
          <w:sz w:val="18"/>
        </w:rPr>
        <w:t xml:space="preserve">Department of Chemistry, Veer </w:t>
      </w:r>
      <w:proofErr w:type="spellStart"/>
      <w:r w:rsidRPr="001F5E2B">
        <w:rPr>
          <w:sz w:val="18"/>
        </w:rPr>
        <w:t>Narmad</w:t>
      </w:r>
      <w:proofErr w:type="spellEnd"/>
      <w:r w:rsidRPr="001F5E2B">
        <w:rPr>
          <w:sz w:val="18"/>
        </w:rPr>
        <w:t xml:space="preserve"> South Gujarat University, Surat 395 007 (India)</w:t>
      </w:r>
    </w:p>
    <w:p w14:paraId="17965FE0" w14:textId="77777777" w:rsidR="00DB517B" w:rsidRDefault="00DB517B" w:rsidP="00DB517B">
      <w:pPr>
        <w:pStyle w:val="MDPI16affiliation"/>
        <w:rPr>
          <w:rFonts w:cs="Arial"/>
          <w:sz w:val="18"/>
          <w:shd w:val="clear" w:color="auto" w:fill="FFFFFF"/>
          <w:lang w:val="fr-FR"/>
        </w:rPr>
      </w:pPr>
      <w:r>
        <w:rPr>
          <w:vertAlign w:val="superscript"/>
        </w:rPr>
        <w:t>4</w:t>
      </w:r>
      <w:r w:rsidRPr="00D945EC">
        <w:tab/>
      </w:r>
      <w:r w:rsidRPr="00345CCC">
        <w:rPr>
          <w:sz w:val="18"/>
          <w:lang w:val="fr-FR"/>
        </w:rPr>
        <w:t xml:space="preserve">Institut Laue-Langevin (ILL), </w:t>
      </w:r>
      <w:r w:rsidRPr="00345CCC">
        <w:rPr>
          <w:rFonts w:cs="Arial"/>
          <w:sz w:val="18"/>
          <w:shd w:val="clear" w:color="auto" w:fill="FFFFFF"/>
          <w:lang w:val="fr-FR"/>
        </w:rPr>
        <w:t>71 avenue des Martyrs</w:t>
      </w:r>
      <w:r w:rsidRPr="00345CCC">
        <w:rPr>
          <w:rFonts w:cs="Arial"/>
          <w:sz w:val="18"/>
          <w:lang w:val="fr-FR"/>
        </w:rPr>
        <w:t xml:space="preserve"> </w:t>
      </w:r>
      <w:r w:rsidRPr="00345CCC">
        <w:rPr>
          <w:rFonts w:cs="Arial"/>
          <w:sz w:val="18"/>
          <w:shd w:val="clear" w:color="auto" w:fill="FFFFFF"/>
          <w:lang w:val="fr-FR"/>
        </w:rPr>
        <w:t>CS 20156, 38042 GRENOBLE Cedex 9 (France)</w:t>
      </w:r>
    </w:p>
    <w:p w14:paraId="7EE8DF13" w14:textId="77777777" w:rsidR="00DB517B" w:rsidRPr="00A6782E" w:rsidRDefault="00DB517B" w:rsidP="00DB517B">
      <w:pPr>
        <w:pStyle w:val="MDPI16affiliation"/>
      </w:pPr>
      <w:r>
        <w:rPr>
          <w:rFonts w:ascii="Arial" w:hAnsi="Arial" w:cs="Arial"/>
          <w:vertAlign w:val="superscript"/>
        </w:rPr>
        <w:t>ϯ</w:t>
      </w:r>
      <w:r w:rsidRPr="00D945EC">
        <w:tab/>
      </w:r>
      <w:r>
        <w:t>In memory of Dr. Isabelle Grillo</w:t>
      </w:r>
    </w:p>
    <w:p w14:paraId="46C2DFC7" w14:textId="77777777" w:rsidR="00DB517B" w:rsidRPr="00A6782E" w:rsidRDefault="00DB517B" w:rsidP="00DB517B">
      <w:pPr>
        <w:pStyle w:val="MDPI16affiliation"/>
      </w:pPr>
      <w:r w:rsidRPr="00327E6E">
        <w:rPr>
          <w:b/>
        </w:rPr>
        <w:t>*</w:t>
      </w:r>
      <w:r w:rsidRPr="00D945EC">
        <w:tab/>
        <w:t xml:space="preserve">Correspondence: </w:t>
      </w:r>
      <w:hyperlink r:id="rId7" w:history="1">
        <w:r w:rsidRPr="005F2FD5">
          <w:rPr>
            <w:rStyle w:val="Hyperlink"/>
            <w:rFonts w:eastAsia="MS Mincho"/>
          </w:rPr>
          <w:t>pierre.bauduin@cea.fr</w:t>
        </w:r>
      </w:hyperlink>
    </w:p>
    <w:p w14:paraId="3D0FA325" w14:textId="77777777" w:rsidR="00DB517B" w:rsidRPr="00550626" w:rsidRDefault="00DB517B" w:rsidP="00DB517B">
      <w:pPr>
        <w:pStyle w:val="MDPI16affiliation"/>
      </w:pPr>
    </w:p>
    <w:p w14:paraId="110D3AED" w14:textId="77777777" w:rsidR="009B1B6F" w:rsidRPr="00FC49C7" w:rsidRDefault="009B1B6F" w:rsidP="009B1B6F">
      <w:pPr>
        <w:pStyle w:val="Adress"/>
        <w:rPr>
          <w:lang w:val="en-US"/>
        </w:rPr>
      </w:pPr>
    </w:p>
    <w:p w14:paraId="439A5F14" w14:textId="77777777" w:rsidR="009B1B6F" w:rsidRPr="00A236E2" w:rsidRDefault="009B1B6F" w:rsidP="009B1B6F">
      <w:pPr>
        <w:rPr>
          <w:rFonts w:ascii="Arial" w:hAnsi="Arial" w:cs="Arial"/>
          <w:b/>
          <w:bCs/>
          <w:lang w:val="en-US"/>
        </w:rPr>
      </w:pPr>
    </w:p>
    <w:p w14:paraId="143E58F6" w14:textId="4B47AA58" w:rsidR="009B1B6F" w:rsidRPr="001678F9" w:rsidRDefault="009B1B6F" w:rsidP="009B1B6F">
      <w:pPr>
        <w:rPr>
          <w:rFonts w:ascii="Arial" w:hAnsi="Arial" w:cs="Arial"/>
          <w:b/>
          <w:bCs/>
          <w:lang w:val="en-US"/>
        </w:rPr>
      </w:pPr>
      <w:r w:rsidRPr="001678F9">
        <w:rPr>
          <w:rFonts w:ascii="Arial" w:hAnsi="Arial" w:cs="Arial"/>
          <w:b/>
          <w:bCs/>
          <w:lang w:val="en-US"/>
        </w:rPr>
        <w:t>Supporting Information</w:t>
      </w:r>
    </w:p>
    <w:p w14:paraId="36E78EEA" w14:textId="77777777" w:rsidR="009B1B6F" w:rsidRPr="001678F9" w:rsidRDefault="009B1B6F" w:rsidP="009B1B6F">
      <w:pPr>
        <w:rPr>
          <w:rFonts w:ascii="Arial" w:hAnsi="Arial" w:cs="Arial"/>
          <w:b/>
          <w:bCs/>
          <w:lang w:val="en-US"/>
        </w:rPr>
      </w:pPr>
    </w:p>
    <w:sdt>
      <w:sdtPr>
        <w:rPr>
          <w:rFonts w:ascii="Times New Roman" w:eastAsia="MS Mincho" w:hAnsi="Times New Roman" w:cs="Times New Roman"/>
          <w:color w:val="auto"/>
          <w:sz w:val="24"/>
          <w:szCs w:val="24"/>
          <w:lang w:eastAsia="ja-JP"/>
        </w:rPr>
        <w:id w:val="400263798"/>
        <w:docPartObj>
          <w:docPartGallery w:val="Table of Contents"/>
          <w:docPartUnique/>
        </w:docPartObj>
      </w:sdtPr>
      <w:sdtEndPr>
        <w:rPr>
          <w:b/>
          <w:bCs/>
        </w:rPr>
      </w:sdtEndPr>
      <w:sdtContent>
        <w:p w14:paraId="6C626DAA" w14:textId="69189147" w:rsidR="009B1B6F" w:rsidRPr="009B1B6F" w:rsidRDefault="009B1B6F" w:rsidP="009B1B6F">
          <w:pPr>
            <w:pStyle w:val="Inhaltsverzeichnisberschrift"/>
            <w:rPr>
              <w:rFonts w:ascii="Arial" w:hAnsi="Arial" w:cs="Arial"/>
              <w:b/>
              <w:bCs/>
              <w:color w:val="000000" w:themeColor="text1"/>
              <w:sz w:val="28"/>
              <w:szCs w:val="28"/>
              <w:lang w:val="en-US"/>
            </w:rPr>
          </w:pPr>
          <w:r w:rsidRPr="009B1B6F">
            <w:rPr>
              <w:rFonts w:ascii="Arial" w:hAnsi="Arial" w:cs="Arial"/>
              <w:b/>
              <w:bCs/>
              <w:color w:val="000000" w:themeColor="text1"/>
              <w:sz w:val="28"/>
              <w:szCs w:val="28"/>
              <w:lang w:val="en-US"/>
            </w:rPr>
            <w:t>Table of C</w:t>
          </w:r>
          <w:r>
            <w:rPr>
              <w:rFonts w:ascii="Arial" w:hAnsi="Arial" w:cs="Arial"/>
              <w:b/>
              <w:bCs/>
              <w:color w:val="000000" w:themeColor="text1"/>
              <w:sz w:val="28"/>
              <w:szCs w:val="28"/>
              <w:lang w:val="en-US"/>
            </w:rPr>
            <w:t>ontents</w:t>
          </w:r>
        </w:p>
        <w:p w14:paraId="1715F79D" w14:textId="77777777" w:rsidR="009B1B6F" w:rsidRPr="009B1B6F" w:rsidRDefault="009B1B6F" w:rsidP="009B1B6F">
          <w:pPr>
            <w:rPr>
              <w:lang w:val="en-US" w:eastAsia="de-DE"/>
            </w:rPr>
          </w:pPr>
        </w:p>
        <w:p w14:paraId="650FADAA" w14:textId="1979BE01" w:rsidR="00F351B7" w:rsidRDefault="009B1B6F">
          <w:pPr>
            <w:pStyle w:val="Verzeichnis1"/>
            <w:tabs>
              <w:tab w:val="left" w:pos="440"/>
              <w:tab w:val="right" w:leader="dot" w:pos="10456"/>
            </w:tabs>
            <w:rPr>
              <w:rFonts w:cstheme="minorBidi"/>
              <w:noProof/>
            </w:rPr>
          </w:pPr>
          <w:r w:rsidRPr="00DF17DA">
            <w:rPr>
              <w:rFonts w:ascii="Arial" w:hAnsi="Arial" w:cs="Arial"/>
              <w:sz w:val="24"/>
              <w:szCs w:val="24"/>
            </w:rPr>
            <w:fldChar w:fldCharType="begin"/>
          </w:r>
          <w:r w:rsidRPr="00DF17DA">
            <w:rPr>
              <w:rFonts w:ascii="Arial" w:hAnsi="Arial" w:cs="Arial"/>
              <w:sz w:val="24"/>
              <w:szCs w:val="24"/>
            </w:rPr>
            <w:instrText xml:space="preserve"> TOC \o "1-3" \h \z \u </w:instrText>
          </w:r>
          <w:r w:rsidRPr="00DF17DA">
            <w:rPr>
              <w:rFonts w:ascii="Arial" w:hAnsi="Arial" w:cs="Arial"/>
              <w:sz w:val="24"/>
              <w:szCs w:val="24"/>
            </w:rPr>
            <w:fldChar w:fldCharType="separate"/>
          </w:r>
          <w:hyperlink w:anchor="_Toc87369204" w:history="1">
            <w:r w:rsidR="00F351B7" w:rsidRPr="00880C93">
              <w:rPr>
                <w:rStyle w:val="Hyperlink"/>
                <w:rFonts w:cs="Arial"/>
                <w:b/>
                <w:bCs/>
                <w:noProof/>
                <w:lang w:val="en-US"/>
              </w:rPr>
              <w:t>1.</w:t>
            </w:r>
            <w:r w:rsidR="00F351B7">
              <w:rPr>
                <w:rFonts w:cstheme="minorBidi"/>
                <w:noProof/>
              </w:rPr>
              <w:tab/>
            </w:r>
            <w:r w:rsidR="00F351B7" w:rsidRPr="00880C93">
              <w:rPr>
                <w:rStyle w:val="Hyperlink"/>
                <w:rFonts w:cs="Arial"/>
                <w:b/>
                <w:bCs/>
                <w:noProof/>
                <w:lang w:val="en-US"/>
              </w:rPr>
              <w:t>Ternary phase diagram water/P84/HPW at room temperature</w:t>
            </w:r>
            <w:r w:rsidR="00F351B7">
              <w:rPr>
                <w:noProof/>
                <w:webHidden/>
              </w:rPr>
              <w:tab/>
            </w:r>
            <w:r w:rsidR="00F351B7">
              <w:rPr>
                <w:noProof/>
                <w:webHidden/>
              </w:rPr>
              <w:fldChar w:fldCharType="begin"/>
            </w:r>
            <w:r w:rsidR="00F351B7">
              <w:rPr>
                <w:noProof/>
                <w:webHidden/>
              </w:rPr>
              <w:instrText xml:space="preserve"> PAGEREF _Toc87369204 \h </w:instrText>
            </w:r>
            <w:r w:rsidR="00F351B7">
              <w:rPr>
                <w:noProof/>
                <w:webHidden/>
              </w:rPr>
            </w:r>
            <w:r w:rsidR="00F351B7">
              <w:rPr>
                <w:noProof/>
                <w:webHidden/>
              </w:rPr>
              <w:fldChar w:fldCharType="separate"/>
            </w:r>
            <w:r w:rsidR="00F351B7">
              <w:rPr>
                <w:noProof/>
                <w:webHidden/>
              </w:rPr>
              <w:t>2</w:t>
            </w:r>
            <w:r w:rsidR="00F351B7">
              <w:rPr>
                <w:noProof/>
                <w:webHidden/>
              </w:rPr>
              <w:fldChar w:fldCharType="end"/>
            </w:r>
          </w:hyperlink>
        </w:p>
        <w:p w14:paraId="25862F5F" w14:textId="38BD009E" w:rsidR="00F351B7" w:rsidRDefault="00F871FA">
          <w:pPr>
            <w:pStyle w:val="Verzeichnis1"/>
            <w:tabs>
              <w:tab w:val="left" w:pos="440"/>
              <w:tab w:val="right" w:leader="dot" w:pos="10456"/>
            </w:tabs>
            <w:rPr>
              <w:rFonts w:cstheme="minorBidi"/>
              <w:noProof/>
            </w:rPr>
          </w:pPr>
          <w:hyperlink w:anchor="_Toc87369205" w:history="1">
            <w:r w:rsidR="00F351B7" w:rsidRPr="00880C93">
              <w:rPr>
                <w:rStyle w:val="Hyperlink"/>
                <w:b/>
                <w:bCs/>
                <w:noProof/>
                <w:lang w:val="en-US"/>
              </w:rPr>
              <w:t>2.</w:t>
            </w:r>
            <w:r w:rsidR="00F351B7">
              <w:rPr>
                <w:rFonts w:cstheme="minorBidi"/>
                <w:noProof/>
              </w:rPr>
              <w:tab/>
            </w:r>
            <w:r w:rsidR="00F351B7" w:rsidRPr="00880C93">
              <w:rPr>
                <w:rStyle w:val="Hyperlink"/>
                <w:b/>
                <w:bCs/>
                <w:noProof/>
                <w:lang w:val="en-US"/>
              </w:rPr>
              <w:t>Aggregation of P84 at 20 °C in absence and presence of HPW</w:t>
            </w:r>
            <w:r w:rsidR="00F351B7">
              <w:rPr>
                <w:noProof/>
                <w:webHidden/>
              </w:rPr>
              <w:tab/>
            </w:r>
            <w:r w:rsidR="00F351B7">
              <w:rPr>
                <w:noProof/>
                <w:webHidden/>
              </w:rPr>
              <w:fldChar w:fldCharType="begin"/>
            </w:r>
            <w:r w:rsidR="00F351B7">
              <w:rPr>
                <w:noProof/>
                <w:webHidden/>
              </w:rPr>
              <w:instrText xml:space="preserve"> PAGEREF _Toc87369205 \h </w:instrText>
            </w:r>
            <w:r w:rsidR="00F351B7">
              <w:rPr>
                <w:noProof/>
                <w:webHidden/>
              </w:rPr>
            </w:r>
            <w:r w:rsidR="00F351B7">
              <w:rPr>
                <w:noProof/>
                <w:webHidden/>
              </w:rPr>
              <w:fldChar w:fldCharType="separate"/>
            </w:r>
            <w:r w:rsidR="00F351B7">
              <w:rPr>
                <w:noProof/>
                <w:webHidden/>
              </w:rPr>
              <w:t>3</w:t>
            </w:r>
            <w:r w:rsidR="00F351B7">
              <w:rPr>
                <w:noProof/>
                <w:webHidden/>
              </w:rPr>
              <w:fldChar w:fldCharType="end"/>
            </w:r>
          </w:hyperlink>
        </w:p>
        <w:p w14:paraId="27D41678" w14:textId="15CDC922" w:rsidR="00F351B7" w:rsidRDefault="00F871FA">
          <w:pPr>
            <w:pStyle w:val="Verzeichnis1"/>
            <w:tabs>
              <w:tab w:val="left" w:pos="440"/>
              <w:tab w:val="right" w:leader="dot" w:pos="10456"/>
            </w:tabs>
            <w:rPr>
              <w:rFonts w:cstheme="minorBidi"/>
              <w:noProof/>
            </w:rPr>
          </w:pPr>
          <w:hyperlink w:anchor="_Toc87369206" w:history="1">
            <w:r w:rsidR="00F351B7" w:rsidRPr="00880C93">
              <w:rPr>
                <w:rStyle w:val="Hyperlink"/>
                <w:b/>
                <w:bCs/>
                <w:noProof/>
                <w:lang w:val="en-US"/>
              </w:rPr>
              <w:t>3.</w:t>
            </w:r>
            <w:r w:rsidR="00F351B7">
              <w:rPr>
                <w:rFonts w:cstheme="minorBidi"/>
                <w:noProof/>
              </w:rPr>
              <w:tab/>
            </w:r>
            <w:r w:rsidR="00F351B7" w:rsidRPr="00880C93">
              <w:rPr>
                <w:rStyle w:val="Hyperlink"/>
                <w:b/>
                <w:bCs/>
                <w:noProof/>
                <w:lang w:val="en-US"/>
              </w:rPr>
              <w:t xml:space="preserve">Further </w:t>
            </w:r>
            <w:r w:rsidR="00F351B7" w:rsidRPr="00880C93">
              <w:rPr>
                <w:rStyle w:val="Hyperlink"/>
                <w:b/>
                <w:bCs/>
                <w:noProof/>
                <w:vertAlign w:val="superscript"/>
                <w:lang w:val="en-US"/>
              </w:rPr>
              <w:t>1</w:t>
            </w:r>
            <w:r w:rsidR="00F351B7" w:rsidRPr="00880C93">
              <w:rPr>
                <w:rStyle w:val="Hyperlink"/>
                <w:b/>
                <w:bCs/>
                <w:noProof/>
                <w:lang w:val="en-US"/>
              </w:rPr>
              <w:t>H-NMR spectra of 2.5 wt% P84 in presence of HPW</w:t>
            </w:r>
            <w:r w:rsidR="00F351B7">
              <w:rPr>
                <w:noProof/>
                <w:webHidden/>
              </w:rPr>
              <w:tab/>
            </w:r>
            <w:r w:rsidR="00F351B7">
              <w:rPr>
                <w:noProof/>
                <w:webHidden/>
              </w:rPr>
              <w:fldChar w:fldCharType="begin"/>
            </w:r>
            <w:r w:rsidR="00F351B7">
              <w:rPr>
                <w:noProof/>
                <w:webHidden/>
              </w:rPr>
              <w:instrText xml:space="preserve"> PAGEREF _Toc87369206 \h </w:instrText>
            </w:r>
            <w:r w:rsidR="00F351B7">
              <w:rPr>
                <w:noProof/>
                <w:webHidden/>
              </w:rPr>
            </w:r>
            <w:r w:rsidR="00F351B7">
              <w:rPr>
                <w:noProof/>
                <w:webHidden/>
              </w:rPr>
              <w:fldChar w:fldCharType="separate"/>
            </w:r>
            <w:r w:rsidR="00F351B7">
              <w:rPr>
                <w:noProof/>
                <w:webHidden/>
              </w:rPr>
              <w:t>6</w:t>
            </w:r>
            <w:r w:rsidR="00F351B7">
              <w:rPr>
                <w:noProof/>
                <w:webHidden/>
              </w:rPr>
              <w:fldChar w:fldCharType="end"/>
            </w:r>
          </w:hyperlink>
        </w:p>
        <w:p w14:paraId="0E6ED3F6" w14:textId="339148A2" w:rsidR="00F351B7" w:rsidRDefault="00F871FA">
          <w:pPr>
            <w:pStyle w:val="Verzeichnis1"/>
            <w:tabs>
              <w:tab w:val="left" w:pos="440"/>
              <w:tab w:val="right" w:leader="dot" w:pos="10456"/>
            </w:tabs>
            <w:rPr>
              <w:rFonts w:cstheme="minorBidi"/>
              <w:noProof/>
            </w:rPr>
          </w:pPr>
          <w:hyperlink w:anchor="_Toc87369207" w:history="1">
            <w:r w:rsidR="00F351B7" w:rsidRPr="00880C93">
              <w:rPr>
                <w:rStyle w:val="Hyperlink"/>
                <w:b/>
                <w:bCs/>
                <w:noProof/>
                <w:lang w:val="en-US"/>
              </w:rPr>
              <w:t>4.</w:t>
            </w:r>
            <w:r w:rsidR="00F351B7">
              <w:rPr>
                <w:rFonts w:cstheme="minorBidi"/>
                <w:noProof/>
              </w:rPr>
              <w:tab/>
            </w:r>
            <w:r w:rsidR="00F351B7" w:rsidRPr="00880C93">
              <w:rPr>
                <w:rStyle w:val="Hyperlink"/>
                <w:b/>
                <w:bCs/>
                <w:noProof/>
                <w:lang w:val="en-US"/>
              </w:rPr>
              <w:t>Fitting procedure of SANS and SAXS spectra at 50 °C</w:t>
            </w:r>
            <w:r w:rsidR="00F351B7">
              <w:rPr>
                <w:noProof/>
                <w:webHidden/>
              </w:rPr>
              <w:tab/>
            </w:r>
            <w:r w:rsidR="00F351B7">
              <w:rPr>
                <w:noProof/>
                <w:webHidden/>
              </w:rPr>
              <w:fldChar w:fldCharType="begin"/>
            </w:r>
            <w:r w:rsidR="00F351B7">
              <w:rPr>
                <w:noProof/>
                <w:webHidden/>
              </w:rPr>
              <w:instrText xml:space="preserve"> PAGEREF _Toc87369207 \h </w:instrText>
            </w:r>
            <w:r w:rsidR="00F351B7">
              <w:rPr>
                <w:noProof/>
                <w:webHidden/>
              </w:rPr>
            </w:r>
            <w:r w:rsidR="00F351B7">
              <w:rPr>
                <w:noProof/>
                <w:webHidden/>
              </w:rPr>
              <w:fldChar w:fldCharType="separate"/>
            </w:r>
            <w:r w:rsidR="00F351B7">
              <w:rPr>
                <w:noProof/>
                <w:webHidden/>
              </w:rPr>
              <w:t>7</w:t>
            </w:r>
            <w:r w:rsidR="00F351B7">
              <w:rPr>
                <w:noProof/>
                <w:webHidden/>
              </w:rPr>
              <w:fldChar w:fldCharType="end"/>
            </w:r>
          </w:hyperlink>
        </w:p>
        <w:p w14:paraId="4CC63A17" w14:textId="47BE579A" w:rsidR="00F351B7" w:rsidRDefault="00F871FA">
          <w:pPr>
            <w:pStyle w:val="Verzeichnis1"/>
            <w:tabs>
              <w:tab w:val="right" w:leader="dot" w:pos="10456"/>
            </w:tabs>
            <w:rPr>
              <w:rFonts w:cstheme="minorBidi"/>
              <w:noProof/>
            </w:rPr>
          </w:pPr>
          <w:hyperlink w:anchor="_Toc87369208" w:history="1">
            <w:r w:rsidR="00F351B7" w:rsidRPr="00880C93">
              <w:rPr>
                <w:rStyle w:val="Hyperlink"/>
                <w:noProof/>
                <w:lang w:val="en-US"/>
              </w:rPr>
              <w:t>4.1 Fundamentals</w:t>
            </w:r>
            <w:r w:rsidR="00F351B7">
              <w:rPr>
                <w:noProof/>
                <w:webHidden/>
              </w:rPr>
              <w:tab/>
            </w:r>
            <w:r w:rsidR="00F351B7">
              <w:rPr>
                <w:noProof/>
                <w:webHidden/>
              </w:rPr>
              <w:fldChar w:fldCharType="begin"/>
            </w:r>
            <w:r w:rsidR="00F351B7">
              <w:rPr>
                <w:noProof/>
                <w:webHidden/>
              </w:rPr>
              <w:instrText xml:space="preserve"> PAGEREF _Toc87369208 \h </w:instrText>
            </w:r>
            <w:r w:rsidR="00F351B7">
              <w:rPr>
                <w:noProof/>
                <w:webHidden/>
              </w:rPr>
            </w:r>
            <w:r w:rsidR="00F351B7">
              <w:rPr>
                <w:noProof/>
                <w:webHidden/>
              </w:rPr>
              <w:fldChar w:fldCharType="separate"/>
            </w:r>
            <w:r w:rsidR="00F351B7">
              <w:rPr>
                <w:noProof/>
                <w:webHidden/>
              </w:rPr>
              <w:t>7</w:t>
            </w:r>
            <w:r w:rsidR="00F351B7">
              <w:rPr>
                <w:noProof/>
                <w:webHidden/>
              </w:rPr>
              <w:fldChar w:fldCharType="end"/>
            </w:r>
          </w:hyperlink>
        </w:p>
        <w:p w14:paraId="6BAF6742" w14:textId="73123AAF" w:rsidR="00F351B7" w:rsidRDefault="00F871FA">
          <w:pPr>
            <w:pStyle w:val="Verzeichnis1"/>
            <w:tabs>
              <w:tab w:val="right" w:leader="dot" w:pos="10456"/>
            </w:tabs>
            <w:rPr>
              <w:rFonts w:cstheme="minorBidi"/>
              <w:noProof/>
            </w:rPr>
          </w:pPr>
          <w:hyperlink w:anchor="_Toc87369209" w:history="1">
            <w:r w:rsidR="00F351B7" w:rsidRPr="00880C93">
              <w:rPr>
                <w:rStyle w:val="Hyperlink"/>
                <w:noProof/>
                <w:lang w:val="en-US"/>
              </w:rPr>
              <w:t>4.2 Fitting</w:t>
            </w:r>
            <w:r w:rsidR="00F351B7">
              <w:rPr>
                <w:noProof/>
                <w:webHidden/>
              </w:rPr>
              <w:tab/>
            </w:r>
            <w:r w:rsidR="00F351B7">
              <w:rPr>
                <w:noProof/>
                <w:webHidden/>
              </w:rPr>
              <w:fldChar w:fldCharType="begin"/>
            </w:r>
            <w:r w:rsidR="00F351B7">
              <w:rPr>
                <w:noProof/>
                <w:webHidden/>
              </w:rPr>
              <w:instrText xml:space="preserve"> PAGEREF _Toc87369209 \h </w:instrText>
            </w:r>
            <w:r w:rsidR="00F351B7">
              <w:rPr>
                <w:noProof/>
                <w:webHidden/>
              </w:rPr>
            </w:r>
            <w:r w:rsidR="00F351B7">
              <w:rPr>
                <w:noProof/>
                <w:webHidden/>
              </w:rPr>
              <w:fldChar w:fldCharType="separate"/>
            </w:r>
            <w:r w:rsidR="00F351B7">
              <w:rPr>
                <w:noProof/>
                <w:webHidden/>
              </w:rPr>
              <w:t>9</w:t>
            </w:r>
            <w:r w:rsidR="00F351B7">
              <w:rPr>
                <w:noProof/>
                <w:webHidden/>
              </w:rPr>
              <w:fldChar w:fldCharType="end"/>
            </w:r>
          </w:hyperlink>
        </w:p>
        <w:p w14:paraId="43194630" w14:textId="636FC126" w:rsidR="00F351B7" w:rsidRDefault="00F871FA">
          <w:pPr>
            <w:pStyle w:val="Verzeichnis1"/>
            <w:tabs>
              <w:tab w:val="left" w:pos="440"/>
              <w:tab w:val="right" w:leader="dot" w:pos="10456"/>
            </w:tabs>
            <w:rPr>
              <w:rFonts w:cstheme="minorBidi"/>
              <w:noProof/>
            </w:rPr>
          </w:pPr>
          <w:hyperlink w:anchor="_Toc87369210" w:history="1">
            <w:r w:rsidR="00F351B7" w:rsidRPr="00880C93">
              <w:rPr>
                <w:rStyle w:val="Hyperlink"/>
                <w:rFonts w:cs="Arial"/>
                <w:b/>
                <w:bCs/>
                <w:noProof/>
                <w:lang w:val="en-US"/>
              </w:rPr>
              <w:t>5.</w:t>
            </w:r>
            <w:r w:rsidR="00F351B7">
              <w:rPr>
                <w:rFonts w:cstheme="minorBidi"/>
                <w:noProof/>
              </w:rPr>
              <w:tab/>
            </w:r>
            <w:r w:rsidR="00F351B7" w:rsidRPr="00880C93">
              <w:rPr>
                <w:rStyle w:val="Hyperlink"/>
                <w:rFonts w:cs="Arial"/>
                <w:b/>
                <w:bCs/>
                <w:noProof/>
                <w:lang w:val="en-US"/>
              </w:rPr>
              <w:t>References</w:t>
            </w:r>
            <w:r w:rsidR="00F351B7">
              <w:rPr>
                <w:noProof/>
                <w:webHidden/>
              </w:rPr>
              <w:tab/>
            </w:r>
            <w:r w:rsidR="00F351B7">
              <w:rPr>
                <w:noProof/>
                <w:webHidden/>
              </w:rPr>
              <w:fldChar w:fldCharType="begin"/>
            </w:r>
            <w:r w:rsidR="00F351B7">
              <w:rPr>
                <w:noProof/>
                <w:webHidden/>
              </w:rPr>
              <w:instrText xml:space="preserve"> PAGEREF _Toc87369210 \h </w:instrText>
            </w:r>
            <w:r w:rsidR="00F351B7">
              <w:rPr>
                <w:noProof/>
                <w:webHidden/>
              </w:rPr>
            </w:r>
            <w:r w:rsidR="00F351B7">
              <w:rPr>
                <w:noProof/>
                <w:webHidden/>
              </w:rPr>
              <w:fldChar w:fldCharType="separate"/>
            </w:r>
            <w:r w:rsidR="00F351B7">
              <w:rPr>
                <w:noProof/>
                <w:webHidden/>
              </w:rPr>
              <w:t>14</w:t>
            </w:r>
            <w:r w:rsidR="00F351B7">
              <w:rPr>
                <w:noProof/>
                <w:webHidden/>
              </w:rPr>
              <w:fldChar w:fldCharType="end"/>
            </w:r>
          </w:hyperlink>
        </w:p>
        <w:p w14:paraId="7F095C31" w14:textId="3BA678FA" w:rsidR="009B1B6F" w:rsidRDefault="009B1B6F" w:rsidP="009B1B6F">
          <w:r w:rsidRPr="00DF17DA">
            <w:rPr>
              <w:rFonts w:ascii="Arial" w:hAnsi="Arial" w:cs="Arial"/>
              <w:b/>
              <w:bCs/>
            </w:rPr>
            <w:fldChar w:fldCharType="end"/>
          </w:r>
        </w:p>
      </w:sdtContent>
    </w:sdt>
    <w:p w14:paraId="2522BF6F" w14:textId="77777777" w:rsidR="009B1B6F" w:rsidRPr="00812057" w:rsidRDefault="009B1B6F" w:rsidP="009B1B6F">
      <w:pPr>
        <w:rPr>
          <w:rFonts w:ascii="Arial" w:hAnsi="Arial" w:cs="Arial"/>
          <w:b/>
          <w:bCs/>
        </w:rPr>
      </w:pPr>
    </w:p>
    <w:p w14:paraId="4116D413" w14:textId="77777777" w:rsidR="009B1B6F" w:rsidRPr="00812057" w:rsidRDefault="009B1B6F" w:rsidP="009B1B6F">
      <w:pPr>
        <w:rPr>
          <w:rFonts w:ascii="Arial" w:hAnsi="Arial" w:cs="Arial"/>
          <w:b/>
          <w:bCs/>
        </w:rPr>
      </w:pPr>
      <w:r w:rsidRPr="00812057">
        <w:rPr>
          <w:rFonts w:ascii="Arial" w:hAnsi="Arial" w:cs="Arial"/>
          <w:b/>
          <w:bCs/>
        </w:rPr>
        <w:br w:type="column"/>
      </w:r>
    </w:p>
    <w:p w14:paraId="23D2B312" w14:textId="6E5B0EFD" w:rsidR="009B1B6F" w:rsidRPr="002036ED" w:rsidRDefault="009B1B6F" w:rsidP="009B1B6F">
      <w:pPr>
        <w:pStyle w:val="berschrift1"/>
        <w:numPr>
          <w:ilvl w:val="0"/>
          <w:numId w:val="6"/>
        </w:numPr>
        <w:rPr>
          <w:rFonts w:cs="Arial"/>
          <w:b/>
          <w:bCs/>
          <w:color w:val="000000" w:themeColor="text1"/>
          <w:sz w:val="24"/>
          <w:szCs w:val="24"/>
          <w:lang w:val="en-US"/>
        </w:rPr>
      </w:pPr>
      <w:bookmarkStart w:id="0" w:name="_Toc87369204"/>
      <w:r w:rsidRPr="002036ED">
        <w:rPr>
          <w:rFonts w:cs="Arial"/>
          <w:b/>
          <w:bCs/>
          <w:color w:val="000000" w:themeColor="text1"/>
          <w:sz w:val="24"/>
          <w:szCs w:val="24"/>
          <w:lang w:val="en-US"/>
        </w:rPr>
        <w:t>Ternary phase diagram water/P84/HPW</w:t>
      </w:r>
      <w:r>
        <w:rPr>
          <w:rFonts w:cs="Arial"/>
          <w:b/>
          <w:bCs/>
          <w:color w:val="000000" w:themeColor="text1"/>
          <w:sz w:val="24"/>
          <w:szCs w:val="24"/>
          <w:lang w:val="en-US"/>
        </w:rPr>
        <w:t xml:space="preserve"> at room temperature</w:t>
      </w:r>
      <w:bookmarkEnd w:id="0"/>
    </w:p>
    <w:p w14:paraId="652C8F08" w14:textId="77777777" w:rsidR="009B1B6F" w:rsidRDefault="009B1B6F" w:rsidP="009B1B6F">
      <w:pPr>
        <w:rPr>
          <w:rFonts w:ascii="Arial" w:hAnsi="Arial" w:cs="Arial"/>
          <w:b/>
          <w:bCs/>
          <w:lang w:val="en-US"/>
        </w:rPr>
      </w:pPr>
    </w:p>
    <w:p w14:paraId="79780968" w14:textId="77777777" w:rsidR="009B1B6F" w:rsidRPr="00A75E18" w:rsidRDefault="009B1B6F" w:rsidP="009B1B6F">
      <w:pPr>
        <w:rPr>
          <w:rFonts w:ascii="Arial" w:hAnsi="Arial" w:cs="Arial"/>
          <w:b/>
          <w:bCs/>
          <w:lang w:val="en-US"/>
        </w:rPr>
      </w:pPr>
    </w:p>
    <w:p w14:paraId="0D0DE361" w14:textId="1284F3C4" w:rsidR="009B1B6F" w:rsidRPr="00A75E18" w:rsidRDefault="009B1B6F" w:rsidP="009B1B6F">
      <w:pPr>
        <w:rPr>
          <w:rFonts w:ascii="Arial" w:hAnsi="Arial" w:cs="Arial"/>
          <w:lang w:val="en-US"/>
        </w:rPr>
      </w:pPr>
      <w:r>
        <w:rPr>
          <w:noProof/>
        </w:rPr>
        <mc:AlternateContent>
          <mc:Choice Requires="wpg">
            <w:drawing>
              <wp:anchor distT="0" distB="0" distL="114300" distR="114300" simplePos="0" relativeHeight="251660288" behindDoc="0" locked="0" layoutInCell="1" allowOverlap="1" wp14:anchorId="5BD3227A" wp14:editId="314FAC57">
                <wp:simplePos x="0" y="0"/>
                <wp:positionH relativeFrom="margin">
                  <wp:posOffset>-7620</wp:posOffset>
                </wp:positionH>
                <wp:positionV relativeFrom="paragraph">
                  <wp:posOffset>228600</wp:posOffset>
                </wp:positionV>
                <wp:extent cx="6629400" cy="4462780"/>
                <wp:effectExtent l="0" t="0" r="0" b="0"/>
                <wp:wrapTopAndBottom/>
                <wp:docPr id="30"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4462780"/>
                          <a:chOff x="-480551" y="0"/>
                          <a:chExt cx="3740639" cy="2862195"/>
                        </a:xfrm>
                      </wpg:grpSpPr>
                      <wpg:grpSp>
                        <wpg:cNvPr id="31" name="Gruppieren 9"/>
                        <wpg:cNvGrpSpPr/>
                        <wpg:grpSpPr>
                          <a:xfrm>
                            <a:off x="-480551" y="0"/>
                            <a:ext cx="3740639" cy="2862195"/>
                            <a:chOff x="-480551" y="0"/>
                            <a:chExt cx="3740639" cy="2862195"/>
                          </a:xfrm>
                        </wpg:grpSpPr>
                        <pic:pic xmlns:pic="http://schemas.openxmlformats.org/drawingml/2006/picture">
                          <pic:nvPicPr>
                            <pic:cNvPr id="32" name="Grafik 9"/>
                            <pic:cNvPicPr>
                              <a:picLocks noChangeAspect="1"/>
                            </pic:cNvPicPr>
                          </pic:nvPicPr>
                          <pic:blipFill rotWithShape="1">
                            <a:blip r:embed="rId8"/>
                            <a:srcRect l="11806" t="12749" r="12400" b="3347"/>
                            <a:stretch/>
                          </pic:blipFill>
                          <pic:spPr>
                            <a:xfrm>
                              <a:off x="0" y="0"/>
                              <a:ext cx="2638425" cy="2353945"/>
                            </a:xfrm>
                            <a:prstGeom prst="rect">
                              <a:avLst/>
                            </a:prstGeom>
                          </pic:spPr>
                        </pic:pic>
                        <wps:wsp>
                          <wps:cNvPr id="33" name="Textfeld 6"/>
                          <wps:cNvSpPr txBox="1"/>
                          <wps:spPr>
                            <a:xfrm>
                              <a:off x="-480551" y="2406650"/>
                              <a:ext cx="3740639" cy="455545"/>
                            </a:xfrm>
                            <a:prstGeom prst="rect">
                              <a:avLst/>
                            </a:prstGeom>
                            <a:solidFill>
                              <a:prstClr val="white"/>
                            </a:solidFill>
                            <a:ln>
                              <a:noFill/>
                            </a:ln>
                          </wps:spPr>
                          <wps:txbx>
                            <w:txbxContent>
                              <w:p w14:paraId="6DFEBC4F" w14:textId="77777777" w:rsidR="009B1B6F" w:rsidRPr="00FC5FF1" w:rsidRDefault="009B1B6F" w:rsidP="009B1B6F">
                                <w:pPr>
                                  <w:pStyle w:val="Beschriftung"/>
                                  <w:jc w:val="both"/>
                                  <w:rPr>
                                    <w:rFonts w:ascii="Arial" w:hAnsi="Arial" w:cs="Arial"/>
                                    <w:i w:val="0"/>
                                    <w:iCs w:val="0"/>
                                    <w:noProof/>
                                    <w:color w:val="000000" w:themeColor="text1"/>
                                    <w:sz w:val="24"/>
                                    <w:szCs w:val="24"/>
                                    <w:lang w:val="en-GB"/>
                                  </w:rPr>
                                </w:pPr>
                                <w:bookmarkStart w:id="1" w:name="_Ref23334000"/>
                                <w:r w:rsidRPr="00FC5FF1">
                                  <w:rPr>
                                    <w:rFonts w:ascii="Arial" w:hAnsi="Arial" w:cs="Arial"/>
                                    <w:b/>
                                    <w:bCs/>
                                    <w:i w:val="0"/>
                                    <w:iCs w:val="0"/>
                                    <w:color w:val="000000" w:themeColor="text1"/>
                                    <w:sz w:val="24"/>
                                    <w:szCs w:val="24"/>
                                    <w:lang w:val="en-GB"/>
                                  </w:rPr>
                                  <w:t>Fig</w:t>
                                </w:r>
                                <w:r>
                                  <w:rPr>
                                    <w:rFonts w:ascii="Arial" w:hAnsi="Arial" w:cs="Arial"/>
                                    <w:b/>
                                    <w:bCs/>
                                    <w:i w:val="0"/>
                                    <w:iCs w:val="0"/>
                                    <w:color w:val="000000" w:themeColor="text1"/>
                                    <w:sz w:val="24"/>
                                    <w:szCs w:val="24"/>
                                    <w:lang w:val="en-GB"/>
                                  </w:rPr>
                                  <w:t>ure</w:t>
                                </w:r>
                                <w:r w:rsidRPr="00FC5FF1">
                                  <w:rPr>
                                    <w:rFonts w:ascii="Arial" w:hAnsi="Arial" w:cs="Arial"/>
                                    <w:b/>
                                    <w:bCs/>
                                    <w:i w:val="0"/>
                                    <w:iCs w:val="0"/>
                                    <w:color w:val="000000" w:themeColor="text1"/>
                                    <w:sz w:val="24"/>
                                    <w:szCs w:val="24"/>
                                    <w:lang w:val="en-GB"/>
                                  </w:rPr>
                                  <w:t xml:space="preserve"> S</w:t>
                                </w:r>
                                <w:bookmarkEnd w:id="1"/>
                                <w:r w:rsidRPr="00FC5FF1">
                                  <w:rPr>
                                    <w:rFonts w:ascii="Arial" w:hAnsi="Arial" w:cs="Arial"/>
                                    <w:b/>
                                    <w:bCs/>
                                    <w:i w:val="0"/>
                                    <w:iCs w:val="0"/>
                                    <w:color w:val="000000" w:themeColor="text1"/>
                                    <w:sz w:val="24"/>
                                    <w:szCs w:val="24"/>
                                    <w:lang w:val="en-US"/>
                                  </w:rPr>
                                  <w:t>1</w:t>
                                </w:r>
                                <w:r w:rsidRPr="00FC5FF1">
                                  <w:rPr>
                                    <w:rFonts w:ascii="Arial" w:hAnsi="Arial" w:cs="Arial"/>
                                    <w:b/>
                                    <w:bCs/>
                                    <w:i w:val="0"/>
                                    <w:iCs w:val="0"/>
                                    <w:color w:val="000000" w:themeColor="text1"/>
                                    <w:sz w:val="24"/>
                                    <w:szCs w:val="24"/>
                                    <w:lang w:val="en-GB"/>
                                  </w:rPr>
                                  <w:t>.</w:t>
                                </w:r>
                                <w:r w:rsidRPr="00FC5FF1">
                                  <w:rPr>
                                    <w:rFonts w:ascii="Arial" w:hAnsi="Arial" w:cs="Arial"/>
                                    <w:i w:val="0"/>
                                    <w:iCs w:val="0"/>
                                    <w:color w:val="000000" w:themeColor="text1"/>
                                    <w:sz w:val="24"/>
                                    <w:szCs w:val="24"/>
                                    <w:lang w:val="en-GB"/>
                                  </w:rPr>
                                  <w:t xml:space="preserve"> Partial ternary phase diagram water/P84/HPW provided in weight fraction (</w:t>
                                </w:r>
                                <w:proofErr w:type="spellStart"/>
                                <w:r w:rsidRPr="00FC5FF1">
                                  <w:rPr>
                                    <w:rFonts w:ascii="Arial" w:hAnsi="Arial" w:cs="Arial"/>
                                    <w:color w:val="000000" w:themeColor="text1"/>
                                    <w:sz w:val="24"/>
                                    <w:szCs w:val="24"/>
                                    <w:lang w:val="en-GB"/>
                                  </w:rPr>
                                  <w:t>x</w:t>
                                </w:r>
                                <w:r w:rsidRPr="00FC5FF1">
                                  <w:rPr>
                                    <w:rFonts w:ascii="Arial" w:hAnsi="Arial" w:cs="Arial"/>
                                    <w:color w:val="000000" w:themeColor="text1"/>
                                    <w:sz w:val="24"/>
                                    <w:szCs w:val="24"/>
                                    <w:vertAlign w:val="subscript"/>
                                    <w:lang w:val="en-GB"/>
                                  </w:rPr>
                                  <w:t>weight</w:t>
                                </w:r>
                                <w:proofErr w:type="spellEnd"/>
                                <w:r w:rsidRPr="00FC5FF1">
                                  <w:rPr>
                                    <w:rFonts w:ascii="Arial" w:hAnsi="Arial" w:cs="Arial"/>
                                    <w:i w:val="0"/>
                                    <w:iCs w:val="0"/>
                                    <w:color w:val="000000" w:themeColor="text1"/>
                                    <w:sz w:val="24"/>
                                    <w:szCs w:val="24"/>
                                    <w:lang w:val="en-GB"/>
                                  </w:rPr>
                                  <w:t>) at room temperature. The grey zone shows the biphasic region, whereas the blue area provides phases which appear blueish. The green ellipse indicates the area, in which was worked in this contribution.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4" name="Ellipse 10"/>
                        <wps:cNvSpPr/>
                        <wps:spPr>
                          <a:xfrm rot="17504696">
                            <a:off x="835365" y="1711922"/>
                            <a:ext cx="436933" cy="303549"/>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3227A" id="Gruppieren 11" o:spid="_x0000_s1026" style="position:absolute;margin-left:-.6pt;margin-top:18pt;width:522pt;height:351.4pt;z-index:251660288;mso-position-horizontal-relative:margin;mso-width-relative:margin;mso-height-relative:margin" coordorigin="-4805" coordsize="37406,28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">
                <v:group id="Gruppieren 9" o:spid="_x0000_s1027" style="position:absolute;left:-4805;width:37405;height:28621" coordorigin="-4805" coordsize="37406,2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width:26384;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">
                    <v:imagedata r:id="rId9" o:title="" croptop="8355f" cropbottom="2193f" cropleft="7737f" cropright="8126f"/>
                  </v:shape>
                  <v:shapetype id="_x0000_t202" coordsize="21600,21600" o:spt="202" path="m,l,21600r21600,l21600,xe">
                    <v:stroke joinstyle="miter"/>
                    <v:path gradientshapeok="t" o:connecttype="rect"/>
                  </v:shapetype>
                  <v:shape id="Textfeld 6" o:spid="_x0000_s1029" type="#_x0000_t202" style="position:absolute;left:-4805;top:24066;width:37405;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6DFEBC4F" w14:textId="77777777" w:rsidR="009B1B6F" w:rsidRPr="00FC5FF1" w:rsidRDefault="009B1B6F" w:rsidP="009B1B6F">
                          <w:pPr>
                            <w:pStyle w:val="Beschriftung"/>
                            <w:jc w:val="both"/>
                            <w:rPr>
                              <w:rFonts w:ascii="Arial" w:hAnsi="Arial" w:cs="Arial"/>
                              <w:i w:val="0"/>
                              <w:iCs w:val="0"/>
                              <w:noProof/>
                              <w:color w:val="000000" w:themeColor="text1"/>
                              <w:sz w:val="24"/>
                              <w:szCs w:val="24"/>
                              <w:lang w:val="en-GB"/>
                            </w:rPr>
                          </w:pPr>
                          <w:bookmarkStart w:id="2" w:name="_Ref23334000"/>
                          <w:r w:rsidRPr="00FC5FF1">
                            <w:rPr>
                              <w:rFonts w:ascii="Arial" w:hAnsi="Arial" w:cs="Arial"/>
                              <w:b/>
                              <w:bCs/>
                              <w:i w:val="0"/>
                              <w:iCs w:val="0"/>
                              <w:color w:val="000000" w:themeColor="text1"/>
                              <w:sz w:val="24"/>
                              <w:szCs w:val="24"/>
                              <w:lang w:val="en-GB"/>
                            </w:rPr>
                            <w:t>Fig</w:t>
                          </w:r>
                          <w:r>
                            <w:rPr>
                              <w:rFonts w:ascii="Arial" w:hAnsi="Arial" w:cs="Arial"/>
                              <w:b/>
                              <w:bCs/>
                              <w:i w:val="0"/>
                              <w:iCs w:val="0"/>
                              <w:color w:val="000000" w:themeColor="text1"/>
                              <w:sz w:val="24"/>
                              <w:szCs w:val="24"/>
                              <w:lang w:val="en-GB"/>
                            </w:rPr>
                            <w:t>ure</w:t>
                          </w:r>
                          <w:r w:rsidRPr="00FC5FF1">
                            <w:rPr>
                              <w:rFonts w:ascii="Arial" w:hAnsi="Arial" w:cs="Arial"/>
                              <w:b/>
                              <w:bCs/>
                              <w:i w:val="0"/>
                              <w:iCs w:val="0"/>
                              <w:color w:val="000000" w:themeColor="text1"/>
                              <w:sz w:val="24"/>
                              <w:szCs w:val="24"/>
                              <w:lang w:val="en-GB"/>
                            </w:rPr>
                            <w:t xml:space="preserve"> S</w:t>
                          </w:r>
                          <w:bookmarkEnd w:id="2"/>
                          <w:r w:rsidRPr="00FC5FF1">
                            <w:rPr>
                              <w:rFonts w:ascii="Arial" w:hAnsi="Arial" w:cs="Arial"/>
                              <w:b/>
                              <w:bCs/>
                              <w:i w:val="0"/>
                              <w:iCs w:val="0"/>
                              <w:color w:val="000000" w:themeColor="text1"/>
                              <w:sz w:val="24"/>
                              <w:szCs w:val="24"/>
                              <w:lang w:val="en-US"/>
                            </w:rPr>
                            <w:t>1</w:t>
                          </w:r>
                          <w:r w:rsidRPr="00FC5FF1">
                            <w:rPr>
                              <w:rFonts w:ascii="Arial" w:hAnsi="Arial" w:cs="Arial"/>
                              <w:b/>
                              <w:bCs/>
                              <w:i w:val="0"/>
                              <w:iCs w:val="0"/>
                              <w:color w:val="000000" w:themeColor="text1"/>
                              <w:sz w:val="24"/>
                              <w:szCs w:val="24"/>
                              <w:lang w:val="en-GB"/>
                            </w:rPr>
                            <w:t>.</w:t>
                          </w:r>
                          <w:r w:rsidRPr="00FC5FF1">
                            <w:rPr>
                              <w:rFonts w:ascii="Arial" w:hAnsi="Arial" w:cs="Arial"/>
                              <w:i w:val="0"/>
                              <w:iCs w:val="0"/>
                              <w:color w:val="000000" w:themeColor="text1"/>
                              <w:sz w:val="24"/>
                              <w:szCs w:val="24"/>
                              <w:lang w:val="en-GB"/>
                            </w:rPr>
                            <w:t xml:space="preserve"> Partial ternary phase diagram water/P84/HPW provided in weight fraction (</w:t>
                          </w:r>
                          <w:proofErr w:type="spellStart"/>
                          <w:r w:rsidRPr="00FC5FF1">
                            <w:rPr>
                              <w:rFonts w:ascii="Arial" w:hAnsi="Arial" w:cs="Arial"/>
                              <w:color w:val="000000" w:themeColor="text1"/>
                              <w:sz w:val="24"/>
                              <w:szCs w:val="24"/>
                              <w:lang w:val="en-GB"/>
                            </w:rPr>
                            <w:t>x</w:t>
                          </w:r>
                          <w:r w:rsidRPr="00FC5FF1">
                            <w:rPr>
                              <w:rFonts w:ascii="Arial" w:hAnsi="Arial" w:cs="Arial"/>
                              <w:color w:val="000000" w:themeColor="text1"/>
                              <w:sz w:val="24"/>
                              <w:szCs w:val="24"/>
                              <w:vertAlign w:val="subscript"/>
                              <w:lang w:val="en-GB"/>
                            </w:rPr>
                            <w:t>weight</w:t>
                          </w:r>
                          <w:proofErr w:type="spellEnd"/>
                          <w:r w:rsidRPr="00FC5FF1">
                            <w:rPr>
                              <w:rFonts w:ascii="Arial" w:hAnsi="Arial" w:cs="Arial"/>
                              <w:i w:val="0"/>
                              <w:iCs w:val="0"/>
                              <w:color w:val="000000" w:themeColor="text1"/>
                              <w:sz w:val="24"/>
                              <w:szCs w:val="24"/>
                              <w:lang w:val="en-GB"/>
                            </w:rPr>
                            <w:t>) at room temperature. The grey zone shows the biphasic region, whereas the blue area provides phases which appear blueish. The green ellipse indicates the area, in which was worked in this contribution.</w:t>
                          </w:r>
                        </w:p>
                      </w:txbxContent>
                    </v:textbox>
                  </v:shape>
                </v:group>
                <v:oval id="Ellipse 10" o:spid="_x0000_s1030" style="position:absolute;left:8353;top:17119;width:4369;height:3036;rotation:-44731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" filled="f" strokecolor="#00b050" strokeweight="3pt">
                  <v:stroke joinstyle="miter"/>
                </v:oval>
                <w10:wrap type="topAndBottom" anchorx="margin"/>
              </v:group>
            </w:pict>
          </mc:Fallback>
        </mc:AlternateContent>
      </w:r>
    </w:p>
    <w:p w14:paraId="68D8B8CF" w14:textId="77777777" w:rsidR="009B1B6F" w:rsidRPr="00A75E18" w:rsidRDefault="009B1B6F" w:rsidP="009B1B6F">
      <w:pPr>
        <w:rPr>
          <w:rFonts w:ascii="Arial" w:hAnsi="Arial" w:cs="Arial"/>
          <w:lang w:val="en-US"/>
        </w:rPr>
      </w:pPr>
    </w:p>
    <w:p w14:paraId="17E4E320" w14:textId="18107792" w:rsidR="009B1B6F" w:rsidRPr="00FC5FF1" w:rsidRDefault="009B1B6F" w:rsidP="009B1B6F">
      <w:pPr>
        <w:jc w:val="both"/>
        <w:rPr>
          <w:rFonts w:ascii="Arial" w:hAnsi="Arial" w:cs="Arial"/>
          <w:lang w:val="en-US"/>
        </w:rPr>
      </w:pPr>
      <w:r w:rsidRPr="00FC5FF1">
        <w:rPr>
          <w:rFonts w:ascii="Arial" w:hAnsi="Arial" w:cs="Arial"/>
          <w:lang w:val="en-US"/>
        </w:rPr>
        <w:t>Fig</w:t>
      </w:r>
      <w:r>
        <w:rPr>
          <w:rFonts w:ascii="Arial" w:hAnsi="Arial" w:cs="Arial"/>
          <w:lang w:val="en-US"/>
        </w:rPr>
        <w:t>ure</w:t>
      </w:r>
      <w:r w:rsidRPr="00FC5FF1">
        <w:rPr>
          <w:rFonts w:ascii="Arial" w:hAnsi="Arial" w:cs="Arial"/>
          <w:lang w:val="en-US"/>
        </w:rPr>
        <w:t xml:space="preserve"> S1 shows an excerpt the ternary phase diagram of water/P84/HPW at room temperature. The phase diagram is recorded in the water-rich corner of the diagram, </w:t>
      </w:r>
      <w:r w:rsidRPr="00FC5FF1">
        <w:rPr>
          <w:rFonts w:ascii="Arial" w:hAnsi="Arial" w:cs="Arial"/>
          <w:i/>
          <w:iCs/>
          <w:lang w:val="en-US"/>
        </w:rPr>
        <w:t>i.e</w:t>
      </w:r>
      <w:r w:rsidRPr="00FC5FF1">
        <w:rPr>
          <w:rFonts w:ascii="Arial" w:hAnsi="Arial" w:cs="Arial"/>
          <w:lang w:val="en-US"/>
        </w:rPr>
        <w:t>. c(water)</w:t>
      </w:r>
      <w:r w:rsidRPr="00FC5FF1">
        <w:rPr>
          <w:rFonts w:ascii="Arial" w:hAnsi="Arial" w:cs="Arial"/>
          <w:i/>
          <w:iCs/>
          <w:lang w:val="en-US"/>
        </w:rPr>
        <w:t xml:space="preserve"> ≥ 94 </w:t>
      </w:r>
      <w:proofErr w:type="spellStart"/>
      <w:r w:rsidRPr="00FC5FF1">
        <w:rPr>
          <w:rFonts w:ascii="Arial" w:hAnsi="Arial" w:cs="Arial"/>
          <w:i/>
          <w:iCs/>
          <w:lang w:val="en-US"/>
        </w:rPr>
        <w:t>wt</w:t>
      </w:r>
      <w:proofErr w:type="spellEnd"/>
      <w:r w:rsidRPr="00FC5FF1">
        <w:rPr>
          <w:rFonts w:ascii="Arial" w:hAnsi="Arial" w:cs="Arial"/>
          <w:i/>
          <w:iCs/>
          <w:lang w:val="en-US"/>
        </w:rPr>
        <w:t>%</w:t>
      </w:r>
      <w:r>
        <w:rPr>
          <w:rFonts w:ascii="Arial" w:hAnsi="Arial" w:cs="Arial"/>
          <w:i/>
          <w:iCs/>
          <w:lang w:val="en-US"/>
        </w:rPr>
        <w:t> </w:t>
      </w:r>
      <w:r w:rsidRPr="00FC5FF1">
        <w:rPr>
          <w:rFonts w:ascii="Arial" w:hAnsi="Arial" w:cs="Arial"/>
          <w:i/>
          <w:iCs/>
          <w:lang w:val="en-US"/>
        </w:rPr>
        <w:t>=</w:t>
      </w:r>
      <w:r>
        <w:rPr>
          <w:rFonts w:ascii="Arial" w:hAnsi="Arial" w:cs="Arial"/>
          <w:i/>
          <w:iCs/>
          <w:lang w:val="en-US"/>
        </w:rPr>
        <w:t> </w:t>
      </w:r>
      <w:r w:rsidRPr="00FC5FF1">
        <w:rPr>
          <w:rFonts w:ascii="Arial" w:hAnsi="Arial" w:cs="Arial"/>
          <w:i/>
          <w:iCs/>
          <w:lang w:val="en-US"/>
        </w:rPr>
        <w:t>0.94.</w:t>
      </w:r>
      <w:r w:rsidRPr="00FC5FF1">
        <w:rPr>
          <w:rFonts w:ascii="Arial" w:hAnsi="Arial" w:cs="Arial"/>
          <w:lang w:val="en-US"/>
        </w:rPr>
        <w:t xml:space="preserve"> </w:t>
      </w:r>
      <w:r w:rsidR="006457FE">
        <w:rPr>
          <w:rFonts w:ascii="Arial" w:hAnsi="Arial" w:cs="Arial"/>
          <w:lang w:val="en-US"/>
        </w:rPr>
        <w:t>The</w:t>
      </w:r>
      <w:r w:rsidRPr="00FC5FF1">
        <w:rPr>
          <w:rFonts w:ascii="Arial" w:hAnsi="Arial" w:cs="Arial"/>
          <w:lang w:val="en-US"/>
        </w:rPr>
        <w:t xml:space="preserve"> diagram </w:t>
      </w:r>
      <w:r w:rsidR="006457FE">
        <w:rPr>
          <w:rFonts w:ascii="Arial" w:hAnsi="Arial" w:cs="Arial"/>
          <w:lang w:val="en-US"/>
        </w:rPr>
        <w:t>separates</w:t>
      </w:r>
      <w:r w:rsidRPr="00FC5FF1">
        <w:rPr>
          <w:rFonts w:ascii="Arial" w:hAnsi="Arial" w:cs="Arial"/>
          <w:lang w:val="en-US"/>
        </w:rPr>
        <w:t xml:space="preserve"> in three different regions: (</w:t>
      </w:r>
      <w:proofErr w:type="spellStart"/>
      <w:r w:rsidRPr="00FC5FF1">
        <w:rPr>
          <w:rFonts w:ascii="Arial" w:hAnsi="Arial" w:cs="Arial"/>
          <w:i/>
          <w:iCs/>
          <w:lang w:val="en-US"/>
        </w:rPr>
        <w:t>i</w:t>
      </w:r>
      <w:proofErr w:type="spellEnd"/>
      <w:r w:rsidRPr="00FC5FF1">
        <w:rPr>
          <w:rFonts w:ascii="Arial" w:hAnsi="Arial" w:cs="Arial"/>
          <w:lang w:val="en-US"/>
        </w:rPr>
        <w:t>) transparent solution, (</w:t>
      </w:r>
      <w:r w:rsidRPr="00FC5FF1">
        <w:rPr>
          <w:rFonts w:ascii="Arial" w:hAnsi="Arial" w:cs="Arial"/>
          <w:i/>
          <w:iCs/>
          <w:lang w:val="en-US"/>
        </w:rPr>
        <w:t>ii</w:t>
      </w:r>
      <w:r w:rsidRPr="00FC5FF1">
        <w:rPr>
          <w:rFonts w:ascii="Arial" w:hAnsi="Arial" w:cs="Arial"/>
          <w:lang w:val="en-US"/>
        </w:rPr>
        <w:t>) blueish phases (blueish) and (</w:t>
      </w:r>
      <w:r w:rsidRPr="00FC5FF1">
        <w:rPr>
          <w:rFonts w:ascii="Arial" w:hAnsi="Arial" w:cs="Arial"/>
          <w:i/>
          <w:iCs/>
          <w:lang w:val="en-US"/>
        </w:rPr>
        <w:t>iii</w:t>
      </w:r>
      <w:r w:rsidRPr="00FC5FF1">
        <w:rPr>
          <w:rFonts w:ascii="Arial" w:hAnsi="Arial" w:cs="Arial"/>
          <w:lang w:val="en-US"/>
        </w:rPr>
        <w:t xml:space="preserve">) biphasic regions (grey). </w:t>
      </w:r>
      <w:r w:rsidR="00FC1122">
        <w:rPr>
          <w:rFonts w:ascii="Arial" w:hAnsi="Arial" w:cs="Arial"/>
          <w:lang w:val="en-US"/>
        </w:rPr>
        <w:t xml:space="preserve">The occurrence of a biphasic region already hints on strong interactions between HPW and P84. </w:t>
      </w:r>
      <w:r w:rsidRPr="00FC5FF1">
        <w:rPr>
          <w:rFonts w:ascii="Arial" w:hAnsi="Arial" w:cs="Arial"/>
          <w:lang w:val="en-US"/>
        </w:rPr>
        <w:t xml:space="preserve">Interestingly, only a small amount of P84 needs to be added to a HPW solution to reach a biphasic state, or blueish respectively. </w:t>
      </w:r>
      <w:r w:rsidR="0069420E" w:rsidRPr="0069420E">
        <w:rPr>
          <w:rFonts w:ascii="Arial" w:hAnsi="Arial" w:cs="Arial"/>
          <w:lang w:val="en-US"/>
        </w:rPr>
        <w:t>For example</w:t>
      </w:r>
      <w:r w:rsidR="00814798">
        <w:rPr>
          <w:rFonts w:ascii="Arial" w:hAnsi="Arial" w:cs="Arial"/>
          <w:lang w:val="en-US"/>
        </w:rPr>
        <w:t>,</w:t>
      </w:r>
      <w:r w:rsidRPr="00FC5FF1">
        <w:rPr>
          <w:rFonts w:ascii="Arial" w:hAnsi="Arial" w:cs="Arial"/>
          <w:lang w:val="en-US"/>
        </w:rPr>
        <w:t xml:space="preserve"> 6 mmol kg</w:t>
      </w:r>
      <w:r w:rsidRPr="00FC5FF1">
        <w:rPr>
          <w:rFonts w:ascii="Arial" w:hAnsi="Arial" w:cs="Arial"/>
          <w:vertAlign w:val="superscript"/>
          <w:lang w:val="en-US"/>
        </w:rPr>
        <w:t>-1</w:t>
      </w:r>
      <w:r w:rsidRPr="00FC5FF1">
        <w:rPr>
          <w:rFonts w:ascii="Arial" w:hAnsi="Arial" w:cs="Arial"/>
          <w:lang w:val="en-US"/>
        </w:rPr>
        <w:t xml:space="preserve"> HPW are sufficient to lead to precipitation of 2.5 </w:t>
      </w:r>
      <w:proofErr w:type="spellStart"/>
      <w:r w:rsidRPr="00FC5FF1">
        <w:rPr>
          <w:rFonts w:ascii="Arial" w:hAnsi="Arial" w:cs="Arial"/>
          <w:lang w:val="en-US"/>
        </w:rPr>
        <w:t>wt</w:t>
      </w:r>
      <w:proofErr w:type="spellEnd"/>
      <w:r w:rsidRPr="00FC5FF1">
        <w:rPr>
          <w:rFonts w:ascii="Arial" w:hAnsi="Arial" w:cs="Arial"/>
          <w:lang w:val="en-US"/>
        </w:rPr>
        <w:t>% P84 (~6 mmol kg</w:t>
      </w:r>
      <w:r w:rsidRPr="00FC5FF1">
        <w:rPr>
          <w:rFonts w:ascii="Arial" w:hAnsi="Arial" w:cs="Arial"/>
          <w:vertAlign w:val="superscript"/>
          <w:lang w:val="en-US"/>
        </w:rPr>
        <w:t>-1</w:t>
      </w:r>
      <w:r w:rsidRPr="00FC5FF1">
        <w:rPr>
          <w:rFonts w:ascii="Arial" w:hAnsi="Arial" w:cs="Arial"/>
          <w:lang w:val="en-US"/>
        </w:rPr>
        <w:t xml:space="preserve">) which interestingly corresponds to a 1:1 stoichiometry, </w:t>
      </w:r>
      <w:r w:rsidRPr="00FC5FF1">
        <w:rPr>
          <w:rFonts w:ascii="Arial" w:hAnsi="Arial" w:cs="Arial"/>
          <w:i/>
          <w:iCs/>
          <w:lang w:val="en-US"/>
        </w:rPr>
        <w:t>i.e.</w:t>
      </w:r>
      <w:r w:rsidRPr="00FC5FF1">
        <w:rPr>
          <w:rFonts w:ascii="Arial" w:hAnsi="Arial" w:cs="Arial"/>
          <w:lang w:val="en-US"/>
        </w:rPr>
        <w:t xml:space="preserve"> 1 HPW molecule and 1 P84 molecule lead to precipitation.</w:t>
      </w:r>
    </w:p>
    <w:p w14:paraId="42EA03F6" w14:textId="4DDB7030" w:rsidR="009B1B6F" w:rsidRPr="00FC5FF1" w:rsidRDefault="0069420E" w:rsidP="009B1B6F">
      <w:pPr>
        <w:jc w:val="both"/>
        <w:rPr>
          <w:rFonts w:ascii="Arial" w:hAnsi="Arial" w:cs="Arial"/>
          <w:lang w:val="en-US"/>
        </w:rPr>
      </w:pPr>
      <w:r>
        <w:rPr>
          <w:rFonts w:ascii="Arial" w:hAnsi="Arial" w:cs="Arial"/>
          <w:lang w:val="en-US"/>
        </w:rPr>
        <w:t>To</w:t>
      </w:r>
      <w:r w:rsidR="009B1B6F" w:rsidRPr="00FC5FF1">
        <w:rPr>
          <w:rFonts w:ascii="Arial" w:hAnsi="Arial" w:cs="Arial"/>
          <w:lang w:val="en-US"/>
        </w:rPr>
        <w:t xml:space="preserve"> guarantee </w:t>
      </w:r>
      <w:proofErr w:type="spellStart"/>
      <w:r w:rsidR="009B1B6F" w:rsidRPr="00FC5FF1">
        <w:rPr>
          <w:rFonts w:ascii="Arial" w:hAnsi="Arial" w:cs="Arial"/>
          <w:lang w:val="en-US"/>
        </w:rPr>
        <w:t>monophasicity</w:t>
      </w:r>
      <w:proofErr w:type="spellEnd"/>
      <w:r w:rsidR="009B1B6F" w:rsidRPr="00FC5FF1">
        <w:rPr>
          <w:rFonts w:ascii="Arial" w:hAnsi="Arial" w:cs="Arial"/>
          <w:lang w:val="en-US"/>
        </w:rPr>
        <w:t>, our investigations focus on dilute HPW-P84 solutions, such as 2.5 </w:t>
      </w:r>
      <w:proofErr w:type="spellStart"/>
      <w:r w:rsidR="009B1B6F" w:rsidRPr="00FC5FF1">
        <w:rPr>
          <w:rFonts w:ascii="Arial" w:hAnsi="Arial" w:cs="Arial"/>
          <w:lang w:val="en-US"/>
        </w:rPr>
        <w:t>wt</w:t>
      </w:r>
      <w:proofErr w:type="spellEnd"/>
      <w:r w:rsidR="009B1B6F" w:rsidRPr="00FC5FF1">
        <w:rPr>
          <w:rFonts w:ascii="Arial" w:hAnsi="Arial" w:cs="Arial"/>
          <w:lang w:val="en-US"/>
        </w:rPr>
        <w:t>% P84 in the presence of 2 mmol kg</w:t>
      </w:r>
      <w:r w:rsidR="009B1B6F" w:rsidRPr="00FC5FF1">
        <w:rPr>
          <w:rFonts w:ascii="Arial" w:hAnsi="Arial" w:cs="Arial"/>
          <w:vertAlign w:val="superscript"/>
          <w:lang w:val="en-US"/>
        </w:rPr>
        <w:t>-1</w:t>
      </w:r>
      <w:r w:rsidR="009B1B6F" w:rsidRPr="00FC5FF1">
        <w:rPr>
          <w:rFonts w:ascii="Arial" w:hAnsi="Arial" w:cs="Arial"/>
          <w:lang w:val="en-US"/>
        </w:rPr>
        <w:t xml:space="preserve"> HPW for scattering experiments or 2.5 </w:t>
      </w:r>
      <w:proofErr w:type="spellStart"/>
      <w:r w:rsidR="009B1B6F" w:rsidRPr="00FC5FF1">
        <w:rPr>
          <w:rFonts w:ascii="Arial" w:hAnsi="Arial" w:cs="Arial"/>
          <w:lang w:val="en-US"/>
        </w:rPr>
        <w:t>wt</w:t>
      </w:r>
      <w:proofErr w:type="spellEnd"/>
      <w:r w:rsidR="009B1B6F" w:rsidRPr="00FC5FF1">
        <w:rPr>
          <w:rFonts w:ascii="Arial" w:hAnsi="Arial" w:cs="Arial"/>
          <w:lang w:val="en-US"/>
        </w:rPr>
        <w:t>% P84 up to 5.5 mmol kg</w:t>
      </w:r>
      <w:r w:rsidR="009B1B6F" w:rsidRPr="00FC5FF1">
        <w:rPr>
          <w:rFonts w:ascii="Arial" w:hAnsi="Arial" w:cs="Arial"/>
          <w:vertAlign w:val="superscript"/>
          <w:lang w:val="en-US"/>
        </w:rPr>
        <w:t>-1</w:t>
      </w:r>
      <w:r w:rsidR="009B1B6F" w:rsidRPr="00FC5FF1">
        <w:rPr>
          <w:rFonts w:ascii="Arial" w:hAnsi="Arial" w:cs="Arial"/>
          <w:lang w:val="en-US"/>
        </w:rPr>
        <w:t xml:space="preserve"> HPW in NMR experiments. This working area is marked with a green ellipse in Fig</w:t>
      </w:r>
      <w:r w:rsidR="00FC1122">
        <w:rPr>
          <w:rFonts w:ascii="Arial" w:hAnsi="Arial" w:cs="Arial"/>
          <w:lang w:val="en-US"/>
        </w:rPr>
        <w:t>.</w:t>
      </w:r>
      <w:r w:rsidR="009B1B6F" w:rsidRPr="00FC5FF1">
        <w:rPr>
          <w:rFonts w:ascii="Arial" w:hAnsi="Arial" w:cs="Arial"/>
          <w:lang w:val="en-US"/>
        </w:rPr>
        <w:t xml:space="preserve"> </w:t>
      </w:r>
      <w:r w:rsidR="00C358FB">
        <w:rPr>
          <w:rFonts w:ascii="Arial" w:hAnsi="Arial" w:cs="Arial"/>
          <w:lang w:val="en-US"/>
        </w:rPr>
        <w:t> </w:t>
      </w:r>
      <w:r w:rsidR="009B1B6F" w:rsidRPr="00FC5FF1">
        <w:rPr>
          <w:rFonts w:ascii="Arial" w:hAnsi="Arial" w:cs="Arial"/>
          <w:lang w:val="en-US"/>
        </w:rPr>
        <w:t>S1.</w:t>
      </w:r>
    </w:p>
    <w:p w14:paraId="26A6DD32" w14:textId="77777777" w:rsidR="009B1B6F" w:rsidRPr="00160F9F" w:rsidRDefault="009B1B6F" w:rsidP="009B1B6F">
      <w:pPr>
        <w:tabs>
          <w:tab w:val="left" w:pos="2610"/>
        </w:tabs>
        <w:rPr>
          <w:rFonts w:ascii="Arial" w:hAnsi="Arial" w:cs="Arial"/>
          <w:lang w:val="en-US"/>
        </w:rPr>
      </w:pPr>
      <w:r w:rsidRPr="00160F9F">
        <w:rPr>
          <w:rFonts w:ascii="Arial" w:hAnsi="Arial" w:cs="Arial"/>
          <w:lang w:val="en-US"/>
        </w:rPr>
        <w:tab/>
      </w:r>
    </w:p>
    <w:p w14:paraId="6A807F0F" w14:textId="7CD41EA6" w:rsidR="009B1B6F" w:rsidRDefault="009B1B6F" w:rsidP="009B1B6F">
      <w:pPr>
        <w:tabs>
          <w:tab w:val="left" w:pos="2610"/>
        </w:tabs>
        <w:jc w:val="both"/>
        <w:rPr>
          <w:rFonts w:ascii="Arial" w:hAnsi="Arial" w:cs="Arial"/>
          <w:lang w:val="en-US"/>
        </w:rPr>
      </w:pPr>
    </w:p>
    <w:p w14:paraId="70A8CB00" w14:textId="1680B337" w:rsidR="009B1B6F" w:rsidRDefault="009B1B6F" w:rsidP="009B1B6F">
      <w:pPr>
        <w:tabs>
          <w:tab w:val="left" w:pos="2610"/>
        </w:tabs>
        <w:jc w:val="both"/>
        <w:rPr>
          <w:rFonts w:ascii="Arial" w:hAnsi="Arial" w:cs="Arial"/>
          <w:lang w:val="en-US"/>
        </w:rPr>
      </w:pPr>
    </w:p>
    <w:p w14:paraId="62681454" w14:textId="0BA40951" w:rsidR="009B1B6F" w:rsidRDefault="009B1B6F" w:rsidP="009B1B6F">
      <w:pPr>
        <w:tabs>
          <w:tab w:val="left" w:pos="2610"/>
        </w:tabs>
        <w:jc w:val="both"/>
        <w:rPr>
          <w:rFonts w:ascii="Arial" w:hAnsi="Arial" w:cs="Arial"/>
          <w:lang w:val="en-US"/>
        </w:rPr>
      </w:pPr>
    </w:p>
    <w:p w14:paraId="2F062E7C" w14:textId="0C6AF167" w:rsidR="009B1B6F" w:rsidRDefault="009B1B6F" w:rsidP="009B1B6F">
      <w:pPr>
        <w:tabs>
          <w:tab w:val="left" w:pos="2610"/>
        </w:tabs>
        <w:jc w:val="both"/>
        <w:rPr>
          <w:rFonts w:ascii="Arial" w:hAnsi="Arial" w:cs="Arial"/>
          <w:lang w:val="en-US"/>
        </w:rPr>
      </w:pPr>
    </w:p>
    <w:p w14:paraId="7DBBAACC" w14:textId="77777777" w:rsidR="009B1B6F" w:rsidRPr="00160F9F" w:rsidRDefault="009B1B6F" w:rsidP="009B1B6F">
      <w:pPr>
        <w:tabs>
          <w:tab w:val="left" w:pos="2610"/>
        </w:tabs>
        <w:jc w:val="both"/>
        <w:rPr>
          <w:rFonts w:ascii="Arial" w:hAnsi="Arial" w:cs="Arial"/>
          <w:lang w:val="en-US"/>
        </w:rPr>
      </w:pPr>
    </w:p>
    <w:p w14:paraId="5E974F9E" w14:textId="029B4550" w:rsidR="009B1B6F" w:rsidRPr="00F74D50" w:rsidRDefault="009B1B6F" w:rsidP="009B1B6F">
      <w:pPr>
        <w:pStyle w:val="berschrift1"/>
        <w:numPr>
          <w:ilvl w:val="0"/>
          <w:numId w:val="6"/>
        </w:numPr>
        <w:rPr>
          <w:b/>
          <w:bCs/>
          <w:sz w:val="24"/>
          <w:szCs w:val="22"/>
          <w:lang w:val="en-US"/>
        </w:rPr>
      </w:pPr>
      <w:bookmarkStart w:id="3" w:name="_Toc87369205"/>
      <w:r w:rsidRPr="00F74D50">
        <w:rPr>
          <w:b/>
          <w:bCs/>
          <w:sz w:val="24"/>
          <w:szCs w:val="22"/>
          <w:lang w:val="en-US"/>
        </w:rPr>
        <w:lastRenderedPageBreak/>
        <w:t>Aggregation of P84 at 20 °C in absence and presence of HPW</w:t>
      </w:r>
      <w:bookmarkEnd w:id="3"/>
    </w:p>
    <w:p w14:paraId="6DD65330" w14:textId="2357A585" w:rsidR="009B1B6F" w:rsidRDefault="009B1B6F" w:rsidP="009B1B6F">
      <w:pPr>
        <w:jc w:val="both"/>
        <w:rPr>
          <w:rFonts w:ascii="Arial" w:hAnsi="Arial" w:cs="Arial"/>
          <w:lang w:val="en-US"/>
        </w:rPr>
      </w:pPr>
      <w:r>
        <w:rPr>
          <w:noProof/>
        </w:rPr>
        <mc:AlternateContent>
          <mc:Choice Requires="wpg">
            <w:drawing>
              <wp:anchor distT="0" distB="0" distL="114300" distR="114300" simplePos="0" relativeHeight="251662336" behindDoc="0" locked="0" layoutInCell="1" allowOverlap="1" wp14:anchorId="663D56B3" wp14:editId="58935BD9">
                <wp:simplePos x="0" y="0"/>
                <wp:positionH relativeFrom="margin">
                  <wp:align>left</wp:align>
                </wp:positionH>
                <wp:positionV relativeFrom="paragraph">
                  <wp:posOffset>238760</wp:posOffset>
                </wp:positionV>
                <wp:extent cx="6629400" cy="5213350"/>
                <wp:effectExtent l="0" t="0" r="0" b="6350"/>
                <wp:wrapTopAndBottom/>
                <wp:docPr id="27" name="Gruppieren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5213350"/>
                          <a:chOff x="18143" y="-304002"/>
                          <a:chExt cx="6629866" cy="5215334"/>
                        </a:xfrm>
                      </wpg:grpSpPr>
                      <wps:wsp>
                        <wps:cNvPr id="28" name="Textfeld 163"/>
                        <wps:cNvSpPr txBox="1"/>
                        <wps:spPr>
                          <a:xfrm>
                            <a:off x="18143" y="4433645"/>
                            <a:ext cx="6629866" cy="477687"/>
                          </a:xfrm>
                          <a:prstGeom prst="rect">
                            <a:avLst/>
                          </a:prstGeom>
                          <a:solidFill>
                            <a:prstClr val="white"/>
                          </a:solidFill>
                          <a:ln>
                            <a:noFill/>
                          </a:ln>
                        </wps:spPr>
                        <wps:txbx>
                          <w:txbxContent>
                            <w:p w14:paraId="5134B2CA" w14:textId="77777777"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S2.</w:t>
                              </w:r>
                              <w:r w:rsidRPr="00FC5FF1">
                                <w:rPr>
                                  <w:rFonts w:ascii="Arial" w:hAnsi="Arial" w:cs="Arial"/>
                                  <w:i w:val="0"/>
                                  <w:iCs w:val="0"/>
                                  <w:color w:val="000000" w:themeColor="text1"/>
                                  <w:sz w:val="24"/>
                                  <w:szCs w:val="24"/>
                                  <w:lang w:val="en-US"/>
                                </w:rPr>
                                <w:t xml:space="preserve"> SANS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D</w:t>
                              </w:r>
                              <w:r w:rsidRPr="00FC5FF1">
                                <w:rPr>
                                  <w:rFonts w:ascii="Arial" w:hAnsi="Arial" w:cs="Arial"/>
                                  <w:i w:val="0"/>
                                  <w:iCs w:val="0"/>
                                  <w:color w:val="000000" w:themeColor="text1"/>
                                  <w:sz w:val="24"/>
                                  <w:szCs w:val="24"/>
                                  <w:vertAlign w:val="subscript"/>
                                  <w:lang w:val="en-US"/>
                                </w:rPr>
                                <w:t>2</w:t>
                              </w:r>
                              <w:r w:rsidRPr="00FC5FF1">
                                <w:rPr>
                                  <w:rFonts w:ascii="Arial" w:hAnsi="Arial" w:cs="Arial"/>
                                  <w:i w:val="0"/>
                                  <w:iCs w:val="0"/>
                                  <w:color w:val="000000" w:themeColor="text1"/>
                                  <w:sz w:val="24"/>
                                  <w:szCs w:val="24"/>
                                  <w:lang w:val="en-US"/>
                                </w:rPr>
                                <w:t>O at 20 °C. The spectra indicate that upon the addition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no significant aggregation of P84 takes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9" name="Grafik 3"/>
                          <pic:cNvPicPr>
                            <a:picLocks noChangeAspect="1"/>
                          </pic:cNvPicPr>
                        </pic:nvPicPr>
                        <pic:blipFill rotWithShape="1">
                          <a:blip r:embed="rId10"/>
                          <a:srcRect l="5871" t="8333" r="13054" b="4032"/>
                          <a:stretch/>
                        </pic:blipFill>
                        <pic:spPr>
                          <a:xfrm>
                            <a:off x="282575" y="-304002"/>
                            <a:ext cx="5740400" cy="47376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3D56B3" id="Gruppieren 165" o:spid="_x0000_s1031" style="position:absolute;left:0;text-align:left;margin-left:0;margin-top:18.8pt;width:522pt;height:410.5pt;z-index:251662336;mso-position-horizontal:left;mso-position-horizontal-relative:margin;mso-width-relative:margin;mso-height-relative:margin" coordorigin="181,-3040" coordsize="66298,52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">
                <v:shape id="Textfeld 163" o:spid="_x0000_s1032" type="#_x0000_t202" style="position:absolute;left:181;top:44336;width:66299;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5134B2CA" w14:textId="77777777"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S2.</w:t>
                        </w:r>
                        <w:r w:rsidRPr="00FC5FF1">
                          <w:rPr>
                            <w:rFonts w:ascii="Arial" w:hAnsi="Arial" w:cs="Arial"/>
                            <w:i w:val="0"/>
                            <w:iCs w:val="0"/>
                            <w:color w:val="000000" w:themeColor="text1"/>
                            <w:sz w:val="24"/>
                            <w:szCs w:val="24"/>
                            <w:lang w:val="en-US"/>
                          </w:rPr>
                          <w:t xml:space="preserve"> SANS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D</w:t>
                        </w:r>
                        <w:r w:rsidRPr="00FC5FF1">
                          <w:rPr>
                            <w:rFonts w:ascii="Arial" w:hAnsi="Arial" w:cs="Arial"/>
                            <w:i w:val="0"/>
                            <w:iCs w:val="0"/>
                            <w:color w:val="000000" w:themeColor="text1"/>
                            <w:sz w:val="24"/>
                            <w:szCs w:val="24"/>
                            <w:vertAlign w:val="subscript"/>
                            <w:lang w:val="en-US"/>
                          </w:rPr>
                          <w:t>2</w:t>
                        </w:r>
                        <w:r w:rsidRPr="00FC5FF1">
                          <w:rPr>
                            <w:rFonts w:ascii="Arial" w:hAnsi="Arial" w:cs="Arial"/>
                            <w:i w:val="0"/>
                            <w:iCs w:val="0"/>
                            <w:color w:val="000000" w:themeColor="text1"/>
                            <w:sz w:val="24"/>
                            <w:szCs w:val="24"/>
                            <w:lang w:val="en-US"/>
                          </w:rPr>
                          <w:t>O at 20 °C. The spectra indicate that upon the addition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no significant aggregation of P84 takes place.</w:t>
                        </w:r>
                      </w:p>
                    </w:txbxContent>
                  </v:textbox>
                </v:shape>
                <v:shape id="Grafik 3" o:spid="_x0000_s1033" type="#_x0000_t75" style="position:absolute;left:2825;top:-3040;width:57404;height:4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">
                  <v:imagedata r:id="rId11" o:title="" croptop="5461f" cropbottom="2642f" cropleft="3848f" cropright="8555f"/>
                </v:shape>
                <w10:wrap type="topAndBottom" anchorx="margin"/>
              </v:group>
            </w:pict>
          </mc:Fallback>
        </mc:AlternateContent>
      </w:r>
    </w:p>
    <w:p w14:paraId="52220D6F" w14:textId="4FC4EC07" w:rsidR="009B1B6F" w:rsidRPr="00FC5FF1" w:rsidRDefault="009B1B6F" w:rsidP="003349DC">
      <w:pPr>
        <w:spacing w:line="240" w:lineRule="atLeast"/>
        <w:jc w:val="both"/>
        <w:rPr>
          <w:rFonts w:ascii="Arial" w:hAnsi="Arial" w:cs="Arial"/>
          <w:lang w:val="en-US"/>
        </w:rPr>
      </w:pPr>
      <w:r w:rsidRPr="00FC5FF1">
        <w:rPr>
          <w:rFonts w:ascii="Arial" w:hAnsi="Arial" w:cs="Arial"/>
          <w:lang w:val="en-US"/>
        </w:rPr>
        <w:t>Fig</w:t>
      </w:r>
      <w:r>
        <w:rPr>
          <w:rFonts w:ascii="Arial" w:hAnsi="Arial" w:cs="Arial"/>
          <w:lang w:val="en-US"/>
        </w:rPr>
        <w:t>ure</w:t>
      </w:r>
      <w:r w:rsidRPr="00FC5FF1">
        <w:rPr>
          <w:rFonts w:ascii="Arial" w:hAnsi="Arial" w:cs="Arial"/>
          <w:lang w:val="en-US"/>
        </w:rPr>
        <w:t xml:space="preserve"> S2 shows SANS spectra of 2.5 </w:t>
      </w:r>
      <w:proofErr w:type="spellStart"/>
      <w:r w:rsidRPr="00FC5FF1">
        <w:rPr>
          <w:rFonts w:ascii="Arial" w:hAnsi="Arial" w:cs="Arial"/>
          <w:lang w:val="en-US"/>
        </w:rPr>
        <w:t>wt</w:t>
      </w:r>
      <w:proofErr w:type="spellEnd"/>
      <w:r w:rsidRPr="00FC5FF1">
        <w:rPr>
          <w:rFonts w:ascii="Arial" w:hAnsi="Arial" w:cs="Arial"/>
          <w:lang w:val="en-US"/>
        </w:rPr>
        <w:t>% P84 (in presence of 2 mmol kg</w:t>
      </w:r>
      <w:r w:rsidRPr="00FC5FF1">
        <w:rPr>
          <w:rFonts w:ascii="Arial" w:hAnsi="Arial" w:cs="Arial"/>
          <w:vertAlign w:val="superscript"/>
          <w:lang w:val="en-US"/>
        </w:rPr>
        <w:t>-1</w:t>
      </w:r>
      <w:r w:rsidRPr="00FC5FF1">
        <w:rPr>
          <w:rFonts w:ascii="Arial" w:hAnsi="Arial" w:cs="Arial"/>
          <w:lang w:val="en-US"/>
        </w:rPr>
        <w:t xml:space="preserve"> HPW) in D</w:t>
      </w:r>
      <w:r w:rsidRPr="00FC5FF1">
        <w:rPr>
          <w:rFonts w:ascii="Arial" w:hAnsi="Arial" w:cs="Arial"/>
          <w:vertAlign w:val="subscript"/>
          <w:lang w:val="en-US"/>
        </w:rPr>
        <w:t>2</w:t>
      </w:r>
      <w:r w:rsidRPr="00FC5FF1">
        <w:rPr>
          <w:rFonts w:ascii="Arial" w:hAnsi="Arial" w:cs="Arial"/>
          <w:lang w:val="en-US"/>
        </w:rPr>
        <w:t xml:space="preserve">O. The SANS spectrum of 2.5 </w:t>
      </w:r>
      <w:proofErr w:type="spellStart"/>
      <w:r w:rsidRPr="00FC5FF1">
        <w:rPr>
          <w:rFonts w:ascii="Arial" w:hAnsi="Arial" w:cs="Arial"/>
          <w:lang w:val="en-US"/>
        </w:rPr>
        <w:t>wt</w:t>
      </w:r>
      <w:proofErr w:type="spellEnd"/>
      <w:r w:rsidRPr="00FC5FF1">
        <w:rPr>
          <w:rFonts w:ascii="Arial" w:hAnsi="Arial" w:cs="Arial"/>
          <w:lang w:val="en-US"/>
        </w:rPr>
        <w:t>% P84 in D</w:t>
      </w:r>
      <w:r w:rsidRPr="00FC5FF1">
        <w:rPr>
          <w:rFonts w:ascii="Arial" w:hAnsi="Arial" w:cs="Arial"/>
          <w:vertAlign w:val="subscript"/>
          <w:lang w:val="en-US"/>
        </w:rPr>
        <w:t>2</w:t>
      </w:r>
      <w:r w:rsidRPr="00FC5FF1">
        <w:rPr>
          <w:rFonts w:ascii="Arial" w:hAnsi="Arial" w:cs="Arial"/>
          <w:lang w:val="en-US"/>
        </w:rPr>
        <w:t>O shows a flat signal with a very slight correlation peak at 0.7</w:t>
      </w:r>
      <w:r w:rsidR="004F1321">
        <w:rPr>
          <w:rFonts w:ascii="Arial" w:hAnsi="Arial" w:cs="Arial"/>
          <w:lang w:val="en-US"/>
        </w:rPr>
        <w:t> </w:t>
      </w:r>
      <w:r w:rsidRPr="00FC5FF1">
        <w:rPr>
          <w:rFonts w:ascii="Arial" w:hAnsi="Arial" w:cs="Arial"/>
          <w:lang w:val="en-US"/>
        </w:rPr>
        <w:t>nm</w:t>
      </w:r>
      <w:r w:rsidRPr="00FC5FF1">
        <w:rPr>
          <w:rFonts w:ascii="Arial" w:hAnsi="Arial" w:cs="Arial"/>
          <w:vertAlign w:val="superscript"/>
          <w:lang w:val="en-US"/>
        </w:rPr>
        <w:t>-1</w:t>
      </w:r>
      <w:r w:rsidRPr="00FC5FF1">
        <w:rPr>
          <w:rFonts w:ascii="Arial" w:hAnsi="Arial" w:cs="Arial"/>
          <w:lang w:val="en-US"/>
        </w:rPr>
        <w:t>. Upon the addition of 2 mmol kg</w:t>
      </w:r>
      <w:r w:rsidRPr="00FC5FF1">
        <w:rPr>
          <w:rFonts w:ascii="Arial" w:hAnsi="Arial" w:cs="Arial"/>
          <w:vertAlign w:val="superscript"/>
          <w:lang w:val="en-US"/>
        </w:rPr>
        <w:t>-1</w:t>
      </w:r>
      <w:r w:rsidRPr="00FC5FF1">
        <w:rPr>
          <w:rFonts w:ascii="Arial" w:hAnsi="Arial" w:cs="Arial"/>
          <w:lang w:val="en-US"/>
        </w:rPr>
        <w:t xml:space="preserve"> HPW the spectrum remains </w:t>
      </w:r>
      <w:r w:rsidR="00FB31EE">
        <w:rPr>
          <w:rFonts w:ascii="Arial" w:hAnsi="Arial" w:cs="Arial"/>
          <w:lang w:val="en-US"/>
        </w:rPr>
        <w:t xml:space="preserve">similar </w:t>
      </w:r>
      <w:r w:rsidRPr="00FC5FF1">
        <w:rPr>
          <w:rFonts w:ascii="Arial" w:hAnsi="Arial" w:cs="Arial"/>
          <w:lang w:val="en-US"/>
        </w:rPr>
        <w:t>except of the enhanced correlation peak at 0.7 nm</w:t>
      </w:r>
      <w:r w:rsidRPr="00FC5FF1">
        <w:rPr>
          <w:rFonts w:ascii="Arial" w:hAnsi="Arial" w:cs="Arial"/>
          <w:vertAlign w:val="superscript"/>
          <w:lang w:val="en-US"/>
        </w:rPr>
        <w:t>-1</w:t>
      </w:r>
      <w:r w:rsidRPr="00FC5FF1">
        <w:rPr>
          <w:rFonts w:ascii="Arial" w:hAnsi="Arial" w:cs="Arial"/>
          <w:lang w:val="en-US"/>
        </w:rPr>
        <w:t xml:space="preserve">. </w:t>
      </w:r>
      <w:r w:rsidR="00FB31EE">
        <w:rPr>
          <w:rFonts w:ascii="Arial" w:hAnsi="Arial" w:cs="Arial"/>
          <w:lang w:val="en-US"/>
        </w:rPr>
        <w:t>As a conclusion, the</w:t>
      </w:r>
      <w:r w:rsidRPr="00FC5FF1">
        <w:rPr>
          <w:rFonts w:ascii="Arial" w:hAnsi="Arial" w:cs="Arial"/>
          <w:lang w:val="en-US"/>
        </w:rPr>
        <w:t xml:space="preserve"> addition of </w:t>
      </w:r>
      <w:r w:rsidR="0027231F">
        <w:rPr>
          <w:rFonts w:ascii="Arial" w:hAnsi="Arial" w:cs="Arial"/>
          <w:lang w:val="en-US"/>
        </w:rPr>
        <w:t>HPW</w:t>
      </w:r>
      <w:r w:rsidRPr="00FC5FF1">
        <w:rPr>
          <w:rFonts w:ascii="Arial" w:hAnsi="Arial" w:cs="Arial"/>
          <w:lang w:val="en-US"/>
        </w:rPr>
        <w:t xml:space="preserve"> </w:t>
      </w:r>
      <w:r w:rsidR="0027231F">
        <w:rPr>
          <w:rFonts w:ascii="Arial" w:hAnsi="Arial" w:cs="Arial"/>
          <w:lang w:val="en-US"/>
        </w:rPr>
        <w:t>does not st</w:t>
      </w:r>
      <w:r w:rsidR="003349DC">
        <w:rPr>
          <w:rFonts w:ascii="Arial" w:hAnsi="Arial" w:cs="Arial"/>
          <w:lang w:val="en-US"/>
        </w:rPr>
        <w:t xml:space="preserve">rongly </w:t>
      </w:r>
      <w:r w:rsidR="0027231F">
        <w:rPr>
          <w:rFonts w:ascii="Arial" w:hAnsi="Arial" w:cs="Arial"/>
          <w:lang w:val="en-US"/>
        </w:rPr>
        <w:t>affect the aggregation of P84 at 20 °C</w:t>
      </w:r>
      <w:r w:rsidRPr="00FC5FF1">
        <w:rPr>
          <w:rFonts w:ascii="Arial" w:hAnsi="Arial" w:cs="Arial"/>
          <w:lang w:val="en-US"/>
        </w:rPr>
        <w:t>. It may be concluded by the absolute intensity of the correlation peak, that approximately two P84 molecules are coming together. A further interpretation of the SANS spectra cannot be drawn here.</w:t>
      </w:r>
    </w:p>
    <w:p w14:paraId="7F6A3A2E" w14:textId="77777777" w:rsidR="009B1B6F" w:rsidRPr="00160F9F" w:rsidRDefault="009B1B6F" w:rsidP="009B1B6F">
      <w:pPr>
        <w:rPr>
          <w:rFonts w:ascii="Arial" w:hAnsi="Arial" w:cs="Arial"/>
          <w:lang w:val="en-US"/>
        </w:rPr>
      </w:pPr>
    </w:p>
    <w:p w14:paraId="2946F544" w14:textId="77777777" w:rsidR="009B1B6F" w:rsidRPr="00160F9F" w:rsidRDefault="009B1B6F" w:rsidP="009B1B6F">
      <w:pPr>
        <w:rPr>
          <w:rFonts w:ascii="Arial" w:hAnsi="Arial" w:cs="Arial"/>
          <w:lang w:val="en-US"/>
        </w:rPr>
      </w:pPr>
    </w:p>
    <w:p w14:paraId="223C039A" w14:textId="77777777" w:rsidR="009B1B6F" w:rsidRPr="00160F9F" w:rsidRDefault="009B1B6F" w:rsidP="009B1B6F">
      <w:pPr>
        <w:rPr>
          <w:rFonts w:ascii="Arial" w:hAnsi="Arial" w:cs="Arial"/>
          <w:lang w:val="en-US"/>
        </w:rPr>
      </w:pPr>
    </w:p>
    <w:p w14:paraId="7362F2E0" w14:textId="77777777" w:rsidR="009B1B6F" w:rsidRPr="00160F9F" w:rsidRDefault="009B1B6F" w:rsidP="009B1B6F">
      <w:pPr>
        <w:rPr>
          <w:rFonts w:ascii="Arial" w:hAnsi="Arial" w:cs="Arial"/>
          <w:lang w:val="en-US"/>
        </w:rPr>
      </w:pPr>
    </w:p>
    <w:p w14:paraId="360C639A" w14:textId="77777777" w:rsidR="009B1B6F" w:rsidRPr="00160F9F" w:rsidRDefault="009B1B6F" w:rsidP="009B1B6F">
      <w:pPr>
        <w:rPr>
          <w:rFonts w:ascii="Arial" w:hAnsi="Arial" w:cs="Arial"/>
          <w:lang w:val="en-US"/>
        </w:rPr>
      </w:pPr>
    </w:p>
    <w:p w14:paraId="1455D7E6" w14:textId="77777777" w:rsidR="009B1B6F" w:rsidRPr="00160F9F" w:rsidRDefault="009B1B6F" w:rsidP="009B1B6F">
      <w:pPr>
        <w:rPr>
          <w:rFonts w:ascii="Arial" w:hAnsi="Arial" w:cs="Arial"/>
          <w:lang w:val="en-US"/>
        </w:rPr>
      </w:pPr>
    </w:p>
    <w:p w14:paraId="3C485AF0" w14:textId="77777777" w:rsidR="009B1B6F" w:rsidRPr="00160F9F" w:rsidRDefault="009B1B6F" w:rsidP="009B1B6F">
      <w:pPr>
        <w:rPr>
          <w:rFonts w:ascii="Arial" w:hAnsi="Arial" w:cs="Arial"/>
          <w:lang w:val="en-US"/>
        </w:rPr>
      </w:pPr>
    </w:p>
    <w:p w14:paraId="3ED56E7F" w14:textId="77777777" w:rsidR="009B1B6F" w:rsidRPr="00160F9F" w:rsidRDefault="009B1B6F" w:rsidP="009B1B6F">
      <w:pPr>
        <w:rPr>
          <w:rFonts w:ascii="Arial" w:hAnsi="Arial" w:cs="Arial"/>
          <w:lang w:val="en-US"/>
        </w:rPr>
      </w:pPr>
    </w:p>
    <w:p w14:paraId="1CFCD8A7" w14:textId="4BEFF0B0" w:rsidR="009B1B6F" w:rsidRPr="00160F9F" w:rsidRDefault="009B1B6F" w:rsidP="009B1B6F">
      <w:pPr>
        <w:rPr>
          <w:rFonts w:ascii="Arial" w:hAnsi="Arial" w:cs="Arial"/>
          <w:lang w:val="en-US"/>
        </w:rPr>
      </w:pPr>
    </w:p>
    <w:p w14:paraId="3D272548" w14:textId="76CF36F8" w:rsidR="009B1B6F" w:rsidRPr="00FC5FF1" w:rsidRDefault="009B1B6F" w:rsidP="00E83686">
      <w:pPr>
        <w:jc w:val="both"/>
        <w:rPr>
          <w:rFonts w:ascii="Arial" w:hAnsi="Arial" w:cs="Arial"/>
          <w:lang w:val="en-US"/>
        </w:rPr>
      </w:pPr>
      <w:r>
        <w:rPr>
          <w:noProof/>
        </w:rPr>
        <w:lastRenderedPageBreak/>
        <mc:AlternateContent>
          <mc:Choice Requires="wpg">
            <w:drawing>
              <wp:anchor distT="0" distB="0" distL="114300" distR="114300" simplePos="0" relativeHeight="251665408" behindDoc="0" locked="0" layoutInCell="1" allowOverlap="1" wp14:anchorId="2FBBD233" wp14:editId="2837704C">
                <wp:simplePos x="0" y="0"/>
                <wp:positionH relativeFrom="column">
                  <wp:posOffset>1270</wp:posOffset>
                </wp:positionH>
                <wp:positionV relativeFrom="paragraph">
                  <wp:posOffset>-175895</wp:posOffset>
                </wp:positionV>
                <wp:extent cx="6666230" cy="7900035"/>
                <wp:effectExtent l="1270" t="0" r="0" b="635"/>
                <wp:wrapTopAndBottom/>
                <wp:docPr id="18"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7900035"/>
                          <a:chOff x="0" y="0"/>
                          <a:chExt cx="6362700" cy="7899990"/>
                        </a:xfrm>
                      </wpg:grpSpPr>
                      <wpg:grpSp>
                        <wpg:cNvPr id="19" name="Gruppieren 179"/>
                        <wpg:cNvGrpSpPr>
                          <a:grpSpLocks/>
                        </wpg:cNvGrpSpPr>
                        <wpg:grpSpPr bwMode="auto">
                          <a:xfrm>
                            <a:off x="0" y="0"/>
                            <a:ext cx="6362700" cy="7899990"/>
                            <a:chOff x="0" y="0"/>
                            <a:chExt cx="6362700" cy="8267206"/>
                          </a:xfrm>
                        </wpg:grpSpPr>
                        <wpg:grpSp>
                          <wpg:cNvPr id="20" name="Gruppieren 171"/>
                          <wpg:cNvGrpSpPr>
                            <a:grpSpLocks/>
                          </wpg:cNvGrpSpPr>
                          <wpg:grpSpPr bwMode="auto">
                            <a:xfrm>
                              <a:off x="933450" y="0"/>
                              <a:ext cx="4574540" cy="4254500"/>
                              <a:chOff x="0" y="0"/>
                              <a:chExt cx="4574540" cy="4254500"/>
                            </a:xfrm>
                          </wpg:grpSpPr>
                          <wpg:grpSp>
                            <wpg:cNvPr id="21" name="Gruppieren 169"/>
                            <wpg:cNvGrpSpPr>
                              <a:grpSpLocks/>
                            </wpg:cNvGrpSpPr>
                            <wpg:grpSpPr bwMode="auto">
                              <a:xfrm>
                                <a:off x="0" y="0"/>
                                <a:ext cx="4574540" cy="3672840"/>
                                <a:chOff x="0" y="0"/>
                                <a:chExt cx="4574540" cy="3672840"/>
                              </a:xfrm>
                            </wpg:grpSpPr>
                            <pic:pic xmlns:pic="http://schemas.openxmlformats.org/drawingml/2006/picture">
                              <pic:nvPicPr>
                                <pic:cNvPr id="22" name="Grafik 5"/>
                                <pic:cNvPicPr>
                                  <a:picLocks noChangeAspect="1" noChangeArrowheads="1"/>
                                </pic:cNvPicPr>
                              </pic:nvPicPr>
                              <pic:blipFill>
                                <a:blip r:embed="rId12">
                                  <a:extLst>
                                    <a:ext uri="{28A0092B-C50C-407E-A947-70E740481C1C}">
                                      <a14:useLocalDpi xmlns:a14="http://schemas.microsoft.com/office/drawing/2010/main" val="0"/>
                                    </a:ext>
                                  </a:extLst>
                                </a:blip>
                                <a:srcRect l="4436" t="8603" r="12233" b="3763"/>
                                <a:stretch>
                                  <a:fillRect/>
                                </a:stretch>
                              </pic:blipFill>
                              <pic:spPr bwMode="auto">
                                <a:xfrm>
                                  <a:off x="0" y="0"/>
                                  <a:ext cx="4574540" cy="367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feld 2"/>
                              <wps:cNvSpPr txBox="1">
                                <a:spLocks noChangeArrowheads="1"/>
                              </wps:cNvSpPr>
                              <wps:spPr bwMode="auto">
                                <a:xfrm>
                                  <a:off x="22225" y="9525"/>
                                  <a:ext cx="431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2B86" w14:textId="77777777" w:rsidR="009B1B6F" w:rsidRPr="0023170E" w:rsidRDefault="009B1B6F" w:rsidP="009B1B6F">
                                    <w:pPr>
                                      <w:rPr>
                                        <w:rFonts w:ascii="Arial" w:hAnsi="Arial" w:cs="Arial"/>
                                        <w:b/>
                                        <w:bCs/>
                                      </w:rPr>
                                    </w:pPr>
                                    <w:r w:rsidRPr="0023170E">
                                      <w:rPr>
                                        <w:rFonts w:ascii="Arial" w:hAnsi="Arial" w:cs="Arial"/>
                                        <w:b/>
                                        <w:bCs/>
                                      </w:rPr>
                                      <w:t>(a)</w:t>
                                    </w:r>
                                  </w:p>
                                </w:txbxContent>
                              </wps:txbx>
                              <wps:bodyPr rot="0" vert="horz" wrap="square" lIns="91440" tIns="45720" rIns="91440" bIns="45720" anchor="t" anchorCtr="0" upright="1">
                                <a:noAutofit/>
                              </wps:bodyPr>
                            </wps:wsp>
                          </wpg:grpSp>
                          <wps:wsp>
                            <wps:cNvPr id="24" name="Textfeld 2"/>
                            <wps:cNvSpPr txBox="1">
                              <a:spLocks noChangeArrowheads="1"/>
                            </wps:cNvSpPr>
                            <wps:spPr bwMode="auto">
                              <a:xfrm>
                                <a:off x="85725" y="3962400"/>
                                <a:ext cx="431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83DA" w14:textId="77777777" w:rsidR="009B1B6F" w:rsidRPr="0023170E" w:rsidRDefault="009B1B6F" w:rsidP="009B1B6F">
                                  <w:pPr>
                                    <w:rPr>
                                      <w:rFonts w:ascii="Arial" w:hAnsi="Arial" w:cs="Arial"/>
                                      <w:b/>
                                      <w:bCs/>
                                    </w:rPr>
                                  </w:pPr>
                                  <w:r w:rsidRPr="0023170E">
                                    <w:rPr>
                                      <w:rFonts w:ascii="Arial" w:hAnsi="Arial" w:cs="Arial"/>
                                      <w:b/>
                                      <w:bCs/>
                                    </w:rPr>
                                    <w:t>(</w:t>
                                  </w:r>
                                  <w:r>
                                    <w:rPr>
                                      <w:rFonts w:ascii="Arial" w:hAnsi="Arial" w:cs="Arial"/>
                                      <w:b/>
                                      <w:bCs/>
                                    </w:rPr>
                                    <w:t>b</w:t>
                                  </w:r>
                                  <w:r w:rsidRPr="0023170E">
                                    <w:rPr>
                                      <w:rFonts w:ascii="Arial" w:hAnsi="Arial" w:cs="Arial"/>
                                      <w:b/>
                                      <w:bCs/>
                                    </w:rPr>
                                    <w:t>)</w:t>
                                  </w:r>
                                </w:p>
                              </w:txbxContent>
                            </wps:txbx>
                            <wps:bodyPr rot="0" vert="horz" wrap="square" lIns="91440" tIns="45720" rIns="91440" bIns="45720" anchor="t" anchorCtr="0" upright="1">
                              <a:noAutofit/>
                            </wps:bodyPr>
                          </wps:wsp>
                        </wpg:grpSp>
                        <wps:wsp>
                          <wps:cNvPr id="25" name="Textfeld 178"/>
                          <wps:cNvSpPr txBox="1">
                            <a:spLocks noChangeArrowheads="1"/>
                          </wps:cNvSpPr>
                          <wps:spPr bwMode="auto">
                            <a:xfrm>
                              <a:off x="0" y="7610060"/>
                              <a:ext cx="6362700" cy="657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7962A" w14:textId="77777777" w:rsidR="009B1B6F" w:rsidRPr="00FC5FF1" w:rsidRDefault="009B1B6F" w:rsidP="009B1B6F">
                                <w:pPr>
                                  <w:pStyle w:val="Beschriftung"/>
                                  <w:jc w:val="both"/>
                                  <w:rPr>
                                    <w:rFonts w:ascii="Arial" w:hAnsi="Arial" w:cs="Arial"/>
                                    <w:i w:val="0"/>
                                    <w:iCs w:val="0"/>
                                    <w:noProof/>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S3.</w:t>
                                </w:r>
                                <w:r w:rsidRPr="00FC5FF1">
                                  <w:rPr>
                                    <w:rFonts w:ascii="Arial" w:hAnsi="Arial" w:cs="Arial"/>
                                    <w:i w:val="0"/>
                                    <w:iCs w:val="0"/>
                                    <w:color w:val="000000" w:themeColor="text1"/>
                                    <w:sz w:val="24"/>
                                    <w:szCs w:val="24"/>
                                    <w:lang w:val="en-US"/>
                                  </w:rPr>
                                  <w:t xml:space="preserve"> (a) SAXS spectra of 2.5wt% P84 in water as a function of temperature between 20 and 60 °C. (b) SAXS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presence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as a function of temperature between 20 and 60 °C.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in water is given as a reference.</w:t>
                                </w:r>
                              </w:p>
                            </w:txbxContent>
                          </wps:txbx>
                          <wps:bodyPr rot="0" vert="horz" wrap="square" lIns="0" tIns="0" rIns="0" bIns="0" anchor="t" anchorCtr="0" upright="1">
                            <a:noAutofit/>
                          </wps:bodyPr>
                        </wps:wsp>
                      </wpg:grpSp>
                      <pic:pic xmlns:pic="http://schemas.openxmlformats.org/drawingml/2006/picture">
                        <pic:nvPicPr>
                          <pic:cNvPr id="26" name="Grafik 4"/>
                          <pic:cNvPicPr>
                            <a:picLocks noChangeAspect="1" noChangeArrowheads="1"/>
                          </pic:cNvPicPr>
                        </pic:nvPicPr>
                        <pic:blipFill>
                          <a:blip r:embed="rId13">
                            <a:extLst>
                              <a:ext uri="{28A0092B-C50C-407E-A947-70E740481C1C}">
                                <a14:useLocalDpi xmlns:a14="http://schemas.microsoft.com/office/drawing/2010/main" val="0"/>
                              </a:ext>
                            </a:extLst>
                          </a:blip>
                          <a:srcRect l="5254" t="10216" r="12233" b="4568"/>
                          <a:stretch>
                            <a:fillRect/>
                          </a:stretch>
                        </pic:blipFill>
                        <pic:spPr bwMode="auto">
                          <a:xfrm>
                            <a:off x="990600" y="3776133"/>
                            <a:ext cx="4563110" cy="346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2FBBD233" id="Gruppieren 12" o:spid="_x0000_s1034" style="position:absolute;left:0;text-align:left;margin-left:.1pt;margin-top:-13.85pt;width:524.9pt;height:622.05pt;z-index:251665408;mso-height-relative:margin" coordsize="63627,789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">
                <v:group id="Gruppieren 179" o:spid="_x0000_s1035" style="position:absolute;width:63627;height:78999" coordsize="63627,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pieren 171" o:spid="_x0000_s1036" style="position:absolute;left:9334;width:45745;height:42545" coordsize="457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ieren 169" o:spid="_x0000_s1037" style="position:absolute;width:45745;height:36728" coordsize="45745,3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Grafik 5" o:spid="_x0000_s1038" type="#_x0000_t75" style="position:absolute;width:45745;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">
                        <v:imagedata r:id="rId14" o:title="" croptop="5638f" cropbottom="2466f" cropleft="2907f" cropright="8017f"/>
                      </v:shape>
                      <v:shape id="Textfeld 2" o:spid="_x0000_s1039" type="#_x0000_t202" style="position:absolute;left:222;top:95;width:43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A092B86" w14:textId="77777777" w:rsidR="009B1B6F" w:rsidRPr="0023170E" w:rsidRDefault="009B1B6F" w:rsidP="009B1B6F">
                              <w:pPr>
                                <w:rPr>
                                  <w:rFonts w:ascii="Arial" w:hAnsi="Arial" w:cs="Arial"/>
                                  <w:b/>
                                  <w:bCs/>
                                </w:rPr>
                              </w:pPr>
                              <w:r w:rsidRPr="0023170E">
                                <w:rPr>
                                  <w:rFonts w:ascii="Arial" w:hAnsi="Arial" w:cs="Arial"/>
                                  <w:b/>
                                  <w:bCs/>
                                </w:rPr>
                                <w:t>(a)</w:t>
                              </w:r>
                            </w:p>
                          </w:txbxContent>
                        </v:textbox>
                      </v:shape>
                    </v:group>
                    <v:shape id="Textfeld 2" o:spid="_x0000_s1040" type="#_x0000_t202" style="position:absolute;left:857;top:39624;width:43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36B83DA" w14:textId="77777777" w:rsidR="009B1B6F" w:rsidRPr="0023170E" w:rsidRDefault="009B1B6F" w:rsidP="009B1B6F">
                            <w:pPr>
                              <w:rPr>
                                <w:rFonts w:ascii="Arial" w:hAnsi="Arial" w:cs="Arial"/>
                                <w:b/>
                                <w:bCs/>
                              </w:rPr>
                            </w:pPr>
                            <w:r w:rsidRPr="0023170E">
                              <w:rPr>
                                <w:rFonts w:ascii="Arial" w:hAnsi="Arial" w:cs="Arial"/>
                                <w:b/>
                                <w:bCs/>
                              </w:rPr>
                              <w:t>(</w:t>
                            </w:r>
                            <w:r>
                              <w:rPr>
                                <w:rFonts w:ascii="Arial" w:hAnsi="Arial" w:cs="Arial"/>
                                <w:b/>
                                <w:bCs/>
                              </w:rPr>
                              <w:t>b</w:t>
                            </w:r>
                            <w:r w:rsidRPr="0023170E">
                              <w:rPr>
                                <w:rFonts w:ascii="Arial" w:hAnsi="Arial" w:cs="Arial"/>
                                <w:b/>
                                <w:bCs/>
                              </w:rPr>
                              <w:t>)</w:t>
                            </w:r>
                          </w:p>
                        </w:txbxContent>
                      </v:textbox>
                    </v:shape>
                  </v:group>
                  <v:shape id="Textfeld 178" o:spid="_x0000_s1041" type="#_x0000_t202" style="position:absolute;top:76100;width:6362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6887962A" w14:textId="77777777" w:rsidR="009B1B6F" w:rsidRPr="00FC5FF1" w:rsidRDefault="009B1B6F" w:rsidP="009B1B6F">
                          <w:pPr>
                            <w:pStyle w:val="Beschriftung"/>
                            <w:jc w:val="both"/>
                            <w:rPr>
                              <w:rFonts w:ascii="Arial" w:hAnsi="Arial" w:cs="Arial"/>
                              <w:i w:val="0"/>
                              <w:iCs w:val="0"/>
                              <w:noProof/>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S3.</w:t>
                          </w:r>
                          <w:r w:rsidRPr="00FC5FF1">
                            <w:rPr>
                              <w:rFonts w:ascii="Arial" w:hAnsi="Arial" w:cs="Arial"/>
                              <w:i w:val="0"/>
                              <w:iCs w:val="0"/>
                              <w:color w:val="000000" w:themeColor="text1"/>
                              <w:sz w:val="24"/>
                              <w:szCs w:val="24"/>
                              <w:lang w:val="en-US"/>
                            </w:rPr>
                            <w:t xml:space="preserve"> (a) SAXS spectra of 2.5wt% P84 in water as a function of temperature between 20 and 60 °C. (b) SAXS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presence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as a function of temperature between 20 and 60 °C.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in water is given as a reference.</w:t>
                          </w:r>
                        </w:p>
                      </w:txbxContent>
                    </v:textbox>
                  </v:shape>
                </v:group>
                <v:shape id="Grafik 4" o:spid="_x0000_s1042" type="#_x0000_t75" style="position:absolute;left:9906;top:37761;width:45631;height:3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">
                  <v:imagedata r:id="rId15" o:title="" croptop="6695f" cropbottom="2994f" cropleft="3443f" cropright="8017f"/>
                </v:shape>
                <w10:wrap type="topAndBottom"/>
              </v:group>
            </w:pict>
          </mc:Fallback>
        </mc:AlternateContent>
      </w:r>
      <w:r w:rsidRPr="00FC5FF1">
        <w:rPr>
          <w:rFonts w:ascii="Arial" w:hAnsi="Arial" w:cs="Arial"/>
          <w:lang w:val="en-US"/>
        </w:rPr>
        <w:t>Fig</w:t>
      </w:r>
      <w:r>
        <w:rPr>
          <w:rFonts w:ascii="Arial" w:hAnsi="Arial" w:cs="Arial"/>
          <w:lang w:val="en-US"/>
        </w:rPr>
        <w:t>ure</w:t>
      </w:r>
      <w:r w:rsidRPr="00FC5FF1">
        <w:rPr>
          <w:rFonts w:ascii="Arial" w:hAnsi="Arial" w:cs="Arial"/>
          <w:lang w:val="en-US"/>
        </w:rPr>
        <w:t xml:space="preserve"> S3a shows the evolution of the SAXS spectrum of 2.5 </w:t>
      </w:r>
      <w:proofErr w:type="spellStart"/>
      <w:r w:rsidRPr="00FC5FF1">
        <w:rPr>
          <w:rFonts w:ascii="Arial" w:hAnsi="Arial" w:cs="Arial"/>
          <w:lang w:val="en-US"/>
        </w:rPr>
        <w:t>wt</w:t>
      </w:r>
      <w:proofErr w:type="spellEnd"/>
      <w:r w:rsidRPr="00FC5FF1">
        <w:rPr>
          <w:rFonts w:ascii="Arial" w:hAnsi="Arial" w:cs="Arial"/>
          <w:lang w:val="en-US"/>
        </w:rPr>
        <w:t xml:space="preserve">% P84 as a function of temperature </w:t>
      </w:r>
      <w:r w:rsidR="00D3557F">
        <w:rPr>
          <w:rFonts w:ascii="Arial" w:hAnsi="Arial" w:cs="Arial"/>
          <w:lang w:val="en-US"/>
        </w:rPr>
        <w:t>(</w:t>
      </w:r>
      <w:r w:rsidRPr="00FC5FF1">
        <w:rPr>
          <w:rFonts w:ascii="Arial" w:hAnsi="Arial" w:cs="Arial"/>
          <w:lang w:val="en-US"/>
        </w:rPr>
        <w:t>between 20 and 60 °C</w:t>
      </w:r>
      <w:r w:rsidR="00D3557F">
        <w:rPr>
          <w:rFonts w:ascii="Arial" w:hAnsi="Arial" w:cs="Arial"/>
          <w:lang w:val="en-US"/>
        </w:rPr>
        <w:t>)</w:t>
      </w:r>
      <w:r w:rsidRPr="00FC5FF1">
        <w:rPr>
          <w:rFonts w:ascii="Arial" w:hAnsi="Arial" w:cs="Arial"/>
          <w:lang w:val="en-US"/>
        </w:rPr>
        <w:t xml:space="preserve">. </w:t>
      </w:r>
      <w:r w:rsidR="00D3557F">
        <w:rPr>
          <w:rFonts w:ascii="Arial" w:hAnsi="Arial" w:cs="Arial"/>
          <w:lang w:val="en-US"/>
        </w:rPr>
        <w:t>T</w:t>
      </w:r>
      <w:r w:rsidRPr="00FC5FF1">
        <w:rPr>
          <w:rFonts w:ascii="Arial" w:hAnsi="Arial" w:cs="Arial"/>
          <w:lang w:val="en-US"/>
        </w:rPr>
        <w:t xml:space="preserve">he spectrum evolves from a nearly flat signal (20 °C, </w:t>
      </w:r>
      <w:r w:rsidR="00D3557F">
        <w:rPr>
          <w:rFonts w:ascii="Arial" w:hAnsi="Arial" w:cs="Arial"/>
          <w:lang w:val="en-US"/>
        </w:rPr>
        <w:t>dark</w:t>
      </w:r>
      <w:r w:rsidRPr="00FC5FF1">
        <w:rPr>
          <w:rFonts w:ascii="Arial" w:hAnsi="Arial" w:cs="Arial"/>
          <w:lang w:val="en-US"/>
        </w:rPr>
        <w:t xml:space="preserve"> rectangles) to a signal typical for a spherical </w:t>
      </w:r>
      <w:r w:rsidR="00D3557F">
        <w:rPr>
          <w:rFonts w:ascii="Arial" w:hAnsi="Arial" w:cs="Arial"/>
          <w:lang w:val="en-US"/>
        </w:rPr>
        <w:t>(</w:t>
      </w:r>
      <w:r w:rsidRPr="00FC5FF1">
        <w:rPr>
          <w:rFonts w:ascii="Arial" w:hAnsi="Arial" w:cs="Arial"/>
          <w:lang w:val="en-US"/>
        </w:rPr>
        <w:t>core-shell</w:t>
      </w:r>
      <w:r w:rsidR="00D3557F">
        <w:rPr>
          <w:rFonts w:ascii="Arial" w:hAnsi="Arial" w:cs="Arial"/>
          <w:lang w:val="en-US"/>
        </w:rPr>
        <w:t>)</w:t>
      </w:r>
      <w:r w:rsidRPr="00FC5FF1">
        <w:rPr>
          <w:rFonts w:ascii="Arial" w:hAnsi="Arial" w:cs="Arial"/>
          <w:lang w:val="en-US"/>
        </w:rPr>
        <w:t xml:space="preserve"> scatterer at </w:t>
      </w:r>
      <w:r w:rsidR="00D3557F">
        <w:rPr>
          <w:rFonts w:ascii="Arial" w:hAnsi="Arial" w:cs="Arial"/>
          <w:lang w:val="en-US"/>
        </w:rPr>
        <w:t>higher</w:t>
      </w:r>
      <w:r w:rsidRPr="00FC5FF1">
        <w:rPr>
          <w:rFonts w:ascii="Arial" w:hAnsi="Arial" w:cs="Arial"/>
          <w:lang w:val="en-US"/>
        </w:rPr>
        <w:t xml:space="preserve"> temperatures. Such </w:t>
      </w:r>
      <w:r w:rsidR="00D3557F">
        <w:rPr>
          <w:rFonts w:ascii="Arial" w:hAnsi="Arial" w:cs="Arial"/>
          <w:lang w:val="en-US"/>
        </w:rPr>
        <w:t>(</w:t>
      </w:r>
      <w:r w:rsidRPr="00FC5FF1">
        <w:rPr>
          <w:rFonts w:ascii="Arial" w:hAnsi="Arial" w:cs="Arial"/>
          <w:lang w:val="en-US"/>
        </w:rPr>
        <w:t>core-shell</w:t>
      </w:r>
      <w:r w:rsidR="00D3557F">
        <w:rPr>
          <w:rFonts w:ascii="Arial" w:hAnsi="Arial" w:cs="Arial"/>
          <w:lang w:val="en-US"/>
        </w:rPr>
        <w:t>)</w:t>
      </w:r>
      <w:r w:rsidRPr="00FC5FF1">
        <w:rPr>
          <w:rFonts w:ascii="Arial" w:hAnsi="Arial" w:cs="Arial"/>
          <w:lang w:val="en-US"/>
        </w:rPr>
        <w:t xml:space="preserve"> spectra can be attributed to the P84 micelle, where the PPO part represents the core and PEO the shell of the scatterer.</w:t>
      </w:r>
    </w:p>
    <w:p w14:paraId="21CE16F2" w14:textId="1FCAEA80" w:rsidR="009B1B6F" w:rsidRPr="00FC5FF1" w:rsidRDefault="009B1B6F" w:rsidP="00E83686">
      <w:pPr>
        <w:tabs>
          <w:tab w:val="left" w:pos="1100"/>
        </w:tabs>
        <w:jc w:val="both"/>
        <w:rPr>
          <w:rFonts w:ascii="Arial" w:hAnsi="Arial" w:cs="Arial"/>
          <w:lang w:val="en-US"/>
        </w:rPr>
      </w:pPr>
      <w:r w:rsidRPr="00FC5FF1">
        <w:rPr>
          <w:rFonts w:ascii="Arial" w:hAnsi="Arial" w:cs="Arial"/>
          <w:lang w:val="en-US"/>
        </w:rPr>
        <w:t xml:space="preserve">Figure S3b shows the SAXS spectra of 2.5 </w:t>
      </w:r>
      <w:proofErr w:type="spellStart"/>
      <w:r w:rsidRPr="00FC5FF1">
        <w:rPr>
          <w:rFonts w:ascii="Arial" w:hAnsi="Arial" w:cs="Arial"/>
          <w:lang w:val="en-US"/>
        </w:rPr>
        <w:t>wt</w:t>
      </w:r>
      <w:proofErr w:type="spellEnd"/>
      <w:r w:rsidRPr="00FC5FF1">
        <w:rPr>
          <w:rFonts w:ascii="Arial" w:hAnsi="Arial" w:cs="Arial"/>
          <w:lang w:val="en-US"/>
        </w:rPr>
        <w:t>% P84 in presence of 2 mmol kg</w:t>
      </w:r>
      <w:r w:rsidRPr="00FC5FF1">
        <w:rPr>
          <w:rFonts w:ascii="Arial" w:hAnsi="Arial" w:cs="Arial"/>
          <w:vertAlign w:val="superscript"/>
          <w:lang w:val="en-US"/>
        </w:rPr>
        <w:t>-1</w:t>
      </w:r>
      <w:r w:rsidRPr="00FC5FF1">
        <w:rPr>
          <w:rFonts w:ascii="Arial" w:hAnsi="Arial" w:cs="Arial"/>
          <w:lang w:val="en-US"/>
        </w:rPr>
        <w:t xml:space="preserve"> HPW as a function of temperature between 20 and 60 °C.  2 mmol kg</w:t>
      </w:r>
      <w:r w:rsidRPr="00FC5FF1">
        <w:rPr>
          <w:rFonts w:ascii="Arial" w:hAnsi="Arial" w:cs="Arial"/>
          <w:vertAlign w:val="superscript"/>
          <w:lang w:val="en-US"/>
        </w:rPr>
        <w:t>-1</w:t>
      </w:r>
      <w:r w:rsidRPr="00FC5FF1">
        <w:rPr>
          <w:rFonts w:ascii="Arial" w:hAnsi="Arial" w:cs="Arial"/>
          <w:lang w:val="en-US"/>
        </w:rPr>
        <w:t xml:space="preserve"> HPW in water is given as a reference. Interestingly, the signal of 2 mmol kg</w:t>
      </w:r>
      <w:r w:rsidRPr="00FC5FF1">
        <w:rPr>
          <w:rFonts w:ascii="Arial" w:hAnsi="Arial" w:cs="Arial"/>
          <w:vertAlign w:val="superscript"/>
          <w:lang w:val="en-US"/>
        </w:rPr>
        <w:t>-1</w:t>
      </w:r>
      <w:r w:rsidRPr="00FC5FF1">
        <w:rPr>
          <w:rFonts w:ascii="Arial" w:hAnsi="Arial" w:cs="Arial"/>
          <w:lang w:val="en-US"/>
        </w:rPr>
        <w:t xml:space="preserve"> HPW changes already upon the addition of 2.5 </w:t>
      </w:r>
      <w:proofErr w:type="spellStart"/>
      <w:r w:rsidRPr="00FC5FF1">
        <w:rPr>
          <w:rFonts w:ascii="Arial" w:hAnsi="Arial" w:cs="Arial"/>
          <w:lang w:val="en-US"/>
        </w:rPr>
        <w:t>wt</w:t>
      </w:r>
      <w:proofErr w:type="spellEnd"/>
      <w:r w:rsidRPr="00FC5FF1">
        <w:rPr>
          <w:rFonts w:ascii="Arial" w:hAnsi="Arial" w:cs="Arial"/>
          <w:lang w:val="en-US"/>
        </w:rPr>
        <w:t xml:space="preserve">% P84 at </w:t>
      </w:r>
      <w:r w:rsidRPr="00FC5FF1">
        <w:rPr>
          <w:rFonts w:ascii="Arial" w:hAnsi="Arial" w:cs="Arial"/>
          <w:lang w:val="en-US"/>
        </w:rPr>
        <w:lastRenderedPageBreak/>
        <w:t xml:space="preserve">20 °C, which indicates a strong interaction between HPW and </w:t>
      </w:r>
      <w:proofErr w:type="spellStart"/>
      <w:r w:rsidRPr="00FC5FF1">
        <w:rPr>
          <w:rFonts w:ascii="Arial" w:hAnsi="Arial" w:cs="Arial"/>
          <w:lang w:val="en-US"/>
        </w:rPr>
        <w:t>unimeric</w:t>
      </w:r>
      <w:proofErr w:type="spellEnd"/>
      <w:r w:rsidRPr="00FC5FF1">
        <w:rPr>
          <w:rFonts w:ascii="Arial" w:hAnsi="Arial" w:cs="Arial"/>
          <w:lang w:val="en-US"/>
        </w:rPr>
        <w:t xml:space="preserve"> P84 at 20 °C. A correlation peak arises at 0.7 nm</w:t>
      </w:r>
      <w:r w:rsidRPr="00FC5FF1">
        <w:rPr>
          <w:rFonts w:ascii="Arial" w:hAnsi="Arial" w:cs="Arial"/>
          <w:vertAlign w:val="superscript"/>
          <w:lang w:val="en-US"/>
        </w:rPr>
        <w:t>-1</w:t>
      </w:r>
      <w:r w:rsidRPr="00FC5FF1">
        <w:rPr>
          <w:rFonts w:ascii="Arial" w:hAnsi="Arial" w:cs="Arial"/>
          <w:lang w:val="en-US"/>
        </w:rPr>
        <w:t xml:space="preserve"> which corresponds to the correlation peak obtained in the SANS spectrum. </w:t>
      </w:r>
      <w:r w:rsidR="003101C7">
        <w:rPr>
          <w:rFonts w:ascii="Arial" w:hAnsi="Arial" w:cs="Arial"/>
          <w:lang w:val="en-US"/>
        </w:rPr>
        <w:t>A</w:t>
      </w:r>
      <w:r w:rsidRPr="00FC5FF1">
        <w:rPr>
          <w:rFonts w:ascii="Arial" w:hAnsi="Arial" w:cs="Arial"/>
          <w:lang w:val="en-US"/>
        </w:rPr>
        <w:t xml:space="preserve"> precise description of these assemblies </w:t>
      </w:r>
      <w:r w:rsidR="003101C7">
        <w:rPr>
          <w:rFonts w:ascii="Arial" w:hAnsi="Arial" w:cs="Arial"/>
          <w:lang w:val="en-US"/>
        </w:rPr>
        <w:t>(At 20</w:t>
      </w:r>
      <w:r w:rsidR="00D95AB8">
        <w:rPr>
          <w:rFonts w:ascii="Arial" w:hAnsi="Arial" w:cs="Arial"/>
          <w:lang w:val="en-US"/>
        </w:rPr>
        <w:t xml:space="preserve"> </w:t>
      </w:r>
      <w:r w:rsidR="00D95AB8" w:rsidRPr="00FC5FF1">
        <w:rPr>
          <w:rFonts w:ascii="Arial" w:hAnsi="Arial" w:cs="Arial"/>
          <w:lang w:val="en-US"/>
        </w:rPr>
        <w:t>°C</w:t>
      </w:r>
      <w:r w:rsidR="00D95AB8">
        <w:rPr>
          <w:rFonts w:ascii="Arial" w:hAnsi="Arial" w:cs="Arial"/>
          <w:lang w:val="en-US"/>
        </w:rPr>
        <w:t>)</w:t>
      </w:r>
      <w:r w:rsidR="003101C7">
        <w:rPr>
          <w:rFonts w:ascii="Arial" w:hAnsi="Arial" w:cs="Arial"/>
          <w:lang w:val="en-US"/>
        </w:rPr>
        <w:t> </w:t>
      </w:r>
      <w:r w:rsidRPr="00FC5FF1">
        <w:rPr>
          <w:rFonts w:ascii="Arial" w:hAnsi="Arial" w:cs="Arial"/>
          <w:lang w:val="en-US"/>
        </w:rPr>
        <w:t xml:space="preserve">is out of scope here and would require further SAXS and SANS experiments, </w:t>
      </w:r>
      <w:r w:rsidRPr="00FC5FF1">
        <w:rPr>
          <w:rFonts w:ascii="Arial" w:hAnsi="Arial" w:cs="Arial"/>
          <w:i/>
          <w:iCs/>
          <w:lang w:val="en-US"/>
        </w:rPr>
        <w:t>e.g.</w:t>
      </w:r>
      <w:r>
        <w:rPr>
          <w:rFonts w:ascii="Arial" w:hAnsi="Arial" w:cs="Arial"/>
          <w:i/>
          <w:iCs/>
          <w:lang w:val="en-US"/>
        </w:rPr>
        <w:t xml:space="preserve"> </w:t>
      </w:r>
      <w:r w:rsidRPr="00FC5FF1">
        <w:rPr>
          <w:rFonts w:ascii="Arial" w:hAnsi="Arial" w:cs="Arial"/>
          <w:lang w:val="en-US"/>
        </w:rPr>
        <w:t>variation of the P84 or HPW concentration. Consequently, no further conclusions are drawn on these aggregates.</w:t>
      </w:r>
    </w:p>
    <w:p w14:paraId="330D623A" w14:textId="77777777" w:rsidR="006E5E73" w:rsidRDefault="009B1B6F" w:rsidP="009B1B6F">
      <w:pPr>
        <w:tabs>
          <w:tab w:val="left" w:pos="1100"/>
        </w:tabs>
        <w:jc w:val="both"/>
        <w:rPr>
          <w:rFonts w:ascii="Arial" w:hAnsi="Arial" w:cs="Arial"/>
          <w:lang w:val="en-US"/>
        </w:rPr>
      </w:pPr>
      <w:r w:rsidRPr="00FC5FF1">
        <w:rPr>
          <w:rFonts w:ascii="Arial" w:hAnsi="Arial" w:cs="Arial"/>
          <w:lang w:val="en-US"/>
        </w:rPr>
        <w:t xml:space="preserve">Upon heating the sample, the SAXS spectrum drastically changes again, as a core-shell signal appears. This can be deduced to crossing the CMT. </w:t>
      </w:r>
      <w:r w:rsidR="000F3546">
        <w:rPr>
          <w:rFonts w:ascii="Arial" w:hAnsi="Arial" w:cs="Arial"/>
          <w:lang w:val="en-US"/>
        </w:rPr>
        <w:t xml:space="preserve">The evolution of the SAXS spectra upon heating indicates, that micelles are </w:t>
      </w:r>
      <w:r w:rsidR="006E5E73">
        <w:rPr>
          <w:rFonts w:ascii="Arial" w:hAnsi="Arial" w:cs="Arial"/>
          <w:lang w:val="en-US"/>
        </w:rPr>
        <w:t xml:space="preserve">continuously formed. </w:t>
      </w:r>
    </w:p>
    <w:p w14:paraId="7A5308F1" w14:textId="104B47C7" w:rsidR="009B1B6F" w:rsidRDefault="009B1B6F" w:rsidP="009B1B6F">
      <w:pPr>
        <w:tabs>
          <w:tab w:val="left" w:pos="1100"/>
        </w:tabs>
        <w:jc w:val="both"/>
        <w:rPr>
          <w:rFonts w:ascii="Arial" w:hAnsi="Arial" w:cs="Arial"/>
          <w:lang w:val="en-US"/>
        </w:rPr>
      </w:pPr>
      <w:r w:rsidRPr="00FC5FF1">
        <w:rPr>
          <w:rFonts w:ascii="Arial" w:hAnsi="Arial" w:cs="Arial"/>
          <w:lang w:val="en-US"/>
        </w:rPr>
        <w:t>An easy way, to determine the CMT of 2.5 </w:t>
      </w:r>
      <w:proofErr w:type="spellStart"/>
      <w:r w:rsidRPr="00FC5FF1">
        <w:rPr>
          <w:rFonts w:ascii="Arial" w:hAnsi="Arial" w:cs="Arial"/>
          <w:lang w:val="en-US"/>
        </w:rPr>
        <w:t>wt</w:t>
      </w:r>
      <w:proofErr w:type="spellEnd"/>
      <w:r w:rsidRPr="00FC5FF1">
        <w:rPr>
          <w:rFonts w:ascii="Arial" w:hAnsi="Arial" w:cs="Arial"/>
          <w:lang w:val="en-US"/>
        </w:rPr>
        <w:t>% P84 in presence of 2 mmol kg</w:t>
      </w:r>
      <w:r w:rsidRPr="00FC5FF1">
        <w:rPr>
          <w:rFonts w:ascii="Arial" w:hAnsi="Arial" w:cs="Arial"/>
          <w:vertAlign w:val="superscript"/>
          <w:lang w:val="en-US"/>
        </w:rPr>
        <w:t>-1</w:t>
      </w:r>
      <w:r w:rsidRPr="00FC5FF1">
        <w:rPr>
          <w:rFonts w:ascii="Arial" w:hAnsi="Arial" w:cs="Arial"/>
          <w:lang w:val="en-US"/>
        </w:rPr>
        <w:t xml:space="preserve"> HPW is to plot the scattered intensity at </w:t>
      </w:r>
      <w:r w:rsidRPr="00FC5FF1">
        <w:rPr>
          <w:rFonts w:ascii="Arial" w:hAnsi="Arial" w:cs="Arial"/>
          <w:i/>
          <w:iCs/>
          <w:lang w:val="en-US"/>
        </w:rPr>
        <w:t>q</w:t>
      </w:r>
      <w:r w:rsidRPr="00FC5FF1">
        <w:rPr>
          <w:rFonts w:ascii="Arial" w:hAnsi="Arial" w:cs="Arial"/>
          <w:lang w:val="en-US"/>
        </w:rPr>
        <w:t> = 0.3 nm</w:t>
      </w:r>
      <w:r w:rsidRPr="00FC5FF1">
        <w:rPr>
          <w:rFonts w:ascii="Arial" w:hAnsi="Arial" w:cs="Arial"/>
          <w:vertAlign w:val="superscript"/>
          <w:lang w:val="en-US"/>
        </w:rPr>
        <w:t>-1</w:t>
      </w:r>
      <w:r w:rsidRPr="00FC5FF1">
        <w:rPr>
          <w:rFonts w:ascii="Arial" w:hAnsi="Arial" w:cs="Arial"/>
          <w:lang w:val="en-US"/>
        </w:rPr>
        <w:t xml:space="preserve"> versus the measured temperature, see Fig</w:t>
      </w:r>
      <w:r w:rsidR="006A144B">
        <w:rPr>
          <w:rFonts w:ascii="Arial" w:hAnsi="Arial" w:cs="Arial"/>
          <w:lang w:val="en-US"/>
        </w:rPr>
        <w:t>.</w:t>
      </w:r>
      <w:r w:rsidRPr="00FC5FF1">
        <w:rPr>
          <w:rFonts w:ascii="Arial" w:hAnsi="Arial" w:cs="Arial"/>
          <w:lang w:val="en-US"/>
        </w:rPr>
        <w:t xml:space="preserve">S4. Moreover, the count rate of 2.5 </w:t>
      </w:r>
      <w:proofErr w:type="spellStart"/>
      <w:r w:rsidRPr="00FC5FF1">
        <w:rPr>
          <w:rFonts w:ascii="Arial" w:hAnsi="Arial" w:cs="Arial"/>
          <w:lang w:val="en-US"/>
        </w:rPr>
        <w:t>wt</w:t>
      </w:r>
      <w:proofErr w:type="spellEnd"/>
      <w:r w:rsidRPr="00FC5FF1">
        <w:rPr>
          <w:rFonts w:ascii="Arial" w:hAnsi="Arial" w:cs="Arial"/>
          <w:lang w:val="en-US"/>
        </w:rPr>
        <w:t xml:space="preserve">% P84 obtained by light scattering is plotted versus temperature (black squares). The plot of the scattered SAXS intensity at </w:t>
      </w:r>
      <w:r w:rsidRPr="00FC5FF1">
        <w:rPr>
          <w:rFonts w:ascii="Arial" w:hAnsi="Arial" w:cs="Arial"/>
          <w:i/>
          <w:iCs/>
          <w:lang w:val="en-US"/>
        </w:rPr>
        <w:t>q</w:t>
      </w:r>
      <w:r w:rsidRPr="00FC5FF1">
        <w:rPr>
          <w:rFonts w:ascii="Arial" w:hAnsi="Arial" w:cs="Arial"/>
          <w:lang w:val="en-US"/>
        </w:rPr>
        <w:t> = 0.3 nm</w:t>
      </w:r>
      <w:r w:rsidRPr="00FC5FF1">
        <w:rPr>
          <w:rFonts w:ascii="Arial" w:hAnsi="Arial" w:cs="Arial"/>
          <w:vertAlign w:val="superscript"/>
          <w:lang w:val="en-US"/>
        </w:rPr>
        <w:t>-1</w:t>
      </w:r>
      <w:r w:rsidRPr="00FC5FF1">
        <w:rPr>
          <w:rFonts w:ascii="Arial" w:hAnsi="Arial" w:cs="Arial"/>
          <w:lang w:val="en-US"/>
        </w:rPr>
        <w:t xml:space="preserve"> versus temperature (green squares) shows a kink at around 30 °C. This kink can be attributed to the CMT. Interestingly, the CMT is not affected upon the addition of HPW as it is in both cases in the red marked region, around 28 °C.</w:t>
      </w:r>
    </w:p>
    <w:p w14:paraId="5E8B0D3F" w14:textId="2414E66B" w:rsidR="009B1B6F" w:rsidRDefault="009B1B6F" w:rsidP="009B1B6F">
      <w:pPr>
        <w:tabs>
          <w:tab w:val="left" w:pos="1100"/>
        </w:tabs>
        <w:jc w:val="both"/>
        <w:rPr>
          <w:rFonts w:ascii="Arial" w:hAnsi="Arial" w:cs="Arial"/>
          <w:lang w:val="en-US"/>
        </w:rPr>
      </w:pPr>
      <w:r>
        <w:rPr>
          <w:noProof/>
        </w:rPr>
        <mc:AlternateContent>
          <mc:Choice Requires="wpg">
            <w:drawing>
              <wp:anchor distT="0" distB="0" distL="114300" distR="114300" simplePos="0" relativeHeight="251663360" behindDoc="0" locked="0" layoutInCell="1" allowOverlap="1" wp14:anchorId="3E90C27E" wp14:editId="71DBCCA1">
                <wp:simplePos x="0" y="0"/>
                <wp:positionH relativeFrom="margin">
                  <wp:posOffset>114300</wp:posOffset>
                </wp:positionH>
                <wp:positionV relativeFrom="paragraph">
                  <wp:posOffset>191135</wp:posOffset>
                </wp:positionV>
                <wp:extent cx="6523355" cy="4549140"/>
                <wp:effectExtent l="0" t="0" r="0" b="0"/>
                <wp:wrapTopAndBottom/>
                <wp:docPr id="15" name="Gruppieren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3355" cy="4549140"/>
                          <a:chOff x="0" y="808919"/>
                          <a:chExt cx="6372225" cy="4360488"/>
                        </a:xfrm>
                      </wpg:grpSpPr>
                      <pic:pic xmlns:pic="http://schemas.openxmlformats.org/drawingml/2006/picture">
                        <pic:nvPicPr>
                          <pic:cNvPr id="16" name="Grafik 4"/>
                          <pic:cNvPicPr>
                            <a:picLocks noChangeAspect="1"/>
                          </pic:cNvPicPr>
                        </pic:nvPicPr>
                        <pic:blipFill rotWithShape="1">
                          <a:blip r:embed="rId16"/>
                          <a:srcRect l="6897" t="9677" r="1765" b="4570"/>
                          <a:stretch/>
                        </pic:blipFill>
                        <pic:spPr>
                          <a:xfrm>
                            <a:off x="996115" y="808919"/>
                            <a:ext cx="4345906" cy="3115381"/>
                          </a:xfrm>
                          <a:prstGeom prst="rect">
                            <a:avLst/>
                          </a:prstGeom>
                        </pic:spPr>
                      </pic:pic>
                      <wps:wsp>
                        <wps:cNvPr id="17" name="Textfeld 180"/>
                        <wps:cNvSpPr txBox="1"/>
                        <wps:spPr>
                          <a:xfrm>
                            <a:off x="0" y="3981447"/>
                            <a:ext cx="6372225" cy="1187960"/>
                          </a:xfrm>
                          <a:prstGeom prst="rect">
                            <a:avLst/>
                          </a:prstGeom>
                          <a:solidFill>
                            <a:prstClr val="white"/>
                          </a:solidFill>
                          <a:ln>
                            <a:noFill/>
                          </a:ln>
                        </wps:spPr>
                        <wps:txbx>
                          <w:txbxContent>
                            <w:p w14:paraId="60AFB0FE" w14:textId="5BF0F85D"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S4.</w:t>
                              </w:r>
                              <w:r w:rsidRPr="00FC5FF1">
                                <w:rPr>
                                  <w:rFonts w:ascii="Arial" w:hAnsi="Arial" w:cs="Arial"/>
                                  <w:i w:val="0"/>
                                  <w:iCs w:val="0"/>
                                  <w:color w:val="000000" w:themeColor="text1"/>
                                  <w:sz w:val="24"/>
                                  <w:szCs w:val="24"/>
                                  <w:lang w:val="en-US"/>
                                </w:rPr>
                                <w:t xml:space="preserve"> Count rate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obtained by light scattering as a function of temperature (</w:t>
                              </w:r>
                              <w:r w:rsidR="00D70236">
                                <w:rPr>
                                  <w:rFonts w:ascii="Arial" w:hAnsi="Arial" w:cs="Arial"/>
                                  <w:i w:val="0"/>
                                  <w:iCs w:val="0"/>
                                  <w:color w:val="000000" w:themeColor="text1"/>
                                  <w:sz w:val="24"/>
                                  <w:szCs w:val="24"/>
                                  <w:lang w:val="en-US"/>
                                </w:rPr>
                                <w:t>dark rectangles</w:t>
                              </w:r>
                              <w:r w:rsidRPr="00FC5FF1">
                                <w:rPr>
                                  <w:rFonts w:ascii="Arial" w:hAnsi="Arial" w:cs="Arial"/>
                                  <w:i w:val="0"/>
                                  <w:iCs w:val="0"/>
                                  <w:color w:val="000000" w:themeColor="text1"/>
                                  <w:sz w:val="24"/>
                                  <w:szCs w:val="24"/>
                                  <w:lang w:val="en-US"/>
                                </w:rPr>
                                <w:t xml:space="preserve">). In the manuscript the kink at 28 °C was attributed to the CMT, </w:t>
                              </w:r>
                              <w:r w:rsidRPr="00FC5FF1">
                                <w:rPr>
                                  <w:rFonts w:ascii="Arial" w:hAnsi="Arial" w:cs="Arial"/>
                                  <w:color w:val="000000" w:themeColor="text1"/>
                                  <w:sz w:val="24"/>
                                  <w:szCs w:val="24"/>
                                  <w:lang w:val="en-US"/>
                                </w:rPr>
                                <w:t>i.e.</w:t>
                              </w:r>
                              <w:r w:rsidRPr="00FC5FF1">
                                <w:rPr>
                                  <w:rFonts w:ascii="Arial" w:hAnsi="Arial" w:cs="Arial"/>
                                  <w:i w:val="0"/>
                                  <w:iCs w:val="0"/>
                                  <w:color w:val="000000" w:themeColor="text1"/>
                                  <w:sz w:val="24"/>
                                  <w:szCs w:val="24"/>
                                  <w:lang w:val="en-US"/>
                                </w:rPr>
                                <w:t xml:space="preserve"> the critical micellization temperature. The intensity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presence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obtained by SAXS at </w:t>
                              </w:r>
                              <w:r w:rsidRPr="00FC5FF1">
                                <w:rPr>
                                  <w:rFonts w:ascii="Arial" w:hAnsi="Arial" w:cs="Arial"/>
                                  <w:color w:val="000000" w:themeColor="text1"/>
                                  <w:sz w:val="24"/>
                                  <w:szCs w:val="24"/>
                                  <w:lang w:val="en-US"/>
                                </w:rPr>
                                <w:t>q</w:t>
                              </w:r>
                              <w:r w:rsidRPr="00FC5FF1">
                                <w:rPr>
                                  <w:rFonts w:ascii="Arial" w:hAnsi="Arial" w:cs="Arial"/>
                                  <w:i w:val="0"/>
                                  <w:iCs w:val="0"/>
                                  <w:color w:val="000000" w:themeColor="text1"/>
                                  <w:sz w:val="24"/>
                                  <w:szCs w:val="24"/>
                                  <w:lang w:val="en-US"/>
                                </w:rPr>
                                <w:t> = 0.3 nm</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(green</w:t>
                              </w:r>
                              <w:r w:rsidR="003F618B">
                                <w:rPr>
                                  <w:rFonts w:ascii="Arial" w:hAnsi="Arial" w:cs="Arial"/>
                                  <w:i w:val="0"/>
                                  <w:iCs w:val="0"/>
                                  <w:color w:val="000000" w:themeColor="text1"/>
                                  <w:sz w:val="24"/>
                                  <w:szCs w:val="24"/>
                                  <w:lang w:val="en-US"/>
                                </w:rPr>
                                <w:t xml:space="preserve"> data</w:t>
                              </w:r>
                              <w:r w:rsidRPr="00FC5FF1">
                                <w:rPr>
                                  <w:rFonts w:ascii="Arial" w:hAnsi="Arial" w:cs="Arial"/>
                                  <w:i w:val="0"/>
                                  <w:iCs w:val="0"/>
                                  <w:color w:val="000000" w:themeColor="text1"/>
                                  <w:sz w:val="24"/>
                                  <w:szCs w:val="24"/>
                                  <w:lang w:val="en-US"/>
                                </w:rPr>
                                <w:t xml:space="preserve">). The kink indicates again the CMT. The red region </w:t>
                              </w:r>
                              <w:r w:rsidR="003F618B">
                                <w:rPr>
                                  <w:rFonts w:ascii="Arial" w:hAnsi="Arial" w:cs="Arial"/>
                                  <w:i w:val="0"/>
                                  <w:iCs w:val="0"/>
                                  <w:color w:val="000000" w:themeColor="text1"/>
                                  <w:sz w:val="24"/>
                                  <w:szCs w:val="24"/>
                                  <w:lang w:val="en-US"/>
                                </w:rPr>
                                <w:t>shows</w:t>
                              </w:r>
                              <w:r w:rsidRPr="00FC5FF1">
                                <w:rPr>
                                  <w:rFonts w:ascii="Arial" w:hAnsi="Arial" w:cs="Arial"/>
                                  <w:i w:val="0"/>
                                  <w:iCs w:val="0"/>
                                  <w:color w:val="000000" w:themeColor="text1"/>
                                  <w:sz w:val="24"/>
                                  <w:szCs w:val="24"/>
                                  <w:lang w:val="en-US"/>
                                </w:rPr>
                                <w:t xml:space="preserve"> that the CMT is in a similar region in absence and presence of 2 mmol kg</w:t>
                              </w:r>
                              <w:r w:rsidRPr="00FC5FF1">
                                <w:rPr>
                                  <w:rFonts w:ascii="Arial" w:hAnsi="Arial" w:cs="Arial"/>
                                  <w:i w:val="0"/>
                                  <w:iCs w:val="0"/>
                                  <w:color w:val="000000" w:themeColor="text1"/>
                                  <w:sz w:val="24"/>
                                  <w:szCs w:val="24"/>
                                  <w:vertAlign w:val="superscript"/>
                                  <w:lang w:val="en-US"/>
                                </w:rPr>
                                <w:t>-</w:t>
                              </w:r>
                              <w:r w:rsidRPr="00FC5FF1">
                                <w:rPr>
                                  <w:rFonts w:ascii="Arial" w:hAnsi="Arial" w:cs="Arial"/>
                                  <w:i w:val="0"/>
                                  <w:iCs w:val="0"/>
                                  <w:color w:val="000000" w:themeColor="text1"/>
                                  <w:sz w:val="24"/>
                                  <w:szCs w:val="24"/>
                                  <w:lang w:val="en-US"/>
                                </w:rPr>
                                <w:t xml:space="preserve"> </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and significantly the POM does not influence the CMT of P84.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E90C27E" id="Gruppieren 181" o:spid="_x0000_s1043" style="position:absolute;left:0;text-align:left;margin-left:9pt;margin-top:15.05pt;width:513.65pt;height:358.2pt;z-index:251663360;mso-position-horizontal-relative:margin;mso-height-relative:margin" coordorigin=",8089" coordsize="63722,4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">
                <v:shape id="Grafik 4" o:spid="_x0000_s1044" type="#_x0000_t75" style="position:absolute;left:9961;top:8089;width:43459;height:3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">
                  <v:imagedata r:id="rId17" o:title="" croptop="6342f" cropbottom="2995f" cropleft="4520f" cropright="1157f"/>
                </v:shape>
                <v:shape id="Textfeld 180" o:spid="_x0000_s1045" type="#_x0000_t202" style="position:absolute;top:39814;width:63722;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0AFB0FE" w14:textId="5BF0F85D"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S4.</w:t>
                        </w:r>
                        <w:r w:rsidRPr="00FC5FF1">
                          <w:rPr>
                            <w:rFonts w:ascii="Arial" w:hAnsi="Arial" w:cs="Arial"/>
                            <w:i w:val="0"/>
                            <w:iCs w:val="0"/>
                            <w:color w:val="000000" w:themeColor="text1"/>
                            <w:sz w:val="24"/>
                            <w:szCs w:val="24"/>
                            <w:lang w:val="en-US"/>
                          </w:rPr>
                          <w:t xml:space="preserve"> Count rate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obtained by light scattering as a function of temperature (</w:t>
                        </w:r>
                        <w:r w:rsidR="00D70236">
                          <w:rPr>
                            <w:rFonts w:ascii="Arial" w:hAnsi="Arial" w:cs="Arial"/>
                            <w:i w:val="0"/>
                            <w:iCs w:val="0"/>
                            <w:color w:val="000000" w:themeColor="text1"/>
                            <w:sz w:val="24"/>
                            <w:szCs w:val="24"/>
                            <w:lang w:val="en-US"/>
                          </w:rPr>
                          <w:t>dark rectangles</w:t>
                        </w:r>
                        <w:r w:rsidRPr="00FC5FF1">
                          <w:rPr>
                            <w:rFonts w:ascii="Arial" w:hAnsi="Arial" w:cs="Arial"/>
                            <w:i w:val="0"/>
                            <w:iCs w:val="0"/>
                            <w:color w:val="000000" w:themeColor="text1"/>
                            <w:sz w:val="24"/>
                            <w:szCs w:val="24"/>
                            <w:lang w:val="en-US"/>
                          </w:rPr>
                          <w:t xml:space="preserve">). In the manuscript the kink at 28 °C was attributed to the CMT, </w:t>
                        </w:r>
                        <w:r w:rsidRPr="00FC5FF1">
                          <w:rPr>
                            <w:rFonts w:ascii="Arial" w:hAnsi="Arial" w:cs="Arial"/>
                            <w:color w:val="000000" w:themeColor="text1"/>
                            <w:sz w:val="24"/>
                            <w:szCs w:val="24"/>
                            <w:lang w:val="en-US"/>
                          </w:rPr>
                          <w:t>i.e.</w:t>
                        </w:r>
                        <w:r w:rsidRPr="00FC5FF1">
                          <w:rPr>
                            <w:rFonts w:ascii="Arial" w:hAnsi="Arial" w:cs="Arial"/>
                            <w:i w:val="0"/>
                            <w:iCs w:val="0"/>
                            <w:color w:val="000000" w:themeColor="text1"/>
                            <w:sz w:val="24"/>
                            <w:szCs w:val="24"/>
                            <w:lang w:val="en-US"/>
                          </w:rPr>
                          <w:t xml:space="preserve"> the critical micellization temperature. The intensity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in presence of 2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obtained by SAXS at </w:t>
                        </w:r>
                        <w:r w:rsidRPr="00FC5FF1">
                          <w:rPr>
                            <w:rFonts w:ascii="Arial" w:hAnsi="Arial" w:cs="Arial"/>
                            <w:color w:val="000000" w:themeColor="text1"/>
                            <w:sz w:val="24"/>
                            <w:szCs w:val="24"/>
                            <w:lang w:val="en-US"/>
                          </w:rPr>
                          <w:t>q</w:t>
                        </w:r>
                        <w:r w:rsidRPr="00FC5FF1">
                          <w:rPr>
                            <w:rFonts w:ascii="Arial" w:hAnsi="Arial" w:cs="Arial"/>
                            <w:i w:val="0"/>
                            <w:iCs w:val="0"/>
                            <w:color w:val="000000" w:themeColor="text1"/>
                            <w:sz w:val="24"/>
                            <w:szCs w:val="24"/>
                            <w:lang w:val="en-US"/>
                          </w:rPr>
                          <w:t> = 0.3 nm</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(green</w:t>
                        </w:r>
                        <w:r w:rsidR="003F618B">
                          <w:rPr>
                            <w:rFonts w:ascii="Arial" w:hAnsi="Arial" w:cs="Arial"/>
                            <w:i w:val="0"/>
                            <w:iCs w:val="0"/>
                            <w:color w:val="000000" w:themeColor="text1"/>
                            <w:sz w:val="24"/>
                            <w:szCs w:val="24"/>
                            <w:lang w:val="en-US"/>
                          </w:rPr>
                          <w:t xml:space="preserve"> data</w:t>
                        </w:r>
                        <w:r w:rsidRPr="00FC5FF1">
                          <w:rPr>
                            <w:rFonts w:ascii="Arial" w:hAnsi="Arial" w:cs="Arial"/>
                            <w:i w:val="0"/>
                            <w:iCs w:val="0"/>
                            <w:color w:val="000000" w:themeColor="text1"/>
                            <w:sz w:val="24"/>
                            <w:szCs w:val="24"/>
                            <w:lang w:val="en-US"/>
                          </w:rPr>
                          <w:t xml:space="preserve">). The kink indicates again the CMT. The red region </w:t>
                        </w:r>
                        <w:r w:rsidR="003F618B">
                          <w:rPr>
                            <w:rFonts w:ascii="Arial" w:hAnsi="Arial" w:cs="Arial"/>
                            <w:i w:val="0"/>
                            <w:iCs w:val="0"/>
                            <w:color w:val="000000" w:themeColor="text1"/>
                            <w:sz w:val="24"/>
                            <w:szCs w:val="24"/>
                            <w:lang w:val="en-US"/>
                          </w:rPr>
                          <w:t>shows</w:t>
                        </w:r>
                        <w:r w:rsidRPr="00FC5FF1">
                          <w:rPr>
                            <w:rFonts w:ascii="Arial" w:hAnsi="Arial" w:cs="Arial"/>
                            <w:i w:val="0"/>
                            <w:iCs w:val="0"/>
                            <w:color w:val="000000" w:themeColor="text1"/>
                            <w:sz w:val="24"/>
                            <w:szCs w:val="24"/>
                            <w:lang w:val="en-US"/>
                          </w:rPr>
                          <w:t xml:space="preserve"> that the CMT is in a similar region in absence and presence of 2 mmol kg</w:t>
                        </w:r>
                        <w:r w:rsidRPr="00FC5FF1">
                          <w:rPr>
                            <w:rFonts w:ascii="Arial" w:hAnsi="Arial" w:cs="Arial"/>
                            <w:i w:val="0"/>
                            <w:iCs w:val="0"/>
                            <w:color w:val="000000" w:themeColor="text1"/>
                            <w:sz w:val="24"/>
                            <w:szCs w:val="24"/>
                            <w:vertAlign w:val="superscript"/>
                            <w:lang w:val="en-US"/>
                          </w:rPr>
                          <w:t>-</w:t>
                        </w:r>
                        <w:r w:rsidRPr="00FC5FF1">
                          <w:rPr>
                            <w:rFonts w:ascii="Arial" w:hAnsi="Arial" w:cs="Arial"/>
                            <w:i w:val="0"/>
                            <w:iCs w:val="0"/>
                            <w:color w:val="000000" w:themeColor="text1"/>
                            <w:sz w:val="24"/>
                            <w:szCs w:val="24"/>
                            <w:lang w:val="en-US"/>
                          </w:rPr>
                          <w:t xml:space="preserve"> </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and significantly the POM does not influence the CMT of P84.</w:t>
                        </w:r>
                      </w:p>
                    </w:txbxContent>
                  </v:textbox>
                </v:shape>
                <w10:wrap type="topAndBottom" anchorx="margin"/>
              </v:group>
            </w:pict>
          </mc:Fallback>
        </mc:AlternateContent>
      </w:r>
    </w:p>
    <w:p w14:paraId="30419C6F" w14:textId="601B180D" w:rsidR="009B1B6F" w:rsidRDefault="009B1B6F" w:rsidP="009B1B6F">
      <w:pPr>
        <w:tabs>
          <w:tab w:val="left" w:pos="1100"/>
        </w:tabs>
        <w:jc w:val="both"/>
        <w:rPr>
          <w:rFonts w:ascii="Arial" w:hAnsi="Arial" w:cs="Arial"/>
          <w:lang w:val="en-US"/>
        </w:rPr>
      </w:pPr>
    </w:p>
    <w:p w14:paraId="0A76A0BD" w14:textId="6E8A37BE" w:rsidR="009B1B6F" w:rsidRDefault="009B1B6F" w:rsidP="009B1B6F">
      <w:pPr>
        <w:tabs>
          <w:tab w:val="left" w:pos="1100"/>
        </w:tabs>
        <w:jc w:val="both"/>
        <w:rPr>
          <w:rFonts w:ascii="Arial" w:hAnsi="Arial" w:cs="Arial"/>
          <w:lang w:val="en-US"/>
        </w:rPr>
      </w:pPr>
    </w:p>
    <w:p w14:paraId="478963E4" w14:textId="7CCA0302" w:rsidR="009B1B6F" w:rsidRDefault="009B1B6F" w:rsidP="009B1B6F">
      <w:pPr>
        <w:tabs>
          <w:tab w:val="left" w:pos="1100"/>
        </w:tabs>
        <w:jc w:val="both"/>
        <w:rPr>
          <w:rFonts w:ascii="Arial" w:hAnsi="Arial" w:cs="Arial"/>
          <w:lang w:val="en-US"/>
        </w:rPr>
      </w:pPr>
    </w:p>
    <w:p w14:paraId="6CE2541E" w14:textId="21F1E456" w:rsidR="009B1B6F" w:rsidRDefault="009B1B6F" w:rsidP="009B1B6F">
      <w:pPr>
        <w:tabs>
          <w:tab w:val="left" w:pos="1100"/>
        </w:tabs>
        <w:jc w:val="both"/>
        <w:rPr>
          <w:rFonts w:ascii="Arial" w:hAnsi="Arial" w:cs="Arial"/>
          <w:lang w:val="en-US"/>
        </w:rPr>
      </w:pPr>
    </w:p>
    <w:p w14:paraId="57D18D09" w14:textId="24D38E10" w:rsidR="009B1B6F" w:rsidRDefault="009B1B6F" w:rsidP="009B1B6F">
      <w:pPr>
        <w:tabs>
          <w:tab w:val="left" w:pos="1100"/>
        </w:tabs>
        <w:jc w:val="both"/>
        <w:rPr>
          <w:rFonts w:ascii="Arial" w:hAnsi="Arial" w:cs="Arial"/>
          <w:lang w:val="en-US"/>
        </w:rPr>
      </w:pPr>
    </w:p>
    <w:p w14:paraId="62FDC5EA" w14:textId="4C181548" w:rsidR="009B1B6F" w:rsidRDefault="009B1B6F" w:rsidP="009B1B6F">
      <w:pPr>
        <w:tabs>
          <w:tab w:val="left" w:pos="1100"/>
        </w:tabs>
        <w:jc w:val="both"/>
        <w:rPr>
          <w:rFonts w:ascii="Arial" w:hAnsi="Arial" w:cs="Arial"/>
          <w:lang w:val="en-US"/>
        </w:rPr>
      </w:pPr>
    </w:p>
    <w:p w14:paraId="52F5418C" w14:textId="4D556341" w:rsidR="009B1B6F" w:rsidRDefault="009B1B6F" w:rsidP="009B1B6F">
      <w:pPr>
        <w:tabs>
          <w:tab w:val="left" w:pos="1100"/>
        </w:tabs>
        <w:jc w:val="both"/>
        <w:rPr>
          <w:rFonts w:ascii="Arial" w:hAnsi="Arial" w:cs="Arial"/>
          <w:lang w:val="en-US"/>
        </w:rPr>
      </w:pPr>
    </w:p>
    <w:p w14:paraId="5FCD88E8" w14:textId="77777777" w:rsidR="009B1B6F" w:rsidRPr="00E678A0" w:rsidRDefault="009B1B6F" w:rsidP="009B1B6F">
      <w:pPr>
        <w:tabs>
          <w:tab w:val="left" w:pos="1100"/>
        </w:tabs>
        <w:jc w:val="both"/>
        <w:rPr>
          <w:rFonts w:ascii="Arial" w:hAnsi="Arial" w:cs="Arial"/>
          <w:lang w:val="en-US"/>
        </w:rPr>
      </w:pPr>
    </w:p>
    <w:p w14:paraId="178801EE" w14:textId="3A6290C0" w:rsidR="009B1B6F" w:rsidRPr="00B74D97" w:rsidRDefault="009B1B6F" w:rsidP="009B1B6F">
      <w:pPr>
        <w:pStyle w:val="berschrift1"/>
        <w:numPr>
          <w:ilvl w:val="0"/>
          <w:numId w:val="6"/>
        </w:numPr>
        <w:rPr>
          <w:b/>
          <w:bCs/>
          <w:lang w:val="en-US"/>
        </w:rPr>
      </w:pPr>
      <w:bookmarkStart w:id="4" w:name="_Toc87369206"/>
      <w:r w:rsidRPr="00B74D97">
        <w:rPr>
          <w:b/>
          <w:bCs/>
          <w:color w:val="000000" w:themeColor="text1"/>
          <w:sz w:val="24"/>
          <w:szCs w:val="22"/>
          <w:lang w:val="en-US"/>
        </w:rPr>
        <w:lastRenderedPageBreak/>
        <w:t xml:space="preserve">Further </w:t>
      </w:r>
      <w:r w:rsidRPr="00B74D97">
        <w:rPr>
          <w:b/>
          <w:bCs/>
          <w:color w:val="000000" w:themeColor="text1"/>
          <w:sz w:val="24"/>
          <w:szCs w:val="22"/>
          <w:vertAlign w:val="superscript"/>
          <w:lang w:val="en-US"/>
        </w:rPr>
        <w:t>1</w:t>
      </w:r>
      <w:r w:rsidRPr="00B74D97">
        <w:rPr>
          <w:b/>
          <w:bCs/>
          <w:color w:val="000000" w:themeColor="text1"/>
          <w:sz w:val="24"/>
          <w:szCs w:val="22"/>
          <w:lang w:val="en-US"/>
        </w:rPr>
        <w:t xml:space="preserve">H-NMR spectra of 2.5 </w:t>
      </w:r>
      <w:proofErr w:type="spellStart"/>
      <w:r w:rsidRPr="00B74D97">
        <w:rPr>
          <w:b/>
          <w:bCs/>
          <w:color w:val="000000" w:themeColor="text1"/>
          <w:sz w:val="24"/>
          <w:szCs w:val="22"/>
          <w:lang w:val="en-US"/>
        </w:rPr>
        <w:t>wt</w:t>
      </w:r>
      <w:proofErr w:type="spellEnd"/>
      <w:r w:rsidRPr="00B74D97">
        <w:rPr>
          <w:b/>
          <w:bCs/>
          <w:color w:val="000000" w:themeColor="text1"/>
          <w:sz w:val="24"/>
          <w:szCs w:val="22"/>
          <w:lang w:val="en-US"/>
        </w:rPr>
        <w:t>% P84 in presence of HPW</w:t>
      </w:r>
      <w:bookmarkEnd w:id="4"/>
    </w:p>
    <w:p w14:paraId="57BECB58" w14:textId="4F6C529D" w:rsidR="009B1B6F" w:rsidRPr="00FC5FF1" w:rsidRDefault="00BE65BD" w:rsidP="009B1B6F">
      <w:pPr>
        <w:tabs>
          <w:tab w:val="left" w:pos="7290"/>
        </w:tabs>
        <w:rPr>
          <w:rFonts w:ascii="Arial" w:hAnsi="Arial" w:cs="Arial"/>
          <w:lang w:val="en-US"/>
        </w:rPr>
      </w:pPr>
      <w:r>
        <w:rPr>
          <w:noProof/>
        </w:rPr>
        <mc:AlternateContent>
          <mc:Choice Requires="wpg">
            <w:drawing>
              <wp:anchor distT="0" distB="0" distL="114300" distR="114300" simplePos="0" relativeHeight="251661312" behindDoc="0" locked="0" layoutInCell="1" allowOverlap="1" wp14:anchorId="084E2B23" wp14:editId="6C0ED81D">
                <wp:simplePos x="0" y="0"/>
                <wp:positionH relativeFrom="margin">
                  <wp:align>right</wp:align>
                </wp:positionH>
                <wp:positionV relativeFrom="paragraph">
                  <wp:posOffset>314325</wp:posOffset>
                </wp:positionV>
                <wp:extent cx="6640195" cy="6672580"/>
                <wp:effectExtent l="0" t="0" r="8255" b="0"/>
                <wp:wrapSquare wrapText="bothSides"/>
                <wp:docPr id="7" name="Gruppieren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6672580"/>
                          <a:chOff x="-193679" y="130628"/>
                          <a:chExt cx="6356989" cy="6240545"/>
                        </a:xfrm>
                      </wpg:grpSpPr>
                      <pic:pic xmlns:pic="http://schemas.openxmlformats.org/drawingml/2006/picture">
                        <pic:nvPicPr>
                          <pic:cNvPr id="13" name="Grafik 3"/>
                          <pic:cNvPicPr>
                            <a:picLocks noChangeAspect="1" noChangeArrowheads="1"/>
                          </pic:cNvPicPr>
                        </pic:nvPicPr>
                        <pic:blipFill>
                          <a:blip r:embed="rId18">
                            <a:extLst>
                              <a:ext uri="{28A0092B-C50C-407E-A947-70E740481C1C}">
                                <a14:useLocalDpi xmlns:a14="http://schemas.microsoft.com/office/drawing/2010/main" val="0"/>
                              </a:ext>
                            </a:extLst>
                          </a:blip>
                          <a:srcRect l="14861" t="9872" r="12233" b="4408"/>
                          <a:stretch>
                            <a:fillRect/>
                          </a:stretch>
                        </pic:blipFill>
                        <pic:spPr bwMode="auto">
                          <a:xfrm>
                            <a:off x="-66679" y="130628"/>
                            <a:ext cx="6229643" cy="559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feld 1"/>
                        <wps:cNvSpPr txBox="1">
                          <a:spLocks noChangeArrowheads="1"/>
                        </wps:cNvSpPr>
                        <wps:spPr bwMode="auto">
                          <a:xfrm>
                            <a:off x="-193679" y="5723254"/>
                            <a:ext cx="6356989" cy="647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616C6" w14:textId="77777777"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S5.</w:t>
                              </w:r>
                              <w:r w:rsidRPr="00FC5FF1">
                                <w:rPr>
                                  <w:rFonts w:ascii="Arial" w:hAnsi="Arial" w:cs="Arial"/>
                                  <w:i w:val="0"/>
                                  <w:iCs w:val="0"/>
                                  <w:color w:val="000000" w:themeColor="text1"/>
                                  <w:sz w:val="24"/>
                                  <w:szCs w:val="24"/>
                                  <w:lang w:val="en-US"/>
                                </w:rPr>
                                <w:t xml:space="preserve"> </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H-NMR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at 20 °C in D</w:t>
                              </w:r>
                              <w:r w:rsidRPr="00FC5FF1">
                                <w:rPr>
                                  <w:rFonts w:ascii="Arial" w:hAnsi="Arial" w:cs="Arial"/>
                                  <w:i w:val="0"/>
                                  <w:iCs w:val="0"/>
                                  <w:color w:val="000000" w:themeColor="text1"/>
                                  <w:sz w:val="24"/>
                                  <w:szCs w:val="24"/>
                                  <w:vertAlign w:val="subscript"/>
                                  <w:lang w:val="en-US"/>
                                </w:rPr>
                                <w:t>2</w:t>
                              </w:r>
                              <w:r w:rsidRPr="00FC5FF1">
                                <w:rPr>
                                  <w:rFonts w:ascii="Arial" w:hAnsi="Arial" w:cs="Arial"/>
                                  <w:i w:val="0"/>
                                  <w:iCs w:val="0"/>
                                  <w:color w:val="000000" w:themeColor="text1"/>
                                  <w:sz w:val="24"/>
                                  <w:szCs w:val="24"/>
                                  <w:lang w:val="en-US"/>
                                </w:rPr>
                                <w:t>O in presence of 0, 0.46, 0.99, 1.70, 2.70, 3.46, 3.94, 4.41, 5.02, 5.50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(bottom to top). The presence of HPW causes a strong shift of signals stemming from the PPO, whereas the PEO signal remains untouched.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4E2B23" id="Gruppieren 161" o:spid="_x0000_s1046" style="position:absolute;margin-left:471.65pt;margin-top:24.75pt;width:522.85pt;height:525.4pt;z-index:251661312;mso-position-horizontal:right;mso-position-horizontal-relative:margin;mso-width-relative:margin;mso-height-relative:margin" coordorigin="-1936,1306" coordsize="63569,62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">
                <v:shape id="Grafik 3" o:spid="_x0000_s1047" type="#_x0000_t75" style="position:absolute;left:-666;top:1306;width:62295;height:5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">
                  <v:imagedata r:id="rId19" o:title="" croptop="6470f" cropbottom="2889f" cropleft="9739f" cropright="8017f"/>
                </v:shape>
                <v:shape id="Textfeld 1" o:spid="_x0000_s1048" type="#_x0000_t202" style="position:absolute;left:-1936;top:57232;width:63569;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7AA616C6" w14:textId="77777777" w:rsidR="009B1B6F" w:rsidRPr="00FC5FF1" w:rsidRDefault="009B1B6F" w:rsidP="009B1B6F">
                        <w:pPr>
                          <w:pStyle w:val="Beschriftung"/>
                          <w:jc w:val="both"/>
                          <w:rPr>
                            <w:rFonts w:ascii="Arial" w:hAnsi="Arial" w:cs="Arial"/>
                            <w:i w:val="0"/>
                            <w:iCs w:val="0"/>
                            <w:color w:val="000000" w:themeColor="text1"/>
                            <w:sz w:val="24"/>
                            <w:szCs w:val="24"/>
                            <w:lang w:val="en-US"/>
                          </w:rPr>
                        </w:pPr>
                        <w:r w:rsidRPr="00FC5FF1">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FC5FF1">
                          <w:rPr>
                            <w:rFonts w:ascii="Arial" w:hAnsi="Arial" w:cs="Arial"/>
                            <w:b/>
                            <w:bCs/>
                            <w:i w:val="0"/>
                            <w:iCs w:val="0"/>
                            <w:color w:val="000000" w:themeColor="text1"/>
                            <w:sz w:val="24"/>
                            <w:szCs w:val="24"/>
                            <w:lang w:val="en-US"/>
                          </w:rPr>
                          <w:t xml:space="preserve"> S5.</w:t>
                        </w:r>
                        <w:r w:rsidRPr="00FC5FF1">
                          <w:rPr>
                            <w:rFonts w:ascii="Arial" w:hAnsi="Arial" w:cs="Arial"/>
                            <w:i w:val="0"/>
                            <w:iCs w:val="0"/>
                            <w:color w:val="000000" w:themeColor="text1"/>
                            <w:sz w:val="24"/>
                            <w:szCs w:val="24"/>
                            <w:lang w:val="en-US"/>
                          </w:rPr>
                          <w:t xml:space="preserve"> </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H-NMR spectra of 2.5 </w:t>
                        </w:r>
                        <w:proofErr w:type="spellStart"/>
                        <w:r w:rsidRPr="00FC5FF1">
                          <w:rPr>
                            <w:rFonts w:ascii="Arial" w:hAnsi="Arial" w:cs="Arial"/>
                            <w:i w:val="0"/>
                            <w:iCs w:val="0"/>
                            <w:color w:val="000000" w:themeColor="text1"/>
                            <w:sz w:val="24"/>
                            <w:szCs w:val="24"/>
                            <w:lang w:val="en-US"/>
                          </w:rPr>
                          <w:t>wt</w:t>
                        </w:r>
                        <w:proofErr w:type="spellEnd"/>
                        <w:r w:rsidRPr="00FC5FF1">
                          <w:rPr>
                            <w:rFonts w:ascii="Arial" w:hAnsi="Arial" w:cs="Arial"/>
                            <w:i w:val="0"/>
                            <w:iCs w:val="0"/>
                            <w:color w:val="000000" w:themeColor="text1"/>
                            <w:sz w:val="24"/>
                            <w:szCs w:val="24"/>
                            <w:lang w:val="en-US"/>
                          </w:rPr>
                          <w:t>% P84 at 20 °C in D</w:t>
                        </w:r>
                        <w:r w:rsidRPr="00FC5FF1">
                          <w:rPr>
                            <w:rFonts w:ascii="Arial" w:hAnsi="Arial" w:cs="Arial"/>
                            <w:i w:val="0"/>
                            <w:iCs w:val="0"/>
                            <w:color w:val="000000" w:themeColor="text1"/>
                            <w:sz w:val="24"/>
                            <w:szCs w:val="24"/>
                            <w:vertAlign w:val="subscript"/>
                            <w:lang w:val="en-US"/>
                          </w:rPr>
                          <w:t>2</w:t>
                        </w:r>
                        <w:r w:rsidRPr="00FC5FF1">
                          <w:rPr>
                            <w:rFonts w:ascii="Arial" w:hAnsi="Arial" w:cs="Arial"/>
                            <w:i w:val="0"/>
                            <w:iCs w:val="0"/>
                            <w:color w:val="000000" w:themeColor="text1"/>
                            <w:sz w:val="24"/>
                            <w:szCs w:val="24"/>
                            <w:lang w:val="en-US"/>
                          </w:rPr>
                          <w:t>O in presence of 0, 0.46, 0.99, 1.70, 2.70, 3.46, 3.94, 4.41, 5.02, 5.50 mmol kg</w:t>
                        </w:r>
                        <w:r w:rsidRPr="00FC5FF1">
                          <w:rPr>
                            <w:rFonts w:ascii="Arial" w:hAnsi="Arial" w:cs="Arial"/>
                            <w:i w:val="0"/>
                            <w:iCs w:val="0"/>
                            <w:color w:val="000000" w:themeColor="text1"/>
                            <w:sz w:val="24"/>
                            <w:szCs w:val="24"/>
                            <w:vertAlign w:val="superscript"/>
                            <w:lang w:val="en-US"/>
                          </w:rPr>
                          <w:t>-1</w:t>
                        </w:r>
                        <w:r w:rsidRPr="00FC5FF1">
                          <w:rPr>
                            <w:rFonts w:ascii="Arial" w:hAnsi="Arial" w:cs="Arial"/>
                            <w:i w:val="0"/>
                            <w:iCs w:val="0"/>
                            <w:color w:val="000000" w:themeColor="text1"/>
                            <w:sz w:val="24"/>
                            <w:szCs w:val="24"/>
                            <w:lang w:val="en-US"/>
                          </w:rPr>
                          <w:t xml:space="preserve"> HPW (bottom to top). The presence of HPW causes a strong shift of signals stemming from the PPO, whereas the PEO signal remains untouched.</w:t>
                        </w:r>
                      </w:p>
                    </w:txbxContent>
                  </v:textbox>
                </v:shape>
                <w10:wrap type="square" anchorx="margin"/>
              </v:group>
            </w:pict>
          </mc:Fallback>
        </mc:AlternateContent>
      </w:r>
    </w:p>
    <w:p w14:paraId="4D8BDE89" w14:textId="20A508CD" w:rsidR="009B1B6F" w:rsidRPr="00FC5FF1" w:rsidRDefault="009B1B6F" w:rsidP="009B1B6F">
      <w:pPr>
        <w:tabs>
          <w:tab w:val="left" w:pos="1280"/>
        </w:tabs>
        <w:jc w:val="both"/>
        <w:rPr>
          <w:rFonts w:ascii="Arial" w:hAnsi="Arial" w:cs="Arial"/>
          <w:lang w:val="en-US"/>
        </w:rPr>
      </w:pPr>
      <w:r w:rsidRPr="00FC5FF1">
        <w:rPr>
          <w:rFonts w:ascii="Arial" w:hAnsi="Arial" w:cs="Arial"/>
          <w:lang w:val="en-US"/>
        </w:rPr>
        <w:t xml:space="preserve">Figure S5 shows further NMR spectra of 2.5 </w:t>
      </w:r>
      <w:proofErr w:type="spellStart"/>
      <w:r w:rsidRPr="00FC5FF1">
        <w:rPr>
          <w:rFonts w:ascii="Arial" w:hAnsi="Arial" w:cs="Arial"/>
          <w:lang w:val="en-US"/>
        </w:rPr>
        <w:t>wt</w:t>
      </w:r>
      <w:proofErr w:type="spellEnd"/>
      <w:r w:rsidRPr="00FC5FF1">
        <w:rPr>
          <w:rFonts w:ascii="Arial" w:hAnsi="Arial" w:cs="Arial"/>
          <w:lang w:val="en-US"/>
        </w:rPr>
        <w:t>% P84 in D</w:t>
      </w:r>
      <w:r w:rsidRPr="00043450">
        <w:rPr>
          <w:rFonts w:ascii="Arial" w:hAnsi="Arial" w:cs="Arial"/>
          <w:vertAlign w:val="subscript"/>
          <w:lang w:val="en-US"/>
        </w:rPr>
        <w:t>2</w:t>
      </w:r>
      <w:r w:rsidRPr="00FC5FF1">
        <w:rPr>
          <w:rFonts w:ascii="Arial" w:hAnsi="Arial" w:cs="Arial"/>
          <w:lang w:val="en-US"/>
        </w:rPr>
        <w:t>O with a variable amount of HPW. The concentrations of HPW are given in the description of Fig</w:t>
      </w:r>
      <w:r w:rsidR="00043450">
        <w:rPr>
          <w:rFonts w:ascii="Arial" w:hAnsi="Arial" w:cs="Arial"/>
          <w:lang w:val="en-US"/>
        </w:rPr>
        <w:t>.</w:t>
      </w:r>
      <w:r w:rsidRPr="00FC5FF1">
        <w:rPr>
          <w:rFonts w:ascii="Arial" w:hAnsi="Arial" w:cs="Arial"/>
          <w:lang w:val="en-US"/>
        </w:rPr>
        <w:t xml:space="preserve"> S5. The general trend persists, that only signals stemming from the PPO part of P84 are affected upon the addition of HPW. The</w:t>
      </w:r>
      <w:r w:rsidR="005778CC">
        <w:rPr>
          <w:rFonts w:ascii="Arial" w:hAnsi="Arial" w:cs="Arial"/>
          <w:lang w:val="en-US"/>
        </w:rPr>
        <w:t xml:space="preserve"> position of the</w:t>
      </w:r>
      <w:r w:rsidRPr="00FC5FF1">
        <w:rPr>
          <w:rFonts w:ascii="Arial" w:hAnsi="Arial" w:cs="Arial"/>
          <w:lang w:val="en-US"/>
        </w:rPr>
        <w:t xml:space="preserve"> singlet signal of PEO remains unchanged. </w:t>
      </w:r>
    </w:p>
    <w:p w14:paraId="09E5195F" w14:textId="77777777" w:rsidR="009B1B6F" w:rsidRDefault="009B1B6F" w:rsidP="009B1B6F">
      <w:pPr>
        <w:rPr>
          <w:rFonts w:ascii="Arial" w:hAnsi="Arial" w:cs="Arial"/>
          <w:lang w:val="en-US"/>
        </w:rPr>
      </w:pPr>
    </w:p>
    <w:p w14:paraId="350AFEB2" w14:textId="51C51736" w:rsidR="009B1B6F" w:rsidRDefault="009B1B6F" w:rsidP="009B1B6F">
      <w:pPr>
        <w:rPr>
          <w:rFonts w:ascii="Arial" w:hAnsi="Arial" w:cs="Arial"/>
          <w:lang w:val="en-US"/>
        </w:rPr>
      </w:pPr>
    </w:p>
    <w:p w14:paraId="01D9BA73" w14:textId="4319AC27" w:rsidR="009B1B6F" w:rsidRDefault="009B1B6F" w:rsidP="009B1B6F">
      <w:pPr>
        <w:rPr>
          <w:rFonts w:ascii="Arial" w:hAnsi="Arial" w:cs="Arial"/>
          <w:lang w:val="en-US"/>
        </w:rPr>
      </w:pPr>
    </w:p>
    <w:p w14:paraId="18D281B5" w14:textId="77777777" w:rsidR="009B1B6F" w:rsidRDefault="009B1B6F" w:rsidP="009B1B6F">
      <w:pPr>
        <w:rPr>
          <w:rFonts w:ascii="Arial" w:hAnsi="Arial" w:cs="Arial"/>
          <w:lang w:val="en-US"/>
        </w:rPr>
      </w:pPr>
    </w:p>
    <w:p w14:paraId="5EC6AB83" w14:textId="01F09BFA" w:rsidR="009B1B6F" w:rsidRDefault="009B1B6F" w:rsidP="009B1B6F">
      <w:pPr>
        <w:rPr>
          <w:rFonts w:ascii="Arial" w:hAnsi="Arial" w:cs="Arial"/>
          <w:lang w:val="en-US"/>
        </w:rPr>
      </w:pPr>
    </w:p>
    <w:p w14:paraId="06AE9843" w14:textId="77777777" w:rsidR="009B1B6F" w:rsidRDefault="009B1B6F" w:rsidP="009B1B6F">
      <w:pPr>
        <w:rPr>
          <w:rFonts w:ascii="Arial" w:hAnsi="Arial" w:cs="Arial"/>
          <w:lang w:val="en-US"/>
        </w:rPr>
      </w:pPr>
    </w:p>
    <w:p w14:paraId="5D070469" w14:textId="77777777" w:rsidR="009B1B6F" w:rsidRPr="0023170E" w:rsidRDefault="009B1B6F" w:rsidP="009B1B6F">
      <w:pPr>
        <w:rPr>
          <w:rFonts w:ascii="Arial" w:hAnsi="Arial" w:cs="Arial"/>
          <w:lang w:val="en-US"/>
        </w:rPr>
      </w:pPr>
    </w:p>
    <w:p w14:paraId="714119DE" w14:textId="2FDAAF40" w:rsidR="009B1B6F" w:rsidRDefault="009B1B6F" w:rsidP="009B1B6F">
      <w:pPr>
        <w:pStyle w:val="berschrift1"/>
        <w:numPr>
          <w:ilvl w:val="0"/>
          <w:numId w:val="6"/>
        </w:numPr>
        <w:rPr>
          <w:b/>
          <w:bCs/>
          <w:sz w:val="24"/>
          <w:szCs w:val="22"/>
          <w:lang w:val="en-US"/>
        </w:rPr>
      </w:pPr>
      <w:bookmarkStart w:id="5" w:name="_Toc87369207"/>
      <w:r w:rsidRPr="00B74D97">
        <w:rPr>
          <w:b/>
          <w:bCs/>
          <w:sz w:val="24"/>
          <w:szCs w:val="22"/>
          <w:lang w:val="en-US"/>
        </w:rPr>
        <w:lastRenderedPageBreak/>
        <w:t>Fitting procedure of SANS and SAXS spectra at 50 °C</w:t>
      </w:r>
      <w:bookmarkEnd w:id="5"/>
    </w:p>
    <w:p w14:paraId="698A3ECD" w14:textId="0E6FFE27" w:rsidR="009B1B6F" w:rsidRDefault="009B1B6F" w:rsidP="009B1B6F">
      <w:pPr>
        <w:rPr>
          <w:lang w:val="en-US"/>
        </w:rPr>
      </w:pPr>
    </w:p>
    <w:p w14:paraId="779820B3" w14:textId="54B98800" w:rsidR="009B1B6F" w:rsidRPr="009D453C" w:rsidRDefault="009B1B6F" w:rsidP="009B1B6F">
      <w:pPr>
        <w:pStyle w:val="berschrift1"/>
        <w:rPr>
          <w:rFonts w:eastAsiaTheme="minorEastAsia"/>
          <w:sz w:val="24"/>
          <w:szCs w:val="22"/>
          <w:lang w:val="en-US"/>
        </w:rPr>
      </w:pPr>
      <w:bookmarkStart w:id="6" w:name="_Toc87369208"/>
      <w:r w:rsidRPr="009D453C">
        <w:rPr>
          <w:rFonts w:eastAsiaTheme="minorEastAsia"/>
          <w:sz w:val="24"/>
          <w:szCs w:val="22"/>
          <w:lang w:val="en-US"/>
        </w:rPr>
        <w:t>4.</w:t>
      </w:r>
      <w:r>
        <w:rPr>
          <w:rFonts w:eastAsiaTheme="minorEastAsia"/>
          <w:sz w:val="24"/>
          <w:szCs w:val="22"/>
          <w:lang w:val="en-US"/>
        </w:rPr>
        <w:t>1</w:t>
      </w:r>
      <w:r w:rsidRPr="009D453C">
        <w:rPr>
          <w:rFonts w:eastAsiaTheme="minorEastAsia"/>
          <w:sz w:val="24"/>
          <w:szCs w:val="22"/>
          <w:lang w:val="en-US"/>
        </w:rPr>
        <w:t xml:space="preserve"> F</w:t>
      </w:r>
      <w:r>
        <w:rPr>
          <w:rFonts w:eastAsiaTheme="minorEastAsia"/>
          <w:sz w:val="24"/>
          <w:szCs w:val="22"/>
          <w:lang w:val="en-US"/>
        </w:rPr>
        <w:t>undamentals</w:t>
      </w:r>
      <w:bookmarkEnd w:id="6"/>
    </w:p>
    <w:p w14:paraId="222B7841" w14:textId="77777777" w:rsidR="009B1B6F" w:rsidRPr="00121F4D" w:rsidRDefault="009B1B6F" w:rsidP="009B1B6F">
      <w:pPr>
        <w:rPr>
          <w:lang w:val="en-US"/>
        </w:rPr>
      </w:pPr>
    </w:p>
    <w:p w14:paraId="78B10796" w14:textId="77777777" w:rsidR="009B1B6F" w:rsidRPr="00725E45" w:rsidRDefault="009B1B6F" w:rsidP="009B1B6F">
      <w:pPr>
        <w:spacing w:after="240"/>
        <w:jc w:val="both"/>
        <w:rPr>
          <w:rFonts w:ascii="Arial" w:hAnsi="Arial" w:cs="Arial"/>
          <w:i/>
          <w:iCs/>
          <w:u w:val="single"/>
          <w:lang w:val="en-US"/>
        </w:rPr>
      </w:pPr>
      <w:r w:rsidRPr="00725E45">
        <w:rPr>
          <w:rFonts w:ascii="Arial" w:hAnsi="Arial" w:cs="Arial"/>
          <w:i/>
          <w:iCs/>
          <w:u w:val="single"/>
          <w:lang w:val="en-US"/>
        </w:rPr>
        <w:t>Introduction</w:t>
      </w:r>
    </w:p>
    <w:p w14:paraId="3A7D0B9D" w14:textId="3DC25BEB" w:rsidR="009B1B6F" w:rsidRPr="00121F4D" w:rsidRDefault="009B1B6F" w:rsidP="009B1B6F">
      <w:pPr>
        <w:spacing w:after="240"/>
        <w:jc w:val="both"/>
        <w:rPr>
          <w:rFonts w:ascii="Arial" w:hAnsi="Arial" w:cs="Arial"/>
          <w:lang w:val="en-US"/>
        </w:rPr>
      </w:pPr>
      <w:r>
        <w:rPr>
          <w:rFonts w:ascii="Arial" w:hAnsi="Arial" w:cs="Arial"/>
          <w:lang w:val="en-US"/>
        </w:rPr>
        <w:t>In this contribution, the focus is on micellar aggregates of P84, which are present at 50 °C</w:t>
      </w:r>
      <w:r w:rsidR="00B801D9">
        <w:rPr>
          <w:rFonts w:ascii="Arial" w:hAnsi="Arial" w:cs="Arial"/>
          <w:lang w:val="en-US"/>
        </w:rPr>
        <w:t>.</w:t>
      </w:r>
      <w:r>
        <w:rPr>
          <w:rFonts w:ascii="Arial" w:hAnsi="Arial" w:cs="Arial"/>
          <w:lang w:val="en-US"/>
        </w:rPr>
        <w:t xml:space="preserve"> Consequently, the SAXS (and SANS) spectra are only fitted in the low </w:t>
      </w:r>
      <w:r>
        <w:rPr>
          <w:rFonts w:ascii="Arial" w:hAnsi="Arial" w:cs="Arial"/>
          <w:i/>
          <w:iCs/>
          <w:lang w:val="en-US"/>
        </w:rPr>
        <w:t>q</w:t>
      </w:r>
      <w:r>
        <w:rPr>
          <w:rFonts w:ascii="Arial" w:hAnsi="Arial" w:cs="Arial"/>
          <w:lang w:val="en-US"/>
        </w:rPr>
        <w:t xml:space="preserve">-regime, </w:t>
      </w:r>
      <w:r w:rsidRPr="00282582">
        <w:rPr>
          <w:rFonts w:ascii="Arial" w:hAnsi="Arial" w:cs="Arial"/>
          <w:i/>
          <w:iCs/>
          <w:lang w:val="en-US"/>
        </w:rPr>
        <w:t>i.e.</w:t>
      </w:r>
      <w:r>
        <w:rPr>
          <w:rFonts w:ascii="Arial" w:hAnsi="Arial" w:cs="Arial"/>
          <w:lang w:val="en-US"/>
        </w:rPr>
        <w:t xml:space="preserve"> </w:t>
      </w:r>
      <w:r w:rsidRPr="00A911EB">
        <w:rPr>
          <w:rFonts w:ascii="Arial" w:hAnsi="Arial" w:cs="Arial"/>
          <w:i/>
          <w:iCs/>
          <w:lang w:val="en-US"/>
        </w:rPr>
        <w:t>q</w:t>
      </w:r>
      <w:r>
        <w:rPr>
          <w:rFonts w:ascii="Arial" w:hAnsi="Arial" w:cs="Arial"/>
          <w:lang w:val="en-US"/>
        </w:rPr>
        <w:t> &lt; 2 nm</w:t>
      </w:r>
      <w:r>
        <w:rPr>
          <w:rFonts w:ascii="Arial" w:hAnsi="Arial" w:cs="Arial"/>
          <w:vertAlign w:val="superscript"/>
          <w:lang w:val="en-US"/>
        </w:rPr>
        <w:t>-1</w:t>
      </w:r>
      <w:r>
        <w:rPr>
          <w:rFonts w:ascii="Arial" w:hAnsi="Arial" w:cs="Arial"/>
          <w:lang w:val="en-US"/>
        </w:rPr>
        <w:t xml:space="preserve"> to exclude the pure POM contribution, which typically</w:t>
      </w:r>
      <w:r w:rsidR="00DE6DC1">
        <w:rPr>
          <w:rFonts w:ascii="Arial" w:hAnsi="Arial" w:cs="Arial"/>
          <w:lang w:val="en-US"/>
        </w:rPr>
        <w:t xml:space="preserve"> arise</w:t>
      </w:r>
      <w:r>
        <w:rPr>
          <w:rFonts w:ascii="Arial" w:hAnsi="Arial" w:cs="Arial"/>
          <w:lang w:val="en-US"/>
        </w:rPr>
        <w:t xml:space="preserve"> at </w:t>
      </w:r>
      <w:r w:rsidRPr="00A911EB">
        <w:rPr>
          <w:rFonts w:ascii="Arial" w:hAnsi="Arial" w:cs="Arial"/>
          <w:i/>
          <w:iCs/>
          <w:lang w:val="en-US"/>
        </w:rPr>
        <w:t>q</w:t>
      </w:r>
      <w:r>
        <w:rPr>
          <w:rFonts w:ascii="Arial" w:hAnsi="Arial" w:cs="Arial"/>
          <w:lang w:val="en-US"/>
        </w:rPr>
        <w:t> &gt; 3 nm</w:t>
      </w:r>
      <w:r>
        <w:rPr>
          <w:rFonts w:ascii="Arial" w:hAnsi="Arial" w:cs="Arial"/>
          <w:vertAlign w:val="superscript"/>
          <w:lang w:val="en-US"/>
        </w:rPr>
        <w:t>-1</w:t>
      </w:r>
      <w:r>
        <w:rPr>
          <w:rFonts w:ascii="Arial" w:hAnsi="Arial" w:cs="Arial"/>
          <w:lang w:val="en-US"/>
        </w:rPr>
        <w:t xml:space="preserve"> (in SAXS).</w:t>
      </w:r>
      <w:r>
        <w:rPr>
          <w:rFonts w:ascii="Arial" w:hAnsi="Arial" w:cs="Arial"/>
          <w:lang w:val="en-US"/>
        </w:rPr>
        <w:fldChar w:fldCharType="begin" w:fldLock="1"/>
      </w:r>
      <w:r>
        <w:rPr>
          <w:rFonts w:ascii="Arial" w:hAnsi="Arial" w:cs="Arial"/>
          <w:lang w:val="en-US"/>
        </w:rPr>
        <w:instrText>ADDIN CSL_CITATION {"citationItems":[{"id":"ITEM-1","itemData":{"DOI":"10.1039/c7cc09113c","ISBN":"0003300500256","ISSN":"1364548X","abstract":"&lt;p&gt;We propose a simple experimental procedure based on the cloud point measurement of a non-ionic surfactant as a tool for (i) estimating the super-chaotropic behaviour of polyoxometalates (POMs) and for (ii) establishing a classification of POMs according to their affinity towards polar surfaces.&lt;/p&gt;","author":[{"dropping-particle":"","family":"Buchecker","given":"Thomas","non-dropping-particle":"","parse-names":false,"suffix":""},{"dropping-particle":"","family":"Schmid","given":"Philipp","non-dropping-particle":"","parse-names":false,"suffix":""},{"dropping-particle":"","family":"Renaudineau","given":"Séverine","non-dropping-particle":"","parse-names":false,"suffix":""},{"dropping-particle":"","family":"Diat","given":"Olivier","non-dropping-particle":"","parse-names":false,"suffix":""},{"dropping-particle":"","family":"Proust","given":"Anna","non-dropping-particle":"","parse-names":false,"suffix":""},{"dropping-particle":"","family":"Pfitzner","given":"Arno","non-dropping-particle":"","parse-names":false,"suffix":""},{"dropping-particle":"","family":"Bauduin","given":"Pierre","non-dropping-particle":"","parse-names":false,"suffix":""}],"container-title":"Chemical Communications","id":"ITEM-1","issue":"15","issued":{"date-parts":[["2018"]]},"page":"1833-1836","title":"Polyoxometalates in the Hofmeister series","type":"article-journal","volume":"54"},"uris":["http://www.mendeley.com/documents/?uuid=806066aa-6ae1-48f0-a1c0-cae237c4335d"]}],"mendeley":{"formattedCitation":"[1]","plainTextFormattedCitation":"[1]","previouslyFormattedCitation":"[1]"},"properties":{"noteIndex":0},"schema":"https://github.com/citation-style-language/schema/raw/master/csl-citation.json"}</w:instrText>
      </w:r>
      <w:r>
        <w:rPr>
          <w:rFonts w:ascii="Arial" w:hAnsi="Arial" w:cs="Arial"/>
          <w:lang w:val="en-US"/>
        </w:rPr>
        <w:fldChar w:fldCharType="separate"/>
      </w:r>
      <w:r w:rsidRPr="00121F4D">
        <w:rPr>
          <w:rFonts w:ascii="Arial" w:hAnsi="Arial" w:cs="Arial"/>
          <w:noProof/>
          <w:lang w:val="en-US"/>
        </w:rPr>
        <w:t>[1]</w:t>
      </w:r>
      <w:r>
        <w:rPr>
          <w:rFonts w:ascii="Arial" w:hAnsi="Arial" w:cs="Arial"/>
          <w:lang w:val="en-US"/>
        </w:rPr>
        <w:fldChar w:fldCharType="end"/>
      </w:r>
    </w:p>
    <w:p w14:paraId="6A336544" w14:textId="19AD352D" w:rsidR="009B1B6F" w:rsidRPr="00FC528E" w:rsidRDefault="009B1B6F" w:rsidP="009B1B6F">
      <w:pPr>
        <w:spacing w:after="240"/>
        <w:jc w:val="both"/>
        <w:rPr>
          <w:rFonts w:ascii="Arial" w:hAnsi="Arial" w:cs="Arial"/>
          <w:lang w:val="en-US"/>
        </w:rPr>
      </w:pPr>
      <w:r w:rsidRPr="00FC528E">
        <w:rPr>
          <w:rFonts w:ascii="Arial" w:hAnsi="Arial" w:cs="Arial"/>
          <w:lang w:val="en-US"/>
        </w:rPr>
        <w:t>All SAXS-</w:t>
      </w:r>
      <w:r>
        <w:rPr>
          <w:rFonts w:ascii="Arial" w:hAnsi="Arial" w:cs="Arial"/>
          <w:lang w:val="en-US"/>
        </w:rPr>
        <w:t xml:space="preserve"> and SANS-</w:t>
      </w:r>
      <w:r w:rsidRPr="00FC528E">
        <w:rPr>
          <w:rFonts w:ascii="Arial" w:hAnsi="Arial" w:cs="Arial"/>
          <w:lang w:val="en-US"/>
        </w:rPr>
        <w:t xml:space="preserve">fits were performed using </w:t>
      </w:r>
      <w:r w:rsidR="00DE6DC1">
        <w:rPr>
          <w:rFonts w:ascii="Arial" w:hAnsi="Arial" w:cs="Arial"/>
          <w:lang w:val="en-US"/>
        </w:rPr>
        <w:t xml:space="preserve">the </w:t>
      </w:r>
      <w:proofErr w:type="spellStart"/>
      <w:r w:rsidRPr="00FC528E">
        <w:rPr>
          <w:rFonts w:ascii="Arial" w:hAnsi="Arial" w:cs="Arial"/>
          <w:lang w:val="en-US"/>
        </w:rPr>
        <w:t>SAS</w:t>
      </w:r>
      <w:r>
        <w:rPr>
          <w:rFonts w:ascii="Arial" w:hAnsi="Arial" w:cs="Arial"/>
          <w:lang w:val="en-US"/>
        </w:rPr>
        <w:t>View</w:t>
      </w:r>
      <w:proofErr w:type="spellEnd"/>
      <w:r w:rsidRPr="00FC528E">
        <w:rPr>
          <w:rFonts w:ascii="Arial" w:hAnsi="Arial" w:cs="Arial"/>
          <w:lang w:val="en-US"/>
        </w:rPr>
        <w:t xml:space="preserve"> version </w:t>
      </w:r>
      <w:r>
        <w:rPr>
          <w:rFonts w:ascii="Arial" w:hAnsi="Arial" w:cs="Arial"/>
          <w:lang w:val="en-US"/>
        </w:rPr>
        <w:t>5.0.3</w:t>
      </w:r>
      <w:r w:rsidR="00DD62E8">
        <w:rPr>
          <w:rFonts w:ascii="Arial" w:hAnsi="Arial" w:cs="Arial"/>
          <w:lang w:val="en-US"/>
        </w:rPr>
        <w:t>,</w:t>
      </w:r>
      <w:r>
        <w:rPr>
          <w:rFonts w:ascii="Arial" w:hAnsi="Arial" w:cs="Arial"/>
          <w:lang w:val="en-US"/>
        </w:rPr>
        <w:fldChar w:fldCharType="begin" w:fldLock="1"/>
      </w:r>
      <w:r>
        <w:rPr>
          <w:rFonts w:ascii="Arial" w:hAnsi="Arial" w:cs="Arial"/>
          <w:lang w:val="en-US"/>
        </w:rPr>
        <w:instrText>ADDIN CSL_CITATION {"citationItems":[{"id":"ITEM-1","itemData":{"DOI":"http://doi.org/10.5281/zenodo.3930098","author":[{"dropping-particle":"","family":"Doucet","given":"Mathieu","non-dropping-particle":"","parse-names":false,"suffix":""},{"dropping-particle":"","family":"Cho","given":"Jae Hie","non-dropping-particle":"","parse-names":false,"suffix":""},{"dropping-particle":"","family":"Alina","given":"Gervaise","non-dropping-particle":"","parse-names":false,"suffix":""},{"dropping-particle":"","family":"Attala","given":"Ziggy","non-dropping-particle":"","parse-names":false,"suffix":""},{"dropping-particle":"","family":"Bakker","given":"Jurrian","non-dropping-particle":"","parse-names":false,"suffix":""},{"dropping-particle":"","family":"Bouwman","given":"Wim","non-dropping-particle":"","parse-names":false,"suffix":""},{"dropping-particle":"","family":"Butler","given":"Paul","non-dropping-particle":"","parse-names":false,"suffix":""},{"dropping-particle":"","family":"Campbell","given":"Kieran","non-dropping-particle":"","parse-names":false,"suffix":""},{"dropping-particle":"","family":"Cooper-Benun","given":"Torin","non-dropping-particle":"","parse-names":false,"suffix":""},{"dropping-particle":"","family":"Durniak","given":"Celine","non-dropping-particle":"","parse-names":false,"suffix":""},{"dropping-particle":"","family":"Forster","given":"Laura","non-dropping-particle":"","parse-names":false,"suffix":""},{"dropping-particle":"","family":"Gonzales","given":"Miguel","non-dropping-particle":"","parse-names":false,"suffix":""},{"dropping-particle":"","family":"Heenan","given":"Richard","non-dropping-particle":"","parse-names":false,"suffix":""},{"dropping-particle":"","family":"Jackson","given":"Andrew","non-dropping-particle":"","parse-names":false,"suffix":""},{"dropping-particle":"","family":"King","given":"Stephen","non-dropping-particle":"","parse-names":false,"suffix":""},{"dropping-particle":"","family":"Kienzle","given":"Paul","non-dropping-particle":"","parse-names":false,"suffix":""},{"dropping-particle":"","family":"Krzywon","given":"Jeff","non-dropping-particle":"","parse-names":false,"suffix":""},{"dropping-particle":"","family":"Nielsen","given":"Torben","non-dropping-particle":"","parse-names":false,"suffix":""},{"dropping-particle":"","family":"O'Driscoll","given":"Lewis","non-dropping-particle":"","parse-names":false,"suffix":""},{"dropping-particle":"","family":"Potrzebowski","given":"Wojciech","non-dropping-particle":"","parse-names":false,"suffix":""},{"dropping-particle":"","family":"Prescott","given":"Stewart","non-dropping-particle":"","parse-names":false,"suffix":""},{"dropping-particle":"","family":"Ferraz Leal","given":"Ricardo","non-dropping-particle":"","parse-names":false,"suffix":""},{"dropping-particle":"","family":"Rozycko","given":"Piotr","non-dropping-particle":"","parse-names":false,"suffix":""},{"dropping-particle":"","family":"Snow","given":"Tim","non-dropping-particle":"","parse-names":false,"suffix":""},{"dropping-particle":"","family":"Washington","given":"Adam","non-dropping-particle":"","parse-names":false,"suffix":""}],"id":"ITEM-1","issued":{"date-parts":[["2020"]]},"title":"SasView version 5.0.3","type":"article"},"uris":["http://www.mendeley.com/documents/?uuid=0bff9f23-101e-495a-a979-c79a0ed03b92"]}],"mendeley":{"formattedCitation":"[2]","plainTextFormattedCitation":"[2]"},"properties":{"noteIndex":0},"schema":"https://github.com/citation-style-language/schema/raw/master/csl-citation.json"}</w:instrText>
      </w:r>
      <w:r>
        <w:rPr>
          <w:rFonts w:ascii="Arial" w:hAnsi="Arial" w:cs="Arial"/>
          <w:lang w:val="en-US"/>
        </w:rPr>
        <w:fldChar w:fldCharType="separate"/>
      </w:r>
      <w:r w:rsidRPr="00791430">
        <w:rPr>
          <w:rFonts w:ascii="Arial" w:hAnsi="Arial" w:cs="Arial"/>
          <w:noProof/>
          <w:lang w:val="en-US"/>
        </w:rPr>
        <w:t>[2]</w:t>
      </w:r>
      <w:r>
        <w:rPr>
          <w:rFonts w:ascii="Arial" w:hAnsi="Arial" w:cs="Arial"/>
          <w:lang w:val="en-US"/>
        </w:rPr>
        <w:fldChar w:fldCharType="end"/>
      </w:r>
      <w:r w:rsidRPr="00EE004D">
        <w:rPr>
          <w:rFonts w:ascii="Arial" w:hAnsi="Arial" w:cs="Arial"/>
          <w:color w:val="FF0000"/>
          <w:lang w:val="en-US"/>
        </w:rPr>
        <w:t xml:space="preserve"> </w:t>
      </w:r>
      <w:r w:rsidRPr="00FC528E">
        <w:rPr>
          <w:rFonts w:ascii="Arial" w:hAnsi="Arial" w:cs="Arial"/>
          <w:lang w:val="en-US"/>
        </w:rPr>
        <w:t xml:space="preserve">where the scattered intensity, </w:t>
      </w:r>
      <w:r w:rsidRPr="00FC528E">
        <w:rPr>
          <w:rFonts w:ascii="Arial" w:hAnsi="Arial" w:cs="Arial"/>
          <w:i/>
          <w:iCs/>
          <w:lang w:val="en-US"/>
        </w:rPr>
        <w:t>I(q)</w:t>
      </w:r>
      <w:r w:rsidRPr="00FC528E">
        <w:rPr>
          <w:rFonts w:ascii="Arial" w:hAnsi="Arial" w:cs="Arial"/>
          <w:lang w:val="en-US"/>
        </w:rPr>
        <w:t>, of an isotropic sample containing identical and randomly oriented particles is expressed by Eq. S1.</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8"/>
        <w:gridCol w:w="708"/>
      </w:tblGrid>
      <w:tr w:rsidR="009B1B6F" w:rsidRPr="00FC528E" w14:paraId="7F2BA992" w14:textId="77777777" w:rsidTr="003129ED">
        <w:tc>
          <w:tcPr>
            <w:tcW w:w="4662" w:type="pct"/>
          </w:tcPr>
          <w:p w14:paraId="50C0DCBC" w14:textId="77777777" w:rsidR="009B1B6F" w:rsidRPr="00FC528E" w:rsidRDefault="009B1B6F" w:rsidP="003129ED">
            <w:pPr>
              <w:jc w:val="center"/>
              <w:rPr>
                <w:rFonts w:ascii="Arial" w:hAnsi="Arial" w:cs="Arial"/>
              </w:rPr>
            </w:pPr>
            <m:oMathPara>
              <m:oMath>
                <m:r>
                  <w:rPr>
                    <w:rFonts w:ascii="Cambria Math" w:hAnsi="Cambria Math" w:cs="Arial"/>
                  </w:rPr>
                  <m:t>I</m:t>
                </m:r>
                <m:d>
                  <m:dPr>
                    <m:ctrlPr>
                      <w:rPr>
                        <w:rFonts w:ascii="Cambria Math" w:hAnsi="Cambria Math" w:cs="Arial"/>
                        <w:i/>
                        <w:iCs/>
                      </w:rPr>
                    </m:ctrlPr>
                  </m:dPr>
                  <m:e>
                    <m:r>
                      <w:rPr>
                        <w:rFonts w:ascii="Cambria Math" w:hAnsi="Cambria Math" w:cs="Arial"/>
                      </w:rPr>
                      <m:t>q</m:t>
                    </m:r>
                  </m:e>
                </m:d>
                <m:r>
                  <w:rPr>
                    <w:rFonts w:ascii="Cambria Math" w:hAnsi="Cambria Math" w:cs="Arial"/>
                  </w:rPr>
                  <m:t>= n*</m:t>
                </m:r>
                <m:sSup>
                  <m:sSupPr>
                    <m:ctrlPr>
                      <w:rPr>
                        <w:rFonts w:ascii="Cambria Math" w:hAnsi="Cambria Math" w:cs="Arial"/>
                        <w:i/>
                        <w:iCs/>
                      </w:rPr>
                    </m:ctrlPr>
                  </m:sSupPr>
                  <m:e>
                    <m:r>
                      <w:rPr>
                        <w:rFonts w:ascii="Cambria Math" w:hAnsi="Cambria Math" w:cs="Arial"/>
                      </w:rPr>
                      <m:t>V</m:t>
                    </m:r>
                  </m:e>
                  <m:sup>
                    <m:r>
                      <w:rPr>
                        <w:rFonts w:ascii="Cambria Math" w:hAnsi="Cambria Math" w:cs="Arial"/>
                      </w:rPr>
                      <m:t>2</m:t>
                    </m:r>
                  </m:sup>
                </m:sSup>
                <m:r>
                  <w:rPr>
                    <w:rFonts w:ascii="Cambria Math" w:hAnsi="Cambria Math" w:cs="Arial"/>
                  </w:rPr>
                  <m:t>*∆</m:t>
                </m:r>
                <m:sSup>
                  <m:sSupPr>
                    <m:ctrlPr>
                      <w:rPr>
                        <w:rFonts w:ascii="Cambria Math" w:hAnsi="Cambria Math" w:cs="Arial"/>
                        <w:i/>
                        <w:iCs/>
                      </w:rPr>
                    </m:ctrlPr>
                  </m:sSupPr>
                  <m:e>
                    <m:r>
                      <w:rPr>
                        <w:rFonts w:ascii="Cambria Math" w:hAnsi="Cambria Math" w:cs="Arial"/>
                      </w:rPr>
                      <m:t>ρ</m:t>
                    </m:r>
                  </m:e>
                  <m:sup>
                    <m:r>
                      <w:rPr>
                        <w:rFonts w:ascii="Cambria Math" w:hAnsi="Cambria Math" w:cs="Arial"/>
                      </w:rPr>
                      <m:t>2</m:t>
                    </m:r>
                  </m:sup>
                </m:sSup>
                <m:r>
                  <w:rPr>
                    <w:rFonts w:ascii="Cambria Math" w:hAnsi="Cambria Math" w:cs="Arial"/>
                  </w:rPr>
                  <m:t>* P</m:t>
                </m:r>
                <m:d>
                  <m:dPr>
                    <m:ctrlPr>
                      <w:rPr>
                        <w:rFonts w:ascii="Cambria Math" w:hAnsi="Cambria Math" w:cs="Arial"/>
                        <w:i/>
                        <w:iCs/>
                      </w:rPr>
                    </m:ctrlPr>
                  </m:dPr>
                  <m:e>
                    <m:r>
                      <w:rPr>
                        <w:rFonts w:ascii="Cambria Math" w:hAnsi="Cambria Math" w:cs="Arial"/>
                      </w:rPr>
                      <m:t>q</m:t>
                    </m:r>
                  </m:e>
                </m:d>
                <m:r>
                  <w:rPr>
                    <w:rFonts w:ascii="Cambria Math" w:hAnsi="Cambria Math" w:cs="Arial"/>
                  </w:rPr>
                  <m:t>* S(q)</m:t>
                </m:r>
              </m:oMath>
            </m:oMathPara>
          </w:p>
        </w:tc>
        <w:tc>
          <w:tcPr>
            <w:tcW w:w="338" w:type="pct"/>
          </w:tcPr>
          <w:p w14:paraId="11E0FBE1" w14:textId="77777777" w:rsidR="009B1B6F" w:rsidRPr="00FC528E" w:rsidRDefault="009B1B6F" w:rsidP="003129ED">
            <w:pPr>
              <w:jc w:val="both"/>
              <w:rPr>
                <w:rFonts w:ascii="Arial" w:hAnsi="Arial" w:cs="Arial"/>
                <w:b/>
                <w:bCs/>
              </w:rPr>
            </w:pPr>
            <w:r w:rsidRPr="00FC528E">
              <w:rPr>
                <w:rFonts w:ascii="Arial" w:hAnsi="Arial" w:cs="Arial"/>
                <w:b/>
                <w:bCs/>
              </w:rPr>
              <w:t>(S1)</w:t>
            </w:r>
          </w:p>
        </w:tc>
      </w:tr>
    </w:tbl>
    <w:p w14:paraId="49154724" w14:textId="77777777" w:rsidR="009B1B6F" w:rsidRDefault="009B1B6F" w:rsidP="009B1B6F">
      <w:pPr>
        <w:spacing w:before="240"/>
        <w:jc w:val="both"/>
        <w:rPr>
          <w:rFonts w:ascii="Arial" w:eastAsiaTheme="minorEastAsia" w:hAnsi="Arial" w:cs="Arial"/>
          <w:iCs/>
          <w:lang w:val="en-US"/>
        </w:rPr>
      </w:pPr>
      <w:r w:rsidRPr="00FC528E">
        <w:rPr>
          <w:rFonts w:ascii="Arial" w:hAnsi="Arial" w:cs="Arial"/>
          <w:lang w:val="en-US"/>
        </w:rPr>
        <w:t xml:space="preserve">with </w:t>
      </w:r>
      <m:oMath>
        <m:r>
          <w:rPr>
            <w:rFonts w:ascii="Cambria Math" w:hAnsi="Cambria Math" w:cs="Arial"/>
          </w:rPr>
          <m:t>n</m:t>
        </m:r>
      </m:oMath>
      <w:r w:rsidRPr="00FC528E">
        <w:rPr>
          <w:rFonts w:ascii="Arial" w:hAnsi="Arial" w:cs="Arial"/>
          <w:lang w:val="en-US"/>
        </w:rPr>
        <w:t xml:space="preserve"> the number density of the scattering object, </w:t>
      </w:r>
      <m:oMath>
        <m:r>
          <w:rPr>
            <w:rFonts w:ascii="Cambria Math" w:hAnsi="Cambria Math" w:cs="Arial"/>
          </w:rPr>
          <m:t>V</m:t>
        </m:r>
      </m:oMath>
      <w:r w:rsidRPr="00FC528E">
        <w:rPr>
          <w:rFonts w:ascii="Arial" w:hAnsi="Arial" w:cs="Arial"/>
          <w:lang w:val="en-US"/>
        </w:rPr>
        <w:t xml:space="preserve"> its volume, the scattering contrast </w:t>
      </w:r>
      <m:oMath>
        <m:r>
          <w:rPr>
            <w:rFonts w:ascii="Cambria Math" w:hAnsi="Cambria Math" w:cs="Arial"/>
            <w:lang w:val="en-US"/>
          </w:rPr>
          <m:t>∆</m:t>
        </m:r>
        <m:r>
          <w:rPr>
            <w:rFonts w:ascii="Cambria Math" w:hAnsi="Cambria Math" w:cs="Arial"/>
          </w:rPr>
          <m:t>ρ</m:t>
        </m:r>
        <m:r>
          <w:rPr>
            <w:rFonts w:ascii="Cambria Math" w:hAnsi="Cambria Math" w:cs="Arial"/>
            <w:lang w:val="en-US"/>
          </w:rPr>
          <m:t> = </m:t>
        </m:r>
        <m:sSub>
          <m:sSubPr>
            <m:ctrlPr>
              <w:rPr>
                <w:rFonts w:ascii="Cambria Math" w:hAnsi="Cambria Math" w:cs="Arial"/>
                <w:i/>
                <w:iCs/>
              </w:rPr>
            </m:ctrlPr>
          </m:sSubPr>
          <m:e>
            <m:r>
              <w:rPr>
                <w:rFonts w:ascii="Cambria Math" w:hAnsi="Cambria Math" w:cs="Arial"/>
              </w:rPr>
              <m:t>ρ</m:t>
            </m:r>
          </m:e>
          <m:sub>
            <m:r>
              <w:rPr>
                <w:rFonts w:ascii="Cambria Math" w:hAnsi="Cambria Math" w:cs="Arial"/>
              </w:rPr>
              <m:t>particle</m:t>
            </m:r>
          </m:sub>
        </m:sSub>
        <m:r>
          <w:rPr>
            <w:rFonts w:ascii="Cambria Math" w:hAnsi="Cambria Math" w:cs="Arial"/>
            <w:lang w:val="en-US"/>
          </w:rPr>
          <m:t>-</m:t>
        </m:r>
        <m:sSub>
          <m:sSubPr>
            <m:ctrlPr>
              <w:rPr>
                <w:rFonts w:ascii="Cambria Math" w:hAnsi="Cambria Math" w:cs="Arial"/>
                <w:i/>
                <w:iCs/>
              </w:rPr>
            </m:ctrlPr>
          </m:sSubPr>
          <m:e>
            <m:r>
              <w:rPr>
                <w:rFonts w:ascii="Cambria Math" w:hAnsi="Cambria Math" w:cs="Arial"/>
              </w:rPr>
              <m:t>ρ</m:t>
            </m:r>
          </m:e>
          <m:sub>
            <m:r>
              <w:rPr>
                <w:rFonts w:ascii="Cambria Math" w:hAnsi="Cambria Math" w:cs="Arial"/>
              </w:rPr>
              <m:t>solvent</m:t>
            </m:r>
          </m:sub>
        </m:sSub>
      </m:oMath>
      <w:r w:rsidRPr="00FC528E">
        <w:rPr>
          <w:rFonts w:ascii="Arial" w:eastAsiaTheme="minorEastAsia" w:hAnsi="Arial" w:cs="Arial"/>
          <w:iCs/>
          <w:lang w:val="en-US"/>
        </w:rPr>
        <w:t xml:space="preserve">, the form factor </w:t>
      </w:r>
      <m:oMath>
        <m:r>
          <w:rPr>
            <w:rFonts w:ascii="Cambria Math" w:hAnsi="Cambria Math" w:cs="Arial"/>
          </w:rPr>
          <m:t>P</m:t>
        </m:r>
        <m:r>
          <w:rPr>
            <w:rFonts w:ascii="Cambria Math" w:hAnsi="Cambria Math" w:cs="Arial"/>
            <w:lang w:val="en-US"/>
          </w:rPr>
          <m:t>(</m:t>
        </m:r>
        <m:r>
          <w:rPr>
            <w:rFonts w:ascii="Cambria Math" w:hAnsi="Cambria Math" w:cs="Arial"/>
          </w:rPr>
          <m:t>q</m:t>
        </m:r>
        <m:r>
          <w:rPr>
            <w:rFonts w:ascii="Cambria Math" w:hAnsi="Cambria Math" w:cs="Arial"/>
            <w:lang w:val="en-US"/>
          </w:rPr>
          <m:t>)</m:t>
        </m:r>
      </m:oMath>
      <w:r w:rsidRPr="00FC528E">
        <w:rPr>
          <w:rFonts w:ascii="Arial" w:eastAsiaTheme="minorEastAsia" w:hAnsi="Arial" w:cs="Arial"/>
          <w:iCs/>
          <w:lang w:val="en-US"/>
        </w:rPr>
        <w:t xml:space="preserve"> and the structure factor </w:t>
      </w:r>
      <m:oMath>
        <m:r>
          <w:rPr>
            <w:rFonts w:ascii="Cambria Math" w:hAnsi="Cambria Math" w:cs="Arial"/>
          </w:rPr>
          <m:t>S</m:t>
        </m:r>
        <m:d>
          <m:dPr>
            <m:ctrlPr>
              <w:rPr>
                <w:rFonts w:ascii="Cambria Math" w:hAnsi="Cambria Math" w:cs="Arial"/>
                <w:i/>
                <w:iCs/>
              </w:rPr>
            </m:ctrlPr>
          </m:dPr>
          <m:e>
            <m:r>
              <w:rPr>
                <w:rFonts w:ascii="Cambria Math" w:hAnsi="Cambria Math" w:cs="Arial"/>
              </w:rPr>
              <m:t>q</m:t>
            </m:r>
          </m:e>
        </m:d>
      </m:oMath>
      <w:r w:rsidRPr="00FC528E">
        <w:rPr>
          <w:rFonts w:ascii="Arial" w:eastAsiaTheme="minorEastAsia" w:hAnsi="Arial" w:cs="Arial"/>
          <w:iCs/>
          <w:lang w:val="en-US"/>
        </w:rPr>
        <w:t xml:space="preserve">. The form factor </w:t>
      </w:r>
      <m:oMath>
        <m:r>
          <w:rPr>
            <w:rFonts w:ascii="Cambria Math" w:hAnsi="Cambria Math" w:cs="Arial"/>
          </w:rPr>
          <m:t>P</m:t>
        </m:r>
        <m:r>
          <w:rPr>
            <w:rFonts w:ascii="Cambria Math" w:hAnsi="Cambria Math" w:cs="Arial"/>
            <w:lang w:val="en-US"/>
          </w:rPr>
          <m:t>(</m:t>
        </m:r>
        <m:r>
          <w:rPr>
            <w:rFonts w:ascii="Cambria Math" w:hAnsi="Cambria Math" w:cs="Arial"/>
          </w:rPr>
          <m:t>q</m:t>
        </m:r>
        <m:r>
          <w:rPr>
            <w:rFonts w:ascii="Cambria Math" w:hAnsi="Cambria Math" w:cs="Arial"/>
            <w:lang w:val="en-US"/>
          </w:rPr>
          <m:t>)</m:t>
        </m:r>
      </m:oMath>
      <w:r w:rsidRPr="00FC528E">
        <w:rPr>
          <w:rFonts w:ascii="Arial" w:eastAsiaTheme="minorEastAsia" w:hAnsi="Arial" w:cs="Arial"/>
          <w:iCs/>
          <w:lang w:val="en-US"/>
        </w:rPr>
        <w:t xml:space="preserve"> describes the shape of the scattering object, while the structure factor </w:t>
      </w:r>
      <m:oMath>
        <m:r>
          <w:rPr>
            <w:rFonts w:ascii="Cambria Math" w:hAnsi="Cambria Math" w:cs="Arial"/>
          </w:rPr>
          <m:t>S</m:t>
        </m:r>
        <m:d>
          <m:dPr>
            <m:ctrlPr>
              <w:rPr>
                <w:rFonts w:ascii="Cambria Math" w:hAnsi="Cambria Math" w:cs="Arial"/>
                <w:i/>
                <w:iCs/>
              </w:rPr>
            </m:ctrlPr>
          </m:dPr>
          <m:e>
            <m:r>
              <w:rPr>
                <w:rFonts w:ascii="Cambria Math" w:hAnsi="Cambria Math" w:cs="Arial"/>
              </w:rPr>
              <m:t>q</m:t>
            </m:r>
          </m:e>
        </m:d>
      </m:oMath>
      <w:r w:rsidRPr="00FC528E">
        <w:rPr>
          <w:rFonts w:ascii="Arial" w:eastAsiaTheme="minorEastAsia" w:hAnsi="Arial" w:cs="Arial"/>
          <w:iCs/>
          <w:lang w:val="en-US"/>
        </w:rPr>
        <w:t xml:space="preserve"> describes the higher order arrangement of the scattering objects.</w:t>
      </w:r>
    </w:p>
    <w:p w14:paraId="505708B8" w14:textId="77777777" w:rsidR="009B1B6F" w:rsidRPr="00671932" w:rsidRDefault="009B1B6F" w:rsidP="009B1B6F">
      <w:pPr>
        <w:spacing w:before="240"/>
        <w:jc w:val="both"/>
        <w:rPr>
          <w:rFonts w:ascii="Arial" w:eastAsiaTheme="minorEastAsia" w:hAnsi="Arial" w:cs="Arial"/>
          <w:i/>
          <w:u w:val="single"/>
          <w:lang w:val="en-US"/>
        </w:rPr>
      </w:pPr>
      <w:r w:rsidRPr="00671932">
        <w:rPr>
          <w:rFonts w:ascii="Arial" w:eastAsiaTheme="minorEastAsia" w:hAnsi="Arial" w:cs="Arial"/>
          <w:i/>
          <w:u w:val="single"/>
          <w:lang w:val="en-US"/>
        </w:rPr>
        <w:t>Determination of electron densities</w:t>
      </w:r>
    </w:p>
    <w:p w14:paraId="35F6501D" w14:textId="77777777" w:rsidR="009B1B6F" w:rsidRPr="00671932" w:rsidRDefault="009B1B6F" w:rsidP="009B1B6F">
      <w:pPr>
        <w:spacing w:before="240" w:after="240"/>
        <w:jc w:val="both"/>
        <w:rPr>
          <w:rFonts w:ascii="Arial" w:eastAsiaTheme="minorEastAsia" w:hAnsi="Arial" w:cs="Arial"/>
          <w:iCs/>
          <w:lang w:val="en-US"/>
        </w:rPr>
      </w:pPr>
      <w:r w:rsidRPr="00671932">
        <w:rPr>
          <w:rFonts w:ascii="Arial" w:eastAsiaTheme="minorEastAsia" w:hAnsi="Arial" w:cs="Arial"/>
          <w:iCs/>
          <w:lang w:val="en-US"/>
        </w:rPr>
        <w:t>In order to determine the scattering contrast</w:t>
      </w:r>
      <w:r>
        <w:rPr>
          <w:rFonts w:ascii="Arial" w:eastAsiaTheme="minorEastAsia" w:hAnsi="Arial" w:cs="Arial"/>
          <w:iCs/>
          <w:lang w:val="en-US"/>
        </w:rPr>
        <w:t xml:space="preserve"> in SAXS</w:t>
      </w:r>
      <w:r w:rsidRPr="00671932">
        <w:rPr>
          <w:rFonts w:ascii="Arial" w:eastAsiaTheme="minorEastAsia" w:hAnsi="Arial" w:cs="Arial"/>
          <w:iCs/>
          <w:lang w:val="en-US"/>
        </w:rPr>
        <w:t xml:space="preserve">, the individual electronic densities </w:t>
      </w:r>
      <m:oMath>
        <m:sSub>
          <m:sSubPr>
            <m:ctrlPr>
              <w:rPr>
                <w:rFonts w:ascii="Cambria Math" w:hAnsi="Cambria Math" w:cs="Arial"/>
                <w:i/>
                <w:iCs/>
              </w:rPr>
            </m:ctrlPr>
          </m:sSubPr>
          <m:e>
            <m:r>
              <w:rPr>
                <w:rFonts w:ascii="Cambria Math" w:hAnsi="Cambria Math" w:cs="Arial"/>
              </w:rPr>
              <m:t>ρ</m:t>
            </m:r>
          </m:e>
          <m:sub>
            <m:r>
              <w:rPr>
                <w:rFonts w:ascii="Cambria Math" w:hAnsi="Cambria Math" w:cs="Arial"/>
              </w:rPr>
              <m:t>particle</m:t>
            </m:r>
          </m:sub>
        </m:sSub>
      </m:oMath>
      <w:r w:rsidRPr="00671932">
        <w:rPr>
          <w:rFonts w:ascii="Arial" w:eastAsiaTheme="minorEastAsia" w:hAnsi="Arial" w:cs="Arial"/>
          <w:iCs/>
          <w:lang w:val="en-US"/>
        </w:rPr>
        <w:t xml:space="preserve"> and </w:t>
      </w:r>
      <m:oMath>
        <m:sSub>
          <m:sSubPr>
            <m:ctrlPr>
              <w:rPr>
                <w:rFonts w:ascii="Cambria Math" w:hAnsi="Cambria Math" w:cs="Arial"/>
                <w:i/>
                <w:iCs/>
              </w:rPr>
            </m:ctrlPr>
          </m:sSubPr>
          <m:e>
            <m:r>
              <w:rPr>
                <w:rFonts w:ascii="Cambria Math" w:hAnsi="Cambria Math" w:cs="Arial"/>
              </w:rPr>
              <m:t>ρ</m:t>
            </m:r>
          </m:e>
          <m:sub>
            <m:r>
              <w:rPr>
                <w:rFonts w:ascii="Cambria Math" w:hAnsi="Cambria Math" w:cs="Arial"/>
              </w:rPr>
              <m:t>solvent</m:t>
            </m:r>
          </m:sub>
        </m:sSub>
      </m:oMath>
      <w:r w:rsidRPr="00671932">
        <w:rPr>
          <w:rFonts w:ascii="Arial" w:eastAsiaTheme="minorEastAsia" w:hAnsi="Arial" w:cs="Arial"/>
          <w:iCs/>
          <w:lang w:val="en-US"/>
        </w:rPr>
        <w:t xml:space="preserve"> were calculated by Eq. S2.</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gridCol w:w="754"/>
      </w:tblGrid>
      <w:tr w:rsidR="009B1B6F" w:rsidRPr="00671932" w14:paraId="0D337EA7" w14:textId="77777777" w:rsidTr="003129ED">
        <w:tc>
          <w:tcPr>
            <w:tcW w:w="4640" w:type="pct"/>
          </w:tcPr>
          <w:p w14:paraId="456C3723" w14:textId="77777777" w:rsidR="009B1B6F" w:rsidRPr="00671932" w:rsidRDefault="00F871FA" w:rsidP="003129ED">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i</m:t>
                    </m:r>
                  </m:sub>
                </m:sSub>
                <m:r>
                  <w:rPr>
                    <w:rFonts w:ascii="Cambria Math" w:eastAsiaTheme="minorEastAsia" w:hAnsi="Cambria Math" w:cs="Arial"/>
                  </w:rPr>
                  <m:t>=</m:t>
                </m:r>
                <m:f>
                  <m:fPr>
                    <m:ctrlPr>
                      <w:rPr>
                        <w:rFonts w:ascii="Cambria Math" w:eastAsiaTheme="minorEastAsia" w:hAnsi="Cambria Math" w:cs="Arial"/>
                        <w:i/>
                      </w:rPr>
                    </m:ctrlPr>
                  </m:fPr>
                  <m:num>
                    <m:nary>
                      <m:naryPr>
                        <m:chr m:val="∑"/>
                        <m:limLoc m:val="undOvr"/>
                        <m:supHide m:val="1"/>
                        <m:ctrlPr>
                          <w:rPr>
                            <w:rFonts w:ascii="Cambria Math" w:eastAsiaTheme="minorEastAsia" w:hAnsi="Cambria Math" w:cs="Arial"/>
                            <w:i/>
                          </w:rPr>
                        </m:ctrlPr>
                      </m:naryPr>
                      <m:sub>
                        <m:r>
                          <w:rPr>
                            <w:rFonts w:ascii="Cambria Math" w:eastAsiaTheme="minorEastAsia" w:hAnsi="Cambria Math" w:cs="Arial"/>
                          </w:rPr>
                          <m:t>j</m:t>
                        </m:r>
                      </m:sub>
                      <m:sup/>
                      <m:e>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j</m:t>
                            </m:r>
                          </m:sub>
                        </m:sSub>
                      </m:e>
                    </m:nary>
                  </m:num>
                  <m:den>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i</m:t>
                        </m:r>
                      </m:sub>
                    </m:sSub>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Thomson</m:t>
                    </m:r>
                  </m:sub>
                </m:sSub>
              </m:oMath>
            </m:oMathPara>
          </w:p>
        </w:tc>
        <w:tc>
          <w:tcPr>
            <w:tcW w:w="360" w:type="pct"/>
            <w:vAlign w:val="center"/>
          </w:tcPr>
          <w:p w14:paraId="638C01F2" w14:textId="77777777" w:rsidR="009B1B6F" w:rsidRPr="00671932" w:rsidRDefault="009B1B6F" w:rsidP="003129ED">
            <w:pPr>
              <w:jc w:val="center"/>
              <w:rPr>
                <w:rFonts w:ascii="Arial" w:hAnsi="Arial" w:cs="Arial"/>
              </w:rPr>
            </w:pPr>
            <w:r w:rsidRPr="00671932">
              <w:rPr>
                <w:rFonts w:ascii="Arial" w:hAnsi="Arial" w:cs="Arial"/>
                <w:b/>
                <w:bCs/>
              </w:rPr>
              <w:t>(S2)</w:t>
            </w:r>
          </w:p>
        </w:tc>
      </w:tr>
    </w:tbl>
    <w:p w14:paraId="0B8E8910" w14:textId="77777777" w:rsidR="009B1B6F" w:rsidRDefault="009B1B6F" w:rsidP="009B1B6F">
      <w:pPr>
        <w:spacing w:before="240"/>
        <w:jc w:val="both"/>
        <w:rPr>
          <w:rFonts w:ascii="Arial" w:hAnsi="Arial" w:cs="Arial"/>
          <w:lang w:val="en-US"/>
        </w:rPr>
      </w:pPr>
      <w:r w:rsidRPr="00671932">
        <w:rPr>
          <w:rFonts w:ascii="Arial" w:hAnsi="Arial" w:cs="Arial"/>
          <w:lang w:val="en-US"/>
        </w:rPr>
        <w:t xml:space="preserve">With </w:t>
      </w:r>
      <m:oMath>
        <m:sSub>
          <m:sSubPr>
            <m:ctrlPr>
              <w:rPr>
                <w:rFonts w:ascii="Cambria Math" w:hAnsi="Cambria Math" w:cs="Arial"/>
                <w:i/>
              </w:rPr>
            </m:ctrlPr>
          </m:sSubPr>
          <m:e>
            <m:r>
              <w:rPr>
                <w:rFonts w:ascii="Cambria Math" w:hAnsi="Cambria Math" w:cs="Arial"/>
              </w:rPr>
              <m:t>b</m:t>
            </m:r>
          </m:e>
          <m:sub>
            <m:r>
              <w:rPr>
                <w:rFonts w:ascii="Cambria Math" w:hAnsi="Cambria Math" w:cs="Arial"/>
              </w:rPr>
              <m:t>j</m:t>
            </m:r>
          </m:sub>
        </m:sSub>
      </m:oMath>
      <w:r w:rsidRPr="00671932">
        <w:rPr>
          <w:rFonts w:ascii="Arial" w:hAnsi="Arial" w:cs="Arial"/>
          <w:lang w:val="en-US"/>
        </w:rPr>
        <w:t xml:space="preserve"> being the number of electrons in the </w:t>
      </w:r>
      <w:proofErr w:type="spellStart"/>
      <w:r w:rsidRPr="00671932">
        <w:rPr>
          <w:rFonts w:ascii="Arial" w:hAnsi="Arial" w:cs="Arial"/>
          <w:i/>
          <w:lang w:val="en-US"/>
        </w:rPr>
        <w:t>j</w:t>
      </w:r>
      <w:r w:rsidRPr="00671932">
        <w:rPr>
          <w:rFonts w:ascii="Arial" w:hAnsi="Arial" w:cs="Arial"/>
          <w:lang w:val="en-US"/>
        </w:rPr>
        <w:t>th</w:t>
      </w:r>
      <w:proofErr w:type="spellEnd"/>
      <w:r w:rsidRPr="00671932">
        <w:rPr>
          <w:rFonts w:ascii="Arial" w:hAnsi="Arial" w:cs="Arial"/>
          <w:lang w:val="en-US"/>
        </w:rPr>
        <w:t xml:space="preserve"> atom, </w:t>
      </w:r>
      <m:oMath>
        <m:sSub>
          <m:sSubPr>
            <m:ctrlPr>
              <w:rPr>
                <w:rFonts w:ascii="Cambria Math" w:hAnsi="Cambria Math" w:cs="Arial"/>
                <w:i/>
              </w:rPr>
            </m:ctrlPr>
          </m:sSubPr>
          <m:e>
            <m:r>
              <w:rPr>
                <w:rFonts w:ascii="Cambria Math" w:hAnsi="Cambria Math" w:cs="Arial"/>
              </w:rPr>
              <m:t>v</m:t>
            </m:r>
          </m:e>
          <m:sub>
            <m:r>
              <w:rPr>
                <w:rFonts w:ascii="Cambria Math" w:hAnsi="Cambria Math" w:cs="Arial"/>
              </w:rPr>
              <m:t>i</m:t>
            </m:r>
          </m:sub>
        </m:sSub>
      </m:oMath>
      <w:r w:rsidRPr="00671932">
        <w:rPr>
          <w:rFonts w:ascii="Arial" w:hAnsi="Arial" w:cs="Arial"/>
          <w:lang w:val="en-US"/>
        </w:rPr>
        <w:t xml:space="preserve"> the scattering objects volume and </w:t>
      </w:r>
      <m:oMath>
        <m:sSub>
          <m:sSubPr>
            <m:ctrlPr>
              <w:rPr>
                <w:rFonts w:ascii="Cambria Math" w:hAnsi="Cambria Math" w:cs="Arial"/>
                <w:i/>
              </w:rPr>
            </m:ctrlPr>
          </m:sSubPr>
          <m:e>
            <m:r>
              <w:rPr>
                <w:rFonts w:ascii="Cambria Math" w:hAnsi="Cambria Math" w:cs="Arial"/>
              </w:rPr>
              <m:t>l</m:t>
            </m:r>
          </m:e>
          <m:sub>
            <m:r>
              <w:rPr>
                <w:rFonts w:ascii="Cambria Math" w:hAnsi="Cambria Math" w:cs="Arial"/>
              </w:rPr>
              <m:t>T</m:t>
            </m:r>
            <m:r>
              <w:rPr>
                <w:rFonts w:ascii="Cambria Math" w:hAnsi="Cambria Math" w:cs="Arial"/>
                <w:lang w:val="en-US"/>
              </w:rPr>
              <m:t>h</m:t>
            </m:r>
            <m:r>
              <w:rPr>
                <w:rFonts w:ascii="Cambria Math" w:hAnsi="Cambria Math" w:cs="Arial"/>
              </w:rPr>
              <m:t>omson</m:t>
            </m:r>
          </m:sub>
        </m:sSub>
      </m:oMath>
      <w:r w:rsidRPr="00671932">
        <w:rPr>
          <w:rFonts w:ascii="Arial" w:hAnsi="Arial" w:cs="Arial"/>
          <w:lang w:val="en-US"/>
        </w:rPr>
        <w:t xml:space="preserve"> the Thomson length (</w:t>
      </w:r>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T</m:t>
            </m:r>
            <m:r>
              <w:rPr>
                <w:rFonts w:ascii="Cambria Math" w:eastAsiaTheme="minorEastAsia" w:hAnsi="Cambria Math" w:cs="Arial"/>
                <w:lang w:val="en-US"/>
              </w:rPr>
              <m:t>h</m:t>
            </m:r>
            <m:r>
              <w:rPr>
                <w:rFonts w:ascii="Cambria Math" w:eastAsiaTheme="minorEastAsia" w:hAnsi="Cambria Math" w:cs="Arial"/>
              </w:rPr>
              <m:t>omson</m:t>
            </m:r>
          </m:sub>
        </m:sSub>
      </m:oMath>
      <w:r w:rsidRPr="00671932">
        <w:rPr>
          <w:rFonts w:ascii="Arial" w:eastAsiaTheme="minorEastAsia" w:hAnsi="Arial" w:cs="Arial"/>
          <w:lang w:val="en-US"/>
        </w:rPr>
        <w:t xml:space="preserve"> </w:t>
      </w:r>
      <w:r w:rsidRPr="00671932">
        <w:rPr>
          <w:rFonts w:ascii="Arial" w:hAnsi="Arial" w:cs="Arial"/>
          <w:lang w:val="en-US"/>
        </w:rPr>
        <w:t>= 2.82 × 10</w:t>
      </w:r>
      <w:r w:rsidRPr="00671932">
        <w:rPr>
          <w:rFonts w:ascii="Arial" w:hAnsi="Arial" w:cs="Arial"/>
          <w:vertAlign w:val="superscript"/>
          <w:lang w:val="en-US"/>
        </w:rPr>
        <w:t>−13</w:t>
      </w:r>
      <w:r w:rsidRPr="00671932">
        <w:rPr>
          <w:rFonts w:ascii="Arial" w:hAnsi="Arial" w:cs="Arial"/>
          <w:lang w:val="en-US"/>
        </w:rPr>
        <w:t xml:space="preserve"> m). </w:t>
      </w:r>
      <w:r>
        <w:rPr>
          <w:rFonts w:ascii="Arial" w:hAnsi="Arial" w:cs="Arial"/>
          <w:lang w:val="en-US"/>
        </w:rPr>
        <w:t xml:space="preserve">Table S1 shows literature </w:t>
      </w:r>
      <w:r w:rsidRPr="006A7D62">
        <w:rPr>
          <w:rFonts w:ascii="Arial" w:hAnsi="Arial" w:cs="Arial"/>
          <w:i/>
          <w:iCs/>
          <w:color w:val="000000" w:themeColor="text1"/>
          <w:lang w:val="en-US"/>
        </w:rPr>
        <w:t>ρ</w:t>
      </w:r>
      <w:r>
        <w:rPr>
          <w:rFonts w:ascii="Arial" w:hAnsi="Arial" w:cs="Arial"/>
          <w:color w:val="000000" w:themeColor="text1"/>
          <w:lang w:val="en-US"/>
        </w:rPr>
        <w:t>-values for the investigated compounds.</w:t>
      </w:r>
    </w:p>
    <w:p w14:paraId="762CEDB8" w14:textId="77777777" w:rsidR="009B1B6F" w:rsidRPr="00671932" w:rsidRDefault="009B1B6F" w:rsidP="009B1B6F">
      <w:pPr>
        <w:spacing w:before="240"/>
        <w:jc w:val="both"/>
        <w:rPr>
          <w:rFonts w:ascii="Arial" w:hAnsi="Arial" w:cs="Arial"/>
          <w:lang w:val="en-US"/>
        </w:rPr>
      </w:pPr>
    </w:p>
    <w:p w14:paraId="34A8B3EA" w14:textId="77777777" w:rsidR="009B1B6F" w:rsidRPr="00671932" w:rsidRDefault="009B1B6F" w:rsidP="009B1B6F">
      <w:pPr>
        <w:spacing w:after="240"/>
        <w:jc w:val="both"/>
        <w:rPr>
          <w:rFonts w:ascii="Arial" w:hAnsi="Arial" w:cs="Arial"/>
          <w:color w:val="000000" w:themeColor="text1"/>
          <w:lang w:val="en-US"/>
        </w:rPr>
      </w:pPr>
      <w:r w:rsidRPr="00671932">
        <w:rPr>
          <w:rFonts w:ascii="Arial" w:hAnsi="Arial" w:cs="Arial"/>
          <w:b/>
          <w:bCs/>
          <w:color w:val="000000" w:themeColor="text1"/>
          <w:lang w:val="en-US"/>
        </w:rPr>
        <w:t>Table S</w:t>
      </w:r>
      <w:r w:rsidRPr="00671932">
        <w:rPr>
          <w:rFonts w:ascii="Arial" w:hAnsi="Arial" w:cs="Arial"/>
          <w:b/>
          <w:bCs/>
          <w:i/>
          <w:iCs/>
          <w:color w:val="000000" w:themeColor="text1"/>
        </w:rPr>
        <w:fldChar w:fldCharType="begin"/>
      </w:r>
      <w:r w:rsidRPr="00671932">
        <w:rPr>
          <w:rFonts w:ascii="Arial" w:hAnsi="Arial" w:cs="Arial"/>
          <w:b/>
          <w:bCs/>
          <w:color w:val="000000" w:themeColor="text1"/>
          <w:lang w:val="en-US"/>
        </w:rPr>
        <w:instrText xml:space="preserve"> SEQ Table \* ARABIC </w:instrText>
      </w:r>
      <w:r w:rsidRPr="00671932">
        <w:rPr>
          <w:rFonts w:ascii="Arial" w:hAnsi="Arial" w:cs="Arial"/>
          <w:b/>
          <w:bCs/>
          <w:i/>
          <w:iCs/>
          <w:color w:val="000000" w:themeColor="text1"/>
        </w:rPr>
        <w:fldChar w:fldCharType="separate"/>
      </w:r>
      <w:r w:rsidRPr="00671932">
        <w:rPr>
          <w:rFonts w:ascii="Arial" w:hAnsi="Arial" w:cs="Arial"/>
          <w:b/>
          <w:bCs/>
          <w:noProof/>
          <w:color w:val="000000" w:themeColor="text1"/>
          <w:lang w:val="en-US"/>
        </w:rPr>
        <w:t>1</w:t>
      </w:r>
      <w:r w:rsidRPr="00671932">
        <w:rPr>
          <w:rFonts w:ascii="Arial" w:hAnsi="Arial" w:cs="Arial"/>
          <w:b/>
          <w:bCs/>
          <w:i/>
          <w:iCs/>
          <w:color w:val="000000" w:themeColor="text1"/>
        </w:rPr>
        <w:fldChar w:fldCharType="end"/>
      </w:r>
      <w:r w:rsidRPr="00671932">
        <w:rPr>
          <w:rFonts w:ascii="Arial" w:hAnsi="Arial" w:cs="Arial"/>
          <w:b/>
          <w:bCs/>
          <w:color w:val="000000" w:themeColor="text1"/>
          <w:lang w:val="en-US"/>
        </w:rPr>
        <w:t>.</w:t>
      </w:r>
      <w:r w:rsidRPr="00671932">
        <w:rPr>
          <w:rFonts w:ascii="Arial" w:hAnsi="Arial" w:cs="Arial"/>
          <w:color w:val="000000" w:themeColor="text1"/>
          <w:lang w:val="en-US"/>
        </w:rPr>
        <w:t xml:space="preserve"> </w:t>
      </w:r>
      <w:r>
        <w:rPr>
          <w:rFonts w:ascii="Arial" w:hAnsi="Arial" w:cs="Arial"/>
          <w:color w:val="000000" w:themeColor="text1"/>
          <w:lang w:val="en-US"/>
        </w:rPr>
        <w:t xml:space="preserve">(Reported) scattering length densities in SAXS and SANS of the investigated compounds. Note, that in case of </w:t>
      </w:r>
      <w:r w:rsidRPr="006A7D62">
        <w:rPr>
          <w:rFonts w:ascii="Arial" w:hAnsi="Arial" w:cs="Arial"/>
          <w:i/>
          <w:iCs/>
          <w:color w:val="000000" w:themeColor="text1"/>
          <w:lang w:val="en-US"/>
        </w:rPr>
        <w:t>ρ</w:t>
      </w:r>
      <w:r>
        <w:rPr>
          <w:rFonts w:ascii="Arial" w:hAnsi="Arial" w:cs="Arial"/>
          <w:color w:val="000000" w:themeColor="text1"/>
          <w:lang w:val="en-US"/>
        </w:rPr>
        <w:t xml:space="preserve">(P84) the pure PO and EO moiety is taken into account, </w:t>
      </w:r>
      <w:r w:rsidRPr="00F25E38">
        <w:rPr>
          <w:rFonts w:ascii="Arial" w:hAnsi="Arial" w:cs="Arial"/>
          <w:i/>
          <w:iCs/>
          <w:color w:val="000000" w:themeColor="text1"/>
          <w:lang w:val="en-US"/>
        </w:rPr>
        <w:t xml:space="preserve">i.e. </w:t>
      </w:r>
      <w:r>
        <w:rPr>
          <w:rFonts w:ascii="Arial" w:hAnsi="Arial" w:cs="Arial"/>
          <w:color w:val="000000" w:themeColor="text1"/>
          <w:lang w:val="en-US"/>
        </w:rPr>
        <w:t>hydration water is neglected, while it is known that hydration water increases the scattering length density.</w:t>
      </w:r>
      <w:r>
        <w:rPr>
          <w:rFonts w:ascii="Arial" w:hAnsi="Arial" w:cs="Arial"/>
          <w:color w:val="000000" w:themeColor="text1"/>
          <w:lang w:val="en-US"/>
        </w:rPr>
        <w:fldChar w:fldCharType="begin" w:fldLock="1"/>
      </w:r>
      <w:r>
        <w:rPr>
          <w:rFonts w:ascii="Arial" w:hAnsi="Arial" w:cs="Arial"/>
          <w:color w:val="000000" w:themeColor="text1"/>
          <w:lang w:val="en-US"/>
        </w:rPr>
        <w:instrText>ADDIN CSL_CITATION {"citationItems":[{"id":"ITEM-1","itemData":{"DOI":"10.1021/acs.langmuir.8b03050","ISSN":"15205827","abstract":"© 2018 American Chemical Society. The insertion in nonionic polymer micelles (Pluronics F127) of seven essential oils and some of the pure compounds that compose them was investigated by complementary differential scanning calorimetry, small-angle X-ray, and neutron scattering (SAXS and SANS). The study revealed various insertion and swelling behaviors for the different oil molecules, an evidence of different interaction mechanisms involved between oils and Pluronic monomers. Thermodynamically, the addition of oil increased the micellization enthalpy due to an enhanced release of water molecules, leading subsequently to a decrease of the critical micellar temperature (CMT). Structurally, with oil, SANS revealed the presence of large aggregates at lower temperature than the CMT for which their size is maximal. Above the CMT, the size decreased and the equilibrium was reached a few degrees after the temperature corresponding to the maximum of the endothermic peak. At 37 °C, the detailed combined SANS and SAXS analysis demonstrated a partial phase separation between the oil and the poly(propylene oxide) core. The hydrophilic stabilizing poly(ethylene oxide) shell remains unchanged.","author":[{"dropping-particle":"","family":"Grillo","given":"I.","non-dropping-particle":"","parse-names":false,"suffix":""},{"dropping-particle":"","family":"Morfin","given":"I.","non-dropping-particle":"","parse-names":false,"suffix":""},{"dropping-particle":"","family":"Prévost","given":"S.","non-dropping-particle":"","parse-names":false,"suffix":""}],"container-title":"Langmuir","id":"ITEM-1","issue":"44","issued":{"date-parts":[["2018"]]},"page":"13395-13408","title":"Structural Characterization of Pluronic Micelles Swollen with Perfume Molecules","type":"article-journal","volume":"34"},"uris":["http://www.mendeley.com/documents/?uuid=3716fcc7-dcfd-425d-9ce9-a10cf241c315"]}],"mendeley":{"formattedCitation":"[3]","plainTextFormattedCitation":"[3]","previouslyFormattedCitation":"[2]"},"properties":{"noteIndex":0},"schema":"https://github.com/citation-style-language/schema/raw/master/csl-citation.json"}</w:instrText>
      </w:r>
      <w:r>
        <w:rPr>
          <w:rFonts w:ascii="Arial" w:hAnsi="Arial" w:cs="Arial"/>
          <w:color w:val="000000" w:themeColor="text1"/>
          <w:lang w:val="en-US"/>
        </w:rPr>
        <w:fldChar w:fldCharType="separate"/>
      </w:r>
      <w:r w:rsidRPr="00791430">
        <w:rPr>
          <w:rFonts w:ascii="Arial" w:hAnsi="Arial" w:cs="Arial"/>
          <w:noProof/>
          <w:color w:val="000000" w:themeColor="text1"/>
          <w:lang w:val="en-US"/>
        </w:rPr>
        <w:t>[3]</w:t>
      </w:r>
      <w:r>
        <w:rPr>
          <w:rFonts w:ascii="Arial" w:hAnsi="Arial" w:cs="Arial"/>
          <w:color w:val="000000" w:themeColor="text1"/>
          <w:lang w:val="en-US"/>
        </w:rPr>
        <w:fldChar w:fldCharType="end"/>
      </w:r>
    </w:p>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8"/>
        <w:gridCol w:w="3339"/>
        <w:gridCol w:w="3309"/>
      </w:tblGrid>
      <w:tr w:rsidR="009B1B6F" w:rsidRPr="00671932" w14:paraId="5AB9EE3D" w14:textId="77777777" w:rsidTr="003129ED">
        <w:trPr>
          <w:jc w:val="center"/>
        </w:trPr>
        <w:tc>
          <w:tcPr>
            <w:tcW w:w="1824" w:type="pct"/>
            <w:tcBorders>
              <w:top w:val="single" w:sz="4" w:space="0" w:color="auto"/>
              <w:bottom w:val="single" w:sz="4" w:space="0" w:color="auto"/>
            </w:tcBorders>
          </w:tcPr>
          <w:p w14:paraId="470AEC74" w14:textId="77777777" w:rsidR="009B1B6F" w:rsidRPr="00671932" w:rsidRDefault="009B1B6F" w:rsidP="003129ED">
            <w:pPr>
              <w:spacing w:line="276" w:lineRule="auto"/>
              <w:jc w:val="center"/>
              <w:rPr>
                <w:rFonts w:ascii="Arial" w:hAnsi="Arial" w:cs="Arial"/>
              </w:rPr>
            </w:pPr>
            <w:r w:rsidRPr="00671932">
              <w:rPr>
                <w:rFonts w:ascii="Arial" w:hAnsi="Arial" w:cs="Arial"/>
                <w:b/>
                <w:bCs/>
              </w:rPr>
              <w:t>Compound</w:t>
            </w:r>
          </w:p>
        </w:tc>
        <w:tc>
          <w:tcPr>
            <w:tcW w:w="1595" w:type="pct"/>
            <w:tcBorders>
              <w:top w:val="single" w:sz="4" w:space="0" w:color="auto"/>
              <w:bottom w:val="single" w:sz="4" w:space="0" w:color="auto"/>
            </w:tcBorders>
          </w:tcPr>
          <w:p w14:paraId="091DECD2" w14:textId="77777777" w:rsidR="009B1B6F" w:rsidRPr="004D3529" w:rsidRDefault="00F871FA" w:rsidP="003129ED">
            <w:pPr>
              <w:spacing w:line="276" w:lineRule="auto"/>
              <w:jc w:val="center"/>
              <w:rPr>
                <w:rFonts w:ascii="Arial" w:hAnsi="Arial" w:cs="Arial"/>
                <w:b/>
                <w:bCs/>
                <w:iCs/>
              </w:rPr>
            </w:pPr>
            <m:oMath>
              <m:sSup>
                <m:sSupPr>
                  <m:ctrlPr>
                    <w:rPr>
                      <w:rFonts w:ascii="Cambria Math" w:hAnsi="Cambria Math" w:cs="Arial"/>
                      <w:b/>
                      <w:bCs/>
                      <w:i/>
                    </w:rPr>
                  </m:ctrlPr>
                </m:sSupPr>
                <m:e>
                  <m:r>
                    <m:rPr>
                      <m:sty m:val="bi"/>
                    </m:rPr>
                    <w:rPr>
                      <w:rFonts w:ascii="Cambria Math" w:hAnsi="Cambria Math" w:cs="Arial"/>
                    </w:rPr>
                    <m:t>ρ</m:t>
                  </m:r>
                </m:e>
                <m:sup>
                  <m:r>
                    <m:rPr>
                      <m:sty m:val="bi"/>
                    </m:rPr>
                    <w:rPr>
                      <w:rFonts w:ascii="Cambria Math" w:hAnsi="Cambria Math" w:cs="Arial"/>
                    </w:rPr>
                    <m:t>SAXS</m:t>
                  </m:r>
                </m:sup>
              </m:sSup>
            </m:oMath>
            <w:r w:rsidR="009B1B6F" w:rsidRPr="00671932">
              <w:rPr>
                <w:rFonts w:ascii="Arial" w:hAnsi="Arial" w:cs="Arial"/>
                <w:b/>
                <w:bCs/>
                <w:iCs/>
              </w:rPr>
              <w:t xml:space="preserve"> </w:t>
            </w:r>
            <w:r w:rsidR="009B1B6F">
              <w:rPr>
                <w:rFonts w:ascii="Arial" w:hAnsi="Arial" w:cs="Arial"/>
                <w:b/>
                <w:bCs/>
                <w:iCs/>
              </w:rPr>
              <w:t xml:space="preserve">/ </w:t>
            </w:r>
            <w:r w:rsidR="009B1B6F" w:rsidRPr="00671932">
              <w:rPr>
                <w:rFonts w:ascii="Arial" w:hAnsi="Arial" w:cs="Arial"/>
                <w:b/>
                <w:bCs/>
                <w:iCs/>
              </w:rPr>
              <w:t>10</w:t>
            </w:r>
            <w:r w:rsidR="009B1B6F" w:rsidRPr="00671932">
              <w:rPr>
                <w:rFonts w:ascii="Arial" w:hAnsi="Arial" w:cs="Arial"/>
                <w:b/>
                <w:bCs/>
                <w:iCs/>
                <w:vertAlign w:val="superscript"/>
              </w:rPr>
              <w:t>10</w:t>
            </w:r>
            <w:r w:rsidR="009B1B6F" w:rsidRPr="00671932">
              <w:rPr>
                <w:rFonts w:ascii="Arial" w:hAnsi="Arial" w:cs="Arial"/>
                <w:b/>
                <w:bCs/>
                <w:iCs/>
              </w:rPr>
              <w:t xml:space="preserve"> cm</w:t>
            </w:r>
            <w:r w:rsidR="009B1B6F" w:rsidRPr="00671932">
              <w:rPr>
                <w:rFonts w:ascii="Arial" w:hAnsi="Arial" w:cs="Arial"/>
                <w:b/>
                <w:bCs/>
                <w:iCs/>
                <w:vertAlign w:val="superscript"/>
              </w:rPr>
              <w:t>-2</w:t>
            </w:r>
          </w:p>
        </w:tc>
        <w:tc>
          <w:tcPr>
            <w:tcW w:w="1581" w:type="pct"/>
            <w:tcBorders>
              <w:top w:val="single" w:sz="4" w:space="0" w:color="auto"/>
              <w:bottom w:val="single" w:sz="4" w:space="0" w:color="auto"/>
            </w:tcBorders>
          </w:tcPr>
          <w:p w14:paraId="5C12DD20" w14:textId="77777777" w:rsidR="009B1B6F" w:rsidRPr="004D3529" w:rsidRDefault="00F871FA" w:rsidP="003129ED">
            <w:pPr>
              <w:spacing w:line="276" w:lineRule="auto"/>
              <w:jc w:val="center"/>
              <w:rPr>
                <w:rFonts w:ascii="Arial" w:hAnsi="Arial" w:cs="Arial"/>
                <w:b/>
                <w:bCs/>
                <w:iCs/>
              </w:rPr>
            </w:pPr>
            <m:oMath>
              <m:sSup>
                <m:sSupPr>
                  <m:ctrlPr>
                    <w:rPr>
                      <w:rFonts w:ascii="Cambria Math" w:hAnsi="Cambria Math" w:cs="Arial"/>
                      <w:b/>
                      <w:bCs/>
                      <w:i/>
                    </w:rPr>
                  </m:ctrlPr>
                </m:sSupPr>
                <m:e>
                  <m:r>
                    <m:rPr>
                      <m:sty m:val="bi"/>
                    </m:rPr>
                    <w:rPr>
                      <w:rFonts w:ascii="Cambria Math" w:hAnsi="Cambria Math" w:cs="Arial"/>
                    </w:rPr>
                    <m:t>ρ</m:t>
                  </m:r>
                </m:e>
                <m:sup>
                  <m:r>
                    <m:rPr>
                      <m:sty m:val="bi"/>
                    </m:rPr>
                    <w:rPr>
                      <w:rFonts w:ascii="Cambria Math" w:hAnsi="Cambria Math" w:cs="Arial"/>
                    </w:rPr>
                    <m:t>SANS</m:t>
                  </m:r>
                </m:sup>
              </m:sSup>
            </m:oMath>
            <w:r w:rsidR="009B1B6F" w:rsidRPr="00671932">
              <w:rPr>
                <w:rFonts w:ascii="Arial" w:hAnsi="Arial" w:cs="Arial"/>
                <w:b/>
                <w:bCs/>
                <w:iCs/>
              </w:rPr>
              <w:t xml:space="preserve"> </w:t>
            </w:r>
            <w:r w:rsidR="009B1B6F">
              <w:rPr>
                <w:rFonts w:ascii="Arial" w:hAnsi="Arial" w:cs="Arial"/>
                <w:b/>
                <w:bCs/>
                <w:iCs/>
              </w:rPr>
              <w:t xml:space="preserve">/ </w:t>
            </w:r>
            <w:r w:rsidR="009B1B6F" w:rsidRPr="00671932">
              <w:rPr>
                <w:rFonts w:ascii="Arial" w:hAnsi="Arial" w:cs="Arial"/>
                <w:b/>
                <w:bCs/>
                <w:iCs/>
              </w:rPr>
              <w:t>10</w:t>
            </w:r>
            <w:r w:rsidR="009B1B6F" w:rsidRPr="00671932">
              <w:rPr>
                <w:rFonts w:ascii="Arial" w:hAnsi="Arial" w:cs="Arial"/>
                <w:b/>
                <w:bCs/>
                <w:iCs/>
                <w:vertAlign w:val="superscript"/>
              </w:rPr>
              <w:t>10</w:t>
            </w:r>
            <w:r w:rsidR="009B1B6F" w:rsidRPr="00671932">
              <w:rPr>
                <w:rFonts w:ascii="Arial" w:hAnsi="Arial" w:cs="Arial"/>
                <w:b/>
                <w:bCs/>
                <w:iCs/>
              </w:rPr>
              <w:t xml:space="preserve"> cm</w:t>
            </w:r>
            <w:r w:rsidR="009B1B6F" w:rsidRPr="00671932">
              <w:rPr>
                <w:rFonts w:ascii="Arial" w:hAnsi="Arial" w:cs="Arial"/>
                <w:b/>
                <w:bCs/>
                <w:iCs/>
                <w:vertAlign w:val="superscript"/>
              </w:rPr>
              <w:t>-2</w:t>
            </w:r>
          </w:p>
        </w:tc>
      </w:tr>
      <w:tr w:rsidR="009B1B6F" w:rsidRPr="00671932" w14:paraId="1F8F58BF" w14:textId="77777777" w:rsidTr="003129ED">
        <w:trPr>
          <w:jc w:val="center"/>
        </w:trPr>
        <w:tc>
          <w:tcPr>
            <w:tcW w:w="1824" w:type="pct"/>
            <w:tcBorders>
              <w:top w:val="single" w:sz="4" w:space="0" w:color="auto"/>
              <w:bottom w:val="single" w:sz="4" w:space="0" w:color="auto"/>
            </w:tcBorders>
          </w:tcPr>
          <w:p w14:paraId="29F57D4B" w14:textId="77777777" w:rsidR="009B1B6F" w:rsidRPr="00671932" w:rsidRDefault="009B1B6F" w:rsidP="003129ED">
            <w:pPr>
              <w:spacing w:line="276" w:lineRule="auto"/>
              <w:jc w:val="center"/>
              <w:rPr>
                <w:rFonts w:ascii="Arial" w:hAnsi="Arial" w:cs="Arial"/>
                <w:vertAlign w:val="superscript"/>
              </w:rPr>
            </w:pPr>
            <w:r w:rsidRPr="00671932">
              <w:rPr>
                <w:rFonts w:ascii="Arial" w:hAnsi="Arial" w:cs="Arial"/>
              </w:rPr>
              <w:t>PW</w:t>
            </w:r>
            <w:r w:rsidRPr="00671932">
              <w:rPr>
                <w:rFonts w:ascii="Arial" w:hAnsi="Arial" w:cs="Arial"/>
                <w:vertAlign w:val="subscript"/>
              </w:rPr>
              <w:t>12</w:t>
            </w:r>
            <w:r w:rsidRPr="00671932">
              <w:rPr>
                <w:rFonts w:ascii="Arial" w:hAnsi="Arial" w:cs="Arial"/>
              </w:rPr>
              <w:t>O</w:t>
            </w:r>
            <w:r w:rsidRPr="00671932">
              <w:rPr>
                <w:rFonts w:ascii="Arial" w:hAnsi="Arial" w:cs="Arial"/>
                <w:vertAlign w:val="subscript"/>
              </w:rPr>
              <w:t>40</w:t>
            </w:r>
            <w:r w:rsidRPr="00671932">
              <w:rPr>
                <w:rFonts w:ascii="Arial" w:hAnsi="Arial" w:cs="Arial"/>
                <w:vertAlign w:val="superscript"/>
              </w:rPr>
              <w:t>3-</w:t>
            </w:r>
          </w:p>
        </w:tc>
        <w:tc>
          <w:tcPr>
            <w:tcW w:w="1595" w:type="pct"/>
            <w:tcBorders>
              <w:top w:val="single" w:sz="4" w:space="0" w:color="auto"/>
              <w:bottom w:val="single" w:sz="4" w:space="0" w:color="auto"/>
            </w:tcBorders>
          </w:tcPr>
          <w:p w14:paraId="49D465A3" w14:textId="77777777" w:rsidR="009B1B6F" w:rsidRPr="00282A50" w:rsidRDefault="009B1B6F" w:rsidP="003129ED">
            <w:pPr>
              <w:spacing w:line="276" w:lineRule="auto"/>
              <w:jc w:val="center"/>
              <w:rPr>
                <w:rFonts w:ascii="Arial" w:hAnsi="Arial" w:cs="Arial"/>
                <w:vertAlign w:val="superscript"/>
              </w:rPr>
            </w:pPr>
            <w:r w:rsidRPr="00671932">
              <w:rPr>
                <w:rFonts w:ascii="Arial" w:hAnsi="Arial" w:cs="Arial"/>
              </w:rPr>
              <w:t>74.9</w:t>
            </w:r>
            <w:r>
              <w:rPr>
                <w:rFonts w:ascii="Arial" w:hAnsi="Arial" w:cs="Arial"/>
                <w:vertAlign w:val="superscript"/>
              </w:rPr>
              <w:t>1</w:t>
            </w:r>
          </w:p>
        </w:tc>
        <w:tc>
          <w:tcPr>
            <w:tcW w:w="1581" w:type="pct"/>
            <w:tcBorders>
              <w:top w:val="single" w:sz="4" w:space="0" w:color="auto"/>
              <w:bottom w:val="single" w:sz="4" w:space="0" w:color="auto"/>
            </w:tcBorders>
          </w:tcPr>
          <w:p w14:paraId="744BEB50" w14:textId="77777777" w:rsidR="009B1B6F" w:rsidRPr="00282A50" w:rsidRDefault="009B1B6F" w:rsidP="003129ED">
            <w:pPr>
              <w:spacing w:line="276" w:lineRule="auto"/>
              <w:jc w:val="center"/>
              <w:rPr>
                <w:rFonts w:ascii="Arial" w:hAnsi="Arial" w:cs="Arial"/>
                <w:vertAlign w:val="superscript"/>
              </w:rPr>
            </w:pPr>
            <w:r>
              <w:rPr>
                <w:rFonts w:ascii="Arial" w:hAnsi="Arial" w:cs="Arial"/>
              </w:rPr>
              <w:t>5.9</w:t>
            </w:r>
            <w:r>
              <w:rPr>
                <w:rFonts w:ascii="Arial" w:hAnsi="Arial" w:cs="Arial"/>
                <w:vertAlign w:val="superscript"/>
              </w:rPr>
              <w:t>2</w:t>
            </w:r>
          </w:p>
        </w:tc>
      </w:tr>
      <w:tr w:rsidR="009B1B6F" w:rsidRPr="00671932" w14:paraId="657673DE" w14:textId="77777777" w:rsidTr="003129ED">
        <w:trPr>
          <w:jc w:val="center"/>
        </w:trPr>
        <w:tc>
          <w:tcPr>
            <w:tcW w:w="1824" w:type="pct"/>
            <w:tcBorders>
              <w:top w:val="single" w:sz="4" w:space="0" w:color="auto"/>
            </w:tcBorders>
          </w:tcPr>
          <w:p w14:paraId="594C5474" w14:textId="77777777" w:rsidR="009B1B6F" w:rsidRPr="00671932" w:rsidRDefault="009B1B6F" w:rsidP="003129ED">
            <w:pPr>
              <w:spacing w:line="276" w:lineRule="auto"/>
              <w:jc w:val="center"/>
              <w:rPr>
                <w:rFonts w:ascii="Arial" w:hAnsi="Arial" w:cs="Arial"/>
              </w:rPr>
            </w:pPr>
            <w:r w:rsidRPr="00671932">
              <w:rPr>
                <w:rFonts w:ascii="Arial" w:hAnsi="Arial" w:cs="Arial"/>
              </w:rPr>
              <w:t>H</w:t>
            </w:r>
            <w:r w:rsidRPr="00671932">
              <w:rPr>
                <w:rFonts w:ascii="Arial" w:hAnsi="Arial" w:cs="Arial"/>
                <w:vertAlign w:val="subscript"/>
              </w:rPr>
              <w:t>2</w:t>
            </w:r>
            <w:r w:rsidRPr="00671932">
              <w:rPr>
                <w:rFonts w:ascii="Arial" w:hAnsi="Arial" w:cs="Arial"/>
              </w:rPr>
              <w:t>O</w:t>
            </w:r>
          </w:p>
        </w:tc>
        <w:tc>
          <w:tcPr>
            <w:tcW w:w="1595" w:type="pct"/>
            <w:tcBorders>
              <w:top w:val="single" w:sz="4" w:space="0" w:color="auto"/>
            </w:tcBorders>
          </w:tcPr>
          <w:p w14:paraId="6050C167" w14:textId="77777777" w:rsidR="009B1B6F" w:rsidRPr="00671932" w:rsidRDefault="009B1B6F" w:rsidP="003129ED">
            <w:pPr>
              <w:spacing w:line="276" w:lineRule="auto"/>
              <w:jc w:val="center"/>
              <w:rPr>
                <w:rFonts w:ascii="Arial" w:hAnsi="Arial" w:cs="Arial"/>
              </w:rPr>
            </w:pPr>
            <w:r w:rsidRPr="00671932">
              <w:rPr>
                <w:rFonts w:ascii="Arial" w:hAnsi="Arial" w:cs="Arial"/>
              </w:rPr>
              <w:t>9.4</w:t>
            </w:r>
          </w:p>
        </w:tc>
        <w:tc>
          <w:tcPr>
            <w:tcW w:w="1581" w:type="pct"/>
            <w:tcBorders>
              <w:top w:val="single" w:sz="4" w:space="0" w:color="auto"/>
            </w:tcBorders>
          </w:tcPr>
          <w:p w14:paraId="15186F67" w14:textId="77777777" w:rsidR="009B1B6F" w:rsidRPr="00671932" w:rsidRDefault="009B1B6F" w:rsidP="003129ED">
            <w:pPr>
              <w:spacing w:line="276" w:lineRule="auto"/>
              <w:jc w:val="center"/>
              <w:rPr>
                <w:rFonts w:ascii="Arial" w:hAnsi="Arial" w:cs="Arial"/>
              </w:rPr>
            </w:pPr>
            <w:r>
              <w:rPr>
                <w:rFonts w:ascii="Arial" w:hAnsi="Arial" w:cs="Arial"/>
              </w:rPr>
              <w:t>-</w:t>
            </w:r>
          </w:p>
        </w:tc>
      </w:tr>
      <w:tr w:rsidR="009B1B6F" w:rsidRPr="00671932" w14:paraId="13A2FAB2" w14:textId="77777777" w:rsidTr="003129ED">
        <w:trPr>
          <w:jc w:val="center"/>
        </w:trPr>
        <w:tc>
          <w:tcPr>
            <w:tcW w:w="1824" w:type="pct"/>
            <w:tcBorders>
              <w:bottom w:val="single" w:sz="4" w:space="0" w:color="auto"/>
            </w:tcBorders>
          </w:tcPr>
          <w:p w14:paraId="0C48075C" w14:textId="77777777" w:rsidR="009B1B6F" w:rsidRPr="00671932" w:rsidRDefault="009B1B6F" w:rsidP="003129ED">
            <w:pPr>
              <w:spacing w:line="276" w:lineRule="auto"/>
              <w:jc w:val="center"/>
              <w:rPr>
                <w:rFonts w:ascii="Arial" w:hAnsi="Arial" w:cs="Arial"/>
              </w:rPr>
            </w:pPr>
            <w:r>
              <w:rPr>
                <w:rFonts w:ascii="Arial" w:hAnsi="Arial" w:cs="Arial"/>
              </w:rPr>
              <w:t>D</w:t>
            </w:r>
            <w:r w:rsidRPr="00671932">
              <w:rPr>
                <w:rFonts w:ascii="Arial" w:hAnsi="Arial" w:cs="Arial"/>
                <w:vertAlign w:val="subscript"/>
              </w:rPr>
              <w:t>2</w:t>
            </w:r>
            <w:r w:rsidRPr="00671932">
              <w:rPr>
                <w:rFonts w:ascii="Arial" w:hAnsi="Arial" w:cs="Arial"/>
              </w:rPr>
              <w:t>O</w:t>
            </w:r>
          </w:p>
        </w:tc>
        <w:tc>
          <w:tcPr>
            <w:tcW w:w="1595" w:type="pct"/>
            <w:tcBorders>
              <w:bottom w:val="single" w:sz="4" w:space="0" w:color="auto"/>
            </w:tcBorders>
          </w:tcPr>
          <w:p w14:paraId="424F03A0" w14:textId="77777777" w:rsidR="009B1B6F" w:rsidRPr="00671932" w:rsidRDefault="009B1B6F" w:rsidP="003129ED">
            <w:pPr>
              <w:spacing w:line="276" w:lineRule="auto"/>
              <w:jc w:val="center"/>
              <w:rPr>
                <w:rFonts w:ascii="Arial" w:hAnsi="Arial" w:cs="Arial"/>
              </w:rPr>
            </w:pPr>
            <w:r>
              <w:rPr>
                <w:rFonts w:ascii="Arial" w:hAnsi="Arial" w:cs="Arial"/>
              </w:rPr>
              <w:t>-</w:t>
            </w:r>
          </w:p>
        </w:tc>
        <w:tc>
          <w:tcPr>
            <w:tcW w:w="1581" w:type="pct"/>
            <w:tcBorders>
              <w:bottom w:val="single" w:sz="4" w:space="0" w:color="auto"/>
            </w:tcBorders>
          </w:tcPr>
          <w:p w14:paraId="6C4AFB99" w14:textId="77777777" w:rsidR="009B1B6F" w:rsidRPr="00671932" w:rsidRDefault="009B1B6F" w:rsidP="003129ED">
            <w:pPr>
              <w:spacing w:line="276" w:lineRule="auto"/>
              <w:jc w:val="center"/>
              <w:rPr>
                <w:rFonts w:ascii="Arial" w:hAnsi="Arial" w:cs="Arial"/>
              </w:rPr>
            </w:pPr>
            <w:r>
              <w:rPr>
                <w:rFonts w:ascii="Arial" w:hAnsi="Arial" w:cs="Arial"/>
              </w:rPr>
              <w:t>6.4</w:t>
            </w:r>
          </w:p>
        </w:tc>
      </w:tr>
      <w:tr w:rsidR="009B1B6F" w:rsidRPr="00671932" w14:paraId="034E01BF" w14:textId="77777777" w:rsidTr="003129ED">
        <w:trPr>
          <w:jc w:val="center"/>
        </w:trPr>
        <w:tc>
          <w:tcPr>
            <w:tcW w:w="1824" w:type="pct"/>
            <w:tcBorders>
              <w:top w:val="single" w:sz="4" w:space="0" w:color="auto"/>
              <w:bottom w:val="single" w:sz="4" w:space="0" w:color="auto"/>
            </w:tcBorders>
          </w:tcPr>
          <w:p w14:paraId="6E783788" w14:textId="77777777" w:rsidR="009B1B6F" w:rsidRPr="00671932" w:rsidRDefault="009B1B6F" w:rsidP="003129ED">
            <w:pPr>
              <w:spacing w:line="276" w:lineRule="auto"/>
              <w:jc w:val="center"/>
              <w:rPr>
                <w:rFonts w:ascii="Arial" w:hAnsi="Arial" w:cs="Arial"/>
              </w:rPr>
            </w:pPr>
            <w:proofErr w:type="spellStart"/>
            <w:r>
              <w:rPr>
                <w:rFonts w:ascii="Arial" w:hAnsi="Arial" w:cs="Arial"/>
              </w:rPr>
              <w:t>Pluronic</w:t>
            </w:r>
            <w:proofErr w:type="spellEnd"/>
            <w:r>
              <w:rPr>
                <w:rFonts w:ascii="Arial" w:hAnsi="Arial" w:cs="Arial"/>
              </w:rPr>
              <w:t xml:space="preserve">® </w:t>
            </w:r>
            <w:proofErr w:type="spellStart"/>
            <w:r>
              <w:rPr>
                <w:rFonts w:ascii="Arial" w:hAnsi="Arial" w:cs="Arial"/>
              </w:rPr>
              <w:t>surfactant</w:t>
            </w:r>
            <w:proofErr w:type="spellEnd"/>
            <w:r>
              <w:rPr>
                <w:rFonts w:ascii="Arial" w:hAnsi="Arial" w:cs="Arial"/>
              </w:rPr>
              <w:t xml:space="preserve"> (P84)</w:t>
            </w:r>
          </w:p>
        </w:tc>
        <w:tc>
          <w:tcPr>
            <w:tcW w:w="1595" w:type="pct"/>
            <w:tcBorders>
              <w:top w:val="single" w:sz="4" w:space="0" w:color="auto"/>
              <w:bottom w:val="single" w:sz="4" w:space="0" w:color="auto"/>
            </w:tcBorders>
          </w:tcPr>
          <w:p w14:paraId="14F75771" w14:textId="30EE5AF6" w:rsidR="009B1B6F" w:rsidRPr="00B45FCC" w:rsidRDefault="009B1B6F" w:rsidP="003129ED">
            <w:pPr>
              <w:spacing w:line="276" w:lineRule="auto"/>
              <w:jc w:val="center"/>
              <w:rPr>
                <w:rFonts w:ascii="Arial" w:hAnsi="Arial" w:cs="Arial"/>
                <w:vertAlign w:val="superscript"/>
              </w:rPr>
            </w:pPr>
            <w:r>
              <w:rPr>
                <w:rFonts w:ascii="Arial" w:hAnsi="Arial" w:cs="Arial"/>
              </w:rPr>
              <w:t xml:space="preserve">PEO: </w:t>
            </w:r>
            <w:r w:rsidR="00A63D0C">
              <w:rPr>
                <w:rFonts w:ascii="Arial" w:hAnsi="Arial" w:cs="Arial"/>
              </w:rPr>
              <w:t>10.9</w:t>
            </w:r>
            <w:r>
              <w:rPr>
                <w:rFonts w:ascii="Arial" w:hAnsi="Arial" w:cs="Arial"/>
                <w:vertAlign w:val="superscript"/>
              </w:rPr>
              <w:t>3</w:t>
            </w:r>
          </w:p>
          <w:p w14:paraId="6FE2476A" w14:textId="422ECD35" w:rsidR="009B1B6F" w:rsidRPr="00671932" w:rsidRDefault="009B1B6F" w:rsidP="003129ED">
            <w:pPr>
              <w:spacing w:line="276" w:lineRule="auto"/>
              <w:jc w:val="center"/>
              <w:rPr>
                <w:rFonts w:ascii="Arial" w:hAnsi="Arial" w:cs="Arial"/>
              </w:rPr>
            </w:pPr>
            <w:r>
              <w:rPr>
                <w:rFonts w:ascii="Arial" w:hAnsi="Arial" w:cs="Arial"/>
              </w:rPr>
              <w:t xml:space="preserve">PPO: </w:t>
            </w:r>
            <w:r w:rsidR="002870CF">
              <w:rPr>
                <w:rFonts w:ascii="Arial" w:hAnsi="Arial" w:cs="Arial"/>
              </w:rPr>
              <w:t>9.</w:t>
            </w:r>
            <w:r w:rsidR="00A63D0C">
              <w:rPr>
                <w:rFonts w:ascii="Arial" w:hAnsi="Arial" w:cs="Arial"/>
              </w:rPr>
              <w:t>6</w:t>
            </w:r>
            <w:r>
              <w:rPr>
                <w:rFonts w:ascii="Arial" w:hAnsi="Arial" w:cs="Arial"/>
                <w:vertAlign w:val="superscript"/>
              </w:rPr>
              <w:t>3</w:t>
            </w:r>
          </w:p>
        </w:tc>
        <w:tc>
          <w:tcPr>
            <w:tcW w:w="1581" w:type="pct"/>
            <w:tcBorders>
              <w:top w:val="single" w:sz="4" w:space="0" w:color="auto"/>
              <w:bottom w:val="single" w:sz="4" w:space="0" w:color="auto"/>
            </w:tcBorders>
          </w:tcPr>
          <w:p w14:paraId="56DAA4A5" w14:textId="77777777" w:rsidR="009B1B6F" w:rsidRDefault="009B1B6F" w:rsidP="003129ED">
            <w:pPr>
              <w:spacing w:line="276" w:lineRule="auto"/>
              <w:jc w:val="center"/>
              <w:rPr>
                <w:rFonts w:ascii="Arial" w:hAnsi="Arial" w:cs="Arial"/>
              </w:rPr>
            </w:pPr>
            <w:r>
              <w:rPr>
                <w:rFonts w:ascii="Arial" w:hAnsi="Arial" w:cs="Arial"/>
              </w:rPr>
              <w:t>PEO: 0.3</w:t>
            </w:r>
            <w:r>
              <w:rPr>
                <w:rFonts w:ascii="Arial" w:hAnsi="Arial" w:cs="Arial"/>
                <w:vertAlign w:val="superscript"/>
              </w:rPr>
              <w:t>3</w:t>
            </w:r>
          </w:p>
          <w:p w14:paraId="1CEB2097" w14:textId="77777777" w:rsidR="009B1B6F" w:rsidRPr="00671932" w:rsidRDefault="009B1B6F" w:rsidP="003129ED">
            <w:pPr>
              <w:spacing w:line="276" w:lineRule="auto"/>
              <w:jc w:val="center"/>
              <w:rPr>
                <w:rFonts w:ascii="Arial" w:hAnsi="Arial" w:cs="Arial"/>
              </w:rPr>
            </w:pPr>
            <w:r>
              <w:rPr>
                <w:rFonts w:ascii="Arial" w:hAnsi="Arial" w:cs="Arial"/>
              </w:rPr>
              <w:t>PPO: 0.7</w:t>
            </w:r>
            <w:r>
              <w:rPr>
                <w:rFonts w:ascii="Arial" w:hAnsi="Arial" w:cs="Arial"/>
                <w:vertAlign w:val="superscript"/>
              </w:rPr>
              <w:t>3</w:t>
            </w:r>
          </w:p>
        </w:tc>
      </w:tr>
    </w:tbl>
    <w:p w14:paraId="62A5BB66" w14:textId="77777777" w:rsidR="009B1B6F" w:rsidRPr="00F25E38" w:rsidRDefault="009B1B6F" w:rsidP="009B1B6F">
      <w:pPr>
        <w:jc w:val="both"/>
        <w:rPr>
          <w:rFonts w:ascii="Arial" w:hAnsi="Arial" w:cs="Arial"/>
          <w:lang w:val="en-US"/>
        </w:rPr>
      </w:pPr>
      <w:r>
        <w:rPr>
          <w:rFonts w:ascii="Arial" w:hAnsi="Arial" w:cs="Arial"/>
          <w:vertAlign w:val="superscript"/>
          <w:lang w:val="en-US"/>
        </w:rPr>
        <w:t>1</w:t>
      </w:r>
      <w:r w:rsidRPr="00F25E38">
        <w:rPr>
          <w:rFonts w:ascii="Arial" w:hAnsi="Arial" w:cs="Arial"/>
          <w:lang w:val="en-US"/>
        </w:rPr>
        <w:t xml:space="preserve"> taken from </w:t>
      </w:r>
      <w:proofErr w:type="spellStart"/>
      <w:r w:rsidRPr="00F25E38">
        <w:rPr>
          <w:rFonts w:ascii="Arial" w:hAnsi="Arial" w:cs="Arial"/>
          <w:lang w:val="en-US"/>
        </w:rPr>
        <w:t>Na</w:t>
      </w:r>
      <w:r>
        <w:rPr>
          <w:rFonts w:ascii="Arial" w:hAnsi="Arial" w:cs="Arial"/>
          <w:lang w:val="en-US"/>
        </w:rPr>
        <w:t>skar</w:t>
      </w:r>
      <w:proofErr w:type="spellEnd"/>
      <w:r w:rsidRPr="00F25E38">
        <w:rPr>
          <w:rFonts w:ascii="Arial" w:hAnsi="Arial" w:cs="Arial"/>
          <w:lang w:val="en-US"/>
        </w:rPr>
        <w:t xml:space="preserve"> </w:t>
      </w:r>
      <w:r w:rsidRPr="00F25E38">
        <w:rPr>
          <w:rFonts w:ascii="Arial" w:hAnsi="Arial" w:cs="Arial"/>
          <w:i/>
          <w:iCs/>
          <w:lang w:val="en-US"/>
        </w:rPr>
        <w:t>et al</w:t>
      </w:r>
      <w:r>
        <w:rPr>
          <w:rFonts w:ascii="Arial" w:hAnsi="Arial" w:cs="Arial"/>
          <w:i/>
          <w:iCs/>
          <w:lang w:val="en-US"/>
        </w:rPr>
        <w:t>.</w:t>
      </w:r>
      <w:r>
        <w:rPr>
          <w:rFonts w:ascii="Arial" w:hAnsi="Arial" w:cs="Arial"/>
          <w:i/>
          <w:iCs/>
          <w:lang w:val="en-US"/>
        </w:rPr>
        <w:fldChar w:fldCharType="begin" w:fldLock="1"/>
      </w:r>
      <w:r>
        <w:rPr>
          <w:rFonts w:ascii="Arial" w:hAnsi="Arial" w:cs="Arial"/>
          <w:i/>
          <w:iCs/>
          <w:lang w:val="en-US"/>
        </w:rPr>
        <w:instrText>ADDIN CSL_CITATION {"citationItems":[{"id":"ITEM-1","itemData":{"DOI":"10.1021/acs.jpcc.5b06273","ISSN":"19327455","author":[{"dropping-particle":"","family":"Naskar","given":"Bappaditya","non-dropping-particle":"","parse-names":false,"suffix":""},{"dropping-particle":"","family":"Diat","given":"Olivier","non-dropping-particle":"","parse-names":false,"suffix":""},{"dropping-particle":"","family":"Nardello-Rataj","given":"V??ronique","non-dropping-particle":"","parse-names":false,"suffix":""},{"dropping-particle":"","family":"Bauduin","given":"Pierre","non-dropping-particle":"","parse-names":false,"suffix":""}],"container-title":"Journal of Physical Chemistry C","id":"ITEM-1","issue":"36","issued":{"date-parts":[["2015"]]},"page":"20985-20992","title":"Nanometer-Size Polyoxometalate Anions Adsorb Strongly on Neutral Soft Surfaces","type":"article-journal","volume":"119"},"uris":["http://www.mendeley.com/documents/?uuid=53744b86-7c5e-49aa-b51a-d28fd7f2ef46"]}],"mendeley":{"formattedCitation":"[4]","plainTextFormattedCitation":"[4]","previouslyFormattedCitation":"[3]"},"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[4]</w:t>
      </w:r>
      <w:r>
        <w:rPr>
          <w:rFonts w:ascii="Arial" w:hAnsi="Arial" w:cs="Arial"/>
          <w:i/>
          <w:iCs/>
          <w:lang w:val="en-US"/>
        </w:rPr>
        <w:fldChar w:fldCharType="end"/>
      </w:r>
    </w:p>
    <w:p w14:paraId="0B132F0C" w14:textId="77777777" w:rsidR="009B1B6F" w:rsidRDefault="009B1B6F" w:rsidP="009B1B6F">
      <w:pPr>
        <w:jc w:val="both"/>
        <w:rPr>
          <w:rFonts w:ascii="Arial" w:hAnsi="Arial" w:cs="Arial"/>
          <w:lang w:val="en-US"/>
        </w:rPr>
      </w:pPr>
      <w:r>
        <w:rPr>
          <w:rFonts w:ascii="Arial" w:hAnsi="Arial" w:cs="Arial"/>
          <w:vertAlign w:val="superscript"/>
          <w:lang w:val="en-US"/>
        </w:rPr>
        <w:t>2</w:t>
      </w:r>
      <w:r w:rsidRPr="00282A50">
        <w:rPr>
          <w:rFonts w:ascii="Arial" w:hAnsi="Arial" w:cs="Arial"/>
          <w:lang w:val="en-US"/>
        </w:rPr>
        <w:t xml:space="preserve"> taken from Sc</w:t>
      </w:r>
      <w:r>
        <w:rPr>
          <w:rFonts w:ascii="Arial" w:hAnsi="Arial" w:cs="Arial"/>
          <w:lang w:val="en-US"/>
        </w:rPr>
        <w:t>hmid</w:t>
      </w:r>
      <w:r w:rsidRPr="00282A50">
        <w:rPr>
          <w:rFonts w:ascii="Arial" w:hAnsi="Arial" w:cs="Arial"/>
          <w:lang w:val="en-US"/>
        </w:rPr>
        <w:t xml:space="preserve"> </w:t>
      </w:r>
      <w:r w:rsidRPr="00282A50">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https://doi.org/10.1016/j.jcis.2020.12.003","author":[{"dropping-particle":"","family":"Schmid","given":"Philipp","non-dropping-particle":"","parse-names":false,"suffix":""},{"dropping-particle":"","family":"Buchecker","given":"Thomas","non-dropping-particle":"","parse-names":false,"suffix":""},{"dropping-particle":"","family":"Khoshsima","given":"Ali","non-dropping-particle":"","parse-names":false,"suffix":""},{"dropping-particle":"","family":"Touraud","given":"Didier","non-dropping-particle":"","parse-names":false,"suffix":""},{"dropping-particle":"","family":"Diat","given":"Olivier","non-dropping-particle":"","parse-names":false,"suffix":""},{"dropping-particle":"","family":"Kunz","given":"Werner","non-dropping-particle":"","parse-names":false,"suffix":""},{"dropping-particle":"","family":"Pfitzner","given":"Arno","non-dropping-particle":"","parse-names":false,"suffix":""},{"dropping-particle":"","family":"Bauduin","given":"Pierre","non-dropping-particle":"","parse-names":false,"suffix":""}],"container-title":"Journal of Colloid and Interface Science","id":"ITEM-1","issued":{"date-parts":[["2021"]]},"page":"347-357","title":"Self-assembly of a short amphiphile in water controlled by superchaotropic Polyoxometalates: H4SiW12O40 vs. H3PW12O40","type":"article-journal","volume":"587"},"uris":["http://www.mendeley.com/documents/?uuid=6f0e8d3f-c674-422e-97f7-024208a52848"]}],"mendeley":{"formattedCitation":"[5]","plainTextFormattedCitation":"[5]","previouslyFormattedCitation":"[4]"},"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[5]</w:t>
      </w:r>
      <w:r>
        <w:rPr>
          <w:rFonts w:ascii="Arial" w:hAnsi="Arial" w:cs="Arial"/>
          <w:i/>
          <w:iCs/>
          <w:lang w:val="en-US"/>
        </w:rPr>
        <w:fldChar w:fldCharType="end"/>
      </w:r>
      <w:r w:rsidRPr="00282A50">
        <w:rPr>
          <w:rFonts w:ascii="Arial" w:hAnsi="Arial" w:cs="Arial"/>
          <w:lang w:val="en-US"/>
        </w:rPr>
        <w:t xml:space="preserve"> </w:t>
      </w:r>
    </w:p>
    <w:p w14:paraId="7A00948E" w14:textId="77777777" w:rsidR="009B1B6F" w:rsidRPr="00B45FCC" w:rsidRDefault="009B1B6F" w:rsidP="009B1B6F">
      <w:pPr>
        <w:jc w:val="both"/>
        <w:rPr>
          <w:rFonts w:ascii="Arial" w:hAnsi="Arial" w:cs="Arial"/>
          <w:lang w:val="en-US"/>
        </w:rPr>
      </w:pPr>
      <w:r w:rsidRPr="00B45FCC">
        <w:rPr>
          <w:rFonts w:ascii="Arial" w:hAnsi="Arial" w:cs="Arial"/>
          <w:vertAlign w:val="superscript"/>
          <w:lang w:val="en-US"/>
        </w:rPr>
        <w:t>3</w:t>
      </w:r>
      <w:r w:rsidRPr="00B45FCC">
        <w:rPr>
          <w:rFonts w:ascii="Arial" w:hAnsi="Arial" w:cs="Arial"/>
          <w:lang w:val="en-US"/>
        </w:rPr>
        <w:t xml:space="preserve"> taken from Grillo </w:t>
      </w:r>
      <w:r w:rsidRPr="00B45FCC">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{"citationItems":[{"id":"ITEM-1","itemData":{"DOI":"10.1021/acs.langmuir.8b03050","ISSN":"15205827","abstract":"© 2018 American Chemical Society. The insertion in nonionic polymer micelles (Pluronics F127) of seven essential oils and some of the pure compounds that compose them was investigated by complementary differential scanning calorimetry, small-angle X-ray, and neutron scattering (SAXS and SANS). The study revealed various insertion and swelling behaviors for the different oil molecules, an evidence of different interaction mechanisms involved between oils and Pluronic monomers. Thermodynamically, the addition of oil increased the micellization enthalpy due to an enhanced release of water molecules, leading subsequently to a decrease of the critical micellar temperature (CMT). Structurally, with oil, SANS revealed the presence of large aggregates at lower temperature than the CMT for which their size is maximal. Above the CMT, the size decreased and the equilibrium was reached a few degrees after the temperature corresponding to the maximum of the endothermic peak. At 37 °C, the detailed combined SANS and SAXS analysis demonstrated a partial phase separation between the oil and the poly(propylene oxide) core. The hydrophilic stabilizing poly(ethylene oxide) shell remains unchanged.","author":[{"dropping-particle":"","family":"Grillo","given":"I.","non-dropping-particle":"","parse-names":false,"suffix":""},{"dropping-particle":"","family":"Morfin","given":"I.","non-dropping-particle":"","parse-names":false,"suffix":""},{"dropping-particle":"","family":"Prévost","given":"S.","non-dropping-particle":"","parse-names":false,"suffix":""}],"container-title":"Langmuir","id":"ITEM-1","issue":"44","issued":{"date-parts":[["2018"]]},"page":"13395-13408","title":"Structural Characterization of Pluronic Micelles Swollen with Perfume Molecules","type":"article-journal","volume":"34"},"uris":["http://www.mendeley.com/documents/?uuid=3716fcc7-dcfd-425d-9ce9-a10cf241c315"]}],"mendeley":{"formattedCitation":"[3]","plainTextFormattedCitation":"[3]","previouslyFormattedCitation":"[2]"},"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[3]</w:t>
      </w:r>
      <w:r>
        <w:rPr>
          <w:rFonts w:ascii="Arial" w:hAnsi="Arial" w:cs="Arial"/>
          <w:i/>
          <w:iCs/>
          <w:lang w:val="en-US"/>
        </w:rPr>
        <w:fldChar w:fldCharType="end"/>
      </w:r>
    </w:p>
    <w:p w14:paraId="03500A72" w14:textId="77777777" w:rsidR="009B1B6F" w:rsidRDefault="009B1B6F" w:rsidP="009B1B6F">
      <w:pPr>
        <w:spacing w:before="240"/>
        <w:jc w:val="both"/>
        <w:rPr>
          <w:rFonts w:ascii="Arial" w:eastAsiaTheme="minorEastAsia" w:hAnsi="Arial" w:cs="Arial"/>
          <w:iCs/>
          <w:lang w:val="en-US"/>
        </w:rPr>
      </w:pPr>
      <w:r>
        <w:rPr>
          <w:rFonts w:ascii="Arial" w:eastAsiaTheme="minorEastAsia" w:hAnsi="Arial" w:cs="Arial"/>
          <w:iCs/>
          <w:lang w:val="en-US"/>
        </w:rPr>
        <w:t xml:space="preserve">It is worth mentioning, that via </w:t>
      </w:r>
    </w:p>
    <w:p w14:paraId="30AD5875" w14:textId="77777777" w:rsidR="009B1B6F" w:rsidRDefault="009B1B6F" w:rsidP="009B1B6F">
      <w:pPr>
        <w:spacing w:before="240"/>
        <w:jc w:val="both"/>
        <w:rPr>
          <w:rFonts w:ascii="Arial" w:eastAsiaTheme="minorEastAsia" w:hAnsi="Arial" w:cs="Arial"/>
          <w:iCs/>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1"/>
        <w:gridCol w:w="975"/>
      </w:tblGrid>
      <w:tr w:rsidR="009B1B6F" w:rsidRPr="00FC528E" w14:paraId="324C5680" w14:textId="77777777" w:rsidTr="003129ED">
        <w:tc>
          <w:tcPr>
            <w:tcW w:w="4534" w:type="pct"/>
          </w:tcPr>
          <w:p w14:paraId="05275E52" w14:textId="77777777" w:rsidR="009B1B6F" w:rsidRPr="0028477C" w:rsidRDefault="00F871FA" w:rsidP="003129ED">
            <w:pPr>
              <w:spacing w:line="276" w:lineRule="auto"/>
              <w:jc w:val="center"/>
              <w:rPr>
                <w:rFonts w:ascii="Arial" w:hAnsi="Arial" w:cs="Arial"/>
                <w:iCs/>
                <w:color w:val="000000" w:themeColor="text1"/>
                <w:sz w:val="20"/>
                <w:szCs w:val="20"/>
                <w:lang w:val="en-GB"/>
              </w:rPr>
            </w:pPr>
            <m:oMath>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r>
                    <w:rPr>
                      <w:rFonts w:ascii="Cambria Math" w:hAnsi="Cambria Math" w:cs="Arial"/>
                      <w:color w:val="000000" w:themeColor="text1"/>
                      <w:sz w:val="20"/>
                      <w:szCs w:val="20"/>
                      <w:lang w:val="en-GB"/>
                    </w:rPr>
                    <m:t>PO,   hydrated</m:t>
                  </m:r>
                </m:sub>
                <m:sup>
                  <m:r>
                    <w:rPr>
                      <w:rFonts w:ascii="Cambria Math" w:hAnsi="Cambria Math" w:cs="Arial"/>
                      <w:color w:val="000000" w:themeColor="text1"/>
                      <w:sz w:val="20"/>
                      <w:szCs w:val="20"/>
                      <w:vertAlign w:val="superscript"/>
                      <w:lang w:val="en-GB"/>
                    </w:rPr>
                    <m:t>SAXS/SANS</m:t>
                  </m:r>
                </m:sup>
              </m:sSubSup>
              <m:r>
                <w:rPr>
                  <w:rFonts w:ascii="Cambria Math" w:hAnsi="Cambria Math" w:cs="Arial"/>
                  <w:color w:val="000000" w:themeColor="text1"/>
                  <w:sz w:val="20"/>
                  <w:szCs w:val="20"/>
                  <w:lang w:val="en-GB"/>
                </w:rPr>
                <m:t>=</m:t>
              </m:r>
            </m:oMath>
            <w:r w:rsidR="009B1B6F">
              <w:rPr>
                <w:rFonts w:ascii="Arial" w:hAnsi="Arial" w:cs="Arial"/>
                <w:color w:val="000000" w:themeColor="text1"/>
                <w:sz w:val="20"/>
                <w:szCs w:val="20"/>
                <w:lang w:val="en-GB"/>
              </w:rPr>
              <w:t xml:space="preserve"> </w:t>
            </w:r>
            <m:oMath>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rPr>
                    <m:t>Ф</m:t>
                  </m:r>
                </m:e>
                <m:sub>
                  <m:r>
                    <w:rPr>
                      <w:rFonts w:ascii="Cambria Math" w:eastAsia="Cambria Math" w:hAnsi="Cambria Math" w:cs="Cambria Math"/>
                      <w:sz w:val="20"/>
                      <w:szCs w:val="20"/>
                      <w:lang w:val="en-GB" w:eastAsia="en-US"/>
                    </w:rPr>
                    <m:t>PO</m:t>
                  </m:r>
                </m:sub>
              </m:sSub>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r>
                    <w:rPr>
                      <w:rFonts w:ascii="Cambria Math" w:hAnsi="Cambria Math" w:cs="Arial"/>
                      <w:color w:val="000000" w:themeColor="text1"/>
                      <w:sz w:val="20"/>
                      <w:szCs w:val="20"/>
                      <w:lang w:val="en-GB"/>
                    </w:rPr>
                    <m:t>PO</m:t>
                  </m:r>
                </m:sub>
                <m:sup>
                  <m:r>
                    <w:rPr>
                      <w:rFonts w:ascii="Cambria Math" w:hAnsi="Cambria Math" w:cs="Arial"/>
                      <w:color w:val="000000" w:themeColor="text1"/>
                      <w:sz w:val="20"/>
                      <w:szCs w:val="20"/>
                      <w:vertAlign w:val="superscript"/>
                      <w:lang w:val="en-GB"/>
                    </w:rPr>
                    <m:t>SAXS/SANS</m:t>
                  </m:r>
                </m:sup>
              </m:sSubSup>
            </m:oMath>
            <w:r w:rsidR="009B1B6F" w:rsidRPr="0028477C">
              <w:rPr>
                <w:rFonts w:ascii="Cambria Math" w:hAnsi="Cambria Math" w:cs="Arial"/>
                <w:i/>
                <w:iCs/>
                <w:color w:val="000000" w:themeColor="text1"/>
                <w:sz w:val="20"/>
                <w:szCs w:val="20"/>
                <w:lang w:val="en-GB"/>
              </w:rPr>
              <w:t>+</w:t>
            </w:r>
            <w:r w:rsidR="009B1B6F">
              <w:rPr>
                <w:rFonts w:ascii="Cambria Math" w:hAnsi="Cambria Math" w:cs="Arial"/>
                <w:i/>
                <w:iCs/>
                <w:color w:val="000000" w:themeColor="text1"/>
                <w:sz w:val="20"/>
                <w:szCs w:val="20"/>
                <w:lang w:val="en-GB"/>
              </w:rPr>
              <w:t xml:space="preserve"> </w:t>
            </w:r>
            <m:oMath>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rPr>
                    <m:t>Ф</m:t>
                  </m:r>
                </m:e>
                <m:sub>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H</m:t>
                      </m:r>
                    </m:e>
                    <m:sub>
                      <m:r>
                        <w:rPr>
                          <w:rFonts w:ascii="Cambria Math" w:eastAsia="Cambria Math" w:hAnsi="Cambria Math" w:cs="Cambria Math"/>
                          <w:sz w:val="20"/>
                          <w:szCs w:val="20"/>
                          <w:lang w:val="en-GB" w:eastAsia="en-US"/>
                        </w:rPr>
                        <m:t>2</m:t>
                      </m:r>
                    </m:sub>
                  </m:sSub>
                  <m:r>
                    <w:rPr>
                      <w:rFonts w:ascii="Cambria Math" w:eastAsia="Cambria Math" w:hAnsi="Cambria Math" w:cs="Cambria Math"/>
                      <w:sz w:val="20"/>
                      <w:szCs w:val="20"/>
                      <w:lang w:val="en-GB" w:eastAsia="en-US"/>
                    </w:rPr>
                    <m:t>O/</m:t>
                  </m:r>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D</m:t>
                      </m:r>
                    </m:e>
                    <m:sub>
                      <m:r>
                        <w:rPr>
                          <w:rFonts w:ascii="Cambria Math" w:eastAsia="Cambria Math" w:hAnsi="Cambria Math" w:cs="Cambria Math"/>
                          <w:sz w:val="20"/>
                          <w:szCs w:val="20"/>
                          <w:lang w:val="en-GB" w:eastAsia="en-US"/>
                        </w:rPr>
                        <m:t>2</m:t>
                      </m:r>
                    </m:sub>
                  </m:sSub>
                  <m:r>
                    <w:rPr>
                      <w:rFonts w:ascii="Cambria Math" w:eastAsia="Cambria Math" w:hAnsi="Cambria Math" w:cs="Cambria Math"/>
                      <w:sz w:val="20"/>
                      <w:szCs w:val="20"/>
                      <w:lang w:val="en-GB" w:eastAsia="en-US"/>
                    </w:rPr>
                    <m:t>O</m:t>
                  </m:r>
                </m:sub>
              </m:sSub>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H</m:t>
                      </m:r>
                    </m:e>
                    <m:sub>
                      <m:r>
                        <w:rPr>
                          <w:rFonts w:ascii="Cambria Math" w:eastAsia="Cambria Math" w:hAnsi="Cambria Math" w:cs="Cambria Math"/>
                          <w:sz w:val="20"/>
                          <w:szCs w:val="20"/>
                          <w:lang w:val="en-GB" w:eastAsia="en-US"/>
                        </w:rPr>
                        <m:t>2</m:t>
                      </m:r>
                    </m:sub>
                  </m:sSub>
                  <m:r>
                    <w:rPr>
                      <w:rFonts w:ascii="Cambria Math" w:eastAsia="Cambria Math" w:hAnsi="Cambria Math" w:cs="Cambria Math"/>
                      <w:sz w:val="20"/>
                      <w:szCs w:val="20"/>
                      <w:lang w:val="en-GB" w:eastAsia="en-US"/>
                    </w:rPr>
                    <m:t>O/</m:t>
                  </m:r>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D</m:t>
                      </m:r>
                    </m:e>
                    <m:sub>
                      <m:r>
                        <w:rPr>
                          <w:rFonts w:ascii="Cambria Math" w:eastAsia="Cambria Math" w:hAnsi="Cambria Math" w:cs="Cambria Math"/>
                          <w:sz w:val="20"/>
                          <w:szCs w:val="20"/>
                          <w:lang w:val="en-GB" w:eastAsia="en-US"/>
                        </w:rPr>
                        <m:t>2</m:t>
                      </m:r>
                    </m:sub>
                  </m:sSub>
                  <m:r>
                    <w:rPr>
                      <w:rFonts w:ascii="Cambria Math" w:eastAsia="Cambria Math" w:hAnsi="Cambria Math" w:cs="Cambria Math"/>
                      <w:sz w:val="20"/>
                      <w:szCs w:val="20"/>
                      <w:lang w:val="en-GB" w:eastAsia="en-US"/>
                    </w:rPr>
                    <m:t>O</m:t>
                  </m:r>
                </m:sub>
                <m:sup>
                  <m:r>
                    <w:rPr>
                      <w:rFonts w:ascii="Cambria Math" w:hAnsi="Cambria Math" w:cs="Arial"/>
                      <w:color w:val="000000" w:themeColor="text1"/>
                      <w:sz w:val="20"/>
                      <w:szCs w:val="20"/>
                      <w:vertAlign w:val="superscript"/>
                      <w:lang w:val="en-GB"/>
                    </w:rPr>
                    <m:t>SAXS/SANS</m:t>
                  </m:r>
                </m:sup>
              </m:sSubSup>
            </m:oMath>
            <w:r w:rsidR="009B1B6F">
              <w:rPr>
                <w:rFonts w:ascii="Cambria Math" w:hAnsi="Cambria Math" w:cs="Arial"/>
                <w:i/>
                <w:iCs/>
                <w:color w:val="000000" w:themeColor="text1"/>
                <w:sz w:val="20"/>
                <w:szCs w:val="20"/>
                <w:lang w:val="en-GB"/>
              </w:rPr>
              <w:t xml:space="preserve"> </w:t>
            </w:r>
          </w:p>
          <w:p w14:paraId="525A23CA" w14:textId="77777777" w:rsidR="009B1B6F" w:rsidRPr="0076782B" w:rsidRDefault="009B1B6F" w:rsidP="003129ED">
            <w:pPr>
              <w:jc w:val="center"/>
              <w:rPr>
                <w:rFonts w:ascii="Arial" w:hAnsi="Arial" w:cs="Arial"/>
                <w:lang w:val="en-US"/>
              </w:rPr>
            </w:pPr>
          </w:p>
        </w:tc>
        <w:tc>
          <w:tcPr>
            <w:tcW w:w="466" w:type="pct"/>
          </w:tcPr>
          <w:p w14:paraId="671BD878" w14:textId="77777777" w:rsidR="009B1B6F" w:rsidRPr="00FC528E" w:rsidRDefault="009B1B6F" w:rsidP="003129ED">
            <w:pPr>
              <w:jc w:val="both"/>
              <w:rPr>
                <w:rFonts w:ascii="Arial" w:hAnsi="Arial" w:cs="Arial"/>
                <w:b/>
                <w:bCs/>
              </w:rPr>
            </w:pPr>
            <w:r w:rsidRPr="00FC528E">
              <w:rPr>
                <w:rFonts w:ascii="Arial" w:hAnsi="Arial" w:cs="Arial"/>
                <w:b/>
                <w:bCs/>
              </w:rPr>
              <w:lastRenderedPageBreak/>
              <w:t>(S</w:t>
            </w:r>
            <w:r>
              <w:rPr>
                <w:rFonts w:ascii="Arial" w:hAnsi="Arial" w:cs="Arial"/>
                <w:b/>
                <w:bCs/>
              </w:rPr>
              <w:t>3</w:t>
            </w:r>
            <w:r w:rsidRPr="00FC528E">
              <w:rPr>
                <w:rFonts w:ascii="Arial" w:hAnsi="Arial" w:cs="Arial"/>
                <w:b/>
                <w:bCs/>
              </w:rPr>
              <w:t>)</w:t>
            </w:r>
          </w:p>
        </w:tc>
      </w:tr>
      <w:tr w:rsidR="009B1B6F" w:rsidRPr="00FC528E" w14:paraId="532CFAF7" w14:textId="77777777" w:rsidTr="00312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4" w:type="pct"/>
            <w:tcBorders>
              <w:top w:val="nil"/>
              <w:left w:val="nil"/>
              <w:bottom w:val="nil"/>
              <w:right w:val="nil"/>
            </w:tcBorders>
          </w:tcPr>
          <w:p w14:paraId="359F3D59" w14:textId="77777777" w:rsidR="009B1B6F" w:rsidRPr="00436101" w:rsidRDefault="00F871FA" w:rsidP="003129ED">
            <w:pPr>
              <w:spacing w:line="276" w:lineRule="auto"/>
              <w:jc w:val="center"/>
              <w:rPr>
                <w:rFonts w:ascii="Arial" w:hAnsi="Arial" w:cs="Arial"/>
                <w:iCs/>
                <w:color w:val="000000" w:themeColor="text1"/>
                <w:sz w:val="20"/>
                <w:szCs w:val="20"/>
              </w:rPr>
            </w:pPr>
            <m:oMath>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r>
                    <w:rPr>
                      <w:rFonts w:ascii="Cambria Math" w:hAnsi="Cambria Math" w:cs="Arial"/>
                      <w:color w:val="000000" w:themeColor="text1"/>
                      <w:sz w:val="20"/>
                      <w:szCs w:val="20"/>
                      <w:lang w:val="en-GB"/>
                    </w:rPr>
                    <m:t>EO</m:t>
                  </m:r>
                  <m:r>
                    <w:rPr>
                      <w:rFonts w:ascii="Cambria Math" w:hAnsi="Cambria Math" w:cs="Arial"/>
                      <w:color w:val="000000" w:themeColor="text1"/>
                      <w:sz w:val="20"/>
                      <w:szCs w:val="20"/>
                    </w:rPr>
                    <m:t>,   h</m:t>
                  </m:r>
                  <m:r>
                    <w:rPr>
                      <w:rFonts w:ascii="Cambria Math" w:hAnsi="Cambria Math" w:cs="Arial"/>
                      <w:color w:val="000000" w:themeColor="text1"/>
                      <w:sz w:val="20"/>
                      <w:szCs w:val="20"/>
                      <w:lang w:val="en-GB"/>
                    </w:rPr>
                    <m:t>ydrated</m:t>
                  </m:r>
                </m:sub>
                <m:sup>
                  <m:r>
                    <w:rPr>
                      <w:rFonts w:ascii="Cambria Math" w:hAnsi="Cambria Math" w:cs="Arial"/>
                      <w:color w:val="000000" w:themeColor="text1"/>
                      <w:sz w:val="20"/>
                      <w:szCs w:val="20"/>
                      <w:vertAlign w:val="superscript"/>
                      <w:lang w:val="en-GB"/>
                    </w:rPr>
                    <m:t>SAXS</m:t>
                  </m:r>
                  <m:r>
                    <w:rPr>
                      <w:rFonts w:ascii="Cambria Math" w:hAnsi="Cambria Math" w:cs="Arial"/>
                      <w:color w:val="000000" w:themeColor="text1"/>
                      <w:sz w:val="20"/>
                      <w:szCs w:val="20"/>
                      <w:vertAlign w:val="superscript"/>
                    </w:rPr>
                    <m:t>/</m:t>
                  </m:r>
                  <m:r>
                    <w:rPr>
                      <w:rFonts w:ascii="Cambria Math" w:hAnsi="Cambria Math" w:cs="Arial"/>
                      <w:color w:val="000000" w:themeColor="text1"/>
                      <w:sz w:val="20"/>
                      <w:szCs w:val="20"/>
                      <w:vertAlign w:val="superscript"/>
                      <w:lang w:val="en-GB"/>
                    </w:rPr>
                    <m:t>SANS</m:t>
                  </m:r>
                </m:sup>
              </m:sSubSup>
              <m:r>
                <w:rPr>
                  <w:rFonts w:ascii="Cambria Math" w:hAnsi="Cambria Math" w:cs="Arial"/>
                  <w:color w:val="000000" w:themeColor="text1"/>
                  <w:sz w:val="20"/>
                  <w:szCs w:val="20"/>
                </w:rPr>
                <m:t>=</m:t>
              </m:r>
            </m:oMath>
            <w:r w:rsidR="009B1B6F" w:rsidRPr="00436101">
              <w:rPr>
                <w:rFonts w:ascii="Arial" w:hAnsi="Arial" w:cs="Arial"/>
                <w:color w:val="000000" w:themeColor="text1"/>
                <w:sz w:val="20"/>
                <w:szCs w:val="20"/>
              </w:rPr>
              <w:t xml:space="preserve"> </w:t>
            </w:r>
            <m:oMath>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rPr>
                    <m:t>Ф</m:t>
                  </m:r>
                </m:e>
                <m:sub>
                  <m:r>
                    <w:rPr>
                      <w:rFonts w:ascii="Cambria Math" w:eastAsia="Cambria Math" w:hAnsi="Cambria Math" w:cs="Cambria Math"/>
                      <w:sz w:val="20"/>
                      <w:szCs w:val="20"/>
                      <w:lang w:val="en-GB" w:eastAsia="en-US"/>
                    </w:rPr>
                    <m:t>EO</m:t>
                  </m:r>
                </m:sub>
              </m:sSub>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r>
                    <w:rPr>
                      <w:rFonts w:ascii="Cambria Math" w:hAnsi="Cambria Math" w:cs="Arial"/>
                      <w:color w:val="000000" w:themeColor="text1"/>
                      <w:sz w:val="20"/>
                      <w:szCs w:val="20"/>
                      <w:lang w:val="en-GB"/>
                    </w:rPr>
                    <m:t>EO</m:t>
                  </m:r>
                </m:sub>
                <m:sup>
                  <m:r>
                    <w:rPr>
                      <w:rFonts w:ascii="Cambria Math" w:hAnsi="Cambria Math" w:cs="Arial"/>
                      <w:color w:val="000000" w:themeColor="text1"/>
                      <w:sz w:val="20"/>
                      <w:szCs w:val="20"/>
                      <w:vertAlign w:val="superscript"/>
                      <w:lang w:val="en-GB"/>
                    </w:rPr>
                    <m:t>SAXS</m:t>
                  </m:r>
                  <m:r>
                    <w:rPr>
                      <w:rFonts w:ascii="Cambria Math" w:hAnsi="Cambria Math" w:cs="Arial"/>
                      <w:color w:val="000000" w:themeColor="text1"/>
                      <w:sz w:val="20"/>
                      <w:szCs w:val="20"/>
                      <w:vertAlign w:val="superscript"/>
                    </w:rPr>
                    <m:t>/</m:t>
                  </m:r>
                  <m:r>
                    <w:rPr>
                      <w:rFonts w:ascii="Cambria Math" w:hAnsi="Cambria Math" w:cs="Arial"/>
                      <w:color w:val="000000" w:themeColor="text1"/>
                      <w:sz w:val="20"/>
                      <w:szCs w:val="20"/>
                      <w:vertAlign w:val="superscript"/>
                      <w:lang w:val="en-GB"/>
                    </w:rPr>
                    <m:t>SANS</m:t>
                  </m:r>
                </m:sup>
              </m:sSubSup>
            </m:oMath>
            <w:r w:rsidR="009B1B6F" w:rsidRPr="00436101">
              <w:rPr>
                <w:rFonts w:ascii="Cambria Math" w:hAnsi="Cambria Math" w:cs="Arial"/>
                <w:i/>
                <w:iCs/>
                <w:color w:val="000000" w:themeColor="text1"/>
                <w:sz w:val="20"/>
                <w:szCs w:val="20"/>
              </w:rPr>
              <w:t xml:space="preserve">+ </w:t>
            </w:r>
            <m:oMath>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rPr>
                    <m:t>Ф</m:t>
                  </m:r>
                </m:e>
                <m:sub>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H</m:t>
                      </m:r>
                    </m:e>
                    <m:sub>
                      <m:r>
                        <w:rPr>
                          <w:rFonts w:ascii="Cambria Math" w:eastAsia="Cambria Math" w:hAnsi="Cambria Math" w:cs="Cambria Math"/>
                          <w:sz w:val="20"/>
                          <w:szCs w:val="20"/>
                          <w:lang w:eastAsia="en-US"/>
                        </w:rPr>
                        <m:t>2</m:t>
                      </m:r>
                    </m:sub>
                  </m:sSub>
                  <m:r>
                    <w:rPr>
                      <w:rFonts w:ascii="Cambria Math" w:eastAsia="Cambria Math" w:hAnsi="Cambria Math" w:cs="Cambria Math"/>
                      <w:sz w:val="20"/>
                      <w:szCs w:val="20"/>
                      <w:lang w:val="en-GB" w:eastAsia="en-US"/>
                    </w:rPr>
                    <m:t>O</m:t>
                  </m:r>
                  <m:r>
                    <w:rPr>
                      <w:rFonts w:ascii="Cambria Math" w:eastAsia="Cambria Math" w:hAnsi="Cambria Math" w:cs="Cambria Math"/>
                      <w:sz w:val="20"/>
                      <w:szCs w:val="20"/>
                      <w:lang w:eastAsia="en-US"/>
                    </w:rPr>
                    <m:t>/</m:t>
                  </m:r>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D</m:t>
                      </m:r>
                    </m:e>
                    <m:sub>
                      <m:r>
                        <w:rPr>
                          <w:rFonts w:ascii="Cambria Math" w:eastAsia="Cambria Math" w:hAnsi="Cambria Math" w:cs="Cambria Math"/>
                          <w:sz w:val="20"/>
                          <w:szCs w:val="20"/>
                          <w:lang w:eastAsia="en-US"/>
                        </w:rPr>
                        <m:t>2</m:t>
                      </m:r>
                    </m:sub>
                  </m:sSub>
                  <m:r>
                    <w:rPr>
                      <w:rFonts w:ascii="Cambria Math" w:eastAsia="Cambria Math" w:hAnsi="Cambria Math" w:cs="Cambria Math"/>
                      <w:sz w:val="20"/>
                      <w:szCs w:val="20"/>
                      <w:lang w:val="en-GB" w:eastAsia="en-US"/>
                    </w:rPr>
                    <m:t>O</m:t>
                  </m:r>
                </m:sub>
              </m:sSub>
              <m:sSubSup>
                <m:sSubSupPr>
                  <m:ctrlPr>
                    <w:rPr>
                      <w:rFonts w:ascii="Cambria Math" w:hAnsi="Cambria Math" w:cs="Arial"/>
                      <w:i/>
                      <w:iCs/>
                      <w:color w:val="000000" w:themeColor="text1"/>
                      <w:sz w:val="20"/>
                      <w:szCs w:val="20"/>
                      <w:lang w:val="en-GB"/>
                    </w:rPr>
                  </m:ctrlPr>
                </m:sSubSupPr>
                <m:e>
                  <m:r>
                    <w:rPr>
                      <w:rFonts w:ascii="Cambria Math" w:hAnsi="Cambria Math" w:cs="Arial"/>
                      <w:color w:val="000000" w:themeColor="text1"/>
                      <w:sz w:val="20"/>
                      <w:szCs w:val="20"/>
                      <w:lang w:val="en-GB"/>
                    </w:rPr>
                    <m:t>ρ</m:t>
                  </m:r>
                </m:e>
                <m:sub>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H</m:t>
                      </m:r>
                    </m:e>
                    <m:sub>
                      <m:r>
                        <w:rPr>
                          <w:rFonts w:ascii="Cambria Math" w:eastAsia="Cambria Math" w:hAnsi="Cambria Math" w:cs="Cambria Math"/>
                          <w:sz w:val="20"/>
                          <w:szCs w:val="20"/>
                          <w:lang w:eastAsia="en-US"/>
                        </w:rPr>
                        <m:t>2</m:t>
                      </m:r>
                    </m:sub>
                  </m:sSub>
                  <m:r>
                    <w:rPr>
                      <w:rFonts w:ascii="Cambria Math" w:eastAsia="Cambria Math" w:hAnsi="Cambria Math" w:cs="Cambria Math"/>
                      <w:sz w:val="20"/>
                      <w:szCs w:val="20"/>
                      <w:lang w:val="en-GB" w:eastAsia="en-US"/>
                    </w:rPr>
                    <m:t>O</m:t>
                  </m:r>
                  <m:r>
                    <w:rPr>
                      <w:rFonts w:ascii="Cambria Math" w:eastAsia="Cambria Math" w:hAnsi="Cambria Math" w:cs="Cambria Math"/>
                      <w:sz w:val="20"/>
                      <w:szCs w:val="20"/>
                      <w:lang w:eastAsia="en-US"/>
                    </w:rPr>
                    <m:t>/</m:t>
                  </m:r>
                  <m:sSub>
                    <m:sSubPr>
                      <m:ctrlPr>
                        <w:rPr>
                          <w:rFonts w:ascii="Cambria Math" w:eastAsia="Cambria Math" w:hAnsi="Cambria Math" w:cs="Cambria Math"/>
                          <w:i/>
                          <w:iCs/>
                          <w:sz w:val="20"/>
                          <w:szCs w:val="20"/>
                          <w:lang w:val="en-GB" w:eastAsia="en-US"/>
                        </w:rPr>
                      </m:ctrlPr>
                    </m:sSubPr>
                    <m:e>
                      <m:r>
                        <w:rPr>
                          <w:rFonts w:ascii="Cambria Math" w:eastAsia="Cambria Math" w:hAnsi="Cambria Math" w:cs="Cambria Math"/>
                          <w:sz w:val="20"/>
                          <w:szCs w:val="20"/>
                          <w:lang w:val="en-GB" w:eastAsia="en-US"/>
                        </w:rPr>
                        <m:t>D</m:t>
                      </m:r>
                    </m:e>
                    <m:sub>
                      <m:r>
                        <w:rPr>
                          <w:rFonts w:ascii="Cambria Math" w:eastAsia="Cambria Math" w:hAnsi="Cambria Math" w:cs="Cambria Math"/>
                          <w:sz w:val="20"/>
                          <w:szCs w:val="20"/>
                          <w:lang w:eastAsia="en-US"/>
                        </w:rPr>
                        <m:t>2</m:t>
                      </m:r>
                    </m:sub>
                  </m:sSub>
                  <m:r>
                    <w:rPr>
                      <w:rFonts w:ascii="Cambria Math" w:eastAsia="Cambria Math" w:hAnsi="Cambria Math" w:cs="Cambria Math"/>
                      <w:sz w:val="20"/>
                      <w:szCs w:val="20"/>
                      <w:lang w:val="en-GB" w:eastAsia="en-US"/>
                    </w:rPr>
                    <m:t>O</m:t>
                  </m:r>
                </m:sub>
                <m:sup>
                  <m:r>
                    <w:rPr>
                      <w:rFonts w:ascii="Cambria Math" w:hAnsi="Cambria Math" w:cs="Arial"/>
                      <w:color w:val="000000" w:themeColor="text1"/>
                      <w:sz w:val="20"/>
                      <w:szCs w:val="20"/>
                      <w:vertAlign w:val="superscript"/>
                      <w:lang w:val="en-GB"/>
                    </w:rPr>
                    <m:t>SAXS</m:t>
                  </m:r>
                  <m:r>
                    <w:rPr>
                      <w:rFonts w:ascii="Cambria Math" w:hAnsi="Cambria Math" w:cs="Arial"/>
                      <w:color w:val="000000" w:themeColor="text1"/>
                      <w:sz w:val="20"/>
                      <w:szCs w:val="20"/>
                      <w:vertAlign w:val="superscript"/>
                    </w:rPr>
                    <m:t>/</m:t>
                  </m:r>
                  <m:r>
                    <w:rPr>
                      <w:rFonts w:ascii="Cambria Math" w:hAnsi="Cambria Math" w:cs="Arial"/>
                      <w:color w:val="000000" w:themeColor="text1"/>
                      <w:sz w:val="20"/>
                      <w:szCs w:val="20"/>
                      <w:vertAlign w:val="superscript"/>
                      <w:lang w:val="en-GB"/>
                    </w:rPr>
                    <m:t>SANS</m:t>
                  </m:r>
                </m:sup>
              </m:sSubSup>
            </m:oMath>
            <w:r w:rsidR="009B1B6F" w:rsidRPr="00436101">
              <w:rPr>
                <w:rFonts w:ascii="Cambria Math" w:hAnsi="Cambria Math" w:cs="Arial"/>
                <w:i/>
                <w:iCs/>
                <w:color w:val="000000" w:themeColor="text1"/>
                <w:sz w:val="20"/>
                <w:szCs w:val="20"/>
              </w:rPr>
              <w:t xml:space="preserve"> </w:t>
            </w:r>
          </w:p>
          <w:p w14:paraId="390158CC" w14:textId="77777777" w:rsidR="009B1B6F" w:rsidRPr="00436101" w:rsidRDefault="009B1B6F" w:rsidP="003129ED">
            <w:pPr>
              <w:jc w:val="center"/>
              <w:rPr>
                <w:rFonts w:ascii="Arial" w:hAnsi="Arial" w:cs="Arial"/>
              </w:rPr>
            </w:pPr>
          </w:p>
        </w:tc>
        <w:tc>
          <w:tcPr>
            <w:tcW w:w="466" w:type="pct"/>
            <w:tcBorders>
              <w:top w:val="nil"/>
              <w:left w:val="nil"/>
              <w:bottom w:val="nil"/>
              <w:right w:val="nil"/>
            </w:tcBorders>
          </w:tcPr>
          <w:p w14:paraId="03B85F4F" w14:textId="77777777" w:rsidR="009B1B6F" w:rsidRPr="00FC528E" w:rsidRDefault="009B1B6F" w:rsidP="003129ED">
            <w:pPr>
              <w:jc w:val="both"/>
              <w:rPr>
                <w:rFonts w:ascii="Arial" w:hAnsi="Arial" w:cs="Arial"/>
                <w:b/>
                <w:bCs/>
              </w:rPr>
            </w:pPr>
            <w:r w:rsidRPr="00FC528E">
              <w:rPr>
                <w:rFonts w:ascii="Arial" w:hAnsi="Arial" w:cs="Arial"/>
                <w:b/>
                <w:bCs/>
              </w:rPr>
              <w:t>(S</w:t>
            </w:r>
            <w:r>
              <w:rPr>
                <w:rFonts w:ascii="Arial" w:hAnsi="Arial" w:cs="Arial"/>
                <w:b/>
                <w:bCs/>
              </w:rPr>
              <w:t>4</w:t>
            </w:r>
            <w:r w:rsidRPr="00FC528E">
              <w:rPr>
                <w:rFonts w:ascii="Arial" w:hAnsi="Arial" w:cs="Arial"/>
                <w:b/>
                <w:bCs/>
              </w:rPr>
              <w:t>)</w:t>
            </w:r>
          </w:p>
        </w:tc>
      </w:tr>
    </w:tbl>
    <w:p w14:paraId="7FA4C871" w14:textId="77777777" w:rsidR="009B1B6F" w:rsidRDefault="009B1B6F" w:rsidP="009B1B6F">
      <w:pPr>
        <w:spacing w:before="240"/>
        <w:jc w:val="both"/>
        <w:rPr>
          <w:rFonts w:ascii="Arial" w:hAnsi="Arial" w:cs="Arial"/>
          <w:color w:val="000000" w:themeColor="text1"/>
          <w:lang w:val="en-US"/>
        </w:rPr>
      </w:pPr>
      <w:r>
        <w:rPr>
          <w:rFonts w:ascii="Arial" w:eastAsiaTheme="minorEastAsia" w:hAnsi="Arial" w:cs="Arial"/>
          <w:iCs/>
          <w:lang w:val="en-US"/>
        </w:rPr>
        <w:t xml:space="preserve">the experimental scattering length densities of P84 are higher/lower compared to the pure </w:t>
      </w:r>
      <w:r w:rsidRPr="006A7D62">
        <w:rPr>
          <w:rFonts w:ascii="Arial" w:hAnsi="Arial" w:cs="Arial"/>
          <w:i/>
          <w:iCs/>
          <w:color w:val="000000" w:themeColor="text1"/>
          <w:lang w:val="en-US"/>
        </w:rPr>
        <w:t>ρ</w:t>
      </w:r>
      <w:r>
        <w:rPr>
          <w:rFonts w:ascii="Arial" w:hAnsi="Arial" w:cs="Arial"/>
          <w:color w:val="000000" w:themeColor="text1"/>
          <w:lang w:val="en-US"/>
        </w:rPr>
        <w:t xml:space="preserve">(PO) and </w:t>
      </w:r>
      <w:r w:rsidRPr="006A7D62">
        <w:rPr>
          <w:rFonts w:ascii="Arial" w:hAnsi="Arial" w:cs="Arial"/>
          <w:i/>
          <w:iCs/>
          <w:color w:val="000000" w:themeColor="text1"/>
          <w:lang w:val="en-US"/>
        </w:rPr>
        <w:t>ρ</w:t>
      </w:r>
      <w:r>
        <w:rPr>
          <w:rFonts w:ascii="Arial" w:hAnsi="Arial" w:cs="Arial"/>
          <w:color w:val="000000" w:themeColor="text1"/>
          <w:lang w:val="en-US"/>
        </w:rPr>
        <w:t>(EO) respectively, which was observed nicely for other polymeric surfactants such as F127.</w:t>
      </w:r>
      <w:r>
        <w:rPr>
          <w:rFonts w:ascii="Arial" w:hAnsi="Arial" w:cs="Arial"/>
          <w:color w:val="000000" w:themeColor="text1"/>
          <w:lang w:val="en-US"/>
        </w:rPr>
        <w:fldChar w:fldCharType="begin" w:fldLock="1"/>
      </w:r>
      <w:r>
        <w:rPr>
          <w:rFonts w:ascii="Arial" w:hAnsi="Arial" w:cs="Arial"/>
          <w:color w:val="000000" w:themeColor="text1"/>
          <w:lang w:val="en-US"/>
        </w:rPr>
        <w:instrText>ADDIN CSL_CITATION {"citationItems":[{"id":"ITEM-1","itemData":{"DOI":"10.1021/acs.langmuir.8b03050","ISSN":"15205827","abstract":"© 2018 American Chemical Society. The insertion in nonionic polymer micelles (Pluronics F127) of seven essential oils and some of the pure compounds that compose them was investigated by complementary differential scanning calorimetry, small-angle X-ray, and neutron scattering (SAXS and SANS). The study revealed various insertion and swelling behaviors for the different oil molecules, an evidence of different interaction mechanisms involved between oils and Pluronic monomers. Thermodynamically, the addition of oil increased the micellization enthalpy due to an enhanced release of water molecules, leading subsequently to a decrease of the critical micellar temperature (CMT). Structurally, with oil, SANS revealed the presence of large aggregates at lower temperature than the CMT for which their size is maximal. Above the CMT, the size decreased and the equilibrium was reached a few degrees after the temperature corresponding to the maximum of the endothermic peak. At 37 °C, the detailed combined SANS and SAXS analysis demonstrated a partial phase separation between the oil and the poly(propylene oxide) core. The hydrophilic stabilizing poly(ethylene oxide) shell remains unchanged.","author":[{"dropping-particle":"","family":"Grillo","given":"I.","non-dropping-particle":"","parse-names":false,"suffix":""},{"dropping-particle":"","family":"Morfin","given":"I.","non-dropping-particle":"","parse-names":false,"suffix":""},{"dropping-particle":"","family":"Prévost","given":"S.","non-dropping-particle":"","parse-names":false,"suffix":""}],"container-title":"Langmuir","id":"ITEM-1","issue":"44","issued":{"date-parts":[["2018"]]},"page":"13395-13408","title":"Structural Characterization of Pluronic Micelles Swollen with Perfume Molecules","type":"article-journal","volume":"34"},"uris":["http://www.mendeley.com/documents/?uuid=3716fcc7-dcfd-425d-9ce9-a10cf241c315"]}],"mendeley":{"formattedCitation":"[3]","plainTextFormattedCitation":"[3]","previouslyFormattedCitation":"[2]"},"properties":{"noteIndex":0},"schema":"https://github.com/citation-style-language/schema/raw/master/csl-citation.json"}</w:instrText>
      </w:r>
      <w:r>
        <w:rPr>
          <w:rFonts w:ascii="Arial" w:hAnsi="Arial" w:cs="Arial"/>
          <w:color w:val="000000" w:themeColor="text1"/>
          <w:lang w:val="en-US"/>
        </w:rPr>
        <w:fldChar w:fldCharType="separate"/>
      </w:r>
      <w:r w:rsidRPr="00791430">
        <w:rPr>
          <w:rFonts w:ascii="Arial" w:hAnsi="Arial" w:cs="Arial"/>
          <w:noProof/>
          <w:color w:val="000000" w:themeColor="text1"/>
          <w:lang w:val="en-US"/>
        </w:rPr>
        <w:t>[3]</w:t>
      </w:r>
      <w:r>
        <w:rPr>
          <w:rFonts w:ascii="Arial" w:hAnsi="Arial" w:cs="Arial"/>
          <w:color w:val="000000" w:themeColor="text1"/>
          <w:lang w:val="en-US"/>
        </w:rPr>
        <w:fldChar w:fldCharType="end"/>
      </w:r>
    </w:p>
    <w:p w14:paraId="6FAA9AC6" w14:textId="77777777" w:rsidR="009B1B6F" w:rsidRPr="00791430" w:rsidRDefault="009B1B6F" w:rsidP="009B1B6F">
      <w:pPr>
        <w:spacing w:before="240"/>
        <w:jc w:val="both"/>
        <w:rPr>
          <w:rFonts w:ascii="Arial" w:eastAsiaTheme="minorEastAsia" w:hAnsi="Arial" w:cs="Arial"/>
          <w:i/>
          <w:u w:val="single"/>
          <w:lang w:val="en-US"/>
        </w:rPr>
      </w:pPr>
      <w:r w:rsidRPr="00791430">
        <w:rPr>
          <w:rFonts w:ascii="Arial" w:eastAsiaTheme="minorEastAsia" w:hAnsi="Arial" w:cs="Arial"/>
          <w:i/>
          <w:u w:val="single"/>
          <w:lang w:val="en-US"/>
        </w:rPr>
        <w:t>P84 micelle dimension in literature</w:t>
      </w:r>
    </w:p>
    <w:p w14:paraId="7F00845A" w14:textId="5D190EC4" w:rsidR="009B1B6F" w:rsidRDefault="009B1B6F" w:rsidP="009B1B6F">
      <w:pPr>
        <w:spacing w:before="240"/>
        <w:jc w:val="both"/>
        <w:rPr>
          <w:rFonts w:ascii="Arial" w:eastAsiaTheme="minorEastAsia" w:hAnsi="Arial" w:cs="Arial"/>
          <w:iCs/>
          <w:lang w:val="en-US"/>
        </w:rPr>
      </w:pPr>
      <w:r>
        <w:rPr>
          <w:rFonts w:ascii="Arial" w:eastAsiaTheme="minorEastAsia" w:hAnsi="Arial" w:cs="Arial"/>
          <w:iCs/>
          <w:lang w:val="en-US"/>
        </w:rPr>
        <w:t xml:space="preserve">Furthermore, Table S2 shows literature data in the dimension on P84 micelles, </w:t>
      </w:r>
      <w:r w:rsidRPr="001055D9">
        <w:rPr>
          <w:rFonts w:ascii="Arial" w:eastAsiaTheme="minorEastAsia" w:hAnsi="Arial" w:cs="Arial"/>
          <w:i/>
          <w:lang w:val="en-US"/>
        </w:rPr>
        <w:t xml:space="preserve">i.e. </w:t>
      </w:r>
      <w:r>
        <w:rPr>
          <w:rFonts w:ascii="Arial" w:eastAsiaTheme="minorEastAsia" w:hAnsi="Arial" w:cs="Arial"/>
          <w:iCs/>
          <w:lang w:val="en-US"/>
        </w:rPr>
        <w:t xml:space="preserve">the micelle core radius (PPO) and the shell </w:t>
      </w:r>
      <w:r w:rsidR="00357879">
        <w:rPr>
          <w:rFonts w:ascii="Arial" w:eastAsiaTheme="minorEastAsia" w:hAnsi="Arial" w:cs="Arial"/>
          <w:iCs/>
          <w:lang w:val="en-US"/>
        </w:rPr>
        <w:t xml:space="preserve">(EO) </w:t>
      </w:r>
      <w:r>
        <w:rPr>
          <w:rFonts w:ascii="Arial" w:eastAsiaTheme="minorEastAsia" w:hAnsi="Arial" w:cs="Arial"/>
          <w:iCs/>
          <w:lang w:val="en-US"/>
        </w:rPr>
        <w:t>thickness in order to get a first estimation of the micelle size. Note, that these data are reported for an aqueous P84 solution with c(P84) = 5 </w:t>
      </w:r>
      <w:proofErr w:type="spellStart"/>
      <w:r>
        <w:rPr>
          <w:rFonts w:ascii="Arial" w:eastAsiaTheme="minorEastAsia" w:hAnsi="Arial" w:cs="Arial"/>
          <w:iCs/>
          <w:lang w:val="en-US"/>
        </w:rPr>
        <w:t>wt</w:t>
      </w:r>
      <w:proofErr w:type="spellEnd"/>
      <w:r>
        <w:rPr>
          <w:rFonts w:ascii="Arial" w:eastAsiaTheme="minorEastAsia" w:hAnsi="Arial" w:cs="Arial"/>
          <w:iCs/>
          <w:lang w:val="en-US"/>
        </w:rPr>
        <w:t xml:space="preserve">%, </w:t>
      </w:r>
      <w:r w:rsidRPr="0080104D">
        <w:rPr>
          <w:rFonts w:ascii="Arial" w:eastAsiaTheme="minorEastAsia" w:hAnsi="Arial" w:cs="Arial"/>
          <w:i/>
          <w:lang w:val="en-US"/>
        </w:rPr>
        <w:t>i.e.</w:t>
      </w:r>
      <w:r>
        <w:rPr>
          <w:rFonts w:ascii="Arial" w:eastAsiaTheme="minorEastAsia" w:hAnsi="Arial" w:cs="Arial"/>
          <w:iCs/>
          <w:lang w:val="en-US"/>
        </w:rPr>
        <w:t xml:space="preserve"> the doubled concentration as in our contribution. Consequently, these values can only be used as a first guidance.</w:t>
      </w:r>
    </w:p>
    <w:p w14:paraId="51E27C96" w14:textId="77777777" w:rsidR="009B1B6F" w:rsidRDefault="009B1B6F" w:rsidP="009B1B6F">
      <w:pPr>
        <w:spacing w:before="240"/>
        <w:jc w:val="both"/>
        <w:rPr>
          <w:rFonts w:ascii="Arial" w:eastAsiaTheme="minorEastAsia" w:hAnsi="Arial" w:cs="Arial"/>
          <w:iCs/>
          <w:lang w:val="en-US"/>
        </w:rPr>
      </w:pPr>
    </w:p>
    <w:p w14:paraId="78D26520" w14:textId="77777777" w:rsidR="009B1B6F" w:rsidRPr="00671932" w:rsidRDefault="009B1B6F" w:rsidP="009B1B6F">
      <w:pPr>
        <w:spacing w:after="240"/>
        <w:jc w:val="both"/>
        <w:rPr>
          <w:rFonts w:ascii="Arial" w:hAnsi="Arial" w:cs="Arial"/>
          <w:color w:val="000000" w:themeColor="text1"/>
          <w:lang w:val="en-US"/>
        </w:rPr>
      </w:pPr>
      <w:r w:rsidRPr="00671932">
        <w:rPr>
          <w:rFonts w:ascii="Arial" w:hAnsi="Arial" w:cs="Arial"/>
          <w:b/>
          <w:bCs/>
          <w:color w:val="000000" w:themeColor="text1"/>
          <w:lang w:val="en-US"/>
        </w:rPr>
        <w:t>Table S</w:t>
      </w:r>
      <w:r w:rsidRPr="00671932">
        <w:rPr>
          <w:rFonts w:ascii="Arial" w:hAnsi="Arial" w:cs="Arial"/>
          <w:b/>
          <w:bCs/>
          <w:i/>
          <w:iCs/>
          <w:color w:val="000000" w:themeColor="text1"/>
        </w:rPr>
        <w:fldChar w:fldCharType="begin"/>
      </w:r>
      <w:r w:rsidRPr="00671932">
        <w:rPr>
          <w:rFonts w:ascii="Arial" w:hAnsi="Arial" w:cs="Arial"/>
          <w:b/>
          <w:bCs/>
          <w:color w:val="000000" w:themeColor="text1"/>
          <w:lang w:val="en-US"/>
        </w:rPr>
        <w:instrText xml:space="preserve"> SEQ Table \* ARABIC </w:instrText>
      </w:r>
      <w:r w:rsidRPr="00671932">
        <w:rPr>
          <w:rFonts w:ascii="Arial" w:hAnsi="Arial" w:cs="Arial"/>
          <w:b/>
          <w:bCs/>
          <w:i/>
          <w:iCs/>
          <w:color w:val="000000" w:themeColor="text1"/>
        </w:rPr>
        <w:fldChar w:fldCharType="separate"/>
      </w:r>
      <w:r>
        <w:rPr>
          <w:rFonts w:ascii="Arial" w:hAnsi="Arial" w:cs="Arial"/>
          <w:b/>
          <w:bCs/>
          <w:noProof/>
          <w:color w:val="000000" w:themeColor="text1"/>
          <w:lang w:val="en-US"/>
        </w:rPr>
        <w:t>2</w:t>
      </w:r>
      <w:r w:rsidRPr="00671932">
        <w:rPr>
          <w:rFonts w:ascii="Arial" w:hAnsi="Arial" w:cs="Arial"/>
          <w:b/>
          <w:bCs/>
          <w:i/>
          <w:iCs/>
          <w:color w:val="000000" w:themeColor="text1"/>
        </w:rPr>
        <w:fldChar w:fldCharType="end"/>
      </w:r>
      <w:r w:rsidRPr="00671932">
        <w:rPr>
          <w:rFonts w:ascii="Arial" w:hAnsi="Arial" w:cs="Arial"/>
          <w:b/>
          <w:bCs/>
          <w:color w:val="000000" w:themeColor="text1"/>
          <w:lang w:val="en-US"/>
        </w:rPr>
        <w:t>.</w:t>
      </w:r>
      <w:r w:rsidRPr="00671932">
        <w:rPr>
          <w:rFonts w:ascii="Arial" w:hAnsi="Arial" w:cs="Arial"/>
          <w:color w:val="000000" w:themeColor="text1"/>
          <w:lang w:val="en-US"/>
        </w:rPr>
        <w:t xml:space="preserve"> </w:t>
      </w:r>
      <w:r>
        <w:rPr>
          <w:rFonts w:ascii="Arial" w:hAnsi="Arial" w:cs="Arial"/>
          <w:color w:val="000000" w:themeColor="text1"/>
          <w:lang w:val="en-US"/>
        </w:rPr>
        <w:t xml:space="preserve">Dimension (in nm) of a spherical P84 micelle at c(P84) = 5 </w:t>
      </w:r>
      <w:proofErr w:type="spellStart"/>
      <w:r>
        <w:rPr>
          <w:rFonts w:ascii="Arial" w:hAnsi="Arial" w:cs="Arial"/>
          <w:color w:val="000000" w:themeColor="text1"/>
          <w:lang w:val="en-US"/>
        </w:rPr>
        <w:t>wt</w:t>
      </w:r>
      <w:proofErr w:type="spellEnd"/>
      <w:r>
        <w:rPr>
          <w:rFonts w:ascii="Arial" w:hAnsi="Arial" w:cs="Arial"/>
          <w:color w:val="000000" w:themeColor="text1"/>
          <w:lang w:val="en-US"/>
        </w:rPr>
        <w:t>%.</w:t>
      </w:r>
      <w:r>
        <w:rPr>
          <w:rFonts w:ascii="Arial" w:hAnsi="Arial" w:cs="Arial"/>
          <w:color w:val="000000" w:themeColor="text1"/>
          <w:lang w:val="en-US"/>
        </w:rPr>
        <w:fldChar w:fldCharType="begin" w:fldLock="1"/>
      </w:r>
      <w:r>
        <w:rPr>
          <w:rFonts w:ascii="Arial" w:hAnsi="Arial" w:cs="Arial"/>
          <w:color w:val="000000" w:themeColor="text1"/>
          <w:lang w:val="en-US"/>
        </w:rPr>
        <w:instrText>ADDIN CSL_CITATION {"citationItems":[{"id":"ITEM-1","itemData":{"DOI":"10.1007/s11743-000-0125-0","ISBN":"9126122731","ISSN":"10973958","abstract":"Micellization of three commercial samples of ethylene oxide (EO)-propylene oxide (PO) (PEO-PPO-PEO) triblock copolymers (pluronics) P65 (EO25PO30E025, mw PPO = 1750, %PEO = 50), P85 (EO25PO40E025, mw PPO = 2250, %PEO = 50), and F88 (EO102PO40EO102, mw PPO = 2250, %PEO = 80) in aqueous sodium chloride solution (0-3 M) was examined by cloud point, surface tension, dye spectral change, fluorescence, and viscosity measurements over a temperature range of 25-50°C. Salt-induced micellization and micelle growth were observed. The presence of sodium chloride enhanced hydrophobicity in the PPO moiety and reduced hydrophilicity of PEO moieties, favoring micellization at relatively Power concentrations than in water at ambient temperature. The effect of salt on micellization is similar to that of increasing temperature. The critical micelle concentrations (CMC) and critical micelle temperatures showed a marked decrease in the presence of added salt. CMC obtained by different methods were in good agreement.","author":[{"dropping-particle":"","family":"Jain","given":"N. J.","non-dropping-particle":"","parse-names":false,"suffix":""},{"dropping-particle":"","family":"Aswal","given":"V.K.","non-dropping-particle":"","parse-names":false,"suffix":""},{"dropping-particle":"","family":"Goyal","given":"P.S.","non-dropping-particle":"","parse-names":false,"suffix":""},{"dropping-particle":"","family":"Bahadur","given":"P.","non-dropping-particle":"","parse-names":false,"suffix":""}],"container-title":"Colloids and Surfaces A","id":"ITEM-1","issue":"2","issued":{"date-parts":[["2000"]]},"page":"85-94","title":"Salt induced micellization and micelle structures of PEO/PPO/PEO block copolymers in aqueous solution","type":"article-journal","volume":"173"},"uris":["http://www.mendeley.com/documents/?uuid=cc804c9b-7c7e-4f0a-9a96-a1c90301e8a4"]}],"mendeley":{"formattedCitation":"[6]","plainTextFormattedCitation":"[6]","previouslyFormattedCitation":"[5]"},"properties":{"noteIndex":0},"schema":"https://github.com/citation-style-language/schema/raw/master/csl-citation.json"}</w:instrText>
      </w:r>
      <w:r>
        <w:rPr>
          <w:rFonts w:ascii="Arial" w:hAnsi="Arial" w:cs="Arial"/>
          <w:color w:val="000000" w:themeColor="text1"/>
          <w:lang w:val="en-US"/>
        </w:rPr>
        <w:fldChar w:fldCharType="separate"/>
      </w:r>
      <w:r w:rsidRPr="00791430">
        <w:rPr>
          <w:rFonts w:ascii="Arial" w:hAnsi="Arial" w:cs="Arial"/>
          <w:noProof/>
          <w:color w:val="000000" w:themeColor="text1"/>
          <w:lang w:val="en-US"/>
        </w:rPr>
        <w:t>[6]</w:t>
      </w:r>
      <w:r>
        <w:rPr>
          <w:rFonts w:ascii="Arial" w:hAnsi="Arial" w:cs="Arial"/>
          <w:color w:val="000000" w:themeColor="text1"/>
          <w:lang w:val="en-US"/>
        </w:rPr>
        <w:fldChar w:fldCharType="end"/>
      </w:r>
    </w:p>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8"/>
        <w:gridCol w:w="2688"/>
        <w:gridCol w:w="3960"/>
      </w:tblGrid>
      <w:tr w:rsidR="009B1B6F" w:rsidRPr="00814798" w14:paraId="1AB9D27E" w14:textId="77777777" w:rsidTr="003129ED">
        <w:trPr>
          <w:jc w:val="center"/>
        </w:trPr>
        <w:tc>
          <w:tcPr>
            <w:tcW w:w="1824" w:type="pct"/>
            <w:tcBorders>
              <w:top w:val="single" w:sz="4" w:space="0" w:color="auto"/>
              <w:bottom w:val="single" w:sz="4" w:space="0" w:color="auto"/>
            </w:tcBorders>
          </w:tcPr>
          <w:p w14:paraId="3A7E6646" w14:textId="77777777" w:rsidR="009B1B6F" w:rsidRPr="00D14D3A" w:rsidRDefault="009B1B6F" w:rsidP="003129ED">
            <w:pPr>
              <w:spacing w:line="276" w:lineRule="auto"/>
              <w:jc w:val="center"/>
              <w:rPr>
                <w:rFonts w:ascii="Arial" w:hAnsi="Arial" w:cs="Arial"/>
                <w:vertAlign w:val="subscript"/>
              </w:rPr>
            </w:pPr>
            <w:proofErr w:type="spellStart"/>
            <w:r>
              <w:rPr>
                <w:rFonts w:ascii="Arial" w:hAnsi="Arial" w:cs="Arial"/>
                <w:b/>
                <w:bCs/>
              </w:rPr>
              <w:t>r</w:t>
            </w:r>
            <w:r>
              <w:rPr>
                <w:rFonts w:ascii="Arial" w:hAnsi="Arial" w:cs="Arial"/>
                <w:b/>
                <w:bCs/>
                <w:vertAlign w:val="subscript"/>
              </w:rPr>
              <w:t>PPO</w:t>
            </w:r>
            <w:proofErr w:type="spellEnd"/>
            <w:r>
              <w:rPr>
                <w:rFonts w:ascii="Arial" w:hAnsi="Arial" w:cs="Arial"/>
                <w:b/>
                <w:bCs/>
                <w:vertAlign w:val="subscript"/>
              </w:rPr>
              <w:t>-core</w:t>
            </w:r>
          </w:p>
        </w:tc>
        <w:tc>
          <w:tcPr>
            <w:tcW w:w="1284" w:type="pct"/>
            <w:tcBorders>
              <w:top w:val="single" w:sz="4" w:space="0" w:color="auto"/>
              <w:bottom w:val="single" w:sz="4" w:space="0" w:color="auto"/>
            </w:tcBorders>
          </w:tcPr>
          <w:p w14:paraId="1E2669C4" w14:textId="201DBC28" w:rsidR="009B1B6F" w:rsidRPr="00671932" w:rsidRDefault="008B0FB0" w:rsidP="003129ED">
            <w:pPr>
              <w:spacing w:line="276" w:lineRule="auto"/>
              <w:jc w:val="center"/>
              <w:rPr>
                <w:rFonts w:ascii="Arial" w:hAnsi="Arial" w:cs="Arial"/>
              </w:rPr>
            </w:pPr>
            <w:proofErr w:type="spellStart"/>
            <w:r w:rsidRPr="00D14D3A">
              <w:rPr>
                <w:rFonts w:ascii="Arial" w:hAnsi="Arial" w:cs="Arial"/>
                <w:b/>
                <w:bCs/>
                <w:lang w:val="en-US"/>
              </w:rPr>
              <w:t>r</w:t>
            </w:r>
            <w:r w:rsidRPr="00D14D3A">
              <w:rPr>
                <w:rFonts w:ascii="Arial" w:hAnsi="Arial" w:cs="Arial"/>
                <w:b/>
                <w:bCs/>
                <w:vertAlign w:val="subscript"/>
                <w:lang w:val="en-US"/>
              </w:rPr>
              <w:t>PEO</w:t>
            </w:r>
            <w:proofErr w:type="spellEnd"/>
            <w:r w:rsidRPr="00D14D3A">
              <w:rPr>
                <w:rFonts w:ascii="Arial" w:hAnsi="Arial" w:cs="Arial"/>
                <w:b/>
                <w:bCs/>
                <w:vertAlign w:val="subscript"/>
                <w:lang w:val="en-US"/>
              </w:rPr>
              <w:t>-shell</w:t>
            </w:r>
          </w:p>
        </w:tc>
        <w:tc>
          <w:tcPr>
            <w:tcW w:w="1892" w:type="pct"/>
            <w:tcBorders>
              <w:top w:val="single" w:sz="4" w:space="0" w:color="auto"/>
              <w:bottom w:val="single" w:sz="4" w:space="0" w:color="auto"/>
            </w:tcBorders>
          </w:tcPr>
          <w:p w14:paraId="42B451FB" w14:textId="03E161DF" w:rsidR="009B1B6F" w:rsidRPr="00D14D3A" w:rsidRDefault="008B0FB0" w:rsidP="003129ED">
            <w:pPr>
              <w:spacing w:line="276" w:lineRule="auto"/>
              <w:jc w:val="center"/>
              <w:rPr>
                <w:rFonts w:ascii="Arial" w:hAnsi="Arial" w:cs="Arial"/>
                <w:b/>
                <w:bCs/>
                <w:lang w:val="en-US"/>
              </w:rPr>
            </w:pPr>
            <w:proofErr w:type="spellStart"/>
            <w:r>
              <w:rPr>
                <w:rFonts w:ascii="Arial" w:hAnsi="Arial" w:cs="Arial"/>
                <w:b/>
                <w:bCs/>
              </w:rPr>
              <w:t>r</w:t>
            </w:r>
            <w:r>
              <w:rPr>
                <w:rFonts w:ascii="Arial" w:hAnsi="Arial" w:cs="Arial"/>
                <w:b/>
                <w:bCs/>
                <w:vertAlign w:val="subscript"/>
              </w:rPr>
              <w:t>hard-sphere</w:t>
            </w:r>
            <w:proofErr w:type="spellEnd"/>
          </w:p>
        </w:tc>
      </w:tr>
      <w:tr w:rsidR="009B1B6F" w:rsidRPr="00671932" w14:paraId="41910541" w14:textId="77777777" w:rsidTr="003129ED">
        <w:trPr>
          <w:jc w:val="center"/>
        </w:trPr>
        <w:tc>
          <w:tcPr>
            <w:tcW w:w="1824" w:type="pct"/>
            <w:tcBorders>
              <w:top w:val="single" w:sz="4" w:space="0" w:color="auto"/>
              <w:bottom w:val="single" w:sz="4" w:space="0" w:color="auto"/>
            </w:tcBorders>
          </w:tcPr>
          <w:p w14:paraId="65CCEA1D" w14:textId="77777777" w:rsidR="009B1B6F" w:rsidRPr="00671932" w:rsidRDefault="009B1B6F" w:rsidP="003129ED">
            <w:pPr>
              <w:spacing w:line="276" w:lineRule="auto"/>
              <w:jc w:val="center"/>
              <w:rPr>
                <w:rFonts w:ascii="Arial" w:hAnsi="Arial" w:cs="Arial"/>
                <w:vertAlign w:val="superscript"/>
              </w:rPr>
            </w:pPr>
            <w:r>
              <w:rPr>
                <w:rFonts w:ascii="Arial" w:hAnsi="Arial" w:cs="Arial"/>
              </w:rPr>
              <w:t>4.0</w:t>
            </w:r>
          </w:p>
        </w:tc>
        <w:tc>
          <w:tcPr>
            <w:tcW w:w="1284" w:type="pct"/>
            <w:tcBorders>
              <w:top w:val="single" w:sz="4" w:space="0" w:color="auto"/>
              <w:bottom w:val="single" w:sz="4" w:space="0" w:color="auto"/>
            </w:tcBorders>
          </w:tcPr>
          <w:p w14:paraId="013E392C" w14:textId="2A0BBA80" w:rsidR="009B1B6F" w:rsidRPr="00282A50" w:rsidRDefault="008B0FB0" w:rsidP="003129ED">
            <w:pPr>
              <w:spacing w:line="276" w:lineRule="auto"/>
              <w:jc w:val="center"/>
              <w:rPr>
                <w:rFonts w:ascii="Arial" w:hAnsi="Arial" w:cs="Arial"/>
                <w:vertAlign w:val="superscript"/>
              </w:rPr>
            </w:pPr>
            <w:r>
              <w:rPr>
                <w:rFonts w:ascii="Arial" w:hAnsi="Arial" w:cs="Arial"/>
              </w:rPr>
              <w:t>3</w:t>
            </w:r>
            <w:r w:rsidR="009B1B6F">
              <w:rPr>
                <w:rFonts w:ascii="Arial" w:hAnsi="Arial" w:cs="Arial"/>
              </w:rPr>
              <w:t>.0</w:t>
            </w:r>
          </w:p>
        </w:tc>
        <w:tc>
          <w:tcPr>
            <w:tcW w:w="1892" w:type="pct"/>
            <w:tcBorders>
              <w:top w:val="single" w:sz="4" w:space="0" w:color="auto"/>
              <w:bottom w:val="single" w:sz="4" w:space="0" w:color="auto"/>
            </w:tcBorders>
          </w:tcPr>
          <w:p w14:paraId="4B241045" w14:textId="40D4428B" w:rsidR="009B1B6F" w:rsidRPr="00282A50" w:rsidRDefault="008B0FB0" w:rsidP="003129ED">
            <w:pPr>
              <w:spacing w:line="276" w:lineRule="auto"/>
              <w:jc w:val="center"/>
              <w:rPr>
                <w:rFonts w:ascii="Arial" w:hAnsi="Arial" w:cs="Arial"/>
                <w:vertAlign w:val="superscript"/>
              </w:rPr>
            </w:pPr>
            <w:r>
              <w:rPr>
                <w:rFonts w:ascii="Arial" w:hAnsi="Arial" w:cs="Arial"/>
              </w:rPr>
              <w:t>7</w:t>
            </w:r>
            <w:r w:rsidR="009B1B6F">
              <w:rPr>
                <w:rFonts w:ascii="Arial" w:hAnsi="Arial" w:cs="Arial"/>
              </w:rPr>
              <w:t>.0</w:t>
            </w:r>
          </w:p>
        </w:tc>
      </w:tr>
    </w:tbl>
    <w:p w14:paraId="738359EA" w14:textId="77777777" w:rsidR="009B1B6F" w:rsidRDefault="009B1B6F" w:rsidP="009B1B6F">
      <w:pPr>
        <w:spacing w:before="240"/>
        <w:jc w:val="both"/>
        <w:rPr>
          <w:rFonts w:ascii="Arial" w:eastAsiaTheme="minorEastAsia" w:hAnsi="Arial" w:cs="Arial"/>
          <w:iCs/>
          <w:lang w:val="en-US"/>
        </w:rPr>
      </w:pPr>
    </w:p>
    <w:p w14:paraId="111D54E8" w14:textId="69BF923A" w:rsidR="009B1B6F" w:rsidRPr="000D03A3" w:rsidRDefault="009B1B6F" w:rsidP="009B1B6F">
      <w:pPr>
        <w:pStyle w:val="berschrift1"/>
        <w:rPr>
          <w:rFonts w:eastAsiaTheme="minorEastAsia"/>
          <w:sz w:val="24"/>
          <w:szCs w:val="24"/>
          <w:lang w:val="en-US"/>
        </w:rPr>
      </w:pPr>
      <w:r>
        <w:rPr>
          <w:rFonts w:eastAsiaTheme="minorEastAsia"/>
          <w:sz w:val="24"/>
          <w:szCs w:val="24"/>
          <w:lang w:val="en-US"/>
        </w:rPr>
        <w:br w:type="column"/>
      </w:r>
      <w:bookmarkStart w:id="7" w:name="_Toc87369209"/>
      <w:r>
        <w:rPr>
          <w:rFonts w:eastAsiaTheme="minorEastAsia"/>
          <w:sz w:val="24"/>
          <w:szCs w:val="24"/>
          <w:lang w:val="en-US"/>
        </w:rPr>
        <w:lastRenderedPageBreak/>
        <w:t>4.2 Fitting</w:t>
      </w:r>
      <w:bookmarkEnd w:id="7"/>
    </w:p>
    <w:p w14:paraId="2D4EF52A" w14:textId="77777777" w:rsidR="009B1B6F" w:rsidRPr="00532459" w:rsidRDefault="009B1B6F" w:rsidP="009B1B6F">
      <w:pPr>
        <w:spacing w:before="240"/>
        <w:jc w:val="both"/>
        <w:rPr>
          <w:rFonts w:ascii="Arial" w:eastAsiaTheme="minorEastAsia" w:hAnsi="Arial" w:cs="Arial"/>
          <w:i/>
          <w:u w:val="single"/>
          <w:lang w:val="en-US"/>
        </w:rPr>
      </w:pPr>
      <w:r w:rsidRPr="00532459">
        <w:rPr>
          <w:rFonts w:ascii="Arial" w:eastAsiaTheme="minorEastAsia" w:hAnsi="Arial" w:cs="Arial"/>
          <w:i/>
          <w:u w:val="single"/>
          <w:lang w:val="en-US"/>
        </w:rPr>
        <w:t>Fitting of 2.5 </w:t>
      </w:r>
      <w:proofErr w:type="spellStart"/>
      <w:r w:rsidRPr="00532459">
        <w:rPr>
          <w:rFonts w:ascii="Arial" w:eastAsiaTheme="minorEastAsia" w:hAnsi="Arial" w:cs="Arial"/>
          <w:i/>
          <w:u w:val="single"/>
          <w:lang w:val="en-US"/>
        </w:rPr>
        <w:t>wt</w:t>
      </w:r>
      <w:proofErr w:type="spellEnd"/>
      <w:r w:rsidRPr="00532459">
        <w:rPr>
          <w:rFonts w:ascii="Arial" w:eastAsiaTheme="minorEastAsia" w:hAnsi="Arial" w:cs="Arial"/>
          <w:i/>
          <w:u w:val="single"/>
          <w:lang w:val="en-US"/>
        </w:rPr>
        <w:t>% P84 in water (D</w:t>
      </w:r>
      <w:r w:rsidRPr="00532459">
        <w:rPr>
          <w:rFonts w:ascii="Arial" w:eastAsiaTheme="minorEastAsia" w:hAnsi="Arial" w:cs="Arial"/>
          <w:i/>
          <w:u w:val="single"/>
          <w:vertAlign w:val="subscript"/>
          <w:lang w:val="en-US"/>
        </w:rPr>
        <w:t>2</w:t>
      </w:r>
      <w:r w:rsidRPr="00532459">
        <w:rPr>
          <w:rFonts w:ascii="Arial" w:eastAsiaTheme="minorEastAsia" w:hAnsi="Arial" w:cs="Arial"/>
          <w:i/>
          <w:u w:val="single"/>
          <w:lang w:val="en-US"/>
        </w:rPr>
        <w:t>O or H</w:t>
      </w:r>
      <w:r w:rsidRPr="00532459">
        <w:rPr>
          <w:rFonts w:ascii="Arial" w:eastAsiaTheme="minorEastAsia" w:hAnsi="Arial" w:cs="Arial"/>
          <w:i/>
          <w:u w:val="single"/>
          <w:vertAlign w:val="subscript"/>
          <w:lang w:val="en-US"/>
        </w:rPr>
        <w:t>2</w:t>
      </w:r>
      <w:r w:rsidRPr="00532459">
        <w:rPr>
          <w:rFonts w:ascii="Arial" w:eastAsiaTheme="minorEastAsia" w:hAnsi="Arial" w:cs="Arial"/>
          <w:i/>
          <w:u w:val="single"/>
          <w:lang w:val="en-US"/>
        </w:rPr>
        <w:t>O)</w:t>
      </w:r>
    </w:p>
    <w:p w14:paraId="49201E87" w14:textId="093DF785" w:rsidR="009B1B6F" w:rsidRDefault="009B1B6F" w:rsidP="009B1B6F">
      <w:pPr>
        <w:spacing w:before="240"/>
        <w:jc w:val="both"/>
        <w:rPr>
          <w:rFonts w:ascii="Arial" w:eastAsiaTheme="minorEastAsia" w:hAnsi="Arial" w:cs="Arial"/>
          <w:iCs/>
          <w:lang w:val="en-US"/>
        </w:rPr>
      </w:pPr>
      <w:r>
        <w:rPr>
          <w:rFonts w:ascii="Arial" w:eastAsiaTheme="minorEastAsia" w:hAnsi="Arial" w:cs="Arial"/>
          <w:iCs/>
          <w:lang w:val="en-US"/>
        </w:rPr>
        <w:t>As a first step, the SANS spectrum of 2.5 </w:t>
      </w:r>
      <w:proofErr w:type="spellStart"/>
      <w:r>
        <w:rPr>
          <w:rFonts w:ascii="Arial" w:eastAsiaTheme="minorEastAsia" w:hAnsi="Arial" w:cs="Arial"/>
          <w:iCs/>
          <w:lang w:val="en-US"/>
        </w:rPr>
        <w:t>wt</w:t>
      </w:r>
      <w:proofErr w:type="spellEnd"/>
      <w:r>
        <w:rPr>
          <w:rFonts w:ascii="Arial" w:eastAsiaTheme="minorEastAsia" w:hAnsi="Arial" w:cs="Arial"/>
          <w:iCs/>
          <w:lang w:val="en-US"/>
        </w:rPr>
        <w:t xml:space="preserve">% P84 at 50 °C is fitted. In order to take into </w:t>
      </w:r>
      <w:r w:rsidR="005803BF">
        <w:rPr>
          <w:rFonts w:ascii="Arial" w:eastAsiaTheme="minorEastAsia" w:hAnsi="Arial" w:cs="Arial"/>
          <w:iCs/>
          <w:lang w:val="en-US"/>
        </w:rPr>
        <w:t xml:space="preserve">account </w:t>
      </w:r>
      <w:r>
        <w:rPr>
          <w:rFonts w:ascii="Arial" w:eastAsiaTheme="minorEastAsia" w:hAnsi="Arial" w:cs="Arial"/>
          <w:iCs/>
          <w:lang w:val="en-US"/>
        </w:rPr>
        <w:t xml:space="preserve">the micelle-micelle interactions, a hard sphere structure factor is applied, represented by the hard-sphere radius </w:t>
      </w:r>
      <w:proofErr w:type="spellStart"/>
      <w:r>
        <w:rPr>
          <w:rFonts w:ascii="Arial" w:eastAsiaTheme="minorEastAsia" w:hAnsi="Arial" w:cs="Arial"/>
          <w:iCs/>
          <w:lang w:val="en-US"/>
        </w:rPr>
        <w:t>r</w:t>
      </w:r>
      <w:r w:rsidRPr="00AB0FA9">
        <w:rPr>
          <w:rFonts w:ascii="Arial" w:eastAsiaTheme="minorEastAsia" w:hAnsi="Arial" w:cs="Arial"/>
          <w:iCs/>
          <w:vertAlign w:val="subscript"/>
          <w:lang w:val="en-US"/>
        </w:rPr>
        <w:t>HS</w:t>
      </w:r>
      <w:proofErr w:type="spellEnd"/>
      <w:r>
        <w:rPr>
          <w:rFonts w:ascii="Arial" w:eastAsiaTheme="minorEastAsia" w:hAnsi="Arial" w:cs="Arial"/>
          <w:iCs/>
          <w:lang w:val="en-US"/>
        </w:rPr>
        <w:t xml:space="preserve">. </w:t>
      </w:r>
    </w:p>
    <w:p w14:paraId="70400BD0" w14:textId="74987CB3" w:rsidR="009B1B6F" w:rsidRPr="00B8485B" w:rsidRDefault="009B1B6F" w:rsidP="009B1B6F">
      <w:pPr>
        <w:spacing w:after="240"/>
        <w:jc w:val="both"/>
        <w:rPr>
          <w:rFonts w:ascii="Arial" w:hAnsi="Arial" w:cs="Arial"/>
          <w:lang w:val="en-US"/>
        </w:rPr>
      </w:pPr>
      <w:r w:rsidRPr="00FE41F2">
        <w:rPr>
          <w:rFonts w:ascii="Arial" w:hAnsi="Arial" w:cs="Arial"/>
          <w:lang w:val="en-US"/>
        </w:rPr>
        <w:t>Table S</w:t>
      </w:r>
      <w:r>
        <w:rPr>
          <w:rFonts w:ascii="Arial" w:hAnsi="Arial" w:cs="Arial"/>
          <w:lang w:val="en-US"/>
        </w:rPr>
        <w:t>3 shows the fitting parameters of the SANS spectrum of 2.5 </w:t>
      </w:r>
      <w:proofErr w:type="spellStart"/>
      <w:r>
        <w:rPr>
          <w:rFonts w:ascii="Arial" w:hAnsi="Arial" w:cs="Arial"/>
          <w:lang w:val="en-US"/>
        </w:rPr>
        <w:t>wt</w:t>
      </w:r>
      <w:proofErr w:type="spellEnd"/>
      <w:r>
        <w:rPr>
          <w:rFonts w:ascii="Arial" w:hAnsi="Arial" w:cs="Arial"/>
          <w:lang w:val="en-US"/>
        </w:rPr>
        <w:t>% P84 in D</w:t>
      </w:r>
      <w:r>
        <w:rPr>
          <w:rFonts w:ascii="Arial" w:hAnsi="Arial" w:cs="Arial"/>
          <w:vertAlign w:val="subscript"/>
          <w:lang w:val="en-US"/>
        </w:rPr>
        <w:t>2</w:t>
      </w:r>
      <w:r>
        <w:rPr>
          <w:rFonts w:ascii="Arial" w:hAnsi="Arial" w:cs="Arial"/>
          <w:lang w:val="en-US"/>
        </w:rPr>
        <w:t>O</w:t>
      </w:r>
      <w:r w:rsidR="00ED6F2E">
        <w:rPr>
          <w:rFonts w:ascii="Arial" w:hAnsi="Arial" w:cs="Arial"/>
          <w:lang w:val="en-US"/>
        </w:rPr>
        <w:t xml:space="preserve"> (2.5 </w:t>
      </w:r>
      <w:proofErr w:type="spellStart"/>
      <w:r w:rsidR="00ED6F2E">
        <w:rPr>
          <w:rFonts w:ascii="Arial" w:hAnsi="Arial" w:cs="Arial"/>
          <w:lang w:val="en-US"/>
        </w:rPr>
        <w:t>wt</w:t>
      </w:r>
      <w:proofErr w:type="spellEnd"/>
      <w:r w:rsidR="00ED6F2E">
        <w:rPr>
          <w:rFonts w:ascii="Arial" w:hAnsi="Arial" w:cs="Arial"/>
          <w:lang w:val="en-US"/>
        </w:rPr>
        <w:t xml:space="preserve">% corresponds </w:t>
      </w:r>
      <w:r w:rsidR="005F2D2C">
        <w:rPr>
          <w:rFonts w:ascii="Arial" w:hAnsi="Arial" w:cs="Arial"/>
          <w:lang w:val="en-US"/>
        </w:rPr>
        <w:t>to a volume fraction of approximately 0.035)</w:t>
      </w:r>
      <w:r>
        <w:rPr>
          <w:rFonts w:ascii="Arial" w:hAnsi="Arial" w:cs="Arial"/>
          <w:lang w:val="en-US"/>
        </w:rPr>
        <w:t xml:space="preserve">. The parameters marked in green were fixed for obvious reasons as the </w:t>
      </w:r>
      <w:proofErr w:type="spellStart"/>
      <w:r w:rsidRPr="00E26C57">
        <w:rPr>
          <w:rFonts w:ascii="Arial" w:hAnsi="Arial" w:cs="Arial"/>
          <w:i/>
          <w:iCs/>
          <w:lang w:val="en-US"/>
        </w:rPr>
        <w:t>ρ</w:t>
      </w:r>
      <w:r w:rsidRPr="00E26C57">
        <w:rPr>
          <w:rFonts w:ascii="Arial" w:hAnsi="Arial" w:cs="Arial"/>
          <w:i/>
          <w:iCs/>
          <w:vertAlign w:val="subscript"/>
          <w:lang w:val="en-US"/>
        </w:rPr>
        <w:t>solvent</w:t>
      </w:r>
      <w:proofErr w:type="spellEnd"/>
      <w:r>
        <w:rPr>
          <w:rFonts w:ascii="Arial" w:hAnsi="Arial" w:cs="Arial"/>
          <w:lang w:val="en-US"/>
        </w:rPr>
        <w:t xml:space="preserve"> is known (D</w:t>
      </w:r>
      <w:r w:rsidRPr="001161DA">
        <w:rPr>
          <w:rFonts w:ascii="Arial" w:hAnsi="Arial" w:cs="Arial"/>
          <w:vertAlign w:val="subscript"/>
          <w:lang w:val="en-US"/>
        </w:rPr>
        <w:t>2</w:t>
      </w:r>
      <w:r>
        <w:rPr>
          <w:rFonts w:ascii="Arial" w:hAnsi="Arial" w:cs="Arial"/>
          <w:lang w:val="en-US"/>
        </w:rPr>
        <w:t xml:space="preserve">O used as solvent) and the volume fraction of P84 can be calculated by the initial concentration of P84. The parameter “scale” is set to 1 which is </w:t>
      </w:r>
      <w:r w:rsidR="00FA59D7">
        <w:rPr>
          <w:rFonts w:ascii="Arial" w:hAnsi="Arial" w:cs="Arial"/>
          <w:lang w:val="en-US"/>
        </w:rPr>
        <w:t>due</w:t>
      </w:r>
      <w:r>
        <w:rPr>
          <w:rFonts w:ascii="Arial" w:hAnsi="Arial" w:cs="Arial"/>
          <w:lang w:val="en-US"/>
        </w:rPr>
        <w:t xml:space="preserve"> to the fitting procedure in </w:t>
      </w:r>
      <w:proofErr w:type="spellStart"/>
      <w:r>
        <w:rPr>
          <w:rFonts w:ascii="Arial" w:hAnsi="Arial" w:cs="Arial"/>
          <w:lang w:val="en-US"/>
        </w:rPr>
        <w:t>SASView</w:t>
      </w:r>
      <w:proofErr w:type="spellEnd"/>
      <w:r w:rsidR="00221565">
        <w:rPr>
          <w:rFonts w:ascii="Arial" w:hAnsi="Arial" w:cs="Arial"/>
          <w:lang w:val="en-US"/>
        </w:rPr>
        <w:t>:</w:t>
      </w:r>
      <w:r>
        <w:rPr>
          <w:rFonts w:ascii="Arial" w:hAnsi="Arial" w:cs="Arial"/>
          <w:lang w:val="en-US"/>
        </w:rPr>
        <w:t xml:space="preserve"> As soon, as a </w:t>
      </w:r>
      <w:r w:rsidRPr="00E26C57">
        <w:rPr>
          <w:rFonts w:ascii="Arial" w:hAnsi="Arial" w:cs="Arial"/>
          <w:i/>
          <w:iCs/>
          <w:lang w:val="en-US"/>
        </w:rPr>
        <w:t>S(q)</w:t>
      </w:r>
      <w:r>
        <w:rPr>
          <w:rFonts w:ascii="Arial" w:hAnsi="Arial" w:cs="Arial"/>
          <w:lang w:val="en-US"/>
        </w:rPr>
        <w:t xml:space="preserve"> contribution is introduced in the fit, the scale is set to 1 and the concentration of the scattering object</w:t>
      </w:r>
      <w:r w:rsidR="00C454D7">
        <w:rPr>
          <w:rFonts w:ascii="Arial" w:hAnsi="Arial" w:cs="Arial"/>
          <w:lang w:val="en-US"/>
        </w:rPr>
        <w:t>,</w:t>
      </w:r>
      <w:r>
        <w:rPr>
          <w:rFonts w:ascii="Arial" w:hAnsi="Arial" w:cs="Arial"/>
          <w:lang w:val="en-US"/>
        </w:rPr>
        <w:t xml:space="preserve"> is represented by the volume fraction. The other parameters were fitted and gave reasonable values which are in general agreement with literature, as mentioned in the manuscript.</w:t>
      </w:r>
      <w:r w:rsidR="008520EE">
        <w:rPr>
          <w:rFonts w:ascii="Arial" w:hAnsi="Arial" w:cs="Arial"/>
          <w:lang w:val="en-US"/>
        </w:rPr>
        <w:t xml:space="preserve"> Moreover, a polydispersity index (PDI) of PDI=0.2 was applied.</w:t>
      </w:r>
    </w:p>
    <w:p w14:paraId="6412248B" w14:textId="77777777" w:rsidR="009B1B6F" w:rsidRDefault="009B1B6F" w:rsidP="009B1B6F">
      <w:pPr>
        <w:rPr>
          <w:rFonts w:ascii="Arial" w:hAnsi="Arial" w:cs="Arial"/>
          <w:lang w:val="en-US"/>
        </w:rPr>
      </w:pPr>
    </w:p>
    <w:p w14:paraId="2710DD9C" w14:textId="77777777" w:rsidR="009B1B6F" w:rsidRDefault="009B1B6F" w:rsidP="009B1B6F">
      <w:pPr>
        <w:spacing w:after="240"/>
        <w:rPr>
          <w:rFonts w:ascii="Arial" w:hAnsi="Arial" w:cs="Arial"/>
          <w:lang w:val="en-US"/>
        </w:rPr>
      </w:pPr>
      <w:r w:rsidRPr="00376E4E">
        <w:rPr>
          <w:rFonts w:ascii="Arial" w:hAnsi="Arial" w:cs="Arial"/>
          <w:b/>
          <w:bCs/>
          <w:lang w:val="en-US"/>
        </w:rPr>
        <w:t>Table S</w:t>
      </w:r>
      <w:r>
        <w:rPr>
          <w:rFonts w:ascii="Arial" w:hAnsi="Arial" w:cs="Arial"/>
          <w:b/>
          <w:bCs/>
          <w:lang w:val="en-US"/>
        </w:rPr>
        <w:t>3</w:t>
      </w:r>
      <w:r w:rsidRPr="00376E4E">
        <w:rPr>
          <w:rFonts w:ascii="Arial" w:hAnsi="Arial" w:cs="Arial"/>
          <w:b/>
          <w:bCs/>
          <w:lang w:val="en-US"/>
        </w:rPr>
        <w:t>.</w:t>
      </w:r>
      <w:r>
        <w:rPr>
          <w:rFonts w:ascii="Arial" w:hAnsi="Arial" w:cs="Arial"/>
          <w:lang w:val="en-US"/>
        </w:rPr>
        <w:t xml:space="preserve"> Fitting parameters of 2.5 </w:t>
      </w:r>
      <w:proofErr w:type="spellStart"/>
      <w:r>
        <w:rPr>
          <w:rFonts w:ascii="Arial" w:hAnsi="Arial" w:cs="Arial"/>
          <w:lang w:val="en-US"/>
        </w:rPr>
        <w:t>wt</w:t>
      </w:r>
      <w:proofErr w:type="spellEnd"/>
      <w:r>
        <w:rPr>
          <w:rFonts w:ascii="Arial" w:hAnsi="Arial" w:cs="Arial"/>
          <w:lang w:val="en-US"/>
        </w:rPr>
        <w:t>% P84 - SANS - Hard sphere S(q).</w:t>
      </w:r>
    </w:p>
    <w:tbl>
      <w:tblPr>
        <w:tblW w:w="5000" w:type="pct"/>
        <w:tblCellMar>
          <w:left w:w="70" w:type="dxa"/>
          <w:right w:w="70" w:type="dxa"/>
        </w:tblCellMar>
        <w:tblLook w:val="04A0" w:firstRow="1" w:lastRow="0" w:firstColumn="1" w:lastColumn="0" w:noHBand="0" w:noVBand="1"/>
      </w:tblPr>
      <w:tblGrid>
        <w:gridCol w:w="7385"/>
        <w:gridCol w:w="3081"/>
      </w:tblGrid>
      <w:tr w:rsidR="009B1B6F" w:rsidRPr="00237B44" w14:paraId="16B84117" w14:textId="77777777" w:rsidTr="009B1B6F">
        <w:trPr>
          <w:trHeight w:val="288"/>
        </w:trPr>
        <w:tc>
          <w:tcPr>
            <w:tcW w:w="3528" w:type="pct"/>
            <w:tcBorders>
              <w:top w:val="single" w:sz="4" w:space="0" w:color="auto"/>
            </w:tcBorders>
            <w:shd w:val="clear" w:color="auto" w:fill="92D050"/>
            <w:noWrap/>
            <w:vAlign w:val="bottom"/>
          </w:tcPr>
          <w:p w14:paraId="4D127FD7"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scale</w:t>
            </w:r>
            <w:proofErr w:type="spellEnd"/>
          </w:p>
        </w:tc>
        <w:tc>
          <w:tcPr>
            <w:tcW w:w="1472" w:type="pct"/>
            <w:tcBorders>
              <w:top w:val="single" w:sz="4" w:space="0" w:color="auto"/>
            </w:tcBorders>
            <w:shd w:val="clear" w:color="auto" w:fill="92D050"/>
            <w:noWrap/>
            <w:vAlign w:val="bottom"/>
          </w:tcPr>
          <w:p w14:paraId="59BF3099" w14:textId="77777777" w:rsidR="009B1B6F" w:rsidRPr="00237B44" w:rsidRDefault="009B1B6F" w:rsidP="003129ED">
            <w:pPr>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1</w:t>
            </w:r>
          </w:p>
        </w:tc>
      </w:tr>
      <w:tr w:rsidR="009B1B6F" w:rsidRPr="00237B44" w14:paraId="1A8B1ADE" w14:textId="77777777" w:rsidTr="009B1B6F">
        <w:trPr>
          <w:trHeight w:val="288"/>
        </w:trPr>
        <w:tc>
          <w:tcPr>
            <w:tcW w:w="3528" w:type="pct"/>
            <w:shd w:val="clear" w:color="auto" w:fill="auto"/>
            <w:noWrap/>
            <w:vAlign w:val="bottom"/>
          </w:tcPr>
          <w:p w14:paraId="35A5CB39"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sidRPr="00237B44">
              <w:rPr>
                <w:rFonts w:ascii="Arial" w:eastAsia="Times New Roman" w:hAnsi="Arial" w:cs="Arial"/>
                <w:b/>
                <w:bCs/>
                <w:color w:val="000000"/>
                <w:sz w:val="22"/>
                <w:szCs w:val="22"/>
                <w:lang w:eastAsia="de-DE"/>
              </w:rPr>
              <w:t>b</w:t>
            </w:r>
            <w:r w:rsidRPr="00376E4E">
              <w:rPr>
                <w:rFonts w:ascii="Arial" w:eastAsia="Times New Roman" w:hAnsi="Arial" w:cs="Arial"/>
                <w:b/>
                <w:bCs/>
                <w:color w:val="000000"/>
                <w:sz w:val="22"/>
                <w:szCs w:val="22"/>
                <w:lang w:eastAsia="de-DE"/>
              </w:rPr>
              <w:t>a</w:t>
            </w:r>
            <w:r w:rsidRPr="00237B44">
              <w:rPr>
                <w:rFonts w:ascii="Arial" w:eastAsia="Times New Roman" w:hAnsi="Arial" w:cs="Arial"/>
                <w:b/>
                <w:bCs/>
                <w:color w:val="000000"/>
                <w:sz w:val="22"/>
                <w:szCs w:val="22"/>
                <w:lang w:eastAsia="de-DE"/>
              </w:rPr>
              <w:t>ckg</w:t>
            </w:r>
            <w:r w:rsidRPr="00376E4E">
              <w:rPr>
                <w:rFonts w:ascii="Arial" w:eastAsia="Times New Roman" w:hAnsi="Arial" w:cs="Arial"/>
                <w:b/>
                <w:bCs/>
                <w:color w:val="000000"/>
                <w:sz w:val="22"/>
                <w:szCs w:val="22"/>
                <w:lang w:eastAsia="de-DE"/>
              </w:rPr>
              <w:t>round</w:t>
            </w:r>
            <w:proofErr w:type="spellEnd"/>
          </w:p>
        </w:tc>
        <w:tc>
          <w:tcPr>
            <w:tcW w:w="1472" w:type="pct"/>
            <w:shd w:val="clear" w:color="auto" w:fill="auto"/>
            <w:noWrap/>
            <w:vAlign w:val="bottom"/>
          </w:tcPr>
          <w:p w14:paraId="34722891"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0.02208</w:t>
            </w:r>
          </w:p>
        </w:tc>
      </w:tr>
      <w:tr w:rsidR="009B1B6F" w:rsidRPr="00237B44" w14:paraId="716905B7" w14:textId="77777777" w:rsidTr="009B1B6F">
        <w:trPr>
          <w:trHeight w:val="288"/>
        </w:trPr>
        <w:tc>
          <w:tcPr>
            <w:tcW w:w="3528" w:type="pct"/>
            <w:shd w:val="clear" w:color="auto" w:fill="auto"/>
            <w:noWrap/>
            <w:vAlign w:val="bottom"/>
            <w:hideMark/>
          </w:tcPr>
          <w:p w14:paraId="65928878"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core</w:t>
            </w:r>
            <w:proofErr w:type="spellEnd"/>
            <w:r>
              <w:rPr>
                <w:rFonts w:ascii="Arial" w:eastAsia="Times New Roman" w:hAnsi="Arial" w:cs="Arial"/>
                <w:b/>
                <w:bCs/>
                <w:color w:val="000000"/>
                <w:sz w:val="22"/>
                <w:szCs w:val="22"/>
                <w:lang w:eastAsia="de-DE"/>
              </w:rPr>
              <w:t>-</w:t>
            </w:r>
            <w:r w:rsidRPr="00376E4E">
              <w:rPr>
                <w:rFonts w:ascii="Arial" w:eastAsia="Times New Roman" w:hAnsi="Arial" w:cs="Arial"/>
                <w:b/>
                <w:bCs/>
                <w:color w:val="000000"/>
                <w:sz w:val="22"/>
                <w:szCs w:val="22"/>
                <w:lang w:eastAsia="de-DE"/>
              </w:rPr>
              <w:t>r</w:t>
            </w:r>
            <w:r w:rsidRPr="00237B44">
              <w:rPr>
                <w:rFonts w:ascii="Arial" w:eastAsia="Times New Roman" w:hAnsi="Arial" w:cs="Arial"/>
                <w:b/>
                <w:bCs/>
                <w:color w:val="000000"/>
                <w:sz w:val="22"/>
                <w:szCs w:val="22"/>
                <w:lang w:eastAsia="de-DE"/>
              </w:rPr>
              <w:t>adius</w:t>
            </w:r>
            <w:r w:rsidRPr="00376E4E">
              <w:rPr>
                <w:rFonts w:ascii="Arial" w:eastAsia="Times New Roman" w:hAnsi="Arial" w:cs="Arial"/>
                <w:b/>
                <w:bCs/>
                <w:color w:val="000000"/>
                <w:sz w:val="22"/>
                <w:szCs w:val="22"/>
                <w:lang w:eastAsia="de-DE"/>
              </w:rPr>
              <w:t xml:space="preserve"> / </w:t>
            </w:r>
            <w:proofErr w:type="spellStart"/>
            <w:r w:rsidRPr="00376E4E">
              <w:rPr>
                <w:rFonts w:ascii="Arial" w:eastAsia="Times New Roman" w:hAnsi="Arial" w:cs="Arial"/>
                <w:b/>
                <w:bCs/>
                <w:color w:val="000000"/>
                <w:sz w:val="22"/>
                <w:szCs w:val="22"/>
                <w:lang w:eastAsia="de-DE"/>
              </w:rPr>
              <w:t>nm</w:t>
            </w:r>
            <w:proofErr w:type="spellEnd"/>
          </w:p>
        </w:tc>
        <w:tc>
          <w:tcPr>
            <w:tcW w:w="1472" w:type="pct"/>
            <w:shd w:val="clear" w:color="auto" w:fill="auto"/>
            <w:noWrap/>
            <w:vAlign w:val="bottom"/>
            <w:hideMark/>
          </w:tcPr>
          <w:p w14:paraId="418A4AEC"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4</w:t>
            </w:r>
            <w:r>
              <w:rPr>
                <w:rFonts w:ascii="Arial" w:eastAsia="Times New Roman" w:hAnsi="Arial" w:cs="Arial"/>
                <w:color w:val="000000"/>
                <w:sz w:val="22"/>
                <w:szCs w:val="22"/>
                <w:lang w:eastAsia="de-DE"/>
              </w:rPr>
              <w:t>.1</w:t>
            </w:r>
          </w:p>
        </w:tc>
      </w:tr>
      <w:tr w:rsidR="009B1B6F" w:rsidRPr="00237B44" w14:paraId="37626D9C" w14:textId="77777777" w:rsidTr="009B1B6F">
        <w:trPr>
          <w:trHeight w:val="288"/>
        </w:trPr>
        <w:tc>
          <w:tcPr>
            <w:tcW w:w="3528" w:type="pct"/>
            <w:shd w:val="clear" w:color="auto" w:fill="auto"/>
            <w:noWrap/>
            <w:vAlign w:val="bottom"/>
            <w:hideMark/>
          </w:tcPr>
          <w:p w14:paraId="650D3058"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shell-t</w:t>
            </w:r>
            <w:r w:rsidRPr="00237B44">
              <w:rPr>
                <w:rFonts w:ascii="Arial" w:eastAsia="Times New Roman" w:hAnsi="Arial" w:cs="Arial"/>
                <w:b/>
                <w:bCs/>
                <w:color w:val="000000"/>
                <w:sz w:val="22"/>
                <w:szCs w:val="22"/>
                <w:lang w:eastAsia="de-DE"/>
              </w:rPr>
              <w:t>hickness</w:t>
            </w:r>
            <w:proofErr w:type="spellEnd"/>
            <w:r w:rsidRPr="00376E4E">
              <w:rPr>
                <w:rFonts w:ascii="Arial" w:eastAsia="Times New Roman" w:hAnsi="Arial" w:cs="Arial"/>
                <w:b/>
                <w:bCs/>
                <w:color w:val="000000"/>
                <w:sz w:val="22"/>
                <w:szCs w:val="22"/>
                <w:lang w:eastAsia="de-DE"/>
              </w:rPr>
              <w:t xml:space="preserve"> / </w:t>
            </w:r>
            <w:proofErr w:type="spellStart"/>
            <w:r w:rsidRPr="00376E4E">
              <w:rPr>
                <w:rFonts w:ascii="Arial" w:eastAsia="Times New Roman" w:hAnsi="Arial" w:cs="Arial"/>
                <w:b/>
                <w:bCs/>
                <w:color w:val="000000"/>
                <w:sz w:val="22"/>
                <w:szCs w:val="22"/>
                <w:lang w:eastAsia="de-DE"/>
              </w:rPr>
              <w:t>nm</w:t>
            </w:r>
            <w:proofErr w:type="spellEnd"/>
          </w:p>
        </w:tc>
        <w:tc>
          <w:tcPr>
            <w:tcW w:w="1472" w:type="pct"/>
            <w:shd w:val="clear" w:color="auto" w:fill="auto"/>
            <w:noWrap/>
            <w:vAlign w:val="bottom"/>
            <w:hideMark/>
          </w:tcPr>
          <w:p w14:paraId="46048B57"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2</w:t>
            </w:r>
            <w:r>
              <w:rPr>
                <w:rFonts w:ascii="Arial" w:eastAsia="Times New Roman" w:hAnsi="Arial" w:cs="Arial"/>
                <w:color w:val="000000"/>
                <w:sz w:val="22"/>
                <w:szCs w:val="22"/>
                <w:lang w:eastAsia="de-DE"/>
              </w:rPr>
              <w:t>.4</w:t>
            </w:r>
          </w:p>
        </w:tc>
      </w:tr>
      <w:tr w:rsidR="009B1B6F" w:rsidRPr="00237B44" w14:paraId="2F62E60A" w14:textId="77777777" w:rsidTr="009B1B6F">
        <w:trPr>
          <w:trHeight w:val="288"/>
        </w:trPr>
        <w:tc>
          <w:tcPr>
            <w:tcW w:w="3528" w:type="pct"/>
            <w:shd w:val="clear" w:color="auto" w:fill="auto"/>
            <w:noWrap/>
            <w:vAlign w:val="bottom"/>
            <w:hideMark/>
          </w:tcPr>
          <w:p w14:paraId="5613CDD1" w14:textId="77777777" w:rsidR="009B1B6F" w:rsidRPr="00237B44" w:rsidRDefault="009B1B6F" w:rsidP="003129ED">
            <w:pPr>
              <w:jc w:val="center"/>
              <w:rPr>
                <w:rFonts w:ascii="Arial" w:eastAsia="Times New Roman" w:hAnsi="Arial" w:cs="Arial"/>
                <w:b/>
                <w:bCs/>
                <w:color w:val="000000"/>
                <w:sz w:val="22"/>
                <w:szCs w:val="22"/>
                <w:vertAlign w:val="superscript"/>
                <w:lang w:eastAsia="de-DE"/>
              </w:rPr>
            </w:pPr>
            <w:proofErr w:type="spellStart"/>
            <w:r>
              <w:rPr>
                <w:rFonts w:ascii="Arial" w:eastAsia="Times New Roman" w:hAnsi="Arial" w:cs="Arial"/>
                <w:b/>
                <w:bCs/>
                <w:color w:val="000000"/>
                <w:sz w:val="22"/>
                <w:szCs w:val="22"/>
                <w:lang w:eastAsia="de-DE"/>
              </w:rPr>
              <w:t>ρ</w:t>
            </w:r>
            <w:r w:rsidRPr="00237B44">
              <w:rPr>
                <w:rFonts w:ascii="Arial" w:eastAsia="Times New Roman" w:hAnsi="Arial" w:cs="Arial"/>
                <w:b/>
                <w:bCs/>
                <w:color w:val="000000"/>
                <w:sz w:val="22"/>
                <w:szCs w:val="22"/>
                <w:vertAlign w:val="subscript"/>
                <w:lang w:eastAsia="de-DE"/>
              </w:rPr>
              <w:t>core</w:t>
            </w:r>
            <w:proofErr w:type="spellEnd"/>
            <w:r w:rsidRPr="00376E4E">
              <w:rPr>
                <w:rFonts w:ascii="Arial" w:eastAsia="Times New Roman" w:hAnsi="Arial" w:cs="Arial"/>
                <w:b/>
                <w:bCs/>
                <w:color w:val="000000"/>
                <w:sz w:val="22"/>
                <w:szCs w:val="22"/>
                <w:lang w:eastAsia="de-DE"/>
              </w:rPr>
              <w:t xml:space="preserve"> / 10</w:t>
            </w:r>
            <w:r w:rsidRPr="00376E4E">
              <w:rPr>
                <w:rFonts w:ascii="Arial" w:eastAsia="Times New Roman" w:hAnsi="Arial" w:cs="Arial"/>
                <w:b/>
                <w:bCs/>
                <w:color w:val="000000"/>
                <w:sz w:val="22"/>
                <w:szCs w:val="22"/>
                <w:vertAlign w:val="superscript"/>
                <w:lang w:eastAsia="de-DE"/>
              </w:rPr>
              <w:t>10</w:t>
            </w:r>
            <w:r w:rsidRPr="00376E4E">
              <w:rPr>
                <w:rFonts w:ascii="Arial" w:eastAsia="Times New Roman" w:hAnsi="Arial" w:cs="Arial"/>
                <w:b/>
                <w:bCs/>
                <w:color w:val="000000"/>
                <w:sz w:val="22"/>
                <w:szCs w:val="22"/>
                <w:lang w:eastAsia="de-DE"/>
              </w:rPr>
              <w:t xml:space="preserve"> cm</w:t>
            </w:r>
            <w:r w:rsidRPr="00376E4E">
              <w:rPr>
                <w:rFonts w:ascii="Arial" w:eastAsia="Times New Roman" w:hAnsi="Arial" w:cs="Arial"/>
                <w:b/>
                <w:bCs/>
                <w:color w:val="000000"/>
                <w:sz w:val="22"/>
                <w:szCs w:val="22"/>
                <w:vertAlign w:val="superscript"/>
                <w:lang w:eastAsia="de-DE"/>
              </w:rPr>
              <w:t>-2</w:t>
            </w:r>
          </w:p>
        </w:tc>
        <w:tc>
          <w:tcPr>
            <w:tcW w:w="1472" w:type="pct"/>
            <w:shd w:val="clear" w:color="auto" w:fill="auto"/>
            <w:noWrap/>
            <w:vAlign w:val="bottom"/>
            <w:hideMark/>
          </w:tcPr>
          <w:p w14:paraId="50CBA417"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1.4</w:t>
            </w:r>
          </w:p>
        </w:tc>
      </w:tr>
      <w:tr w:rsidR="009B1B6F" w:rsidRPr="00237B44" w14:paraId="24B91C65" w14:textId="77777777" w:rsidTr="009B1B6F">
        <w:trPr>
          <w:trHeight w:val="288"/>
        </w:trPr>
        <w:tc>
          <w:tcPr>
            <w:tcW w:w="3528" w:type="pct"/>
            <w:shd w:val="clear" w:color="auto" w:fill="auto"/>
            <w:noWrap/>
            <w:vAlign w:val="bottom"/>
            <w:hideMark/>
          </w:tcPr>
          <w:p w14:paraId="001FE5C1"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ρ</w:t>
            </w:r>
            <w:r w:rsidRPr="00237B44">
              <w:rPr>
                <w:rFonts w:ascii="Arial" w:eastAsia="Times New Roman" w:hAnsi="Arial" w:cs="Arial"/>
                <w:b/>
                <w:bCs/>
                <w:color w:val="000000"/>
                <w:sz w:val="22"/>
                <w:szCs w:val="22"/>
                <w:vertAlign w:val="subscript"/>
                <w:lang w:eastAsia="de-DE"/>
              </w:rPr>
              <w:t>shell</w:t>
            </w:r>
            <w:proofErr w:type="spellEnd"/>
            <w:r w:rsidRPr="00376E4E">
              <w:rPr>
                <w:rFonts w:ascii="Arial" w:eastAsia="Times New Roman" w:hAnsi="Arial" w:cs="Arial"/>
                <w:b/>
                <w:bCs/>
                <w:color w:val="000000"/>
                <w:sz w:val="22"/>
                <w:szCs w:val="22"/>
                <w:lang w:eastAsia="de-DE"/>
              </w:rPr>
              <w:t xml:space="preserve"> / 10</w:t>
            </w:r>
            <w:r w:rsidRPr="00376E4E">
              <w:rPr>
                <w:rFonts w:ascii="Arial" w:eastAsia="Times New Roman" w:hAnsi="Arial" w:cs="Arial"/>
                <w:b/>
                <w:bCs/>
                <w:color w:val="000000"/>
                <w:sz w:val="22"/>
                <w:szCs w:val="22"/>
                <w:vertAlign w:val="superscript"/>
                <w:lang w:eastAsia="de-DE"/>
              </w:rPr>
              <w:t>10</w:t>
            </w:r>
            <w:r w:rsidRPr="00376E4E">
              <w:rPr>
                <w:rFonts w:ascii="Arial" w:eastAsia="Times New Roman" w:hAnsi="Arial" w:cs="Arial"/>
                <w:b/>
                <w:bCs/>
                <w:color w:val="000000"/>
                <w:sz w:val="22"/>
                <w:szCs w:val="22"/>
                <w:lang w:eastAsia="de-DE"/>
              </w:rPr>
              <w:t xml:space="preserve"> cm</w:t>
            </w:r>
            <w:r w:rsidRPr="00376E4E">
              <w:rPr>
                <w:rFonts w:ascii="Arial" w:eastAsia="Times New Roman" w:hAnsi="Arial" w:cs="Arial"/>
                <w:b/>
                <w:bCs/>
                <w:color w:val="000000"/>
                <w:sz w:val="22"/>
                <w:szCs w:val="22"/>
                <w:vertAlign w:val="superscript"/>
                <w:lang w:eastAsia="de-DE"/>
              </w:rPr>
              <w:t>-2</w:t>
            </w:r>
          </w:p>
        </w:tc>
        <w:tc>
          <w:tcPr>
            <w:tcW w:w="1472" w:type="pct"/>
            <w:shd w:val="clear" w:color="auto" w:fill="auto"/>
            <w:noWrap/>
            <w:vAlign w:val="bottom"/>
            <w:hideMark/>
          </w:tcPr>
          <w:p w14:paraId="62BDC19A"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5.5</w:t>
            </w:r>
            <w:r>
              <w:rPr>
                <w:rFonts w:ascii="Arial" w:eastAsia="Times New Roman" w:hAnsi="Arial" w:cs="Arial"/>
                <w:color w:val="000000"/>
                <w:sz w:val="22"/>
                <w:szCs w:val="22"/>
                <w:lang w:eastAsia="de-DE"/>
              </w:rPr>
              <w:t>5</w:t>
            </w:r>
          </w:p>
        </w:tc>
      </w:tr>
      <w:tr w:rsidR="009B1B6F" w:rsidRPr="00237B44" w14:paraId="29BF842F" w14:textId="77777777" w:rsidTr="009B1B6F">
        <w:trPr>
          <w:trHeight w:val="288"/>
        </w:trPr>
        <w:tc>
          <w:tcPr>
            <w:tcW w:w="3528" w:type="pct"/>
            <w:shd w:val="clear" w:color="auto" w:fill="92D050"/>
            <w:noWrap/>
            <w:vAlign w:val="bottom"/>
            <w:hideMark/>
          </w:tcPr>
          <w:p w14:paraId="6C8322AF"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ρ</w:t>
            </w:r>
            <w:r w:rsidRPr="00237B44">
              <w:rPr>
                <w:rFonts w:ascii="Arial" w:eastAsia="Times New Roman" w:hAnsi="Arial" w:cs="Arial"/>
                <w:b/>
                <w:bCs/>
                <w:color w:val="000000"/>
                <w:sz w:val="22"/>
                <w:szCs w:val="22"/>
                <w:vertAlign w:val="subscript"/>
                <w:lang w:eastAsia="de-DE"/>
              </w:rPr>
              <w:t>solvent</w:t>
            </w:r>
            <w:proofErr w:type="spellEnd"/>
            <w:r w:rsidRPr="00376E4E">
              <w:rPr>
                <w:rFonts w:ascii="Arial" w:eastAsia="Times New Roman" w:hAnsi="Arial" w:cs="Arial"/>
                <w:b/>
                <w:bCs/>
                <w:color w:val="000000"/>
                <w:sz w:val="22"/>
                <w:szCs w:val="22"/>
                <w:lang w:eastAsia="de-DE"/>
              </w:rPr>
              <w:t xml:space="preserve"> / 10</w:t>
            </w:r>
            <w:r>
              <w:rPr>
                <w:rFonts w:ascii="Arial" w:eastAsia="Times New Roman" w:hAnsi="Arial" w:cs="Arial"/>
                <w:b/>
                <w:bCs/>
                <w:color w:val="000000"/>
                <w:sz w:val="22"/>
                <w:szCs w:val="22"/>
                <w:vertAlign w:val="superscript"/>
                <w:lang w:eastAsia="de-DE"/>
              </w:rPr>
              <w:t>10</w:t>
            </w:r>
            <w:r w:rsidRPr="00376E4E">
              <w:rPr>
                <w:rFonts w:ascii="Arial" w:eastAsia="Times New Roman" w:hAnsi="Arial" w:cs="Arial"/>
                <w:b/>
                <w:bCs/>
                <w:color w:val="000000"/>
                <w:sz w:val="22"/>
                <w:szCs w:val="22"/>
                <w:lang w:eastAsia="de-DE"/>
              </w:rPr>
              <w:t xml:space="preserve"> cm</w:t>
            </w:r>
            <w:r w:rsidRPr="00376E4E">
              <w:rPr>
                <w:rFonts w:ascii="Arial" w:eastAsia="Times New Roman" w:hAnsi="Arial" w:cs="Arial"/>
                <w:b/>
                <w:bCs/>
                <w:color w:val="000000"/>
                <w:sz w:val="22"/>
                <w:szCs w:val="22"/>
                <w:vertAlign w:val="superscript"/>
                <w:lang w:eastAsia="de-DE"/>
              </w:rPr>
              <w:t>-2</w:t>
            </w:r>
          </w:p>
        </w:tc>
        <w:tc>
          <w:tcPr>
            <w:tcW w:w="1472" w:type="pct"/>
            <w:shd w:val="clear" w:color="auto" w:fill="92D050"/>
            <w:noWrap/>
            <w:vAlign w:val="bottom"/>
            <w:hideMark/>
          </w:tcPr>
          <w:p w14:paraId="7DD68529" w14:textId="77777777" w:rsidR="009B1B6F" w:rsidRPr="00237B44" w:rsidRDefault="009B1B6F" w:rsidP="003129ED">
            <w:pPr>
              <w:jc w:val="center"/>
              <w:rPr>
                <w:rFonts w:ascii="Arial" w:eastAsia="Times New Roman" w:hAnsi="Arial" w:cs="Arial"/>
                <w:color w:val="000000"/>
                <w:sz w:val="22"/>
                <w:szCs w:val="22"/>
                <w:lang w:eastAsia="de-DE"/>
              </w:rPr>
            </w:pPr>
            <w:r w:rsidRPr="00237B44">
              <w:rPr>
                <w:rFonts w:ascii="Arial" w:eastAsia="Times New Roman" w:hAnsi="Arial" w:cs="Arial"/>
                <w:color w:val="000000"/>
                <w:sz w:val="22"/>
                <w:szCs w:val="22"/>
                <w:lang w:eastAsia="de-DE"/>
              </w:rPr>
              <w:t>6.4</w:t>
            </w:r>
          </w:p>
        </w:tc>
      </w:tr>
      <w:tr w:rsidR="009B1B6F" w:rsidRPr="00237B44" w14:paraId="181A621A" w14:textId="77777777" w:rsidTr="009B1B6F">
        <w:trPr>
          <w:trHeight w:val="288"/>
        </w:trPr>
        <w:tc>
          <w:tcPr>
            <w:tcW w:w="3528" w:type="pct"/>
            <w:shd w:val="clear" w:color="auto" w:fill="92D050"/>
            <w:noWrap/>
            <w:vAlign w:val="bottom"/>
            <w:hideMark/>
          </w:tcPr>
          <w:p w14:paraId="333ED684" w14:textId="77777777" w:rsidR="009B1B6F" w:rsidRPr="00237B44"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eastAsia="de-DE"/>
              </w:rPr>
              <w:t>v</w:t>
            </w:r>
            <w:r w:rsidRPr="00237B44">
              <w:rPr>
                <w:rFonts w:ascii="Arial" w:eastAsia="Times New Roman" w:hAnsi="Arial" w:cs="Arial"/>
                <w:b/>
                <w:bCs/>
                <w:color w:val="000000"/>
                <w:sz w:val="22"/>
                <w:szCs w:val="22"/>
                <w:lang w:eastAsia="de-DE"/>
              </w:rPr>
              <w:t>ol</w:t>
            </w:r>
            <w:r w:rsidRPr="00376E4E">
              <w:rPr>
                <w:rFonts w:ascii="Arial" w:eastAsia="Times New Roman" w:hAnsi="Arial" w:cs="Arial"/>
                <w:b/>
                <w:bCs/>
                <w:color w:val="000000"/>
                <w:sz w:val="22"/>
                <w:szCs w:val="22"/>
                <w:lang w:eastAsia="de-DE"/>
              </w:rPr>
              <w:t>ume</w:t>
            </w:r>
            <w:proofErr w:type="spellEnd"/>
            <w:r w:rsidRPr="00376E4E">
              <w:rPr>
                <w:rFonts w:ascii="Arial" w:eastAsia="Times New Roman" w:hAnsi="Arial" w:cs="Arial"/>
                <w:b/>
                <w:bCs/>
                <w:color w:val="000000"/>
                <w:sz w:val="22"/>
                <w:szCs w:val="22"/>
                <w:lang w:eastAsia="de-DE"/>
              </w:rPr>
              <w:t xml:space="preserve"> </w:t>
            </w:r>
            <w:proofErr w:type="spellStart"/>
            <w:r w:rsidRPr="00237B44">
              <w:rPr>
                <w:rFonts w:ascii="Arial" w:eastAsia="Times New Roman" w:hAnsi="Arial" w:cs="Arial"/>
                <w:b/>
                <w:bCs/>
                <w:color w:val="000000"/>
                <w:sz w:val="22"/>
                <w:szCs w:val="22"/>
                <w:lang w:eastAsia="de-DE"/>
              </w:rPr>
              <w:t>fraction</w:t>
            </w:r>
            <w:proofErr w:type="spellEnd"/>
          </w:p>
        </w:tc>
        <w:tc>
          <w:tcPr>
            <w:tcW w:w="1472" w:type="pct"/>
            <w:shd w:val="clear" w:color="auto" w:fill="92D050"/>
            <w:noWrap/>
            <w:vAlign w:val="bottom"/>
            <w:hideMark/>
          </w:tcPr>
          <w:p w14:paraId="0CB85ED2" w14:textId="77777777" w:rsidR="009B1B6F" w:rsidRPr="007C3ED9" w:rsidRDefault="009B1B6F" w:rsidP="003129ED">
            <w:pPr>
              <w:jc w:val="center"/>
              <w:rPr>
                <w:rFonts w:ascii="Arial" w:eastAsia="Times New Roman" w:hAnsi="Arial" w:cs="Arial"/>
                <w:color w:val="000000"/>
                <w:sz w:val="22"/>
                <w:szCs w:val="22"/>
                <w:vertAlign w:val="superscript"/>
                <w:lang w:eastAsia="de-DE"/>
              </w:rPr>
            </w:pPr>
            <w:r w:rsidRPr="00237B44">
              <w:rPr>
                <w:rFonts w:ascii="Arial" w:eastAsia="Times New Roman" w:hAnsi="Arial" w:cs="Arial"/>
                <w:color w:val="000000"/>
                <w:sz w:val="22"/>
                <w:szCs w:val="22"/>
                <w:lang w:eastAsia="de-DE"/>
              </w:rPr>
              <w:t>0.03</w:t>
            </w:r>
            <w:r>
              <w:rPr>
                <w:rFonts w:ascii="Arial" w:eastAsia="Times New Roman" w:hAnsi="Arial" w:cs="Arial"/>
                <w:color w:val="000000"/>
                <w:sz w:val="22"/>
                <w:szCs w:val="22"/>
                <w:lang w:eastAsia="de-DE"/>
              </w:rPr>
              <w:t>5</w:t>
            </w:r>
            <w:r>
              <w:rPr>
                <w:rFonts w:ascii="Arial" w:eastAsia="Times New Roman" w:hAnsi="Arial" w:cs="Arial"/>
                <w:color w:val="000000"/>
                <w:sz w:val="22"/>
                <w:szCs w:val="22"/>
                <w:vertAlign w:val="superscript"/>
                <w:lang w:eastAsia="de-DE"/>
              </w:rPr>
              <w:t>4</w:t>
            </w:r>
          </w:p>
        </w:tc>
      </w:tr>
      <w:tr w:rsidR="009B1B6F" w:rsidRPr="00237B44" w14:paraId="421A40A2" w14:textId="77777777" w:rsidTr="009B1B6F">
        <w:trPr>
          <w:trHeight w:val="288"/>
        </w:trPr>
        <w:tc>
          <w:tcPr>
            <w:tcW w:w="3528" w:type="pct"/>
            <w:tcBorders>
              <w:bottom w:val="single" w:sz="4" w:space="0" w:color="auto"/>
            </w:tcBorders>
            <w:shd w:val="clear" w:color="auto" w:fill="auto"/>
            <w:noWrap/>
            <w:vAlign w:val="bottom"/>
          </w:tcPr>
          <w:p w14:paraId="473241AF" w14:textId="77777777" w:rsidR="009B1B6F" w:rsidRDefault="009B1B6F" w:rsidP="003129ED">
            <w:pPr>
              <w:jc w:val="center"/>
              <w:rPr>
                <w:rFonts w:ascii="Arial" w:eastAsia="Times New Roman" w:hAnsi="Arial" w:cs="Arial"/>
                <w:b/>
                <w:bCs/>
                <w:color w:val="000000"/>
                <w:sz w:val="22"/>
                <w:szCs w:val="22"/>
                <w:lang w:eastAsia="de-DE"/>
              </w:rPr>
            </w:pPr>
            <w:proofErr w:type="spellStart"/>
            <w:r>
              <w:rPr>
                <w:rFonts w:ascii="Arial" w:eastAsia="Times New Roman" w:hAnsi="Arial" w:cs="Arial"/>
                <w:b/>
                <w:bCs/>
                <w:color w:val="000000"/>
                <w:sz w:val="22"/>
                <w:szCs w:val="22"/>
                <w:lang w:val="en-US" w:eastAsia="de-DE"/>
              </w:rPr>
              <w:t>r</w:t>
            </w:r>
            <w:r w:rsidRPr="00074F91">
              <w:rPr>
                <w:rFonts w:ascii="Arial" w:eastAsia="Times New Roman" w:hAnsi="Arial" w:cs="Arial"/>
                <w:b/>
                <w:bCs/>
                <w:color w:val="000000"/>
                <w:sz w:val="22"/>
                <w:szCs w:val="22"/>
                <w:vertAlign w:val="subscript"/>
                <w:lang w:val="en-US" w:eastAsia="de-DE"/>
              </w:rPr>
              <w:t>HS</w:t>
            </w:r>
            <w:proofErr w:type="spellEnd"/>
            <w:r>
              <w:rPr>
                <w:rFonts w:ascii="Arial" w:eastAsia="Times New Roman" w:hAnsi="Arial" w:cs="Arial"/>
                <w:b/>
                <w:bCs/>
                <w:color w:val="000000"/>
                <w:sz w:val="22"/>
                <w:szCs w:val="22"/>
                <w:lang w:val="en-US" w:eastAsia="de-DE"/>
              </w:rPr>
              <w:t xml:space="preserve"> / nm</w:t>
            </w:r>
          </w:p>
        </w:tc>
        <w:tc>
          <w:tcPr>
            <w:tcW w:w="1472" w:type="pct"/>
            <w:tcBorders>
              <w:bottom w:val="single" w:sz="4" w:space="0" w:color="auto"/>
            </w:tcBorders>
            <w:shd w:val="clear" w:color="auto" w:fill="auto"/>
            <w:noWrap/>
            <w:vAlign w:val="bottom"/>
          </w:tcPr>
          <w:p w14:paraId="6E0E9FED" w14:textId="77777777" w:rsidR="009B1B6F" w:rsidRPr="00237B44" w:rsidRDefault="009B1B6F" w:rsidP="003129ED">
            <w:pPr>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val="en-US" w:eastAsia="de-DE"/>
              </w:rPr>
              <w:t>6.5</w:t>
            </w:r>
          </w:p>
        </w:tc>
      </w:tr>
    </w:tbl>
    <w:p w14:paraId="042E524F" w14:textId="77777777" w:rsidR="009B1B6F" w:rsidRPr="007C3ED9" w:rsidRDefault="009B1B6F" w:rsidP="009B1B6F">
      <w:pPr>
        <w:rPr>
          <w:rFonts w:ascii="Arial" w:hAnsi="Arial" w:cs="Arial"/>
          <w:lang w:val="en-US"/>
        </w:rPr>
      </w:pPr>
      <w:r>
        <w:rPr>
          <w:rFonts w:ascii="Arial" w:hAnsi="Arial" w:cs="Arial"/>
          <w:vertAlign w:val="superscript"/>
          <w:lang w:val="en-US"/>
        </w:rPr>
        <w:t>4</w:t>
      </w:r>
      <w:r>
        <w:rPr>
          <w:rFonts w:ascii="Arial" w:hAnsi="Arial" w:cs="Arial"/>
          <w:lang w:val="en-US"/>
        </w:rPr>
        <w:t xml:space="preserve">calculated from Jain </w:t>
      </w:r>
      <w:r w:rsidRPr="007C3ED9">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{"citationItems":[{"id":"ITEM-1","itemData":{"DOI":"10.1007/s11743-000-0125-0","ISBN":"9126122731","ISSN":"10973958","abstract":"Micellization of three commercial samples of ethylene oxide (EO)-propylene oxide (PO) (PEO-PPO-PEO) triblock copolymers (pluronics) P65 (EO25PO30E025, mw PPO = 1750, %PEO = 50), P85 (EO25PO40E025, mw PPO = 2250, %PEO = 50), and F88 (EO102PO40EO102, mw PPO = 2250, %PEO = 80) in aqueous sodium chloride solution (0-3 M) was examined by cloud point, surface tension, dye spectral change, fluorescence, and viscosity measurements over a temperature range of 25-50°C. Salt-induced micellization and micelle growth were observed. The presence of sodium chloride enhanced hydrophobicity in the PPO moiety and reduced hydrophilicity of PEO moieties, favoring micellization at relatively Power concentrations than in water at ambient temperature. The effect of salt on micellization is similar to that of increasing temperature. The critical micelle concentrations (CMC) and critical micelle temperatures showed a marked decrease in the presence of added salt. CMC obtained by different methods were in good agreement.","author":[{"dropping-particle":"","family":"Jain","given":"N. J.","non-dropping-particle":"","parse-names":false,"suffix":""},{"dropping-particle":"","family":"Aswal","given":"V.K.","non-dropping-particle":"","parse-names":false,"suffix":""},{"dropping-particle":"","family":"Goyal","given":"P.S.","non-dropping-particle":"","parse-names":false,"suffix":""},{"dropping-particle":"","family":"Bahadur","given":"P.","non-dropping-particle":"","parse-names":false,"suffix":""}],"container-title":"Colloids and Surfaces A","id":"ITEM-1","issue":"2","issued":{"date-parts":[["2000"]]},"page":"85-94","title":"Salt induced micellization and micelle structures of PEO/PPO/PEO block copolymers in aqueous solution","type":"article-journal","volume":"173"},"uris":["http://www.mendeley.com/documents/?uuid=cc804c9b-7c7e-4f0a-9a96-a1c90301e8a4"]}],"mendeley":{"formattedCitation":"[6]","plainTextFormattedCitation":"[6]","previouslyFormattedCitation":"[5]"},"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[6]</w:t>
      </w:r>
      <w:r>
        <w:rPr>
          <w:rFonts w:ascii="Arial" w:hAnsi="Arial" w:cs="Arial"/>
          <w:i/>
          <w:iCs/>
          <w:lang w:val="en-US"/>
        </w:rPr>
        <w:fldChar w:fldCharType="end"/>
      </w:r>
    </w:p>
    <w:p w14:paraId="001850CF" w14:textId="77777777" w:rsidR="009B1B6F" w:rsidRDefault="009B1B6F" w:rsidP="009B1B6F">
      <w:pPr>
        <w:jc w:val="both"/>
        <w:rPr>
          <w:rFonts w:ascii="Arial" w:hAnsi="Arial" w:cs="Arial"/>
          <w:lang w:val="en-US"/>
        </w:rPr>
      </w:pPr>
    </w:p>
    <w:p w14:paraId="3FE0B9D7" w14:textId="77777777" w:rsidR="009B1B6F" w:rsidRDefault="009B1B6F" w:rsidP="009B1B6F">
      <w:pPr>
        <w:spacing w:after="240"/>
        <w:jc w:val="both"/>
        <w:rPr>
          <w:rFonts w:ascii="Arial" w:hAnsi="Arial" w:cs="Arial"/>
          <w:lang w:val="en-US"/>
        </w:rPr>
      </w:pPr>
      <w:r>
        <w:rPr>
          <w:rFonts w:ascii="Arial" w:hAnsi="Arial" w:cs="Arial"/>
          <w:lang w:val="en-US"/>
        </w:rPr>
        <w:t>As the micelle dimensions (core-radius (PPO) and shell thickness(PEO)) are in well agreement with the data reported</w:t>
      </w:r>
      <w:r>
        <w:rPr>
          <w:rFonts w:ascii="Arial" w:hAnsi="Arial" w:cs="Arial"/>
          <w:lang w:val="en-US"/>
        </w:rPr>
        <w:fldChar w:fldCharType="begin" w:fldLock="1"/>
      </w:r>
      <w:r>
        <w:rPr>
          <w:rFonts w:ascii="Arial" w:hAnsi="Arial" w:cs="Arial"/>
          <w:lang w:val="en-US"/>
        </w:rPr>
        <w:instrText>ADDIN CSL_CITATION {"citationItems":[{"id":"ITEM-1","itemData":{"DOI":"10.1007/s11743-000-0125-0","ISBN":"9126122731","ISSN":"10973958","abstract":"Micellization of three commercial samples of ethylene oxide (EO)-propylene oxide (PO) (PEO-PPO-PEO) triblock copolymers (pluronics) P65 (EO25PO30E025, mw PPO = 1750, %PEO = 50), P85 (EO25PO40E025, mw PPO = 2250, %PEO = 50), and F88 (EO102PO40EO102, mw PPO = 2250, %PEO = 80) in aqueous sodium chloride solution (0-3 M) was examined by cloud point, surface tension, dye spectral change, fluorescence, and viscosity measurements over a temperature range of 25-50°C. Salt-induced micellization and micelle growth were observed. The presence of sodium chloride enhanced hydrophobicity in the PPO moiety and reduced hydrophilicity of PEO moieties, favoring micellization at relatively Power concentrations than in water at ambient temperature. The effect of salt on micellization is similar to that of increasing temperature. The critical micelle concentrations (CMC) and critical micelle temperatures showed a marked decrease in the presence of added salt. CMC obtained by different methods were in good agreement.","author":[{"dropping-particle":"","family":"Jain","given":"N. J.","non-dropping-particle":"","parse-names":false,"suffix":""},{"dropping-particle":"","family":"Aswal","given":"V.K.","non-dropping-particle":"","parse-names":false,"suffix":""},{"dropping-particle":"","family":"Goyal","given":"P.S.","non-dropping-particle":"","parse-names":false,"suffix":""},{"dropping-particle":"","family":"Bahadur","given":"P.","non-dropping-particle":"","parse-names":false,"suffix":""}],"container-title":"Colloids and Surfaces A","id":"ITEM-1","issue":"2","issued":{"date-parts":[["2000"]]},"page":"85-94","title":"Salt induced micellization and micelle structures of PEO/PPO/PEO block copolymers in aqueous solution","type":"article-journal","volume":"173"},"uris":["http://www.mendeley.com/documents/?uuid=cc804c9b-7c7e-4f0a-9a96-a1c90301e8a4"]}],"mendeley":{"formattedCitation":"[6]","plainTextFormattedCitation":"[6]","previouslyFormattedCitation":"[5]"},"properties":{"noteIndex":0},"schema":"https://github.com/citation-style-language/schema/raw/master/csl-citation.json"}</w:instrText>
      </w:r>
      <w:r>
        <w:rPr>
          <w:rFonts w:ascii="Arial" w:hAnsi="Arial" w:cs="Arial"/>
          <w:lang w:val="en-US"/>
        </w:rPr>
        <w:fldChar w:fldCharType="separate"/>
      </w:r>
      <w:r w:rsidRPr="00791430">
        <w:rPr>
          <w:rFonts w:ascii="Arial" w:hAnsi="Arial" w:cs="Arial"/>
          <w:noProof/>
          <w:lang w:val="en-US"/>
        </w:rPr>
        <w:t>[6]</w:t>
      </w:r>
      <w:r>
        <w:rPr>
          <w:rFonts w:ascii="Arial" w:hAnsi="Arial" w:cs="Arial"/>
          <w:lang w:val="en-US"/>
        </w:rPr>
        <w:fldChar w:fldCharType="end"/>
      </w:r>
      <w:r>
        <w:rPr>
          <w:rFonts w:ascii="Arial" w:hAnsi="Arial" w:cs="Arial"/>
          <w:lang w:val="en-US"/>
        </w:rPr>
        <w:t xml:space="preserve"> the applied fit can be considered to lead to reasonable and robust data. This is further supported, as the fitted scattering length densities are in a reasonable region for (partially) hydrated polymeric surfactant micelles, </w:t>
      </w:r>
      <w:r w:rsidRPr="00626562">
        <w:rPr>
          <w:rFonts w:ascii="Arial" w:hAnsi="Arial" w:cs="Arial"/>
          <w:i/>
          <w:iCs/>
          <w:lang w:val="en-US"/>
        </w:rPr>
        <w:t>cf.</w:t>
      </w:r>
      <w:r>
        <w:rPr>
          <w:rFonts w:ascii="Arial" w:hAnsi="Arial" w:cs="Arial"/>
          <w:lang w:val="en-US"/>
        </w:rPr>
        <w:t xml:space="preserve"> equations S3 and S4 and Grillo </w:t>
      </w:r>
      <w:r w:rsidRPr="00626562">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{"citationItems":[{"id":"ITEM-1","itemData":{"DOI":"10.1021/acs.langmuir.8b03050","ISSN":"15205827","abstract":"© 2018 American Chemical Society. The insertion in nonionic polymer micelles (Pluronics F127) of seven essential oils and some of the pure compounds that compose them was investigated by complementary differential scanning calorimetry, small-angle X-ray, and neutron scattering (SAXS and SANS). The study revealed various insertion and swelling behaviors for the different oil molecules, an evidence of different interaction mechanisms involved between oils and Pluronic monomers. Thermodynamically, the addition of oil increased the micellization enthalpy due to an enhanced release of water molecules, leading subsequently to a decrease of the critical micellar temperature (CMT). Structurally, with oil, SANS revealed the presence of large aggregates at lower temperature than the CMT for which their size is maximal. Above the CMT, the size decreased and the equilibrium was reached a few degrees after the temperature corresponding to the maximum of the endothermic peak. At 37 °C, the detailed combined SANS and SAXS analysis demonstrated a partial phase separation between the oil and the poly(propylene oxide) core. The hydrophilic stabilizing poly(ethylene oxide) shell remains unchanged.","author":[{"dropping-particle":"","family":"Grillo","given":"I.","non-dropping-particle":"","parse-names":false,"suffix":""},{"dropping-particle":"","family":"Morfin","given":"I.","non-dropping-particle":"","parse-names":false,"suffix":""},{"dropping-particle":"","family":"Prévost","given":"S.","non-dropping-particle":"","parse-names":false,"suffix":""}],"container-title":"Langmuir","id":"ITEM-1","issue":"44","issued":{"date-parts":[["2018"]]},"page":"13395-13408","title":"Structural Characterization of Pluronic Micelles Swollen with Perfume Molecules","type":"article-journal","volume":"34"},"uris":["http://www.mendeley.com/documents/?uuid=3716fcc7-dcfd-425d-9ce9-a10cf241c315"]}],"mendeley":{"formattedCitation":"[3]","plainTextFormattedCitation":"[3]","previouslyFormattedCitation":"[2]"},"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[3]</w:t>
      </w:r>
      <w:r>
        <w:rPr>
          <w:rFonts w:ascii="Arial" w:hAnsi="Arial" w:cs="Arial"/>
          <w:i/>
          <w:iCs/>
          <w:lang w:val="en-US"/>
        </w:rPr>
        <w:fldChar w:fldCharType="end"/>
      </w:r>
    </w:p>
    <w:p w14:paraId="2B464021" w14:textId="77777777" w:rsidR="009B1B6F" w:rsidRPr="00B12AAE" w:rsidRDefault="009B1B6F" w:rsidP="009B1B6F">
      <w:pPr>
        <w:spacing w:after="240"/>
        <w:jc w:val="both"/>
        <w:rPr>
          <w:rFonts w:ascii="Arial" w:hAnsi="Arial" w:cs="Arial"/>
          <w:lang w:val="en-US"/>
        </w:rPr>
      </w:pPr>
      <w:r>
        <w:rPr>
          <w:rFonts w:ascii="Arial" w:hAnsi="Arial" w:cs="Arial"/>
          <w:lang w:val="en-US"/>
        </w:rPr>
        <w:t>In a next step, the corresponding SAXS spectrum (2.5 </w:t>
      </w:r>
      <w:proofErr w:type="spellStart"/>
      <w:r>
        <w:rPr>
          <w:rFonts w:ascii="Arial" w:hAnsi="Arial" w:cs="Arial"/>
          <w:lang w:val="en-US"/>
        </w:rPr>
        <w:t>wt</w:t>
      </w:r>
      <w:proofErr w:type="spellEnd"/>
      <w:r>
        <w:rPr>
          <w:rFonts w:ascii="Arial" w:hAnsi="Arial" w:cs="Arial"/>
          <w:lang w:val="en-US"/>
        </w:rPr>
        <w:t>% P84 at 50 °C) is similarly fitted and fitting parameters are shown in Table S4.</w:t>
      </w:r>
    </w:p>
    <w:p w14:paraId="4116FCFE" w14:textId="77777777" w:rsidR="009B1B6F" w:rsidRDefault="009B1B6F" w:rsidP="009B1B6F">
      <w:pPr>
        <w:spacing w:after="240"/>
        <w:rPr>
          <w:rFonts w:ascii="Arial" w:hAnsi="Arial" w:cs="Arial"/>
          <w:lang w:val="en-US"/>
        </w:rPr>
      </w:pPr>
      <w:r w:rsidRPr="00376E4E">
        <w:rPr>
          <w:rFonts w:ascii="Arial" w:hAnsi="Arial" w:cs="Arial"/>
          <w:b/>
          <w:bCs/>
          <w:lang w:val="en-US"/>
        </w:rPr>
        <w:t>Table S</w:t>
      </w:r>
      <w:r>
        <w:rPr>
          <w:rFonts w:ascii="Arial" w:hAnsi="Arial" w:cs="Arial"/>
          <w:b/>
          <w:bCs/>
          <w:lang w:val="en-US"/>
        </w:rPr>
        <w:t>4</w:t>
      </w:r>
      <w:r w:rsidRPr="00376E4E">
        <w:rPr>
          <w:rFonts w:ascii="Arial" w:hAnsi="Arial" w:cs="Arial"/>
          <w:b/>
          <w:bCs/>
          <w:lang w:val="en-US"/>
        </w:rPr>
        <w:t>.</w:t>
      </w:r>
      <w:r>
        <w:rPr>
          <w:rFonts w:ascii="Arial" w:hAnsi="Arial" w:cs="Arial"/>
          <w:lang w:val="en-US"/>
        </w:rPr>
        <w:t xml:space="preserve"> Fitting parameters of 2.5 </w:t>
      </w:r>
      <w:proofErr w:type="spellStart"/>
      <w:r>
        <w:rPr>
          <w:rFonts w:ascii="Arial" w:hAnsi="Arial" w:cs="Arial"/>
          <w:lang w:val="en-US"/>
        </w:rPr>
        <w:t>wt</w:t>
      </w:r>
      <w:proofErr w:type="spellEnd"/>
      <w:r>
        <w:rPr>
          <w:rFonts w:ascii="Arial" w:hAnsi="Arial" w:cs="Arial"/>
          <w:lang w:val="en-US"/>
        </w:rPr>
        <w:t>% P84 - SAXS - Hard sphere S(q).</w:t>
      </w:r>
    </w:p>
    <w:tbl>
      <w:tblPr>
        <w:tblW w:w="5000" w:type="pct"/>
        <w:tblCellMar>
          <w:left w:w="70" w:type="dxa"/>
          <w:right w:w="70" w:type="dxa"/>
        </w:tblCellMar>
        <w:tblLook w:val="04A0" w:firstRow="1" w:lastRow="0" w:firstColumn="1" w:lastColumn="0" w:noHBand="0" w:noVBand="1"/>
      </w:tblPr>
      <w:tblGrid>
        <w:gridCol w:w="3115"/>
        <w:gridCol w:w="7351"/>
      </w:tblGrid>
      <w:tr w:rsidR="009B1B6F" w:rsidRPr="008520EE" w14:paraId="3F940E98" w14:textId="77777777" w:rsidTr="009B1B6F">
        <w:trPr>
          <w:trHeight w:val="288"/>
        </w:trPr>
        <w:tc>
          <w:tcPr>
            <w:tcW w:w="1488" w:type="pct"/>
            <w:tcBorders>
              <w:top w:val="single" w:sz="4" w:space="0" w:color="auto"/>
            </w:tcBorders>
            <w:shd w:val="clear" w:color="auto" w:fill="92D050"/>
            <w:noWrap/>
            <w:vAlign w:val="bottom"/>
          </w:tcPr>
          <w:p w14:paraId="29F46F4C" w14:textId="77777777" w:rsidR="009B1B6F" w:rsidRPr="00626562" w:rsidRDefault="009B1B6F" w:rsidP="009B1B6F">
            <w:pPr>
              <w:jc w:val="center"/>
              <w:rPr>
                <w:rFonts w:ascii="Arial" w:eastAsia="Times New Roman" w:hAnsi="Arial" w:cs="Arial"/>
                <w:b/>
                <w:bCs/>
                <w:color w:val="000000"/>
                <w:sz w:val="22"/>
                <w:szCs w:val="22"/>
                <w:lang w:val="en-US" w:eastAsia="de-DE"/>
              </w:rPr>
            </w:pPr>
            <w:r w:rsidRPr="00626562">
              <w:rPr>
                <w:rFonts w:ascii="Arial" w:eastAsia="Times New Roman" w:hAnsi="Arial" w:cs="Arial"/>
                <w:b/>
                <w:bCs/>
                <w:color w:val="000000"/>
                <w:sz w:val="22"/>
                <w:szCs w:val="22"/>
                <w:lang w:val="en-US" w:eastAsia="de-DE"/>
              </w:rPr>
              <w:t>scale</w:t>
            </w:r>
          </w:p>
        </w:tc>
        <w:tc>
          <w:tcPr>
            <w:tcW w:w="3512" w:type="pct"/>
            <w:tcBorders>
              <w:top w:val="single" w:sz="4" w:space="0" w:color="auto"/>
            </w:tcBorders>
            <w:shd w:val="clear" w:color="auto" w:fill="92D050"/>
            <w:noWrap/>
            <w:vAlign w:val="bottom"/>
          </w:tcPr>
          <w:p w14:paraId="215E73FA"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1</w:t>
            </w:r>
          </w:p>
        </w:tc>
      </w:tr>
      <w:tr w:rsidR="009B1B6F" w:rsidRPr="008520EE" w14:paraId="23C6D15E" w14:textId="77777777" w:rsidTr="009B1B6F">
        <w:trPr>
          <w:trHeight w:val="288"/>
        </w:trPr>
        <w:tc>
          <w:tcPr>
            <w:tcW w:w="1488" w:type="pct"/>
            <w:shd w:val="clear" w:color="auto" w:fill="auto"/>
            <w:noWrap/>
            <w:vAlign w:val="bottom"/>
          </w:tcPr>
          <w:p w14:paraId="2E00AFB7" w14:textId="77777777" w:rsidR="009B1B6F" w:rsidRPr="00626562" w:rsidRDefault="009B1B6F" w:rsidP="009B1B6F">
            <w:pPr>
              <w:jc w:val="center"/>
              <w:rPr>
                <w:rFonts w:ascii="Arial" w:eastAsia="Times New Roman" w:hAnsi="Arial" w:cs="Arial"/>
                <w:b/>
                <w:bCs/>
                <w:color w:val="000000"/>
                <w:sz w:val="22"/>
                <w:szCs w:val="22"/>
                <w:lang w:val="en-US" w:eastAsia="de-DE"/>
              </w:rPr>
            </w:pPr>
            <w:r w:rsidRPr="00626562">
              <w:rPr>
                <w:rFonts w:ascii="Arial" w:eastAsia="Times New Roman" w:hAnsi="Arial" w:cs="Arial"/>
                <w:b/>
                <w:bCs/>
                <w:color w:val="000000"/>
                <w:sz w:val="22"/>
                <w:szCs w:val="22"/>
                <w:lang w:val="en-US" w:eastAsia="de-DE"/>
              </w:rPr>
              <w:t>background</w:t>
            </w:r>
          </w:p>
        </w:tc>
        <w:tc>
          <w:tcPr>
            <w:tcW w:w="3512" w:type="pct"/>
            <w:shd w:val="clear" w:color="auto" w:fill="auto"/>
            <w:noWrap/>
            <w:vAlign w:val="bottom"/>
          </w:tcPr>
          <w:p w14:paraId="6B61D8CB"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0.006424</w:t>
            </w:r>
          </w:p>
        </w:tc>
      </w:tr>
      <w:tr w:rsidR="009B1B6F" w:rsidRPr="008520EE" w14:paraId="6CC73EF3" w14:textId="77777777" w:rsidTr="009B1B6F">
        <w:trPr>
          <w:trHeight w:val="288"/>
        </w:trPr>
        <w:tc>
          <w:tcPr>
            <w:tcW w:w="1488" w:type="pct"/>
            <w:shd w:val="clear" w:color="auto" w:fill="FFFF00"/>
            <w:noWrap/>
            <w:vAlign w:val="bottom"/>
            <w:hideMark/>
          </w:tcPr>
          <w:p w14:paraId="1D5AD319" w14:textId="5CF5BE12" w:rsidR="009B1B6F" w:rsidRPr="00626562" w:rsidRDefault="009B1B6F" w:rsidP="009B1B6F">
            <w:pPr>
              <w:jc w:val="center"/>
              <w:rPr>
                <w:rFonts w:ascii="Arial" w:eastAsia="Times New Roman" w:hAnsi="Arial" w:cs="Arial"/>
                <w:b/>
                <w:bCs/>
                <w:color w:val="000000"/>
                <w:sz w:val="22"/>
                <w:szCs w:val="22"/>
                <w:lang w:val="en-US" w:eastAsia="de-DE"/>
              </w:rPr>
            </w:pPr>
            <w:r w:rsidRPr="00626562">
              <w:rPr>
                <w:rFonts w:ascii="Arial" w:eastAsia="Times New Roman" w:hAnsi="Arial" w:cs="Arial"/>
                <w:b/>
                <w:bCs/>
                <w:color w:val="000000"/>
                <w:sz w:val="22"/>
                <w:szCs w:val="22"/>
                <w:lang w:val="en-US" w:eastAsia="de-DE"/>
              </w:rPr>
              <w:t>radius / nm</w:t>
            </w:r>
          </w:p>
        </w:tc>
        <w:tc>
          <w:tcPr>
            <w:tcW w:w="3512" w:type="pct"/>
            <w:shd w:val="clear" w:color="auto" w:fill="FFFF00"/>
            <w:noWrap/>
            <w:vAlign w:val="bottom"/>
            <w:hideMark/>
          </w:tcPr>
          <w:p w14:paraId="406138A7"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4.1</w:t>
            </w:r>
          </w:p>
        </w:tc>
      </w:tr>
      <w:tr w:rsidR="009B1B6F" w:rsidRPr="008520EE" w14:paraId="60FFD793" w14:textId="77777777" w:rsidTr="009B1B6F">
        <w:trPr>
          <w:trHeight w:val="288"/>
        </w:trPr>
        <w:tc>
          <w:tcPr>
            <w:tcW w:w="1488" w:type="pct"/>
            <w:shd w:val="clear" w:color="auto" w:fill="FFFF00"/>
            <w:noWrap/>
            <w:vAlign w:val="bottom"/>
            <w:hideMark/>
          </w:tcPr>
          <w:p w14:paraId="32C6D9C7" w14:textId="77777777" w:rsidR="009B1B6F" w:rsidRPr="00626562" w:rsidRDefault="009B1B6F" w:rsidP="009B1B6F">
            <w:pPr>
              <w:jc w:val="center"/>
              <w:rPr>
                <w:rFonts w:ascii="Arial" w:eastAsia="Times New Roman" w:hAnsi="Arial" w:cs="Arial"/>
                <w:b/>
                <w:bCs/>
                <w:color w:val="000000"/>
                <w:sz w:val="22"/>
                <w:szCs w:val="22"/>
                <w:lang w:val="en-US" w:eastAsia="de-DE"/>
              </w:rPr>
            </w:pPr>
            <w:r w:rsidRPr="00626562">
              <w:rPr>
                <w:rFonts w:ascii="Arial" w:eastAsia="Times New Roman" w:hAnsi="Arial" w:cs="Arial"/>
                <w:b/>
                <w:bCs/>
                <w:color w:val="000000"/>
                <w:sz w:val="22"/>
                <w:szCs w:val="22"/>
                <w:lang w:val="en-US" w:eastAsia="de-DE"/>
              </w:rPr>
              <w:t>thickness / nm</w:t>
            </w:r>
          </w:p>
        </w:tc>
        <w:tc>
          <w:tcPr>
            <w:tcW w:w="3512" w:type="pct"/>
            <w:shd w:val="clear" w:color="auto" w:fill="FFFF00"/>
            <w:noWrap/>
            <w:vAlign w:val="bottom"/>
            <w:hideMark/>
          </w:tcPr>
          <w:p w14:paraId="119D778B"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2.4</w:t>
            </w:r>
          </w:p>
        </w:tc>
      </w:tr>
      <w:tr w:rsidR="009B1B6F" w:rsidRPr="008520EE" w14:paraId="75B3BA39" w14:textId="77777777" w:rsidTr="009B1B6F">
        <w:trPr>
          <w:trHeight w:val="288"/>
        </w:trPr>
        <w:tc>
          <w:tcPr>
            <w:tcW w:w="1488" w:type="pct"/>
            <w:shd w:val="clear" w:color="auto" w:fill="auto"/>
            <w:noWrap/>
            <w:vAlign w:val="bottom"/>
            <w:hideMark/>
          </w:tcPr>
          <w:p w14:paraId="51FE1890" w14:textId="77777777" w:rsidR="009B1B6F" w:rsidRPr="00626562" w:rsidRDefault="009B1B6F" w:rsidP="009B1B6F">
            <w:pPr>
              <w:jc w:val="center"/>
              <w:rPr>
                <w:rFonts w:ascii="Arial" w:eastAsia="Times New Roman" w:hAnsi="Arial" w:cs="Arial"/>
                <w:b/>
                <w:bCs/>
                <w:color w:val="000000"/>
                <w:sz w:val="22"/>
                <w:szCs w:val="22"/>
                <w:vertAlign w:val="superscript"/>
                <w:lang w:val="en-US" w:eastAsia="de-DE"/>
              </w:rPr>
            </w:pPr>
            <w:r>
              <w:rPr>
                <w:rFonts w:ascii="Arial" w:eastAsia="Times New Roman" w:hAnsi="Arial" w:cs="Arial"/>
                <w:b/>
                <w:bCs/>
                <w:color w:val="000000"/>
                <w:sz w:val="22"/>
                <w:szCs w:val="22"/>
                <w:lang w:eastAsia="de-DE"/>
              </w:rPr>
              <w:t>ρ</w:t>
            </w:r>
            <w:r w:rsidRPr="00626562">
              <w:rPr>
                <w:rFonts w:ascii="Arial" w:eastAsia="Times New Roman" w:hAnsi="Arial" w:cs="Arial"/>
                <w:b/>
                <w:bCs/>
                <w:color w:val="000000"/>
                <w:sz w:val="22"/>
                <w:szCs w:val="22"/>
                <w:vertAlign w:val="subscript"/>
                <w:lang w:val="en-US" w:eastAsia="de-DE"/>
              </w:rPr>
              <w:t>core</w:t>
            </w:r>
            <w:r w:rsidRPr="00626562">
              <w:rPr>
                <w:rFonts w:ascii="Arial" w:eastAsia="Times New Roman" w:hAnsi="Arial" w:cs="Arial"/>
                <w:b/>
                <w:bCs/>
                <w:color w:val="000000"/>
                <w:sz w:val="22"/>
                <w:szCs w:val="22"/>
                <w:lang w:val="en-US" w:eastAsia="de-DE"/>
              </w:rPr>
              <w:t xml:space="preserve"> / 10</w:t>
            </w:r>
            <w:r w:rsidRPr="00626562">
              <w:rPr>
                <w:rFonts w:ascii="Arial" w:eastAsia="Times New Roman" w:hAnsi="Arial" w:cs="Arial"/>
                <w:b/>
                <w:bCs/>
                <w:color w:val="000000"/>
                <w:sz w:val="22"/>
                <w:szCs w:val="22"/>
                <w:vertAlign w:val="superscript"/>
                <w:lang w:val="en-US" w:eastAsia="de-DE"/>
              </w:rPr>
              <w:t>10</w:t>
            </w:r>
            <w:r w:rsidRPr="00626562">
              <w:rPr>
                <w:rFonts w:ascii="Arial" w:eastAsia="Times New Roman" w:hAnsi="Arial" w:cs="Arial"/>
                <w:b/>
                <w:bCs/>
                <w:color w:val="000000"/>
                <w:sz w:val="22"/>
                <w:szCs w:val="22"/>
                <w:lang w:val="en-US" w:eastAsia="de-DE"/>
              </w:rPr>
              <w:t xml:space="preserve"> cm</w:t>
            </w:r>
            <w:r w:rsidRPr="00626562">
              <w:rPr>
                <w:rFonts w:ascii="Arial" w:eastAsia="Times New Roman" w:hAnsi="Arial" w:cs="Arial"/>
                <w:b/>
                <w:bCs/>
                <w:color w:val="000000"/>
                <w:sz w:val="22"/>
                <w:szCs w:val="22"/>
                <w:vertAlign w:val="superscript"/>
                <w:lang w:val="en-US" w:eastAsia="de-DE"/>
              </w:rPr>
              <w:t>-2</w:t>
            </w:r>
          </w:p>
        </w:tc>
        <w:tc>
          <w:tcPr>
            <w:tcW w:w="3512" w:type="pct"/>
            <w:shd w:val="clear" w:color="auto" w:fill="auto"/>
            <w:noWrap/>
            <w:vAlign w:val="bottom"/>
            <w:hideMark/>
          </w:tcPr>
          <w:p w14:paraId="1C013750"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9.47</w:t>
            </w:r>
          </w:p>
        </w:tc>
      </w:tr>
      <w:tr w:rsidR="009B1B6F" w:rsidRPr="008520EE" w14:paraId="61E48CC7" w14:textId="77777777" w:rsidTr="009B1B6F">
        <w:trPr>
          <w:trHeight w:val="288"/>
        </w:trPr>
        <w:tc>
          <w:tcPr>
            <w:tcW w:w="1488" w:type="pct"/>
            <w:shd w:val="clear" w:color="auto" w:fill="auto"/>
            <w:noWrap/>
            <w:vAlign w:val="bottom"/>
            <w:hideMark/>
          </w:tcPr>
          <w:p w14:paraId="0AFC0576" w14:textId="77777777" w:rsidR="009B1B6F" w:rsidRPr="00626562" w:rsidRDefault="009B1B6F" w:rsidP="009B1B6F">
            <w:pPr>
              <w:jc w:val="cente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626562">
              <w:rPr>
                <w:rFonts w:ascii="Arial" w:eastAsia="Times New Roman" w:hAnsi="Arial" w:cs="Arial"/>
                <w:b/>
                <w:bCs/>
                <w:color w:val="000000"/>
                <w:sz w:val="22"/>
                <w:szCs w:val="22"/>
                <w:vertAlign w:val="subscript"/>
                <w:lang w:val="en-US" w:eastAsia="de-DE"/>
              </w:rPr>
              <w:t>shell</w:t>
            </w:r>
            <w:r w:rsidRPr="00626562">
              <w:rPr>
                <w:rFonts w:ascii="Arial" w:eastAsia="Times New Roman" w:hAnsi="Arial" w:cs="Arial"/>
                <w:b/>
                <w:bCs/>
                <w:color w:val="000000"/>
                <w:sz w:val="22"/>
                <w:szCs w:val="22"/>
                <w:lang w:val="en-US" w:eastAsia="de-DE"/>
              </w:rPr>
              <w:t xml:space="preserve"> / 10</w:t>
            </w:r>
            <w:r w:rsidRPr="00626562">
              <w:rPr>
                <w:rFonts w:ascii="Arial" w:eastAsia="Times New Roman" w:hAnsi="Arial" w:cs="Arial"/>
                <w:b/>
                <w:bCs/>
                <w:color w:val="000000"/>
                <w:sz w:val="22"/>
                <w:szCs w:val="22"/>
                <w:vertAlign w:val="superscript"/>
                <w:lang w:val="en-US" w:eastAsia="de-DE"/>
              </w:rPr>
              <w:t>10</w:t>
            </w:r>
            <w:r w:rsidRPr="00626562">
              <w:rPr>
                <w:rFonts w:ascii="Arial" w:eastAsia="Times New Roman" w:hAnsi="Arial" w:cs="Arial"/>
                <w:b/>
                <w:bCs/>
                <w:color w:val="000000"/>
                <w:sz w:val="22"/>
                <w:szCs w:val="22"/>
                <w:lang w:val="en-US" w:eastAsia="de-DE"/>
              </w:rPr>
              <w:t xml:space="preserve"> cm</w:t>
            </w:r>
            <w:r w:rsidRPr="00626562">
              <w:rPr>
                <w:rFonts w:ascii="Arial" w:eastAsia="Times New Roman" w:hAnsi="Arial" w:cs="Arial"/>
                <w:b/>
                <w:bCs/>
                <w:color w:val="000000"/>
                <w:sz w:val="22"/>
                <w:szCs w:val="22"/>
                <w:vertAlign w:val="superscript"/>
                <w:lang w:val="en-US" w:eastAsia="de-DE"/>
              </w:rPr>
              <w:t>-2</w:t>
            </w:r>
          </w:p>
        </w:tc>
        <w:tc>
          <w:tcPr>
            <w:tcW w:w="3512" w:type="pct"/>
            <w:shd w:val="clear" w:color="auto" w:fill="auto"/>
            <w:noWrap/>
            <w:vAlign w:val="bottom"/>
            <w:hideMark/>
          </w:tcPr>
          <w:p w14:paraId="016A30F3"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9.76</w:t>
            </w:r>
          </w:p>
        </w:tc>
      </w:tr>
      <w:tr w:rsidR="009B1B6F" w:rsidRPr="008520EE" w14:paraId="074D81F3" w14:textId="77777777" w:rsidTr="009B1B6F">
        <w:trPr>
          <w:trHeight w:val="288"/>
        </w:trPr>
        <w:tc>
          <w:tcPr>
            <w:tcW w:w="1488" w:type="pct"/>
            <w:shd w:val="clear" w:color="auto" w:fill="92D050"/>
            <w:noWrap/>
            <w:vAlign w:val="bottom"/>
            <w:hideMark/>
          </w:tcPr>
          <w:p w14:paraId="17F99878" w14:textId="77777777" w:rsidR="009B1B6F" w:rsidRPr="00626562" w:rsidRDefault="009B1B6F" w:rsidP="009B1B6F">
            <w:pPr>
              <w:jc w:val="cente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626562">
              <w:rPr>
                <w:rFonts w:ascii="Arial" w:eastAsia="Times New Roman" w:hAnsi="Arial" w:cs="Arial"/>
                <w:b/>
                <w:bCs/>
                <w:color w:val="000000"/>
                <w:sz w:val="22"/>
                <w:szCs w:val="22"/>
                <w:vertAlign w:val="subscript"/>
                <w:lang w:val="en-US" w:eastAsia="de-DE"/>
              </w:rPr>
              <w:t>solvent</w:t>
            </w:r>
            <w:r w:rsidRPr="00626562">
              <w:rPr>
                <w:rFonts w:ascii="Arial" w:eastAsia="Times New Roman" w:hAnsi="Arial" w:cs="Arial"/>
                <w:b/>
                <w:bCs/>
                <w:color w:val="000000"/>
                <w:sz w:val="22"/>
                <w:szCs w:val="22"/>
                <w:lang w:val="en-US" w:eastAsia="de-DE"/>
              </w:rPr>
              <w:t xml:space="preserve"> / 10</w:t>
            </w:r>
            <w:r w:rsidRPr="00626562">
              <w:rPr>
                <w:rFonts w:ascii="Arial" w:eastAsia="Times New Roman" w:hAnsi="Arial" w:cs="Arial"/>
                <w:b/>
                <w:bCs/>
                <w:color w:val="000000"/>
                <w:sz w:val="22"/>
                <w:szCs w:val="22"/>
                <w:vertAlign w:val="superscript"/>
                <w:lang w:val="en-US" w:eastAsia="de-DE"/>
              </w:rPr>
              <w:t>10</w:t>
            </w:r>
            <w:r w:rsidRPr="00626562">
              <w:rPr>
                <w:rFonts w:ascii="Arial" w:eastAsia="Times New Roman" w:hAnsi="Arial" w:cs="Arial"/>
                <w:b/>
                <w:bCs/>
                <w:color w:val="000000"/>
                <w:sz w:val="22"/>
                <w:szCs w:val="22"/>
                <w:lang w:val="en-US" w:eastAsia="de-DE"/>
              </w:rPr>
              <w:t xml:space="preserve"> cm</w:t>
            </w:r>
            <w:r w:rsidRPr="00626562">
              <w:rPr>
                <w:rFonts w:ascii="Arial" w:eastAsia="Times New Roman" w:hAnsi="Arial" w:cs="Arial"/>
                <w:b/>
                <w:bCs/>
                <w:color w:val="000000"/>
                <w:sz w:val="22"/>
                <w:szCs w:val="22"/>
                <w:vertAlign w:val="superscript"/>
                <w:lang w:val="en-US" w:eastAsia="de-DE"/>
              </w:rPr>
              <w:t>-2</w:t>
            </w:r>
          </w:p>
        </w:tc>
        <w:tc>
          <w:tcPr>
            <w:tcW w:w="3512" w:type="pct"/>
            <w:shd w:val="clear" w:color="auto" w:fill="92D050"/>
            <w:noWrap/>
            <w:vAlign w:val="bottom"/>
            <w:hideMark/>
          </w:tcPr>
          <w:p w14:paraId="5D5B014B"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9.4</w:t>
            </w:r>
          </w:p>
        </w:tc>
      </w:tr>
      <w:tr w:rsidR="009B1B6F" w:rsidRPr="008520EE" w14:paraId="15A9A58B" w14:textId="77777777" w:rsidTr="009B1B6F">
        <w:trPr>
          <w:trHeight w:val="288"/>
        </w:trPr>
        <w:tc>
          <w:tcPr>
            <w:tcW w:w="1488" w:type="pct"/>
            <w:shd w:val="clear" w:color="auto" w:fill="92D050"/>
            <w:noWrap/>
            <w:vAlign w:val="bottom"/>
            <w:hideMark/>
          </w:tcPr>
          <w:p w14:paraId="437F09BD" w14:textId="77777777" w:rsidR="009B1B6F" w:rsidRPr="00626562" w:rsidRDefault="009B1B6F" w:rsidP="009B1B6F">
            <w:pPr>
              <w:jc w:val="center"/>
              <w:rPr>
                <w:rFonts w:ascii="Arial" w:eastAsia="Times New Roman" w:hAnsi="Arial" w:cs="Arial"/>
                <w:b/>
                <w:bCs/>
                <w:color w:val="000000"/>
                <w:sz w:val="22"/>
                <w:szCs w:val="22"/>
                <w:lang w:val="en-US" w:eastAsia="de-DE"/>
              </w:rPr>
            </w:pPr>
            <w:r w:rsidRPr="00626562">
              <w:rPr>
                <w:rFonts w:ascii="Arial" w:eastAsia="Times New Roman" w:hAnsi="Arial" w:cs="Arial"/>
                <w:b/>
                <w:bCs/>
                <w:color w:val="000000"/>
                <w:sz w:val="22"/>
                <w:szCs w:val="22"/>
                <w:lang w:val="en-US" w:eastAsia="de-DE"/>
              </w:rPr>
              <w:t>volume fraction</w:t>
            </w:r>
          </w:p>
        </w:tc>
        <w:tc>
          <w:tcPr>
            <w:tcW w:w="3512" w:type="pct"/>
            <w:shd w:val="clear" w:color="auto" w:fill="92D050"/>
            <w:noWrap/>
            <w:vAlign w:val="bottom"/>
            <w:hideMark/>
          </w:tcPr>
          <w:p w14:paraId="7BA575EB" w14:textId="77777777" w:rsidR="009B1B6F" w:rsidRPr="00626562" w:rsidRDefault="009B1B6F" w:rsidP="009B1B6F">
            <w:pPr>
              <w:jc w:val="center"/>
              <w:rPr>
                <w:rFonts w:ascii="Arial" w:eastAsia="Times New Roman" w:hAnsi="Arial" w:cs="Arial"/>
                <w:color w:val="000000"/>
                <w:sz w:val="22"/>
                <w:szCs w:val="22"/>
                <w:lang w:val="en-US" w:eastAsia="de-DE"/>
              </w:rPr>
            </w:pPr>
            <w:r w:rsidRPr="00626562">
              <w:rPr>
                <w:rFonts w:ascii="Arial" w:eastAsia="Times New Roman" w:hAnsi="Arial" w:cs="Arial"/>
                <w:color w:val="000000"/>
                <w:sz w:val="22"/>
                <w:szCs w:val="22"/>
                <w:lang w:val="en-US" w:eastAsia="de-DE"/>
              </w:rPr>
              <w:t>0.035</w:t>
            </w:r>
            <w:r w:rsidRPr="00626562">
              <w:rPr>
                <w:rFonts w:ascii="Arial" w:eastAsia="Times New Roman" w:hAnsi="Arial" w:cs="Arial"/>
                <w:color w:val="000000"/>
                <w:sz w:val="22"/>
                <w:szCs w:val="22"/>
                <w:vertAlign w:val="superscript"/>
                <w:lang w:val="en-US" w:eastAsia="de-DE"/>
              </w:rPr>
              <w:t>4</w:t>
            </w:r>
          </w:p>
        </w:tc>
      </w:tr>
      <w:tr w:rsidR="009B1B6F" w:rsidRPr="008520EE" w14:paraId="086884DD" w14:textId="77777777" w:rsidTr="009B1B6F">
        <w:trPr>
          <w:trHeight w:val="288"/>
        </w:trPr>
        <w:tc>
          <w:tcPr>
            <w:tcW w:w="1488" w:type="pct"/>
            <w:tcBorders>
              <w:bottom w:val="single" w:sz="4" w:space="0" w:color="auto"/>
            </w:tcBorders>
            <w:shd w:val="clear" w:color="auto" w:fill="auto"/>
            <w:noWrap/>
            <w:vAlign w:val="bottom"/>
          </w:tcPr>
          <w:p w14:paraId="28409200" w14:textId="77777777" w:rsidR="009B1B6F" w:rsidRPr="00074F91" w:rsidRDefault="009B1B6F" w:rsidP="009B1B6F">
            <w:pPr>
              <w:jc w:val="center"/>
              <w:rPr>
                <w:rFonts w:ascii="Arial" w:eastAsia="Times New Roman" w:hAnsi="Arial" w:cs="Arial"/>
                <w:b/>
                <w:bCs/>
                <w:color w:val="000000"/>
                <w:sz w:val="22"/>
                <w:szCs w:val="22"/>
                <w:lang w:val="en-US" w:eastAsia="de-DE"/>
              </w:rPr>
            </w:pPr>
            <w:proofErr w:type="spellStart"/>
            <w:r>
              <w:rPr>
                <w:rFonts w:ascii="Arial" w:eastAsia="Times New Roman" w:hAnsi="Arial" w:cs="Arial"/>
                <w:b/>
                <w:bCs/>
                <w:color w:val="000000"/>
                <w:sz w:val="22"/>
                <w:szCs w:val="22"/>
                <w:lang w:val="en-US" w:eastAsia="de-DE"/>
              </w:rPr>
              <w:t>r</w:t>
            </w:r>
            <w:r w:rsidRPr="00074F91">
              <w:rPr>
                <w:rFonts w:ascii="Arial" w:eastAsia="Times New Roman" w:hAnsi="Arial" w:cs="Arial"/>
                <w:b/>
                <w:bCs/>
                <w:color w:val="000000"/>
                <w:sz w:val="22"/>
                <w:szCs w:val="22"/>
                <w:vertAlign w:val="subscript"/>
                <w:lang w:val="en-US" w:eastAsia="de-DE"/>
              </w:rPr>
              <w:t>HS</w:t>
            </w:r>
            <w:proofErr w:type="spellEnd"/>
            <w:r>
              <w:rPr>
                <w:rFonts w:ascii="Arial" w:eastAsia="Times New Roman" w:hAnsi="Arial" w:cs="Arial"/>
                <w:b/>
                <w:bCs/>
                <w:color w:val="000000"/>
                <w:sz w:val="22"/>
                <w:szCs w:val="22"/>
                <w:lang w:val="en-US" w:eastAsia="de-DE"/>
              </w:rPr>
              <w:t xml:space="preserve"> / nm</w:t>
            </w:r>
          </w:p>
        </w:tc>
        <w:tc>
          <w:tcPr>
            <w:tcW w:w="3512" w:type="pct"/>
            <w:tcBorders>
              <w:bottom w:val="single" w:sz="4" w:space="0" w:color="auto"/>
            </w:tcBorders>
            <w:shd w:val="clear" w:color="auto" w:fill="auto"/>
            <w:noWrap/>
            <w:vAlign w:val="bottom"/>
          </w:tcPr>
          <w:p w14:paraId="502DCEEF" w14:textId="77777777" w:rsidR="009B1B6F" w:rsidRPr="00626562" w:rsidRDefault="009B1B6F" w:rsidP="009B1B6F">
            <w:pPr>
              <w:jc w:val="center"/>
              <w:rPr>
                <w:rFonts w:ascii="Arial" w:eastAsia="Times New Roman" w:hAnsi="Arial" w:cs="Arial"/>
                <w:color w:val="000000"/>
                <w:sz w:val="22"/>
                <w:szCs w:val="22"/>
                <w:lang w:val="en-US" w:eastAsia="de-DE"/>
              </w:rPr>
            </w:pPr>
            <w:r>
              <w:rPr>
                <w:rFonts w:ascii="Arial" w:eastAsia="Times New Roman" w:hAnsi="Arial" w:cs="Arial"/>
                <w:color w:val="000000"/>
                <w:sz w:val="22"/>
                <w:szCs w:val="22"/>
                <w:lang w:val="en-US" w:eastAsia="de-DE"/>
              </w:rPr>
              <w:t>4.3</w:t>
            </w:r>
          </w:p>
        </w:tc>
      </w:tr>
    </w:tbl>
    <w:p w14:paraId="2CBDC430" w14:textId="77777777" w:rsidR="009B1B6F" w:rsidRPr="007C3ED9" w:rsidRDefault="009B1B6F" w:rsidP="009B1B6F">
      <w:pPr>
        <w:rPr>
          <w:rFonts w:ascii="Arial" w:hAnsi="Arial" w:cs="Arial"/>
          <w:lang w:val="en-US"/>
        </w:rPr>
      </w:pPr>
      <w:r>
        <w:rPr>
          <w:rFonts w:ascii="Arial" w:hAnsi="Arial" w:cs="Arial"/>
          <w:vertAlign w:val="superscript"/>
          <w:lang w:val="en-US"/>
        </w:rPr>
        <w:t>4</w:t>
      </w:r>
      <w:r>
        <w:rPr>
          <w:rFonts w:ascii="Arial" w:hAnsi="Arial" w:cs="Arial"/>
          <w:lang w:val="en-US"/>
        </w:rPr>
        <w:t xml:space="preserve">calculated from Jain </w:t>
      </w:r>
      <w:r w:rsidRPr="007C3ED9">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{"citationItems":[{"id":"ITEM-1","itemData":{"DOI":"10.1007/s11743-000-0125-0","ISBN":"9126122731","ISSN":"10973958","abstract":"Micellization of three commercial samples of ethylene oxide (EO)-propylene oxide (PO) (PEO-PPO-PEO) triblock copolymers (pluronics) P65 (EO25PO30E025, mw PPO = 1750, %PEO = 50), P85 (EO25PO40E025, mw PPO = 2250, %PEO = 50), and F88 (EO102PO40EO102, mw PPO = 2250, %PEO = 80) in aqueous sodium chloride solution (0-3 M) was examined by cloud point, surface tension, dye spectral change, fluorescence, and viscosity measurements over a temperature range of 25-50°C. Salt-induced micellization and micelle growth were observed. The presence of sodium chloride enhanced hydrophobicity in the PPO moiety and reduced hydrophilicity of PEO moieties, favoring micellization at relatively Power concentrations than in water at ambient temperature. The effect of salt on micellization is similar to that of increasing temperature. The critical micelle concentrations (CMC) and critical micelle temperatures showed a marked decrease in the presence of added salt. CMC obtained by different methods were in good agreement.","author":[{"dropping-particle":"","family":"Jain","given":"N. J.","non-dropping-particle":"","parse-names":false,"suffix":""},{"dropping-particle":"","family":"Aswal","given":"V.K.","non-dropping-particle":"","parse-names":false,"suffix":""},{"dropping-particle":"","family":"Goyal","given":"P.S.","non-dropping-particle":"","parse-names":false,"suffix":""},{"dropping-particle":"","family":"Bahadur","given":"P.","non-dropping-particle":"","parse-names":false,"suffix":""}],"container-title":"Colloids and Surfaces A","id":"ITEM-1","issue":"2","issued":{"date-parts":[["2000"]]},"page":"85-94","title":"Salt induced micellization and micelle structures of PEO/PPO/PEO block copolymers in aqueous solution","type":"article-journal","volume":"173"},"uris":["http://www.mendeley.com/documents/?uuid=cc804c9b-7c7e-4f0a-9a96-a1c90301e8a4"]}],"mendeley":{"formattedCitation":"[6]","plainTextFormattedCitation":"[6]","previouslyFormattedCitation":"[5]"},"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[6]</w:t>
      </w:r>
      <w:r>
        <w:rPr>
          <w:rFonts w:ascii="Arial" w:hAnsi="Arial" w:cs="Arial"/>
          <w:i/>
          <w:iCs/>
          <w:lang w:val="en-US"/>
        </w:rPr>
        <w:fldChar w:fldCharType="end"/>
      </w:r>
    </w:p>
    <w:p w14:paraId="67BA36F4" w14:textId="77777777" w:rsidR="00864518" w:rsidRDefault="00864518" w:rsidP="009B1B6F">
      <w:pPr>
        <w:jc w:val="both"/>
        <w:rPr>
          <w:rFonts w:ascii="Arial" w:hAnsi="Arial" w:cs="Arial"/>
          <w:lang w:val="en-US"/>
        </w:rPr>
      </w:pPr>
    </w:p>
    <w:p w14:paraId="618C1A46" w14:textId="2C2021B7" w:rsidR="009B1B6F" w:rsidRDefault="009B1B6F" w:rsidP="009B1B6F">
      <w:pPr>
        <w:jc w:val="both"/>
        <w:rPr>
          <w:rFonts w:ascii="Arial" w:hAnsi="Arial" w:cs="Arial"/>
          <w:lang w:val="en-US"/>
        </w:rPr>
      </w:pPr>
      <w:r>
        <w:rPr>
          <w:rFonts w:ascii="Arial" w:hAnsi="Arial" w:cs="Arial"/>
          <w:lang w:val="en-US"/>
        </w:rPr>
        <w:lastRenderedPageBreak/>
        <w:t>Table S4 depicts the fitting parameters of the SAXS spectrum of 2.5 </w:t>
      </w:r>
      <w:proofErr w:type="spellStart"/>
      <w:r>
        <w:rPr>
          <w:rFonts w:ascii="Arial" w:hAnsi="Arial" w:cs="Arial"/>
          <w:lang w:val="en-US"/>
        </w:rPr>
        <w:t>wt</w:t>
      </w:r>
      <w:proofErr w:type="spellEnd"/>
      <w:r>
        <w:rPr>
          <w:rFonts w:ascii="Arial" w:hAnsi="Arial" w:cs="Arial"/>
          <w:lang w:val="en-US"/>
        </w:rPr>
        <w:t>% P84 in H</w:t>
      </w:r>
      <w:r>
        <w:rPr>
          <w:rFonts w:ascii="Arial" w:hAnsi="Arial" w:cs="Arial"/>
          <w:vertAlign w:val="subscript"/>
          <w:lang w:val="en-US"/>
        </w:rPr>
        <w:t>2</w:t>
      </w:r>
      <w:r>
        <w:rPr>
          <w:rFonts w:ascii="Arial" w:hAnsi="Arial" w:cs="Arial"/>
          <w:lang w:val="en-US"/>
        </w:rPr>
        <w:t>O at 50 °C. The green marked parameters were fixed. The values for the radius (micelle core) and the shell thickness (micelle corona) were taken from the SANS fit</w:t>
      </w:r>
      <w:r w:rsidR="00064CCD">
        <w:rPr>
          <w:rFonts w:ascii="Arial" w:hAnsi="Arial" w:cs="Arial"/>
          <w:lang w:val="en-US"/>
        </w:rPr>
        <w:t xml:space="preserve"> (marked in yellow)</w:t>
      </w:r>
      <w:r>
        <w:rPr>
          <w:rFonts w:ascii="Arial" w:hAnsi="Arial" w:cs="Arial"/>
          <w:lang w:val="en-US"/>
        </w:rPr>
        <w:t xml:space="preserve">, </w:t>
      </w:r>
      <w:r w:rsidRPr="00277342">
        <w:rPr>
          <w:rFonts w:ascii="Arial" w:hAnsi="Arial" w:cs="Arial"/>
          <w:i/>
          <w:iCs/>
          <w:lang w:val="en-US"/>
        </w:rPr>
        <w:t>cf.</w:t>
      </w:r>
      <w:r>
        <w:rPr>
          <w:rFonts w:ascii="Arial" w:hAnsi="Arial" w:cs="Arial"/>
          <w:lang w:val="en-US"/>
        </w:rPr>
        <w:t xml:space="preserve"> Table S3</w:t>
      </w:r>
      <w:r w:rsidR="00C454D7">
        <w:rPr>
          <w:rFonts w:ascii="Arial" w:hAnsi="Arial" w:cs="Arial"/>
          <w:lang w:val="en-US"/>
        </w:rPr>
        <w:t>,</w:t>
      </w:r>
      <w:r w:rsidR="007A7831">
        <w:rPr>
          <w:rFonts w:ascii="Arial" w:hAnsi="Arial" w:cs="Arial"/>
          <w:lang w:val="en-US"/>
        </w:rPr>
        <w:t xml:space="preserve"> i</w:t>
      </w:r>
      <w:r>
        <w:rPr>
          <w:rFonts w:ascii="Arial" w:hAnsi="Arial" w:cs="Arial"/>
          <w:lang w:val="en-US"/>
        </w:rPr>
        <w:t xml:space="preserve">n order to provide </w:t>
      </w:r>
      <w:r w:rsidR="00C454D7">
        <w:rPr>
          <w:rFonts w:ascii="Arial" w:hAnsi="Arial" w:cs="Arial"/>
          <w:lang w:val="en-US"/>
        </w:rPr>
        <w:t>s</w:t>
      </w:r>
      <w:r>
        <w:rPr>
          <w:rFonts w:ascii="Arial" w:hAnsi="Arial" w:cs="Arial"/>
          <w:lang w:val="en-US"/>
        </w:rPr>
        <w:t>elf-consistency of the fitting procedure. The other parameters were fitted and lead to physically reasonable values. By doing this self-consistent SANS/SAXS fits and their good results in comparison with literature, the fit procedure can be considered to lead to robust and reliable results.</w:t>
      </w:r>
    </w:p>
    <w:p w14:paraId="56D8DC26" w14:textId="77777777" w:rsidR="009B1B6F" w:rsidRDefault="009B1B6F" w:rsidP="009B1B6F">
      <w:pPr>
        <w:jc w:val="both"/>
        <w:rPr>
          <w:rFonts w:ascii="Arial" w:hAnsi="Arial" w:cs="Arial"/>
          <w:lang w:val="en-US"/>
        </w:rPr>
      </w:pPr>
    </w:p>
    <w:p w14:paraId="58828D26" w14:textId="77777777" w:rsidR="009B1B6F" w:rsidRDefault="009B1B6F" w:rsidP="009B1B6F">
      <w:pPr>
        <w:jc w:val="both"/>
        <w:rPr>
          <w:rFonts w:ascii="Arial" w:eastAsiaTheme="minorEastAsia" w:hAnsi="Arial" w:cs="Arial"/>
          <w:i/>
          <w:u w:val="single"/>
          <w:lang w:val="en-US"/>
        </w:rPr>
      </w:pPr>
      <w:r w:rsidRPr="00532459">
        <w:rPr>
          <w:rFonts w:ascii="Arial" w:eastAsiaTheme="minorEastAsia" w:hAnsi="Arial" w:cs="Arial"/>
          <w:i/>
          <w:u w:val="single"/>
          <w:lang w:val="en-US"/>
        </w:rPr>
        <w:t>Fitting of 2.5 </w:t>
      </w:r>
      <w:proofErr w:type="spellStart"/>
      <w:r w:rsidRPr="00532459">
        <w:rPr>
          <w:rFonts w:ascii="Arial" w:eastAsiaTheme="minorEastAsia" w:hAnsi="Arial" w:cs="Arial"/>
          <w:i/>
          <w:u w:val="single"/>
          <w:lang w:val="en-US"/>
        </w:rPr>
        <w:t>wt</w:t>
      </w:r>
      <w:proofErr w:type="spellEnd"/>
      <w:r w:rsidRPr="00532459">
        <w:rPr>
          <w:rFonts w:ascii="Arial" w:eastAsiaTheme="minorEastAsia" w:hAnsi="Arial" w:cs="Arial"/>
          <w:i/>
          <w:u w:val="single"/>
          <w:lang w:val="en-US"/>
        </w:rPr>
        <w:t xml:space="preserve">% P84 </w:t>
      </w:r>
      <w:r>
        <w:rPr>
          <w:rFonts w:ascii="Arial" w:eastAsiaTheme="minorEastAsia" w:hAnsi="Arial" w:cs="Arial"/>
          <w:i/>
          <w:u w:val="single"/>
          <w:lang w:val="en-US"/>
        </w:rPr>
        <w:t>- 2 mmol kg</w:t>
      </w:r>
      <w:r>
        <w:rPr>
          <w:rFonts w:ascii="Arial" w:eastAsiaTheme="minorEastAsia" w:hAnsi="Arial" w:cs="Arial"/>
          <w:i/>
          <w:u w:val="single"/>
          <w:vertAlign w:val="superscript"/>
          <w:lang w:val="en-US"/>
        </w:rPr>
        <w:t>-1</w:t>
      </w:r>
      <w:r>
        <w:rPr>
          <w:rFonts w:ascii="Arial" w:eastAsiaTheme="minorEastAsia" w:hAnsi="Arial" w:cs="Arial"/>
          <w:i/>
          <w:u w:val="single"/>
          <w:lang w:val="en-US"/>
        </w:rPr>
        <w:t xml:space="preserve"> HPW </w:t>
      </w:r>
      <w:r w:rsidRPr="00532459">
        <w:rPr>
          <w:rFonts w:ascii="Arial" w:eastAsiaTheme="minorEastAsia" w:hAnsi="Arial" w:cs="Arial"/>
          <w:i/>
          <w:u w:val="single"/>
          <w:lang w:val="en-US"/>
        </w:rPr>
        <w:t>in water (D</w:t>
      </w:r>
      <w:r w:rsidRPr="00532459">
        <w:rPr>
          <w:rFonts w:ascii="Arial" w:eastAsiaTheme="minorEastAsia" w:hAnsi="Arial" w:cs="Arial"/>
          <w:i/>
          <w:u w:val="single"/>
          <w:vertAlign w:val="subscript"/>
          <w:lang w:val="en-US"/>
        </w:rPr>
        <w:t>2</w:t>
      </w:r>
      <w:r w:rsidRPr="00532459">
        <w:rPr>
          <w:rFonts w:ascii="Arial" w:eastAsiaTheme="minorEastAsia" w:hAnsi="Arial" w:cs="Arial"/>
          <w:i/>
          <w:u w:val="single"/>
          <w:lang w:val="en-US"/>
        </w:rPr>
        <w:t>O or H</w:t>
      </w:r>
      <w:r w:rsidRPr="00532459">
        <w:rPr>
          <w:rFonts w:ascii="Arial" w:eastAsiaTheme="minorEastAsia" w:hAnsi="Arial" w:cs="Arial"/>
          <w:i/>
          <w:u w:val="single"/>
          <w:vertAlign w:val="subscript"/>
          <w:lang w:val="en-US"/>
        </w:rPr>
        <w:t>2</w:t>
      </w:r>
      <w:r w:rsidRPr="00532459">
        <w:rPr>
          <w:rFonts w:ascii="Arial" w:eastAsiaTheme="minorEastAsia" w:hAnsi="Arial" w:cs="Arial"/>
          <w:i/>
          <w:u w:val="single"/>
          <w:lang w:val="en-US"/>
        </w:rPr>
        <w:t>O)</w:t>
      </w:r>
    </w:p>
    <w:p w14:paraId="236DC180" w14:textId="77777777" w:rsidR="009B1B6F" w:rsidRDefault="009B1B6F" w:rsidP="009B1B6F">
      <w:pPr>
        <w:jc w:val="both"/>
        <w:rPr>
          <w:rFonts w:ascii="Arial" w:hAnsi="Arial" w:cs="Arial"/>
          <w:lang w:val="en-US"/>
        </w:rPr>
      </w:pPr>
    </w:p>
    <w:p w14:paraId="44A5050C" w14:textId="77777777" w:rsidR="009B1B6F" w:rsidRPr="00156F51" w:rsidRDefault="009B1B6F" w:rsidP="009B1B6F">
      <w:pPr>
        <w:jc w:val="both"/>
        <w:rPr>
          <w:rFonts w:ascii="Arial" w:hAnsi="Arial" w:cs="Arial"/>
          <w:lang w:val="en-US"/>
        </w:rPr>
      </w:pPr>
      <w:r>
        <w:rPr>
          <w:rFonts w:ascii="Arial" w:hAnsi="Arial" w:cs="Arial"/>
          <w:lang w:val="en-US"/>
        </w:rPr>
        <w:t>Upon the addition of 2 </w:t>
      </w:r>
      <w:r w:rsidRPr="00156F51">
        <w:rPr>
          <w:rFonts w:ascii="Arial" w:hAnsi="Arial" w:cs="Arial"/>
          <w:lang w:val="en-US"/>
        </w:rPr>
        <w:t>m</w:t>
      </w:r>
      <w:r>
        <w:rPr>
          <w:rFonts w:ascii="Arial" w:hAnsi="Arial" w:cs="Arial"/>
          <w:lang w:val="en-US"/>
        </w:rPr>
        <w:t>mol kg</w:t>
      </w:r>
      <w:r>
        <w:rPr>
          <w:rFonts w:ascii="Arial" w:hAnsi="Arial" w:cs="Arial"/>
          <w:vertAlign w:val="superscript"/>
          <w:lang w:val="en-US"/>
        </w:rPr>
        <w:t>-1</w:t>
      </w:r>
      <w:r>
        <w:rPr>
          <w:rFonts w:ascii="Arial" w:hAnsi="Arial" w:cs="Arial"/>
          <w:lang w:val="en-US"/>
        </w:rPr>
        <w:t xml:space="preserve"> HPW both, the SANS and the SAXS spectrum of 2.5 </w:t>
      </w:r>
      <w:proofErr w:type="spellStart"/>
      <w:r>
        <w:rPr>
          <w:rFonts w:ascii="Arial" w:hAnsi="Arial" w:cs="Arial"/>
          <w:lang w:val="en-US"/>
        </w:rPr>
        <w:t>wt</w:t>
      </w:r>
      <w:proofErr w:type="spellEnd"/>
      <w:r>
        <w:rPr>
          <w:rFonts w:ascii="Arial" w:hAnsi="Arial" w:cs="Arial"/>
          <w:lang w:val="en-US"/>
        </w:rPr>
        <w:t xml:space="preserve">% P84 showed a strong decrease in the low </w:t>
      </w:r>
      <w:r w:rsidRPr="00F70727">
        <w:rPr>
          <w:rFonts w:ascii="Arial" w:hAnsi="Arial" w:cs="Arial"/>
          <w:i/>
          <w:iCs/>
          <w:lang w:val="en-US"/>
        </w:rPr>
        <w:t>q</w:t>
      </w:r>
      <w:r>
        <w:rPr>
          <w:rFonts w:ascii="Arial" w:hAnsi="Arial" w:cs="Arial"/>
          <w:lang w:val="en-US"/>
        </w:rPr>
        <w:t>-part. This was explained by repulsive forces between the P84 micelles upon the adsorption of the anionic PW onto the P84 micelles. In order to manifest those repulsive interactions a Hayter-MSA</w:t>
      </w:r>
      <w:r>
        <w:rPr>
          <w:rFonts w:ascii="Arial" w:hAnsi="Arial" w:cs="Arial"/>
          <w:lang w:val="en-US"/>
        </w:rPr>
        <w:fldChar w:fldCharType="begin" w:fldLock="1"/>
      </w:r>
      <w:r>
        <w:rPr>
          <w:rFonts w:ascii="Arial" w:hAnsi="Arial" w:cs="Arial"/>
          <w:lang w:val="en-US"/>
        </w:rPr>
        <w:instrText>ADDIN CSL_CITATION {"citationItems":[{"id":"ITEM-1","itemData":{"DOI":"10.1080/00268978100100091","ISBN":"0026897810010","abstract":"We assume the time-averaged structure of a macro/on solution to be determined only by the repulsive screened Coulomb pair potential between finite macroions. The counter ions and solvent are treated as a uniform neutralizing background which determines the screening of the potential. We solve the Ornstein-Zernike equation in the mean spherical approximation to obtain closed analytic forms for the direct correlation function c(r) and the structure factor S(Q), In the zero charge limit, the Percus-Yevick hard sphere solution is recovered. As charge is added to the macroions at given volume fraction, the isothermal compressibility decreases and S(Q) shows increasing structure, eventually exhibiting solid-like behaviour. The results provide a useful model basis for studying interacting colloidal systems, and finite ion screened one component plasmas in general.","author":[{"dropping-particle":"","family":"Taylor","given":"Publisher","non-dropping-particle":"","parse-names":false,"suffix":""},{"dropping-particle":"","family":"Hayter","given":"John B","non-dropping-particle":"","parse-names":false,"suffix":""},{"dropping-particle":"","family":"Penfold","given":"Jeff","non-dropping-particle":"","parse-names":false,"suffix":""}],"container-title":"Molecular Physics","id":"ITEM-1","issue":"1","issued":{"date-parts":[["1981"]]},"page":"109-118","title":"An analytic structure factor for macroion solutions","type":"article-journal","volume":"42"},"uris":["http://www.mendeley.com/documents/?uuid=e1039310-d3ac-4290-bbe8-861e596fcb57"]}],"mendeley":{"formattedCitation":"[7]","plainTextFormattedCitation":"[7]","previouslyFormattedCitation":"[6]"},"properties":{"noteIndex":0},"schema":"https://github.com/citation-style-language/schema/raw/master/csl-citation.json"}</w:instrText>
      </w:r>
      <w:r>
        <w:rPr>
          <w:rFonts w:ascii="Arial" w:hAnsi="Arial" w:cs="Arial"/>
          <w:lang w:val="en-US"/>
        </w:rPr>
        <w:fldChar w:fldCharType="separate"/>
      </w:r>
      <w:r w:rsidRPr="00791430">
        <w:rPr>
          <w:rFonts w:ascii="Arial" w:hAnsi="Arial" w:cs="Arial"/>
          <w:noProof/>
          <w:lang w:val="en-US"/>
        </w:rPr>
        <w:t>[7]</w:t>
      </w:r>
      <w:r>
        <w:rPr>
          <w:rFonts w:ascii="Arial" w:hAnsi="Arial" w:cs="Arial"/>
          <w:lang w:val="en-US"/>
        </w:rPr>
        <w:fldChar w:fldCharType="end"/>
      </w:r>
      <w:r>
        <w:rPr>
          <w:rFonts w:ascii="Arial" w:hAnsi="Arial" w:cs="Arial"/>
          <w:lang w:val="en-US"/>
        </w:rPr>
        <w:fldChar w:fldCharType="begin" w:fldLock="1"/>
      </w:r>
      <w:r>
        <w:rPr>
          <w:rFonts w:ascii="Arial" w:hAnsi="Arial" w:cs="Arial"/>
          <w:lang w:val="en-US"/>
        </w:rPr>
        <w:instrText>ADDIN CSL_CITATION {"citationItems":[{"id":"ITEM-1","itemData":{"DOI":"http://dx.doi.org/10.1080/00268978200101471","author":[{"dropping-particle":"","family":"Hansen","given":"Jean-pierre","non-dropping-particle":"","parse-names":false,"suffix":""},{"dropping-particle":"","family":"Hayter","given":"John B","non-dropping-particle":"","parse-names":false,"suffix":""}],"container-title":"Molecular Physics","id":"ITEM-1","issue":"3","issued":{"date-parts":[["1982"]]},"page":"651-656","title":"A rescaled MSA structure factor for dilute charged colloidal dispersions","type":"article-journal","volume":"46"},"uris":["http://www.mendeley.com/documents/?uuid=a54fd304-cb18-435c-a15a-b3edd75e50ad"]}],"mendeley":{"formattedCitation":"[8]","plainTextFormattedCitation":"[8]","previouslyFormattedCitation":"[7]"},"properties":{"noteIndex":0},"schema":"https://github.com/citation-style-language/schema/raw/master/csl-citation.json"}</w:instrText>
      </w:r>
      <w:r>
        <w:rPr>
          <w:rFonts w:ascii="Arial" w:hAnsi="Arial" w:cs="Arial"/>
          <w:lang w:val="en-US"/>
        </w:rPr>
        <w:fldChar w:fldCharType="separate"/>
      </w:r>
      <w:r w:rsidRPr="00791430">
        <w:rPr>
          <w:rFonts w:ascii="Arial" w:hAnsi="Arial" w:cs="Arial"/>
          <w:noProof/>
          <w:lang w:val="en-US"/>
        </w:rPr>
        <w:t>[8]</w:t>
      </w:r>
      <w:r>
        <w:rPr>
          <w:rFonts w:ascii="Arial" w:hAnsi="Arial" w:cs="Arial"/>
          <w:lang w:val="en-US"/>
        </w:rPr>
        <w:fldChar w:fldCharType="end"/>
      </w:r>
      <w:r>
        <w:rPr>
          <w:rFonts w:ascii="Arial" w:hAnsi="Arial" w:cs="Arial"/>
          <w:lang w:val="en-US"/>
        </w:rPr>
        <w:t xml:space="preserve"> </w:t>
      </w:r>
      <w:r w:rsidRPr="0090104C">
        <w:rPr>
          <w:rFonts w:ascii="Arial" w:hAnsi="Arial" w:cs="Arial"/>
          <w:i/>
          <w:iCs/>
          <w:lang w:val="en-US"/>
        </w:rPr>
        <w:t>S(q)</w:t>
      </w:r>
      <w:r>
        <w:rPr>
          <w:rFonts w:ascii="Arial" w:hAnsi="Arial" w:cs="Arial"/>
          <w:lang w:val="en-US"/>
        </w:rPr>
        <w:t xml:space="preserve"> contribution was applied in the following fits, </w:t>
      </w:r>
      <w:r w:rsidRPr="00B55A2B">
        <w:rPr>
          <w:rFonts w:ascii="Arial" w:hAnsi="Arial" w:cs="Arial"/>
          <w:i/>
          <w:iCs/>
          <w:lang w:val="en-US"/>
        </w:rPr>
        <w:t xml:space="preserve">i.e. </w:t>
      </w:r>
      <w:r>
        <w:rPr>
          <w:rFonts w:ascii="Arial" w:hAnsi="Arial" w:cs="Arial"/>
          <w:lang w:val="en-US"/>
        </w:rPr>
        <w:t>2.5 </w:t>
      </w:r>
      <w:proofErr w:type="spellStart"/>
      <w:r>
        <w:rPr>
          <w:rFonts w:ascii="Arial" w:hAnsi="Arial" w:cs="Arial"/>
          <w:lang w:val="en-US"/>
        </w:rPr>
        <w:t>wt</w:t>
      </w:r>
      <w:proofErr w:type="spellEnd"/>
      <w:r>
        <w:rPr>
          <w:rFonts w:ascii="Arial" w:hAnsi="Arial" w:cs="Arial"/>
          <w:lang w:val="en-US"/>
        </w:rPr>
        <w:t>% P84 in presence of 2 </w:t>
      </w:r>
      <w:r w:rsidRPr="00156F51">
        <w:rPr>
          <w:rFonts w:ascii="Arial" w:hAnsi="Arial" w:cs="Arial"/>
          <w:lang w:val="en-US"/>
        </w:rPr>
        <w:t>m</w:t>
      </w:r>
      <w:r>
        <w:rPr>
          <w:rFonts w:ascii="Arial" w:hAnsi="Arial" w:cs="Arial"/>
          <w:lang w:val="en-US"/>
        </w:rPr>
        <w:t>mol kg</w:t>
      </w:r>
      <w:r>
        <w:rPr>
          <w:rFonts w:ascii="Arial" w:hAnsi="Arial" w:cs="Arial"/>
          <w:vertAlign w:val="superscript"/>
          <w:lang w:val="en-US"/>
        </w:rPr>
        <w:t>-1</w:t>
      </w:r>
      <w:r>
        <w:rPr>
          <w:rFonts w:ascii="Arial" w:hAnsi="Arial" w:cs="Arial"/>
          <w:lang w:val="en-US"/>
        </w:rPr>
        <w:t xml:space="preserve"> HPW at 50 °C.</w:t>
      </w:r>
    </w:p>
    <w:p w14:paraId="09BF6405" w14:textId="77777777" w:rsidR="009B1B6F" w:rsidRPr="0023170E" w:rsidRDefault="009B1B6F" w:rsidP="009B1B6F">
      <w:pPr>
        <w:rPr>
          <w:rFonts w:ascii="Arial" w:hAnsi="Arial" w:cs="Arial"/>
          <w:lang w:val="en-US"/>
        </w:rPr>
      </w:pPr>
    </w:p>
    <w:p w14:paraId="0E6CD24F" w14:textId="77777777" w:rsidR="009B1B6F" w:rsidRDefault="009B1B6F" w:rsidP="009B1B6F">
      <w:pPr>
        <w:spacing w:after="240"/>
        <w:rPr>
          <w:rFonts w:ascii="Arial" w:hAnsi="Arial" w:cs="Arial"/>
          <w:lang w:val="en-US"/>
        </w:rPr>
      </w:pPr>
      <w:r w:rsidRPr="00376E4E">
        <w:rPr>
          <w:rFonts w:ascii="Arial" w:hAnsi="Arial" w:cs="Arial"/>
          <w:b/>
          <w:bCs/>
          <w:lang w:val="en-US"/>
        </w:rPr>
        <w:t>Table S</w:t>
      </w:r>
      <w:r>
        <w:rPr>
          <w:rFonts w:ascii="Arial" w:hAnsi="Arial" w:cs="Arial"/>
          <w:b/>
          <w:bCs/>
          <w:lang w:val="en-US"/>
        </w:rPr>
        <w:t>5</w:t>
      </w:r>
      <w:r w:rsidRPr="00376E4E">
        <w:rPr>
          <w:rFonts w:ascii="Arial" w:hAnsi="Arial" w:cs="Arial"/>
          <w:b/>
          <w:bCs/>
          <w:lang w:val="en-US"/>
        </w:rPr>
        <w:t>.</w:t>
      </w:r>
      <w:r>
        <w:rPr>
          <w:rFonts w:ascii="Arial" w:hAnsi="Arial" w:cs="Arial"/>
          <w:lang w:val="en-US"/>
        </w:rPr>
        <w:t xml:space="preserve"> Fitting parameters of 2.5 </w:t>
      </w:r>
      <w:proofErr w:type="spellStart"/>
      <w:r>
        <w:rPr>
          <w:rFonts w:ascii="Arial" w:hAnsi="Arial" w:cs="Arial"/>
          <w:lang w:val="en-US"/>
        </w:rPr>
        <w:t>wt</w:t>
      </w:r>
      <w:proofErr w:type="spellEnd"/>
      <w:r>
        <w:rPr>
          <w:rFonts w:ascii="Arial" w:hAnsi="Arial" w:cs="Arial"/>
          <w:lang w:val="en-US"/>
        </w:rPr>
        <w:t>% P84 - 2 mmol kg</w:t>
      </w:r>
      <w:r>
        <w:rPr>
          <w:rFonts w:ascii="Arial" w:hAnsi="Arial" w:cs="Arial"/>
          <w:vertAlign w:val="superscript"/>
          <w:lang w:val="en-US"/>
        </w:rPr>
        <w:t>-1</w:t>
      </w:r>
      <w:r>
        <w:rPr>
          <w:rFonts w:ascii="Arial" w:hAnsi="Arial" w:cs="Arial"/>
          <w:lang w:val="en-US"/>
        </w:rPr>
        <w:t xml:space="preserve"> HPW - SANS - Hayter-MSA S(q).</w:t>
      </w:r>
    </w:p>
    <w:tbl>
      <w:tblPr>
        <w:tblW w:w="5000" w:type="pct"/>
        <w:tblCellMar>
          <w:left w:w="70" w:type="dxa"/>
          <w:right w:w="70" w:type="dxa"/>
        </w:tblCellMar>
        <w:tblLook w:val="04A0" w:firstRow="1" w:lastRow="0" w:firstColumn="1" w:lastColumn="0" w:noHBand="0" w:noVBand="1"/>
      </w:tblPr>
      <w:tblGrid>
        <w:gridCol w:w="3357"/>
        <w:gridCol w:w="7109"/>
      </w:tblGrid>
      <w:tr w:rsidR="009B1B6F" w:rsidRPr="008520EE" w14:paraId="45A2C5DF" w14:textId="77777777" w:rsidTr="009B1B6F">
        <w:trPr>
          <w:trHeight w:val="288"/>
        </w:trPr>
        <w:tc>
          <w:tcPr>
            <w:tcW w:w="1604" w:type="pct"/>
            <w:tcBorders>
              <w:top w:val="single" w:sz="4" w:space="0" w:color="auto"/>
              <w:left w:val="nil"/>
              <w:bottom w:val="nil"/>
              <w:right w:val="nil"/>
            </w:tcBorders>
            <w:shd w:val="clear" w:color="auto" w:fill="92D050"/>
            <w:noWrap/>
            <w:vAlign w:val="bottom"/>
            <w:hideMark/>
          </w:tcPr>
          <w:p w14:paraId="7FCCE6E7"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scale</w:t>
            </w:r>
          </w:p>
        </w:tc>
        <w:tc>
          <w:tcPr>
            <w:tcW w:w="3396" w:type="pct"/>
            <w:tcBorders>
              <w:top w:val="single" w:sz="4" w:space="0" w:color="auto"/>
              <w:left w:val="nil"/>
              <w:bottom w:val="nil"/>
              <w:right w:val="nil"/>
            </w:tcBorders>
            <w:shd w:val="clear" w:color="auto" w:fill="92D050"/>
            <w:noWrap/>
            <w:vAlign w:val="bottom"/>
            <w:hideMark/>
          </w:tcPr>
          <w:p w14:paraId="72C333AF"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1</w:t>
            </w:r>
          </w:p>
        </w:tc>
      </w:tr>
      <w:tr w:rsidR="009B1B6F" w:rsidRPr="008520EE" w14:paraId="5F872F2A" w14:textId="77777777" w:rsidTr="009B1B6F">
        <w:trPr>
          <w:trHeight w:val="288"/>
        </w:trPr>
        <w:tc>
          <w:tcPr>
            <w:tcW w:w="1604" w:type="pct"/>
            <w:tcBorders>
              <w:top w:val="nil"/>
              <w:left w:val="nil"/>
              <w:bottom w:val="nil"/>
              <w:right w:val="nil"/>
            </w:tcBorders>
            <w:shd w:val="clear" w:color="auto" w:fill="auto"/>
            <w:noWrap/>
            <w:vAlign w:val="bottom"/>
            <w:hideMark/>
          </w:tcPr>
          <w:p w14:paraId="108DDB40"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background</w:t>
            </w:r>
          </w:p>
        </w:tc>
        <w:tc>
          <w:tcPr>
            <w:tcW w:w="3396" w:type="pct"/>
            <w:tcBorders>
              <w:top w:val="nil"/>
              <w:left w:val="nil"/>
              <w:bottom w:val="nil"/>
              <w:right w:val="nil"/>
            </w:tcBorders>
            <w:shd w:val="clear" w:color="auto" w:fill="auto"/>
            <w:noWrap/>
            <w:vAlign w:val="bottom"/>
            <w:hideMark/>
          </w:tcPr>
          <w:p w14:paraId="2D20D48F"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0.013537</w:t>
            </w:r>
          </w:p>
        </w:tc>
      </w:tr>
      <w:tr w:rsidR="009B1B6F" w:rsidRPr="008520EE" w14:paraId="6AA5D916" w14:textId="77777777" w:rsidTr="009B1B6F">
        <w:trPr>
          <w:trHeight w:val="288"/>
        </w:trPr>
        <w:tc>
          <w:tcPr>
            <w:tcW w:w="1604" w:type="pct"/>
            <w:tcBorders>
              <w:top w:val="nil"/>
              <w:left w:val="nil"/>
              <w:bottom w:val="nil"/>
              <w:right w:val="nil"/>
            </w:tcBorders>
            <w:shd w:val="clear" w:color="auto" w:fill="auto"/>
            <w:noWrap/>
            <w:vAlign w:val="bottom"/>
            <w:hideMark/>
          </w:tcPr>
          <w:p w14:paraId="60294775"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radius / nm</w:t>
            </w:r>
          </w:p>
        </w:tc>
        <w:tc>
          <w:tcPr>
            <w:tcW w:w="3396" w:type="pct"/>
            <w:tcBorders>
              <w:top w:val="nil"/>
              <w:left w:val="nil"/>
              <w:bottom w:val="nil"/>
              <w:right w:val="nil"/>
            </w:tcBorders>
            <w:shd w:val="clear" w:color="auto" w:fill="auto"/>
            <w:noWrap/>
            <w:vAlign w:val="bottom"/>
            <w:hideMark/>
          </w:tcPr>
          <w:p w14:paraId="2AA72E3E"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3.6</w:t>
            </w:r>
          </w:p>
        </w:tc>
      </w:tr>
      <w:tr w:rsidR="009B1B6F" w:rsidRPr="008520EE" w14:paraId="1C98D3F9" w14:textId="77777777" w:rsidTr="009B1B6F">
        <w:trPr>
          <w:trHeight w:val="288"/>
        </w:trPr>
        <w:tc>
          <w:tcPr>
            <w:tcW w:w="1604" w:type="pct"/>
            <w:tcBorders>
              <w:top w:val="nil"/>
              <w:left w:val="nil"/>
              <w:bottom w:val="nil"/>
              <w:right w:val="nil"/>
            </w:tcBorders>
            <w:shd w:val="clear" w:color="auto" w:fill="auto"/>
            <w:noWrap/>
            <w:vAlign w:val="bottom"/>
            <w:hideMark/>
          </w:tcPr>
          <w:p w14:paraId="778615A7"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thickness / nm</w:t>
            </w:r>
          </w:p>
        </w:tc>
        <w:tc>
          <w:tcPr>
            <w:tcW w:w="3396" w:type="pct"/>
            <w:tcBorders>
              <w:top w:val="nil"/>
              <w:left w:val="nil"/>
              <w:bottom w:val="nil"/>
              <w:right w:val="nil"/>
            </w:tcBorders>
            <w:shd w:val="clear" w:color="auto" w:fill="auto"/>
            <w:noWrap/>
            <w:vAlign w:val="bottom"/>
            <w:hideMark/>
          </w:tcPr>
          <w:p w14:paraId="6DF9A0C0"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1.9</w:t>
            </w:r>
          </w:p>
        </w:tc>
      </w:tr>
      <w:tr w:rsidR="009B1B6F" w:rsidRPr="008520EE" w14:paraId="27A79298" w14:textId="77777777" w:rsidTr="009B1B6F">
        <w:trPr>
          <w:trHeight w:val="288"/>
        </w:trPr>
        <w:tc>
          <w:tcPr>
            <w:tcW w:w="1604" w:type="pct"/>
            <w:tcBorders>
              <w:top w:val="nil"/>
              <w:left w:val="nil"/>
              <w:bottom w:val="nil"/>
              <w:right w:val="nil"/>
            </w:tcBorders>
            <w:shd w:val="clear" w:color="auto" w:fill="92D050"/>
            <w:noWrap/>
            <w:vAlign w:val="bottom"/>
            <w:hideMark/>
          </w:tcPr>
          <w:p w14:paraId="2E08B26D" w14:textId="77777777" w:rsidR="009B1B6F" w:rsidRPr="0090104C" w:rsidRDefault="009B1B6F" w:rsidP="00D3644F">
            <w:pPr>
              <w:jc w:val="cente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core</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92D050"/>
            <w:noWrap/>
            <w:vAlign w:val="bottom"/>
            <w:hideMark/>
          </w:tcPr>
          <w:p w14:paraId="1EB1D791"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1.4</w:t>
            </w:r>
          </w:p>
        </w:tc>
      </w:tr>
      <w:tr w:rsidR="009B1B6F" w:rsidRPr="008520EE" w14:paraId="7E4DDAE8" w14:textId="77777777" w:rsidTr="009B1B6F">
        <w:trPr>
          <w:trHeight w:val="288"/>
        </w:trPr>
        <w:tc>
          <w:tcPr>
            <w:tcW w:w="1604" w:type="pct"/>
            <w:tcBorders>
              <w:top w:val="nil"/>
              <w:left w:val="nil"/>
              <w:bottom w:val="nil"/>
              <w:right w:val="nil"/>
            </w:tcBorders>
            <w:shd w:val="clear" w:color="auto" w:fill="92D050"/>
            <w:noWrap/>
            <w:vAlign w:val="bottom"/>
            <w:hideMark/>
          </w:tcPr>
          <w:p w14:paraId="62AF9E8B" w14:textId="77777777" w:rsidR="009B1B6F" w:rsidRPr="0090104C" w:rsidRDefault="009B1B6F" w:rsidP="00D3644F">
            <w:pPr>
              <w:jc w:val="cente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shell</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92D050"/>
            <w:noWrap/>
            <w:vAlign w:val="bottom"/>
            <w:hideMark/>
          </w:tcPr>
          <w:p w14:paraId="066225B9"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5.5</w:t>
            </w:r>
            <w:r>
              <w:rPr>
                <w:rFonts w:ascii="Arial" w:eastAsia="Times New Roman" w:hAnsi="Arial" w:cs="Arial"/>
                <w:color w:val="000000"/>
                <w:sz w:val="22"/>
                <w:szCs w:val="22"/>
                <w:lang w:val="en-US" w:eastAsia="de-DE"/>
              </w:rPr>
              <w:t>5</w:t>
            </w:r>
          </w:p>
        </w:tc>
      </w:tr>
      <w:tr w:rsidR="009B1B6F" w:rsidRPr="008520EE" w14:paraId="141B9064" w14:textId="77777777" w:rsidTr="009B1B6F">
        <w:trPr>
          <w:trHeight w:val="288"/>
        </w:trPr>
        <w:tc>
          <w:tcPr>
            <w:tcW w:w="1604" w:type="pct"/>
            <w:tcBorders>
              <w:top w:val="nil"/>
              <w:left w:val="nil"/>
              <w:bottom w:val="nil"/>
              <w:right w:val="nil"/>
            </w:tcBorders>
            <w:shd w:val="clear" w:color="auto" w:fill="92D050"/>
            <w:noWrap/>
            <w:vAlign w:val="bottom"/>
            <w:hideMark/>
          </w:tcPr>
          <w:p w14:paraId="0BD3F909" w14:textId="77777777" w:rsidR="009B1B6F" w:rsidRPr="0090104C" w:rsidRDefault="009B1B6F" w:rsidP="00D3644F">
            <w:pPr>
              <w:jc w:val="center"/>
              <w:rPr>
                <w:rFonts w:ascii="Arial" w:eastAsia="Times New Roman" w:hAnsi="Arial" w:cs="Arial"/>
                <w:b/>
                <w:bCs/>
                <w:color w:val="000000"/>
                <w:sz w:val="22"/>
                <w:szCs w:val="22"/>
                <w:vertAlign w:val="subscript"/>
                <w:lang w:val="en-US" w:eastAsia="de-DE"/>
              </w:rPr>
            </w:pPr>
            <w:r w:rsidRPr="004139A0">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 xml:space="preserve">solvent </w:t>
            </w:r>
            <w:r w:rsidRPr="0090104C">
              <w:rPr>
                <w:rFonts w:ascii="Arial" w:eastAsia="Times New Roman" w:hAnsi="Arial" w:cs="Arial"/>
                <w:b/>
                <w:bCs/>
                <w:color w:val="000000"/>
                <w:sz w:val="22"/>
                <w:szCs w:val="22"/>
                <w:lang w:val="en-US" w:eastAsia="de-DE"/>
              </w:rPr>
              <w:t>/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92D050"/>
            <w:noWrap/>
            <w:vAlign w:val="bottom"/>
            <w:hideMark/>
          </w:tcPr>
          <w:p w14:paraId="5E058065"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6.4</w:t>
            </w:r>
          </w:p>
        </w:tc>
      </w:tr>
      <w:tr w:rsidR="009B1B6F" w:rsidRPr="008520EE" w14:paraId="2217EFFE" w14:textId="77777777" w:rsidTr="009B1B6F">
        <w:trPr>
          <w:trHeight w:val="288"/>
        </w:trPr>
        <w:tc>
          <w:tcPr>
            <w:tcW w:w="1604" w:type="pct"/>
            <w:tcBorders>
              <w:top w:val="nil"/>
              <w:left w:val="nil"/>
              <w:bottom w:val="nil"/>
              <w:right w:val="nil"/>
            </w:tcBorders>
            <w:shd w:val="clear" w:color="auto" w:fill="92D050"/>
            <w:noWrap/>
            <w:vAlign w:val="bottom"/>
            <w:hideMark/>
          </w:tcPr>
          <w:p w14:paraId="007EFCD0"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volume fraction</w:t>
            </w:r>
          </w:p>
        </w:tc>
        <w:tc>
          <w:tcPr>
            <w:tcW w:w="3396" w:type="pct"/>
            <w:tcBorders>
              <w:top w:val="nil"/>
              <w:left w:val="nil"/>
              <w:bottom w:val="nil"/>
              <w:right w:val="nil"/>
            </w:tcBorders>
            <w:shd w:val="clear" w:color="auto" w:fill="92D050"/>
            <w:noWrap/>
            <w:vAlign w:val="bottom"/>
            <w:hideMark/>
          </w:tcPr>
          <w:p w14:paraId="22B558AF" w14:textId="77777777" w:rsidR="009B1B6F" w:rsidRPr="00550270" w:rsidRDefault="009B1B6F" w:rsidP="003129ED">
            <w:pPr>
              <w:jc w:val="center"/>
              <w:rPr>
                <w:rFonts w:ascii="Arial" w:eastAsia="Times New Roman" w:hAnsi="Arial" w:cs="Arial"/>
                <w:color w:val="000000"/>
                <w:sz w:val="22"/>
                <w:szCs w:val="22"/>
                <w:vertAlign w:val="superscript"/>
                <w:lang w:val="en-US" w:eastAsia="de-DE"/>
              </w:rPr>
            </w:pPr>
            <w:r w:rsidRPr="0090104C">
              <w:rPr>
                <w:rFonts w:ascii="Arial" w:eastAsia="Times New Roman" w:hAnsi="Arial" w:cs="Arial"/>
                <w:color w:val="000000"/>
                <w:sz w:val="22"/>
                <w:szCs w:val="22"/>
                <w:lang w:val="en-US" w:eastAsia="de-DE"/>
              </w:rPr>
              <w:t>0.035</w:t>
            </w:r>
            <w:r>
              <w:rPr>
                <w:rFonts w:ascii="Arial" w:eastAsia="Times New Roman" w:hAnsi="Arial" w:cs="Arial"/>
                <w:color w:val="000000"/>
                <w:sz w:val="22"/>
                <w:szCs w:val="22"/>
                <w:vertAlign w:val="superscript"/>
                <w:lang w:val="en-US" w:eastAsia="de-DE"/>
              </w:rPr>
              <w:t>4</w:t>
            </w:r>
          </w:p>
        </w:tc>
      </w:tr>
      <w:tr w:rsidR="009B1B6F" w:rsidRPr="008520EE" w14:paraId="120C18AE" w14:textId="77777777" w:rsidTr="009B1B6F">
        <w:trPr>
          <w:trHeight w:val="288"/>
        </w:trPr>
        <w:tc>
          <w:tcPr>
            <w:tcW w:w="1604" w:type="pct"/>
            <w:tcBorders>
              <w:top w:val="nil"/>
              <w:left w:val="nil"/>
              <w:bottom w:val="nil"/>
              <w:right w:val="nil"/>
            </w:tcBorders>
            <w:shd w:val="clear" w:color="auto" w:fill="auto"/>
            <w:noWrap/>
            <w:vAlign w:val="bottom"/>
            <w:hideMark/>
          </w:tcPr>
          <w:p w14:paraId="0B5EAE05" w14:textId="77777777" w:rsidR="009B1B6F" w:rsidRPr="0090104C" w:rsidRDefault="009B1B6F" w:rsidP="00D3644F">
            <w:pPr>
              <w:jc w:val="center"/>
              <w:rPr>
                <w:rFonts w:ascii="Arial" w:eastAsia="Times New Roman" w:hAnsi="Arial" w:cs="Arial"/>
                <w:b/>
                <w:bCs/>
                <w:color w:val="000000"/>
                <w:sz w:val="22"/>
                <w:szCs w:val="22"/>
                <w:vertAlign w:val="superscript"/>
                <w:lang w:val="en-US" w:eastAsia="de-DE"/>
              </w:rPr>
            </w:pPr>
            <w:r w:rsidRPr="0090104C">
              <w:rPr>
                <w:rFonts w:ascii="Arial" w:eastAsia="Times New Roman" w:hAnsi="Arial" w:cs="Arial"/>
                <w:b/>
                <w:bCs/>
                <w:color w:val="000000"/>
                <w:sz w:val="22"/>
                <w:szCs w:val="22"/>
                <w:lang w:val="en-US" w:eastAsia="de-DE"/>
              </w:rPr>
              <w:t>charge / e</w:t>
            </w:r>
            <w:r w:rsidRPr="0090104C">
              <w:rPr>
                <w:rFonts w:ascii="Arial" w:eastAsia="Times New Roman" w:hAnsi="Arial" w:cs="Arial"/>
                <w:b/>
                <w:bCs/>
                <w:color w:val="000000"/>
                <w:sz w:val="22"/>
                <w:szCs w:val="22"/>
                <w:vertAlign w:val="superscript"/>
                <w:lang w:val="en-US" w:eastAsia="de-DE"/>
              </w:rPr>
              <w:t>-</w:t>
            </w:r>
          </w:p>
        </w:tc>
        <w:tc>
          <w:tcPr>
            <w:tcW w:w="3396" w:type="pct"/>
            <w:tcBorders>
              <w:top w:val="nil"/>
              <w:left w:val="nil"/>
              <w:bottom w:val="nil"/>
              <w:right w:val="nil"/>
            </w:tcBorders>
            <w:shd w:val="clear" w:color="auto" w:fill="auto"/>
            <w:noWrap/>
            <w:vAlign w:val="bottom"/>
            <w:hideMark/>
          </w:tcPr>
          <w:p w14:paraId="4A469D44"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47</w:t>
            </w:r>
          </w:p>
        </w:tc>
      </w:tr>
      <w:tr w:rsidR="009B1B6F" w:rsidRPr="008520EE" w14:paraId="2A077656" w14:textId="77777777" w:rsidTr="009B1B6F">
        <w:trPr>
          <w:trHeight w:val="288"/>
        </w:trPr>
        <w:tc>
          <w:tcPr>
            <w:tcW w:w="1604" w:type="pct"/>
            <w:tcBorders>
              <w:top w:val="nil"/>
              <w:left w:val="nil"/>
              <w:bottom w:val="nil"/>
              <w:right w:val="nil"/>
            </w:tcBorders>
            <w:shd w:val="clear" w:color="auto" w:fill="92D050"/>
            <w:noWrap/>
            <w:vAlign w:val="bottom"/>
            <w:hideMark/>
          </w:tcPr>
          <w:p w14:paraId="751B7445"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temperature / K</w:t>
            </w:r>
          </w:p>
        </w:tc>
        <w:tc>
          <w:tcPr>
            <w:tcW w:w="3396" w:type="pct"/>
            <w:tcBorders>
              <w:top w:val="nil"/>
              <w:left w:val="nil"/>
              <w:bottom w:val="nil"/>
              <w:right w:val="nil"/>
            </w:tcBorders>
            <w:shd w:val="clear" w:color="auto" w:fill="92D050"/>
            <w:noWrap/>
            <w:vAlign w:val="bottom"/>
            <w:hideMark/>
          </w:tcPr>
          <w:p w14:paraId="39486996"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328</w:t>
            </w:r>
          </w:p>
        </w:tc>
      </w:tr>
      <w:tr w:rsidR="009B1B6F" w:rsidRPr="008520EE" w14:paraId="783F7A39" w14:textId="77777777" w:rsidTr="009B1B6F">
        <w:trPr>
          <w:trHeight w:val="288"/>
        </w:trPr>
        <w:tc>
          <w:tcPr>
            <w:tcW w:w="1604" w:type="pct"/>
            <w:tcBorders>
              <w:top w:val="nil"/>
              <w:left w:val="nil"/>
              <w:right w:val="nil"/>
            </w:tcBorders>
            <w:shd w:val="clear" w:color="auto" w:fill="auto"/>
            <w:noWrap/>
            <w:vAlign w:val="bottom"/>
            <w:hideMark/>
          </w:tcPr>
          <w:p w14:paraId="7B5388B8" w14:textId="77777777" w:rsidR="009B1B6F" w:rsidRPr="0090104C" w:rsidRDefault="009B1B6F" w:rsidP="00D3644F">
            <w:pPr>
              <w:jc w:val="cente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ionic strength</w:t>
            </w:r>
          </w:p>
        </w:tc>
        <w:tc>
          <w:tcPr>
            <w:tcW w:w="3396" w:type="pct"/>
            <w:tcBorders>
              <w:top w:val="nil"/>
              <w:left w:val="nil"/>
              <w:right w:val="nil"/>
            </w:tcBorders>
            <w:shd w:val="clear" w:color="auto" w:fill="auto"/>
            <w:noWrap/>
            <w:vAlign w:val="bottom"/>
            <w:hideMark/>
          </w:tcPr>
          <w:p w14:paraId="4EB105FC"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0.001</w:t>
            </w:r>
            <w:r>
              <w:rPr>
                <w:rFonts w:ascii="Arial" w:eastAsia="Times New Roman" w:hAnsi="Arial" w:cs="Arial"/>
                <w:color w:val="000000"/>
                <w:sz w:val="22"/>
                <w:szCs w:val="22"/>
                <w:lang w:val="en-US" w:eastAsia="de-DE"/>
              </w:rPr>
              <w:t>4</w:t>
            </w:r>
          </w:p>
        </w:tc>
      </w:tr>
      <w:tr w:rsidR="009B1B6F" w:rsidRPr="008520EE" w14:paraId="665A3B92" w14:textId="77777777" w:rsidTr="009B1B6F">
        <w:trPr>
          <w:trHeight w:val="288"/>
        </w:trPr>
        <w:tc>
          <w:tcPr>
            <w:tcW w:w="1604" w:type="pct"/>
            <w:tcBorders>
              <w:top w:val="nil"/>
              <w:left w:val="nil"/>
              <w:bottom w:val="nil"/>
              <w:right w:val="nil"/>
            </w:tcBorders>
            <w:shd w:val="clear" w:color="auto" w:fill="92D050"/>
            <w:noWrap/>
            <w:vAlign w:val="bottom"/>
            <w:hideMark/>
          </w:tcPr>
          <w:p w14:paraId="3640C934" w14:textId="77777777" w:rsidR="009B1B6F" w:rsidRPr="0090104C" w:rsidRDefault="009B1B6F" w:rsidP="00D3644F">
            <w:pPr>
              <w:jc w:val="center"/>
              <w:rPr>
                <w:rFonts w:ascii="Arial" w:eastAsia="Times New Roman" w:hAnsi="Arial" w:cs="Arial"/>
                <w:b/>
                <w:bCs/>
                <w:color w:val="000000"/>
                <w:sz w:val="22"/>
                <w:szCs w:val="22"/>
                <w:lang w:val="en-US" w:eastAsia="de-DE"/>
              </w:rPr>
            </w:pPr>
            <w:proofErr w:type="spellStart"/>
            <w:r w:rsidRPr="0090104C">
              <w:rPr>
                <w:rFonts w:ascii="Arial" w:eastAsia="Times New Roman" w:hAnsi="Arial" w:cs="Arial"/>
                <w:b/>
                <w:bCs/>
                <w:color w:val="000000"/>
                <w:sz w:val="22"/>
                <w:szCs w:val="22"/>
                <w:lang w:val="en-US" w:eastAsia="de-DE"/>
              </w:rPr>
              <w:t>dielectricity</w:t>
            </w:r>
            <w:proofErr w:type="spellEnd"/>
          </w:p>
        </w:tc>
        <w:tc>
          <w:tcPr>
            <w:tcW w:w="3396" w:type="pct"/>
            <w:tcBorders>
              <w:top w:val="nil"/>
              <w:left w:val="nil"/>
              <w:bottom w:val="nil"/>
              <w:right w:val="nil"/>
            </w:tcBorders>
            <w:shd w:val="clear" w:color="auto" w:fill="92D050"/>
            <w:noWrap/>
            <w:vAlign w:val="bottom"/>
            <w:hideMark/>
          </w:tcPr>
          <w:p w14:paraId="6E73AA54"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71</w:t>
            </w:r>
          </w:p>
        </w:tc>
      </w:tr>
      <w:tr w:rsidR="009B1B6F" w:rsidRPr="008520EE" w14:paraId="047FAC1A" w14:textId="77777777" w:rsidTr="009B1B6F">
        <w:trPr>
          <w:trHeight w:val="288"/>
        </w:trPr>
        <w:tc>
          <w:tcPr>
            <w:tcW w:w="1604" w:type="pct"/>
            <w:tcBorders>
              <w:top w:val="nil"/>
              <w:left w:val="nil"/>
              <w:bottom w:val="single" w:sz="4" w:space="0" w:color="auto"/>
              <w:right w:val="nil"/>
            </w:tcBorders>
            <w:shd w:val="clear" w:color="auto" w:fill="auto"/>
            <w:noWrap/>
            <w:vAlign w:val="bottom"/>
          </w:tcPr>
          <w:p w14:paraId="2EAC2EF9" w14:textId="77777777" w:rsidR="009B1B6F" w:rsidRPr="009225E2" w:rsidRDefault="009B1B6F" w:rsidP="00D3644F">
            <w:pPr>
              <w:jc w:val="center"/>
              <w:rPr>
                <w:rFonts w:ascii="Arial" w:eastAsia="Times New Roman" w:hAnsi="Arial" w:cs="Arial"/>
                <w:b/>
                <w:bCs/>
                <w:color w:val="000000"/>
                <w:sz w:val="22"/>
                <w:szCs w:val="22"/>
                <w:lang w:val="en-US" w:eastAsia="de-DE"/>
              </w:rPr>
            </w:pPr>
            <w:proofErr w:type="spellStart"/>
            <w:r>
              <w:rPr>
                <w:rFonts w:ascii="Arial" w:eastAsia="Times New Roman" w:hAnsi="Arial" w:cs="Arial"/>
                <w:b/>
                <w:bCs/>
                <w:color w:val="000000"/>
                <w:sz w:val="22"/>
                <w:szCs w:val="22"/>
                <w:lang w:val="en-US" w:eastAsia="de-DE"/>
              </w:rPr>
              <w:t>r</w:t>
            </w:r>
            <w:r>
              <w:rPr>
                <w:rFonts w:ascii="Arial" w:eastAsia="Times New Roman" w:hAnsi="Arial" w:cs="Arial"/>
                <w:b/>
                <w:bCs/>
                <w:color w:val="000000"/>
                <w:sz w:val="22"/>
                <w:szCs w:val="22"/>
                <w:vertAlign w:val="subscript"/>
                <w:lang w:val="en-US" w:eastAsia="de-DE"/>
              </w:rPr>
              <w:t>effective</w:t>
            </w:r>
            <w:proofErr w:type="spellEnd"/>
            <w:r>
              <w:rPr>
                <w:rFonts w:ascii="Arial" w:eastAsia="Times New Roman" w:hAnsi="Arial" w:cs="Arial"/>
                <w:b/>
                <w:bCs/>
                <w:color w:val="000000"/>
                <w:sz w:val="22"/>
                <w:szCs w:val="22"/>
                <w:lang w:val="en-US" w:eastAsia="de-DE"/>
              </w:rPr>
              <w:t xml:space="preserve"> / nm</w:t>
            </w:r>
          </w:p>
        </w:tc>
        <w:tc>
          <w:tcPr>
            <w:tcW w:w="3396" w:type="pct"/>
            <w:tcBorders>
              <w:top w:val="nil"/>
              <w:left w:val="nil"/>
              <w:bottom w:val="single" w:sz="4" w:space="0" w:color="auto"/>
              <w:right w:val="nil"/>
            </w:tcBorders>
            <w:shd w:val="clear" w:color="auto" w:fill="auto"/>
            <w:noWrap/>
            <w:vAlign w:val="bottom"/>
          </w:tcPr>
          <w:p w14:paraId="1E92E59E" w14:textId="61C59231" w:rsidR="009B1B6F" w:rsidRPr="0090104C" w:rsidRDefault="009B1B6F" w:rsidP="003129ED">
            <w:pPr>
              <w:jc w:val="center"/>
              <w:rPr>
                <w:rFonts w:ascii="Arial" w:eastAsia="Times New Roman" w:hAnsi="Arial" w:cs="Arial"/>
                <w:color w:val="000000"/>
                <w:sz w:val="22"/>
                <w:szCs w:val="22"/>
                <w:lang w:val="en-US" w:eastAsia="de-DE"/>
              </w:rPr>
            </w:pPr>
            <w:r>
              <w:rPr>
                <w:rFonts w:ascii="Arial" w:eastAsia="Times New Roman" w:hAnsi="Arial" w:cs="Arial"/>
                <w:color w:val="000000"/>
                <w:sz w:val="22"/>
                <w:szCs w:val="22"/>
                <w:lang w:val="en-US" w:eastAsia="de-DE"/>
              </w:rPr>
              <w:t>5.6</w:t>
            </w:r>
          </w:p>
        </w:tc>
      </w:tr>
    </w:tbl>
    <w:p w14:paraId="30FA22C9" w14:textId="77777777" w:rsidR="009B1B6F" w:rsidRPr="007C3ED9" w:rsidRDefault="009B1B6F" w:rsidP="009B1B6F">
      <w:pPr>
        <w:rPr>
          <w:rFonts w:ascii="Arial" w:hAnsi="Arial" w:cs="Arial"/>
          <w:lang w:val="en-US"/>
        </w:rPr>
      </w:pPr>
      <w:r>
        <w:rPr>
          <w:rFonts w:ascii="Arial" w:hAnsi="Arial" w:cs="Arial"/>
          <w:vertAlign w:val="superscript"/>
          <w:lang w:val="en-US"/>
        </w:rPr>
        <w:t>4</w:t>
      </w:r>
      <w:r>
        <w:rPr>
          <w:rFonts w:ascii="Arial" w:hAnsi="Arial" w:cs="Arial"/>
          <w:lang w:val="en-US"/>
        </w:rPr>
        <w:t xml:space="preserve">calculated from Jain </w:t>
      </w:r>
      <w:r w:rsidRPr="007C3ED9">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{"citationItems":[{"id":"ITEM-1","itemData":{"DOI":"10.1007/s11743-000-0125-0","ISBN":"9126122731","ISSN":"10973958","abstract":"Micellization of three commercial samples of ethylene oxide (EO)-propylene oxide (PO) (PEO-PPO-PEO) triblock copolymers (pluronics) P65 (EO25PO30E025, mw PPO = 1750, %PEO = 50), P85 (EO25PO40E025, mw PPO = 2250, %PEO = 50), and F88 (EO102PO40EO102, mw PPO = 2250, %PEO = 80) in aqueous sodium chloride solution (0-3 M) was examined by cloud point, surface tension, dye spectral change, fluorescence, and viscosity measurements over a temperature range of 25-50°C. Salt-induced micellization and micelle growth were observed. The presence of sodium chloride enhanced hydrophobicity in the PPO moiety and reduced hydrophilicity of PEO moieties, favoring micellization at relatively Power concentrations than in water at ambient temperature. The effect of salt on micellization is similar to that of increasing temperature. The critical micelle concentrations (CMC) and critical micelle temperatures showed a marked decrease in the presence of added salt. CMC obtained by different methods were in good agreement.","author":[{"dropping-particle":"","family":"Jain","given":"N. J.","non-dropping-particle":"","parse-names":false,"suffix":""},{"dropping-particle":"","family":"Aswal","given":"V.K.","non-dropping-particle":"","parse-names":false,"suffix":""},{"dropping-particle":"","family":"Goyal","given":"P.S.","non-dropping-particle":"","parse-names":false,"suffix":""},{"dropping-particle":"","family":"Bahadur","given":"P.","non-dropping-particle":"","parse-names":false,"suffix":""}],"container-title":"Colloids and Surfaces A","id":"ITEM-1","issue":"2","issued":{"date-parts":[["2000"]]},"page":"85-94","title":"Salt induced micellization and micelle structures of PEO/PPO/PEO block copolymers in aqueous solution","type":"article-journal","volume":"173"},"uris":["http://www.mendeley.com/documents/?uuid=cc804c9b-7c7e-4f0a-9a96-a1c90301e8a4"]}],"mendeley":{"formattedCitation":"[6]","plainTextFormattedCitation":"[6]","previouslyFormattedCitation":"[5]"},"properties":{"noteIndex":0},"schema":"https://github.com/citation-style-language/schema/raw/master/csl-citation.json"}</w:instrText>
      </w:r>
      <w:r>
        <w:rPr>
          <w:rFonts w:ascii="Arial" w:hAnsi="Arial" w:cs="Arial"/>
          <w:i/>
          <w:iCs/>
          <w:lang w:val="en-US"/>
        </w:rPr>
        <w:fldChar w:fldCharType="separate"/>
      </w:r>
      <w:r w:rsidRPr="00791430">
        <w:rPr>
          <w:rFonts w:ascii="Arial" w:hAnsi="Arial" w:cs="Arial"/>
          <w:iCs/>
          <w:noProof/>
          <w:lang w:val="en-US"/>
        </w:rPr>
        <w:t>[6]</w:t>
      </w:r>
      <w:r>
        <w:rPr>
          <w:rFonts w:ascii="Arial" w:hAnsi="Arial" w:cs="Arial"/>
          <w:i/>
          <w:iCs/>
          <w:lang w:val="en-US"/>
        </w:rPr>
        <w:fldChar w:fldCharType="end"/>
      </w:r>
    </w:p>
    <w:p w14:paraId="07153B7C" w14:textId="77777777" w:rsidR="009B1B6F" w:rsidRPr="0023170E" w:rsidRDefault="009B1B6F" w:rsidP="009B1B6F">
      <w:pPr>
        <w:rPr>
          <w:rFonts w:ascii="Arial" w:hAnsi="Arial" w:cs="Arial"/>
          <w:lang w:val="en-US"/>
        </w:rPr>
      </w:pPr>
    </w:p>
    <w:p w14:paraId="5497BBF1" w14:textId="77777777" w:rsidR="009B1B6F" w:rsidRDefault="009B1B6F" w:rsidP="009B1B6F">
      <w:pPr>
        <w:jc w:val="both"/>
        <w:rPr>
          <w:rFonts w:ascii="Arial" w:hAnsi="Arial" w:cs="Arial"/>
          <w:lang w:val="en-US"/>
        </w:rPr>
      </w:pPr>
      <w:r>
        <w:rPr>
          <w:rFonts w:ascii="Arial" w:hAnsi="Arial" w:cs="Arial"/>
          <w:lang w:val="en-US"/>
        </w:rPr>
        <w:t xml:space="preserve">Table S5 provides the fitting parameters of the SANS spectrum of 2.5 </w:t>
      </w:r>
      <w:proofErr w:type="spellStart"/>
      <w:r>
        <w:rPr>
          <w:rFonts w:ascii="Arial" w:hAnsi="Arial" w:cs="Arial"/>
          <w:lang w:val="en-US"/>
        </w:rPr>
        <w:t>wt</w:t>
      </w:r>
      <w:proofErr w:type="spellEnd"/>
      <w:r>
        <w:rPr>
          <w:rFonts w:ascii="Arial" w:hAnsi="Arial" w:cs="Arial"/>
          <w:lang w:val="en-US"/>
        </w:rPr>
        <w:t>% P84 in presence of 2 </w:t>
      </w:r>
      <w:r w:rsidRPr="00156F51">
        <w:rPr>
          <w:rFonts w:ascii="Arial" w:hAnsi="Arial" w:cs="Arial"/>
          <w:lang w:val="en-US"/>
        </w:rPr>
        <w:t>m</w:t>
      </w:r>
      <w:r>
        <w:rPr>
          <w:rFonts w:ascii="Arial" w:hAnsi="Arial" w:cs="Arial"/>
          <w:lang w:val="en-US"/>
        </w:rPr>
        <w:t>mol kg</w:t>
      </w:r>
      <w:r>
        <w:rPr>
          <w:rFonts w:ascii="Arial" w:hAnsi="Arial" w:cs="Arial"/>
          <w:vertAlign w:val="superscript"/>
          <w:lang w:val="en-US"/>
        </w:rPr>
        <w:t>-1</w:t>
      </w:r>
      <w:r>
        <w:rPr>
          <w:rFonts w:ascii="Arial" w:hAnsi="Arial" w:cs="Arial"/>
          <w:lang w:val="en-US"/>
        </w:rPr>
        <w:t xml:space="preserve"> HPW in D</w:t>
      </w:r>
      <w:r w:rsidRPr="001E1197">
        <w:rPr>
          <w:rFonts w:ascii="Arial" w:hAnsi="Arial" w:cs="Arial"/>
          <w:vertAlign w:val="subscript"/>
          <w:lang w:val="en-US"/>
        </w:rPr>
        <w:t>2</w:t>
      </w:r>
      <w:r>
        <w:rPr>
          <w:rFonts w:ascii="Arial" w:hAnsi="Arial" w:cs="Arial"/>
          <w:lang w:val="en-US"/>
        </w:rPr>
        <w:t xml:space="preserve">O. The green marked parameters were fixed. Scale, </w:t>
      </w:r>
      <w:proofErr w:type="spellStart"/>
      <w:r>
        <w:rPr>
          <w:rFonts w:ascii="Arial" w:hAnsi="Arial" w:cs="Arial"/>
          <w:lang w:val="en-US"/>
        </w:rPr>
        <w:t>ρ</w:t>
      </w:r>
      <w:r>
        <w:rPr>
          <w:rFonts w:ascii="Arial" w:hAnsi="Arial" w:cs="Arial"/>
          <w:vertAlign w:val="subscript"/>
          <w:lang w:val="en-US"/>
        </w:rPr>
        <w:t>solvent</w:t>
      </w:r>
      <w:proofErr w:type="spellEnd"/>
      <w:r>
        <w:rPr>
          <w:rFonts w:ascii="Arial" w:hAnsi="Arial" w:cs="Arial"/>
          <w:lang w:val="en-US"/>
        </w:rPr>
        <w:t xml:space="preserve">, volume fraction, temperature and </w:t>
      </w:r>
      <w:proofErr w:type="spellStart"/>
      <w:r>
        <w:rPr>
          <w:rFonts w:ascii="Arial" w:hAnsi="Arial" w:cs="Arial"/>
          <w:lang w:val="en-US"/>
        </w:rPr>
        <w:t>dielectricity</w:t>
      </w:r>
      <w:proofErr w:type="spellEnd"/>
      <w:r>
        <w:rPr>
          <w:rFonts w:ascii="Arial" w:hAnsi="Arial" w:cs="Arial"/>
          <w:lang w:val="en-US"/>
        </w:rPr>
        <w:t xml:space="preserve"> were fixed by the measurement conditions. </w:t>
      </w:r>
      <w:proofErr w:type="spellStart"/>
      <w:r>
        <w:rPr>
          <w:rFonts w:ascii="Arial" w:hAnsi="Arial" w:cs="Arial"/>
          <w:lang w:val="en-US"/>
        </w:rPr>
        <w:t>ρ</w:t>
      </w:r>
      <w:r>
        <w:rPr>
          <w:rFonts w:ascii="Arial" w:hAnsi="Arial" w:cs="Arial"/>
          <w:vertAlign w:val="subscript"/>
          <w:lang w:val="en-US"/>
        </w:rPr>
        <w:t>core</w:t>
      </w:r>
      <w:proofErr w:type="spellEnd"/>
      <w:r w:rsidRPr="00C706EC">
        <w:rPr>
          <w:rFonts w:ascii="Arial" w:hAnsi="Arial" w:cs="Arial"/>
          <w:lang w:val="en-US"/>
        </w:rPr>
        <w:t xml:space="preserve"> and</w:t>
      </w:r>
      <w:r>
        <w:rPr>
          <w:rFonts w:ascii="Arial" w:hAnsi="Arial" w:cs="Arial"/>
          <w:vertAlign w:val="subscript"/>
          <w:lang w:val="en-US"/>
        </w:rPr>
        <w:t xml:space="preserve"> </w:t>
      </w:r>
      <w:proofErr w:type="spellStart"/>
      <w:r>
        <w:rPr>
          <w:rFonts w:ascii="Arial" w:hAnsi="Arial" w:cs="Arial"/>
          <w:lang w:val="en-US"/>
        </w:rPr>
        <w:t>ρ</w:t>
      </w:r>
      <w:r>
        <w:rPr>
          <w:rFonts w:ascii="Arial" w:hAnsi="Arial" w:cs="Arial"/>
          <w:vertAlign w:val="subscript"/>
          <w:lang w:val="en-US"/>
        </w:rPr>
        <w:t>shell</w:t>
      </w:r>
      <w:proofErr w:type="spellEnd"/>
      <w:r>
        <w:rPr>
          <w:rFonts w:ascii="Arial" w:hAnsi="Arial" w:cs="Arial"/>
          <w:lang w:val="en-US"/>
        </w:rPr>
        <w:t xml:space="preserve"> were used from the SANS fit of 2.5 </w:t>
      </w:r>
      <w:proofErr w:type="spellStart"/>
      <w:r>
        <w:rPr>
          <w:rFonts w:ascii="Arial" w:hAnsi="Arial" w:cs="Arial"/>
          <w:lang w:val="en-US"/>
        </w:rPr>
        <w:t>wt</w:t>
      </w:r>
      <w:proofErr w:type="spellEnd"/>
      <w:r>
        <w:rPr>
          <w:rFonts w:ascii="Arial" w:hAnsi="Arial" w:cs="Arial"/>
          <w:lang w:val="en-US"/>
        </w:rPr>
        <w:t>% P84. As HPW is “invisible” in SANS it can be assumed (in rough estimation) that the scattering length densities of the PPO and the PEO part remain the same in presence of HPW. The other parameters were fitted. Interestingly, the micelle size shrinks, as both, the micellar core and shell decrease in size.</w:t>
      </w:r>
    </w:p>
    <w:p w14:paraId="5C11F9B8" w14:textId="77777777" w:rsidR="009B1B6F" w:rsidRDefault="009B1B6F" w:rsidP="009B1B6F">
      <w:pPr>
        <w:jc w:val="both"/>
        <w:rPr>
          <w:rFonts w:ascii="Arial" w:hAnsi="Arial" w:cs="Arial"/>
          <w:lang w:val="en-US"/>
        </w:rPr>
      </w:pPr>
    </w:p>
    <w:p w14:paraId="75E8F039" w14:textId="30816604" w:rsidR="009B1B6F" w:rsidRPr="007832F6" w:rsidRDefault="009B1B6F" w:rsidP="009B1B6F">
      <w:pPr>
        <w:jc w:val="both"/>
        <w:rPr>
          <w:lang w:val="en-US"/>
        </w:rPr>
      </w:pPr>
      <w:r>
        <w:rPr>
          <w:rFonts w:ascii="Arial" w:hAnsi="Arial" w:cs="Arial"/>
          <w:lang w:val="en-US"/>
        </w:rPr>
        <w:t xml:space="preserve">Table S6 shows the fitting parameters of the SAXS spectrum of 2.5 </w:t>
      </w:r>
      <w:proofErr w:type="spellStart"/>
      <w:r>
        <w:rPr>
          <w:rFonts w:ascii="Arial" w:hAnsi="Arial" w:cs="Arial"/>
          <w:lang w:val="en-US"/>
        </w:rPr>
        <w:t>wt</w:t>
      </w:r>
      <w:proofErr w:type="spellEnd"/>
      <w:r>
        <w:rPr>
          <w:rFonts w:ascii="Arial" w:hAnsi="Arial" w:cs="Arial"/>
          <w:lang w:val="en-US"/>
        </w:rPr>
        <w:t>% P84</w:t>
      </w:r>
      <w:r w:rsidRPr="00504EC8">
        <w:rPr>
          <w:rFonts w:ascii="Arial" w:hAnsi="Arial" w:cs="Arial"/>
          <w:lang w:val="en-US"/>
        </w:rPr>
        <w:t xml:space="preserve"> </w:t>
      </w:r>
      <w:r>
        <w:rPr>
          <w:rFonts w:ascii="Arial" w:hAnsi="Arial" w:cs="Arial"/>
          <w:lang w:val="en-US"/>
        </w:rPr>
        <w:t>in presence of 2 </w:t>
      </w:r>
      <w:r w:rsidRPr="00156F51">
        <w:rPr>
          <w:rFonts w:ascii="Arial" w:hAnsi="Arial" w:cs="Arial"/>
          <w:lang w:val="en-US"/>
        </w:rPr>
        <w:t>m</w:t>
      </w:r>
      <w:r>
        <w:rPr>
          <w:rFonts w:ascii="Arial" w:hAnsi="Arial" w:cs="Arial"/>
          <w:lang w:val="en-US"/>
        </w:rPr>
        <w:t>mol</w:t>
      </w:r>
      <w:r w:rsidR="000A0FE4">
        <w:rPr>
          <w:rFonts w:ascii="Arial" w:hAnsi="Arial" w:cs="Arial"/>
          <w:lang w:val="en-US"/>
        </w:rPr>
        <w:t> </w:t>
      </w:r>
      <w:r>
        <w:rPr>
          <w:rFonts w:ascii="Arial" w:hAnsi="Arial" w:cs="Arial"/>
          <w:lang w:val="en-US"/>
        </w:rPr>
        <w:t>kg</w:t>
      </w:r>
      <w:r>
        <w:rPr>
          <w:rFonts w:ascii="Arial" w:hAnsi="Arial" w:cs="Arial"/>
          <w:vertAlign w:val="superscript"/>
          <w:lang w:val="en-US"/>
        </w:rPr>
        <w:t>-1</w:t>
      </w:r>
      <w:r>
        <w:rPr>
          <w:rFonts w:ascii="Arial" w:hAnsi="Arial" w:cs="Arial"/>
          <w:lang w:val="en-US"/>
        </w:rPr>
        <w:t xml:space="preserve"> HPW in H</w:t>
      </w:r>
      <w:r w:rsidRPr="001E1197">
        <w:rPr>
          <w:rFonts w:ascii="Arial" w:hAnsi="Arial" w:cs="Arial"/>
          <w:vertAlign w:val="subscript"/>
          <w:lang w:val="en-US"/>
        </w:rPr>
        <w:t>2</w:t>
      </w:r>
      <w:r>
        <w:rPr>
          <w:rFonts w:ascii="Arial" w:hAnsi="Arial" w:cs="Arial"/>
          <w:lang w:val="en-US"/>
        </w:rPr>
        <w:t xml:space="preserve">O. The green marked parameters were fixed, as they are fixed by the measurement conditions. The </w:t>
      </w:r>
      <w:proofErr w:type="spellStart"/>
      <w:r>
        <w:rPr>
          <w:rFonts w:ascii="Arial" w:hAnsi="Arial" w:cs="Arial"/>
          <w:lang w:val="en-US"/>
        </w:rPr>
        <w:t>ρ</w:t>
      </w:r>
      <w:r>
        <w:rPr>
          <w:rFonts w:ascii="Arial" w:hAnsi="Arial" w:cs="Arial"/>
          <w:vertAlign w:val="subscript"/>
          <w:lang w:val="en-US"/>
        </w:rPr>
        <w:t>core</w:t>
      </w:r>
      <w:proofErr w:type="spellEnd"/>
      <w:r>
        <w:rPr>
          <w:rFonts w:ascii="Arial" w:hAnsi="Arial" w:cs="Arial"/>
          <w:lang w:val="en-US"/>
        </w:rPr>
        <w:t xml:space="preserve"> was taken from the SAXS fit of 2.5 </w:t>
      </w:r>
      <w:proofErr w:type="spellStart"/>
      <w:r>
        <w:rPr>
          <w:rFonts w:ascii="Arial" w:hAnsi="Arial" w:cs="Arial"/>
          <w:lang w:val="en-US"/>
        </w:rPr>
        <w:t>wt</w:t>
      </w:r>
      <w:proofErr w:type="spellEnd"/>
      <w:r>
        <w:rPr>
          <w:rFonts w:ascii="Arial" w:hAnsi="Arial" w:cs="Arial"/>
          <w:lang w:val="en-US"/>
        </w:rPr>
        <w:t xml:space="preserve">% P84 in water, </w:t>
      </w:r>
      <w:r w:rsidRPr="00277342">
        <w:rPr>
          <w:rFonts w:ascii="Arial" w:hAnsi="Arial" w:cs="Arial"/>
          <w:i/>
          <w:iCs/>
          <w:lang w:val="en-US"/>
        </w:rPr>
        <w:t>cf.</w:t>
      </w:r>
      <w:r>
        <w:rPr>
          <w:rFonts w:ascii="Arial" w:hAnsi="Arial" w:cs="Arial"/>
          <w:lang w:val="en-US"/>
        </w:rPr>
        <w:t xml:space="preserve"> Table</w:t>
      </w:r>
      <w:r w:rsidR="000A0FE4">
        <w:rPr>
          <w:rFonts w:ascii="Arial" w:hAnsi="Arial" w:cs="Arial"/>
          <w:lang w:val="en-US"/>
        </w:rPr>
        <w:t> </w:t>
      </w:r>
      <w:r>
        <w:rPr>
          <w:rFonts w:ascii="Arial" w:hAnsi="Arial" w:cs="Arial"/>
          <w:lang w:val="en-US"/>
        </w:rPr>
        <w:t xml:space="preserve">S4. In order to justify the high contrast of HPW in SAXS, the </w:t>
      </w:r>
      <w:proofErr w:type="spellStart"/>
      <w:r>
        <w:rPr>
          <w:rFonts w:ascii="Arial" w:hAnsi="Arial" w:cs="Arial"/>
          <w:lang w:val="en-US"/>
        </w:rPr>
        <w:t>ρ</w:t>
      </w:r>
      <w:r>
        <w:rPr>
          <w:rFonts w:ascii="Arial" w:hAnsi="Arial" w:cs="Arial"/>
          <w:vertAlign w:val="subscript"/>
          <w:lang w:val="en-US"/>
        </w:rPr>
        <w:t>shell</w:t>
      </w:r>
      <w:proofErr w:type="spellEnd"/>
      <w:r>
        <w:rPr>
          <w:rFonts w:ascii="Arial" w:hAnsi="Arial" w:cs="Arial"/>
          <w:lang w:val="en-US"/>
        </w:rPr>
        <w:t xml:space="preserve"> was a fitting parameter here. The parameters marked in yellow, were taken from the SANS fit of 2.5 </w:t>
      </w:r>
      <w:proofErr w:type="spellStart"/>
      <w:r>
        <w:rPr>
          <w:rFonts w:ascii="Arial" w:hAnsi="Arial" w:cs="Arial"/>
          <w:lang w:val="en-US"/>
        </w:rPr>
        <w:t>wt</w:t>
      </w:r>
      <w:proofErr w:type="spellEnd"/>
      <w:r>
        <w:rPr>
          <w:rFonts w:ascii="Arial" w:hAnsi="Arial" w:cs="Arial"/>
          <w:lang w:val="en-US"/>
        </w:rPr>
        <w:t>% P84 in presence of 2 </w:t>
      </w:r>
      <w:r w:rsidRPr="00156F51">
        <w:rPr>
          <w:rFonts w:ascii="Arial" w:hAnsi="Arial" w:cs="Arial"/>
          <w:lang w:val="en-US"/>
        </w:rPr>
        <w:t>m</w:t>
      </w:r>
      <w:r>
        <w:rPr>
          <w:rFonts w:ascii="Arial" w:hAnsi="Arial" w:cs="Arial"/>
          <w:lang w:val="en-US"/>
        </w:rPr>
        <w:t>mol kg</w:t>
      </w:r>
      <w:r>
        <w:rPr>
          <w:rFonts w:ascii="Arial" w:hAnsi="Arial" w:cs="Arial"/>
          <w:vertAlign w:val="superscript"/>
          <w:lang w:val="en-US"/>
        </w:rPr>
        <w:t>-1</w:t>
      </w:r>
      <w:r>
        <w:rPr>
          <w:rFonts w:ascii="Arial" w:hAnsi="Arial" w:cs="Arial"/>
          <w:lang w:val="en-US"/>
        </w:rPr>
        <w:t xml:space="preserve"> HPW in D</w:t>
      </w:r>
      <w:r w:rsidRPr="001E1197">
        <w:rPr>
          <w:rFonts w:ascii="Arial" w:hAnsi="Arial" w:cs="Arial"/>
          <w:vertAlign w:val="subscript"/>
          <w:lang w:val="en-US"/>
        </w:rPr>
        <w:t>2</w:t>
      </w:r>
      <w:r>
        <w:rPr>
          <w:rFonts w:ascii="Arial" w:hAnsi="Arial" w:cs="Arial"/>
          <w:lang w:val="en-US"/>
        </w:rPr>
        <w:t>O,</w:t>
      </w:r>
      <w:r w:rsidRPr="00B52C47">
        <w:rPr>
          <w:rFonts w:ascii="Arial" w:hAnsi="Arial" w:cs="Arial"/>
          <w:i/>
          <w:iCs/>
          <w:lang w:val="en-US"/>
        </w:rPr>
        <w:t xml:space="preserve"> </w:t>
      </w:r>
      <w:r w:rsidRPr="00277342">
        <w:rPr>
          <w:rFonts w:ascii="Arial" w:hAnsi="Arial" w:cs="Arial"/>
          <w:i/>
          <w:iCs/>
          <w:lang w:val="en-US"/>
        </w:rPr>
        <w:t>cf.</w:t>
      </w:r>
      <w:r>
        <w:rPr>
          <w:rFonts w:ascii="Arial" w:hAnsi="Arial" w:cs="Arial"/>
          <w:lang w:val="en-US"/>
        </w:rPr>
        <w:t xml:space="preserve"> Table S5, as they need to be the same independently from the method, </w:t>
      </w:r>
      <w:r w:rsidRPr="00336735">
        <w:rPr>
          <w:rFonts w:ascii="Arial" w:hAnsi="Arial" w:cs="Arial"/>
          <w:i/>
          <w:iCs/>
          <w:lang w:val="en-US"/>
        </w:rPr>
        <w:t>i.e.</w:t>
      </w:r>
      <w:r>
        <w:rPr>
          <w:rFonts w:ascii="Arial" w:hAnsi="Arial" w:cs="Arial"/>
          <w:lang w:val="en-US"/>
        </w:rPr>
        <w:t xml:space="preserve"> SANS or SAXS. Interestingly, the fit reveals, that the core size shrinks drastically, whereas the micelle shell size is increased. This can only be explained by the partial penetration of the PW anion into the PPO core. Note, that the penetration of HPW into the PPO core is further evaluated in the next subchapter. The </w:t>
      </w:r>
      <w:proofErr w:type="spellStart"/>
      <w:r>
        <w:rPr>
          <w:rFonts w:ascii="Arial" w:hAnsi="Arial" w:cs="Arial"/>
          <w:lang w:val="en-US"/>
        </w:rPr>
        <w:t>ρ</w:t>
      </w:r>
      <w:r>
        <w:rPr>
          <w:rFonts w:ascii="Arial" w:hAnsi="Arial" w:cs="Arial"/>
          <w:vertAlign w:val="subscript"/>
          <w:lang w:val="en-US"/>
        </w:rPr>
        <w:t>shell</w:t>
      </w:r>
      <w:proofErr w:type="spellEnd"/>
      <w:r>
        <w:rPr>
          <w:rFonts w:ascii="Arial" w:hAnsi="Arial" w:cs="Arial"/>
          <w:lang w:val="en-US"/>
        </w:rPr>
        <w:t xml:space="preserve"> is strongly increased which can be explained by the location of HPW in the micelle corona. The volume fraction is very small which is reasonable, as HPW (main contributor to scattering) is present in a volume fraction of 0.0006 (calculated by the molecular volume of PW</w:t>
      </w:r>
      <w:r>
        <w:rPr>
          <w:rFonts w:ascii="Arial" w:hAnsi="Arial" w:cs="Arial"/>
          <w:lang w:val="en-US"/>
        </w:rPr>
        <w:fldChar w:fldCharType="begin" w:fldLock="1"/>
      </w:r>
      <w:r>
        <w:rPr>
          <w:rFonts w:ascii="Arial" w:hAnsi="Arial" w:cs="Arial"/>
          <w:lang w:val="en-US"/>
        </w:rPr>
        <w:instrText>ADDIN CSL_CITATION {"citationItems":[{"id":"ITEM-1","itemData":{"DOI":"10.1039/c7cc09113c","ISBN":"0003300500256","ISSN":"1364548X","abstract":"&lt;p&gt;We propose a simple experimental procedure based on the cloud point measurement of a non-ionic surfactant as a tool for (i) estimating the super-chaotropic behaviour of polyoxometalates (POMs) and for (ii) establishing a classification of POMs according to their affinity towards polar surfaces.&lt;/p&gt;","author":[{"dropping-particle":"","family":"Buchecker","given":"Thomas","non-dropping-particle":"","parse-names":false,"suffix":""},{"dropping-particle":"","family":"Schmid","given":"Philipp","non-dropping-particle":"","parse-names":false,"suffix":""},{"dropping-particle":"","family":"Renaudineau","given":"Séverine","non-dropping-particle":"","parse-names":false,"suffix":""},{"dropping-particle":"","family":"Diat","given":"Olivier","non-dropping-particle":"","parse-names":false,"suffix":""},{"dropping-particle":"","family":"Proust","given":"Anna","non-dropping-particle":"","parse-names":false,"suffix":""},{"dropping-particle":"","family":"Pfitzner","given":"Arno","non-dropping-particle":"","parse-names":false,"suffix":""},{"dropping-particle":"","family":"Bauduin","given":"Pierre","non-dropping-particle":"","parse-names":false,"suffix":""}],"container-title":"Chemical Communications","id":"ITEM-1","issue":"15","issued":{"date-parts":[["2018"]]},"page":"1833-1836","title":"Polyoxometalates in the Hofmeister series","type":"article-journal","volume":"54"},"uris":["http://www.mendeley.com/documents/?uuid=806066aa-6ae1-48f0-a1c0-cae237c4335d"]}],"mendeley":{"formattedCitation":"[1]","plainTextFormattedCitation":"[1]","previouslyFormattedCitation":"[1]"},"properties":{"noteIndex":0},"schema":"https://github.com/citation-style-language/schema/raw/master/csl-citation.json"}</w:instrText>
      </w:r>
      <w:r>
        <w:rPr>
          <w:rFonts w:ascii="Arial" w:hAnsi="Arial" w:cs="Arial"/>
          <w:lang w:val="en-US"/>
        </w:rPr>
        <w:fldChar w:fldCharType="separate"/>
      </w:r>
      <w:r w:rsidRPr="0096085F">
        <w:rPr>
          <w:rFonts w:ascii="Arial" w:hAnsi="Arial" w:cs="Arial"/>
          <w:noProof/>
          <w:lang w:val="en-US"/>
        </w:rPr>
        <w:t>[1]</w:t>
      </w:r>
      <w:r>
        <w:rPr>
          <w:rFonts w:ascii="Arial" w:hAnsi="Arial" w:cs="Arial"/>
          <w:lang w:val="en-US"/>
        </w:rPr>
        <w:fldChar w:fldCharType="end"/>
      </w:r>
      <w:r>
        <w:rPr>
          <w:rFonts w:ascii="Arial" w:hAnsi="Arial" w:cs="Arial"/>
          <w:lang w:val="en-US"/>
        </w:rPr>
        <w:t xml:space="preserve">). </w:t>
      </w:r>
    </w:p>
    <w:p w14:paraId="05D9AFDF" w14:textId="77777777" w:rsidR="009B1B6F" w:rsidRDefault="009B1B6F" w:rsidP="009B1B6F">
      <w:pPr>
        <w:jc w:val="both"/>
        <w:rPr>
          <w:rFonts w:ascii="Arial" w:hAnsi="Arial" w:cs="Arial"/>
          <w:lang w:val="en-US"/>
        </w:rPr>
      </w:pPr>
    </w:p>
    <w:p w14:paraId="0B3CAF8B" w14:textId="77777777" w:rsidR="009B1B6F" w:rsidRPr="0023170E" w:rsidRDefault="009B1B6F" w:rsidP="009B1B6F">
      <w:pPr>
        <w:spacing w:after="240"/>
        <w:rPr>
          <w:rFonts w:ascii="Arial" w:hAnsi="Arial" w:cs="Arial"/>
          <w:lang w:val="en-US"/>
        </w:rPr>
      </w:pPr>
      <w:r w:rsidRPr="00376E4E">
        <w:rPr>
          <w:rFonts w:ascii="Arial" w:hAnsi="Arial" w:cs="Arial"/>
          <w:b/>
          <w:bCs/>
          <w:lang w:val="en-US"/>
        </w:rPr>
        <w:t>Table S</w:t>
      </w:r>
      <w:r>
        <w:rPr>
          <w:rFonts w:ascii="Arial" w:hAnsi="Arial" w:cs="Arial"/>
          <w:b/>
          <w:bCs/>
          <w:lang w:val="en-US"/>
        </w:rPr>
        <w:t>6</w:t>
      </w:r>
      <w:r w:rsidRPr="00376E4E">
        <w:rPr>
          <w:rFonts w:ascii="Arial" w:hAnsi="Arial" w:cs="Arial"/>
          <w:b/>
          <w:bCs/>
          <w:lang w:val="en-US"/>
        </w:rPr>
        <w:t>.</w:t>
      </w:r>
      <w:r>
        <w:rPr>
          <w:rFonts w:ascii="Arial" w:hAnsi="Arial" w:cs="Arial"/>
          <w:lang w:val="en-US"/>
        </w:rPr>
        <w:t xml:space="preserve"> Fitting parameters of 2.5 </w:t>
      </w:r>
      <w:proofErr w:type="spellStart"/>
      <w:r>
        <w:rPr>
          <w:rFonts w:ascii="Arial" w:hAnsi="Arial" w:cs="Arial"/>
          <w:lang w:val="en-US"/>
        </w:rPr>
        <w:t>wt</w:t>
      </w:r>
      <w:proofErr w:type="spellEnd"/>
      <w:r>
        <w:rPr>
          <w:rFonts w:ascii="Arial" w:hAnsi="Arial" w:cs="Arial"/>
          <w:lang w:val="en-US"/>
        </w:rPr>
        <w:t>% P84-2 mmol kg</w:t>
      </w:r>
      <w:r>
        <w:rPr>
          <w:rFonts w:ascii="Arial" w:hAnsi="Arial" w:cs="Arial"/>
          <w:vertAlign w:val="superscript"/>
          <w:lang w:val="en-US"/>
        </w:rPr>
        <w:t>-1</w:t>
      </w:r>
      <w:r>
        <w:rPr>
          <w:rFonts w:ascii="Arial" w:hAnsi="Arial" w:cs="Arial"/>
          <w:lang w:val="en-US"/>
        </w:rPr>
        <w:t xml:space="preserve"> HPW - SAXS - Hayter-MSA S(q).</w:t>
      </w:r>
    </w:p>
    <w:tbl>
      <w:tblPr>
        <w:tblW w:w="5000" w:type="pct"/>
        <w:tblCellMar>
          <w:left w:w="70" w:type="dxa"/>
          <w:right w:w="70" w:type="dxa"/>
        </w:tblCellMar>
        <w:tblLook w:val="04A0" w:firstRow="1" w:lastRow="0" w:firstColumn="1" w:lastColumn="0" w:noHBand="0" w:noVBand="1"/>
      </w:tblPr>
      <w:tblGrid>
        <w:gridCol w:w="3357"/>
        <w:gridCol w:w="7109"/>
      </w:tblGrid>
      <w:tr w:rsidR="009B1B6F" w:rsidRPr="0090104C" w14:paraId="494D35C5" w14:textId="77777777" w:rsidTr="009B1B6F">
        <w:trPr>
          <w:trHeight w:val="288"/>
        </w:trPr>
        <w:tc>
          <w:tcPr>
            <w:tcW w:w="1604" w:type="pct"/>
            <w:tcBorders>
              <w:top w:val="single" w:sz="4" w:space="0" w:color="auto"/>
              <w:left w:val="nil"/>
              <w:bottom w:val="nil"/>
              <w:right w:val="nil"/>
            </w:tcBorders>
            <w:shd w:val="clear" w:color="auto" w:fill="92D050"/>
            <w:noWrap/>
            <w:vAlign w:val="bottom"/>
            <w:hideMark/>
          </w:tcPr>
          <w:p w14:paraId="32271D72"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scale</w:t>
            </w:r>
          </w:p>
        </w:tc>
        <w:tc>
          <w:tcPr>
            <w:tcW w:w="3396" w:type="pct"/>
            <w:tcBorders>
              <w:top w:val="single" w:sz="4" w:space="0" w:color="auto"/>
              <w:left w:val="nil"/>
              <w:bottom w:val="nil"/>
              <w:right w:val="nil"/>
            </w:tcBorders>
            <w:shd w:val="clear" w:color="auto" w:fill="92D050"/>
            <w:noWrap/>
            <w:vAlign w:val="bottom"/>
            <w:hideMark/>
          </w:tcPr>
          <w:p w14:paraId="21A16FDD"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1</w:t>
            </w:r>
          </w:p>
        </w:tc>
      </w:tr>
      <w:tr w:rsidR="009B1B6F" w:rsidRPr="0090104C" w14:paraId="66CB696F" w14:textId="77777777" w:rsidTr="009B1B6F">
        <w:trPr>
          <w:trHeight w:val="288"/>
        </w:trPr>
        <w:tc>
          <w:tcPr>
            <w:tcW w:w="1604" w:type="pct"/>
            <w:tcBorders>
              <w:top w:val="nil"/>
              <w:left w:val="nil"/>
              <w:bottom w:val="nil"/>
              <w:right w:val="nil"/>
            </w:tcBorders>
            <w:shd w:val="clear" w:color="auto" w:fill="auto"/>
            <w:noWrap/>
            <w:vAlign w:val="bottom"/>
            <w:hideMark/>
          </w:tcPr>
          <w:p w14:paraId="3214A128"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background</w:t>
            </w:r>
          </w:p>
        </w:tc>
        <w:tc>
          <w:tcPr>
            <w:tcW w:w="3396" w:type="pct"/>
            <w:tcBorders>
              <w:top w:val="nil"/>
              <w:left w:val="nil"/>
              <w:bottom w:val="nil"/>
              <w:right w:val="nil"/>
            </w:tcBorders>
            <w:shd w:val="clear" w:color="auto" w:fill="auto"/>
            <w:noWrap/>
            <w:vAlign w:val="bottom"/>
            <w:hideMark/>
          </w:tcPr>
          <w:p w14:paraId="5C774629"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0.0</w:t>
            </w:r>
            <w:r>
              <w:rPr>
                <w:rFonts w:ascii="Arial" w:eastAsia="Times New Roman" w:hAnsi="Arial" w:cs="Arial"/>
                <w:color w:val="000000"/>
                <w:sz w:val="22"/>
                <w:szCs w:val="22"/>
                <w:lang w:val="en-US" w:eastAsia="de-DE"/>
              </w:rPr>
              <w:t>65</w:t>
            </w:r>
          </w:p>
        </w:tc>
      </w:tr>
      <w:tr w:rsidR="009B1B6F" w:rsidRPr="0090104C" w14:paraId="22EF725A" w14:textId="77777777" w:rsidTr="009B1B6F">
        <w:trPr>
          <w:trHeight w:val="288"/>
        </w:trPr>
        <w:tc>
          <w:tcPr>
            <w:tcW w:w="1604" w:type="pct"/>
            <w:tcBorders>
              <w:top w:val="nil"/>
              <w:left w:val="nil"/>
              <w:bottom w:val="nil"/>
              <w:right w:val="nil"/>
            </w:tcBorders>
            <w:shd w:val="clear" w:color="auto" w:fill="auto"/>
            <w:noWrap/>
            <w:vAlign w:val="bottom"/>
            <w:hideMark/>
          </w:tcPr>
          <w:p w14:paraId="2498BFA9"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radius / nm</w:t>
            </w:r>
          </w:p>
        </w:tc>
        <w:tc>
          <w:tcPr>
            <w:tcW w:w="3396" w:type="pct"/>
            <w:tcBorders>
              <w:top w:val="nil"/>
              <w:left w:val="nil"/>
              <w:bottom w:val="nil"/>
              <w:right w:val="nil"/>
            </w:tcBorders>
            <w:shd w:val="clear" w:color="auto" w:fill="auto"/>
            <w:noWrap/>
            <w:vAlign w:val="bottom"/>
            <w:hideMark/>
          </w:tcPr>
          <w:p w14:paraId="12FD854C"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2.2</w:t>
            </w:r>
          </w:p>
        </w:tc>
      </w:tr>
      <w:tr w:rsidR="009B1B6F" w:rsidRPr="0090104C" w14:paraId="24245FD0" w14:textId="77777777" w:rsidTr="009B1B6F">
        <w:trPr>
          <w:trHeight w:val="288"/>
        </w:trPr>
        <w:tc>
          <w:tcPr>
            <w:tcW w:w="1604" w:type="pct"/>
            <w:tcBorders>
              <w:top w:val="nil"/>
              <w:left w:val="nil"/>
              <w:bottom w:val="nil"/>
              <w:right w:val="nil"/>
            </w:tcBorders>
            <w:shd w:val="clear" w:color="auto" w:fill="auto"/>
            <w:noWrap/>
            <w:vAlign w:val="bottom"/>
            <w:hideMark/>
          </w:tcPr>
          <w:p w14:paraId="5702B3F2"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thickness / nm</w:t>
            </w:r>
          </w:p>
        </w:tc>
        <w:tc>
          <w:tcPr>
            <w:tcW w:w="3396" w:type="pct"/>
            <w:tcBorders>
              <w:top w:val="nil"/>
              <w:left w:val="nil"/>
              <w:bottom w:val="nil"/>
              <w:right w:val="nil"/>
            </w:tcBorders>
            <w:shd w:val="clear" w:color="auto" w:fill="auto"/>
            <w:noWrap/>
            <w:vAlign w:val="bottom"/>
            <w:hideMark/>
          </w:tcPr>
          <w:p w14:paraId="1DBE2F2C"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2.9</w:t>
            </w:r>
          </w:p>
        </w:tc>
      </w:tr>
      <w:tr w:rsidR="009B1B6F" w:rsidRPr="0090104C" w14:paraId="134EE78F" w14:textId="77777777" w:rsidTr="009B1B6F">
        <w:trPr>
          <w:trHeight w:val="288"/>
        </w:trPr>
        <w:tc>
          <w:tcPr>
            <w:tcW w:w="1604" w:type="pct"/>
            <w:tcBorders>
              <w:top w:val="nil"/>
              <w:left w:val="nil"/>
              <w:bottom w:val="nil"/>
              <w:right w:val="nil"/>
            </w:tcBorders>
            <w:shd w:val="clear" w:color="auto" w:fill="92D050"/>
            <w:noWrap/>
            <w:vAlign w:val="bottom"/>
            <w:hideMark/>
          </w:tcPr>
          <w:p w14:paraId="227C6437" w14:textId="77777777" w:rsidR="009B1B6F" w:rsidRPr="0090104C" w:rsidRDefault="009B1B6F" w:rsidP="003129ED">
            <w:pP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core</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92D050"/>
            <w:noWrap/>
            <w:vAlign w:val="bottom"/>
            <w:hideMark/>
          </w:tcPr>
          <w:p w14:paraId="191D478F"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9.47</w:t>
            </w:r>
          </w:p>
        </w:tc>
      </w:tr>
      <w:tr w:rsidR="009B1B6F" w:rsidRPr="0090104C" w14:paraId="02E3A48E" w14:textId="77777777" w:rsidTr="009B1B6F">
        <w:trPr>
          <w:trHeight w:val="288"/>
        </w:trPr>
        <w:tc>
          <w:tcPr>
            <w:tcW w:w="1604" w:type="pct"/>
            <w:tcBorders>
              <w:top w:val="nil"/>
              <w:left w:val="nil"/>
              <w:bottom w:val="nil"/>
              <w:right w:val="nil"/>
            </w:tcBorders>
            <w:shd w:val="clear" w:color="auto" w:fill="auto"/>
            <w:noWrap/>
            <w:vAlign w:val="bottom"/>
            <w:hideMark/>
          </w:tcPr>
          <w:p w14:paraId="55160BAD" w14:textId="77777777" w:rsidR="009B1B6F" w:rsidRPr="0090104C" w:rsidRDefault="009B1B6F" w:rsidP="003129ED">
            <w:pPr>
              <w:rPr>
                <w:rFonts w:ascii="Arial" w:eastAsia="Times New Roman" w:hAnsi="Arial" w:cs="Arial"/>
                <w:b/>
                <w:bCs/>
                <w:color w:val="000000"/>
                <w:sz w:val="22"/>
                <w:szCs w:val="22"/>
                <w:lang w:val="en-US" w:eastAsia="de-DE"/>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shell</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auto"/>
            <w:noWrap/>
            <w:vAlign w:val="bottom"/>
            <w:hideMark/>
          </w:tcPr>
          <w:p w14:paraId="49CAC490"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1</w:t>
            </w:r>
            <w:r>
              <w:rPr>
                <w:rFonts w:ascii="Arial" w:eastAsia="Times New Roman" w:hAnsi="Arial" w:cs="Arial"/>
                <w:color w:val="000000"/>
                <w:sz w:val="22"/>
                <w:szCs w:val="22"/>
                <w:lang w:val="en-US" w:eastAsia="de-DE"/>
              </w:rPr>
              <w:t>8.7</w:t>
            </w:r>
          </w:p>
        </w:tc>
      </w:tr>
      <w:tr w:rsidR="009B1B6F" w:rsidRPr="0090104C" w14:paraId="1EFCFBDB" w14:textId="77777777" w:rsidTr="009B1B6F">
        <w:trPr>
          <w:trHeight w:val="288"/>
        </w:trPr>
        <w:tc>
          <w:tcPr>
            <w:tcW w:w="1604" w:type="pct"/>
            <w:tcBorders>
              <w:top w:val="nil"/>
              <w:left w:val="nil"/>
              <w:bottom w:val="nil"/>
              <w:right w:val="nil"/>
            </w:tcBorders>
            <w:shd w:val="clear" w:color="auto" w:fill="92D050"/>
            <w:noWrap/>
            <w:vAlign w:val="bottom"/>
            <w:hideMark/>
          </w:tcPr>
          <w:p w14:paraId="722C7FB3" w14:textId="77777777" w:rsidR="009B1B6F" w:rsidRPr="0090104C" w:rsidRDefault="009B1B6F" w:rsidP="003129ED">
            <w:pPr>
              <w:rPr>
                <w:rFonts w:ascii="Arial" w:eastAsia="Times New Roman" w:hAnsi="Arial" w:cs="Arial"/>
                <w:b/>
                <w:bCs/>
                <w:color w:val="000000"/>
                <w:sz w:val="22"/>
                <w:szCs w:val="22"/>
                <w:vertAlign w:val="subscript"/>
                <w:lang w:val="en-US" w:eastAsia="de-DE"/>
              </w:rPr>
            </w:pPr>
            <w:r w:rsidRPr="004139A0">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 xml:space="preserve">solvent </w:t>
            </w:r>
            <w:r w:rsidRPr="0090104C">
              <w:rPr>
                <w:rFonts w:ascii="Arial" w:eastAsia="Times New Roman" w:hAnsi="Arial" w:cs="Arial"/>
                <w:b/>
                <w:bCs/>
                <w:color w:val="000000"/>
                <w:sz w:val="22"/>
                <w:szCs w:val="22"/>
                <w:lang w:val="en-US" w:eastAsia="de-DE"/>
              </w:rPr>
              <w:t>/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3396" w:type="pct"/>
            <w:tcBorders>
              <w:top w:val="nil"/>
              <w:left w:val="nil"/>
              <w:bottom w:val="nil"/>
              <w:right w:val="nil"/>
            </w:tcBorders>
            <w:shd w:val="clear" w:color="auto" w:fill="92D050"/>
            <w:noWrap/>
            <w:vAlign w:val="bottom"/>
            <w:hideMark/>
          </w:tcPr>
          <w:p w14:paraId="302BE500"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9.4</w:t>
            </w:r>
          </w:p>
        </w:tc>
      </w:tr>
      <w:tr w:rsidR="009B1B6F" w:rsidRPr="0090104C" w14:paraId="112CC140" w14:textId="77777777" w:rsidTr="009B1B6F">
        <w:trPr>
          <w:trHeight w:val="288"/>
        </w:trPr>
        <w:tc>
          <w:tcPr>
            <w:tcW w:w="1604" w:type="pct"/>
            <w:tcBorders>
              <w:top w:val="nil"/>
              <w:left w:val="nil"/>
              <w:bottom w:val="nil"/>
              <w:right w:val="nil"/>
            </w:tcBorders>
            <w:shd w:val="clear" w:color="auto" w:fill="auto"/>
            <w:noWrap/>
            <w:vAlign w:val="bottom"/>
            <w:hideMark/>
          </w:tcPr>
          <w:p w14:paraId="6A56C5A4"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volume fraction</w:t>
            </w:r>
          </w:p>
        </w:tc>
        <w:tc>
          <w:tcPr>
            <w:tcW w:w="3396" w:type="pct"/>
            <w:tcBorders>
              <w:top w:val="nil"/>
              <w:left w:val="nil"/>
              <w:bottom w:val="nil"/>
              <w:right w:val="nil"/>
            </w:tcBorders>
            <w:shd w:val="clear" w:color="auto" w:fill="auto"/>
            <w:noWrap/>
            <w:vAlign w:val="bottom"/>
            <w:hideMark/>
          </w:tcPr>
          <w:p w14:paraId="1DE9108D" w14:textId="77777777" w:rsidR="009B1B6F" w:rsidRPr="00B417DF" w:rsidRDefault="009B1B6F" w:rsidP="003129ED">
            <w:pPr>
              <w:jc w:val="center"/>
              <w:rPr>
                <w:rFonts w:ascii="Arial" w:eastAsia="Times New Roman" w:hAnsi="Arial" w:cs="Arial"/>
                <w:color w:val="000000"/>
                <w:sz w:val="22"/>
                <w:szCs w:val="22"/>
                <w:vertAlign w:val="superscript"/>
                <w:lang w:val="en-US" w:eastAsia="de-DE"/>
              </w:rPr>
            </w:pPr>
            <w:r w:rsidRPr="0090104C">
              <w:rPr>
                <w:rFonts w:ascii="Arial" w:eastAsia="Times New Roman" w:hAnsi="Arial" w:cs="Arial"/>
                <w:color w:val="000000"/>
                <w:sz w:val="22"/>
                <w:szCs w:val="22"/>
                <w:lang w:val="en-US" w:eastAsia="de-DE"/>
              </w:rPr>
              <w:t>0.000</w:t>
            </w:r>
            <w:r>
              <w:rPr>
                <w:rFonts w:ascii="Arial" w:eastAsia="Times New Roman" w:hAnsi="Arial" w:cs="Arial"/>
                <w:color w:val="000000"/>
                <w:sz w:val="22"/>
                <w:szCs w:val="22"/>
                <w:lang w:val="en-US" w:eastAsia="de-DE"/>
              </w:rPr>
              <w:t>63</w:t>
            </w:r>
            <w:r>
              <w:rPr>
                <w:rFonts w:ascii="Arial" w:eastAsia="Times New Roman" w:hAnsi="Arial" w:cs="Arial"/>
                <w:color w:val="000000"/>
                <w:sz w:val="22"/>
                <w:szCs w:val="22"/>
                <w:vertAlign w:val="superscript"/>
                <w:lang w:val="en-US" w:eastAsia="de-DE"/>
              </w:rPr>
              <w:t>5</w:t>
            </w:r>
          </w:p>
        </w:tc>
      </w:tr>
      <w:tr w:rsidR="009B1B6F" w:rsidRPr="0090104C" w14:paraId="18D4A881" w14:textId="77777777" w:rsidTr="009B1B6F">
        <w:trPr>
          <w:trHeight w:val="288"/>
        </w:trPr>
        <w:tc>
          <w:tcPr>
            <w:tcW w:w="1604" w:type="pct"/>
            <w:tcBorders>
              <w:top w:val="nil"/>
              <w:left w:val="nil"/>
              <w:bottom w:val="nil"/>
              <w:right w:val="nil"/>
            </w:tcBorders>
            <w:shd w:val="clear" w:color="auto" w:fill="FFFF00"/>
            <w:noWrap/>
            <w:vAlign w:val="bottom"/>
            <w:hideMark/>
          </w:tcPr>
          <w:p w14:paraId="7CFE676C" w14:textId="77777777" w:rsidR="009B1B6F" w:rsidRPr="0090104C" w:rsidRDefault="009B1B6F" w:rsidP="003129ED">
            <w:pPr>
              <w:rPr>
                <w:rFonts w:ascii="Arial" w:eastAsia="Times New Roman" w:hAnsi="Arial" w:cs="Arial"/>
                <w:b/>
                <w:bCs/>
                <w:color w:val="000000"/>
                <w:sz w:val="22"/>
                <w:szCs w:val="22"/>
                <w:vertAlign w:val="superscript"/>
                <w:lang w:val="en-US" w:eastAsia="de-DE"/>
              </w:rPr>
            </w:pPr>
            <w:r w:rsidRPr="0090104C">
              <w:rPr>
                <w:rFonts w:ascii="Arial" w:eastAsia="Times New Roman" w:hAnsi="Arial" w:cs="Arial"/>
                <w:b/>
                <w:bCs/>
                <w:color w:val="000000"/>
                <w:sz w:val="22"/>
                <w:szCs w:val="22"/>
                <w:lang w:val="en-US" w:eastAsia="de-DE"/>
              </w:rPr>
              <w:t>charge / e</w:t>
            </w:r>
            <w:r w:rsidRPr="0090104C">
              <w:rPr>
                <w:rFonts w:ascii="Arial" w:eastAsia="Times New Roman" w:hAnsi="Arial" w:cs="Arial"/>
                <w:b/>
                <w:bCs/>
                <w:color w:val="000000"/>
                <w:sz w:val="22"/>
                <w:szCs w:val="22"/>
                <w:vertAlign w:val="superscript"/>
                <w:lang w:val="en-US" w:eastAsia="de-DE"/>
              </w:rPr>
              <w:t>-</w:t>
            </w:r>
          </w:p>
        </w:tc>
        <w:tc>
          <w:tcPr>
            <w:tcW w:w="3396" w:type="pct"/>
            <w:tcBorders>
              <w:top w:val="nil"/>
              <w:left w:val="nil"/>
              <w:bottom w:val="nil"/>
              <w:right w:val="nil"/>
            </w:tcBorders>
            <w:shd w:val="clear" w:color="auto" w:fill="FFFF00"/>
            <w:noWrap/>
            <w:vAlign w:val="bottom"/>
            <w:hideMark/>
          </w:tcPr>
          <w:p w14:paraId="46D29CC2"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47</w:t>
            </w:r>
          </w:p>
        </w:tc>
      </w:tr>
      <w:tr w:rsidR="009B1B6F" w:rsidRPr="0090104C" w14:paraId="087A28FC" w14:textId="77777777" w:rsidTr="009B1B6F">
        <w:trPr>
          <w:trHeight w:val="288"/>
        </w:trPr>
        <w:tc>
          <w:tcPr>
            <w:tcW w:w="1604" w:type="pct"/>
            <w:tcBorders>
              <w:top w:val="nil"/>
              <w:left w:val="nil"/>
              <w:bottom w:val="nil"/>
              <w:right w:val="nil"/>
            </w:tcBorders>
            <w:shd w:val="clear" w:color="auto" w:fill="92D050"/>
            <w:noWrap/>
            <w:vAlign w:val="bottom"/>
            <w:hideMark/>
          </w:tcPr>
          <w:p w14:paraId="3151112A"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temperature / K</w:t>
            </w:r>
          </w:p>
        </w:tc>
        <w:tc>
          <w:tcPr>
            <w:tcW w:w="3396" w:type="pct"/>
            <w:tcBorders>
              <w:top w:val="nil"/>
              <w:left w:val="nil"/>
              <w:bottom w:val="nil"/>
              <w:right w:val="nil"/>
            </w:tcBorders>
            <w:shd w:val="clear" w:color="auto" w:fill="92D050"/>
            <w:noWrap/>
            <w:vAlign w:val="bottom"/>
            <w:hideMark/>
          </w:tcPr>
          <w:p w14:paraId="0E0C49DC"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328</w:t>
            </w:r>
          </w:p>
        </w:tc>
      </w:tr>
      <w:tr w:rsidR="009B1B6F" w:rsidRPr="0090104C" w14:paraId="5BEED984" w14:textId="77777777" w:rsidTr="009B1B6F">
        <w:trPr>
          <w:trHeight w:val="288"/>
        </w:trPr>
        <w:tc>
          <w:tcPr>
            <w:tcW w:w="1604" w:type="pct"/>
            <w:tcBorders>
              <w:top w:val="nil"/>
              <w:left w:val="nil"/>
              <w:right w:val="nil"/>
            </w:tcBorders>
            <w:shd w:val="clear" w:color="auto" w:fill="FFFF00"/>
            <w:noWrap/>
            <w:vAlign w:val="bottom"/>
            <w:hideMark/>
          </w:tcPr>
          <w:p w14:paraId="5182F787" w14:textId="77777777" w:rsidR="009B1B6F" w:rsidRPr="0090104C" w:rsidRDefault="009B1B6F" w:rsidP="003129ED">
            <w:pPr>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ionic strength</w:t>
            </w:r>
          </w:p>
        </w:tc>
        <w:tc>
          <w:tcPr>
            <w:tcW w:w="3396" w:type="pct"/>
            <w:tcBorders>
              <w:top w:val="nil"/>
              <w:left w:val="nil"/>
              <w:right w:val="nil"/>
            </w:tcBorders>
            <w:shd w:val="clear" w:color="auto" w:fill="FFFF00"/>
            <w:noWrap/>
            <w:vAlign w:val="bottom"/>
            <w:hideMark/>
          </w:tcPr>
          <w:p w14:paraId="285EE7C9"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0.001</w:t>
            </w:r>
            <w:r>
              <w:rPr>
                <w:rFonts w:ascii="Arial" w:eastAsia="Times New Roman" w:hAnsi="Arial" w:cs="Arial"/>
                <w:color w:val="000000"/>
                <w:sz w:val="22"/>
                <w:szCs w:val="22"/>
                <w:lang w:val="en-US" w:eastAsia="de-DE"/>
              </w:rPr>
              <w:t>4</w:t>
            </w:r>
          </w:p>
        </w:tc>
      </w:tr>
      <w:tr w:rsidR="009B1B6F" w:rsidRPr="0090104C" w14:paraId="1B0C52FE" w14:textId="77777777" w:rsidTr="009B1B6F">
        <w:trPr>
          <w:trHeight w:val="288"/>
        </w:trPr>
        <w:tc>
          <w:tcPr>
            <w:tcW w:w="1604" w:type="pct"/>
            <w:tcBorders>
              <w:top w:val="nil"/>
              <w:left w:val="nil"/>
              <w:bottom w:val="nil"/>
              <w:right w:val="nil"/>
            </w:tcBorders>
            <w:shd w:val="clear" w:color="auto" w:fill="92D050"/>
            <w:noWrap/>
            <w:vAlign w:val="bottom"/>
            <w:hideMark/>
          </w:tcPr>
          <w:p w14:paraId="751B9270" w14:textId="77777777" w:rsidR="009B1B6F" w:rsidRPr="0090104C" w:rsidRDefault="009B1B6F" w:rsidP="003129ED">
            <w:pPr>
              <w:rPr>
                <w:rFonts w:ascii="Arial" w:eastAsia="Times New Roman" w:hAnsi="Arial" w:cs="Arial"/>
                <w:b/>
                <w:bCs/>
                <w:color w:val="000000"/>
                <w:sz w:val="22"/>
                <w:szCs w:val="22"/>
                <w:lang w:val="en-US" w:eastAsia="de-DE"/>
              </w:rPr>
            </w:pPr>
            <w:proofErr w:type="spellStart"/>
            <w:r w:rsidRPr="0090104C">
              <w:rPr>
                <w:rFonts w:ascii="Arial" w:eastAsia="Times New Roman" w:hAnsi="Arial" w:cs="Arial"/>
                <w:b/>
                <w:bCs/>
                <w:color w:val="000000"/>
                <w:sz w:val="22"/>
                <w:szCs w:val="22"/>
                <w:lang w:val="en-US" w:eastAsia="de-DE"/>
              </w:rPr>
              <w:t>dielectricity</w:t>
            </w:r>
            <w:proofErr w:type="spellEnd"/>
          </w:p>
        </w:tc>
        <w:tc>
          <w:tcPr>
            <w:tcW w:w="3396" w:type="pct"/>
            <w:tcBorders>
              <w:top w:val="nil"/>
              <w:left w:val="nil"/>
              <w:bottom w:val="nil"/>
              <w:right w:val="nil"/>
            </w:tcBorders>
            <w:shd w:val="clear" w:color="auto" w:fill="92D050"/>
            <w:noWrap/>
            <w:vAlign w:val="bottom"/>
            <w:hideMark/>
          </w:tcPr>
          <w:p w14:paraId="3DCDCBB2" w14:textId="77777777" w:rsidR="009B1B6F" w:rsidRPr="0090104C" w:rsidRDefault="009B1B6F" w:rsidP="003129ED">
            <w:pPr>
              <w:jc w:val="center"/>
              <w:rPr>
                <w:rFonts w:ascii="Arial" w:eastAsia="Times New Roman" w:hAnsi="Arial" w:cs="Arial"/>
                <w:color w:val="000000"/>
                <w:sz w:val="22"/>
                <w:szCs w:val="22"/>
                <w:lang w:val="en-US" w:eastAsia="de-DE"/>
              </w:rPr>
            </w:pPr>
            <w:r w:rsidRPr="0090104C">
              <w:rPr>
                <w:rFonts w:ascii="Arial" w:eastAsia="Times New Roman" w:hAnsi="Arial" w:cs="Arial"/>
                <w:color w:val="000000"/>
                <w:sz w:val="22"/>
                <w:szCs w:val="22"/>
                <w:lang w:val="en-US" w:eastAsia="de-DE"/>
              </w:rPr>
              <w:t>71</w:t>
            </w:r>
          </w:p>
        </w:tc>
      </w:tr>
      <w:tr w:rsidR="009B1B6F" w:rsidRPr="0090104C" w14:paraId="1AB2C39F" w14:textId="77777777" w:rsidTr="009B1B6F">
        <w:trPr>
          <w:trHeight w:val="288"/>
        </w:trPr>
        <w:tc>
          <w:tcPr>
            <w:tcW w:w="1604" w:type="pct"/>
            <w:tcBorders>
              <w:top w:val="nil"/>
              <w:left w:val="nil"/>
              <w:bottom w:val="single" w:sz="4" w:space="0" w:color="auto"/>
              <w:right w:val="nil"/>
            </w:tcBorders>
            <w:shd w:val="clear" w:color="auto" w:fill="auto"/>
            <w:noWrap/>
            <w:vAlign w:val="bottom"/>
          </w:tcPr>
          <w:p w14:paraId="42D8A042" w14:textId="77777777" w:rsidR="009B1B6F" w:rsidRPr="0090104C" w:rsidRDefault="009B1B6F" w:rsidP="003129ED">
            <w:pPr>
              <w:rPr>
                <w:rFonts w:ascii="Arial" w:eastAsia="Times New Roman" w:hAnsi="Arial" w:cs="Arial"/>
                <w:b/>
                <w:bCs/>
                <w:color w:val="000000"/>
                <w:sz w:val="22"/>
                <w:szCs w:val="22"/>
                <w:lang w:val="en-US" w:eastAsia="de-DE"/>
              </w:rPr>
            </w:pPr>
            <w:proofErr w:type="spellStart"/>
            <w:r>
              <w:rPr>
                <w:rFonts w:ascii="Arial" w:eastAsia="Times New Roman" w:hAnsi="Arial" w:cs="Arial"/>
                <w:b/>
                <w:bCs/>
                <w:color w:val="000000"/>
                <w:sz w:val="22"/>
                <w:szCs w:val="22"/>
                <w:lang w:val="en-US" w:eastAsia="de-DE"/>
              </w:rPr>
              <w:t>r</w:t>
            </w:r>
            <w:r>
              <w:rPr>
                <w:rFonts w:ascii="Arial" w:eastAsia="Times New Roman" w:hAnsi="Arial" w:cs="Arial"/>
                <w:b/>
                <w:bCs/>
                <w:color w:val="000000"/>
                <w:sz w:val="22"/>
                <w:szCs w:val="22"/>
                <w:vertAlign w:val="subscript"/>
                <w:lang w:val="en-US" w:eastAsia="de-DE"/>
              </w:rPr>
              <w:t>effective</w:t>
            </w:r>
            <w:proofErr w:type="spellEnd"/>
            <w:r>
              <w:rPr>
                <w:rFonts w:ascii="Arial" w:eastAsia="Times New Roman" w:hAnsi="Arial" w:cs="Arial"/>
                <w:b/>
                <w:bCs/>
                <w:color w:val="000000"/>
                <w:sz w:val="22"/>
                <w:szCs w:val="22"/>
                <w:lang w:val="en-US" w:eastAsia="de-DE"/>
              </w:rPr>
              <w:t xml:space="preserve"> / nm</w:t>
            </w:r>
          </w:p>
        </w:tc>
        <w:tc>
          <w:tcPr>
            <w:tcW w:w="3396" w:type="pct"/>
            <w:tcBorders>
              <w:top w:val="nil"/>
              <w:left w:val="nil"/>
              <w:bottom w:val="single" w:sz="4" w:space="0" w:color="auto"/>
              <w:right w:val="nil"/>
            </w:tcBorders>
            <w:shd w:val="clear" w:color="auto" w:fill="auto"/>
            <w:noWrap/>
            <w:vAlign w:val="bottom"/>
          </w:tcPr>
          <w:p w14:paraId="0B88D07B" w14:textId="41AB04F2" w:rsidR="009B1B6F" w:rsidRPr="0090104C" w:rsidRDefault="009B1B6F" w:rsidP="003129ED">
            <w:pPr>
              <w:jc w:val="center"/>
              <w:rPr>
                <w:rFonts w:ascii="Arial" w:eastAsia="Times New Roman" w:hAnsi="Arial" w:cs="Arial"/>
                <w:color w:val="000000"/>
                <w:sz w:val="22"/>
                <w:szCs w:val="22"/>
                <w:lang w:val="en-US" w:eastAsia="de-DE"/>
              </w:rPr>
            </w:pPr>
            <w:r>
              <w:rPr>
                <w:rFonts w:ascii="Arial" w:eastAsia="Times New Roman" w:hAnsi="Arial" w:cs="Arial"/>
                <w:color w:val="000000"/>
                <w:sz w:val="22"/>
                <w:szCs w:val="22"/>
                <w:lang w:val="en-US" w:eastAsia="de-DE"/>
              </w:rPr>
              <w:t>1.</w:t>
            </w:r>
            <w:r w:rsidR="00E92412">
              <w:rPr>
                <w:rFonts w:ascii="Arial" w:eastAsia="Times New Roman" w:hAnsi="Arial" w:cs="Arial"/>
                <w:color w:val="000000"/>
                <w:sz w:val="22"/>
                <w:szCs w:val="22"/>
                <w:lang w:val="en-US" w:eastAsia="de-DE"/>
              </w:rPr>
              <w:t>4</w:t>
            </w:r>
          </w:p>
        </w:tc>
      </w:tr>
    </w:tbl>
    <w:p w14:paraId="5707626F" w14:textId="77777777" w:rsidR="009B1B6F" w:rsidRPr="00B417DF" w:rsidRDefault="009B1B6F" w:rsidP="009B1B6F">
      <w:pPr>
        <w:rPr>
          <w:rFonts w:ascii="Arial" w:hAnsi="Arial" w:cs="Arial"/>
          <w:lang w:val="en-US"/>
        </w:rPr>
      </w:pPr>
      <w:r>
        <w:rPr>
          <w:rFonts w:ascii="Arial" w:hAnsi="Arial" w:cs="Arial"/>
          <w:vertAlign w:val="superscript"/>
          <w:lang w:val="en-US"/>
        </w:rPr>
        <w:t>5</w:t>
      </w:r>
      <w:r>
        <w:rPr>
          <w:rFonts w:ascii="Arial" w:hAnsi="Arial" w:cs="Arial"/>
          <w:lang w:val="en-US"/>
        </w:rPr>
        <w:t xml:space="preserve"> calculated from the POM radius (</w:t>
      </w:r>
      <w:proofErr w:type="spellStart"/>
      <w:r>
        <w:rPr>
          <w:rFonts w:ascii="Arial" w:hAnsi="Arial" w:cs="Arial"/>
          <w:lang w:val="en-US"/>
        </w:rPr>
        <w:t>r</w:t>
      </w:r>
      <w:r w:rsidRPr="00841D00">
        <w:rPr>
          <w:rFonts w:ascii="Arial" w:hAnsi="Arial" w:cs="Arial"/>
          <w:vertAlign w:val="subscript"/>
          <w:lang w:val="en-US"/>
        </w:rPr>
        <w:t>POM</w:t>
      </w:r>
      <w:proofErr w:type="spellEnd"/>
      <w:r>
        <w:rPr>
          <w:rFonts w:ascii="Arial" w:hAnsi="Arial" w:cs="Arial"/>
          <w:lang w:val="en-US"/>
        </w:rPr>
        <w:t xml:space="preserve"> ≈ 0.5 nm) given by </w:t>
      </w:r>
      <w:proofErr w:type="spellStart"/>
      <w:r>
        <w:rPr>
          <w:rFonts w:ascii="Arial" w:hAnsi="Arial" w:cs="Arial"/>
          <w:lang w:val="en-US"/>
        </w:rPr>
        <w:t>Buchecker</w:t>
      </w:r>
      <w:proofErr w:type="spellEnd"/>
      <w:r>
        <w:rPr>
          <w:rFonts w:ascii="Arial" w:hAnsi="Arial" w:cs="Arial"/>
          <w:lang w:val="en-US"/>
        </w:rPr>
        <w:t xml:space="preserve"> </w:t>
      </w:r>
      <w:r w:rsidRPr="00B417DF">
        <w:rPr>
          <w:rFonts w:ascii="Arial" w:hAnsi="Arial" w:cs="Arial"/>
          <w:i/>
          <w:iCs/>
          <w:lang w:val="en-US"/>
        </w:rPr>
        <w:t>et al.</w:t>
      </w:r>
      <w:r>
        <w:rPr>
          <w:rFonts w:ascii="Arial" w:hAnsi="Arial" w:cs="Arial"/>
          <w:i/>
          <w:iCs/>
          <w:lang w:val="en-US"/>
        </w:rPr>
        <w:fldChar w:fldCharType="begin" w:fldLock="1"/>
      </w:r>
      <w:r>
        <w:rPr>
          <w:rFonts w:ascii="Arial" w:hAnsi="Arial" w:cs="Arial"/>
          <w:i/>
          <w:iCs/>
          <w:lang w:val="en-US"/>
        </w:rPr>
        <w:instrText>ADDIN CSL_CITATION {"citationItems":[{"id":"ITEM-1","itemData":{"DOI":"10.1039/c7cc09113c","ISBN":"0003300500256","ISSN":"1364548X","abstract":"&lt;p&gt;We propose a simple experimental procedure based on the cloud point measurement of a non-ionic surfactant as a tool for (i) estimating the super-chaotropic behaviour of polyoxometalates (POMs) and for (ii) establishing a classification of POMs according to their affinity towards polar surfaces.&lt;/p&gt;","author":[{"dropping-particle":"","family":"Buchecker","given":"Thomas","non-dropping-particle":"","parse-names":false,"suffix":""},{"dropping-particle":"","family":"Schmid","given":"Philipp","non-dropping-particle":"","parse-names":false,"suffix":""},{"dropping-particle":"","family":"Renaudineau","given":"Séverine","non-dropping-particle":"","parse-names":false,"suffix":""},{"dropping-particle":"","family":"Diat","given":"Olivier","non-dropping-particle":"","parse-names":false,"suffix":""},{"dropping-particle":"","family":"Proust","given":"Anna","non-dropping-particle":"","parse-names":false,"suffix":""},{"dropping-particle":"","family":"Pfitzner","given":"Arno","non-dropping-particle":"","parse-names":false,"suffix":""},{"dropping-particle":"","family":"Bauduin","given":"Pierre","non-dropping-particle":"","parse-names":false,"suffix":""}],"container-title":"Chemical Communications","id":"ITEM-1","issue":"15","issued":{"date-parts":[["2018"]]},"page":"1833-1836","title":"Polyoxometalates in the Hofmeister series","type":"article-journal","volume":"54"},"uris":["http://www.mendeley.com/documents/?uuid=806066aa-6ae1-48f0-a1c0-cae237c4335d"]}],"mendeley":{"formattedCitation":"[1]","plainTextFormattedCitation":"[1]","previouslyFormattedCitation":"[1]"},"properties":{"noteIndex":0},"schema":"https://github.com/citation-style-language/schema/raw/master/csl-citation.json"}</w:instrText>
      </w:r>
      <w:r>
        <w:rPr>
          <w:rFonts w:ascii="Arial" w:hAnsi="Arial" w:cs="Arial"/>
          <w:i/>
          <w:iCs/>
          <w:lang w:val="en-US"/>
        </w:rPr>
        <w:fldChar w:fldCharType="separate"/>
      </w:r>
      <w:r w:rsidRPr="00B417DF">
        <w:rPr>
          <w:rFonts w:ascii="Arial" w:hAnsi="Arial" w:cs="Arial"/>
          <w:iCs/>
          <w:noProof/>
          <w:lang w:val="en-US"/>
        </w:rPr>
        <w:t>[1]</w:t>
      </w:r>
      <w:r>
        <w:rPr>
          <w:rFonts w:ascii="Arial" w:hAnsi="Arial" w:cs="Arial"/>
          <w:i/>
          <w:iCs/>
          <w:lang w:val="en-US"/>
        </w:rPr>
        <w:fldChar w:fldCharType="end"/>
      </w:r>
    </w:p>
    <w:p w14:paraId="51581497" w14:textId="77777777" w:rsidR="009B1B6F" w:rsidRDefault="009B1B6F" w:rsidP="009B1B6F">
      <w:pPr>
        <w:rPr>
          <w:rFonts w:ascii="Arial" w:hAnsi="Arial" w:cs="Arial"/>
          <w:lang w:val="en-US"/>
        </w:rPr>
      </w:pPr>
    </w:p>
    <w:p w14:paraId="3B1ABDA5" w14:textId="77777777" w:rsidR="009B1B6F" w:rsidRDefault="009B1B6F" w:rsidP="009B1B6F">
      <w:pPr>
        <w:jc w:val="both"/>
        <w:rPr>
          <w:rFonts w:ascii="Arial" w:hAnsi="Arial" w:cs="Arial"/>
          <w:lang w:val="en-US"/>
        </w:rPr>
      </w:pPr>
      <w:r>
        <w:rPr>
          <w:rFonts w:ascii="Arial" w:hAnsi="Arial" w:cs="Arial"/>
          <w:lang w:val="en-US"/>
        </w:rPr>
        <w:t>Note, that the SAXS perfectly describes the experimental data, which shows the self-consistency of the SAXS/SANS fit procedure, especially as the charge and ionic strength were used from the SANS fit results for fitting the SAXS spectrum.</w:t>
      </w:r>
    </w:p>
    <w:p w14:paraId="0BEA4626" w14:textId="77777777" w:rsidR="009B1B6F" w:rsidRPr="0023170E" w:rsidRDefault="009B1B6F" w:rsidP="009B1B6F">
      <w:pPr>
        <w:rPr>
          <w:rFonts w:ascii="Arial" w:hAnsi="Arial" w:cs="Arial"/>
          <w:lang w:val="en-US"/>
        </w:rPr>
      </w:pPr>
    </w:p>
    <w:p w14:paraId="3591E62A" w14:textId="77777777" w:rsidR="009B1B6F" w:rsidRDefault="009B1B6F" w:rsidP="009B1B6F">
      <w:pPr>
        <w:jc w:val="both"/>
        <w:rPr>
          <w:rFonts w:ascii="Arial" w:eastAsiaTheme="minorEastAsia" w:hAnsi="Arial" w:cs="Arial"/>
          <w:i/>
          <w:u w:val="single"/>
          <w:lang w:val="en-US"/>
        </w:rPr>
      </w:pPr>
      <w:r>
        <w:rPr>
          <w:rFonts w:ascii="Arial" w:eastAsiaTheme="minorEastAsia" w:hAnsi="Arial" w:cs="Arial"/>
          <w:i/>
          <w:u w:val="single"/>
          <w:lang w:val="en-US"/>
        </w:rPr>
        <w:t>Location of the PW anion in the P84 micelle</w:t>
      </w:r>
    </w:p>
    <w:p w14:paraId="3937A23D" w14:textId="77777777" w:rsidR="009B1B6F" w:rsidRDefault="009B1B6F" w:rsidP="009B1B6F">
      <w:pPr>
        <w:jc w:val="both"/>
        <w:rPr>
          <w:rFonts w:ascii="Arial" w:eastAsiaTheme="minorEastAsia" w:hAnsi="Arial" w:cs="Arial"/>
          <w:i/>
          <w:u w:val="single"/>
          <w:lang w:val="en-US"/>
        </w:rPr>
      </w:pPr>
    </w:p>
    <w:p w14:paraId="2657D4DB" w14:textId="67749979" w:rsidR="009B1B6F" w:rsidRDefault="009B1B6F" w:rsidP="009B1B6F">
      <w:pPr>
        <w:jc w:val="both"/>
        <w:rPr>
          <w:rFonts w:ascii="Arial" w:eastAsiaTheme="minorEastAsia" w:hAnsi="Arial" w:cs="Arial"/>
          <w:iCs/>
          <w:lang w:val="en-US"/>
        </w:rPr>
      </w:pPr>
      <w:r>
        <w:rPr>
          <w:rFonts w:ascii="Arial" w:eastAsiaTheme="minorEastAsia" w:hAnsi="Arial" w:cs="Arial"/>
          <w:iCs/>
          <w:lang w:val="en-US"/>
        </w:rPr>
        <w:t>Above and in the manuscript, we stated that the PW anion</w:t>
      </w:r>
      <w:r w:rsidR="003539F6">
        <w:rPr>
          <w:rFonts w:ascii="Arial" w:eastAsiaTheme="minorEastAsia" w:hAnsi="Arial" w:cs="Arial"/>
          <w:iCs/>
          <w:lang w:val="en-US"/>
        </w:rPr>
        <w:t xml:space="preserve">s are </w:t>
      </w:r>
      <w:r>
        <w:rPr>
          <w:rFonts w:ascii="Arial" w:eastAsiaTheme="minorEastAsia" w:hAnsi="Arial" w:cs="Arial"/>
          <w:iCs/>
          <w:lang w:val="en-US"/>
        </w:rPr>
        <w:t xml:space="preserve">located in the P84 micelle corona, but also partially penetrate the PPO core. As SAXS mainly investigates the scattering of the PW anion, </w:t>
      </w:r>
      <w:r w:rsidRPr="0058756C">
        <w:rPr>
          <w:rFonts w:ascii="Arial" w:eastAsiaTheme="minorEastAsia" w:hAnsi="Arial" w:cs="Arial"/>
          <w:i/>
          <w:lang w:val="en-US"/>
        </w:rPr>
        <w:t>cf.</w:t>
      </w:r>
      <w:r>
        <w:rPr>
          <w:rFonts w:ascii="Arial" w:eastAsiaTheme="minorEastAsia" w:hAnsi="Arial" w:cs="Arial"/>
          <w:iCs/>
          <w:lang w:val="en-US"/>
        </w:rPr>
        <w:t xml:space="preserve"> Table S1, we can clearly conclude on the PW location in the P84 micelle. Therefore, we assume </w:t>
      </w:r>
      <w:r w:rsidR="008B19CA">
        <w:rPr>
          <w:rFonts w:ascii="Arial" w:eastAsiaTheme="minorEastAsia" w:hAnsi="Arial" w:cs="Arial"/>
          <w:iCs/>
          <w:lang w:val="en-US"/>
        </w:rPr>
        <w:t>five</w:t>
      </w:r>
      <w:r>
        <w:rPr>
          <w:rFonts w:ascii="Arial" w:eastAsiaTheme="minorEastAsia" w:hAnsi="Arial" w:cs="Arial"/>
          <w:iCs/>
          <w:lang w:val="en-US"/>
        </w:rPr>
        <w:t xml:space="preserve"> different scenarios:</w:t>
      </w:r>
    </w:p>
    <w:p w14:paraId="128D8F1B" w14:textId="77777777" w:rsidR="009B1B6F" w:rsidRDefault="009B1B6F" w:rsidP="009B1B6F">
      <w:pPr>
        <w:pStyle w:val="Listenabsatz"/>
        <w:numPr>
          <w:ilvl w:val="0"/>
          <w:numId w:val="7"/>
        </w:numPr>
        <w:jc w:val="both"/>
        <w:rPr>
          <w:rFonts w:ascii="Arial" w:eastAsiaTheme="minorEastAsia" w:hAnsi="Arial" w:cs="Arial"/>
          <w:iCs/>
          <w:lang w:val="en-US"/>
        </w:rPr>
      </w:pPr>
      <w:r>
        <w:rPr>
          <w:rFonts w:ascii="Arial" w:eastAsiaTheme="minorEastAsia" w:hAnsi="Arial" w:cs="Arial"/>
          <w:iCs/>
          <w:lang w:val="en-US"/>
        </w:rPr>
        <w:t>PW exclusively in the P84 corona (PEO).</w:t>
      </w:r>
    </w:p>
    <w:p w14:paraId="5BB7C577" w14:textId="77777777" w:rsidR="009B1B6F" w:rsidRDefault="009B1B6F" w:rsidP="009B1B6F">
      <w:pPr>
        <w:pStyle w:val="Listenabsatz"/>
        <w:numPr>
          <w:ilvl w:val="0"/>
          <w:numId w:val="7"/>
        </w:numPr>
        <w:jc w:val="both"/>
        <w:rPr>
          <w:rFonts w:ascii="Arial" w:eastAsiaTheme="minorEastAsia" w:hAnsi="Arial" w:cs="Arial"/>
          <w:iCs/>
          <w:lang w:val="en-US"/>
        </w:rPr>
      </w:pPr>
      <w:r>
        <w:rPr>
          <w:rFonts w:ascii="Arial" w:eastAsiaTheme="minorEastAsia" w:hAnsi="Arial" w:cs="Arial"/>
          <w:iCs/>
          <w:lang w:val="en-US"/>
        </w:rPr>
        <w:t>PW exclusively in the P84 core (PPO).</w:t>
      </w:r>
    </w:p>
    <w:p w14:paraId="341F4B16" w14:textId="77777777" w:rsidR="009B1B6F" w:rsidRDefault="009B1B6F" w:rsidP="009B1B6F">
      <w:pPr>
        <w:pStyle w:val="Listenabsatz"/>
        <w:numPr>
          <w:ilvl w:val="0"/>
          <w:numId w:val="7"/>
        </w:numPr>
        <w:jc w:val="both"/>
        <w:rPr>
          <w:rFonts w:ascii="Arial" w:eastAsiaTheme="minorEastAsia" w:hAnsi="Arial" w:cs="Arial"/>
          <w:iCs/>
          <w:lang w:val="en-US"/>
        </w:rPr>
      </w:pPr>
      <w:r>
        <w:rPr>
          <w:rFonts w:ascii="Arial" w:eastAsiaTheme="minorEastAsia" w:hAnsi="Arial" w:cs="Arial"/>
          <w:iCs/>
          <w:lang w:val="en-US"/>
        </w:rPr>
        <w:t>PW homogeneously distributed over the micelle.</w:t>
      </w:r>
    </w:p>
    <w:p w14:paraId="2F905134" w14:textId="77777777" w:rsidR="009B1B6F" w:rsidRDefault="009B1B6F" w:rsidP="009B1B6F">
      <w:pPr>
        <w:pStyle w:val="Listenabsatz"/>
        <w:numPr>
          <w:ilvl w:val="0"/>
          <w:numId w:val="7"/>
        </w:numPr>
        <w:jc w:val="both"/>
        <w:rPr>
          <w:rFonts w:ascii="Arial" w:eastAsiaTheme="minorEastAsia" w:hAnsi="Arial" w:cs="Arial"/>
          <w:iCs/>
          <w:lang w:val="en-US"/>
        </w:rPr>
      </w:pPr>
      <w:r>
        <w:rPr>
          <w:rFonts w:ascii="Arial" w:eastAsiaTheme="minorEastAsia" w:hAnsi="Arial" w:cs="Arial"/>
          <w:iCs/>
          <w:lang w:val="en-US"/>
        </w:rPr>
        <w:t>PW mostly in the P84 PPO core and partial entering of the PEO corona.</w:t>
      </w:r>
    </w:p>
    <w:p w14:paraId="4E87F2EF" w14:textId="4D7EBB90" w:rsidR="009B1B6F" w:rsidRDefault="009B1B6F" w:rsidP="009B1B6F">
      <w:pPr>
        <w:pStyle w:val="Listenabsatz"/>
        <w:numPr>
          <w:ilvl w:val="0"/>
          <w:numId w:val="7"/>
        </w:numPr>
        <w:jc w:val="both"/>
        <w:rPr>
          <w:rFonts w:ascii="Arial" w:eastAsiaTheme="minorEastAsia" w:hAnsi="Arial" w:cs="Arial"/>
          <w:iCs/>
          <w:lang w:val="en-US"/>
        </w:rPr>
      </w:pPr>
      <w:r>
        <w:rPr>
          <w:rFonts w:ascii="Arial" w:eastAsiaTheme="minorEastAsia" w:hAnsi="Arial" w:cs="Arial"/>
          <w:iCs/>
          <w:lang w:val="en-US"/>
        </w:rPr>
        <w:t xml:space="preserve">PW mostly in the P84 PEO </w:t>
      </w:r>
      <w:r w:rsidR="001678F9">
        <w:rPr>
          <w:rFonts w:ascii="Arial" w:eastAsiaTheme="minorEastAsia" w:hAnsi="Arial" w:cs="Arial"/>
          <w:iCs/>
          <w:lang w:val="en-US"/>
        </w:rPr>
        <w:t>corona</w:t>
      </w:r>
      <w:r>
        <w:rPr>
          <w:rFonts w:ascii="Arial" w:eastAsiaTheme="minorEastAsia" w:hAnsi="Arial" w:cs="Arial"/>
          <w:iCs/>
          <w:lang w:val="en-US"/>
        </w:rPr>
        <w:t xml:space="preserve"> and partial entering of the PPO cor</w:t>
      </w:r>
      <w:r w:rsidR="001678F9">
        <w:rPr>
          <w:rFonts w:ascii="Arial" w:eastAsiaTheme="minorEastAsia" w:hAnsi="Arial" w:cs="Arial"/>
          <w:iCs/>
          <w:lang w:val="en-US"/>
        </w:rPr>
        <w:t>e</w:t>
      </w:r>
      <w:r>
        <w:rPr>
          <w:rFonts w:ascii="Arial" w:eastAsiaTheme="minorEastAsia" w:hAnsi="Arial" w:cs="Arial"/>
          <w:iCs/>
          <w:lang w:val="en-US"/>
        </w:rPr>
        <w:t>.</w:t>
      </w:r>
    </w:p>
    <w:p w14:paraId="507F99C2" w14:textId="77777777" w:rsidR="009B1B6F" w:rsidRDefault="009B1B6F" w:rsidP="009B1B6F">
      <w:pPr>
        <w:jc w:val="both"/>
        <w:rPr>
          <w:rFonts w:ascii="Arial" w:eastAsiaTheme="minorEastAsia" w:hAnsi="Arial" w:cs="Arial"/>
          <w:iCs/>
          <w:lang w:val="en-US"/>
        </w:rPr>
      </w:pPr>
    </w:p>
    <w:p w14:paraId="4A3A86A3" w14:textId="77777777" w:rsidR="009B1B6F" w:rsidRDefault="009B1B6F" w:rsidP="009B1B6F">
      <w:pPr>
        <w:jc w:val="both"/>
        <w:rPr>
          <w:rFonts w:ascii="Arial" w:eastAsiaTheme="minorEastAsia" w:hAnsi="Arial" w:cs="Arial"/>
          <w:iCs/>
          <w:lang w:val="en-US"/>
        </w:rPr>
      </w:pPr>
      <w:r>
        <w:rPr>
          <w:rFonts w:ascii="Arial" w:eastAsiaTheme="minorEastAsia" w:hAnsi="Arial" w:cs="Arial"/>
          <w:iCs/>
          <w:lang w:val="en-US"/>
        </w:rPr>
        <w:t xml:space="preserve">To solve the question: “Where is the POM located in a P84 micelle?” again different fits of the SAXS spectrum 2.5 </w:t>
      </w:r>
      <w:proofErr w:type="spellStart"/>
      <w:r>
        <w:rPr>
          <w:rFonts w:ascii="Arial" w:eastAsiaTheme="minorEastAsia" w:hAnsi="Arial" w:cs="Arial"/>
          <w:iCs/>
          <w:lang w:val="en-US"/>
        </w:rPr>
        <w:t>wt</w:t>
      </w:r>
      <w:proofErr w:type="spellEnd"/>
      <w:r>
        <w:rPr>
          <w:rFonts w:ascii="Arial" w:eastAsiaTheme="minorEastAsia" w:hAnsi="Arial" w:cs="Arial"/>
          <w:iCs/>
          <w:lang w:val="en-US"/>
        </w:rPr>
        <w:t>% P84 - 2 mmol kg</w:t>
      </w:r>
      <w:r>
        <w:rPr>
          <w:rFonts w:ascii="Arial" w:eastAsiaTheme="minorEastAsia" w:hAnsi="Arial" w:cs="Arial"/>
          <w:iCs/>
          <w:vertAlign w:val="superscript"/>
          <w:lang w:val="en-US"/>
        </w:rPr>
        <w:t>-1</w:t>
      </w:r>
      <w:r>
        <w:rPr>
          <w:rFonts w:ascii="Arial" w:eastAsiaTheme="minorEastAsia" w:hAnsi="Arial" w:cs="Arial"/>
          <w:iCs/>
          <w:lang w:val="en-US"/>
        </w:rPr>
        <w:t xml:space="preserve"> HPW at 50 °C are performed. To do this, we applied following procedure for the different scenarios (</w:t>
      </w:r>
      <w:proofErr w:type="spellStart"/>
      <w:r>
        <w:rPr>
          <w:rFonts w:ascii="Arial" w:eastAsiaTheme="minorEastAsia" w:hAnsi="Arial" w:cs="Arial"/>
          <w:iCs/>
          <w:lang w:val="en-US"/>
        </w:rPr>
        <w:t>i</w:t>
      </w:r>
      <w:proofErr w:type="spellEnd"/>
      <w:r>
        <w:rPr>
          <w:rFonts w:ascii="Arial" w:eastAsiaTheme="minorEastAsia" w:hAnsi="Arial" w:cs="Arial"/>
          <w:iCs/>
          <w:lang w:val="en-US"/>
        </w:rPr>
        <w:t>) - (v).</w:t>
      </w:r>
    </w:p>
    <w:p w14:paraId="424BE8EA" w14:textId="77777777" w:rsidR="009B1B6F" w:rsidRDefault="009B1B6F" w:rsidP="009B1B6F">
      <w:pPr>
        <w:jc w:val="both"/>
        <w:rPr>
          <w:rFonts w:ascii="Arial" w:eastAsiaTheme="minorEastAsia" w:hAnsi="Arial" w:cs="Arial"/>
          <w:iCs/>
          <w:lang w:val="en-US"/>
        </w:rPr>
      </w:pPr>
      <w:r>
        <w:rPr>
          <w:rFonts w:ascii="Arial" w:eastAsiaTheme="minorEastAsia" w:hAnsi="Arial" w:cs="Arial"/>
          <w:iCs/>
          <w:lang w:val="en-US"/>
        </w:rPr>
        <w:t>(</w:t>
      </w:r>
      <w:proofErr w:type="spellStart"/>
      <w:r>
        <w:rPr>
          <w:rFonts w:ascii="Arial" w:eastAsiaTheme="minorEastAsia" w:hAnsi="Arial" w:cs="Arial"/>
          <w:iCs/>
          <w:lang w:val="en-US"/>
        </w:rPr>
        <w:t>i</w:t>
      </w:r>
      <w:proofErr w:type="spellEnd"/>
      <w:r>
        <w:rPr>
          <w:rFonts w:ascii="Arial" w:eastAsiaTheme="minorEastAsia" w:hAnsi="Arial" w:cs="Arial"/>
          <w:iCs/>
          <w:lang w:val="en-US"/>
        </w:rPr>
        <w:t xml:space="preserve">): The core size and the shell thickness are fixed by the values obtained from the SANS fit, </w:t>
      </w:r>
      <w:r w:rsidRPr="007436CE">
        <w:rPr>
          <w:rFonts w:ascii="Arial" w:eastAsiaTheme="minorEastAsia" w:hAnsi="Arial" w:cs="Arial"/>
          <w:i/>
          <w:lang w:val="en-US"/>
        </w:rPr>
        <w:t>cf.</w:t>
      </w:r>
      <w:r>
        <w:rPr>
          <w:rFonts w:ascii="Arial" w:eastAsiaTheme="minorEastAsia" w:hAnsi="Arial" w:cs="Arial"/>
          <w:iCs/>
          <w:lang w:val="en-US"/>
        </w:rPr>
        <w:t xml:space="preserve"> Table S3. The location of the POM is adjusted by fixing </w:t>
      </w:r>
      <w:proofErr w:type="spellStart"/>
      <w:r>
        <w:rPr>
          <w:rFonts w:ascii="Arial" w:eastAsiaTheme="minorEastAsia" w:hAnsi="Arial" w:cs="Arial"/>
          <w:iCs/>
          <w:lang w:val="en-US"/>
        </w:rPr>
        <w:t>ρ</w:t>
      </w:r>
      <w:r>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to 9.47 · </w:t>
      </w:r>
      <w:r w:rsidRPr="00B25CFC">
        <w:rPr>
          <w:rFonts w:ascii="Arial" w:eastAsia="Times New Roman" w:hAnsi="Arial" w:cs="Arial"/>
          <w:color w:val="000000"/>
          <w:lang w:val="en-US" w:eastAsia="de-DE"/>
        </w:rPr>
        <w:t>10</w:t>
      </w:r>
      <w:r w:rsidRPr="00B25CFC">
        <w:rPr>
          <w:rFonts w:ascii="Arial" w:eastAsia="Times New Roman" w:hAnsi="Arial" w:cs="Arial"/>
          <w:color w:val="000000"/>
          <w:vertAlign w:val="superscript"/>
          <w:lang w:val="en-US" w:eastAsia="de-DE"/>
        </w:rPr>
        <w:t>10</w:t>
      </w:r>
      <w:r w:rsidRPr="00B25CFC">
        <w:rPr>
          <w:rFonts w:ascii="Arial" w:eastAsia="Times New Roman" w:hAnsi="Arial" w:cs="Arial"/>
          <w:color w:val="000000"/>
          <w:lang w:val="en-US" w:eastAsia="de-DE"/>
        </w:rPr>
        <w:t xml:space="preserve"> cm</w:t>
      </w:r>
      <w:r w:rsidRPr="00B25CFC">
        <w:rPr>
          <w:rFonts w:ascii="Arial" w:eastAsia="Times New Roman" w:hAnsi="Arial" w:cs="Arial"/>
          <w:color w:val="000000"/>
          <w:vertAlign w:val="superscript"/>
          <w:lang w:val="en-US" w:eastAsia="de-DE"/>
        </w:rPr>
        <w:t>-2</w:t>
      </w:r>
      <w:r>
        <w:rPr>
          <w:rFonts w:ascii="Arial" w:eastAsiaTheme="minorEastAsia" w:hAnsi="Arial" w:cs="Arial"/>
          <w:iCs/>
          <w:lang w:val="en-US"/>
        </w:rPr>
        <w:t xml:space="preserve">, while </w:t>
      </w:r>
      <w:proofErr w:type="spellStart"/>
      <w:r>
        <w:rPr>
          <w:rFonts w:ascii="Arial" w:eastAsiaTheme="minorEastAsia" w:hAnsi="Arial" w:cs="Arial"/>
          <w:iCs/>
          <w:lang w:val="en-US"/>
        </w:rPr>
        <w:t>ρ</w:t>
      </w:r>
      <w:r>
        <w:rPr>
          <w:rFonts w:ascii="Arial" w:eastAsiaTheme="minorEastAsia" w:hAnsi="Arial" w:cs="Arial"/>
          <w:iCs/>
          <w:vertAlign w:val="subscript"/>
          <w:lang w:val="en-US"/>
        </w:rPr>
        <w:t>shell</w:t>
      </w:r>
      <w:proofErr w:type="spellEnd"/>
      <w:r>
        <w:rPr>
          <w:rFonts w:ascii="Arial" w:eastAsiaTheme="minorEastAsia" w:hAnsi="Arial" w:cs="Arial"/>
          <w:iCs/>
          <w:lang w:val="en-US"/>
        </w:rPr>
        <w:t xml:space="preserve"> is fitted with a reasonable value of </w:t>
      </w:r>
      <w:r w:rsidRPr="00B25CFC">
        <w:rPr>
          <w:rFonts w:ascii="Arial" w:eastAsiaTheme="minorEastAsia" w:hAnsi="Arial" w:cs="Arial"/>
          <w:iCs/>
          <w:lang w:val="en-US"/>
        </w:rPr>
        <w:t>20</w:t>
      </w:r>
      <w:r>
        <w:rPr>
          <w:rFonts w:ascii="Arial" w:eastAsiaTheme="minorEastAsia" w:hAnsi="Arial" w:cs="Arial"/>
          <w:iCs/>
          <w:lang w:val="en-US"/>
        </w:rPr>
        <w:t xml:space="preserve"> · </w:t>
      </w:r>
      <w:r w:rsidRPr="00B25CFC">
        <w:rPr>
          <w:rFonts w:ascii="Arial" w:eastAsia="Times New Roman" w:hAnsi="Arial" w:cs="Arial"/>
          <w:color w:val="000000"/>
          <w:lang w:val="en-US" w:eastAsia="de-DE"/>
        </w:rPr>
        <w:t>10</w:t>
      </w:r>
      <w:r w:rsidRPr="00B25CFC">
        <w:rPr>
          <w:rFonts w:ascii="Arial" w:eastAsia="Times New Roman" w:hAnsi="Arial" w:cs="Arial"/>
          <w:color w:val="000000"/>
          <w:vertAlign w:val="superscript"/>
          <w:lang w:val="en-US" w:eastAsia="de-DE"/>
        </w:rPr>
        <w:t>10</w:t>
      </w:r>
      <w:r w:rsidRPr="00B25CFC">
        <w:rPr>
          <w:rFonts w:ascii="Arial" w:eastAsia="Times New Roman" w:hAnsi="Arial" w:cs="Arial"/>
          <w:color w:val="000000"/>
          <w:lang w:val="en-US" w:eastAsia="de-DE"/>
        </w:rPr>
        <w:t xml:space="preserve"> cm</w:t>
      </w:r>
      <w:r w:rsidRPr="00B25CFC">
        <w:rPr>
          <w:rFonts w:ascii="Arial" w:eastAsia="Times New Roman" w:hAnsi="Arial" w:cs="Arial"/>
          <w:color w:val="000000"/>
          <w:vertAlign w:val="superscript"/>
          <w:lang w:val="en-US" w:eastAsia="de-DE"/>
        </w:rPr>
        <w:t>-2</w:t>
      </w:r>
      <w:r w:rsidRPr="00B25CFC">
        <w:rPr>
          <w:rFonts w:ascii="Arial" w:eastAsiaTheme="minorEastAsia" w:hAnsi="Arial" w:cs="Arial"/>
          <w:iCs/>
          <w:lang w:val="en-US"/>
        </w:rPr>
        <w:t xml:space="preserve"> </w:t>
      </w:r>
      <w:r>
        <w:rPr>
          <w:rFonts w:ascii="Arial" w:eastAsiaTheme="minorEastAsia" w:hAnsi="Arial" w:cs="Arial"/>
          <w:iCs/>
          <w:lang w:val="en-US"/>
        </w:rPr>
        <w:t xml:space="preserve">(due to high scattering length density of PW). Other parameters were fixed input parameters (either obtained from the SANS fit: charge or they were fixed by the experiment: volume fraction, temperature, ionic strength, </w:t>
      </w:r>
      <w:proofErr w:type="spellStart"/>
      <w:r>
        <w:rPr>
          <w:rFonts w:ascii="Arial" w:eastAsiaTheme="minorEastAsia" w:hAnsi="Arial" w:cs="Arial"/>
          <w:iCs/>
          <w:lang w:val="en-US"/>
        </w:rPr>
        <w:t>dielectricity</w:t>
      </w:r>
      <w:proofErr w:type="spellEnd"/>
      <w:r>
        <w:rPr>
          <w:rFonts w:ascii="Arial" w:eastAsiaTheme="minorEastAsia" w:hAnsi="Arial" w:cs="Arial"/>
          <w:iCs/>
          <w:lang w:val="en-US"/>
        </w:rPr>
        <w:t xml:space="preserve">).  The effective radius, </w:t>
      </w:r>
      <w:proofErr w:type="spellStart"/>
      <w:r>
        <w:rPr>
          <w:rFonts w:ascii="Arial" w:eastAsiaTheme="minorEastAsia" w:hAnsi="Arial" w:cs="Arial"/>
          <w:iCs/>
          <w:lang w:val="en-US"/>
        </w:rPr>
        <w:t>r</w:t>
      </w:r>
      <w:r w:rsidRPr="0063517F">
        <w:rPr>
          <w:rFonts w:ascii="Arial" w:eastAsiaTheme="minorEastAsia" w:hAnsi="Arial" w:cs="Arial"/>
          <w:iCs/>
          <w:vertAlign w:val="subscript"/>
          <w:lang w:val="en-US"/>
        </w:rPr>
        <w:t>effective</w:t>
      </w:r>
      <w:proofErr w:type="spellEnd"/>
      <w:r>
        <w:rPr>
          <w:rFonts w:ascii="Arial" w:eastAsiaTheme="minorEastAsia" w:hAnsi="Arial" w:cs="Arial"/>
          <w:iCs/>
          <w:lang w:val="en-US"/>
        </w:rPr>
        <w:t xml:space="preserve"> was fitted.</w:t>
      </w:r>
    </w:p>
    <w:p w14:paraId="753340B5" w14:textId="77777777" w:rsidR="009B1B6F" w:rsidRDefault="009B1B6F" w:rsidP="009B1B6F">
      <w:pPr>
        <w:jc w:val="both"/>
        <w:rPr>
          <w:rFonts w:ascii="Arial" w:eastAsiaTheme="minorEastAsia" w:hAnsi="Arial" w:cs="Arial"/>
          <w:iCs/>
          <w:lang w:val="en-US"/>
        </w:rPr>
      </w:pPr>
      <w:r>
        <w:rPr>
          <w:rFonts w:ascii="Arial" w:eastAsiaTheme="minorEastAsia" w:hAnsi="Arial" w:cs="Arial"/>
          <w:iCs/>
          <w:lang w:val="en-US"/>
        </w:rPr>
        <w:t xml:space="preserve">(ii): The core size and the shell thickness are fixed by the values obtained from the SANS fit, </w:t>
      </w:r>
      <w:r w:rsidRPr="007436CE">
        <w:rPr>
          <w:rFonts w:ascii="Arial" w:eastAsiaTheme="minorEastAsia" w:hAnsi="Arial" w:cs="Arial"/>
          <w:i/>
          <w:lang w:val="en-US"/>
        </w:rPr>
        <w:t>cf.</w:t>
      </w:r>
      <w:r>
        <w:rPr>
          <w:rFonts w:ascii="Arial" w:eastAsiaTheme="minorEastAsia" w:hAnsi="Arial" w:cs="Arial"/>
          <w:iCs/>
          <w:lang w:val="en-US"/>
        </w:rPr>
        <w:t xml:space="preserve"> Table S3. The location of the POM is adjusted by fixing </w:t>
      </w:r>
      <w:proofErr w:type="spellStart"/>
      <w:r>
        <w:rPr>
          <w:rFonts w:ascii="Arial" w:eastAsiaTheme="minorEastAsia" w:hAnsi="Arial" w:cs="Arial"/>
          <w:iCs/>
          <w:lang w:val="en-US"/>
        </w:rPr>
        <w:t>ρ</w:t>
      </w:r>
      <w:r>
        <w:rPr>
          <w:rFonts w:ascii="Arial" w:eastAsiaTheme="minorEastAsia" w:hAnsi="Arial" w:cs="Arial"/>
          <w:iCs/>
          <w:vertAlign w:val="subscript"/>
          <w:lang w:val="en-US"/>
        </w:rPr>
        <w:t>shell</w:t>
      </w:r>
      <w:proofErr w:type="spellEnd"/>
      <w:r>
        <w:rPr>
          <w:rFonts w:ascii="Arial" w:eastAsiaTheme="minorEastAsia" w:hAnsi="Arial" w:cs="Arial"/>
          <w:iCs/>
          <w:lang w:val="en-US"/>
        </w:rPr>
        <w:t xml:space="preserve"> to 9.75 · </w:t>
      </w:r>
      <w:r w:rsidRPr="00B25CFC">
        <w:rPr>
          <w:rFonts w:ascii="Arial" w:eastAsia="Times New Roman" w:hAnsi="Arial" w:cs="Arial"/>
          <w:color w:val="000000"/>
          <w:lang w:val="en-US" w:eastAsia="de-DE"/>
        </w:rPr>
        <w:t>10</w:t>
      </w:r>
      <w:r w:rsidRPr="00B25CFC">
        <w:rPr>
          <w:rFonts w:ascii="Arial" w:eastAsia="Times New Roman" w:hAnsi="Arial" w:cs="Arial"/>
          <w:color w:val="000000"/>
          <w:vertAlign w:val="superscript"/>
          <w:lang w:val="en-US" w:eastAsia="de-DE"/>
        </w:rPr>
        <w:t>10</w:t>
      </w:r>
      <w:r w:rsidRPr="00B25CFC">
        <w:rPr>
          <w:rFonts w:ascii="Arial" w:eastAsia="Times New Roman" w:hAnsi="Arial" w:cs="Arial"/>
          <w:color w:val="000000"/>
          <w:lang w:val="en-US" w:eastAsia="de-DE"/>
        </w:rPr>
        <w:t xml:space="preserve"> cm</w:t>
      </w:r>
      <w:r w:rsidRPr="00B25CFC">
        <w:rPr>
          <w:rFonts w:ascii="Arial" w:eastAsia="Times New Roman" w:hAnsi="Arial" w:cs="Arial"/>
          <w:color w:val="000000"/>
          <w:vertAlign w:val="superscript"/>
          <w:lang w:val="en-US" w:eastAsia="de-DE"/>
        </w:rPr>
        <w:t>-2</w:t>
      </w:r>
      <w:r>
        <w:rPr>
          <w:rFonts w:ascii="Arial" w:eastAsiaTheme="minorEastAsia" w:hAnsi="Arial" w:cs="Arial"/>
          <w:iCs/>
          <w:lang w:val="en-US"/>
        </w:rPr>
        <w:t xml:space="preserve">, while </w:t>
      </w:r>
      <w:proofErr w:type="spellStart"/>
      <w:r>
        <w:rPr>
          <w:rFonts w:ascii="Arial" w:eastAsiaTheme="minorEastAsia" w:hAnsi="Arial" w:cs="Arial"/>
          <w:iCs/>
          <w:lang w:val="en-US"/>
        </w:rPr>
        <w:t>ρ</w:t>
      </w:r>
      <w:r>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is fitted with a reasonable value of </w:t>
      </w:r>
      <w:r w:rsidRPr="00B25CFC">
        <w:rPr>
          <w:rFonts w:ascii="Arial" w:eastAsiaTheme="minorEastAsia" w:hAnsi="Arial" w:cs="Arial"/>
          <w:iCs/>
          <w:lang w:val="en-US"/>
        </w:rPr>
        <w:t>2</w:t>
      </w:r>
      <w:r>
        <w:rPr>
          <w:rFonts w:ascii="Arial" w:eastAsiaTheme="minorEastAsia" w:hAnsi="Arial" w:cs="Arial"/>
          <w:iCs/>
          <w:lang w:val="en-US"/>
        </w:rPr>
        <w:t xml:space="preserve">3 · </w:t>
      </w:r>
      <w:r w:rsidRPr="00B25CFC">
        <w:rPr>
          <w:rFonts w:ascii="Arial" w:eastAsia="Times New Roman" w:hAnsi="Arial" w:cs="Arial"/>
          <w:color w:val="000000"/>
          <w:lang w:val="en-US" w:eastAsia="de-DE"/>
        </w:rPr>
        <w:t>10</w:t>
      </w:r>
      <w:r w:rsidRPr="00B25CFC">
        <w:rPr>
          <w:rFonts w:ascii="Arial" w:eastAsia="Times New Roman" w:hAnsi="Arial" w:cs="Arial"/>
          <w:color w:val="000000"/>
          <w:vertAlign w:val="superscript"/>
          <w:lang w:val="en-US" w:eastAsia="de-DE"/>
        </w:rPr>
        <w:t>10</w:t>
      </w:r>
      <w:r w:rsidRPr="00B25CFC">
        <w:rPr>
          <w:rFonts w:ascii="Arial" w:eastAsia="Times New Roman" w:hAnsi="Arial" w:cs="Arial"/>
          <w:color w:val="000000"/>
          <w:lang w:val="en-US" w:eastAsia="de-DE"/>
        </w:rPr>
        <w:t xml:space="preserve"> cm</w:t>
      </w:r>
      <w:r w:rsidRPr="00B25CFC">
        <w:rPr>
          <w:rFonts w:ascii="Arial" w:eastAsia="Times New Roman" w:hAnsi="Arial" w:cs="Arial"/>
          <w:color w:val="000000"/>
          <w:vertAlign w:val="superscript"/>
          <w:lang w:val="en-US" w:eastAsia="de-DE"/>
        </w:rPr>
        <w:t>-2</w:t>
      </w:r>
      <w:r w:rsidRPr="00B25CFC">
        <w:rPr>
          <w:rFonts w:ascii="Arial" w:eastAsiaTheme="minorEastAsia" w:hAnsi="Arial" w:cs="Arial"/>
          <w:iCs/>
          <w:lang w:val="en-US"/>
        </w:rPr>
        <w:t xml:space="preserve"> </w:t>
      </w:r>
      <w:r>
        <w:rPr>
          <w:rFonts w:ascii="Arial" w:eastAsiaTheme="minorEastAsia" w:hAnsi="Arial" w:cs="Arial"/>
          <w:iCs/>
          <w:lang w:val="en-US"/>
        </w:rPr>
        <w:t xml:space="preserve">(due to high scattering length density of PW). Other parameters were fixed input parameters (either obtained from the SANS fit: charge or they were fixed by the experiment: volume fraction, temperature, ionic strength, </w:t>
      </w:r>
      <w:proofErr w:type="spellStart"/>
      <w:r>
        <w:rPr>
          <w:rFonts w:ascii="Arial" w:eastAsiaTheme="minorEastAsia" w:hAnsi="Arial" w:cs="Arial"/>
          <w:iCs/>
          <w:lang w:val="en-US"/>
        </w:rPr>
        <w:t>dielectricity</w:t>
      </w:r>
      <w:proofErr w:type="spellEnd"/>
      <w:r>
        <w:rPr>
          <w:rFonts w:ascii="Arial" w:eastAsiaTheme="minorEastAsia" w:hAnsi="Arial" w:cs="Arial"/>
          <w:iCs/>
          <w:lang w:val="en-US"/>
        </w:rPr>
        <w:t xml:space="preserve">).  The effective radius, </w:t>
      </w:r>
      <w:proofErr w:type="spellStart"/>
      <w:r>
        <w:rPr>
          <w:rFonts w:ascii="Arial" w:eastAsiaTheme="minorEastAsia" w:hAnsi="Arial" w:cs="Arial"/>
          <w:iCs/>
          <w:lang w:val="en-US"/>
        </w:rPr>
        <w:t>r</w:t>
      </w:r>
      <w:r w:rsidRPr="0063517F">
        <w:rPr>
          <w:rFonts w:ascii="Arial" w:eastAsiaTheme="minorEastAsia" w:hAnsi="Arial" w:cs="Arial"/>
          <w:iCs/>
          <w:vertAlign w:val="subscript"/>
          <w:lang w:val="en-US"/>
        </w:rPr>
        <w:t>effective</w:t>
      </w:r>
      <w:proofErr w:type="spellEnd"/>
      <w:r>
        <w:rPr>
          <w:rFonts w:ascii="Arial" w:eastAsiaTheme="minorEastAsia" w:hAnsi="Arial" w:cs="Arial"/>
          <w:iCs/>
          <w:lang w:val="en-US"/>
        </w:rPr>
        <w:t xml:space="preserve"> was fitted.</w:t>
      </w:r>
    </w:p>
    <w:p w14:paraId="4A464894" w14:textId="77777777" w:rsidR="009B1B6F" w:rsidRDefault="009B1B6F" w:rsidP="009B1B6F">
      <w:pPr>
        <w:jc w:val="both"/>
        <w:rPr>
          <w:rFonts w:ascii="Arial" w:eastAsiaTheme="minorEastAsia" w:hAnsi="Arial" w:cs="Arial"/>
          <w:iCs/>
          <w:lang w:val="en-US"/>
        </w:rPr>
      </w:pPr>
      <w:r>
        <w:rPr>
          <w:rFonts w:ascii="Arial" w:eastAsiaTheme="minorEastAsia" w:hAnsi="Arial" w:cs="Arial"/>
          <w:iCs/>
          <w:lang w:val="en-US"/>
        </w:rPr>
        <w:t xml:space="preserve">(iii): Several parameters were fixed input parameters (either obtained from the SANS fit: charge or they were fixed by the experiment: volume fraction, temperature, ionic strength, </w:t>
      </w:r>
      <w:proofErr w:type="spellStart"/>
      <w:r>
        <w:rPr>
          <w:rFonts w:ascii="Arial" w:eastAsiaTheme="minorEastAsia" w:hAnsi="Arial" w:cs="Arial"/>
          <w:iCs/>
          <w:lang w:val="en-US"/>
        </w:rPr>
        <w:t>dielectricity</w:t>
      </w:r>
      <w:proofErr w:type="spellEnd"/>
      <w:r>
        <w:rPr>
          <w:rFonts w:ascii="Arial" w:eastAsiaTheme="minorEastAsia" w:hAnsi="Arial" w:cs="Arial"/>
          <w:iCs/>
          <w:lang w:val="en-US"/>
        </w:rPr>
        <w:t xml:space="preserve">).  The effective radius, </w:t>
      </w:r>
      <w:proofErr w:type="spellStart"/>
      <w:r>
        <w:rPr>
          <w:rFonts w:ascii="Arial" w:eastAsiaTheme="minorEastAsia" w:hAnsi="Arial" w:cs="Arial"/>
          <w:iCs/>
          <w:lang w:val="en-US"/>
        </w:rPr>
        <w:t>r</w:t>
      </w:r>
      <w:r w:rsidRPr="0063517F">
        <w:rPr>
          <w:rFonts w:ascii="Arial" w:eastAsiaTheme="minorEastAsia" w:hAnsi="Arial" w:cs="Arial"/>
          <w:iCs/>
          <w:vertAlign w:val="subscript"/>
          <w:lang w:val="en-US"/>
        </w:rPr>
        <w:t>effective</w:t>
      </w:r>
      <w:proofErr w:type="spellEnd"/>
      <w:r>
        <w:rPr>
          <w:rFonts w:ascii="Arial" w:eastAsiaTheme="minorEastAsia" w:hAnsi="Arial" w:cs="Arial"/>
          <w:iCs/>
          <w:lang w:val="en-US"/>
        </w:rPr>
        <w:t xml:space="preserve"> was fitted. Moreover, the radius of the homogeneous sphere (</w:t>
      </w:r>
      <w:proofErr w:type="spellStart"/>
      <w:r>
        <w:rPr>
          <w:rFonts w:ascii="Arial" w:eastAsiaTheme="minorEastAsia" w:hAnsi="Arial" w:cs="Arial"/>
          <w:iCs/>
          <w:lang w:val="en-US"/>
        </w:rPr>
        <w:t>r</w:t>
      </w:r>
      <w:r w:rsidRPr="002D1AA7">
        <w:rPr>
          <w:rFonts w:ascii="Arial" w:eastAsiaTheme="minorEastAsia" w:hAnsi="Arial" w:cs="Arial"/>
          <w:iCs/>
          <w:vertAlign w:val="subscript"/>
          <w:lang w:val="en-US"/>
        </w:rPr>
        <w:t>total</w:t>
      </w:r>
      <w:proofErr w:type="spellEnd"/>
      <w:r>
        <w:rPr>
          <w:rFonts w:ascii="Arial" w:eastAsiaTheme="minorEastAsia" w:hAnsi="Arial" w:cs="Arial"/>
          <w:iCs/>
          <w:lang w:val="en-US"/>
        </w:rPr>
        <w:t>) and its charge density (</w:t>
      </w:r>
      <w:proofErr w:type="spellStart"/>
      <w:r>
        <w:rPr>
          <w:rFonts w:ascii="Arial" w:eastAsiaTheme="minorEastAsia" w:hAnsi="Arial" w:cs="Arial"/>
          <w:iCs/>
          <w:lang w:val="en-US"/>
        </w:rPr>
        <w:t>ρ</w:t>
      </w:r>
      <w:r w:rsidRPr="002D1AA7">
        <w:rPr>
          <w:rFonts w:ascii="Arial" w:eastAsiaTheme="minorEastAsia" w:hAnsi="Arial" w:cs="Arial"/>
          <w:iCs/>
          <w:vertAlign w:val="subscript"/>
          <w:lang w:val="en-US"/>
        </w:rPr>
        <w:t>total</w:t>
      </w:r>
      <w:proofErr w:type="spellEnd"/>
      <w:r>
        <w:rPr>
          <w:rFonts w:ascii="Arial" w:eastAsiaTheme="minorEastAsia" w:hAnsi="Arial" w:cs="Arial"/>
          <w:iCs/>
          <w:lang w:val="en-US"/>
        </w:rPr>
        <w:t>) were fitted within physical meaning.</w:t>
      </w:r>
    </w:p>
    <w:p w14:paraId="055B341B" w14:textId="77777777" w:rsidR="009B1B6F" w:rsidRDefault="009B1B6F" w:rsidP="009B1B6F">
      <w:pPr>
        <w:jc w:val="both"/>
        <w:rPr>
          <w:rFonts w:ascii="Arial" w:eastAsiaTheme="minorEastAsia" w:hAnsi="Arial" w:cs="Arial"/>
          <w:iCs/>
          <w:lang w:val="en-US"/>
        </w:rPr>
      </w:pPr>
      <w:r>
        <w:rPr>
          <w:rFonts w:ascii="Arial" w:eastAsiaTheme="minorEastAsia" w:hAnsi="Arial" w:cs="Arial"/>
          <w:iCs/>
          <w:lang w:val="en-US"/>
        </w:rPr>
        <w:lastRenderedPageBreak/>
        <w:t xml:space="preserve">(iv): Several parameters were fixed input parameters (either obtained from the SANS fit: charge or they were fixed by the experiment: volume fraction, temperature, ionic strength, </w:t>
      </w:r>
      <w:proofErr w:type="spellStart"/>
      <w:r>
        <w:rPr>
          <w:rFonts w:ascii="Arial" w:eastAsiaTheme="minorEastAsia" w:hAnsi="Arial" w:cs="Arial"/>
          <w:iCs/>
          <w:lang w:val="en-US"/>
        </w:rPr>
        <w:t>dielectricity</w:t>
      </w:r>
      <w:proofErr w:type="spellEnd"/>
      <w:r>
        <w:rPr>
          <w:rFonts w:ascii="Arial" w:eastAsiaTheme="minorEastAsia" w:hAnsi="Arial" w:cs="Arial"/>
          <w:iCs/>
          <w:lang w:val="en-US"/>
        </w:rPr>
        <w:t xml:space="preserve">).  The effective radius, </w:t>
      </w:r>
      <w:proofErr w:type="spellStart"/>
      <w:r>
        <w:rPr>
          <w:rFonts w:ascii="Arial" w:eastAsiaTheme="minorEastAsia" w:hAnsi="Arial" w:cs="Arial"/>
          <w:iCs/>
          <w:lang w:val="en-US"/>
        </w:rPr>
        <w:t>r</w:t>
      </w:r>
      <w:r w:rsidRPr="0063517F">
        <w:rPr>
          <w:rFonts w:ascii="Arial" w:eastAsiaTheme="minorEastAsia" w:hAnsi="Arial" w:cs="Arial"/>
          <w:iCs/>
          <w:vertAlign w:val="subscript"/>
          <w:lang w:val="en-US"/>
        </w:rPr>
        <w:t>effective</w:t>
      </w:r>
      <w:proofErr w:type="spellEnd"/>
      <w:r>
        <w:rPr>
          <w:rFonts w:ascii="Arial" w:eastAsiaTheme="minorEastAsia" w:hAnsi="Arial" w:cs="Arial"/>
          <w:iCs/>
          <w:lang w:val="en-US"/>
        </w:rPr>
        <w:t xml:space="preserve"> was fitted. Furthermore, the dimension of the micelle (</w:t>
      </w:r>
      <w:proofErr w:type="spellStart"/>
      <w:r>
        <w:rPr>
          <w:rFonts w:ascii="Arial" w:eastAsiaTheme="minorEastAsia" w:hAnsi="Arial" w:cs="Arial"/>
          <w:iCs/>
          <w:lang w:val="en-US"/>
        </w:rPr>
        <w:t>r</w:t>
      </w:r>
      <w:r w:rsidRPr="007C2161">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and shell thickness) and the scattering length density </w:t>
      </w:r>
      <w:proofErr w:type="spellStart"/>
      <w:r>
        <w:rPr>
          <w:rFonts w:ascii="Arial" w:eastAsiaTheme="minorEastAsia" w:hAnsi="Arial" w:cs="Arial"/>
          <w:iCs/>
          <w:lang w:val="en-US"/>
        </w:rPr>
        <w:t>ρ</w:t>
      </w:r>
      <w:r>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w:t>
      </w:r>
      <w:proofErr w:type="spellStart"/>
      <w:r>
        <w:rPr>
          <w:rFonts w:ascii="Arial" w:eastAsiaTheme="minorEastAsia" w:hAnsi="Arial" w:cs="Arial"/>
          <w:iCs/>
          <w:lang w:val="en-US"/>
        </w:rPr>
        <w:t>ρ</w:t>
      </w:r>
      <w:r>
        <w:rPr>
          <w:rFonts w:ascii="Arial" w:eastAsiaTheme="minorEastAsia" w:hAnsi="Arial" w:cs="Arial"/>
          <w:iCs/>
          <w:vertAlign w:val="subscript"/>
          <w:lang w:val="en-US"/>
        </w:rPr>
        <w:t>shell</w:t>
      </w:r>
      <w:proofErr w:type="spellEnd"/>
      <w:r>
        <w:rPr>
          <w:rFonts w:ascii="Arial" w:eastAsiaTheme="minorEastAsia" w:hAnsi="Arial" w:cs="Arial"/>
          <w:iCs/>
          <w:lang w:val="en-US"/>
        </w:rPr>
        <w:t xml:space="preserve"> was fixed by SAXS measurement in absence of HPW) were fitted within physical meaning.</w:t>
      </w:r>
    </w:p>
    <w:p w14:paraId="16EA9739" w14:textId="77777777" w:rsidR="009B1B6F" w:rsidRPr="00724F8F" w:rsidRDefault="009B1B6F" w:rsidP="009B1B6F">
      <w:pPr>
        <w:jc w:val="both"/>
        <w:rPr>
          <w:rFonts w:ascii="Arial" w:eastAsiaTheme="minorEastAsia" w:hAnsi="Arial" w:cs="Arial"/>
          <w:iCs/>
          <w:lang w:val="en-US"/>
        </w:rPr>
      </w:pPr>
      <w:r>
        <w:rPr>
          <w:rFonts w:ascii="Arial" w:eastAsiaTheme="minorEastAsia" w:hAnsi="Arial" w:cs="Arial"/>
          <w:iCs/>
          <w:lang w:val="en-US"/>
        </w:rPr>
        <w:t xml:space="preserve">(v): Several parameters were fixed input parameters (either obtained from the SANS fit: charge or they were fixed by the experiment: volume fraction, temperature, ionic strength, </w:t>
      </w:r>
      <w:proofErr w:type="spellStart"/>
      <w:r>
        <w:rPr>
          <w:rFonts w:ascii="Arial" w:eastAsiaTheme="minorEastAsia" w:hAnsi="Arial" w:cs="Arial"/>
          <w:iCs/>
          <w:lang w:val="en-US"/>
        </w:rPr>
        <w:t>dielectricity</w:t>
      </w:r>
      <w:proofErr w:type="spellEnd"/>
      <w:r>
        <w:rPr>
          <w:rFonts w:ascii="Arial" w:eastAsiaTheme="minorEastAsia" w:hAnsi="Arial" w:cs="Arial"/>
          <w:iCs/>
          <w:lang w:val="en-US"/>
        </w:rPr>
        <w:t xml:space="preserve">).  The effective radius, </w:t>
      </w:r>
      <w:proofErr w:type="spellStart"/>
      <w:r>
        <w:rPr>
          <w:rFonts w:ascii="Arial" w:eastAsiaTheme="minorEastAsia" w:hAnsi="Arial" w:cs="Arial"/>
          <w:iCs/>
          <w:lang w:val="en-US"/>
        </w:rPr>
        <w:t>r</w:t>
      </w:r>
      <w:r w:rsidRPr="0063517F">
        <w:rPr>
          <w:rFonts w:ascii="Arial" w:eastAsiaTheme="minorEastAsia" w:hAnsi="Arial" w:cs="Arial"/>
          <w:iCs/>
          <w:vertAlign w:val="subscript"/>
          <w:lang w:val="en-US"/>
        </w:rPr>
        <w:t>effective</w:t>
      </w:r>
      <w:proofErr w:type="spellEnd"/>
      <w:r>
        <w:rPr>
          <w:rFonts w:ascii="Arial" w:eastAsiaTheme="minorEastAsia" w:hAnsi="Arial" w:cs="Arial"/>
          <w:iCs/>
          <w:lang w:val="en-US"/>
        </w:rPr>
        <w:t xml:space="preserve"> was fitted. Furthermore, the dimension of the micelle (</w:t>
      </w:r>
      <w:proofErr w:type="spellStart"/>
      <w:r>
        <w:rPr>
          <w:rFonts w:ascii="Arial" w:eastAsiaTheme="minorEastAsia" w:hAnsi="Arial" w:cs="Arial"/>
          <w:iCs/>
          <w:lang w:val="en-US"/>
        </w:rPr>
        <w:t>r</w:t>
      </w:r>
      <w:r w:rsidRPr="007C2161">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and shell thickness) and the scattering length densities</w:t>
      </w:r>
      <w:r w:rsidRPr="00037AF4">
        <w:rPr>
          <w:rFonts w:ascii="Arial" w:eastAsiaTheme="minorEastAsia" w:hAnsi="Arial" w:cs="Arial"/>
          <w:iCs/>
          <w:lang w:val="en-US"/>
        </w:rPr>
        <w:t xml:space="preserve"> </w:t>
      </w:r>
      <w:proofErr w:type="spellStart"/>
      <w:r>
        <w:rPr>
          <w:rFonts w:ascii="Arial" w:eastAsiaTheme="minorEastAsia" w:hAnsi="Arial" w:cs="Arial"/>
          <w:iCs/>
          <w:lang w:val="en-US"/>
        </w:rPr>
        <w:t>ρ</w:t>
      </w:r>
      <w:r>
        <w:rPr>
          <w:rFonts w:ascii="Arial" w:eastAsiaTheme="minorEastAsia" w:hAnsi="Arial" w:cs="Arial"/>
          <w:iCs/>
          <w:vertAlign w:val="subscript"/>
          <w:lang w:val="en-US"/>
        </w:rPr>
        <w:t>shell</w:t>
      </w:r>
      <w:proofErr w:type="spellEnd"/>
      <w:r>
        <w:rPr>
          <w:rFonts w:ascii="Arial" w:eastAsiaTheme="minorEastAsia" w:hAnsi="Arial" w:cs="Arial"/>
          <w:iCs/>
          <w:lang w:val="en-US"/>
        </w:rPr>
        <w:t xml:space="preserve"> (</w:t>
      </w:r>
      <w:proofErr w:type="spellStart"/>
      <w:r>
        <w:rPr>
          <w:rFonts w:ascii="Arial" w:eastAsiaTheme="minorEastAsia" w:hAnsi="Arial" w:cs="Arial"/>
          <w:iCs/>
          <w:lang w:val="en-US"/>
        </w:rPr>
        <w:t>ρ</w:t>
      </w:r>
      <w:r>
        <w:rPr>
          <w:rFonts w:ascii="Arial" w:eastAsiaTheme="minorEastAsia" w:hAnsi="Arial" w:cs="Arial"/>
          <w:iCs/>
          <w:vertAlign w:val="subscript"/>
          <w:lang w:val="en-US"/>
        </w:rPr>
        <w:t>core</w:t>
      </w:r>
      <w:proofErr w:type="spellEnd"/>
      <w:r>
        <w:rPr>
          <w:rFonts w:ascii="Arial" w:eastAsiaTheme="minorEastAsia" w:hAnsi="Arial" w:cs="Arial"/>
          <w:iCs/>
          <w:lang w:val="en-US"/>
        </w:rPr>
        <w:t xml:space="preserve"> was fixed by SAXS measurement in absence of HPW) were fitted within physical meaning.</w:t>
      </w:r>
    </w:p>
    <w:p w14:paraId="40B82E03" w14:textId="77777777" w:rsidR="009B1B6F" w:rsidRDefault="009B1B6F" w:rsidP="009B1B6F">
      <w:pPr>
        <w:jc w:val="both"/>
        <w:rPr>
          <w:rFonts w:ascii="Arial" w:eastAsiaTheme="minorEastAsia" w:hAnsi="Arial" w:cs="Arial"/>
          <w:iCs/>
          <w:lang w:val="en-US"/>
        </w:rPr>
      </w:pPr>
    </w:p>
    <w:p w14:paraId="74CA0DCA" w14:textId="77777777" w:rsidR="009B1B6F" w:rsidRDefault="009B1B6F" w:rsidP="009B1B6F">
      <w:pPr>
        <w:jc w:val="both"/>
        <w:rPr>
          <w:rFonts w:ascii="Arial" w:eastAsiaTheme="minorEastAsia" w:hAnsi="Arial" w:cs="Arial"/>
          <w:iCs/>
          <w:color w:val="000000" w:themeColor="text1"/>
          <w:lang w:val="en-US"/>
        </w:rPr>
      </w:pPr>
      <w:r>
        <w:rPr>
          <w:rFonts w:ascii="Arial" w:eastAsiaTheme="minorEastAsia" w:hAnsi="Arial" w:cs="Arial"/>
          <w:iCs/>
          <w:lang w:val="en-US"/>
        </w:rPr>
        <w:t xml:space="preserve">Table S7 summarized the fitting parameters of the five different scenarios, while Fig. </w:t>
      </w:r>
      <w:r w:rsidRPr="00446CD9">
        <w:rPr>
          <w:rFonts w:ascii="Arial" w:eastAsiaTheme="minorEastAsia" w:hAnsi="Arial" w:cs="Arial"/>
          <w:iCs/>
          <w:color w:val="000000" w:themeColor="text1"/>
          <w:lang w:val="en-US"/>
        </w:rPr>
        <w:t>S6</w:t>
      </w:r>
      <w:r>
        <w:rPr>
          <w:rFonts w:ascii="Arial" w:eastAsiaTheme="minorEastAsia" w:hAnsi="Arial" w:cs="Arial"/>
          <w:iCs/>
          <w:color w:val="000000" w:themeColor="text1"/>
          <w:lang w:val="en-US"/>
        </w:rPr>
        <w:t xml:space="preserve"> provides a plot of the experimental data and the different fits. </w:t>
      </w:r>
    </w:p>
    <w:p w14:paraId="06800362" w14:textId="77777777" w:rsidR="009B1B6F" w:rsidRDefault="009B1B6F" w:rsidP="009B1B6F">
      <w:pPr>
        <w:jc w:val="both"/>
        <w:rPr>
          <w:rFonts w:ascii="Arial" w:eastAsiaTheme="minorEastAsia" w:hAnsi="Arial" w:cs="Arial"/>
          <w:iCs/>
          <w:color w:val="000000" w:themeColor="text1"/>
          <w:lang w:val="en-US"/>
        </w:rPr>
      </w:pPr>
    </w:p>
    <w:p w14:paraId="780E89F6" w14:textId="77777777" w:rsidR="009B1B6F" w:rsidRPr="00984181" w:rsidRDefault="009B1B6F" w:rsidP="009B1B6F">
      <w:pPr>
        <w:spacing w:after="240"/>
        <w:jc w:val="both"/>
        <w:rPr>
          <w:rFonts w:ascii="Arial" w:eastAsiaTheme="minorEastAsia" w:hAnsi="Arial" w:cs="Arial"/>
          <w:iCs/>
          <w:color w:val="000000" w:themeColor="text1"/>
          <w:lang w:val="en-US"/>
        </w:rPr>
      </w:pPr>
      <w:r w:rsidRPr="00D05CCE">
        <w:rPr>
          <w:rFonts w:ascii="Arial" w:eastAsiaTheme="minorEastAsia" w:hAnsi="Arial" w:cs="Arial"/>
          <w:b/>
          <w:bCs/>
          <w:iCs/>
          <w:color w:val="000000" w:themeColor="text1"/>
          <w:lang w:val="en-US"/>
        </w:rPr>
        <w:t>Table S7.</w:t>
      </w:r>
      <w:r>
        <w:rPr>
          <w:rFonts w:ascii="Arial" w:eastAsiaTheme="minorEastAsia" w:hAnsi="Arial" w:cs="Arial"/>
          <w:iCs/>
          <w:color w:val="000000" w:themeColor="text1"/>
          <w:lang w:val="en-US"/>
        </w:rPr>
        <w:t xml:space="preserve"> In- and output fitting parameters of the different fit procedures (</w:t>
      </w:r>
      <w:proofErr w:type="spellStart"/>
      <w:r>
        <w:rPr>
          <w:rFonts w:ascii="Arial" w:eastAsiaTheme="minorEastAsia" w:hAnsi="Arial" w:cs="Arial"/>
          <w:iCs/>
          <w:color w:val="000000" w:themeColor="text1"/>
          <w:lang w:val="en-US"/>
        </w:rPr>
        <w:t>i</w:t>
      </w:r>
      <w:proofErr w:type="spellEnd"/>
      <w:r>
        <w:rPr>
          <w:rFonts w:ascii="Arial" w:eastAsiaTheme="minorEastAsia" w:hAnsi="Arial" w:cs="Arial"/>
          <w:iCs/>
          <w:color w:val="000000" w:themeColor="text1"/>
          <w:lang w:val="en-US"/>
        </w:rPr>
        <w:t>) - (v). The parameters (</w:t>
      </w:r>
      <w:proofErr w:type="spellStart"/>
      <w:r>
        <w:rPr>
          <w:rFonts w:ascii="Arial" w:eastAsiaTheme="minorEastAsia" w:hAnsi="Arial" w:cs="Arial"/>
          <w:iCs/>
          <w:color w:val="000000" w:themeColor="text1"/>
          <w:lang w:val="en-US"/>
        </w:rPr>
        <w:t>i</w:t>
      </w:r>
      <w:proofErr w:type="spellEnd"/>
      <w:r>
        <w:rPr>
          <w:rFonts w:ascii="Arial" w:eastAsiaTheme="minorEastAsia" w:hAnsi="Arial" w:cs="Arial"/>
          <w:iCs/>
          <w:color w:val="000000" w:themeColor="text1"/>
          <w:lang w:val="en-US"/>
        </w:rPr>
        <w:t xml:space="preserve">) - (iv) do not lead to satisfying fits (indicated by the red background </w:t>
      </w:r>
      <w:proofErr w:type="spellStart"/>
      <w:r>
        <w:rPr>
          <w:rFonts w:ascii="Arial" w:eastAsiaTheme="minorEastAsia" w:hAnsi="Arial" w:cs="Arial"/>
          <w:iCs/>
          <w:color w:val="000000" w:themeColor="text1"/>
          <w:lang w:val="en-US"/>
        </w:rPr>
        <w:t>colour</w:t>
      </w:r>
      <w:proofErr w:type="spellEnd"/>
      <w:r>
        <w:rPr>
          <w:rFonts w:ascii="Arial" w:eastAsiaTheme="minorEastAsia" w:hAnsi="Arial" w:cs="Arial"/>
          <w:iCs/>
          <w:color w:val="000000" w:themeColor="text1"/>
          <w:lang w:val="en-US"/>
        </w:rPr>
        <w:t xml:space="preserve">), whereas parameters in (v) produce a fit, which perfectly describes the measured spectrum (indicated with green background </w:t>
      </w:r>
      <w:proofErr w:type="spellStart"/>
      <w:r>
        <w:rPr>
          <w:rFonts w:ascii="Arial" w:eastAsiaTheme="minorEastAsia" w:hAnsi="Arial" w:cs="Arial"/>
          <w:iCs/>
          <w:color w:val="000000" w:themeColor="text1"/>
          <w:lang w:val="en-US"/>
        </w:rPr>
        <w:t>colour</w:t>
      </w:r>
      <w:proofErr w:type="spellEnd"/>
      <w:r>
        <w:rPr>
          <w:rFonts w:ascii="Arial" w:eastAsiaTheme="minorEastAsia" w:hAnsi="Arial" w:cs="Arial"/>
          <w:iCs/>
          <w:color w:val="000000" w:themeColor="text1"/>
          <w:lang w:val="en-US"/>
        </w:rPr>
        <w:t xml:space="preserve">), </w:t>
      </w:r>
      <w:r w:rsidRPr="00D05CCE">
        <w:rPr>
          <w:rFonts w:ascii="Arial" w:eastAsiaTheme="minorEastAsia" w:hAnsi="Arial" w:cs="Arial"/>
          <w:i/>
          <w:color w:val="000000" w:themeColor="text1"/>
          <w:lang w:val="en-US"/>
        </w:rPr>
        <w:t>cf.</w:t>
      </w:r>
      <w:r>
        <w:rPr>
          <w:rFonts w:ascii="Arial" w:eastAsiaTheme="minorEastAsia" w:hAnsi="Arial" w:cs="Arial"/>
          <w:iCs/>
          <w:color w:val="000000" w:themeColor="text1"/>
          <w:lang w:val="en-US"/>
        </w:rPr>
        <w:t xml:space="preserve"> Fig. S6.</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1629"/>
        <w:gridCol w:w="1629"/>
        <w:gridCol w:w="1775"/>
        <w:gridCol w:w="1480"/>
        <w:gridCol w:w="1442"/>
      </w:tblGrid>
      <w:tr w:rsidR="009B1B6F" w14:paraId="2294168F" w14:textId="77777777" w:rsidTr="009B1B6F">
        <w:tc>
          <w:tcPr>
            <w:tcW w:w="1200" w:type="pct"/>
            <w:tcBorders>
              <w:top w:val="single" w:sz="4" w:space="0" w:color="auto"/>
              <w:bottom w:val="single" w:sz="4" w:space="0" w:color="auto"/>
            </w:tcBorders>
          </w:tcPr>
          <w:p w14:paraId="60CF8785" w14:textId="77777777" w:rsidR="009B1B6F" w:rsidRDefault="009B1B6F" w:rsidP="003129ED">
            <w:pPr>
              <w:jc w:val="both"/>
              <w:rPr>
                <w:rFonts w:ascii="Arial" w:eastAsiaTheme="minorEastAsia" w:hAnsi="Arial" w:cs="Arial"/>
                <w:iCs/>
                <w:lang w:val="en-US"/>
              </w:rPr>
            </w:pPr>
          </w:p>
        </w:tc>
        <w:tc>
          <w:tcPr>
            <w:tcW w:w="778" w:type="pct"/>
            <w:tcBorders>
              <w:top w:val="single" w:sz="4" w:space="0" w:color="auto"/>
              <w:bottom w:val="single" w:sz="4" w:space="0" w:color="auto"/>
            </w:tcBorders>
            <w:shd w:val="clear" w:color="auto" w:fill="FF7C80"/>
          </w:tcPr>
          <w:p w14:paraId="148EDB8D" w14:textId="77777777" w:rsidR="009B1B6F" w:rsidRPr="00DD3CF5" w:rsidRDefault="009B1B6F" w:rsidP="003129ED">
            <w:pPr>
              <w:jc w:val="center"/>
              <w:rPr>
                <w:rFonts w:ascii="Arial" w:eastAsiaTheme="minorEastAsia" w:hAnsi="Arial" w:cs="Arial"/>
                <w:b/>
                <w:bCs/>
                <w:iCs/>
                <w:lang w:val="en-US"/>
              </w:rPr>
            </w:pPr>
            <w:r w:rsidRPr="00DD3CF5">
              <w:rPr>
                <w:rFonts w:ascii="Arial" w:eastAsiaTheme="minorEastAsia" w:hAnsi="Arial" w:cs="Arial"/>
                <w:b/>
                <w:bCs/>
                <w:iCs/>
                <w:lang w:val="en-US"/>
              </w:rPr>
              <w:t>(</w:t>
            </w:r>
            <w:proofErr w:type="spellStart"/>
            <w:r w:rsidRPr="00DD3CF5">
              <w:rPr>
                <w:rFonts w:ascii="Arial" w:eastAsiaTheme="minorEastAsia" w:hAnsi="Arial" w:cs="Arial"/>
                <w:b/>
                <w:bCs/>
                <w:iCs/>
                <w:lang w:val="en-US"/>
              </w:rPr>
              <w:t>i</w:t>
            </w:r>
            <w:proofErr w:type="spellEnd"/>
            <w:r w:rsidRPr="00DD3CF5">
              <w:rPr>
                <w:rFonts w:ascii="Arial" w:eastAsiaTheme="minorEastAsia" w:hAnsi="Arial" w:cs="Arial"/>
                <w:b/>
                <w:bCs/>
                <w:iCs/>
                <w:lang w:val="en-US"/>
              </w:rPr>
              <w:t>)</w:t>
            </w:r>
          </w:p>
        </w:tc>
        <w:tc>
          <w:tcPr>
            <w:tcW w:w="778" w:type="pct"/>
            <w:tcBorders>
              <w:top w:val="single" w:sz="4" w:space="0" w:color="auto"/>
              <w:bottom w:val="single" w:sz="4" w:space="0" w:color="auto"/>
            </w:tcBorders>
            <w:shd w:val="clear" w:color="auto" w:fill="FF7C80"/>
          </w:tcPr>
          <w:p w14:paraId="478968B8" w14:textId="77777777" w:rsidR="009B1B6F" w:rsidRPr="00DD3CF5" w:rsidRDefault="009B1B6F" w:rsidP="003129ED">
            <w:pPr>
              <w:jc w:val="center"/>
              <w:rPr>
                <w:rFonts w:ascii="Arial" w:eastAsiaTheme="minorEastAsia" w:hAnsi="Arial" w:cs="Arial"/>
                <w:b/>
                <w:bCs/>
                <w:iCs/>
                <w:lang w:val="en-US"/>
              </w:rPr>
            </w:pPr>
            <w:r w:rsidRPr="00DD3CF5">
              <w:rPr>
                <w:rFonts w:ascii="Arial" w:eastAsiaTheme="minorEastAsia" w:hAnsi="Arial" w:cs="Arial"/>
                <w:b/>
                <w:bCs/>
                <w:iCs/>
                <w:lang w:val="en-US"/>
              </w:rPr>
              <w:t>(ii)</w:t>
            </w:r>
          </w:p>
        </w:tc>
        <w:tc>
          <w:tcPr>
            <w:tcW w:w="848" w:type="pct"/>
            <w:tcBorders>
              <w:top w:val="single" w:sz="4" w:space="0" w:color="auto"/>
              <w:bottom w:val="single" w:sz="4" w:space="0" w:color="auto"/>
            </w:tcBorders>
            <w:shd w:val="clear" w:color="auto" w:fill="FF7C80"/>
          </w:tcPr>
          <w:p w14:paraId="7D833308" w14:textId="77777777" w:rsidR="009B1B6F" w:rsidRPr="00DD3CF5" w:rsidRDefault="009B1B6F" w:rsidP="003129ED">
            <w:pPr>
              <w:jc w:val="center"/>
              <w:rPr>
                <w:rFonts w:ascii="Arial" w:eastAsiaTheme="minorEastAsia" w:hAnsi="Arial" w:cs="Arial"/>
                <w:b/>
                <w:bCs/>
                <w:iCs/>
                <w:lang w:val="en-US"/>
              </w:rPr>
            </w:pPr>
            <w:r w:rsidRPr="00DD3CF5">
              <w:rPr>
                <w:rFonts w:ascii="Arial" w:eastAsiaTheme="minorEastAsia" w:hAnsi="Arial" w:cs="Arial"/>
                <w:b/>
                <w:bCs/>
                <w:iCs/>
                <w:lang w:val="en-US"/>
              </w:rPr>
              <w:t>(iii)</w:t>
            </w:r>
          </w:p>
        </w:tc>
        <w:tc>
          <w:tcPr>
            <w:tcW w:w="707" w:type="pct"/>
            <w:tcBorders>
              <w:top w:val="single" w:sz="4" w:space="0" w:color="auto"/>
              <w:bottom w:val="single" w:sz="4" w:space="0" w:color="auto"/>
            </w:tcBorders>
            <w:shd w:val="clear" w:color="auto" w:fill="FF7C80"/>
          </w:tcPr>
          <w:p w14:paraId="2D49B218" w14:textId="77777777" w:rsidR="009B1B6F" w:rsidRPr="00DD3CF5" w:rsidRDefault="009B1B6F" w:rsidP="003129ED">
            <w:pPr>
              <w:jc w:val="center"/>
              <w:rPr>
                <w:rFonts w:ascii="Arial" w:eastAsiaTheme="minorEastAsia" w:hAnsi="Arial" w:cs="Arial"/>
                <w:b/>
                <w:bCs/>
                <w:iCs/>
                <w:lang w:val="en-US"/>
              </w:rPr>
            </w:pPr>
            <w:r w:rsidRPr="00DD3CF5">
              <w:rPr>
                <w:rFonts w:ascii="Arial" w:eastAsiaTheme="minorEastAsia" w:hAnsi="Arial" w:cs="Arial"/>
                <w:b/>
                <w:bCs/>
                <w:iCs/>
                <w:lang w:val="en-US"/>
              </w:rPr>
              <w:t>(iv)</w:t>
            </w:r>
          </w:p>
        </w:tc>
        <w:tc>
          <w:tcPr>
            <w:tcW w:w="689" w:type="pct"/>
            <w:tcBorders>
              <w:top w:val="single" w:sz="4" w:space="0" w:color="auto"/>
              <w:bottom w:val="single" w:sz="4" w:space="0" w:color="auto"/>
            </w:tcBorders>
            <w:shd w:val="clear" w:color="auto" w:fill="00FF00"/>
          </w:tcPr>
          <w:p w14:paraId="7F4203AE" w14:textId="77777777" w:rsidR="009B1B6F" w:rsidRPr="00DD3CF5" w:rsidRDefault="009B1B6F" w:rsidP="003129ED">
            <w:pPr>
              <w:jc w:val="center"/>
              <w:rPr>
                <w:rFonts w:ascii="Arial" w:eastAsiaTheme="minorEastAsia" w:hAnsi="Arial" w:cs="Arial"/>
                <w:b/>
                <w:bCs/>
                <w:iCs/>
                <w:lang w:val="en-US"/>
              </w:rPr>
            </w:pPr>
            <w:r w:rsidRPr="00DD3CF5">
              <w:rPr>
                <w:rFonts w:ascii="Arial" w:eastAsiaTheme="minorEastAsia" w:hAnsi="Arial" w:cs="Arial"/>
                <w:b/>
                <w:bCs/>
                <w:iCs/>
                <w:lang w:val="en-US"/>
              </w:rPr>
              <w:t>(v)</w:t>
            </w:r>
          </w:p>
        </w:tc>
      </w:tr>
      <w:tr w:rsidR="009B1B6F" w14:paraId="5E6A2DFD" w14:textId="77777777" w:rsidTr="009B1B6F">
        <w:tc>
          <w:tcPr>
            <w:tcW w:w="1200" w:type="pct"/>
            <w:tcBorders>
              <w:top w:val="single" w:sz="4" w:space="0" w:color="auto"/>
              <w:right w:val="single" w:sz="4" w:space="0" w:color="auto"/>
            </w:tcBorders>
            <w:vAlign w:val="bottom"/>
          </w:tcPr>
          <w:p w14:paraId="2632389A"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scale</w:t>
            </w:r>
          </w:p>
        </w:tc>
        <w:tc>
          <w:tcPr>
            <w:tcW w:w="778" w:type="pct"/>
            <w:tcBorders>
              <w:top w:val="single" w:sz="4" w:space="0" w:color="auto"/>
              <w:left w:val="single" w:sz="4" w:space="0" w:color="auto"/>
            </w:tcBorders>
            <w:shd w:val="clear" w:color="auto" w:fill="FF7C80"/>
            <w:vAlign w:val="bottom"/>
          </w:tcPr>
          <w:p w14:paraId="6FB23ED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w:t>
            </w:r>
          </w:p>
        </w:tc>
        <w:tc>
          <w:tcPr>
            <w:tcW w:w="778" w:type="pct"/>
            <w:tcBorders>
              <w:top w:val="single" w:sz="4" w:space="0" w:color="auto"/>
            </w:tcBorders>
            <w:shd w:val="clear" w:color="auto" w:fill="FF7C80"/>
            <w:vAlign w:val="bottom"/>
          </w:tcPr>
          <w:p w14:paraId="2420ADB9"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w:t>
            </w:r>
          </w:p>
        </w:tc>
        <w:tc>
          <w:tcPr>
            <w:tcW w:w="848" w:type="pct"/>
            <w:tcBorders>
              <w:top w:val="single" w:sz="4" w:space="0" w:color="auto"/>
            </w:tcBorders>
            <w:shd w:val="clear" w:color="auto" w:fill="FF7C80"/>
            <w:vAlign w:val="bottom"/>
          </w:tcPr>
          <w:p w14:paraId="14B544F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w:t>
            </w:r>
          </w:p>
        </w:tc>
        <w:tc>
          <w:tcPr>
            <w:tcW w:w="707" w:type="pct"/>
            <w:tcBorders>
              <w:top w:val="single" w:sz="4" w:space="0" w:color="auto"/>
            </w:tcBorders>
            <w:shd w:val="clear" w:color="auto" w:fill="FF7C80"/>
            <w:vAlign w:val="bottom"/>
          </w:tcPr>
          <w:p w14:paraId="09225D8B"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w:t>
            </w:r>
          </w:p>
        </w:tc>
        <w:tc>
          <w:tcPr>
            <w:tcW w:w="689" w:type="pct"/>
            <w:tcBorders>
              <w:top w:val="single" w:sz="4" w:space="0" w:color="auto"/>
            </w:tcBorders>
            <w:shd w:val="clear" w:color="auto" w:fill="00FF00"/>
            <w:vAlign w:val="bottom"/>
          </w:tcPr>
          <w:p w14:paraId="066B536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w:t>
            </w:r>
          </w:p>
        </w:tc>
      </w:tr>
      <w:tr w:rsidR="009B1B6F" w14:paraId="5D0B626C" w14:textId="77777777" w:rsidTr="009B1B6F">
        <w:tc>
          <w:tcPr>
            <w:tcW w:w="1200" w:type="pct"/>
            <w:tcBorders>
              <w:right w:val="single" w:sz="4" w:space="0" w:color="auto"/>
            </w:tcBorders>
            <w:vAlign w:val="bottom"/>
          </w:tcPr>
          <w:p w14:paraId="2A7331E1"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background</w:t>
            </w:r>
          </w:p>
        </w:tc>
        <w:tc>
          <w:tcPr>
            <w:tcW w:w="778" w:type="pct"/>
            <w:tcBorders>
              <w:left w:val="single" w:sz="4" w:space="0" w:color="auto"/>
            </w:tcBorders>
            <w:shd w:val="clear" w:color="auto" w:fill="FF7C80"/>
            <w:vAlign w:val="bottom"/>
          </w:tcPr>
          <w:p w14:paraId="204D5EF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0.065</w:t>
            </w:r>
          </w:p>
        </w:tc>
        <w:tc>
          <w:tcPr>
            <w:tcW w:w="778" w:type="pct"/>
            <w:shd w:val="clear" w:color="auto" w:fill="FF7C80"/>
            <w:vAlign w:val="bottom"/>
          </w:tcPr>
          <w:p w14:paraId="534084CA"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0.065</w:t>
            </w:r>
          </w:p>
        </w:tc>
        <w:tc>
          <w:tcPr>
            <w:tcW w:w="848" w:type="pct"/>
            <w:shd w:val="clear" w:color="auto" w:fill="FF7C80"/>
            <w:vAlign w:val="bottom"/>
          </w:tcPr>
          <w:p w14:paraId="6D332487"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0.065</w:t>
            </w:r>
          </w:p>
        </w:tc>
        <w:tc>
          <w:tcPr>
            <w:tcW w:w="707" w:type="pct"/>
            <w:shd w:val="clear" w:color="auto" w:fill="FF7C80"/>
            <w:vAlign w:val="bottom"/>
          </w:tcPr>
          <w:p w14:paraId="5E0D4581"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0.065</w:t>
            </w:r>
          </w:p>
        </w:tc>
        <w:tc>
          <w:tcPr>
            <w:tcW w:w="689" w:type="pct"/>
            <w:shd w:val="clear" w:color="auto" w:fill="00FF00"/>
            <w:vAlign w:val="bottom"/>
          </w:tcPr>
          <w:p w14:paraId="3E30467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0.065</w:t>
            </w:r>
          </w:p>
        </w:tc>
      </w:tr>
      <w:tr w:rsidR="009B1B6F" w14:paraId="425F7E6F" w14:textId="77777777" w:rsidTr="009B1B6F">
        <w:tc>
          <w:tcPr>
            <w:tcW w:w="1200" w:type="pct"/>
            <w:tcBorders>
              <w:right w:val="single" w:sz="4" w:space="0" w:color="auto"/>
            </w:tcBorders>
            <w:vAlign w:val="bottom"/>
          </w:tcPr>
          <w:p w14:paraId="18CBAF5D"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radius / nm</w:t>
            </w:r>
          </w:p>
        </w:tc>
        <w:tc>
          <w:tcPr>
            <w:tcW w:w="778" w:type="pct"/>
            <w:tcBorders>
              <w:left w:val="single" w:sz="4" w:space="0" w:color="auto"/>
            </w:tcBorders>
            <w:shd w:val="clear" w:color="auto" w:fill="FF7C80"/>
            <w:vAlign w:val="bottom"/>
          </w:tcPr>
          <w:p w14:paraId="59134C5D"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36</w:t>
            </w:r>
          </w:p>
        </w:tc>
        <w:tc>
          <w:tcPr>
            <w:tcW w:w="778" w:type="pct"/>
            <w:shd w:val="clear" w:color="auto" w:fill="FF7C80"/>
            <w:vAlign w:val="bottom"/>
          </w:tcPr>
          <w:p w14:paraId="546573D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36</w:t>
            </w:r>
          </w:p>
        </w:tc>
        <w:tc>
          <w:tcPr>
            <w:tcW w:w="848" w:type="pct"/>
            <w:shd w:val="clear" w:color="auto" w:fill="FF7C80"/>
            <w:vAlign w:val="bottom"/>
          </w:tcPr>
          <w:p w14:paraId="531AA439" w14:textId="77777777" w:rsidR="009B1B6F" w:rsidRPr="005A4E27" w:rsidRDefault="009B1B6F" w:rsidP="003129ED">
            <w:pPr>
              <w:jc w:val="center"/>
              <w:rPr>
                <w:rFonts w:ascii="Arial" w:eastAsiaTheme="minorEastAsia" w:hAnsi="Arial" w:cs="Arial"/>
                <w:iCs/>
                <w:lang w:val="en-US"/>
              </w:rPr>
            </w:pPr>
            <w:r w:rsidRPr="0081607C">
              <w:rPr>
                <w:rFonts w:ascii="Arial" w:hAnsi="Arial" w:cs="Arial"/>
                <w:color w:val="000000"/>
              </w:rPr>
              <w:t>49</w:t>
            </w:r>
            <w:r>
              <w:rPr>
                <w:rFonts w:ascii="Arial" w:hAnsi="Arial" w:cs="Arial"/>
                <w:color w:val="000000"/>
              </w:rPr>
              <w:t xml:space="preserve"> (</w:t>
            </w:r>
            <w:proofErr w:type="spellStart"/>
            <w:r>
              <w:rPr>
                <w:rFonts w:ascii="Arial" w:hAnsi="Arial" w:cs="Arial"/>
                <w:color w:val="000000"/>
              </w:rPr>
              <w:t>r</w:t>
            </w:r>
            <w:r>
              <w:rPr>
                <w:rFonts w:ascii="Arial" w:hAnsi="Arial" w:cs="Arial"/>
                <w:color w:val="000000"/>
                <w:vertAlign w:val="subscript"/>
              </w:rPr>
              <w:t>total</w:t>
            </w:r>
            <w:proofErr w:type="spellEnd"/>
            <w:r>
              <w:rPr>
                <w:rFonts w:ascii="Arial" w:hAnsi="Arial" w:cs="Arial"/>
                <w:color w:val="000000"/>
              </w:rPr>
              <w:t>)</w:t>
            </w:r>
          </w:p>
        </w:tc>
        <w:tc>
          <w:tcPr>
            <w:tcW w:w="707" w:type="pct"/>
            <w:shd w:val="clear" w:color="auto" w:fill="FF7C80"/>
            <w:vAlign w:val="bottom"/>
          </w:tcPr>
          <w:p w14:paraId="401B0EBA"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40</w:t>
            </w:r>
          </w:p>
        </w:tc>
        <w:tc>
          <w:tcPr>
            <w:tcW w:w="689" w:type="pct"/>
            <w:shd w:val="clear" w:color="auto" w:fill="00FF00"/>
            <w:vAlign w:val="bottom"/>
          </w:tcPr>
          <w:p w14:paraId="6910BE4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22</w:t>
            </w:r>
          </w:p>
        </w:tc>
      </w:tr>
      <w:tr w:rsidR="009B1B6F" w14:paraId="3E9DDE3D" w14:textId="77777777" w:rsidTr="009B1B6F">
        <w:tc>
          <w:tcPr>
            <w:tcW w:w="1200" w:type="pct"/>
            <w:tcBorders>
              <w:right w:val="single" w:sz="4" w:space="0" w:color="auto"/>
            </w:tcBorders>
            <w:vAlign w:val="bottom"/>
          </w:tcPr>
          <w:p w14:paraId="6482325A"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thickness / nm</w:t>
            </w:r>
          </w:p>
        </w:tc>
        <w:tc>
          <w:tcPr>
            <w:tcW w:w="778" w:type="pct"/>
            <w:tcBorders>
              <w:left w:val="single" w:sz="4" w:space="0" w:color="auto"/>
            </w:tcBorders>
            <w:shd w:val="clear" w:color="auto" w:fill="FF7C80"/>
            <w:vAlign w:val="bottom"/>
          </w:tcPr>
          <w:p w14:paraId="71D29237"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19.446</w:t>
            </w:r>
          </w:p>
        </w:tc>
        <w:tc>
          <w:tcPr>
            <w:tcW w:w="778" w:type="pct"/>
            <w:shd w:val="clear" w:color="auto" w:fill="FF7C80"/>
            <w:vAlign w:val="bottom"/>
          </w:tcPr>
          <w:p w14:paraId="36403AE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19.446</w:t>
            </w:r>
          </w:p>
        </w:tc>
        <w:tc>
          <w:tcPr>
            <w:tcW w:w="848" w:type="pct"/>
            <w:shd w:val="clear" w:color="auto" w:fill="FF7C80"/>
            <w:vAlign w:val="bottom"/>
          </w:tcPr>
          <w:p w14:paraId="59213BC9" w14:textId="77777777" w:rsidR="009B1B6F" w:rsidRPr="0081607C" w:rsidRDefault="009B1B6F" w:rsidP="003129ED">
            <w:pPr>
              <w:jc w:val="center"/>
              <w:rPr>
                <w:rFonts w:ascii="Arial" w:eastAsiaTheme="minorEastAsia" w:hAnsi="Arial" w:cs="Arial"/>
                <w:iCs/>
                <w:lang w:val="en-US"/>
              </w:rPr>
            </w:pPr>
          </w:p>
        </w:tc>
        <w:tc>
          <w:tcPr>
            <w:tcW w:w="707" w:type="pct"/>
            <w:shd w:val="clear" w:color="auto" w:fill="FF7C80"/>
            <w:vAlign w:val="bottom"/>
          </w:tcPr>
          <w:p w14:paraId="6AFF75DE"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12</w:t>
            </w:r>
          </w:p>
        </w:tc>
        <w:tc>
          <w:tcPr>
            <w:tcW w:w="689" w:type="pct"/>
            <w:shd w:val="clear" w:color="auto" w:fill="00FF00"/>
            <w:vAlign w:val="bottom"/>
          </w:tcPr>
          <w:p w14:paraId="6559BC68"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29</w:t>
            </w:r>
          </w:p>
        </w:tc>
      </w:tr>
      <w:tr w:rsidR="009B1B6F" w14:paraId="6690B4EC" w14:textId="77777777" w:rsidTr="009B1B6F">
        <w:tc>
          <w:tcPr>
            <w:tcW w:w="1200" w:type="pct"/>
            <w:tcBorders>
              <w:right w:val="single" w:sz="4" w:space="0" w:color="auto"/>
            </w:tcBorders>
            <w:vAlign w:val="bottom"/>
          </w:tcPr>
          <w:p w14:paraId="496398AF" w14:textId="77777777" w:rsidR="009B1B6F" w:rsidRDefault="009B1B6F" w:rsidP="003129ED">
            <w:pPr>
              <w:jc w:val="both"/>
              <w:rPr>
                <w:rFonts w:ascii="Arial" w:eastAsiaTheme="minorEastAsia" w:hAnsi="Arial" w:cs="Arial"/>
                <w:iCs/>
                <w:lang w:val="en-US"/>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core</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778" w:type="pct"/>
            <w:tcBorders>
              <w:left w:val="single" w:sz="4" w:space="0" w:color="auto"/>
            </w:tcBorders>
            <w:shd w:val="clear" w:color="auto" w:fill="FF7C80"/>
            <w:vAlign w:val="bottom"/>
          </w:tcPr>
          <w:p w14:paraId="0CE5593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9.47</w:t>
            </w:r>
          </w:p>
        </w:tc>
        <w:tc>
          <w:tcPr>
            <w:tcW w:w="778" w:type="pct"/>
            <w:shd w:val="clear" w:color="auto" w:fill="FF7C80"/>
            <w:vAlign w:val="bottom"/>
          </w:tcPr>
          <w:p w14:paraId="559BDB6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23</w:t>
            </w:r>
          </w:p>
        </w:tc>
        <w:tc>
          <w:tcPr>
            <w:tcW w:w="848" w:type="pct"/>
            <w:shd w:val="clear" w:color="auto" w:fill="FF7C80"/>
            <w:vAlign w:val="bottom"/>
          </w:tcPr>
          <w:p w14:paraId="573C20FB" w14:textId="77777777" w:rsidR="009B1B6F" w:rsidRPr="0081607C" w:rsidRDefault="009B1B6F" w:rsidP="003129ED">
            <w:pPr>
              <w:jc w:val="center"/>
              <w:rPr>
                <w:rFonts w:ascii="Arial" w:eastAsiaTheme="minorEastAsia" w:hAnsi="Arial" w:cs="Arial"/>
                <w:iCs/>
                <w:lang w:val="en-US"/>
              </w:rPr>
            </w:pPr>
          </w:p>
        </w:tc>
        <w:tc>
          <w:tcPr>
            <w:tcW w:w="707" w:type="pct"/>
            <w:shd w:val="clear" w:color="auto" w:fill="FF7C80"/>
            <w:vAlign w:val="bottom"/>
          </w:tcPr>
          <w:p w14:paraId="38CA29FB"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24.294</w:t>
            </w:r>
          </w:p>
        </w:tc>
        <w:tc>
          <w:tcPr>
            <w:tcW w:w="689" w:type="pct"/>
            <w:shd w:val="clear" w:color="auto" w:fill="00FF00"/>
            <w:vAlign w:val="bottom"/>
          </w:tcPr>
          <w:p w14:paraId="3EB9522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9.47</w:t>
            </w:r>
          </w:p>
        </w:tc>
      </w:tr>
      <w:tr w:rsidR="009B1B6F" w14:paraId="6E7236E2" w14:textId="77777777" w:rsidTr="009B1B6F">
        <w:tc>
          <w:tcPr>
            <w:tcW w:w="1200" w:type="pct"/>
            <w:tcBorders>
              <w:right w:val="single" w:sz="4" w:space="0" w:color="auto"/>
            </w:tcBorders>
            <w:vAlign w:val="bottom"/>
          </w:tcPr>
          <w:p w14:paraId="5879A204" w14:textId="77777777" w:rsidR="009B1B6F" w:rsidRDefault="009B1B6F" w:rsidP="003129ED">
            <w:pPr>
              <w:jc w:val="both"/>
              <w:rPr>
                <w:rFonts w:ascii="Arial" w:eastAsiaTheme="minorEastAsia" w:hAnsi="Arial" w:cs="Arial"/>
                <w:iCs/>
                <w:lang w:val="en-US"/>
              </w:rPr>
            </w:pPr>
            <w:r>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shell</w:t>
            </w:r>
            <w:r w:rsidRPr="0090104C">
              <w:rPr>
                <w:rFonts w:ascii="Arial" w:eastAsia="Times New Roman" w:hAnsi="Arial" w:cs="Arial"/>
                <w:b/>
                <w:bCs/>
                <w:color w:val="000000"/>
                <w:sz w:val="22"/>
                <w:szCs w:val="22"/>
                <w:lang w:val="en-US" w:eastAsia="de-DE"/>
              </w:rPr>
              <w:t xml:space="preserve"> /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778" w:type="pct"/>
            <w:tcBorders>
              <w:left w:val="single" w:sz="4" w:space="0" w:color="auto"/>
            </w:tcBorders>
            <w:shd w:val="clear" w:color="auto" w:fill="FF7C80"/>
            <w:vAlign w:val="bottom"/>
          </w:tcPr>
          <w:p w14:paraId="4D495CF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20</w:t>
            </w:r>
          </w:p>
        </w:tc>
        <w:tc>
          <w:tcPr>
            <w:tcW w:w="778" w:type="pct"/>
            <w:shd w:val="clear" w:color="auto" w:fill="FF7C80"/>
            <w:vAlign w:val="bottom"/>
          </w:tcPr>
          <w:p w14:paraId="127FCCE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9.75</w:t>
            </w:r>
          </w:p>
        </w:tc>
        <w:tc>
          <w:tcPr>
            <w:tcW w:w="848" w:type="pct"/>
            <w:shd w:val="clear" w:color="auto" w:fill="FF7C80"/>
            <w:vAlign w:val="bottom"/>
          </w:tcPr>
          <w:p w14:paraId="4BE40EE9"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19</w:t>
            </w:r>
            <w:r>
              <w:rPr>
                <w:rFonts w:ascii="Arial" w:hAnsi="Arial" w:cs="Arial"/>
                <w:color w:val="000000"/>
              </w:rPr>
              <w:t xml:space="preserve"> (</w:t>
            </w:r>
            <w:proofErr w:type="spellStart"/>
            <w:r>
              <w:rPr>
                <w:rFonts w:ascii="Arial" w:hAnsi="Arial" w:cs="Arial"/>
                <w:color w:val="000000"/>
              </w:rPr>
              <w:t>ρ</w:t>
            </w:r>
            <w:r>
              <w:rPr>
                <w:rFonts w:ascii="Arial" w:hAnsi="Arial" w:cs="Arial"/>
                <w:color w:val="000000"/>
                <w:vertAlign w:val="subscript"/>
              </w:rPr>
              <w:t>total</w:t>
            </w:r>
            <w:proofErr w:type="spellEnd"/>
            <w:r>
              <w:rPr>
                <w:rFonts w:ascii="Arial" w:hAnsi="Arial" w:cs="Arial"/>
                <w:color w:val="000000"/>
              </w:rPr>
              <w:t>)</w:t>
            </w:r>
          </w:p>
        </w:tc>
        <w:tc>
          <w:tcPr>
            <w:tcW w:w="707" w:type="pct"/>
            <w:shd w:val="clear" w:color="auto" w:fill="FF7C80"/>
            <w:vAlign w:val="bottom"/>
          </w:tcPr>
          <w:p w14:paraId="071CD07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9.75</w:t>
            </w:r>
          </w:p>
        </w:tc>
        <w:tc>
          <w:tcPr>
            <w:tcW w:w="689" w:type="pct"/>
            <w:shd w:val="clear" w:color="auto" w:fill="00FF00"/>
            <w:vAlign w:val="bottom"/>
          </w:tcPr>
          <w:p w14:paraId="77756A0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18.7</w:t>
            </w:r>
          </w:p>
        </w:tc>
      </w:tr>
      <w:tr w:rsidR="009B1B6F" w14:paraId="23B09E95" w14:textId="77777777" w:rsidTr="009B1B6F">
        <w:tc>
          <w:tcPr>
            <w:tcW w:w="1200" w:type="pct"/>
            <w:tcBorders>
              <w:right w:val="single" w:sz="4" w:space="0" w:color="auto"/>
            </w:tcBorders>
            <w:vAlign w:val="bottom"/>
          </w:tcPr>
          <w:p w14:paraId="2EB064ED" w14:textId="77777777" w:rsidR="009B1B6F" w:rsidRDefault="009B1B6F" w:rsidP="003129ED">
            <w:pPr>
              <w:jc w:val="both"/>
              <w:rPr>
                <w:rFonts w:ascii="Arial" w:eastAsiaTheme="minorEastAsia" w:hAnsi="Arial" w:cs="Arial"/>
                <w:iCs/>
                <w:lang w:val="en-US"/>
              </w:rPr>
            </w:pPr>
            <w:r w:rsidRPr="004139A0">
              <w:rPr>
                <w:rFonts w:ascii="Arial" w:eastAsia="Times New Roman" w:hAnsi="Arial" w:cs="Arial"/>
                <w:b/>
                <w:bCs/>
                <w:color w:val="000000"/>
                <w:sz w:val="22"/>
                <w:szCs w:val="22"/>
                <w:lang w:eastAsia="de-DE"/>
              </w:rPr>
              <w:t>ρ</w:t>
            </w:r>
            <w:r w:rsidRPr="0090104C">
              <w:rPr>
                <w:rFonts w:ascii="Arial" w:eastAsia="Times New Roman" w:hAnsi="Arial" w:cs="Arial"/>
                <w:b/>
                <w:bCs/>
                <w:color w:val="000000"/>
                <w:sz w:val="22"/>
                <w:szCs w:val="22"/>
                <w:vertAlign w:val="subscript"/>
                <w:lang w:val="en-US" w:eastAsia="de-DE"/>
              </w:rPr>
              <w:t xml:space="preserve">solvent </w:t>
            </w:r>
            <w:r w:rsidRPr="0090104C">
              <w:rPr>
                <w:rFonts w:ascii="Arial" w:eastAsia="Times New Roman" w:hAnsi="Arial" w:cs="Arial"/>
                <w:b/>
                <w:bCs/>
                <w:color w:val="000000"/>
                <w:sz w:val="22"/>
                <w:szCs w:val="22"/>
                <w:lang w:val="en-US" w:eastAsia="de-DE"/>
              </w:rPr>
              <w:t>/ 10</w:t>
            </w:r>
            <w:r w:rsidRPr="0090104C">
              <w:rPr>
                <w:rFonts w:ascii="Arial" w:eastAsia="Times New Roman" w:hAnsi="Arial" w:cs="Arial"/>
                <w:b/>
                <w:bCs/>
                <w:color w:val="000000"/>
                <w:sz w:val="22"/>
                <w:szCs w:val="22"/>
                <w:vertAlign w:val="superscript"/>
                <w:lang w:val="en-US" w:eastAsia="de-DE"/>
              </w:rPr>
              <w:t>10</w:t>
            </w:r>
            <w:r w:rsidRPr="0090104C">
              <w:rPr>
                <w:rFonts w:ascii="Arial" w:eastAsia="Times New Roman" w:hAnsi="Arial" w:cs="Arial"/>
                <w:b/>
                <w:bCs/>
                <w:color w:val="000000"/>
                <w:sz w:val="22"/>
                <w:szCs w:val="22"/>
                <w:lang w:val="en-US" w:eastAsia="de-DE"/>
              </w:rPr>
              <w:t xml:space="preserve"> cm</w:t>
            </w:r>
            <w:r w:rsidRPr="0090104C">
              <w:rPr>
                <w:rFonts w:ascii="Arial" w:eastAsia="Times New Roman" w:hAnsi="Arial" w:cs="Arial"/>
                <w:b/>
                <w:bCs/>
                <w:color w:val="000000"/>
                <w:sz w:val="22"/>
                <w:szCs w:val="22"/>
                <w:vertAlign w:val="superscript"/>
                <w:lang w:val="en-US" w:eastAsia="de-DE"/>
              </w:rPr>
              <w:t>-2</w:t>
            </w:r>
          </w:p>
        </w:tc>
        <w:tc>
          <w:tcPr>
            <w:tcW w:w="778" w:type="pct"/>
            <w:tcBorders>
              <w:left w:val="single" w:sz="4" w:space="0" w:color="auto"/>
            </w:tcBorders>
            <w:shd w:val="clear" w:color="auto" w:fill="FF7C80"/>
            <w:vAlign w:val="bottom"/>
          </w:tcPr>
          <w:p w14:paraId="401CB66F"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w:t>
            </w:r>
          </w:p>
        </w:tc>
        <w:tc>
          <w:tcPr>
            <w:tcW w:w="778" w:type="pct"/>
            <w:shd w:val="clear" w:color="auto" w:fill="FF7C80"/>
            <w:vAlign w:val="bottom"/>
          </w:tcPr>
          <w:p w14:paraId="288F8E1A"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w:t>
            </w:r>
          </w:p>
        </w:tc>
        <w:tc>
          <w:tcPr>
            <w:tcW w:w="848" w:type="pct"/>
            <w:shd w:val="clear" w:color="auto" w:fill="FF7C80"/>
            <w:vAlign w:val="bottom"/>
          </w:tcPr>
          <w:p w14:paraId="264B43C1"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w:t>
            </w:r>
          </w:p>
        </w:tc>
        <w:tc>
          <w:tcPr>
            <w:tcW w:w="707" w:type="pct"/>
            <w:shd w:val="clear" w:color="auto" w:fill="FF7C80"/>
            <w:vAlign w:val="bottom"/>
          </w:tcPr>
          <w:p w14:paraId="3073017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w:t>
            </w:r>
          </w:p>
        </w:tc>
        <w:tc>
          <w:tcPr>
            <w:tcW w:w="689" w:type="pct"/>
            <w:shd w:val="clear" w:color="auto" w:fill="00FF00"/>
            <w:vAlign w:val="bottom"/>
          </w:tcPr>
          <w:p w14:paraId="470B9DC6"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9.4</w:t>
            </w:r>
          </w:p>
        </w:tc>
      </w:tr>
      <w:tr w:rsidR="009B1B6F" w14:paraId="1438454A" w14:textId="77777777" w:rsidTr="009B1B6F">
        <w:tc>
          <w:tcPr>
            <w:tcW w:w="1200" w:type="pct"/>
            <w:tcBorders>
              <w:right w:val="single" w:sz="4" w:space="0" w:color="auto"/>
            </w:tcBorders>
            <w:vAlign w:val="bottom"/>
          </w:tcPr>
          <w:p w14:paraId="49C071F3"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volume fraction</w:t>
            </w:r>
          </w:p>
        </w:tc>
        <w:tc>
          <w:tcPr>
            <w:tcW w:w="778" w:type="pct"/>
            <w:tcBorders>
              <w:left w:val="single" w:sz="4" w:space="0" w:color="auto"/>
            </w:tcBorders>
            <w:shd w:val="clear" w:color="auto" w:fill="FF7C80"/>
            <w:vAlign w:val="bottom"/>
          </w:tcPr>
          <w:p w14:paraId="76E05D7A"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0.00063</w:t>
            </w:r>
          </w:p>
        </w:tc>
        <w:tc>
          <w:tcPr>
            <w:tcW w:w="778" w:type="pct"/>
            <w:shd w:val="clear" w:color="auto" w:fill="FF7C80"/>
            <w:vAlign w:val="bottom"/>
          </w:tcPr>
          <w:p w14:paraId="186F083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0.00063</w:t>
            </w:r>
          </w:p>
        </w:tc>
        <w:tc>
          <w:tcPr>
            <w:tcW w:w="848" w:type="pct"/>
            <w:shd w:val="clear" w:color="auto" w:fill="FF7C80"/>
            <w:vAlign w:val="bottom"/>
          </w:tcPr>
          <w:p w14:paraId="769BA376"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0.00063</w:t>
            </w:r>
          </w:p>
        </w:tc>
        <w:tc>
          <w:tcPr>
            <w:tcW w:w="707" w:type="pct"/>
            <w:shd w:val="clear" w:color="auto" w:fill="FF7C80"/>
            <w:vAlign w:val="bottom"/>
          </w:tcPr>
          <w:p w14:paraId="4BDAD283"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0.00063</w:t>
            </w:r>
          </w:p>
        </w:tc>
        <w:tc>
          <w:tcPr>
            <w:tcW w:w="689" w:type="pct"/>
            <w:shd w:val="clear" w:color="auto" w:fill="00FF00"/>
            <w:vAlign w:val="bottom"/>
          </w:tcPr>
          <w:p w14:paraId="24CAD41E"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0.00063</w:t>
            </w:r>
          </w:p>
        </w:tc>
      </w:tr>
      <w:tr w:rsidR="009B1B6F" w14:paraId="4483AEFA" w14:textId="77777777" w:rsidTr="009B1B6F">
        <w:tc>
          <w:tcPr>
            <w:tcW w:w="1200" w:type="pct"/>
            <w:tcBorders>
              <w:right w:val="single" w:sz="4" w:space="0" w:color="auto"/>
            </w:tcBorders>
            <w:vAlign w:val="bottom"/>
          </w:tcPr>
          <w:p w14:paraId="4DC6D8CF" w14:textId="77777777" w:rsidR="009B1B6F" w:rsidRDefault="009B1B6F" w:rsidP="003129ED">
            <w:pPr>
              <w:jc w:val="both"/>
              <w:rPr>
                <w:rFonts w:ascii="Arial" w:eastAsiaTheme="minorEastAsia" w:hAnsi="Arial" w:cs="Arial"/>
                <w:iCs/>
                <w:lang w:val="en-US"/>
              </w:rPr>
            </w:pPr>
            <w:r w:rsidRPr="0090104C">
              <w:rPr>
                <w:rFonts w:ascii="Arial" w:eastAsia="Times New Roman" w:hAnsi="Arial" w:cs="Arial"/>
                <w:b/>
                <w:bCs/>
                <w:color w:val="000000"/>
                <w:sz w:val="22"/>
                <w:szCs w:val="22"/>
                <w:lang w:val="en-US" w:eastAsia="de-DE"/>
              </w:rPr>
              <w:t>charge / e</w:t>
            </w:r>
            <w:r w:rsidRPr="0090104C">
              <w:rPr>
                <w:rFonts w:ascii="Arial" w:eastAsia="Times New Roman" w:hAnsi="Arial" w:cs="Arial"/>
                <w:b/>
                <w:bCs/>
                <w:color w:val="000000"/>
                <w:sz w:val="22"/>
                <w:szCs w:val="22"/>
                <w:vertAlign w:val="superscript"/>
                <w:lang w:val="en-US" w:eastAsia="de-DE"/>
              </w:rPr>
              <w:t>-</w:t>
            </w:r>
          </w:p>
        </w:tc>
        <w:tc>
          <w:tcPr>
            <w:tcW w:w="778" w:type="pct"/>
            <w:tcBorders>
              <w:left w:val="single" w:sz="4" w:space="0" w:color="auto"/>
            </w:tcBorders>
            <w:shd w:val="clear" w:color="auto" w:fill="FF7C80"/>
            <w:vAlign w:val="bottom"/>
          </w:tcPr>
          <w:p w14:paraId="60786E7D"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47</w:t>
            </w:r>
          </w:p>
        </w:tc>
        <w:tc>
          <w:tcPr>
            <w:tcW w:w="778" w:type="pct"/>
            <w:shd w:val="clear" w:color="auto" w:fill="FF7C80"/>
            <w:vAlign w:val="bottom"/>
          </w:tcPr>
          <w:p w14:paraId="0733A3D4"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47</w:t>
            </w:r>
          </w:p>
        </w:tc>
        <w:tc>
          <w:tcPr>
            <w:tcW w:w="848" w:type="pct"/>
            <w:shd w:val="clear" w:color="auto" w:fill="FF7C80"/>
            <w:vAlign w:val="bottom"/>
          </w:tcPr>
          <w:p w14:paraId="6320BD8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47</w:t>
            </w:r>
          </w:p>
        </w:tc>
        <w:tc>
          <w:tcPr>
            <w:tcW w:w="707" w:type="pct"/>
            <w:shd w:val="clear" w:color="auto" w:fill="FF7C80"/>
            <w:vAlign w:val="bottom"/>
          </w:tcPr>
          <w:p w14:paraId="7A12CE4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47</w:t>
            </w:r>
          </w:p>
        </w:tc>
        <w:tc>
          <w:tcPr>
            <w:tcW w:w="689" w:type="pct"/>
            <w:shd w:val="clear" w:color="auto" w:fill="00FF00"/>
            <w:vAlign w:val="bottom"/>
          </w:tcPr>
          <w:p w14:paraId="3E7FB65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47</w:t>
            </w:r>
          </w:p>
        </w:tc>
      </w:tr>
      <w:tr w:rsidR="009B1B6F" w14:paraId="72F1E3A9" w14:textId="77777777" w:rsidTr="009B1B6F">
        <w:tc>
          <w:tcPr>
            <w:tcW w:w="1200" w:type="pct"/>
            <w:tcBorders>
              <w:right w:val="single" w:sz="4" w:space="0" w:color="auto"/>
            </w:tcBorders>
            <w:vAlign w:val="bottom"/>
          </w:tcPr>
          <w:p w14:paraId="0ADC9892" w14:textId="77777777" w:rsidR="009B1B6F" w:rsidRPr="0090104C" w:rsidRDefault="009B1B6F" w:rsidP="003129ED">
            <w:pPr>
              <w:jc w:val="both"/>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temperature / K</w:t>
            </w:r>
          </w:p>
        </w:tc>
        <w:tc>
          <w:tcPr>
            <w:tcW w:w="778" w:type="pct"/>
            <w:tcBorders>
              <w:left w:val="single" w:sz="4" w:space="0" w:color="auto"/>
            </w:tcBorders>
            <w:shd w:val="clear" w:color="auto" w:fill="FF7C80"/>
            <w:vAlign w:val="bottom"/>
          </w:tcPr>
          <w:p w14:paraId="4BD5D428"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32</w:t>
            </w:r>
            <w:r>
              <w:rPr>
                <w:rFonts w:ascii="Arial" w:hAnsi="Arial" w:cs="Arial"/>
                <w:color w:val="000000"/>
              </w:rPr>
              <w:t>8</w:t>
            </w:r>
          </w:p>
        </w:tc>
        <w:tc>
          <w:tcPr>
            <w:tcW w:w="778" w:type="pct"/>
            <w:shd w:val="clear" w:color="auto" w:fill="FF7C80"/>
            <w:vAlign w:val="bottom"/>
          </w:tcPr>
          <w:p w14:paraId="6538E86F"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32</w:t>
            </w:r>
            <w:r>
              <w:rPr>
                <w:rFonts w:ascii="Arial" w:hAnsi="Arial" w:cs="Arial"/>
                <w:color w:val="000000"/>
              </w:rPr>
              <w:t>8</w:t>
            </w:r>
          </w:p>
        </w:tc>
        <w:tc>
          <w:tcPr>
            <w:tcW w:w="848" w:type="pct"/>
            <w:shd w:val="clear" w:color="auto" w:fill="FF7C80"/>
            <w:vAlign w:val="bottom"/>
          </w:tcPr>
          <w:p w14:paraId="5339C55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32</w:t>
            </w:r>
            <w:r>
              <w:rPr>
                <w:rFonts w:ascii="Arial" w:hAnsi="Arial" w:cs="Arial"/>
                <w:color w:val="000000"/>
              </w:rPr>
              <w:t>8</w:t>
            </w:r>
          </w:p>
        </w:tc>
        <w:tc>
          <w:tcPr>
            <w:tcW w:w="707" w:type="pct"/>
            <w:shd w:val="clear" w:color="auto" w:fill="FF7C80"/>
            <w:vAlign w:val="bottom"/>
          </w:tcPr>
          <w:p w14:paraId="6A554EDC"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32</w:t>
            </w:r>
            <w:r>
              <w:rPr>
                <w:rFonts w:ascii="Arial" w:hAnsi="Arial" w:cs="Arial"/>
                <w:color w:val="000000"/>
              </w:rPr>
              <w:t>8</w:t>
            </w:r>
          </w:p>
        </w:tc>
        <w:tc>
          <w:tcPr>
            <w:tcW w:w="689" w:type="pct"/>
            <w:shd w:val="clear" w:color="auto" w:fill="00FF00"/>
            <w:vAlign w:val="bottom"/>
          </w:tcPr>
          <w:p w14:paraId="65BF3219"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32</w:t>
            </w:r>
            <w:r>
              <w:rPr>
                <w:rFonts w:ascii="Arial" w:hAnsi="Arial" w:cs="Arial"/>
                <w:color w:val="000000"/>
              </w:rPr>
              <w:t>8</w:t>
            </w:r>
          </w:p>
        </w:tc>
      </w:tr>
      <w:tr w:rsidR="009B1B6F" w14:paraId="0F147112" w14:textId="77777777" w:rsidTr="009B1B6F">
        <w:tc>
          <w:tcPr>
            <w:tcW w:w="1200" w:type="pct"/>
            <w:tcBorders>
              <w:right w:val="single" w:sz="4" w:space="0" w:color="auto"/>
            </w:tcBorders>
            <w:vAlign w:val="bottom"/>
          </w:tcPr>
          <w:p w14:paraId="44B7D0E4" w14:textId="77777777" w:rsidR="009B1B6F" w:rsidRPr="0090104C" w:rsidRDefault="009B1B6F" w:rsidP="003129ED">
            <w:pPr>
              <w:jc w:val="both"/>
              <w:rPr>
                <w:rFonts w:ascii="Arial" w:eastAsia="Times New Roman" w:hAnsi="Arial" w:cs="Arial"/>
                <w:b/>
                <w:bCs/>
                <w:color w:val="000000"/>
                <w:sz w:val="22"/>
                <w:szCs w:val="22"/>
                <w:lang w:val="en-US" w:eastAsia="de-DE"/>
              </w:rPr>
            </w:pPr>
            <w:r w:rsidRPr="0090104C">
              <w:rPr>
                <w:rFonts w:ascii="Arial" w:eastAsia="Times New Roman" w:hAnsi="Arial" w:cs="Arial"/>
                <w:b/>
                <w:bCs/>
                <w:color w:val="000000"/>
                <w:sz w:val="22"/>
                <w:szCs w:val="22"/>
                <w:lang w:val="en-US" w:eastAsia="de-DE"/>
              </w:rPr>
              <w:t>ionic strength</w:t>
            </w:r>
          </w:p>
        </w:tc>
        <w:tc>
          <w:tcPr>
            <w:tcW w:w="778" w:type="pct"/>
            <w:tcBorders>
              <w:left w:val="single" w:sz="4" w:space="0" w:color="auto"/>
            </w:tcBorders>
            <w:shd w:val="clear" w:color="auto" w:fill="FF7C80"/>
            <w:vAlign w:val="bottom"/>
          </w:tcPr>
          <w:p w14:paraId="5AD59677"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0.0014</w:t>
            </w:r>
          </w:p>
        </w:tc>
        <w:tc>
          <w:tcPr>
            <w:tcW w:w="778" w:type="pct"/>
            <w:shd w:val="clear" w:color="auto" w:fill="FF7C80"/>
            <w:vAlign w:val="bottom"/>
          </w:tcPr>
          <w:p w14:paraId="4EFA32B0"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0.0014</w:t>
            </w:r>
          </w:p>
        </w:tc>
        <w:tc>
          <w:tcPr>
            <w:tcW w:w="848" w:type="pct"/>
            <w:shd w:val="clear" w:color="auto" w:fill="FF7C80"/>
            <w:vAlign w:val="bottom"/>
          </w:tcPr>
          <w:p w14:paraId="6F77738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0.0014</w:t>
            </w:r>
          </w:p>
        </w:tc>
        <w:tc>
          <w:tcPr>
            <w:tcW w:w="707" w:type="pct"/>
            <w:shd w:val="clear" w:color="auto" w:fill="FF7C80"/>
            <w:vAlign w:val="bottom"/>
          </w:tcPr>
          <w:p w14:paraId="54973FCE"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0.0014</w:t>
            </w:r>
          </w:p>
        </w:tc>
        <w:tc>
          <w:tcPr>
            <w:tcW w:w="689" w:type="pct"/>
            <w:shd w:val="clear" w:color="auto" w:fill="00FF00"/>
            <w:vAlign w:val="bottom"/>
          </w:tcPr>
          <w:p w14:paraId="4977AC29"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0.0014</w:t>
            </w:r>
          </w:p>
        </w:tc>
      </w:tr>
      <w:tr w:rsidR="009B1B6F" w14:paraId="012AD9D8" w14:textId="77777777" w:rsidTr="009B1B6F">
        <w:tc>
          <w:tcPr>
            <w:tcW w:w="1200" w:type="pct"/>
            <w:tcBorders>
              <w:right w:val="single" w:sz="4" w:space="0" w:color="auto"/>
            </w:tcBorders>
            <w:vAlign w:val="bottom"/>
          </w:tcPr>
          <w:p w14:paraId="1E4280A7" w14:textId="77777777" w:rsidR="009B1B6F" w:rsidRPr="0090104C" w:rsidRDefault="009B1B6F" w:rsidP="003129ED">
            <w:pPr>
              <w:jc w:val="both"/>
              <w:rPr>
                <w:rFonts w:ascii="Arial" w:eastAsia="Times New Roman" w:hAnsi="Arial" w:cs="Arial"/>
                <w:b/>
                <w:bCs/>
                <w:color w:val="000000"/>
                <w:sz w:val="22"/>
                <w:szCs w:val="22"/>
                <w:lang w:val="en-US" w:eastAsia="de-DE"/>
              </w:rPr>
            </w:pPr>
            <w:proofErr w:type="spellStart"/>
            <w:r w:rsidRPr="0090104C">
              <w:rPr>
                <w:rFonts w:ascii="Arial" w:eastAsia="Times New Roman" w:hAnsi="Arial" w:cs="Arial"/>
                <w:b/>
                <w:bCs/>
                <w:color w:val="000000"/>
                <w:sz w:val="22"/>
                <w:szCs w:val="22"/>
                <w:lang w:val="en-US" w:eastAsia="de-DE"/>
              </w:rPr>
              <w:t>dielectricity</w:t>
            </w:r>
            <w:proofErr w:type="spellEnd"/>
          </w:p>
        </w:tc>
        <w:tc>
          <w:tcPr>
            <w:tcW w:w="778" w:type="pct"/>
            <w:tcBorders>
              <w:left w:val="single" w:sz="4" w:space="0" w:color="auto"/>
            </w:tcBorders>
            <w:shd w:val="clear" w:color="auto" w:fill="FF7C80"/>
            <w:vAlign w:val="bottom"/>
          </w:tcPr>
          <w:p w14:paraId="784E5A96"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71.08</w:t>
            </w:r>
          </w:p>
        </w:tc>
        <w:tc>
          <w:tcPr>
            <w:tcW w:w="778" w:type="pct"/>
            <w:shd w:val="clear" w:color="auto" w:fill="FF7C80"/>
            <w:vAlign w:val="bottom"/>
          </w:tcPr>
          <w:p w14:paraId="70F6171D"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71.08</w:t>
            </w:r>
          </w:p>
        </w:tc>
        <w:tc>
          <w:tcPr>
            <w:tcW w:w="848" w:type="pct"/>
            <w:shd w:val="clear" w:color="auto" w:fill="FF7C80"/>
            <w:vAlign w:val="bottom"/>
          </w:tcPr>
          <w:p w14:paraId="2BE19FA9"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71.08</w:t>
            </w:r>
          </w:p>
        </w:tc>
        <w:tc>
          <w:tcPr>
            <w:tcW w:w="707" w:type="pct"/>
            <w:shd w:val="clear" w:color="auto" w:fill="FF7C80"/>
            <w:vAlign w:val="bottom"/>
          </w:tcPr>
          <w:p w14:paraId="09B6CE12"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71.08</w:t>
            </w:r>
          </w:p>
        </w:tc>
        <w:tc>
          <w:tcPr>
            <w:tcW w:w="689" w:type="pct"/>
            <w:shd w:val="clear" w:color="auto" w:fill="00FF00"/>
            <w:vAlign w:val="bottom"/>
          </w:tcPr>
          <w:p w14:paraId="450C3A71" w14:textId="77777777" w:rsidR="009B1B6F" w:rsidRPr="0081607C" w:rsidRDefault="009B1B6F" w:rsidP="003129ED">
            <w:pPr>
              <w:jc w:val="center"/>
              <w:rPr>
                <w:rFonts w:ascii="Arial" w:eastAsiaTheme="minorEastAsia" w:hAnsi="Arial" w:cs="Arial"/>
                <w:iCs/>
                <w:lang w:val="en-US"/>
              </w:rPr>
            </w:pPr>
            <w:r w:rsidRPr="0081607C">
              <w:rPr>
                <w:rFonts w:ascii="Arial" w:hAnsi="Arial" w:cs="Arial"/>
                <w:color w:val="000000"/>
              </w:rPr>
              <w:t>71.08</w:t>
            </w:r>
          </w:p>
        </w:tc>
      </w:tr>
      <w:tr w:rsidR="009B1B6F" w14:paraId="7D45C0A3" w14:textId="77777777" w:rsidTr="009B1B6F">
        <w:tc>
          <w:tcPr>
            <w:tcW w:w="1200" w:type="pct"/>
            <w:tcBorders>
              <w:bottom w:val="single" w:sz="4" w:space="0" w:color="auto"/>
              <w:right w:val="single" w:sz="4" w:space="0" w:color="auto"/>
            </w:tcBorders>
            <w:vAlign w:val="bottom"/>
          </w:tcPr>
          <w:p w14:paraId="63F3F04F" w14:textId="77777777" w:rsidR="009B1B6F" w:rsidRPr="0090104C" w:rsidRDefault="009B1B6F" w:rsidP="003129ED">
            <w:pPr>
              <w:jc w:val="both"/>
              <w:rPr>
                <w:rFonts w:ascii="Arial" w:eastAsia="Times New Roman" w:hAnsi="Arial" w:cs="Arial"/>
                <w:b/>
                <w:bCs/>
                <w:color w:val="000000"/>
                <w:sz w:val="22"/>
                <w:szCs w:val="22"/>
                <w:lang w:val="en-US" w:eastAsia="de-DE"/>
              </w:rPr>
            </w:pPr>
            <w:proofErr w:type="spellStart"/>
            <w:r>
              <w:rPr>
                <w:rFonts w:ascii="Arial" w:eastAsia="Times New Roman" w:hAnsi="Arial" w:cs="Arial"/>
                <w:b/>
                <w:bCs/>
                <w:color w:val="000000"/>
                <w:sz w:val="22"/>
                <w:szCs w:val="22"/>
                <w:lang w:val="en-US" w:eastAsia="de-DE"/>
              </w:rPr>
              <w:t>r</w:t>
            </w:r>
            <w:r>
              <w:rPr>
                <w:rFonts w:ascii="Arial" w:eastAsia="Times New Roman" w:hAnsi="Arial" w:cs="Arial"/>
                <w:b/>
                <w:bCs/>
                <w:color w:val="000000"/>
                <w:sz w:val="22"/>
                <w:szCs w:val="22"/>
                <w:vertAlign w:val="subscript"/>
                <w:lang w:val="en-US" w:eastAsia="de-DE"/>
              </w:rPr>
              <w:t>effective</w:t>
            </w:r>
            <w:proofErr w:type="spellEnd"/>
            <w:r>
              <w:rPr>
                <w:rFonts w:ascii="Arial" w:eastAsia="Times New Roman" w:hAnsi="Arial" w:cs="Arial"/>
                <w:b/>
                <w:bCs/>
                <w:color w:val="000000"/>
                <w:sz w:val="22"/>
                <w:szCs w:val="22"/>
                <w:lang w:val="en-US" w:eastAsia="de-DE"/>
              </w:rPr>
              <w:t xml:space="preserve"> / nm</w:t>
            </w:r>
          </w:p>
        </w:tc>
        <w:tc>
          <w:tcPr>
            <w:tcW w:w="778" w:type="pct"/>
            <w:tcBorders>
              <w:left w:val="single" w:sz="4" w:space="0" w:color="auto"/>
              <w:bottom w:val="single" w:sz="4" w:space="0" w:color="auto"/>
            </w:tcBorders>
            <w:shd w:val="clear" w:color="auto" w:fill="FF7C80"/>
            <w:vAlign w:val="bottom"/>
          </w:tcPr>
          <w:p w14:paraId="2056F36C" w14:textId="77777777" w:rsidR="009B1B6F" w:rsidRPr="0081607C" w:rsidRDefault="009B1B6F" w:rsidP="003129ED">
            <w:pPr>
              <w:jc w:val="center"/>
              <w:rPr>
                <w:rFonts w:ascii="Arial" w:eastAsiaTheme="minorEastAsia" w:hAnsi="Arial" w:cs="Arial"/>
                <w:iCs/>
                <w:lang w:val="en-US"/>
              </w:rPr>
            </w:pPr>
            <w:r>
              <w:rPr>
                <w:rFonts w:ascii="Arial" w:eastAsiaTheme="minorEastAsia" w:hAnsi="Arial" w:cs="Arial"/>
                <w:iCs/>
                <w:lang w:val="en-US"/>
              </w:rPr>
              <w:t>12.411</w:t>
            </w:r>
          </w:p>
        </w:tc>
        <w:tc>
          <w:tcPr>
            <w:tcW w:w="778" w:type="pct"/>
            <w:tcBorders>
              <w:bottom w:val="single" w:sz="4" w:space="0" w:color="auto"/>
            </w:tcBorders>
            <w:shd w:val="clear" w:color="auto" w:fill="FF7C80"/>
            <w:vAlign w:val="bottom"/>
          </w:tcPr>
          <w:p w14:paraId="42C54AAE" w14:textId="77777777" w:rsidR="009B1B6F" w:rsidRPr="0081607C" w:rsidRDefault="009B1B6F" w:rsidP="003129ED">
            <w:pPr>
              <w:jc w:val="center"/>
              <w:rPr>
                <w:rFonts w:ascii="Arial" w:eastAsiaTheme="minorEastAsia" w:hAnsi="Arial" w:cs="Arial"/>
                <w:iCs/>
                <w:lang w:val="en-US"/>
              </w:rPr>
            </w:pPr>
            <w:r>
              <w:rPr>
                <w:rFonts w:ascii="Arial" w:eastAsiaTheme="minorEastAsia" w:hAnsi="Arial" w:cs="Arial"/>
                <w:iCs/>
                <w:lang w:val="en-US"/>
              </w:rPr>
              <w:t>13.141</w:t>
            </w:r>
          </w:p>
        </w:tc>
        <w:tc>
          <w:tcPr>
            <w:tcW w:w="848" w:type="pct"/>
            <w:tcBorders>
              <w:bottom w:val="single" w:sz="4" w:space="0" w:color="auto"/>
            </w:tcBorders>
            <w:shd w:val="clear" w:color="auto" w:fill="FF7C80"/>
            <w:vAlign w:val="bottom"/>
          </w:tcPr>
          <w:p w14:paraId="25CEC3E3" w14:textId="77777777" w:rsidR="009B1B6F" w:rsidRPr="0081607C" w:rsidRDefault="009B1B6F" w:rsidP="003129ED">
            <w:pPr>
              <w:jc w:val="center"/>
              <w:rPr>
                <w:rFonts w:ascii="Arial" w:eastAsiaTheme="minorEastAsia" w:hAnsi="Arial" w:cs="Arial"/>
                <w:iCs/>
                <w:lang w:val="en-US"/>
              </w:rPr>
            </w:pPr>
            <w:r>
              <w:rPr>
                <w:rFonts w:ascii="Arial" w:eastAsiaTheme="minorEastAsia" w:hAnsi="Arial" w:cs="Arial"/>
                <w:iCs/>
                <w:lang w:val="en-US"/>
              </w:rPr>
              <w:t>49</w:t>
            </w:r>
          </w:p>
        </w:tc>
        <w:tc>
          <w:tcPr>
            <w:tcW w:w="707" w:type="pct"/>
            <w:tcBorders>
              <w:bottom w:val="single" w:sz="4" w:space="0" w:color="auto"/>
            </w:tcBorders>
            <w:shd w:val="clear" w:color="auto" w:fill="FF7C80"/>
            <w:vAlign w:val="bottom"/>
          </w:tcPr>
          <w:p w14:paraId="083DAAAB" w14:textId="77777777" w:rsidR="009B1B6F" w:rsidRPr="0081607C" w:rsidRDefault="009B1B6F" w:rsidP="003129ED">
            <w:pPr>
              <w:jc w:val="center"/>
              <w:rPr>
                <w:rFonts w:ascii="Arial" w:eastAsiaTheme="minorEastAsia" w:hAnsi="Arial" w:cs="Arial"/>
                <w:iCs/>
                <w:lang w:val="en-US"/>
              </w:rPr>
            </w:pPr>
            <w:r>
              <w:rPr>
                <w:rFonts w:ascii="Arial" w:eastAsiaTheme="minorEastAsia" w:hAnsi="Arial" w:cs="Arial"/>
                <w:iCs/>
                <w:lang w:val="en-US"/>
              </w:rPr>
              <w:t>14</w:t>
            </w:r>
          </w:p>
        </w:tc>
        <w:tc>
          <w:tcPr>
            <w:tcW w:w="689" w:type="pct"/>
            <w:tcBorders>
              <w:bottom w:val="single" w:sz="4" w:space="0" w:color="auto"/>
            </w:tcBorders>
            <w:shd w:val="clear" w:color="auto" w:fill="00FF00"/>
            <w:vAlign w:val="bottom"/>
          </w:tcPr>
          <w:p w14:paraId="40C9155F" w14:textId="77777777" w:rsidR="009B1B6F" w:rsidRPr="0081607C" w:rsidRDefault="009B1B6F" w:rsidP="003129ED">
            <w:pPr>
              <w:jc w:val="center"/>
              <w:rPr>
                <w:rFonts w:ascii="Arial" w:eastAsiaTheme="minorEastAsia" w:hAnsi="Arial" w:cs="Arial"/>
                <w:iCs/>
                <w:lang w:val="en-US"/>
              </w:rPr>
            </w:pPr>
            <w:r>
              <w:rPr>
                <w:rFonts w:ascii="Arial" w:eastAsiaTheme="minorEastAsia" w:hAnsi="Arial" w:cs="Arial"/>
                <w:iCs/>
                <w:lang w:val="en-US"/>
              </w:rPr>
              <w:t>12.512</w:t>
            </w:r>
          </w:p>
        </w:tc>
      </w:tr>
    </w:tbl>
    <w:p w14:paraId="77FC3954" w14:textId="77777777" w:rsidR="009B1B6F" w:rsidRDefault="009B1B6F" w:rsidP="009B1B6F">
      <w:pPr>
        <w:jc w:val="both"/>
        <w:rPr>
          <w:rFonts w:ascii="Arial" w:eastAsiaTheme="minorEastAsia" w:hAnsi="Arial" w:cs="Arial"/>
          <w:iCs/>
          <w:lang w:val="en-US"/>
        </w:rPr>
      </w:pPr>
    </w:p>
    <w:p w14:paraId="22303F22" w14:textId="1E71D33E" w:rsidR="009B1B6F" w:rsidRDefault="009B1B6F" w:rsidP="009B1B6F">
      <w:pPr>
        <w:jc w:val="both"/>
        <w:rPr>
          <w:rFonts w:ascii="Arial" w:eastAsiaTheme="minorEastAsia" w:hAnsi="Arial" w:cs="Arial"/>
          <w:iCs/>
          <w:lang w:val="en-US"/>
        </w:rPr>
      </w:pPr>
      <w:r>
        <w:rPr>
          <w:rFonts w:ascii="Arial" w:eastAsiaTheme="minorEastAsia" w:hAnsi="Arial" w:cs="Arial"/>
          <w:iCs/>
          <w:lang w:val="en-US"/>
        </w:rPr>
        <w:t>The data from Table S7 in combination with Fig</w:t>
      </w:r>
      <w:r w:rsidR="00DF312B">
        <w:rPr>
          <w:rFonts w:ascii="Arial" w:eastAsiaTheme="minorEastAsia" w:hAnsi="Arial" w:cs="Arial"/>
          <w:iCs/>
          <w:lang w:val="en-US"/>
        </w:rPr>
        <w:t>.</w:t>
      </w:r>
      <w:r>
        <w:rPr>
          <w:rFonts w:ascii="Arial" w:eastAsiaTheme="minorEastAsia" w:hAnsi="Arial" w:cs="Arial"/>
          <w:iCs/>
          <w:lang w:val="en-US"/>
        </w:rPr>
        <w:t>S6 (showing the goodness of the fits (</w:t>
      </w:r>
      <w:proofErr w:type="spellStart"/>
      <w:r>
        <w:rPr>
          <w:rFonts w:ascii="Arial" w:eastAsiaTheme="minorEastAsia" w:hAnsi="Arial" w:cs="Arial"/>
          <w:iCs/>
          <w:lang w:val="en-US"/>
        </w:rPr>
        <w:t>i</w:t>
      </w:r>
      <w:proofErr w:type="spellEnd"/>
      <w:r>
        <w:rPr>
          <w:rFonts w:ascii="Arial" w:eastAsiaTheme="minorEastAsia" w:hAnsi="Arial" w:cs="Arial"/>
          <w:iCs/>
          <w:lang w:val="en-US"/>
        </w:rPr>
        <w:t xml:space="preserve">) – (v)) lead to the conclusion, that PW anions </w:t>
      </w:r>
      <w:r w:rsidR="00685001">
        <w:rPr>
          <w:rFonts w:ascii="Arial" w:eastAsiaTheme="minorEastAsia" w:hAnsi="Arial" w:cs="Arial"/>
          <w:iCs/>
          <w:lang w:val="en-US"/>
        </w:rPr>
        <w:t>are in</w:t>
      </w:r>
      <w:r>
        <w:rPr>
          <w:rFonts w:ascii="Arial" w:eastAsiaTheme="minorEastAsia" w:hAnsi="Arial" w:cs="Arial"/>
          <w:iCs/>
          <w:lang w:val="en-US"/>
        </w:rPr>
        <w:t xml:space="preserve"> the PEO corona but enter </w:t>
      </w:r>
      <w:r w:rsidR="00685001">
        <w:rPr>
          <w:rFonts w:ascii="Arial" w:eastAsiaTheme="minorEastAsia" w:hAnsi="Arial" w:cs="Arial"/>
          <w:iCs/>
          <w:lang w:val="en-US"/>
        </w:rPr>
        <w:t xml:space="preserve">partially </w:t>
      </w:r>
      <w:r>
        <w:rPr>
          <w:rFonts w:ascii="Arial" w:eastAsiaTheme="minorEastAsia" w:hAnsi="Arial" w:cs="Arial"/>
          <w:iCs/>
          <w:lang w:val="en-US"/>
        </w:rPr>
        <w:t>the PPO core.</w:t>
      </w:r>
    </w:p>
    <w:p w14:paraId="3F1DCAA4" w14:textId="77777777" w:rsidR="009B1B6F" w:rsidRPr="000C0724" w:rsidRDefault="009B1B6F" w:rsidP="009B1B6F">
      <w:pPr>
        <w:jc w:val="both"/>
        <w:rPr>
          <w:rFonts w:ascii="Arial" w:eastAsiaTheme="minorEastAsia" w:hAnsi="Arial" w:cs="Arial"/>
          <w:iCs/>
          <w:lang w:val="en-US"/>
        </w:rPr>
      </w:pPr>
      <w:r>
        <w:rPr>
          <w:rFonts w:ascii="Arial" w:eastAsiaTheme="minorEastAsia" w:hAnsi="Arial" w:cs="Arial"/>
          <w:iCs/>
          <w:lang w:val="en-US"/>
        </w:rPr>
        <w:br w:type="column"/>
      </w:r>
    </w:p>
    <w:p w14:paraId="51F80905" w14:textId="7503E89C" w:rsidR="009B1B6F" w:rsidRDefault="009B1B6F" w:rsidP="009B1B6F">
      <w:pPr>
        <w:jc w:val="both"/>
        <w:rPr>
          <w:lang w:val="en-US"/>
        </w:rPr>
      </w:pPr>
      <w:r>
        <w:rPr>
          <w:noProof/>
        </w:rPr>
        <mc:AlternateContent>
          <mc:Choice Requires="wps">
            <w:drawing>
              <wp:anchor distT="0" distB="0" distL="114300" distR="114300" simplePos="0" relativeHeight="251666432" behindDoc="0" locked="0" layoutInCell="1" allowOverlap="1" wp14:anchorId="1E5F997E" wp14:editId="5523B70E">
                <wp:simplePos x="0" y="0"/>
                <wp:positionH relativeFrom="margin">
                  <wp:align>right</wp:align>
                </wp:positionH>
                <wp:positionV relativeFrom="paragraph">
                  <wp:posOffset>4159250</wp:posOffset>
                </wp:positionV>
                <wp:extent cx="6359525" cy="652780"/>
                <wp:effectExtent l="0" t="0" r="0" b="0"/>
                <wp:wrapTopAndBottom/>
                <wp:docPr id="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9525" cy="652780"/>
                        </a:xfrm>
                        <a:prstGeom prst="rect">
                          <a:avLst/>
                        </a:prstGeom>
                        <a:solidFill>
                          <a:prstClr val="white"/>
                        </a:solidFill>
                        <a:ln>
                          <a:noFill/>
                        </a:ln>
                      </wps:spPr>
                      <wps:txbx>
                        <w:txbxContent>
                          <w:p w14:paraId="20BD4EC3" w14:textId="7779DFD3" w:rsidR="009B1B6F" w:rsidRPr="00D05CCE" w:rsidRDefault="009B1B6F" w:rsidP="00070994">
                            <w:pPr>
                              <w:pStyle w:val="Beschriftung"/>
                              <w:jc w:val="both"/>
                              <w:rPr>
                                <w:rFonts w:ascii="Arial" w:hAnsi="Arial" w:cs="Arial"/>
                                <w:i w:val="0"/>
                                <w:iCs w:val="0"/>
                                <w:color w:val="000000" w:themeColor="text1"/>
                                <w:sz w:val="24"/>
                                <w:szCs w:val="24"/>
                                <w:lang w:val="en-US"/>
                              </w:rPr>
                            </w:pPr>
                            <w:r w:rsidRPr="00D05CCE">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D05CCE">
                              <w:rPr>
                                <w:rFonts w:ascii="Arial" w:hAnsi="Arial" w:cs="Arial"/>
                                <w:b/>
                                <w:bCs/>
                                <w:i w:val="0"/>
                                <w:iCs w:val="0"/>
                                <w:color w:val="000000" w:themeColor="text1"/>
                                <w:sz w:val="24"/>
                                <w:szCs w:val="24"/>
                                <w:lang w:val="en-US"/>
                              </w:rPr>
                              <w:t xml:space="preserve"> S6.</w:t>
                            </w:r>
                            <w:r w:rsidRPr="00D05CCE">
                              <w:rPr>
                                <w:rFonts w:ascii="Arial" w:hAnsi="Arial" w:cs="Arial"/>
                                <w:i w:val="0"/>
                                <w:iCs w:val="0"/>
                                <w:color w:val="000000" w:themeColor="text1"/>
                                <w:sz w:val="24"/>
                                <w:szCs w:val="24"/>
                                <w:lang w:val="en-US"/>
                              </w:rPr>
                              <w:t xml:space="preserve"> Fits obtained</w:t>
                            </w:r>
                            <w:r>
                              <w:rPr>
                                <w:rFonts w:ascii="Arial" w:hAnsi="Arial" w:cs="Arial"/>
                                <w:i w:val="0"/>
                                <w:iCs w:val="0"/>
                                <w:color w:val="000000" w:themeColor="text1"/>
                                <w:sz w:val="24"/>
                                <w:szCs w:val="24"/>
                                <w:lang w:val="en-US"/>
                              </w:rPr>
                              <w:t xml:space="preserve"> </w:t>
                            </w:r>
                            <w:r w:rsidRPr="00D05CCE">
                              <w:rPr>
                                <w:rFonts w:ascii="Arial" w:hAnsi="Arial" w:cs="Arial"/>
                                <w:i w:val="0"/>
                                <w:iCs w:val="0"/>
                                <w:color w:val="000000" w:themeColor="text1"/>
                                <w:sz w:val="24"/>
                                <w:szCs w:val="24"/>
                                <w:lang w:val="en-US"/>
                              </w:rPr>
                              <w:t>with the f</w:t>
                            </w:r>
                            <w:r>
                              <w:rPr>
                                <w:rFonts w:ascii="Arial" w:hAnsi="Arial" w:cs="Arial"/>
                                <w:i w:val="0"/>
                                <w:iCs w:val="0"/>
                                <w:color w:val="000000" w:themeColor="text1"/>
                                <w:sz w:val="24"/>
                                <w:szCs w:val="24"/>
                                <w:lang w:val="en-US"/>
                              </w:rPr>
                              <w:t>itting parameters in Table S7. While fits (</w:t>
                            </w:r>
                            <w:proofErr w:type="spellStart"/>
                            <w:r>
                              <w:rPr>
                                <w:rFonts w:ascii="Arial" w:hAnsi="Arial" w:cs="Arial"/>
                                <w:i w:val="0"/>
                                <w:iCs w:val="0"/>
                                <w:color w:val="000000" w:themeColor="text1"/>
                                <w:sz w:val="24"/>
                                <w:szCs w:val="24"/>
                                <w:lang w:val="en-US"/>
                              </w:rPr>
                              <w:t>i</w:t>
                            </w:r>
                            <w:proofErr w:type="spellEnd"/>
                            <w:r>
                              <w:rPr>
                                <w:rFonts w:ascii="Arial" w:hAnsi="Arial" w:cs="Arial"/>
                                <w:i w:val="0"/>
                                <w:iCs w:val="0"/>
                                <w:color w:val="000000" w:themeColor="text1"/>
                                <w:sz w:val="24"/>
                                <w:szCs w:val="24"/>
                                <w:lang w:val="en-US"/>
                              </w:rPr>
                              <w:t xml:space="preserve">) - (iv) do not lead to proper fitting results of the experimental data, fit (v) (POM in PEO corona, </w:t>
                            </w:r>
                            <w:r w:rsidR="00070994">
                              <w:rPr>
                                <w:rFonts w:ascii="Arial" w:hAnsi="Arial" w:cs="Arial"/>
                                <w:i w:val="0"/>
                                <w:iCs w:val="0"/>
                                <w:color w:val="000000" w:themeColor="text1"/>
                                <w:sz w:val="24"/>
                                <w:szCs w:val="24"/>
                                <w:lang w:val="en-US"/>
                              </w:rPr>
                              <w:t>penetratin</w:t>
                            </w:r>
                            <w:r>
                              <w:rPr>
                                <w:rFonts w:ascii="Arial" w:hAnsi="Arial" w:cs="Arial"/>
                                <w:i w:val="0"/>
                                <w:iCs w:val="0"/>
                                <w:color w:val="000000" w:themeColor="text1"/>
                                <w:sz w:val="24"/>
                                <w:szCs w:val="24"/>
                                <w:lang w:val="en-US"/>
                              </w:rPr>
                              <w:t>g the PPO core) leads to a perfect fit of the experimental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5F997E" id="Textfeld 8" o:spid="_x0000_s1049" type="#_x0000_t202" style="position:absolute;left:0;text-align:left;margin-left:449.55pt;margin-top:327.5pt;width:500.75pt;height:51.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" stroked="f">
                <v:textbox style="mso-fit-shape-to-text:t" inset="0,0,0,0">
                  <w:txbxContent>
                    <w:p w14:paraId="20BD4EC3" w14:textId="7779DFD3" w:rsidR="009B1B6F" w:rsidRPr="00D05CCE" w:rsidRDefault="009B1B6F" w:rsidP="00070994">
                      <w:pPr>
                        <w:pStyle w:val="Beschriftung"/>
                        <w:jc w:val="both"/>
                        <w:rPr>
                          <w:rFonts w:ascii="Arial" w:hAnsi="Arial" w:cs="Arial"/>
                          <w:i w:val="0"/>
                          <w:iCs w:val="0"/>
                          <w:color w:val="000000" w:themeColor="text1"/>
                          <w:sz w:val="24"/>
                          <w:szCs w:val="24"/>
                          <w:lang w:val="en-US"/>
                        </w:rPr>
                      </w:pPr>
                      <w:r w:rsidRPr="00D05CCE">
                        <w:rPr>
                          <w:rFonts w:ascii="Arial" w:hAnsi="Arial" w:cs="Arial"/>
                          <w:b/>
                          <w:bCs/>
                          <w:i w:val="0"/>
                          <w:iCs w:val="0"/>
                          <w:color w:val="000000" w:themeColor="text1"/>
                          <w:sz w:val="24"/>
                          <w:szCs w:val="24"/>
                          <w:lang w:val="en-US"/>
                        </w:rPr>
                        <w:t>Fig</w:t>
                      </w:r>
                      <w:r>
                        <w:rPr>
                          <w:rFonts w:ascii="Arial" w:hAnsi="Arial" w:cs="Arial"/>
                          <w:b/>
                          <w:bCs/>
                          <w:i w:val="0"/>
                          <w:iCs w:val="0"/>
                          <w:color w:val="000000" w:themeColor="text1"/>
                          <w:sz w:val="24"/>
                          <w:szCs w:val="24"/>
                          <w:lang w:val="en-US"/>
                        </w:rPr>
                        <w:t>ure</w:t>
                      </w:r>
                      <w:r w:rsidRPr="00D05CCE">
                        <w:rPr>
                          <w:rFonts w:ascii="Arial" w:hAnsi="Arial" w:cs="Arial"/>
                          <w:b/>
                          <w:bCs/>
                          <w:i w:val="0"/>
                          <w:iCs w:val="0"/>
                          <w:color w:val="000000" w:themeColor="text1"/>
                          <w:sz w:val="24"/>
                          <w:szCs w:val="24"/>
                          <w:lang w:val="en-US"/>
                        </w:rPr>
                        <w:t xml:space="preserve"> S6.</w:t>
                      </w:r>
                      <w:r w:rsidRPr="00D05CCE">
                        <w:rPr>
                          <w:rFonts w:ascii="Arial" w:hAnsi="Arial" w:cs="Arial"/>
                          <w:i w:val="0"/>
                          <w:iCs w:val="0"/>
                          <w:color w:val="000000" w:themeColor="text1"/>
                          <w:sz w:val="24"/>
                          <w:szCs w:val="24"/>
                          <w:lang w:val="en-US"/>
                        </w:rPr>
                        <w:t xml:space="preserve"> Fits obtained</w:t>
                      </w:r>
                      <w:r>
                        <w:rPr>
                          <w:rFonts w:ascii="Arial" w:hAnsi="Arial" w:cs="Arial"/>
                          <w:i w:val="0"/>
                          <w:iCs w:val="0"/>
                          <w:color w:val="000000" w:themeColor="text1"/>
                          <w:sz w:val="24"/>
                          <w:szCs w:val="24"/>
                          <w:lang w:val="en-US"/>
                        </w:rPr>
                        <w:t xml:space="preserve"> </w:t>
                      </w:r>
                      <w:r w:rsidRPr="00D05CCE">
                        <w:rPr>
                          <w:rFonts w:ascii="Arial" w:hAnsi="Arial" w:cs="Arial"/>
                          <w:i w:val="0"/>
                          <w:iCs w:val="0"/>
                          <w:color w:val="000000" w:themeColor="text1"/>
                          <w:sz w:val="24"/>
                          <w:szCs w:val="24"/>
                          <w:lang w:val="en-US"/>
                        </w:rPr>
                        <w:t>with the f</w:t>
                      </w:r>
                      <w:r>
                        <w:rPr>
                          <w:rFonts w:ascii="Arial" w:hAnsi="Arial" w:cs="Arial"/>
                          <w:i w:val="0"/>
                          <w:iCs w:val="0"/>
                          <w:color w:val="000000" w:themeColor="text1"/>
                          <w:sz w:val="24"/>
                          <w:szCs w:val="24"/>
                          <w:lang w:val="en-US"/>
                        </w:rPr>
                        <w:t>itting parameters in Table S7. While fits (</w:t>
                      </w:r>
                      <w:proofErr w:type="spellStart"/>
                      <w:r>
                        <w:rPr>
                          <w:rFonts w:ascii="Arial" w:hAnsi="Arial" w:cs="Arial"/>
                          <w:i w:val="0"/>
                          <w:iCs w:val="0"/>
                          <w:color w:val="000000" w:themeColor="text1"/>
                          <w:sz w:val="24"/>
                          <w:szCs w:val="24"/>
                          <w:lang w:val="en-US"/>
                        </w:rPr>
                        <w:t>i</w:t>
                      </w:r>
                      <w:proofErr w:type="spellEnd"/>
                      <w:r>
                        <w:rPr>
                          <w:rFonts w:ascii="Arial" w:hAnsi="Arial" w:cs="Arial"/>
                          <w:i w:val="0"/>
                          <w:iCs w:val="0"/>
                          <w:color w:val="000000" w:themeColor="text1"/>
                          <w:sz w:val="24"/>
                          <w:szCs w:val="24"/>
                          <w:lang w:val="en-US"/>
                        </w:rPr>
                        <w:t xml:space="preserve">) - (iv) do not lead to proper fitting results of the experimental data, fit (v) (POM in PEO corona, </w:t>
                      </w:r>
                      <w:r w:rsidR="00070994">
                        <w:rPr>
                          <w:rFonts w:ascii="Arial" w:hAnsi="Arial" w:cs="Arial"/>
                          <w:i w:val="0"/>
                          <w:iCs w:val="0"/>
                          <w:color w:val="000000" w:themeColor="text1"/>
                          <w:sz w:val="24"/>
                          <w:szCs w:val="24"/>
                          <w:lang w:val="en-US"/>
                        </w:rPr>
                        <w:t>penetratin</w:t>
                      </w:r>
                      <w:r>
                        <w:rPr>
                          <w:rFonts w:ascii="Arial" w:hAnsi="Arial" w:cs="Arial"/>
                          <w:i w:val="0"/>
                          <w:iCs w:val="0"/>
                          <w:color w:val="000000" w:themeColor="text1"/>
                          <w:sz w:val="24"/>
                          <w:szCs w:val="24"/>
                          <w:lang w:val="en-US"/>
                        </w:rPr>
                        <w:t>g the PPO core) leads to a perfect fit of the experimental data.</w:t>
                      </w:r>
                    </w:p>
                  </w:txbxContent>
                </v:textbox>
                <w10:wrap type="topAndBottom" anchorx="margin"/>
              </v:shape>
            </w:pict>
          </mc:Fallback>
        </mc:AlternateContent>
      </w:r>
      <w:r w:rsidRPr="00F37B4D">
        <w:rPr>
          <w:noProof/>
        </w:rPr>
        <w:drawing>
          <wp:anchor distT="0" distB="0" distL="114300" distR="114300" simplePos="0" relativeHeight="251660800" behindDoc="0" locked="0" layoutInCell="1" allowOverlap="1" wp14:anchorId="691BB89D" wp14:editId="56327E09">
            <wp:simplePos x="0" y="0"/>
            <wp:positionH relativeFrom="margin">
              <wp:align>center</wp:align>
            </wp:positionH>
            <wp:positionV relativeFrom="paragraph">
              <wp:posOffset>31476</wp:posOffset>
            </wp:positionV>
            <wp:extent cx="5046345" cy="4091305"/>
            <wp:effectExtent l="0" t="0" r="1905" b="0"/>
            <wp:wrapTopAndBottom/>
            <wp:docPr id="3" name="Grafik 3">
              <a:extLst xmlns:a="http://schemas.openxmlformats.org/drawingml/2006/main">
                <a:ext uri="{FF2B5EF4-FFF2-40B4-BE49-F238E27FC236}">
                  <a16:creationId xmlns:a16="http://schemas.microsoft.com/office/drawing/2014/main" id="{B2BCE359-F909-48C1-A84F-69A11CC11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B2BCE359-F909-48C1-A84F-69A11CC11B5E}"/>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281" t="10484" r="13465" b="4301"/>
                    <a:stretch/>
                  </pic:blipFill>
                  <pic:spPr>
                    <a:xfrm>
                      <a:off x="0" y="0"/>
                      <a:ext cx="5046345" cy="4091305"/>
                    </a:xfrm>
                    <a:prstGeom prst="rect">
                      <a:avLst/>
                    </a:prstGeom>
                  </pic:spPr>
                </pic:pic>
              </a:graphicData>
            </a:graphic>
            <wp14:sizeRelH relativeFrom="margin">
              <wp14:pctWidth>0</wp14:pctWidth>
            </wp14:sizeRelH>
            <wp14:sizeRelV relativeFrom="margin">
              <wp14:pctHeight>0</wp14:pctHeight>
            </wp14:sizeRelV>
          </wp:anchor>
        </w:drawing>
      </w:r>
    </w:p>
    <w:p w14:paraId="5186465A" w14:textId="16938094" w:rsidR="009B1B6F" w:rsidRPr="009B1B6F" w:rsidRDefault="009B1B6F" w:rsidP="009B1B6F">
      <w:pPr>
        <w:jc w:val="both"/>
        <w:rPr>
          <w:rFonts w:ascii="Arial" w:hAnsi="Arial" w:cs="Arial"/>
          <w:lang w:val="en-US"/>
        </w:rPr>
      </w:pPr>
      <w:r>
        <w:rPr>
          <w:lang w:val="en-US"/>
        </w:rPr>
        <w:br w:type="column"/>
      </w:r>
    </w:p>
    <w:p w14:paraId="337ED9A3" w14:textId="77777777" w:rsidR="009B1B6F" w:rsidRPr="002036ED" w:rsidRDefault="009B1B6F" w:rsidP="009B1B6F">
      <w:pPr>
        <w:pStyle w:val="berschrift1"/>
        <w:numPr>
          <w:ilvl w:val="0"/>
          <w:numId w:val="6"/>
        </w:numPr>
        <w:rPr>
          <w:rFonts w:cs="Arial"/>
          <w:b/>
          <w:bCs/>
          <w:color w:val="000000" w:themeColor="text1"/>
          <w:sz w:val="24"/>
          <w:szCs w:val="24"/>
          <w:lang w:val="en-US"/>
        </w:rPr>
      </w:pPr>
      <w:bookmarkStart w:id="8" w:name="_Toc87369210"/>
      <w:r>
        <w:rPr>
          <w:rFonts w:cs="Arial"/>
          <w:b/>
          <w:bCs/>
          <w:color w:val="000000" w:themeColor="text1"/>
          <w:sz w:val="24"/>
          <w:szCs w:val="24"/>
          <w:lang w:val="en-US"/>
        </w:rPr>
        <w:t>References</w:t>
      </w:r>
      <w:bookmarkEnd w:id="8"/>
    </w:p>
    <w:p w14:paraId="24700D5F" w14:textId="77777777" w:rsidR="009B1B6F" w:rsidRDefault="009B1B6F" w:rsidP="009B1B6F">
      <w:pPr>
        <w:rPr>
          <w:rFonts w:ascii="Arial" w:hAnsi="Arial" w:cs="Arial"/>
          <w:lang w:val="en-US"/>
        </w:rPr>
      </w:pPr>
    </w:p>
    <w:p w14:paraId="79BDB01A"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Pr>
          <w:rFonts w:ascii="Arial" w:hAnsi="Arial" w:cs="Arial"/>
          <w:lang w:val="en-US"/>
        </w:rPr>
        <w:fldChar w:fldCharType="begin" w:fldLock="1"/>
      </w:r>
      <w:r>
        <w:rPr>
          <w:rFonts w:ascii="Arial" w:hAnsi="Arial" w:cs="Arial"/>
          <w:lang w:val="en-US"/>
        </w:rPr>
        <w:instrText xml:space="preserve">ADDIN Mendeley Bibliography CSL_BIBLIOGRAPHY </w:instrText>
      </w:r>
      <w:r>
        <w:rPr>
          <w:rFonts w:ascii="Arial" w:hAnsi="Arial" w:cs="Arial"/>
          <w:lang w:val="en-US"/>
        </w:rPr>
        <w:fldChar w:fldCharType="separate"/>
      </w:r>
      <w:r w:rsidRPr="00793B1A">
        <w:rPr>
          <w:rFonts w:ascii="Arial" w:hAnsi="Arial" w:cs="Arial"/>
          <w:noProof/>
          <w:lang w:val="en-US"/>
        </w:rPr>
        <w:t>[1]</w:t>
      </w:r>
      <w:r w:rsidRPr="00793B1A">
        <w:rPr>
          <w:rFonts w:ascii="Arial" w:hAnsi="Arial" w:cs="Arial"/>
          <w:noProof/>
          <w:lang w:val="en-US"/>
        </w:rPr>
        <w:tab/>
        <w:t>T. Buchecker, P. Schmid, S. Renaudineau, O. Diat, A. Proust, A. Pfitzner, P. Bauduin, Polyoxometalates in the Hofmeister series, Chem. Commun. 54 (2018) 1833–1836. https://doi.org/10.1039/c7cc09113c.</w:t>
      </w:r>
    </w:p>
    <w:p w14:paraId="7D19D74B"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[2]</w:t>
      </w:r>
      <w:r w:rsidRPr="00793B1A">
        <w:rPr>
          <w:rFonts w:ascii="Arial" w:hAnsi="Arial" w:cs="Arial"/>
          <w:noProof/>
          <w:lang w:val="en-US"/>
        </w:rPr>
        <w:tab/>
        <w:t>M. Doucet, J.H. Cho, G. Alina, Z. Attala, J. Bakker, W. Bouwman, P. Butler, K. Campbell, T. Cooper-Benun, C. Durniak, L. Forster, M. Gonzales, R. Heenan, A. Jackson, S. King, P. Kienzle, J. Krzywon, T. Nielsen, L. O’Driscoll, W. Potrzebowski, S. Prescott, R. Ferraz Leal, P. Rozycko, T. Snow, A. Washington, SasView version 5.0.3, (2020). https://doi.org/http://doi.org/10.5281/zenodo.3930098.</w:t>
      </w:r>
    </w:p>
    <w:p w14:paraId="63655034"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[3]</w:t>
      </w:r>
      <w:r w:rsidRPr="00793B1A">
        <w:rPr>
          <w:rFonts w:ascii="Arial" w:hAnsi="Arial" w:cs="Arial"/>
          <w:noProof/>
          <w:lang w:val="en-US"/>
        </w:rPr>
        <w:tab/>
        <w:t>I. Grillo, I. Morfin, S. Prévost, Structural Characterization of Pluronic Micelles Swollen with Perfume Molecules, Langmuir. 34 (2018) 13395–13408. https://doi.org/10.1021/acs.langmuir.8b03050.</w:t>
      </w:r>
    </w:p>
    <w:p w14:paraId="40C2D3C0"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[4]</w:t>
      </w:r>
      <w:r w:rsidRPr="00793B1A">
        <w:rPr>
          <w:rFonts w:ascii="Arial" w:hAnsi="Arial" w:cs="Arial"/>
          <w:noProof/>
          <w:lang w:val="en-US"/>
        </w:rPr>
        <w:tab/>
        <w:t>B. Naskar, O. Diat, V. Nardello-Rataj, P. Bauduin, Nanometer-Size Polyoxometalate Anions Adsorb Strongly on Neutral Soft Surfaces, J. Phys. Chem. C. 119 (2015) 20985–20992. https://doi.org/10.1021/acs.jpcc.5b06273.</w:t>
      </w:r>
    </w:p>
    <w:p w14:paraId="0D424611"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[5]</w:t>
      </w:r>
      <w:r w:rsidRPr="00793B1A">
        <w:rPr>
          <w:rFonts w:ascii="Arial" w:hAnsi="Arial" w:cs="Arial"/>
          <w:noProof/>
          <w:lang w:val="en-US"/>
        </w:rPr>
        <w:tab/>
        <w:t>P. Schmid, T. Buchecker, A. Khoshsima, D. Touraud, O. Diat, W. Kunz, A. Pfitzner, P. Bauduin, Self-assembly of a short amphiphile in water controlled by superchaotropic Polyoxometalates: H4SiW12O40 vs. H3PW12O40, J. Colloid Interface Sci. 587 (2021) 347–357. https://doi.org/https://doi.org/10.1016/j.jcis.2020.12.003.</w:t>
      </w:r>
    </w:p>
    <w:p w14:paraId="4286C16F"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[6]</w:t>
      </w:r>
      <w:r w:rsidRPr="00793B1A">
        <w:rPr>
          <w:rFonts w:ascii="Arial" w:hAnsi="Arial" w:cs="Arial"/>
          <w:noProof/>
          <w:lang w:val="en-US"/>
        </w:rPr>
        <w:tab/>
        <w:t>N.J. Jain, V.K. Aswal, P.S. Goyal, P. Bahadur, Salt induced micellization and micelle structures of PEO/PPO/PEO block copolymers in aqueous solution, Colloids Surfaces A. 173 (2000) 85–94. https://doi.org/10.1007/s11743-000-0125-0.</w:t>
      </w:r>
    </w:p>
    <w:p w14:paraId="46B78F33"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[7]</w:t>
      </w:r>
      <w:r w:rsidRPr="00793B1A">
        <w:rPr>
          <w:rFonts w:ascii="Arial" w:hAnsi="Arial" w:cs="Arial"/>
          <w:noProof/>
          <w:lang w:val="en-US"/>
        </w:rPr>
        <w:tab/>
        <w:t>P. Taylor, J.B. Hayter, J. Penfold, An analytic structure factor for macroion solutions, Mol. Phys. 42 (1981) 109–118. https://doi.org/10.1080/00268978100100091.</w:t>
      </w:r>
    </w:p>
    <w:p w14:paraId="0AFD6322" w14:textId="77777777" w:rsidR="009B1B6F" w:rsidRPr="00793B1A" w:rsidRDefault="009B1B6F" w:rsidP="009B1B6F">
      <w:pPr>
        <w:widowControl w:val="0"/>
        <w:autoSpaceDE w:val="0"/>
        <w:autoSpaceDN w:val="0"/>
        <w:adjustRightInd w:val="0"/>
        <w:ind w:left="640" w:hanging="640"/>
        <w:rPr>
          <w:rFonts w:ascii="Arial" w:hAnsi="Arial" w:cs="Arial"/>
          <w:noProof/>
          <w:lang w:val="en-US"/>
        </w:rPr>
      </w:pPr>
      <w:r w:rsidRPr="00793B1A">
        <w:rPr>
          <w:rFonts w:ascii="Arial" w:hAnsi="Arial" w:cs="Arial"/>
          <w:noProof/>
          <w:lang w:val="en-US"/>
        </w:rPr>
        <w:t>[8]</w:t>
      </w:r>
      <w:r w:rsidRPr="00793B1A">
        <w:rPr>
          <w:rFonts w:ascii="Arial" w:hAnsi="Arial" w:cs="Arial"/>
          <w:noProof/>
          <w:lang w:val="en-US"/>
        </w:rPr>
        <w:tab/>
        <w:t>J. Hansen, J.B. Hayter, A rescaled MSA structure factor for dilute charged colloidal dispersions, Mol. Phys. 46 (1982) 651–656. https://doi.org/http://dx.doi.org/10.1080/00268978200101471.</w:t>
      </w:r>
    </w:p>
    <w:p w14:paraId="35D0CD65" w14:textId="77777777" w:rsidR="009B1B6F" w:rsidRPr="00791430" w:rsidRDefault="009B1B6F" w:rsidP="009B1B6F">
      <w:pPr>
        <w:widowControl w:val="0"/>
        <w:autoSpaceDE w:val="0"/>
        <w:autoSpaceDN w:val="0"/>
        <w:adjustRightInd w:val="0"/>
        <w:ind w:left="640" w:hanging="640"/>
        <w:rPr>
          <w:rFonts w:ascii="Arial" w:hAnsi="Arial" w:cs="Arial"/>
          <w:noProof/>
        </w:rPr>
      </w:pPr>
      <w:r w:rsidRPr="00793B1A">
        <w:rPr>
          <w:rFonts w:ascii="Arial" w:hAnsi="Arial" w:cs="Arial"/>
          <w:noProof/>
          <w:lang w:val="en-US"/>
        </w:rPr>
        <w:t>[9]</w:t>
      </w:r>
      <w:r w:rsidRPr="00793B1A">
        <w:rPr>
          <w:rFonts w:ascii="Arial" w:hAnsi="Arial" w:cs="Arial"/>
          <w:noProof/>
          <w:lang w:val="en-US"/>
        </w:rPr>
        <w:tab/>
        <w:t xml:space="preserve">C.D. Dewhurst, I. Grillo, D. Honecker, M. Bonnaud, M. Jacques, C. Amrouni, A. Perillo-Marcone, G. Manzin, R. Cubitt, The small-angle neutron scattering instrument D33 at the Institut Laue – Langevin, J. Appl. </w:t>
      </w:r>
      <w:r w:rsidRPr="00791430">
        <w:rPr>
          <w:rFonts w:ascii="Arial" w:hAnsi="Arial" w:cs="Arial"/>
          <w:noProof/>
        </w:rPr>
        <w:t>Crystallogr. 49 (2016) 1–14. https://doi.org/10.1107/S1600576715021792.</w:t>
      </w:r>
    </w:p>
    <w:p w14:paraId="352E202E" w14:textId="26645E74" w:rsidR="00FA62FF" w:rsidRDefault="009B1B6F" w:rsidP="009B1B6F">
      <w:r>
        <w:rPr>
          <w:rFonts w:ascii="Arial" w:hAnsi="Arial" w:cs="Arial"/>
          <w:lang w:val="en-US"/>
        </w:rPr>
        <w:fldChar w:fldCharType="end"/>
      </w:r>
    </w:p>
    <w:sectPr w:rsidR="00FA62FF" w:rsidSect="009B1B6F">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61F3" w14:textId="77777777" w:rsidR="00F871FA" w:rsidRDefault="00F871FA" w:rsidP="009B1B6F">
      <w:r>
        <w:separator/>
      </w:r>
    </w:p>
  </w:endnote>
  <w:endnote w:type="continuationSeparator" w:id="0">
    <w:p w14:paraId="09E46697" w14:textId="77777777" w:rsidR="00F871FA" w:rsidRDefault="00F871FA" w:rsidP="009B1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064338"/>
      <w:docPartObj>
        <w:docPartGallery w:val="Page Numbers (Bottom of Page)"/>
        <w:docPartUnique/>
      </w:docPartObj>
    </w:sdtPr>
    <w:sdtEndPr/>
    <w:sdtContent>
      <w:p w14:paraId="35F91AE6" w14:textId="2D4E0B91" w:rsidR="009B1B6F" w:rsidRDefault="009B1B6F">
        <w:pPr>
          <w:pStyle w:val="Fuzeile"/>
          <w:jc w:val="center"/>
        </w:pPr>
        <w:r>
          <w:fldChar w:fldCharType="begin"/>
        </w:r>
        <w:r>
          <w:instrText>PAGE   \* MERGEFORMAT</w:instrText>
        </w:r>
        <w:r>
          <w:fldChar w:fldCharType="separate"/>
        </w:r>
        <w:r>
          <w:t>2</w:t>
        </w:r>
        <w:r>
          <w:fldChar w:fldCharType="end"/>
        </w:r>
      </w:p>
    </w:sdtContent>
  </w:sdt>
  <w:p w14:paraId="18D8EAF0" w14:textId="77777777" w:rsidR="009B1B6F" w:rsidRDefault="009B1B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FBA6" w14:textId="77777777" w:rsidR="00F871FA" w:rsidRDefault="00F871FA" w:rsidP="009B1B6F">
      <w:r>
        <w:separator/>
      </w:r>
    </w:p>
  </w:footnote>
  <w:footnote w:type="continuationSeparator" w:id="0">
    <w:p w14:paraId="0FDAB783" w14:textId="77777777" w:rsidR="00F871FA" w:rsidRDefault="00F871FA" w:rsidP="009B1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E41"/>
    <w:multiLevelType w:val="multilevel"/>
    <w:tmpl w:val="199CEEA8"/>
    <w:lvl w:ilvl="0">
      <w:start w:val="1"/>
      <w:numFmt w:val="decimal"/>
      <w:lvlText w:val="%1."/>
      <w:lvlJc w:val="left"/>
      <w:pPr>
        <w:ind w:left="360" w:hanging="360"/>
      </w:pPr>
      <w:rPr>
        <w:rFonts w:hint="default"/>
        <w:sz w:val="24"/>
        <w:szCs w:val="24"/>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452F7"/>
    <w:multiLevelType w:val="hybridMultilevel"/>
    <w:tmpl w:val="798EA534"/>
    <w:lvl w:ilvl="0" w:tplc="C5C46D4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4531CB"/>
    <w:multiLevelType w:val="hybridMultilevel"/>
    <w:tmpl w:val="52005C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3D04181"/>
    <w:multiLevelType w:val="hybridMultilevel"/>
    <w:tmpl w:val="66C06CC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2E16FFF"/>
    <w:multiLevelType w:val="hybridMultilevel"/>
    <w:tmpl w:val="D98A2E74"/>
    <w:lvl w:ilvl="0" w:tplc="063C64E4">
      <w:start w:val="1"/>
      <w:numFmt w:val="lowerRoman"/>
      <w:lvlText w:val="(%1)"/>
      <w:lvlJc w:val="left"/>
      <w:pPr>
        <w:ind w:left="720" w:hanging="72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476169D"/>
    <w:multiLevelType w:val="multilevel"/>
    <w:tmpl w:val="83E0C1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B6F"/>
    <w:rsid w:val="00043450"/>
    <w:rsid w:val="00064CCD"/>
    <w:rsid w:val="00070994"/>
    <w:rsid w:val="0008419D"/>
    <w:rsid w:val="000A0FE4"/>
    <w:rsid w:val="000B18E0"/>
    <w:rsid w:val="000F3546"/>
    <w:rsid w:val="00113328"/>
    <w:rsid w:val="001678F9"/>
    <w:rsid w:val="001D6BDD"/>
    <w:rsid w:val="00213853"/>
    <w:rsid w:val="00221565"/>
    <w:rsid w:val="00224BC1"/>
    <w:rsid w:val="002445C4"/>
    <w:rsid w:val="0027231F"/>
    <w:rsid w:val="00286A57"/>
    <w:rsid w:val="002870CF"/>
    <w:rsid w:val="003101C7"/>
    <w:rsid w:val="003349DC"/>
    <w:rsid w:val="003539F6"/>
    <w:rsid w:val="00357879"/>
    <w:rsid w:val="003C1BB0"/>
    <w:rsid w:val="003F618B"/>
    <w:rsid w:val="0047086A"/>
    <w:rsid w:val="004F1321"/>
    <w:rsid w:val="004F2399"/>
    <w:rsid w:val="0052703D"/>
    <w:rsid w:val="005778CC"/>
    <w:rsid w:val="005803BF"/>
    <w:rsid w:val="00594E1A"/>
    <w:rsid w:val="005A720A"/>
    <w:rsid w:val="005F2D2C"/>
    <w:rsid w:val="006457FE"/>
    <w:rsid w:val="00685001"/>
    <w:rsid w:val="0069420E"/>
    <w:rsid w:val="00694671"/>
    <w:rsid w:val="006963D6"/>
    <w:rsid w:val="006A144B"/>
    <w:rsid w:val="006E5E73"/>
    <w:rsid w:val="00716A40"/>
    <w:rsid w:val="007755CF"/>
    <w:rsid w:val="007832F6"/>
    <w:rsid w:val="007A7831"/>
    <w:rsid w:val="007A7D91"/>
    <w:rsid w:val="007B68C0"/>
    <w:rsid w:val="008033D4"/>
    <w:rsid w:val="008061AD"/>
    <w:rsid w:val="00807D22"/>
    <w:rsid w:val="00814798"/>
    <w:rsid w:val="00840CE9"/>
    <w:rsid w:val="00842B80"/>
    <w:rsid w:val="008520EE"/>
    <w:rsid w:val="00864518"/>
    <w:rsid w:val="008B0FB0"/>
    <w:rsid w:val="008B19CA"/>
    <w:rsid w:val="009B1B6F"/>
    <w:rsid w:val="009C2CA7"/>
    <w:rsid w:val="00A63D0C"/>
    <w:rsid w:val="00A823C4"/>
    <w:rsid w:val="00B25B82"/>
    <w:rsid w:val="00B801D9"/>
    <w:rsid w:val="00BB5DDD"/>
    <w:rsid w:val="00BE65BD"/>
    <w:rsid w:val="00C358FB"/>
    <w:rsid w:val="00C454D7"/>
    <w:rsid w:val="00C836C3"/>
    <w:rsid w:val="00CA3227"/>
    <w:rsid w:val="00CC2A9C"/>
    <w:rsid w:val="00D3557F"/>
    <w:rsid w:val="00D3644F"/>
    <w:rsid w:val="00D57D17"/>
    <w:rsid w:val="00D70236"/>
    <w:rsid w:val="00D95AB8"/>
    <w:rsid w:val="00DA09DC"/>
    <w:rsid w:val="00DA7D29"/>
    <w:rsid w:val="00DB517B"/>
    <w:rsid w:val="00DD62E8"/>
    <w:rsid w:val="00DE6DC1"/>
    <w:rsid w:val="00DF312B"/>
    <w:rsid w:val="00E053CC"/>
    <w:rsid w:val="00E72377"/>
    <w:rsid w:val="00E83686"/>
    <w:rsid w:val="00E92412"/>
    <w:rsid w:val="00E92F88"/>
    <w:rsid w:val="00EB49F9"/>
    <w:rsid w:val="00ED6F2E"/>
    <w:rsid w:val="00F351B7"/>
    <w:rsid w:val="00F871FA"/>
    <w:rsid w:val="00FA59D7"/>
    <w:rsid w:val="00FA62FF"/>
    <w:rsid w:val="00FB31EE"/>
    <w:rsid w:val="00FC11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B6BD6"/>
  <w15:chartTrackingRefBased/>
  <w15:docId w15:val="{4932AE41-FEDB-4560-A709-1994A16A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1B6F"/>
    <w:pPr>
      <w:spacing w:after="0" w:line="240" w:lineRule="auto"/>
    </w:pPr>
    <w:rPr>
      <w:rFonts w:ascii="Times New Roman" w:eastAsia="MS Mincho" w:hAnsi="Times New Roman" w:cs="Times New Roman"/>
      <w:sz w:val="24"/>
      <w:szCs w:val="24"/>
      <w:lang w:eastAsia="ja-JP"/>
    </w:rPr>
  </w:style>
  <w:style w:type="paragraph" w:styleId="berschrift1">
    <w:name w:val="heading 1"/>
    <w:basedOn w:val="Standard"/>
    <w:next w:val="Standard"/>
    <w:link w:val="berschrift1Zchn"/>
    <w:uiPriority w:val="9"/>
    <w:qFormat/>
    <w:rsid w:val="009B1B6F"/>
    <w:pPr>
      <w:keepNext/>
      <w:keepLines/>
      <w:spacing w:before="240"/>
      <w:outlineLvl w:val="0"/>
    </w:pPr>
    <w:rPr>
      <w:rFonts w:ascii="Arial" w:eastAsiaTheme="majorEastAsia" w:hAnsi="Arial" w:cstheme="majorBidi"/>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1B6F"/>
    <w:rPr>
      <w:rFonts w:ascii="Arial" w:eastAsiaTheme="majorEastAsia" w:hAnsi="Arial" w:cstheme="majorBidi"/>
      <w:sz w:val="36"/>
      <w:szCs w:val="32"/>
      <w:lang w:eastAsia="ja-JP"/>
    </w:rPr>
  </w:style>
  <w:style w:type="paragraph" w:customStyle="1" w:styleId="Title1">
    <w:name w:val="Title1"/>
    <w:basedOn w:val="Standard"/>
    <w:next w:val="Standard"/>
    <w:qFormat/>
    <w:rsid w:val="009B1B6F"/>
    <w:pPr>
      <w:spacing w:before="120" w:line="480" w:lineRule="exact"/>
    </w:pPr>
    <w:rPr>
      <w:rFonts w:ascii="Arial" w:hAnsi="Arial"/>
      <w:b/>
      <w:sz w:val="32"/>
      <w:szCs w:val="28"/>
    </w:rPr>
  </w:style>
  <w:style w:type="paragraph" w:customStyle="1" w:styleId="Authors">
    <w:name w:val="Authors"/>
    <w:basedOn w:val="Standard"/>
    <w:qFormat/>
    <w:rsid w:val="009B1B6F"/>
    <w:pPr>
      <w:spacing w:before="120" w:after="120" w:line="320" w:lineRule="exact"/>
    </w:pPr>
    <w:rPr>
      <w:rFonts w:ascii="Arial" w:hAnsi="Arial"/>
      <w:sz w:val="22"/>
      <w:lang w:val="en-GB"/>
    </w:rPr>
  </w:style>
  <w:style w:type="paragraph" w:customStyle="1" w:styleId="Dedication">
    <w:name w:val="Dedication"/>
    <w:basedOn w:val="Standard"/>
    <w:qFormat/>
    <w:rsid w:val="009B1B6F"/>
    <w:pPr>
      <w:spacing w:before="230" w:after="360" w:line="230" w:lineRule="exact"/>
    </w:pPr>
    <w:rPr>
      <w:rFonts w:ascii="Arial" w:hAnsi="Arial"/>
      <w:sz w:val="17"/>
    </w:rPr>
  </w:style>
  <w:style w:type="paragraph" w:customStyle="1" w:styleId="P1withoutIndendation">
    <w:name w:val="P1_without_Indendation"/>
    <w:basedOn w:val="Standard"/>
    <w:qFormat/>
    <w:rsid w:val="009B1B6F"/>
    <w:pPr>
      <w:spacing w:line="225" w:lineRule="exact"/>
      <w:jc w:val="both"/>
    </w:pPr>
    <w:rPr>
      <w:rFonts w:ascii="Arial" w:hAnsi="Arial"/>
      <w:sz w:val="17"/>
    </w:rPr>
  </w:style>
  <w:style w:type="paragraph" w:customStyle="1" w:styleId="History">
    <w:name w:val="History"/>
    <w:basedOn w:val="Standard"/>
    <w:rsid w:val="009B1B6F"/>
    <w:pPr>
      <w:spacing w:before="230" w:after="460" w:line="180" w:lineRule="exact"/>
    </w:pPr>
    <w:rPr>
      <w:rFonts w:ascii="Arial" w:hAnsi="Arial"/>
      <w:sz w:val="14"/>
      <w:szCs w:val="16"/>
    </w:rPr>
  </w:style>
  <w:style w:type="paragraph" w:customStyle="1" w:styleId="Adress">
    <w:name w:val="Adress"/>
    <w:basedOn w:val="Standard"/>
    <w:qFormat/>
    <w:rsid w:val="009B1B6F"/>
    <w:pPr>
      <w:spacing w:line="180" w:lineRule="exact"/>
      <w:ind w:left="425" w:hanging="425"/>
    </w:pPr>
    <w:rPr>
      <w:rFonts w:ascii="Arial" w:hAnsi="Arial"/>
      <w:sz w:val="14"/>
      <w:szCs w:val="20"/>
    </w:rPr>
  </w:style>
  <w:style w:type="paragraph" w:customStyle="1" w:styleId="Footnote">
    <w:name w:val="Footnote"/>
    <w:basedOn w:val="Adress"/>
    <w:rsid w:val="009B1B6F"/>
    <w:pPr>
      <w:spacing w:before="120"/>
    </w:pPr>
    <w:rPr>
      <w:szCs w:val="14"/>
      <w:lang w:val="en-GB"/>
    </w:rPr>
  </w:style>
  <w:style w:type="paragraph" w:customStyle="1" w:styleId="References">
    <w:name w:val="References"/>
    <w:basedOn w:val="Standard"/>
    <w:qFormat/>
    <w:rsid w:val="009B1B6F"/>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9B1B6F"/>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9B1B6F"/>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9B1B6F"/>
    <w:pPr>
      <w:spacing w:before="460" w:after="230" w:line="230" w:lineRule="atLeast"/>
    </w:pPr>
    <w:rPr>
      <w:rFonts w:ascii="Arial" w:hAnsi="Arial"/>
      <w:b/>
      <w:sz w:val="22"/>
      <w:szCs w:val="20"/>
    </w:rPr>
  </w:style>
  <w:style w:type="paragraph" w:customStyle="1" w:styleId="SchemeCaption">
    <w:name w:val="SchemeCaption"/>
    <w:basedOn w:val="Standard"/>
    <w:rsid w:val="009B1B6F"/>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9B1B6F"/>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9B1B6F"/>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B1B6F"/>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9B1B6F"/>
  </w:style>
  <w:style w:type="paragraph" w:customStyle="1" w:styleId="TableFoot">
    <w:name w:val="TableFoot"/>
    <w:basedOn w:val="TableBody"/>
    <w:rsid w:val="009B1B6F"/>
    <w:pPr>
      <w:spacing w:before="60" w:after="60"/>
    </w:pPr>
  </w:style>
  <w:style w:type="paragraph" w:customStyle="1" w:styleId="Keywords">
    <w:name w:val="Keywords"/>
    <w:basedOn w:val="Standard"/>
    <w:qFormat/>
    <w:rsid w:val="009B1B6F"/>
    <w:pPr>
      <w:spacing w:before="240" w:after="240" w:line="250" w:lineRule="exact"/>
    </w:pPr>
    <w:rPr>
      <w:rFonts w:ascii="Arial" w:hAnsi="Arial"/>
      <w:sz w:val="17"/>
      <w:szCs w:val="20"/>
      <w:lang w:val="en-GB"/>
    </w:rPr>
  </w:style>
  <w:style w:type="paragraph" w:customStyle="1" w:styleId="ManuscriptID">
    <w:name w:val="ManuscriptID"/>
    <w:basedOn w:val="Standard"/>
    <w:qFormat/>
    <w:rsid w:val="009B1B6F"/>
    <w:pPr>
      <w:spacing w:before="220" w:line="230" w:lineRule="exact"/>
    </w:pPr>
    <w:rPr>
      <w:rFonts w:ascii="Arial" w:hAnsi="Arial"/>
      <w:b/>
      <w:sz w:val="17"/>
      <w:szCs w:val="15"/>
      <w:lang w:val="en-GB"/>
    </w:rPr>
  </w:style>
  <w:style w:type="paragraph" w:customStyle="1" w:styleId="AuthorsTOC">
    <w:name w:val="Authors_TOC"/>
    <w:basedOn w:val="Authors"/>
    <w:rsid w:val="009B1B6F"/>
    <w:pPr>
      <w:spacing w:after="0" w:line="225" w:lineRule="atLeast"/>
    </w:pPr>
    <w:rPr>
      <w:i/>
      <w:sz w:val="17"/>
      <w:szCs w:val="20"/>
    </w:rPr>
  </w:style>
  <w:style w:type="paragraph" w:customStyle="1" w:styleId="TitleTOC">
    <w:name w:val="Title_TOC"/>
    <w:basedOn w:val="AuthorsTOC"/>
    <w:rsid w:val="009B1B6F"/>
    <w:rPr>
      <w:b/>
      <w:i w:val="0"/>
    </w:rPr>
  </w:style>
  <w:style w:type="paragraph" w:customStyle="1" w:styleId="TableOfContentText">
    <w:name w:val="TableOfContentText"/>
    <w:basedOn w:val="AuthorsTOC"/>
    <w:rsid w:val="009B1B6F"/>
    <w:rPr>
      <w:i w:val="0"/>
      <w:color w:val="000000"/>
    </w:rPr>
  </w:style>
  <w:style w:type="paragraph" w:customStyle="1" w:styleId="P1withIndendation">
    <w:name w:val="P1_with_Indendation"/>
    <w:basedOn w:val="TableCaption"/>
    <w:qFormat/>
    <w:rsid w:val="009B1B6F"/>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Standard"/>
    <w:qFormat/>
    <w:rsid w:val="009B1B6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B1B6F"/>
    <w:pPr>
      <w:spacing w:after="240" w:line="230" w:lineRule="atLeast"/>
    </w:pPr>
  </w:style>
  <w:style w:type="paragraph" w:customStyle="1" w:styleId="ColumnTitleTOC">
    <w:name w:val="ColumnTitle_TOC"/>
    <w:basedOn w:val="ColumnTitle"/>
    <w:rsid w:val="009B1B6F"/>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9B1B6F"/>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9B1B6F"/>
    <w:pPr>
      <w:spacing w:before="360" w:after="60" w:line="220" w:lineRule="exact"/>
    </w:pPr>
    <w:rPr>
      <w:b/>
      <w:sz w:val="18"/>
      <w:szCs w:val="20"/>
      <w:lang w:val="en-GB"/>
    </w:rPr>
  </w:style>
  <w:style w:type="paragraph" w:customStyle="1" w:styleId="GACatchPhrase">
    <w:name w:val="GACatchPhrase"/>
    <w:basedOn w:val="Standard"/>
    <w:rsid w:val="009B1B6F"/>
    <w:pPr>
      <w:spacing w:before="40"/>
      <w:jc w:val="right"/>
    </w:pPr>
    <w:rPr>
      <w:rFonts w:cs="Arial"/>
      <w:b/>
      <w:color w:val="008080"/>
      <w:sz w:val="18"/>
      <w:szCs w:val="16"/>
      <w:lang w:val="en-GB"/>
    </w:rPr>
  </w:style>
  <w:style w:type="paragraph" w:customStyle="1" w:styleId="GAText">
    <w:name w:val="GAText"/>
    <w:basedOn w:val="Standard"/>
    <w:rsid w:val="009B1B6F"/>
    <w:pPr>
      <w:spacing w:before="120" w:line="220" w:lineRule="exact"/>
    </w:pPr>
    <w:rPr>
      <w:color w:val="000000"/>
      <w:sz w:val="18"/>
    </w:rPr>
  </w:style>
  <w:style w:type="paragraph" w:customStyle="1" w:styleId="GATitel">
    <w:name w:val="GATitel"/>
    <w:basedOn w:val="GAAuthors"/>
    <w:rsid w:val="009B1B6F"/>
    <w:pPr>
      <w:spacing w:before="240"/>
    </w:pPr>
    <w:rPr>
      <w:b w:val="0"/>
    </w:rPr>
  </w:style>
  <w:style w:type="paragraph" w:customStyle="1" w:styleId="GAKeywords">
    <w:name w:val="GAKeywords"/>
    <w:basedOn w:val="Keywords"/>
    <w:rsid w:val="009B1B6F"/>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9B1B6F"/>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9B1B6F"/>
    <w:pPr>
      <w:spacing w:before="230"/>
    </w:pPr>
    <w:rPr>
      <w:rFonts w:ascii="Arial" w:hAnsi="Arial"/>
      <w:b/>
      <w:i/>
      <w:sz w:val="17"/>
    </w:rPr>
  </w:style>
  <w:style w:type="paragraph" w:styleId="Kopfzeile">
    <w:name w:val="header"/>
    <w:basedOn w:val="Standard"/>
    <w:link w:val="KopfzeileZchn"/>
    <w:uiPriority w:val="99"/>
    <w:unhideWhenUsed/>
    <w:rsid w:val="009B1B6F"/>
    <w:pPr>
      <w:tabs>
        <w:tab w:val="center" w:pos="4703"/>
        <w:tab w:val="right" w:pos="9406"/>
      </w:tabs>
    </w:pPr>
  </w:style>
  <w:style w:type="character" w:customStyle="1" w:styleId="KopfzeileZchn">
    <w:name w:val="Kopfzeile Zchn"/>
    <w:basedOn w:val="Absatz-Standardschriftart"/>
    <w:link w:val="Kopfzeile"/>
    <w:uiPriority w:val="99"/>
    <w:rsid w:val="009B1B6F"/>
    <w:rPr>
      <w:rFonts w:ascii="Times New Roman" w:eastAsia="MS Mincho" w:hAnsi="Times New Roman" w:cs="Times New Roman"/>
      <w:sz w:val="24"/>
      <w:szCs w:val="24"/>
      <w:lang w:eastAsia="ja-JP"/>
    </w:rPr>
  </w:style>
  <w:style w:type="paragraph" w:styleId="Fuzeile">
    <w:name w:val="footer"/>
    <w:basedOn w:val="Standard"/>
    <w:link w:val="FuzeileZchn"/>
    <w:uiPriority w:val="99"/>
    <w:unhideWhenUsed/>
    <w:rsid w:val="009B1B6F"/>
    <w:pPr>
      <w:tabs>
        <w:tab w:val="center" w:pos="4703"/>
        <w:tab w:val="right" w:pos="9406"/>
      </w:tabs>
    </w:pPr>
  </w:style>
  <w:style w:type="character" w:customStyle="1" w:styleId="FuzeileZchn">
    <w:name w:val="Fußzeile Zchn"/>
    <w:basedOn w:val="Absatz-Standardschriftart"/>
    <w:link w:val="Fuzeile"/>
    <w:uiPriority w:val="99"/>
    <w:rsid w:val="009B1B6F"/>
    <w:rPr>
      <w:rFonts w:ascii="Times New Roman" w:eastAsia="MS Mincho" w:hAnsi="Times New Roman" w:cs="Times New Roman"/>
      <w:sz w:val="24"/>
      <w:szCs w:val="24"/>
      <w:lang w:eastAsia="ja-JP"/>
    </w:rPr>
  </w:style>
  <w:style w:type="paragraph" w:styleId="Sprechblasentext">
    <w:name w:val="Balloon Text"/>
    <w:basedOn w:val="Standard"/>
    <w:link w:val="SprechblasentextZchn"/>
    <w:uiPriority w:val="99"/>
    <w:semiHidden/>
    <w:unhideWhenUsed/>
    <w:rsid w:val="009B1B6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1B6F"/>
    <w:rPr>
      <w:rFonts w:ascii="Tahoma" w:eastAsia="MS Mincho" w:hAnsi="Tahoma" w:cs="Tahoma"/>
      <w:sz w:val="16"/>
      <w:szCs w:val="16"/>
      <w:lang w:eastAsia="ja-JP"/>
    </w:rPr>
  </w:style>
  <w:style w:type="paragraph" w:customStyle="1" w:styleId="FormatvorlageHistoryObenEinfacheeinfarbigeLinie05PtZeilenbr">
    <w:name w:val="Formatvorlage History + Oben: (Einfache einfarbige Linie  05 Pt. Zeilenbr..."/>
    <w:basedOn w:val="History"/>
    <w:qFormat/>
    <w:rsid w:val="009B1B6F"/>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9B1B6F"/>
    <w:pPr>
      <w:spacing w:before="720"/>
    </w:pPr>
    <w:rPr>
      <w:szCs w:val="20"/>
    </w:rPr>
  </w:style>
  <w:style w:type="paragraph" w:customStyle="1" w:styleId="TableSpacer">
    <w:name w:val="TableSpacer"/>
    <w:basedOn w:val="Standard"/>
    <w:qFormat/>
    <w:rsid w:val="009B1B6F"/>
    <w:pPr>
      <w:spacing w:before="360"/>
    </w:pPr>
    <w:rPr>
      <w:rFonts w:ascii="Arial" w:hAnsi="Arial"/>
      <w:noProof/>
      <w:sz w:val="14"/>
    </w:rPr>
  </w:style>
  <w:style w:type="paragraph" w:customStyle="1" w:styleId="Abstract">
    <w:name w:val="Abstract"/>
    <w:basedOn w:val="Standard"/>
    <w:qFormat/>
    <w:rsid w:val="009B1B6F"/>
    <w:pPr>
      <w:spacing w:after="600" w:line="225" w:lineRule="exact"/>
      <w:jc w:val="both"/>
    </w:pPr>
    <w:rPr>
      <w:rFonts w:ascii="Arial" w:hAnsi="Arial"/>
      <w:sz w:val="16"/>
      <w:szCs w:val="20"/>
      <w:lang w:val="en-GB"/>
    </w:rPr>
  </w:style>
  <w:style w:type="paragraph" w:customStyle="1" w:styleId="H1">
    <w:name w:val="H1"/>
    <w:basedOn w:val="Standard"/>
    <w:qFormat/>
    <w:rsid w:val="009B1B6F"/>
    <w:pPr>
      <w:spacing w:before="480" w:after="230" w:line="225" w:lineRule="exact"/>
    </w:pPr>
    <w:rPr>
      <w:rFonts w:ascii="Arial" w:hAnsi="Arial"/>
      <w:b/>
      <w:sz w:val="22"/>
      <w:lang w:val="en-GB"/>
    </w:rPr>
  </w:style>
  <w:style w:type="paragraph" w:customStyle="1" w:styleId="P1">
    <w:name w:val="P1"/>
    <w:basedOn w:val="P1withoutIndendation"/>
    <w:qFormat/>
    <w:rsid w:val="009B1B6F"/>
    <w:rPr>
      <w:lang w:val="en-US"/>
    </w:rPr>
  </w:style>
  <w:style w:type="paragraph" w:styleId="Beschriftung">
    <w:name w:val="caption"/>
    <w:basedOn w:val="Standard"/>
    <w:next w:val="Standard"/>
    <w:uiPriority w:val="35"/>
    <w:unhideWhenUsed/>
    <w:qFormat/>
    <w:rsid w:val="009B1B6F"/>
    <w:pPr>
      <w:spacing w:after="200"/>
    </w:pPr>
    <w:rPr>
      <w:i/>
      <w:iCs/>
      <w:color w:val="44546A" w:themeColor="text2"/>
      <w:sz w:val="18"/>
      <w:szCs w:val="18"/>
    </w:rPr>
  </w:style>
  <w:style w:type="table" w:styleId="Tabellenraster">
    <w:name w:val="Table Grid"/>
    <w:basedOn w:val="NormaleTabelle"/>
    <w:uiPriority w:val="59"/>
    <w:rsid w:val="009B1B6F"/>
    <w:pPr>
      <w:spacing w:after="0" w:line="240" w:lineRule="auto"/>
    </w:pPr>
    <w:rPr>
      <w:rFonts w:ascii="Times New Roman" w:eastAsia="MS Mincho"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B1B6F"/>
    <w:rPr>
      <w:color w:val="808080"/>
    </w:rPr>
  </w:style>
  <w:style w:type="paragraph" w:styleId="Listenabsatz">
    <w:name w:val="List Paragraph"/>
    <w:basedOn w:val="Standard"/>
    <w:uiPriority w:val="34"/>
    <w:qFormat/>
    <w:rsid w:val="009B1B6F"/>
    <w:pPr>
      <w:ind w:left="720"/>
      <w:contextualSpacing/>
    </w:pPr>
  </w:style>
  <w:style w:type="paragraph" w:styleId="Inhaltsverzeichnisberschrift">
    <w:name w:val="TOC Heading"/>
    <w:basedOn w:val="berschrift1"/>
    <w:next w:val="Standard"/>
    <w:uiPriority w:val="39"/>
    <w:unhideWhenUsed/>
    <w:qFormat/>
    <w:rsid w:val="009B1B6F"/>
    <w:pPr>
      <w:spacing w:line="259" w:lineRule="auto"/>
      <w:outlineLvl w:val="9"/>
    </w:pPr>
    <w:rPr>
      <w:rFonts w:asciiTheme="majorHAnsi" w:hAnsiTheme="majorHAnsi"/>
      <w:color w:val="2F5496" w:themeColor="accent1" w:themeShade="BF"/>
      <w:sz w:val="32"/>
      <w:lang w:eastAsia="de-DE"/>
    </w:rPr>
  </w:style>
  <w:style w:type="paragraph" w:styleId="Verzeichnis2">
    <w:name w:val="toc 2"/>
    <w:basedOn w:val="Standard"/>
    <w:next w:val="Standard"/>
    <w:autoRedefine/>
    <w:uiPriority w:val="39"/>
    <w:unhideWhenUsed/>
    <w:rsid w:val="009B1B6F"/>
    <w:pPr>
      <w:spacing w:after="100" w:line="259" w:lineRule="auto"/>
      <w:ind w:left="220"/>
    </w:pPr>
    <w:rPr>
      <w:rFonts w:asciiTheme="minorHAnsi" w:eastAsiaTheme="minorEastAsia" w:hAnsiTheme="minorHAnsi"/>
      <w:sz w:val="22"/>
      <w:szCs w:val="22"/>
      <w:lang w:eastAsia="de-DE"/>
    </w:rPr>
  </w:style>
  <w:style w:type="paragraph" w:styleId="Verzeichnis1">
    <w:name w:val="toc 1"/>
    <w:basedOn w:val="Standard"/>
    <w:next w:val="Standard"/>
    <w:autoRedefine/>
    <w:uiPriority w:val="39"/>
    <w:unhideWhenUsed/>
    <w:rsid w:val="009B1B6F"/>
    <w:pPr>
      <w:spacing w:after="100" w:line="259" w:lineRule="auto"/>
    </w:pPr>
    <w:rPr>
      <w:rFonts w:asciiTheme="minorHAnsi" w:eastAsiaTheme="minorEastAsia" w:hAnsiTheme="minorHAnsi"/>
      <w:sz w:val="22"/>
      <w:szCs w:val="22"/>
      <w:lang w:eastAsia="de-DE"/>
    </w:rPr>
  </w:style>
  <w:style w:type="paragraph" w:styleId="Verzeichnis3">
    <w:name w:val="toc 3"/>
    <w:basedOn w:val="Standard"/>
    <w:next w:val="Standard"/>
    <w:autoRedefine/>
    <w:uiPriority w:val="39"/>
    <w:unhideWhenUsed/>
    <w:rsid w:val="009B1B6F"/>
    <w:pPr>
      <w:spacing w:after="100" w:line="259" w:lineRule="auto"/>
      <w:ind w:left="440"/>
    </w:pPr>
    <w:rPr>
      <w:rFonts w:asciiTheme="minorHAnsi" w:eastAsiaTheme="minorEastAsia" w:hAnsiTheme="minorHAnsi"/>
      <w:sz w:val="22"/>
      <w:szCs w:val="22"/>
      <w:lang w:eastAsia="de-DE"/>
    </w:rPr>
  </w:style>
  <w:style w:type="character" w:styleId="Hyperlink">
    <w:name w:val="Hyperlink"/>
    <w:basedOn w:val="Absatz-Standardschriftart"/>
    <w:uiPriority w:val="99"/>
    <w:unhideWhenUsed/>
    <w:rsid w:val="009B1B6F"/>
    <w:rPr>
      <w:color w:val="0563C1" w:themeColor="hyperlink"/>
      <w:u w:val="single"/>
    </w:rPr>
  </w:style>
  <w:style w:type="paragraph" w:customStyle="1" w:styleId="MDPI13authornames">
    <w:name w:val="MDPI_1.3_authornames"/>
    <w:next w:val="Standard"/>
    <w:qFormat/>
    <w:rsid w:val="00DB517B"/>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Standard"/>
    <w:next w:val="Standard"/>
    <w:qFormat/>
    <w:rsid w:val="00DB517B"/>
    <w:pPr>
      <w:adjustRightInd w:val="0"/>
      <w:snapToGrid w:val="0"/>
      <w:spacing w:line="240" w:lineRule="atLeast"/>
      <w:ind w:right="113"/>
    </w:pPr>
    <w:rPr>
      <w:rFonts w:ascii="Palatino Linotype" w:eastAsia="Times New Roman" w:hAnsi="Palatino Linotype"/>
      <w:color w:val="000000"/>
      <w:sz w:val="14"/>
      <w:szCs w:val="20"/>
      <w:lang w:val="en-US" w:eastAsia="de-DE" w:bidi="en-US"/>
    </w:rPr>
  </w:style>
  <w:style w:type="paragraph" w:customStyle="1" w:styleId="MDPI16affiliation">
    <w:name w:val="MDPI_1.6_affiliation"/>
    <w:qFormat/>
    <w:rsid w:val="00DB517B"/>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DB517B"/>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DB517B"/>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DB517B"/>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ierre.bauduin@cea.fr"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7764</Words>
  <Characters>48920</Characters>
  <Application>Microsoft Office Word</Application>
  <DocSecurity>0</DocSecurity>
  <Lines>407</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dc:creator>
  <cp:keywords/>
  <dc:description/>
  <cp:lastModifiedBy>Philipp Schmid</cp:lastModifiedBy>
  <cp:revision>27</cp:revision>
  <dcterms:created xsi:type="dcterms:W3CDTF">2021-11-16T10:36:00Z</dcterms:created>
  <dcterms:modified xsi:type="dcterms:W3CDTF">2022-01-24T11:23:00Z</dcterms:modified>
</cp:coreProperties>
</file>