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1701" w14:textId="77777777" w:rsidR="00345623" w:rsidRPr="005D4474" w:rsidRDefault="00345623" w:rsidP="00345623">
      <w:pPr>
        <w:rPr>
          <w:rFonts w:ascii="Arial" w:hAnsi="Arial" w:cs="Arial"/>
          <w:b/>
          <w:sz w:val="20"/>
          <w:szCs w:val="20"/>
        </w:rPr>
      </w:pPr>
    </w:p>
    <w:p w14:paraId="0A7D1851" w14:textId="37DAD7B6" w:rsidR="00026644" w:rsidRPr="005D4474" w:rsidRDefault="00026644" w:rsidP="00697C48">
      <w:pPr>
        <w:ind w:left="720" w:right="467"/>
        <w:rPr>
          <w:rFonts w:ascii="Arial" w:hAnsi="Arial" w:cs="Arial"/>
          <w:b/>
          <w:bCs/>
          <w:sz w:val="20"/>
          <w:szCs w:val="20"/>
        </w:rPr>
      </w:pPr>
      <w:r w:rsidRPr="005D4474">
        <w:rPr>
          <w:rFonts w:ascii="Arial" w:hAnsi="Arial" w:cs="Arial"/>
          <w:b/>
          <w:bCs/>
          <w:sz w:val="20"/>
          <w:szCs w:val="20"/>
        </w:rPr>
        <w:t xml:space="preserve">Brand Identity and Halal in Malaysia’s Food </w:t>
      </w:r>
      <w:proofErr w:type="spellStart"/>
      <w:r w:rsidRPr="005D4474">
        <w:rPr>
          <w:rFonts w:ascii="Arial" w:hAnsi="Arial" w:cs="Arial"/>
          <w:b/>
          <w:bCs/>
          <w:sz w:val="20"/>
          <w:szCs w:val="20"/>
        </w:rPr>
        <w:t>Smes</w:t>
      </w:r>
      <w:proofErr w:type="spellEnd"/>
      <w:r w:rsidRPr="005D4474">
        <w:rPr>
          <w:rFonts w:ascii="Arial" w:hAnsi="Arial" w:cs="Arial"/>
          <w:b/>
          <w:bCs/>
          <w:sz w:val="20"/>
          <w:szCs w:val="20"/>
        </w:rPr>
        <w:t>: One Tale from Two Model Analyses</w:t>
      </w:r>
    </w:p>
    <w:p w14:paraId="42AFBF47" w14:textId="77777777" w:rsidR="00C26FAF" w:rsidRPr="005D4474" w:rsidRDefault="00C26FAF" w:rsidP="00697C48">
      <w:pPr>
        <w:ind w:left="720" w:right="467"/>
        <w:rPr>
          <w:rFonts w:ascii="Arial" w:hAnsi="Arial" w:cs="Arial"/>
          <w:b/>
          <w:sz w:val="20"/>
          <w:szCs w:val="20"/>
        </w:rPr>
      </w:pPr>
    </w:p>
    <w:p w14:paraId="6B49D850" w14:textId="77777777" w:rsidR="00345623" w:rsidRPr="005D4474" w:rsidRDefault="00345623" w:rsidP="00697C48">
      <w:pPr>
        <w:ind w:left="720" w:right="467"/>
        <w:rPr>
          <w:rFonts w:ascii="Arial" w:hAnsi="Arial" w:cs="Arial"/>
          <w:b/>
          <w:sz w:val="20"/>
          <w:szCs w:val="20"/>
        </w:rPr>
      </w:pPr>
    </w:p>
    <w:p w14:paraId="0AFC66E2" w14:textId="50F0A78C" w:rsidR="00345623" w:rsidRPr="005D4474" w:rsidRDefault="00345623" w:rsidP="00697C48">
      <w:pPr>
        <w:ind w:left="720" w:right="467"/>
        <w:rPr>
          <w:rFonts w:ascii="Arial" w:hAnsi="Arial" w:cs="Arial"/>
          <w:b/>
          <w:sz w:val="20"/>
          <w:szCs w:val="20"/>
        </w:rPr>
      </w:pPr>
      <w:r w:rsidRPr="005D4474">
        <w:rPr>
          <w:rFonts w:ascii="Arial" w:hAnsi="Arial" w:cs="Arial"/>
          <w:b/>
          <w:sz w:val="20"/>
          <w:szCs w:val="20"/>
        </w:rPr>
        <w:t>Author Details:</w:t>
      </w:r>
    </w:p>
    <w:p w14:paraId="3B588F6F" w14:textId="4F836C8A" w:rsidR="00A22183" w:rsidRPr="005D4474" w:rsidRDefault="00A22183" w:rsidP="00697C48">
      <w:pPr>
        <w:ind w:left="720" w:right="467"/>
        <w:rPr>
          <w:rFonts w:ascii="Arial" w:hAnsi="Arial" w:cs="Arial"/>
          <w:b/>
          <w:sz w:val="20"/>
          <w:szCs w:val="20"/>
        </w:rPr>
      </w:pPr>
    </w:p>
    <w:p w14:paraId="7BCE5CAD" w14:textId="77777777" w:rsidR="00A22183" w:rsidRPr="005D4474" w:rsidRDefault="00A22183" w:rsidP="00697C48">
      <w:pPr>
        <w:ind w:left="720" w:right="467"/>
        <w:rPr>
          <w:rFonts w:ascii="Arial" w:hAnsi="Arial" w:cs="Arial"/>
          <w:bCs/>
          <w:sz w:val="20"/>
          <w:szCs w:val="20"/>
          <w:lang w:val="en-MY"/>
        </w:rPr>
      </w:pPr>
      <w:r w:rsidRPr="005D4474">
        <w:rPr>
          <w:rFonts w:ascii="Arial" w:hAnsi="Arial" w:cs="Arial"/>
          <w:bCs/>
          <w:sz w:val="20"/>
          <w:szCs w:val="20"/>
          <w:lang w:val="en-MY"/>
        </w:rPr>
        <w:t xml:space="preserve">Muhammad Nur </w:t>
      </w:r>
      <w:proofErr w:type="spellStart"/>
      <w:r w:rsidRPr="005D4474">
        <w:rPr>
          <w:rFonts w:ascii="Arial" w:hAnsi="Arial" w:cs="Arial"/>
          <w:bCs/>
          <w:sz w:val="20"/>
          <w:szCs w:val="20"/>
          <w:lang w:val="en-MY"/>
        </w:rPr>
        <w:t>Fitri</w:t>
      </w:r>
      <w:proofErr w:type="spellEnd"/>
      <w:r w:rsidRPr="005D4474">
        <w:rPr>
          <w:rFonts w:ascii="Arial" w:hAnsi="Arial" w:cs="Arial"/>
          <w:bCs/>
          <w:sz w:val="20"/>
          <w:szCs w:val="20"/>
          <w:lang w:val="en-MY"/>
        </w:rPr>
        <w:t xml:space="preserve"> Razak</w:t>
      </w:r>
    </w:p>
    <w:p w14:paraId="36C64079" w14:textId="77777777" w:rsidR="00A22183" w:rsidRPr="005D4474" w:rsidRDefault="00A22183" w:rsidP="00697C48">
      <w:pPr>
        <w:ind w:left="720" w:right="467"/>
        <w:rPr>
          <w:rFonts w:ascii="Arial" w:hAnsi="Arial" w:cs="Arial"/>
          <w:bCs/>
          <w:i/>
          <w:sz w:val="20"/>
          <w:szCs w:val="20"/>
          <w:lang w:val="en-MY"/>
        </w:rPr>
      </w:pPr>
      <w:r w:rsidRPr="005D4474">
        <w:rPr>
          <w:rFonts w:ascii="Arial" w:hAnsi="Arial" w:cs="Arial"/>
          <w:bCs/>
          <w:i/>
          <w:sz w:val="20"/>
          <w:szCs w:val="20"/>
          <w:lang w:val="en-MY"/>
        </w:rPr>
        <w:t xml:space="preserve">Department of Communication, Faculty of Modern Languages and Communication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Putra Malaysia</w:t>
      </w:r>
    </w:p>
    <w:p w14:paraId="10039C49" w14:textId="77777777" w:rsidR="00345623" w:rsidRPr="005D4474" w:rsidRDefault="00345623" w:rsidP="00697C48">
      <w:pPr>
        <w:ind w:left="720" w:right="467"/>
        <w:rPr>
          <w:rFonts w:ascii="Arial" w:hAnsi="Arial" w:cs="Arial"/>
          <w:sz w:val="20"/>
          <w:szCs w:val="20"/>
        </w:rPr>
      </w:pPr>
    </w:p>
    <w:p w14:paraId="27EE34D7" w14:textId="77777777" w:rsidR="00004CE0" w:rsidRPr="005D4474" w:rsidRDefault="00004CE0" w:rsidP="00697C48">
      <w:pPr>
        <w:ind w:left="720" w:right="467"/>
        <w:rPr>
          <w:rFonts w:ascii="Arial" w:hAnsi="Arial" w:cs="Arial"/>
          <w:bCs/>
          <w:sz w:val="20"/>
          <w:szCs w:val="20"/>
          <w:lang w:val="en-MY"/>
        </w:rPr>
      </w:pPr>
      <w:proofErr w:type="spellStart"/>
      <w:r w:rsidRPr="005D4474">
        <w:rPr>
          <w:rFonts w:ascii="Arial" w:hAnsi="Arial" w:cs="Arial"/>
          <w:bCs/>
          <w:sz w:val="20"/>
          <w:szCs w:val="20"/>
          <w:lang w:val="en-MY"/>
        </w:rPr>
        <w:t>Rosmiza</w:t>
      </w:r>
      <w:proofErr w:type="spellEnd"/>
      <w:r w:rsidRPr="005D4474">
        <w:rPr>
          <w:rFonts w:ascii="Arial" w:hAnsi="Arial" w:cs="Arial"/>
          <w:bCs/>
          <w:sz w:val="20"/>
          <w:szCs w:val="20"/>
          <w:lang w:val="en-MY"/>
        </w:rPr>
        <w:t xml:space="preserve"> </w:t>
      </w:r>
      <w:proofErr w:type="spellStart"/>
      <w:r w:rsidRPr="005D4474">
        <w:rPr>
          <w:rFonts w:ascii="Arial" w:hAnsi="Arial" w:cs="Arial"/>
          <w:bCs/>
          <w:sz w:val="20"/>
          <w:szCs w:val="20"/>
          <w:lang w:val="en-MY"/>
        </w:rPr>
        <w:t>Bidin</w:t>
      </w:r>
      <w:proofErr w:type="spellEnd"/>
    </w:p>
    <w:p w14:paraId="3F7945E0" w14:textId="77777777" w:rsidR="00004CE0" w:rsidRPr="005D4474" w:rsidRDefault="00004CE0" w:rsidP="00697C48">
      <w:pPr>
        <w:ind w:left="720" w:right="467"/>
        <w:rPr>
          <w:rFonts w:ascii="Arial" w:hAnsi="Arial" w:cs="Arial"/>
          <w:bCs/>
          <w:i/>
          <w:sz w:val="20"/>
          <w:szCs w:val="20"/>
          <w:lang w:val="en-MY"/>
        </w:rPr>
      </w:pPr>
      <w:r w:rsidRPr="005D4474">
        <w:rPr>
          <w:rFonts w:ascii="Arial" w:hAnsi="Arial" w:cs="Arial"/>
          <w:bCs/>
          <w:i/>
          <w:sz w:val="20"/>
          <w:szCs w:val="20"/>
          <w:lang w:val="en-MY"/>
        </w:rPr>
        <w:t xml:space="preserve">Department of Communication, Faculty of Modern Languages and Communication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Putra Malaysia</w:t>
      </w:r>
    </w:p>
    <w:p w14:paraId="6175271B" w14:textId="77777777" w:rsidR="00345623" w:rsidRPr="005D4474" w:rsidRDefault="00345623" w:rsidP="00697C48">
      <w:pPr>
        <w:ind w:left="720" w:right="467"/>
        <w:rPr>
          <w:rFonts w:ascii="Arial" w:hAnsi="Arial" w:cs="Arial"/>
          <w:sz w:val="20"/>
          <w:szCs w:val="20"/>
        </w:rPr>
      </w:pPr>
    </w:p>
    <w:p w14:paraId="1CE53ECF" w14:textId="77777777" w:rsidR="00004CE0" w:rsidRPr="005D4474" w:rsidRDefault="00004CE0" w:rsidP="00697C48">
      <w:pPr>
        <w:ind w:left="720" w:right="467"/>
        <w:rPr>
          <w:rFonts w:ascii="Arial" w:hAnsi="Arial" w:cs="Arial"/>
          <w:bCs/>
          <w:sz w:val="20"/>
          <w:szCs w:val="20"/>
          <w:lang w:val="en-MY"/>
        </w:rPr>
      </w:pPr>
      <w:proofErr w:type="spellStart"/>
      <w:r w:rsidRPr="005D4474">
        <w:rPr>
          <w:rFonts w:ascii="Arial" w:hAnsi="Arial" w:cs="Arial"/>
          <w:bCs/>
          <w:sz w:val="20"/>
          <w:szCs w:val="20"/>
          <w:lang w:val="en-MY"/>
        </w:rPr>
        <w:t>Bahtiar</w:t>
      </w:r>
      <w:proofErr w:type="spellEnd"/>
      <w:r w:rsidRPr="005D4474">
        <w:rPr>
          <w:rFonts w:ascii="Arial" w:hAnsi="Arial" w:cs="Arial"/>
          <w:bCs/>
          <w:sz w:val="20"/>
          <w:szCs w:val="20"/>
          <w:lang w:val="en-MY"/>
        </w:rPr>
        <w:t xml:space="preserve"> Mohamad</w:t>
      </w:r>
    </w:p>
    <w:p w14:paraId="4CC6E851" w14:textId="77777777" w:rsidR="00004CE0" w:rsidRPr="005D4474" w:rsidRDefault="00004CE0" w:rsidP="00697C48">
      <w:pPr>
        <w:ind w:left="720" w:right="467"/>
        <w:rPr>
          <w:rFonts w:ascii="Arial" w:hAnsi="Arial" w:cs="Arial"/>
          <w:bCs/>
          <w:i/>
          <w:sz w:val="20"/>
          <w:szCs w:val="20"/>
          <w:lang w:val="en-MY"/>
        </w:rPr>
      </w:pPr>
      <w:r w:rsidRPr="005D4474">
        <w:rPr>
          <w:rFonts w:ascii="Arial" w:hAnsi="Arial" w:cs="Arial"/>
          <w:bCs/>
          <w:i/>
          <w:sz w:val="20"/>
          <w:szCs w:val="20"/>
          <w:lang w:val="en-MY"/>
        </w:rPr>
        <w:t xml:space="preserve">Multimedia Technology and Communication, College of Arts and Sciences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Utara Malaysia</w:t>
      </w:r>
    </w:p>
    <w:p w14:paraId="764CBB2D" w14:textId="77777777" w:rsidR="00345623" w:rsidRPr="005D4474" w:rsidRDefault="00345623" w:rsidP="00697C48">
      <w:pPr>
        <w:ind w:left="720" w:right="467"/>
        <w:rPr>
          <w:rFonts w:ascii="Arial" w:hAnsi="Arial" w:cs="Arial"/>
          <w:sz w:val="20"/>
          <w:szCs w:val="20"/>
        </w:rPr>
      </w:pPr>
    </w:p>
    <w:p w14:paraId="6F59A0A7" w14:textId="77777777" w:rsidR="00004CE0" w:rsidRPr="005D4474" w:rsidRDefault="00004CE0" w:rsidP="00697C48">
      <w:pPr>
        <w:ind w:left="720" w:right="467"/>
        <w:rPr>
          <w:rFonts w:ascii="Arial" w:hAnsi="Arial" w:cs="Arial"/>
          <w:bCs/>
          <w:sz w:val="20"/>
          <w:szCs w:val="20"/>
          <w:lang w:val="en-MY"/>
        </w:rPr>
      </w:pPr>
      <w:proofErr w:type="spellStart"/>
      <w:r w:rsidRPr="005D4474">
        <w:rPr>
          <w:rFonts w:ascii="Arial" w:hAnsi="Arial" w:cs="Arial"/>
          <w:bCs/>
          <w:sz w:val="20"/>
          <w:szCs w:val="20"/>
          <w:lang w:val="en-MY"/>
        </w:rPr>
        <w:t>Mohd</w:t>
      </w:r>
      <w:proofErr w:type="spellEnd"/>
      <w:r w:rsidRPr="005D4474">
        <w:rPr>
          <w:rFonts w:ascii="Arial" w:hAnsi="Arial" w:cs="Arial"/>
          <w:bCs/>
          <w:sz w:val="20"/>
          <w:szCs w:val="20"/>
          <w:lang w:val="en-MY"/>
        </w:rPr>
        <w:t xml:space="preserve"> Nizam Osman</w:t>
      </w:r>
    </w:p>
    <w:p w14:paraId="5B3681E2" w14:textId="77777777" w:rsidR="00004CE0" w:rsidRPr="005D4474" w:rsidRDefault="00004CE0" w:rsidP="00697C48">
      <w:pPr>
        <w:ind w:left="720" w:right="467"/>
        <w:rPr>
          <w:rFonts w:ascii="Arial" w:hAnsi="Arial" w:cs="Arial"/>
          <w:bCs/>
          <w:i/>
          <w:sz w:val="20"/>
          <w:szCs w:val="20"/>
          <w:lang w:val="en-MY"/>
        </w:rPr>
      </w:pPr>
      <w:r w:rsidRPr="005D4474">
        <w:rPr>
          <w:rFonts w:ascii="Arial" w:hAnsi="Arial" w:cs="Arial"/>
          <w:bCs/>
          <w:i/>
          <w:sz w:val="20"/>
          <w:szCs w:val="20"/>
          <w:lang w:val="en-MY"/>
        </w:rPr>
        <w:t xml:space="preserve">Department of Communication, Faculty of Modern Languages and Communication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Putra Malaysia</w:t>
      </w:r>
    </w:p>
    <w:p w14:paraId="7170522F" w14:textId="5FB384AD" w:rsidR="00345623" w:rsidRPr="005D4474" w:rsidRDefault="00345623" w:rsidP="00697C48">
      <w:pPr>
        <w:ind w:left="720" w:right="467"/>
        <w:rPr>
          <w:rFonts w:ascii="Arial" w:hAnsi="Arial" w:cs="Arial"/>
          <w:sz w:val="20"/>
          <w:szCs w:val="20"/>
        </w:rPr>
      </w:pPr>
    </w:p>
    <w:p w14:paraId="5ADC0EB8" w14:textId="77777777" w:rsidR="00004CE0" w:rsidRPr="005D4474" w:rsidRDefault="00004CE0" w:rsidP="00697C48">
      <w:pPr>
        <w:ind w:left="720" w:right="467"/>
        <w:rPr>
          <w:rFonts w:ascii="Arial" w:hAnsi="Arial" w:cs="Arial"/>
          <w:bCs/>
          <w:sz w:val="20"/>
          <w:szCs w:val="20"/>
          <w:lang w:val="en-MY"/>
        </w:rPr>
      </w:pPr>
      <w:proofErr w:type="spellStart"/>
      <w:r w:rsidRPr="005D4474">
        <w:rPr>
          <w:rFonts w:ascii="Arial" w:hAnsi="Arial" w:cs="Arial"/>
          <w:bCs/>
          <w:sz w:val="20"/>
          <w:szCs w:val="20"/>
          <w:lang w:val="en-MY"/>
        </w:rPr>
        <w:t>Mohd</w:t>
      </w:r>
      <w:proofErr w:type="spellEnd"/>
      <w:r w:rsidRPr="005D4474">
        <w:rPr>
          <w:rFonts w:ascii="Arial" w:hAnsi="Arial" w:cs="Arial"/>
          <w:bCs/>
          <w:sz w:val="20"/>
          <w:szCs w:val="20"/>
          <w:lang w:val="en-MY"/>
        </w:rPr>
        <w:t xml:space="preserve"> </w:t>
      </w:r>
      <w:proofErr w:type="spellStart"/>
      <w:r w:rsidRPr="005D4474">
        <w:rPr>
          <w:rFonts w:ascii="Arial" w:hAnsi="Arial" w:cs="Arial"/>
          <w:bCs/>
          <w:sz w:val="20"/>
          <w:szCs w:val="20"/>
          <w:lang w:val="en-MY"/>
        </w:rPr>
        <w:t>Syuhaidi</w:t>
      </w:r>
      <w:proofErr w:type="spellEnd"/>
      <w:r w:rsidRPr="005D4474">
        <w:rPr>
          <w:rFonts w:ascii="Arial" w:hAnsi="Arial" w:cs="Arial"/>
          <w:bCs/>
          <w:sz w:val="20"/>
          <w:szCs w:val="20"/>
          <w:lang w:val="en-MY"/>
        </w:rPr>
        <w:t xml:space="preserve"> Abu Bakar</w:t>
      </w:r>
    </w:p>
    <w:p w14:paraId="2041FB63" w14:textId="77777777" w:rsidR="00004CE0" w:rsidRPr="005D4474" w:rsidRDefault="00004CE0" w:rsidP="00697C48">
      <w:pPr>
        <w:ind w:left="720" w:right="467"/>
        <w:rPr>
          <w:rFonts w:ascii="Arial" w:hAnsi="Arial" w:cs="Arial"/>
          <w:bCs/>
          <w:i/>
          <w:sz w:val="20"/>
          <w:szCs w:val="20"/>
          <w:lang w:val="en-MY"/>
        </w:rPr>
      </w:pPr>
      <w:bookmarkStart w:id="0" w:name="_Hlk49472537"/>
      <w:r w:rsidRPr="005D4474">
        <w:rPr>
          <w:rFonts w:ascii="Arial" w:hAnsi="Arial" w:cs="Arial"/>
          <w:bCs/>
          <w:i/>
          <w:sz w:val="20"/>
          <w:szCs w:val="20"/>
          <w:lang w:val="en-MY"/>
        </w:rPr>
        <w:t xml:space="preserve">Faculty of Film, Theatre and Animation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w:t>
      </w:r>
      <w:proofErr w:type="spellStart"/>
      <w:r w:rsidRPr="005D4474">
        <w:rPr>
          <w:rFonts w:ascii="Arial" w:hAnsi="Arial" w:cs="Arial"/>
          <w:bCs/>
          <w:i/>
          <w:sz w:val="20"/>
          <w:szCs w:val="20"/>
          <w:lang w:val="en-MY"/>
        </w:rPr>
        <w:t>Teknologi</w:t>
      </w:r>
      <w:proofErr w:type="spellEnd"/>
      <w:r w:rsidRPr="005D4474">
        <w:rPr>
          <w:rFonts w:ascii="Arial" w:hAnsi="Arial" w:cs="Arial"/>
          <w:bCs/>
          <w:i/>
          <w:sz w:val="20"/>
          <w:szCs w:val="20"/>
          <w:lang w:val="en-MY"/>
        </w:rPr>
        <w:t xml:space="preserve"> MARA, Malaysia</w:t>
      </w:r>
    </w:p>
    <w:bookmarkEnd w:id="0"/>
    <w:p w14:paraId="04F5BF09" w14:textId="0C8D3374" w:rsidR="00004CE0" w:rsidRPr="005D4474" w:rsidRDefault="00004CE0" w:rsidP="00697C48">
      <w:pPr>
        <w:ind w:left="720" w:right="467"/>
        <w:rPr>
          <w:rFonts w:ascii="Arial" w:hAnsi="Arial" w:cs="Arial"/>
          <w:sz w:val="20"/>
          <w:szCs w:val="20"/>
        </w:rPr>
      </w:pPr>
    </w:p>
    <w:p w14:paraId="2972B9B4" w14:textId="175DE54E" w:rsidR="00004CE0" w:rsidRPr="005D4474" w:rsidRDefault="00004CE0" w:rsidP="00697C48">
      <w:pPr>
        <w:ind w:left="720" w:right="467"/>
        <w:rPr>
          <w:rFonts w:ascii="Arial" w:hAnsi="Arial" w:cs="Arial"/>
          <w:bCs/>
          <w:sz w:val="20"/>
          <w:szCs w:val="20"/>
          <w:vertAlign w:val="superscript"/>
          <w:lang w:val="en-MY"/>
        </w:rPr>
      </w:pPr>
      <w:bookmarkStart w:id="1" w:name="_Hlk49472549"/>
      <w:r w:rsidRPr="005D4474">
        <w:rPr>
          <w:rFonts w:ascii="Arial" w:hAnsi="Arial" w:cs="Arial"/>
          <w:bCs/>
          <w:sz w:val="20"/>
          <w:szCs w:val="20"/>
          <w:lang w:val="en-MY"/>
        </w:rPr>
        <w:t xml:space="preserve">Jen </w:t>
      </w:r>
      <w:proofErr w:type="spellStart"/>
      <w:r w:rsidRPr="005D4474">
        <w:rPr>
          <w:rFonts w:ascii="Arial" w:hAnsi="Arial" w:cs="Arial"/>
          <w:bCs/>
          <w:sz w:val="20"/>
          <w:szCs w:val="20"/>
          <w:lang w:val="en-MY"/>
        </w:rPr>
        <w:t>Sern</w:t>
      </w:r>
      <w:proofErr w:type="spellEnd"/>
      <w:r w:rsidR="00167B7E" w:rsidRPr="005D4474">
        <w:rPr>
          <w:rFonts w:ascii="Arial" w:hAnsi="Arial" w:cs="Arial"/>
          <w:bCs/>
          <w:sz w:val="20"/>
          <w:szCs w:val="20"/>
          <w:lang w:val="en-MY"/>
        </w:rPr>
        <w:t xml:space="preserve"> </w:t>
      </w:r>
      <w:proofErr w:type="spellStart"/>
      <w:r w:rsidR="00167B7E" w:rsidRPr="005D4474">
        <w:rPr>
          <w:rFonts w:ascii="Arial" w:hAnsi="Arial" w:cs="Arial"/>
          <w:bCs/>
          <w:sz w:val="20"/>
          <w:szCs w:val="20"/>
          <w:lang w:val="en-MY"/>
        </w:rPr>
        <w:t>Tham</w:t>
      </w:r>
      <w:proofErr w:type="spellEnd"/>
    </w:p>
    <w:bookmarkEnd w:id="1"/>
    <w:p w14:paraId="0C78DFCB" w14:textId="77777777" w:rsidR="00004CE0" w:rsidRPr="005D4474" w:rsidRDefault="00004CE0" w:rsidP="00697C48">
      <w:pPr>
        <w:ind w:left="720" w:right="467"/>
        <w:rPr>
          <w:rFonts w:ascii="Arial" w:hAnsi="Arial" w:cs="Arial"/>
          <w:bCs/>
          <w:i/>
          <w:sz w:val="20"/>
          <w:szCs w:val="20"/>
          <w:lang w:val="en-MY"/>
        </w:rPr>
      </w:pPr>
      <w:r w:rsidRPr="005D4474">
        <w:rPr>
          <w:rFonts w:ascii="Arial" w:hAnsi="Arial" w:cs="Arial"/>
          <w:bCs/>
          <w:i/>
          <w:sz w:val="20"/>
          <w:szCs w:val="20"/>
          <w:lang w:val="en-MY"/>
        </w:rPr>
        <w:t xml:space="preserve">Department of Communication, Faculty of Modern Languages and Communication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Putra Malaysia</w:t>
      </w:r>
    </w:p>
    <w:p w14:paraId="1FFB9E0B" w14:textId="7025C3BE" w:rsidR="00004CE0" w:rsidRPr="005D4474" w:rsidRDefault="00004CE0" w:rsidP="00697C48">
      <w:pPr>
        <w:ind w:left="720" w:right="467"/>
        <w:rPr>
          <w:rFonts w:ascii="Arial" w:hAnsi="Arial" w:cs="Arial"/>
          <w:sz w:val="20"/>
          <w:szCs w:val="20"/>
        </w:rPr>
      </w:pPr>
    </w:p>
    <w:p w14:paraId="61FD9B15" w14:textId="77777777" w:rsidR="00004CE0" w:rsidRPr="005D4474" w:rsidRDefault="00004CE0" w:rsidP="00697C48">
      <w:pPr>
        <w:ind w:left="720" w:right="467"/>
        <w:rPr>
          <w:rFonts w:ascii="Arial" w:hAnsi="Arial" w:cs="Arial"/>
          <w:bCs/>
          <w:sz w:val="20"/>
          <w:szCs w:val="20"/>
          <w:lang w:val="en-MY"/>
        </w:rPr>
      </w:pPr>
      <w:bookmarkStart w:id="2" w:name="_Hlk49472594"/>
      <w:proofErr w:type="spellStart"/>
      <w:r w:rsidRPr="005D4474">
        <w:rPr>
          <w:rFonts w:ascii="Arial" w:hAnsi="Arial" w:cs="Arial"/>
          <w:bCs/>
          <w:sz w:val="20"/>
          <w:szCs w:val="20"/>
          <w:lang w:val="en-MY"/>
        </w:rPr>
        <w:t>Rodziah</w:t>
      </w:r>
      <w:proofErr w:type="spellEnd"/>
      <w:r w:rsidRPr="005D4474">
        <w:rPr>
          <w:rFonts w:ascii="Arial" w:hAnsi="Arial" w:cs="Arial"/>
          <w:bCs/>
          <w:sz w:val="20"/>
          <w:szCs w:val="20"/>
          <w:lang w:val="en-MY"/>
        </w:rPr>
        <w:t xml:space="preserve"> </w:t>
      </w:r>
      <w:proofErr w:type="spellStart"/>
      <w:r w:rsidRPr="005D4474">
        <w:rPr>
          <w:rFonts w:ascii="Arial" w:hAnsi="Arial" w:cs="Arial"/>
          <w:bCs/>
          <w:sz w:val="20"/>
          <w:szCs w:val="20"/>
          <w:lang w:val="en-MY"/>
        </w:rPr>
        <w:t>Atan</w:t>
      </w:r>
      <w:proofErr w:type="spellEnd"/>
    </w:p>
    <w:bookmarkEnd w:id="2"/>
    <w:p w14:paraId="19B8076A" w14:textId="77777777" w:rsidR="00004CE0" w:rsidRPr="005D4474" w:rsidRDefault="00004CE0" w:rsidP="00697C48">
      <w:pPr>
        <w:ind w:left="720" w:right="467"/>
        <w:rPr>
          <w:rFonts w:ascii="Arial" w:hAnsi="Arial" w:cs="Arial"/>
          <w:bCs/>
          <w:i/>
          <w:sz w:val="20"/>
          <w:szCs w:val="20"/>
          <w:lang w:val="en-MY"/>
        </w:rPr>
      </w:pPr>
      <w:r w:rsidRPr="005D4474">
        <w:rPr>
          <w:rFonts w:ascii="Arial" w:hAnsi="Arial" w:cs="Arial"/>
          <w:bCs/>
          <w:i/>
          <w:sz w:val="20"/>
          <w:szCs w:val="20"/>
          <w:lang w:val="en-MY"/>
        </w:rPr>
        <w:t xml:space="preserve">Halal Products Research Institute </w:t>
      </w:r>
      <w:proofErr w:type="spellStart"/>
      <w:r w:rsidRPr="005D4474">
        <w:rPr>
          <w:rFonts w:ascii="Arial" w:hAnsi="Arial" w:cs="Arial"/>
          <w:bCs/>
          <w:i/>
          <w:sz w:val="20"/>
          <w:szCs w:val="20"/>
          <w:lang w:val="en-MY"/>
        </w:rPr>
        <w:t>Universiti</w:t>
      </w:r>
      <w:proofErr w:type="spellEnd"/>
      <w:r w:rsidRPr="005D4474">
        <w:rPr>
          <w:rFonts w:ascii="Arial" w:hAnsi="Arial" w:cs="Arial"/>
          <w:bCs/>
          <w:i/>
          <w:sz w:val="20"/>
          <w:szCs w:val="20"/>
          <w:lang w:val="en-MY"/>
        </w:rPr>
        <w:t xml:space="preserve"> Putra Malaysia</w:t>
      </w:r>
    </w:p>
    <w:p w14:paraId="73D34A27" w14:textId="0808FEFF" w:rsidR="00004CE0" w:rsidRPr="005D4474" w:rsidRDefault="00004CE0" w:rsidP="00697C48">
      <w:pPr>
        <w:ind w:left="720" w:right="467"/>
        <w:rPr>
          <w:rFonts w:ascii="Arial" w:hAnsi="Arial" w:cs="Arial"/>
          <w:sz w:val="20"/>
          <w:szCs w:val="20"/>
        </w:rPr>
      </w:pPr>
    </w:p>
    <w:p w14:paraId="3E067CA1" w14:textId="77777777" w:rsidR="00004CE0" w:rsidRPr="005D4474" w:rsidRDefault="00004CE0" w:rsidP="00697C48">
      <w:pPr>
        <w:ind w:left="720" w:right="467"/>
        <w:rPr>
          <w:rFonts w:ascii="Arial" w:hAnsi="Arial" w:cs="Arial"/>
          <w:bCs/>
          <w:sz w:val="20"/>
          <w:szCs w:val="20"/>
          <w:lang w:val="en-MY"/>
        </w:rPr>
      </w:pPr>
      <w:proofErr w:type="spellStart"/>
      <w:r w:rsidRPr="005D4474">
        <w:rPr>
          <w:rFonts w:ascii="Arial" w:hAnsi="Arial" w:cs="Arial"/>
          <w:bCs/>
          <w:sz w:val="20"/>
          <w:szCs w:val="20"/>
          <w:lang w:val="en-MY"/>
        </w:rPr>
        <w:t>Puji</w:t>
      </w:r>
      <w:proofErr w:type="spellEnd"/>
      <w:r w:rsidRPr="005D4474">
        <w:rPr>
          <w:rFonts w:ascii="Arial" w:hAnsi="Arial" w:cs="Arial"/>
          <w:bCs/>
          <w:sz w:val="20"/>
          <w:szCs w:val="20"/>
          <w:lang w:val="en-MY"/>
        </w:rPr>
        <w:t xml:space="preserve"> </w:t>
      </w:r>
      <w:proofErr w:type="spellStart"/>
      <w:r w:rsidRPr="005D4474">
        <w:rPr>
          <w:rFonts w:ascii="Arial" w:hAnsi="Arial" w:cs="Arial"/>
          <w:bCs/>
          <w:sz w:val="20"/>
          <w:szCs w:val="20"/>
          <w:lang w:val="en-MY"/>
        </w:rPr>
        <w:t>Handayati</w:t>
      </w:r>
      <w:proofErr w:type="spellEnd"/>
    </w:p>
    <w:p w14:paraId="5C2B343B" w14:textId="27BA3965" w:rsidR="00004CE0" w:rsidRDefault="00004CE0" w:rsidP="00697C48">
      <w:pPr>
        <w:ind w:left="720" w:right="467"/>
        <w:rPr>
          <w:rFonts w:ascii="Arial" w:hAnsi="Arial" w:cs="Arial"/>
          <w:bCs/>
          <w:i/>
          <w:sz w:val="20"/>
          <w:szCs w:val="20"/>
          <w:lang w:val="en-MY"/>
        </w:rPr>
      </w:pPr>
      <w:r w:rsidRPr="005D4474">
        <w:rPr>
          <w:rFonts w:ascii="Arial" w:hAnsi="Arial" w:cs="Arial"/>
          <w:bCs/>
          <w:i/>
          <w:sz w:val="20"/>
          <w:szCs w:val="20"/>
          <w:lang w:val="en-MY"/>
        </w:rPr>
        <w:t>Faculty of Economics Universitas Negeri Malang, Indonesia</w:t>
      </w:r>
    </w:p>
    <w:p w14:paraId="37AC8B0A" w14:textId="77777777" w:rsidR="00697C48" w:rsidRPr="00697C48" w:rsidRDefault="00697C48" w:rsidP="00697C48">
      <w:pPr>
        <w:ind w:left="720" w:right="467"/>
        <w:rPr>
          <w:rFonts w:ascii="Arial" w:hAnsi="Arial" w:cs="Arial"/>
          <w:bCs/>
          <w:iCs/>
          <w:sz w:val="20"/>
          <w:szCs w:val="20"/>
          <w:lang w:val="en-MY"/>
        </w:rPr>
      </w:pPr>
    </w:p>
    <w:p w14:paraId="6C578F31" w14:textId="77777777" w:rsidR="00004CE0" w:rsidRPr="005D4474" w:rsidRDefault="00004CE0" w:rsidP="00697C48">
      <w:pPr>
        <w:ind w:left="720" w:right="467"/>
        <w:rPr>
          <w:rFonts w:ascii="Arial" w:hAnsi="Arial" w:cs="Arial"/>
          <w:sz w:val="20"/>
          <w:szCs w:val="20"/>
        </w:rPr>
      </w:pPr>
    </w:p>
    <w:p w14:paraId="49544D26" w14:textId="77777777" w:rsidR="00004CE0" w:rsidRPr="005D4474" w:rsidRDefault="00345623" w:rsidP="00697C48">
      <w:pPr>
        <w:ind w:left="720" w:right="467"/>
        <w:rPr>
          <w:rFonts w:ascii="Arial" w:hAnsi="Arial" w:cs="Arial"/>
          <w:sz w:val="20"/>
          <w:szCs w:val="20"/>
        </w:rPr>
      </w:pPr>
      <w:r w:rsidRPr="005D4474">
        <w:rPr>
          <w:rFonts w:ascii="Arial" w:hAnsi="Arial" w:cs="Arial"/>
          <w:sz w:val="20"/>
          <w:szCs w:val="20"/>
        </w:rPr>
        <w:t xml:space="preserve">Corresponding author: </w:t>
      </w:r>
      <w:proofErr w:type="spellStart"/>
      <w:r w:rsidR="00004CE0" w:rsidRPr="005D4474">
        <w:rPr>
          <w:rFonts w:ascii="Arial" w:hAnsi="Arial" w:cs="Arial"/>
          <w:bCs/>
          <w:sz w:val="20"/>
          <w:szCs w:val="20"/>
          <w:lang w:val="en-MY"/>
        </w:rPr>
        <w:t>Rosmiza</w:t>
      </w:r>
      <w:proofErr w:type="spellEnd"/>
      <w:r w:rsidR="00004CE0" w:rsidRPr="005D4474">
        <w:rPr>
          <w:rFonts w:ascii="Arial" w:hAnsi="Arial" w:cs="Arial"/>
          <w:bCs/>
          <w:sz w:val="20"/>
          <w:szCs w:val="20"/>
          <w:lang w:val="en-MY"/>
        </w:rPr>
        <w:t xml:space="preserve"> </w:t>
      </w:r>
      <w:proofErr w:type="spellStart"/>
      <w:r w:rsidR="00004CE0" w:rsidRPr="005D4474">
        <w:rPr>
          <w:rFonts w:ascii="Arial" w:hAnsi="Arial" w:cs="Arial"/>
          <w:bCs/>
          <w:sz w:val="20"/>
          <w:szCs w:val="20"/>
          <w:lang w:val="en-MY"/>
        </w:rPr>
        <w:t>Bidin</w:t>
      </w:r>
      <w:proofErr w:type="spellEnd"/>
      <w:r w:rsidR="00004CE0" w:rsidRPr="005D4474">
        <w:rPr>
          <w:rFonts w:ascii="Arial" w:hAnsi="Arial" w:cs="Arial"/>
          <w:sz w:val="20"/>
          <w:szCs w:val="20"/>
        </w:rPr>
        <w:t xml:space="preserve"> </w:t>
      </w:r>
    </w:p>
    <w:p w14:paraId="128BA6DB" w14:textId="757B6451" w:rsidR="00345623" w:rsidRPr="005D4474" w:rsidRDefault="00004CE0" w:rsidP="00697C48">
      <w:pPr>
        <w:ind w:left="720" w:right="467"/>
        <w:rPr>
          <w:rFonts w:ascii="Arial" w:hAnsi="Arial" w:cs="Arial"/>
          <w:sz w:val="20"/>
          <w:szCs w:val="20"/>
        </w:rPr>
      </w:pPr>
      <w:r w:rsidRPr="005D4474">
        <w:rPr>
          <w:rFonts w:ascii="Arial" w:hAnsi="Arial" w:cs="Arial"/>
          <w:sz w:val="20"/>
          <w:szCs w:val="20"/>
        </w:rPr>
        <w:t>rosmiza@upm.edu.my</w:t>
      </w:r>
    </w:p>
    <w:p w14:paraId="5C9B0E92" w14:textId="2E5D9504" w:rsidR="0073438F" w:rsidRPr="005D4474" w:rsidRDefault="0073438F" w:rsidP="00697C48">
      <w:pPr>
        <w:ind w:left="720" w:right="467"/>
        <w:rPr>
          <w:rFonts w:ascii="Arial" w:hAnsi="Arial" w:cs="Arial"/>
          <w:i/>
          <w:sz w:val="20"/>
          <w:szCs w:val="20"/>
        </w:rPr>
      </w:pPr>
    </w:p>
    <w:p w14:paraId="438AEFC0" w14:textId="77777777" w:rsidR="00345623" w:rsidRPr="005D4474" w:rsidRDefault="00345623" w:rsidP="00697C48">
      <w:pPr>
        <w:ind w:left="720" w:right="467"/>
        <w:rPr>
          <w:rFonts w:ascii="Arial" w:hAnsi="Arial" w:cs="Arial"/>
          <w:sz w:val="20"/>
          <w:szCs w:val="20"/>
        </w:rPr>
      </w:pPr>
    </w:p>
    <w:p w14:paraId="441C6421" w14:textId="7B7AA105" w:rsidR="00345623" w:rsidRPr="005D4474" w:rsidRDefault="00345623" w:rsidP="00697C48">
      <w:pPr>
        <w:ind w:left="720" w:right="467"/>
        <w:rPr>
          <w:rFonts w:ascii="Arial" w:hAnsi="Arial" w:cs="Arial"/>
          <w:b/>
          <w:sz w:val="20"/>
          <w:szCs w:val="20"/>
        </w:rPr>
      </w:pPr>
      <w:r w:rsidRPr="005D4474">
        <w:rPr>
          <w:rFonts w:ascii="Arial" w:hAnsi="Arial" w:cs="Arial"/>
          <w:b/>
          <w:sz w:val="20"/>
          <w:szCs w:val="20"/>
        </w:rPr>
        <w:t>Acknowledgments</w:t>
      </w:r>
      <w:r w:rsidR="00E67978">
        <w:rPr>
          <w:rFonts w:ascii="Arial" w:hAnsi="Arial" w:cs="Arial"/>
          <w:b/>
          <w:sz w:val="20"/>
          <w:szCs w:val="20"/>
        </w:rPr>
        <w:t>:</w:t>
      </w:r>
    </w:p>
    <w:p w14:paraId="103A157E" w14:textId="77777777" w:rsidR="00345623" w:rsidRPr="005D4474" w:rsidRDefault="00345623" w:rsidP="00697C48">
      <w:pPr>
        <w:ind w:left="720" w:right="467"/>
        <w:rPr>
          <w:rFonts w:ascii="Arial" w:hAnsi="Arial" w:cs="Arial"/>
          <w:sz w:val="20"/>
          <w:szCs w:val="20"/>
        </w:rPr>
      </w:pPr>
    </w:p>
    <w:p w14:paraId="0A48DF9E" w14:textId="50CF856C" w:rsidR="003474DA" w:rsidRDefault="00E67978" w:rsidP="00697C48">
      <w:pPr>
        <w:ind w:left="720" w:right="467"/>
        <w:rPr>
          <w:rFonts w:ascii="Arial" w:hAnsi="Arial" w:cs="Arial"/>
          <w:iCs/>
          <w:sz w:val="20"/>
          <w:szCs w:val="20"/>
        </w:rPr>
      </w:pPr>
      <w:r w:rsidRPr="00E67978">
        <w:rPr>
          <w:rFonts w:ascii="Arial" w:hAnsi="Arial" w:cs="Arial"/>
          <w:iCs/>
          <w:sz w:val="20"/>
          <w:szCs w:val="20"/>
        </w:rPr>
        <w:t>The team would like to thank the Ministry of Higher Education Malaysia for providing a research grant (FRGS/1/2017/SS01/ UPM/03/1) for this study.</w:t>
      </w:r>
    </w:p>
    <w:p w14:paraId="443E5E58" w14:textId="3F6AB187" w:rsidR="0092586E" w:rsidRDefault="0092586E" w:rsidP="00697C48">
      <w:pPr>
        <w:ind w:left="720" w:right="467"/>
        <w:rPr>
          <w:rFonts w:ascii="Arial" w:hAnsi="Arial" w:cs="Arial"/>
          <w:iCs/>
          <w:sz w:val="20"/>
          <w:szCs w:val="20"/>
        </w:rPr>
      </w:pPr>
    </w:p>
    <w:p w14:paraId="7B29713D" w14:textId="7FEA3242" w:rsidR="0092586E" w:rsidRDefault="0092586E" w:rsidP="00697C48">
      <w:pPr>
        <w:ind w:left="720" w:right="467"/>
        <w:rPr>
          <w:rFonts w:ascii="Arial" w:hAnsi="Arial" w:cs="Arial"/>
          <w:iCs/>
          <w:sz w:val="20"/>
          <w:szCs w:val="20"/>
        </w:rPr>
      </w:pPr>
    </w:p>
    <w:p w14:paraId="56970CFB" w14:textId="7BD9CE86" w:rsidR="0092586E" w:rsidRDefault="0092586E" w:rsidP="00697C48">
      <w:pPr>
        <w:ind w:left="720" w:right="467"/>
        <w:rPr>
          <w:rFonts w:ascii="Arial" w:hAnsi="Arial" w:cs="Arial"/>
          <w:iCs/>
          <w:sz w:val="20"/>
          <w:szCs w:val="20"/>
        </w:rPr>
      </w:pPr>
    </w:p>
    <w:p w14:paraId="6DD4E69C" w14:textId="1B9FD94C" w:rsidR="0092586E" w:rsidRDefault="0092586E" w:rsidP="00697C48">
      <w:pPr>
        <w:ind w:left="720" w:right="467"/>
        <w:rPr>
          <w:rFonts w:ascii="Arial" w:hAnsi="Arial" w:cs="Arial"/>
          <w:iCs/>
          <w:sz w:val="20"/>
          <w:szCs w:val="20"/>
        </w:rPr>
      </w:pPr>
    </w:p>
    <w:p w14:paraId="5E5FFE5E" w14:textId="23AE3A1C" w:rsidR="0092586E" w:rsidRDefault="0092586E" w:rsidP="00697C48">
      <w:pPr>
        <w:ind w:left="720" w:right="467"/>
        <w:rPr>
          <w:rFonts w:ascii="Arial" w:hAnsi="Arial" w:cs="Arial"/>
          <w:iCs/>
          <w:sz w:val="20"/>
          <w:szCs w:val="20"/>
        </w:rPr>
      </w:pPr>
    </w:p>
    <w:p w14:paraId="6DF81577" w14:textId="615C7981" w:rsidR="0092586E" w:rsidRDefault="0092586E" w:rsidP="00697C48">
      <w:pPr>
        <w:ind w:left="720" w:right="467"/>
        <w:rPr>
          <w:rFonts w:ascii="Arial" w:hAnsi="Arial" w:cs="Arial"/>
          <w:iCs/>
          <w:sz w:val="20"/>
          <w:szCs w:val="20"/>
        </w:rPr>
      </w:pPr>
    </w:p>
    <w:p w14:paraId="33AE2CB2" w14:textId="3BF5728B" w:rsidR="0092586E" w:rsidRDefault="0092586E" w:rsidP="00697C48">
      <w:pPr>
        <w:ind w:left="720" w:right="467"/>
        <w:rPr>
          <w:rFonts w:ascii="Arial" w:hAnsi="Arial" w:cs="Arial"/>
          <w:iCs/>
          <w:sz w:val="20"/>
          <w:szCs w:val="20"/>
        </w:rPr>
      </w:pPr>
    </w:p>
    <w:p w14:paraId="52381C15" w14:textId="4D9A2672" w:rsidR="0092586E" w:rsidRDefault="0092586E" w:rsidP="00697C48">
      <w:pPr>
        <w:ind w:left="720" w:right="467"/>
        <w:rPr>
          <w:rFonts w:ascii="Arial" w:hAnsi="Arial" w:cs="Arial"/>
          <w:iCs/>
          <w:sz w:val="20"/>
          <w:szCs w:val="20"/>
        </w:rPr>
      </w:pPr>
    </w:p>
    <w:p w14:paraId="2DC1D4EF" w14:textId="00128F6C" w:rsidR="0092586E" w:rsidRDefault="0092586E" w:rsidP="00697C48">
      <w:pPr>
        <w:ind w:left="720" w:right="467"/>
        <w:rPr>
          <w:rFonts w:ascii="Arial" w:hAnsi="Arial" w:cs="Arial"/>
          <w:iCs/>
          <w:sz w:val="20"/>
          <w:szCs w:val="20"/>
        </w:rPr>
      </w:pPr>
    </w:p>
    <w:p w14:paraId="6314D75B" w14:textId="3196B5F2" w:rsidR="0092586E" w:rsidRDefault="0092586E" w:rsidP="00697C48">
      <w:pPr>
        <w:ind w:left="720" w:right="467"/>
        <w:rPr>
          <w:rFonts w:ascii="Arial" w:hAnsi="Arial" w:cs="Arial"/>
          <w:iCs/>
          <w:sz w:val="20"/>
          <w:szCs w:val="20"/>
        </w:rPr>
      </w:pPr>
    </w:p>
    <w:p w14:paraId="7DCEDE00" w14:textId="0427A515" w:rsidR="0092586E" w:rsidRDefault="0092586E" w:rsidP="00697C48">
      <w:pPr>
        <w:ind w:left="720" w:right="467"/>
        <w:rPr>
          <w:rFonts w:ascii="Arial" w:hAnsi="Arial" w:cs="Arial"/>
          <w:iCs/>
          <w:sz w:val="20"/>
          <w:szCs w:val="20"/>
        </w:rPr>
      </w:pPr>
    </w:p>
    <w:p w14:paraId="7FF4CC80" w14:textId="6D563B57" w:rsidR="0092586E" w:rsidRDefault="0092586E" w:rsidP="00697C48">
      <w:pPr>
        <w:ind w:left="720" w:right="467"/>
        <w:rPr>
          <w:rFonts w:ascii="Arial" w:hAnsi="Arial" w:cs="Arial"/>
          <w:iCs/>
          <w:sz w:val="20"/>
          <w:szCs w:val="20"/>
        </w:rPr>
      </w:pPr>
    </w:p>
    <w:p w14:paraId="202F67BA" w14:textId="55AB0C6E" w:rsidR="0092586E" w:rsidRDefault="0092586E" w:rsidP="00697C48">
      <w:pPr>
        <w:ind w:left="720" w:right="467"/>
        <w:rPr>
          <w:rFonts w:ascii="Arial" w:hAnsi="Arial" w:cs="Arial"/>
          <w:iCs/>
          <w:sz w:val="20"/>
          <w:szCs w:val="20"/>
        </w:rPr>
      </w:pPr>
    </w:p>
    <w:p w14:paraId="1E08CB34" w14:textId="52684B4D" w:rsidR="0092586E" w:rsidRDefault="0092586E" w:rsidP="00697C48">
      <w:pPr>
        <w:ind w:left="720" w:right="467"/>
        <w:rPr>
          <w:rFonts w:ascii="Arial" w:hAnsi="Arial" w:cs="Arial"/>
          <w:iCs/>
          <w:sz w:val="20"/>
          <w:szCs w:val="20"/>
        </w:rPr>
      </w:pPr>
    </w:p>
    <w:p w14:paraId="061DB8C5" w14:textId="3D461158" w:rsidR="0092586E" w:rsidRDefault="0092586E" w:rsidP="00697C48">
      <w:pPr>
        <w:ind w:left="720" w:right="467"/>
        <w:rPr>
          <w:rFonts w:ascii="Arial" w:hAnsi="Arial" w:cs="Arial"/>
          <w:iCs/>
          <w:sz w:val="20"/>
          <w:szCs w:val="20"/>
        </w:rPr>
      </w:pPr>
    </w:p>
    <w:p w14:paraId="44142427" w14:textId="53BBB513" w:rsidR="0092586E" w:rsidRDefault="0092586E" w:rsidP="00697C48">
      <w:pPr>
        <w:ind w:left="720" w:right="467"/>
        <w:rPr>
          <w:rFonts w:ascii="Arial" w:hAnsi="Arial" w:cs="Arial"/>
          <w:iCs/>
          <w:sz w:val="20"/>
          <w:szCs w:val="20"/>
        </w:rPr>
      </w:pPr>
    </w:p>
    <w:p w14:paraId="631E69A0" w14:textId="20C70328" w:rsidR="0092586E" w:rsidRDefault="0092586E" w:rsidP="00697C48">
      <w:pPr>
        <w:ind w:left="720" w:right="467"/>
        <w:rPr>
          <w:rFonts w:ascii="Arial" w:hAnsi="Arial" w:cs="Arial"/>
          <w:iCs/>
          <w:sz w:val="20"/>
          <w:szCs w:val="20"/>
        </w:rPr>
      </w:pPr>
    </w:p>
    <w:p w14:paraId="5420DEC9" w14:textId="77777777" w:rsidR="0092586E" w:rsidRPr="0092586E" w:rsidRDefault="0092586E" w:rsidP="0092586E">
      <w:pPr>
        <w:ind w:left="720" w:right="467"/>
        <w:rPr>
          <w:rFonts w:ascii="Arial" w:hAnsi="Arial" w:cs="Arial"/>
          <w:b/>
          <w:iCs/>
          <w:sz w:val="20"/>
          <w:szCs w:val="20"/>
        </w:rPr>
      </w:pPr>
      <w:r w:rsidRPr="0092586E">
        <w:rPr>
          <w:rFonts w:ascii="Arial" w:hAnsi="Arial" w:cs="Arial"/>
          <w:b/>
          <w:iCs/>
          <w:sz w:val="20"/>
          <w:szCs w:val="20"/>
        </w:rPr>
        <w:lastRenderedPageBreak/>
        <w:t>ABSTRACT</w:t>
      </w:r>
    </w:p>
    <w:p w14:paraId="0C0FABE6" w14:textId="77777777" w:rsidR="0092586E" w:rsidRPr="0092586E" w:rsidRDefault="0092586E" w:rsidP="0092586E">
      <w:pPr>
        <w:ind w:left="720" w:right="467"/>
        <w:rPr>
          <w:rFonts w:ascii="Arial" w:hAnsi="Arial" w:cs="Arial"/>
          <w:b/>
          <w:iCs/>
          <w:sz w:val="20"/>
          <w:szCs w:val="20"/>
        </w:rPr>
      </w:pPr>
    </w:p>
    <w:p w14:paraId="50425917" w14:textId="77777777" w:rsidR="0092586E" w:rsidRPr="0092586E" w:rsidRDefault="0092586E" w:rsidP="0092586E">
      <w:pPr>
        <w:ind w:left="720" w:right="467"/>
        <w:jc w:val="both"/>
        <w:rPr>
          <w:rFonts w:ascii="Arial" w:hAnsi="Arial" w:cs="Arial"/>
          <w:bCs/>
          <w:iCs/>
          <w:sz w:val="20"/>
          <w:szCs w:val="20"/>
          <w:lang w:val="en-MY"/>
        </w:rPr>
      </w:pPr>
      <w:r w:rsidRPr="0092586E">
        <w:rPr>
          <w:rFonts w:ascii="Arial" w:hAnsi="Arial" w:cs="Arial"/>
          <w:bCs/>
          <w:iCs/>
          <w:sz w:val="20"/>
          <w:szCs w:val="20"/>
          <w:lang w:val="en-MY"/>
        </w:rPr>
        <w:t xml:space="preserve">This study aims to analyse the impact of brand identity in Malaysia’s Halal food SMEs through the integration of two approaches in its methodology which are Structural Equation </w:t>
      </w:r>
      <w:proofErr w:type="spellStart"/>
      <w:r w:rsidRPr="0092586E">
        <w:rPr>
          <w:rFonts w:ascii="Arial" w:hAnsi="Arial" w:cs="Arial"/>
          <w:bCs/>
          <w:iCs/>
          <w:sz w:val="20"/>
          <w:szCs w:val="20"/>
          <w:lang w:val="en-MY"/>
        </w:rPr>
        <w:t>Modeling</w:t>
      </w:r>
      <w:proofErr w:type="spellEnd"/>
      <w:r w:rsidRPr="0092586E">
        <w:rPr>
          <w:rFonts w:ascii="Arial" w:hAnsi="Arial" w:cs="Arial"/>
          <w:bCs/>
          <w:iCs/>
          <w:sz w:val="20"/>
          <w:szCs w:val="20"/>
          <w:lang w:val="en-MY"/>
        </w:rPr>
        <w:t xml:space="preserve"> (PLS-SEM) and Structural Topic </w:t>
      </w:r>
      <w:proofErr w:type="spellStart"/>
      <w:r w:rsidRPr="0092586E">
        <w:rPr>
          <w:rFonts w:ascii="Arial" w:hAnsi="Arial" w:cs="Arial"/>
          <w:bCs/>
          <w:iCs/>
          <w:sz w:val="20"/>
          <w:szCs w:val="20"/>
          <w:lang w:val="en-MY"/>
        </w:rPr>
        <w:t>Modeling</w:t>
      </w:r>
      <w:proofErr w:type="spellEnd"/>
      <w:r w:rsidRPr="0092586E">
        <w:rPr>
          <w:rFonts w:ascii="Arial" w:hAnsi="Arial" w:cs="Arial"/>
          <w:bCs/>
          <w:iCs/>
          <w:sz w:val="20"/>
          <w:szCs w:val="20"/>
          <w:lang w:val="en-MY"/>
        </w:rPr>
        <w:t xml:space="preserve">. </w:t>
      </w:r>
      <w:r w:rsidRPr="0092586E">
        <w:rPr>
          <w:rFonts w:ascii="Arial" w:hAnsi="Arial" w:cs="Arial"/>
          <w:bCs/>
          <w:iCs/>
          <w:sz w:val="20"/>
          <w:szCs w:val="20"/>
          <w:lang w:val="en-US"/>
        </w:rPr>
        <w:t xml:space="preserve">This used </w:t>
      </w:r>
      <w:proofErr w:type="spellStart"/>
      <w:r w:rsidRPr="0092586E">
        <w:rPr>
          <w:rFonts w:ascii="Arial" w:hAnsi="Arial" w:cs="Arial"/>
          <w:bCs/>
          <w:iCs/>
          <w:sz w:val="20"/>
          <w:szCs w:val="20"/>
          <w:lang w:val="en-US"/>
        </w:rPr>
        <w:t>used</w:t>
      </w:r>
      <w:proofErr w:type="spellEnd"/>
      <w:r w:rsidRPr="0092586E">
        <w:rPr>
          <w:rFonts w:ascii="Arial" w:hAnsi="Arial" w:cs="Arial"/>
          <w:bCs/>
          <w:iCs/>
          <w:sz w:val="20"/>
          <w:szCs w:val="20"/>
          <w:lang w:val="en-US"/>
        </w:rPr>
        <w:t xml:space="preserve"> two modeling analyses for two different data. The first analysis aims to predict the </w:t>
      </w:r>
      <w:r w:rsidRPr="0092586E">
        <w:rPr>
          <w:rFonts w:ascii="Arial" w:hAnsi="Arial" w:cs="Arial"/>
          <w:bCs/>
          <w:iCs/>
          <w:sz w:val="20"/>
          <w:szCs w:val="20"/>
        </w:rPr>
        <w:t xml:space="preserve">relationship between Corporate Identity Management between Internal Brand and Employee Brand Support (consequence) mediated by CIM using partial-least squares-structural equation </w:t>
      </w:r>
      <w:proofErr w:type="spellStart"/>
      <w:r w:rsidRPr="0092586E">
        <w:rPr>
          <w:rFonts w:ascii="Arial" w:hAnsi="Arial" w:cs="Arial"/>
          <w:bCs/>
          <w:iCs/>
          <w:sz w:val="20"/>
          <w:szCs w:val="20"/>
        </w:rPr>
        <w:t>modeling</w:t>
      </w:r>
      <w:proofErr w:type="spellEnd"/>
      <w:r w:rsidRPr="0092586E">
        <w:rPr>
          <w:rFonts w:ascii="Arial" w:hAnsi="Arial" w:cs="Arial"/>
          <w:bCs/>
          <w:iCs/>
          <w:sz w:val="20"/>
          <w:szCs w:val="20"/>
        </w:rPr>
        <w:t xml:space="preserve"> (PLS-SEM). A total of 206 employees from Malaysia’s Halal food SMEs took part the survey. The second analysis to identify topic proportions patterns using topic </w:t>
      </w:r>
      <w:proofErr w:type="spellStart"/>
      <w:r w:rsidRPr="0092586E">
        <w:rPr>
          <w:rFonts w:ascii="Arial" w:hAnsi="Arial" w:cs="Arial"/>
          <w:bCs/>
          <w:iCs/>
          <w:sz w:val="20"/>
          <w:szCs w:val="20"/>
        </w:rPr>
        <w:t>modeling</w:t>
      </w:r>
      <w:proofErr w:type="spellEnd"/>
      <w:r w:rsidRPr="0092586E">
        <w:rPr>
          <w:rFonts w:ascii="Arial" w:hAnsi="Arial" w:cs="Arial"/>
          <w:bCs/>
          <w:iCs/>
          <w:sz w:val="20"/>
          <w:szCs w:val="20"/>
        </w:rPr>
        <w:t xml:space="preserve"> approach on Halal brand identity Machine learning approach of knowledge mining was applied for this analysis. Metadata of 1,091 articles were mined from Scopus database on Halal studies across all social sciences field.</w:t>
      </w:r>
      <w:r w:rsidRPr="0092586E">
        <w:rPr>
          <w:rFonts w:ascii="Arial" w:hAnsi="Arial" w:cs="Arial"/>
          <w:bCs/>
          <w:iCs/>
          <w:sz w:val="20"/>
          <w:szCs w:val="20"/>
          <w:lang w:val="en-MY"/>
        </w:rPr>
        <w:t xml:space="preserve"> </w:t>
      </w:r>
      <w:r w:rsidRPr="0092586E">
        <w:rPr>
          <w:rFonts w:ascii="Arial" w:hAnsi="Arial" w:cs="Arial"/>
          <w:bCs/>
          <w:iCs/>
          <w:sz w:val="20"/>
          <w:szCs w:val="20"/>
          <w:lang w:val="en-US"/>
        </w:rPr>
        <w:t xml:space="preserve">The result revealed that there was a partial </w:t>
      </w:r>
      <w:r w:rsidRPr="0092586E">
        <w:rPr>
          <w:rFonts w:ascii="Arial" w:hAnsi="Arial" w:cs="Arial"/>
          <w:bCs/>
          <w:iCs/>
          <w:sz w:val="20"/>
          <w:szCs w:val="20"/>
        </w:rPr>
        <w:t>relationship Internal Brand (antecedent) and Employee Brand Support (consequence) mediated by CIM</w:t>
      </w:r>
      <w:r w:rsidRPr="0092586E">
        <w:rPr>
          <w:rFonts w:ascii="Arial" w:hAnsi="Arial" w:cs="Arial"/>
          <w:bCs/>
          <w:iCs/>
          <w:sz w:val="20"/>
          <w:szCs w:val="20"/>
          <w:lang w:val="en-US"/>
        </w:rPr>
        <w:t>. This finding was supported by the identified topic proportions patterns from the topic modeling approach that pointed out a weak topic proportion on the Halal brand identity discussion globally.</w:t>
      </w:r>
      <w:r w:rsidRPr="0092586E">
        <w:rPr>
          <w:rFonts w:ascii="Arial" w:hAnsi="Arial" w:cs="Arial"/>
          <w:bCs/>
          <w:iCs/>
          <w:sz w:val="20"/>
          <w:szCs w:val="20"/>
          <w:lang w:val="en-MY"/>
        </w:rPr>
        <w:t xml:space="preserve"> This study opened up more opportunities for researchers to study the aspects of the halal industry. Most of the studies focus surrounding the halal industry is discussing surrounding the supply-chain management and only a few studies that focus on organizational performance as a whole. </w:t>
      </w:r>
      <w:r w:rsidRPr="0092586E">
        <w:rPr>
          <w:rFonts w:ascii="Arial" w:hAnsi="Arial" w:cs="Arial"/>
          <w:bCs/>
          <w:iCs/>
          <w:sz w:val="20"/>
          <w:szCs w:val="20"/>
          <w:lang w:val="en-US"/>
        </w:rPr>
        <w:t>The utilization of two different model analyses opens up new methodology in the field through the integration of Machine Learning.</w:t>
      </w:r>
    </w:p>
    <w:p w14:paraId="1C60AC96" w14:textId="77777777" w:rsidR="0092586E" w:rsidRPr="0092586E" w:rsidRDefault="0092586E" w:rsidP="0092586E">
      <w:pPr>
        <w:ind w:left="720" w:right="467"/>
        <w:rPr>
          <w:rFonts w:ascii="Arial" w:hAnsi="Arial" w:cs="Arial"/>
          <w:b/>
          <w:iCs/>
          <w:sz w:val="20"/>
          <w:szCs w:val="20"/>
        </w:rPr>
      </w:pPr>
    </w:p>
    <w:p w14:paraId="43C9B92E" w14:textId="77777777" w:rsidR="0092586E" w:rsidRPr="0092586E" w:rsidRDefault="0092586E" w:rsidP="0092586E">
      <w:pPr>
        <w:ind w:left="720" w:right="467"/>
        <w:rPr>
          <w:rFonts w:ascii="Arial" w:hAnsi="Arial" w:cs="Arial"/>
          <w:b/>
          <w:iCs/>
          <w:sz w:val="20"/>
          <w:szCs w:val="20"/>
        </w:rPr>
      </w:pPr>
      <w:r w:rsidRPr="0092586E">
        <w:rPr>
          <w:rFonts w:ascii="Arial" w:hAnsi="Arial" w:cs="Arial"/>
          <w:b/>
          <w:iCs/>
          <w:sz w:val="20"/>
          <w:szCs w:val="20"/>
        </w:rPr>
        <w:t xml:space="preserve">Keywords: </w:t>
      </w:r>
    </w:p>
    <w:p w14:paraId="2CD1E684" w14:textId="77777777" w:rsidR="0092586E" w:rsidRPr="0092586E" w:rsidRDefault="0092586E" w:rsidP="0092586E">
      <w:pPr>
        <w:ind w:left="720" w:right="467"/>
        <w:rPr>
          <w:rFonts w:ascii="Arial" w:hAnsi="Arial" w:cs="Arial"/>
          <w:bCs/>
          <w:iCs/>
          <w:sz w:val="20"/>
          <w:szCs w:val="20"/>
          <w:lang w:val="en-MY"/>
        </w:rPr>
      </w:pPr>
      <w:r w:rsidRPr="0092586E">
        <w:rPr>
          <w:rFonts w:ascii="Arial" w:hAnsi="Arial" w:cs="Arial"/>
          <w:bCs/>
          <w:iCs/>
          <w:sz w:val="20"/>
          <w:szCs w:val="20"/>
          <w:lang w:val="en-MY"/>
        </w:rPr>
        <w:t xml:space="preserve">Brand Identity, Corporate Identity Management, Food SMEs, Halal, Machine Learning, Structural Equation </w:t>
      </w:r>
      <w:proofErr w:type="spellStart"/>
      <w:r w:rsidRPr="0092586E">
        <w:rPr>
          <w:rFonts w:ascii="Arial" w:hAnsi="Arial" w:cs="Arial"/>
          <w:bCs/>
          <w:iCs/>
          <w:sz w:val="20"/>
          <w:szCs w:val="20"/>
          <w:lang w:val="en-MY"/>
        </w:rPr>
        <w:t>Modeling</w:t>
      </w:r>
      <w:proofErr w:type="spellEnd"/>
      <w:r w:rsidRPr="0092586E">
        <w:rPr>
          <w:rFonts w:ascii="Arial" w:hAnsi="Arial" w:cs="Arial"/>
          <w:bCs/>
          <w:iCs/>
          <w:sz w:val="20"/>
          <w:szCs w:val="20"/>
          <w:lang w:val="en-MY"/>
        </w:rPr>
        <w:t xml:space="preserve">, Structural Topic </w:t>
      </w:r>
      <w:proofErr w:type="spellStart"/>
      <w:r w:rsidRPr="0092586E">
        <w:rPr>
          <w:rFonts w:ascii="Arial" w:hAnsi="Arial" w:cs="Arial"/>
          <w:bCs/>
          <w:iCs/>
          <w:sz w:val="20"/>
          <w:szCs w:val="20"/>
          <w:lang w:val="en-MY"/>
        </w:rPr>
        <w:t>Modeling</w:t>
      </w:r>
      <w:proofErr w:type="spellEnd"/>
    </w:p>
    <w:p w14:paraId="0B851067" w14:textId="77777777" w:rsidR="0092586E" w:rsidRPr="0092586E" w:rsidRDefault="0092586E" w:rsidP="0092586E">
      <w:pPr>
        <w:ind w:left="720" w:right="467"/>
        <w:rPr>
          <w:rFonts w:ascii="Arial" w:hAnsi="Arial" w:cs="Arial"/>
          <w:b/>
          <w:iCs/>
          <w:sz w:val="20"/>
          <w:szCs w:val="20"/>
        </w:rPr>
      </w:pPr>
    </w:p>
    <w:p w14:paraId="0AD2E69C" w14:textId="77777777" w:rsidR="0092586E" w:rsidRPr="0092586E" w:rsidRDefault="0092586E" w:rsidP="0092586E">
      <w:pPr>
        <w:ind w:left="720" w:right="467"/>
        <w:rPr>
          <w:rFonts w:ascii="Arial" w:hAnsi="Arial" w:cs="Arial"/>
          <w:b/>
          <w:iCs/>
          <w:sz w:val="20"/>
          <w:szCs w:val="20"/>
        </w:rPr>
      </w:pPr>
      <w:r w:rsidRPr="0092586E">
        <w:rPr>
          <w:rFonts w:ascii="Arial" w:hAnsi="Arial" w:cs="Arial"/>
          <w:b/>
          <w:iCs/>
          <w:sz w:val="20"/>
          <w:szCs w:val="20"/>
        </w:rPr>
        <w:t xml:space="preserve">Article Classification: </w:t>
      </w:r>
    </w:p>
    <w:p w14:paraId="57E5A212" w14:textId="77777777" w:rsidR="0092586E" w:rsidRPr="0092586E" w:rsidRDefault="0092586E" w:rsidP="0092586E">
      <w:pPr>
        <w:ind w:left="720" w:right="467"/>
        <w:rPr>
          <w:rFonts w:ascii="Arial" w:hAnsi="Arial" w:cs="Arial"/>
          <w:bCs/>
          <w:iCs/>
          <w:sz w:val="20"/>
          <w:szCs w:val="20"/>
        </w:rPr>
      </w:pPr>
      <w:r w:rsidRPr="0092586E">
        <w:rPr>
          <w:rFonts w:ascii="Arial" w:hAnsi="Arial" w:cs="Arial"/>
          <w:bCs/>
          <w:iCs/>
          <w:sz w:val="20"/>
          <w:szCs w:val="20"/>
          <w:lang w:val="en-MY"/>
        </w:rPr>
        <w:t>Research Article</w:t>
      </w:r>
    </w:p>
    <w:p w14:paraId="1F877D9C" w14:textId="77777777" w:rsidR="0092586E" w:rsidRPr="0092586E" w:rsidRDefault="0092586E" w:rsidP="0092586E">
      <w:pPr>
        <w:ind w:left="720" w:right="467"/>
        <w:rPr>
          <w:rFonts w:ascii="Arial" w:hAnsi="Arial" w:cs="Arial"/>
          <w:iCs/>
          <w:sz w:val="20"/>
          <w:szCs w:val="20"/>
        </w:rPr>
      </w:pPr>
    </w:p>
    <w:p w14:paraId="74B0ABFF" w14:textId="77777777" w:rsidR="0092586E" w:rsidRPr="00E67978" w:rsidRDefault="0092586E" w:rsidP="00697C48">
      <w:pPr>
        <w:ind w:left="720" w:right="467"/>
        <w:rPr>
          <w:rFonts w:ascii="Arial" w:hAnsi="Arial" w:cs="Arial"/>
          <w:iCs/>
          <w:sz w:val="20"/>
          <w:szCs w:val="20"/>
        </w:rPr>
      </w:pPr>
    </w:p>
    <w:sectPr w:rsidR="0092586E" w:rsidRPr="00E67978" w:rsidSect="00004AA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80" w:right="680" w:bottom="1701" w:left="680" w:header="680"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F8F5" w14:textId="77777777" w:rsidR="00163B32" w:rsidRDefault="00163B32">
      <w:r>
        <w:separator/>
      </w:r>
    </w:p>
  </w:endnote>
  <w:endnote w:type="continuationSeparator" w:id="0">
    <w:p w14:paraId="274B9982" w14:textId="77777777" w:rsidR="00163B32" w:rsidRDefault="0016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C28" w14:textId="77777777" w:rsidR="00E67978" w:rsidRDefault="00E6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6785" w14:textId="57F46781" w:rsidR="00004AA3" w:rsidRDefault="00004A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7757" w14:textId="001F9DC6" w:rsidR="00004AA3" w:rsidRDefault="00004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100E" w14:textId="77777777" w:rsidR="00163B32" w:rsidRDefault="00163B32">
      <w:r>
        <w:separator/>
      </w:r>
    </w:p>
  </w:footnote>
  <w:footnote w:type="continuationSeparator" w:id="0">
    <w:p w14:paraId="14B298C5" w14:textId="77777777" w:rsidR="00163B32" w:rsidRDefault="0016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24" w14:textId="77777777" w:rsidR="00E67978" w:rsidRDefault="00E67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DCEF" w14:textId="20F50333" w:rsidR="005D736E" w:rsidRDefault="005D7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236F" w14:textId="77777777" w:rsidR="00E67978" w:rsidRPr="00E67978" w:rsidRDefault="00E67978" w:rsidP="00E67978">
    <w:pPr>
      <w:pStyle w:val="mainheadingEmerald"/>
      <w:rPr>
        <w:b/>
        <w:bCs/>
        <w:color w:val="000000" w:themeColor="text1"/>
        <w:sz w:val="20"/>
        <w:szCs w:val="6"/>
      </w:rPr>
    </w:pPr>
    <w:r w:rsidRPr="00E67978">
      <w:rPr>
        <w:b/>
        <w:bCs/>
        <w:color w:val="000000" w:themeColor="text1"/>
        <w:sz w:val="20"/>
        <w:szCs w:val="6"/>
      </w:rPr>
      <w:t>BRAND IDENTITY AND HALAL IN MALAYSIA’S FOOD SMES: ONE TALE FROM TWO MODEL ANALYSES</w:t>
    </w:r>
  </w:p>
  <w:p w14:paraId="7899A307" w14:textId="18EC68DE" w:rsidR="004F2255" w:rsidRDefault="004F22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2" w15:restartNumberingAfterBreak="0">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9a49,#009a4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cxszCwMAXSJko6SsGpxcWZ+XkgBUa1AEB8YpcsAAAA"/>
  </w:docVars>
  <w:rsids>
    <w:rsidRoot w:val="00345623"/>
    <w:rsid w:val="00004AA3"/>
    <w:rsid w:val="00004CE0"/>
    <w:rsid w:val="00026644"/>
    <w:rsid w:val="00057CA4"/>
    <w:rsid w:val="00092F86"/>
    <w:rsid w:val="00144D10"/>
    <w:rsid w:val="0014755E"/>
    <w:rsid w:val="00160E8B"/>
    <w:rsid w:val="00161D03"/>
    <w:rsid w:val="00163B32"/>
    <w:rsid w:val="001644B1"/>
    <w:rsid w:val="00167B7E"/>
    <w:rsid w:val="001C7B64"/>
    <w:rsid w:val="00242DFF"/>
    <w:rsid w:val="00256037"/>
    <w:rsid w:val="00282269"/>
    <w:rsid w:val="002B6560"/>
    <w:rsid w:val="002C1321"/>
    <w:rsid w:val="002E3624"/>
    <w:rsid w:val="002F63B5"/>
    <w:rsid w:val="002F7569"/>
    <w:rsid w:val="00336453"/>
    <w:rsid w:val="003423D9"/>
    <w:rsid w:val="00345623"/>
    <w:rsid w:val="003474DA"/>
    <w:rsid w:val="00356592"/>
    <w:rsid w:val="003702B5"/>
    <w:rsid w:val="0039309A"/>
    <w:rsid w:val="003A6CB9"/>
    <w:rsid w:val="003C3328"/>
    <w:rsid w:val="003E4715"/>
    <w:rsid w:val="0040156E"/>
    <w:rsid w:val="00421844"/>
    <w:rsid w:val="0045358E"/>
    <w:rsid w:val="00470D4A"/>
    <w:rsid w:val="004738BB"/>
    <w:rsid w:val="00487BCA"/>
    <w:rsid w:val="0049352A"/>
    <w:rsid w:val="00496A1B"/>
    <w:rsid w:val="004E3D5A"/>
    <w:rsid w:val="004F2255"/>
    <w:rsid w:val="004F356F"/>
    <w:rsid w:val="0051226B"/>
    <w:rsid w:val="005137B1"/>
    <w:rsid w:val="00525B69"/>
    <w:rsid w:val="0057285D"/>
    <w:rsid w:val="00574277"/>
    <w:rsid w:val="00595812"/>
    <w:rsid w:val="005A2B66"/>
    <w:rsid w:val="005C2691"/>
    <w:rsid w:val="005D4474"/>
    <w:rsid w:val="005D736E"/>
    <w:rsid w:val="0061135C"/>
    <w:rsid w:val="00697C48"/>
    <w:rsid w:val="006B6A7D"/>
    <w:rsid w:val="00722CE8"/>
    <w:rsid w:val="0073438F"/>
    <w:rsid w:val="00751898"/>
    <w:rsid w:val="00762673"/>
    <w:rsid w:val="007F18CD"/>
    <w:rsid w:val="00803382"/>
    <w:rsid w:val="008314A6"/>
    <w:rsid w:val="0084049A"/>
    <w:rsid w:val="00897CE8"/>
    <w:rsid w:val="008B0B15"/>
    <w:rsid w:val="008C3EB9"/>
    <w:rsid w:val="008D3517"/>
    <w:rsid w:val="008E7117"/>
    <w:rsid w:val="0090015F"/>
    <w:rsid w:val="00910F1B"/>
    <w:rsid w:val="00915666"/>
    <w:rsid w:val="0092586E"/>
    <w:rsid w:val="009F23EB"/>
    <w:rsid w:val="009F4919"/>
    <w:rsid w:val="00A0527D"/>
    <w:rsid w:val="00A05A64"/>
    <w:rsid w:val="00A22183"/>
    <w:rsid w:val="00A81970"/>
    <w:rsid w:val="00A9534D"/>
    <w:rsid w:val="00AC7533"/>
    <w:rsid w:val="00B135A3"/>
    <w:rsid w:val="00B155FC"/>
    <w:rsid w:val="00B360B3"/>
    <w:rsid w:val="00B47298"/>
    <w:rsid w:val="00B71A0F"/>
    <w:rsid w:val="00B80633"/>
    <w:rsid w:val="00B8528F"/>
    <w:rsid w:val="00BB2937"/>
    <w:rsid w:val="00C02C6C"/>
    <w:rsid w:val="00C26FAF"/>
    <w:rsid w:val="00C32217"/>
    <w:rsid w:val="00C5619F"/>
    <w:rsid w:val="00C6618C"/>
    <w:rsid w:val="00CA2734"/>
    <w:rsid w:val="00CC4F5F"/>
    <w:rsid w:val="00CD37FD"/>
    <w:rsid w:val="00CF31B8"/>
    <w:rsid w:val="00D05100"/>
    <w:rsid w:val="00D3055D"/>
    <w:rsid w:val="00D3221B"/>
    <w:rsid w:val="00D920F9"/>
    <w:rsid w:val="00DA1483"/>
    <w:rsid w:val="00DA4617"/>
    <w:rsid w:val="00DA47C2"/>
    <w:rsid w:val="00DA644F"/>
    <w:rsid w:val="00DA6740"/>
    <w:rsid w:val="00DB4E31"/>
    <w:rsid w:val="00DB79D1"/>
    <w:rsid w:val="00DF725C"/>
    <w:rsid w:val="00E04DA0"/>
    <w:rsid w:val="00E67978"/>
    <w:rsid w:val="00E76F11"/>
    <w:rsid w:val="00E96915"/>
    <w:rsid w:val="00EA4919"/>
    <w:rsid w:val="00EB335B"/>
    <w:rsid w:val="00F26234"/>
    <w:rsid w:val="00F64670"/>
    <w:rsid w:val="00FB3410"/>
    <w:rsid w:val="00FC27FF"/>
    <w:rsid w:val="00FC77C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a49,#009a43"/>
    </o:shapedefaults>
    <o:shapelayout v:ext="edit">
      <o:idmap v:ext="edit" data="2"/>
    </o:shapelayout>
  </w:shapeDefaults>
  <w:decimalSymbol w:val="."/>
  <w:listSeparator w:val=","/>
  <w14:docId w14:val="4F6311AE"/>
  <w15:chartTrackingRefBased/>
  <w15:docId w15:val="{88054931-B392-49E0-9F6D-FE3538C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3"/>
    <w:rPr>
      <w:sz w:val="24"/>
      <w:szCs w:val="24"/>
      <w:lang w:val="en-GB" w:eastAsia="en-GB"/>
    </w:rPr>
  </w:style>
  <w:style w:type="paragraph" w:styleId="Heading1">
    <w:name w:val="heading 1"/>
    <w:aliases w:val="- Emerald"/>
    <w:next w:val="BodycopyEmerald"/>
    <w:qFormat/>
    <w:rsid w:val="00910F1B"/>
    <w:pPr>
      <w:keepNext/>
      <w:outlineLvl w:val="0"/>
    </w:pPr>
    <w:rPr>
      <w:rFonts w:ascii="Arial" w:hAnsi="Arial"/>
      <w:color w:val="FFFFFF"/>
      <w:kern w:val="28"/>
      <w:sz w:val="50"/>
      <w:lang w:val="en-US" w:eastAsia="en-GB"/>
    </w:rPr>
  </w:style>
  <w:style w:type="paragraph" w:styleId="Heading2">
    <w:name w:val="heading 2"/>
    <w:basedOn w:val="Normal"/>
    <w:next w:val="Normal"/>
    <w:qFormat/>
    <w:pPr>
      <w:keepNext/>
      <w:outlineLvl w:val="1"/>
    </w:pPr>
    <w:rPr>
      <w:rFonts w:ascii="Arial" w:hAnsi="Arial"/>
      <w:color w:val="C0C0C0"/>
      <w:sz w:val="36"/>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val="en-US" w:eastAsia="en-GB"/>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rPr>
  </w:style>
  <w:style w:type="paragraph" w:styleId="Header">
    <w:name w:val="header"/>
    <w:basedOn w:val="Normal"/>
    <w:rsid w:val="00DA4617"/>
    <w:pPr>
      <w:tabs>
        <w:tab w:val="center" w:pos="4153"/>
        <w:tab w:val="right" w:pos="8306"/>
      </w:tabs>
    </w:pPr>
  </w:style>
  <w:style w:type="paragraph" w:styleId="Footer">
    <w:name w:val="footer"/>
    <w:basedOn w:val="Normal"/>
    <w:rsid w:val="00DA4617"/>
    <w:pPr>
      <w:tabs>
        <w:tab w:val="center" w:pos="4153"/>
        <w:tab w:val="right" w:pos="8306"/>
      </w:tabs>
    </w:pPr>
  </w:style>
  <w:style w:type="paragraph" w:customStyle="1" w:styleId="BooktitleheadingEmerald">
    <w:name w:val="Book title heading – Emerald"/>
    <w:next w:val="BodycopyEmerald"/>
    <w:semiHidden/>
    <w:pPr>
      <w:keepNext/>
      <w:spacing w:before="60"/>
    </w:pPr>
    <w:rPr>
      <w:rFonts w:ascii="Arial" w:hAnsi="Arial"/>
      <w:color w:val="000000"/>
      <w:sz w:val="25"/>
      <w:lang w:val="en-GB" w:eastAsia="en-GB"/>
    </w:rPr>
  </w:style>
  <w:style w:type="paragraph" w:customStyle="1" w:styleId="BulletpointEmerald">
    <w:name w:val="Bullet point – Emerald"/>
    <w:basedOn w:val="BodycopyEmerald"/>
    <w:pPr>
      <w:numPr>
        <w:numId w:val="1"/>
      </w:numPr>
      <w:tabs>
        <w:tab w:val="num" w:pos="227"/>
      </w:tabs>
      <w:ind w:left="227" w:hanging="227"/>
    </w:pPr>
    <w:rPr>
      <w:lang w:val="en-GB"/>
    </w:rPr>
  </w:style>
  <w:style w:type="character" w:customStyle="1" w:styleId="BodycopyboldEmerald">
    <w:name w:val="Body copy bold – Emerald"/>
    <w:basedOn w:val="DefaultParagraphFont"/>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val="en-US" w:eastAsia="en-GB"/>
    </w:rPr>
  </w:style>
  <w:style w:type="paragraph" w:customStyle="1" w:styleId="mainheadingEmerald">
    <w:name w:val="main heading – Emerald"/>
    <w:rsid w:val="00470D4A"/>
    <w:rPr>
      <w:rFonts w:ascii="Arial" w:hAnsi="Arial"/>
      <w:noProof/>
      <w:color w:val="FFFFFF"/>
      <w:sz w:val="44"/>
      <w:lang w:val="en-GB" w:eastAsia="en-GB"/>
    </w:rPr>
  </w:style>
  <w:style w:type="character" w:styleId="Hyperlink">
    <w:name w:val="Hyperlink"/>
    <w:basedOn w:val="DefaultParagraphFont"/>
    <w:rsid w:val="003A6CB9"/>
    <w:rPr>
      <w:color w:val="0000FF"/>
      <w:u w:val="single"/>
    </w:rPr>
  </w:style>
  <w:style w:type="character" w:styleId="PageNumber">
    <w:name w:val="page number"/>
    <w:basedOn w:val="DefaultParagraphFont"/>
    <w:semiHidden/>
    <w:rsid w:val="0000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Internal Communications (2)</Template>
  <TotalTime>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Internal Communications</vt:lpstr>
    </vt:vector>
  </TitlesOfParts>
  <Company>MCB</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subject/>
  <dc:creator>Sarah Kennedy</dc:creator>
  <cp:keywords/>
  <cp:lastModifiedBy>Fit Razak</cp:lastModifiedBy>
  <cp:revision>3</cp:revision>
  <cp:lastPrinted>2010-08-23T07:37:00Z</cp:lastPrinted>
  <dcterms:created xsi:type="dcterms:W3CDTF">2022-04-26T07:01:00Z</dcterms:created>
  <dcterms:modified xsi:type="dcterms:W3CDTF">2022-04-26T23:12:00Z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-2131178118</vt:i4>
  </property>
</Properties>
</file>