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E1F4" w14:textId="1E55FD8E" w:rsidR="00160793" w:rsidRPr="00160793" w:rsidRDefault="00160793" w:rsidP="00160793">
      <w:pPr>
        <w:ind w:firstLineChars="200" w:firstLine="480"/>
        <w:jc w:val="center"/>
        <w:outlineLvl w:val="2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60793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Table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S</w:t>
      </w:r>
      <w:r w:rsidRPr="00160793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 Analysis of sequence similarity and upstream and downstream genes</w:t>
      </w:r>
    </w:p>
    <w:p w14:paraId="6E981917" w14:textId="77777777" w:rsidR="00160793" w:rsidRPr="00160793" w:rsidRDefault="00160793" w:rsidP="00160793">
      <w:pPr>
        <w:ind w:firstLineChars="200" w:firstLine="480"/>
        <w:jc w:val="center"/>
        <w:outlineLvl w:val="2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60793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The name of 5’ sequence </w:t>
      </w:r>
    </w:p>
    <w:tbl>
      <w:tblPr>
        <w:tblStyle w:val="af0"/>
        <w:tblW w:w="83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678"/>
        <w:gridCol w:w="1211"/>
        <w:gridCol w:w="1711"/>
        <w:gridCol w:w="1689"/>
      </w:tblGrid>
      <w:tr w:rsidR="00160793" w:rsidRPr="00160793" w14:paraId="16253413" w14:textId="77777777" w:rsidTr="00B20657">
        <w:tc>
          <w:tcPr>
            <w:tcW w:w="2070" w:type="dxa"/>
            <w:tcBorders>
              <w:bottom w:val="single" w:sz="4" w:space="0" w:color="auto"/>
            </w:tcBorders>
          </w:tcPr>
          <w:p w14:paraId="5C07842F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2766F098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Represent the strain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328B1D0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Identities</w:t>
            </w:r>
          </w:p>
          <w:p w14:paraId="3B3A540D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47B7483F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Upstream genetic name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5D5B6457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Downstream genetic name</w:t>
            </w:r>
          </w:p>
        </w:tc>
      </w:tr>
      <w:tr w:rsidR="00160793" w:rsidRPr="00160793" w14:paraId="16164B6E" w14:textId="77777777" w:rsidTr="00B20657">
        <w:tc>
          <w:tcPr>
            <w:tcW w:w="2070" w:type="dxa"/>
          </w:tcPr>
          <w:p w14:paraId="2C4B87E8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160793">
              <w:rPr>
                <w:i/>
                <w:iCs/>
                <w:color w:val="000000"/>
                <w:sz w:val="18"/>
                <w:szCs w:val="18"/>
              </w:rPr>
              <w:t>amyloliguefaciens</w:t>
            </w:r>
            <w:proofErr w:type="spellEnd"/>
          </w:p>
        </w:tc>
        <w:tc>
          <w:tcPr>
            <w:tcW w:w="1678" w:type="dxa"/>
          </w:tcPr>
          <w:p w14:paraId="68A9A24D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R8-25</w:t>
            </w:r>
          </w:p>
        </w:tc>
        <w:tc>
          <w:tcPr>
            <w:tcW w:w="1211" w:type="dxa"/>
          </w:tcPr>
          <w:p w14:paraId="4EC447B4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11" w:type="dxa"/>
          </w:tcPr>
          <w:p w14:paraId="5AFF9529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1A0A3EC2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00821267" w14:textId="77777777" w:rsidTr="00B20657">
        <w:tc>
          <w:tcPr>
            <w:tcW w:w="2070" w:type="dxa"/>
          </w:tcPr>
          <w:p w14:paraId="70588237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160793">
              <w:rPr>
                <w:i/>
                <w:iCs/>
                <w:color w:val="000000"/>
                <w:sz w:val="18"/>
                <w:szCs w:val="18"/>
              </w:rPr>
              <w:t>tequilensis</w:t>
            </w:r>
            <w:proofErr w:type="spellEnd"/>
            <w:r w:rsidRPr="001607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</w:tcPr>
          <w:p w14:paraId="0E886E38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color w:val="000000"/>
                <w:sz w:val="18"/>
                <w:szCs w:val="18"/>
              </w:rPr>
              <w:t>EA-</w:t>
            </w:r>
            <w:r w:rsidRPr="00160793">
              <w:rPr>
                <w:i/>
                <w:iCs/>
                <w:color w:val="000000"/>
                <w:sz w:val="18"/>
                <w:szCs w:val="18"/>
              </w:rPr>
              <w:t>CB0015</w:t>
            </w:r>
          </w:p>
        </w:tc>
        <w:tc>
          <w:tcPr>
            <w:tcW w:w="1211" w:type="dxa"/>
          </w:tcPr>
          <w:p w14:paraId="22F92619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84.06</w:t>
            </w:r>
          </w:p>
        </w:tc>
        <w:tc>
          <w:tcPr>
            <w:tcW w:w="1711" w:type="dxa"/>
          </w:tcPr>
          <w:p w14:paraId="4B37590F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25607555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1B4F4436" w14:textId="77777777" w:rsidTr="00B20657">
        <w:tc>
          <w:tcPr>
            <w:tcW w:w="2070" w:type="dxa"/>
          </w:tcPr>
          <w:p w14:paraId="1908A8B3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B. subtilis </w:t>
            </w:r>
          </w:p>
        </w:tc>
        <w:tc>
          <w:tcPr>
            <w:tcW w:w="1678" w:type="dxa"/>
          </w:tcPr>
          <w:p w14:paraId="7C3CA61A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211" w:type="dxa"/>
          </w:tcPr>
          <w:p w14:paraId="3DBD3F4D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81.52</w:t>
            </w:r>
          </w:p>
        </w:tc>
        <w:tc>
          <w:tcPr>
            <w:tcW w:w="1711" w:type="dxa"/>
          </w:tcPr>
          <w:p w14:paraId="203234FB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41274A04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415B295B" w14:textId="77777777" w:rsidTr="00B20657">
        <w:tc>
          <w:tcPr>
            <w:tcW w:w="2070" w:type="dxa"/>
          </w:tcPr>
          <w:p w14:paraId="4AF88D67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C5594B1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At3</w:t>
            </w:r>
          </w:p>
        </w:tc>
        <w:tc>
          <w:tcPr>
            <w:tcW w:w="1211" w:type="dxa"/>
          </w:tcPr>
          <w:p w14:paraId="3A360FD6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81.52</w:t>
            </w:r>
          </w:p>
        </w:tc>
        <w:tc>
          <w:tcPr>
            <w:tcW w:w="1711" w:type="dxa"/>
          </w:tcPr>
          <w:p w14:paraId="470A4DCC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715768C4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3F4DE811" w14:textId="77777777" w:rsidTr="00B20657">
        <w:tc>
          <w:tcPr>
            <w:tcW w:w="2070" w:type="dxa"/>
          </w:tcPr>
          <w:p w14:paraId="614E4F2A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43FE690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NRS6167</w:t>
            </w:r>
          </w:p>
        </w:tc>
        <w:tc>
          <w:tcPr>
            <w:tcW w:w="1211" w:type="dxa"/>
          </w:tcPr>
          <w:p w14:paraId="727CCFCB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81.52</w:t>
            </w:r>
          </w:p>
        </w:tc>
        <w:tc>
          <w:tcPr>
            <w:tcW w:w="1711" w:type="dxa"/>
          </w:tcPr>
          <w:p w14:paraId="393C8267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6163735F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16A01C20" w14:textId="77777777" w:rsidTr="00B20657">
        <w:tc>
          <w:tcPr>
            <w:tcW w:w="2070" w:type="dxa"/>
          </w:tcPr>
          <w:p w14:paraId="2ACCA4E0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7DDF0E8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TU-B-10</w:t>
            </w:r>
          </w:p>
        </w:tc>
        <w:tc>
          <w:tcPr>
            <w:tcW w:w="1211" w:type="dxa"/>
          </w:tcPr>
          <w:p w14:paraId="686FAB5A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81.16</w:t>
            </w:r>
          </w:p>
        </w:tc>
        <w:tc>
          <w:tcPr>
            <w:tcW w:w="1711" w:type="dxa"/>
          </w:tcPr>
          <w:p w14:paraId="1F0D88F1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654B58F2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6A4AC538" w14:textId="77777777" w:rsidTr="00B20657">
        <w:tc>
          <w:tcPr>
            <w:tcW w:w="2070" w:type="dxa"/>
          </w:tcPr>
          <w:p w14:paraId="1763B3CC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160793">
              <w:rPr>
                <w:i/>
                <w:iCs/>
                <w:color w:val="000000"/>
                <w:sz w:val="18"/>
                <w:szCs w:val="18"/>
              </w:rPr>
              <w:t>atrophaeus</w:t>
            </w:r>
            <w:proofErr w:type="spellEnd"/>
          </w:p>
        </w:tc>
        <w:tc>
          <w:tcPr>
            <w:tcW w:w="1678" w:type="dxa"/>
          </w:tcPr>
          <w:p w14:paraId="66F5471D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CNY01</w:t>
            </w:r>
          </w:p>
        </w:tc>
        <w:tc>
          <w:tcPr>
            <w:tcW w:w="1211" w:type="dxa"/>
          </w:tcPr>
          <w:p w14:paraId="6AB6119A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80.80</w:t>
            </w:r>
          </w:p>
        </w:tc>
        <w:tc>
          <w:tcPr>
            <w:tcW w:w="1711" w:type="dxa"/>
          </w:tcPr>
          <w:p w14:paraId="65CE3AA0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33AC0BBB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745DB4FC" w14:textId="77777777" w:rsidTr="00B20657">
        <w:tc>
          <w:tcPr>
            <w:tcW w:w="2070" w:type="dxa"/>
          </w:tcPr>
          <w:p w14:paraId="517CEFB3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104979E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PENSV20</w:t>
            </w:r>
          </w:p>
        </w:tc>
        <w:tc>
          <w:tcPr>
            <w:tcW w:w="1211" w:type="dxa"/>
          </w:tcPr>
          <w:p w14:paraId="68397052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81.16</w:t>
            </w:r>
          </w:p>
        </w:tc>
        <w:tc>
          <w:tcPr>
            <w:tcW w:w="1711" w:type="dxa"/>
          </w:tcPr>
          <w:p w14:paraId="7E96F784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00A27B38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6D16FCF7" w14:textId="77777777" w:rsidTr="00B20657">
        <w:tc>
          <w:tcPr>
            <w:tcW w:w="2070" w:type="dxa"/>
          </w:tcPr>
          <w:p w14:paraId="49F516BE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160793">
              <w:rPr>
                <w:i/>
                <w:iCs/>
                <w:color w:val="000000"/>
                <w:sz w:val="18"/>
                <w:szCs w:val="18"/>
              </w:rPr>
              <w:t>inaquosorum</w:t>
            </w:r>
            <w:proofErr w:type="spellEnd"/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</w:tcPr>
          <w:p w14:paraId="5A764B51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KCTC 13429</w:t>
            </w:r>
          </w:p>
        </w:tc>
        <w:tc>
          <w:tcPr>
            <w:tcW w:w="1211" w:type="dxa"/>
          </w:tcPr>
          <w:p w14:paraId="07344988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81.88</w:t>
            </w:r>
          </w:p>
        </w:tc>
        <w:tc>
          <w:tcPr>
            <w:tcW w:w="1711" w:type="dxa"/>
          </w:tcPr>
          <w:p w14:paraId="7BF5977B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17C148EA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72BA90F1" w14:textId="77777777" w:rsidTr="00B20657">
        <w:tc>
          <w:tcPr>
            <w:tcW w:w="2070" w:type="dxa"/>
          </w:tcPr>
          <w:p w14:paraId="25F38645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A72C655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DE111 </w:t>
            </w:r>
          </w:p>
        </w:tc>
        <w:tc>
          <w:tcPr>
            <w:tcW w:w="1211" w:type="dxa"/>
          </w:tcPr>
          <w:p w14:paraId="702F665F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81.52</w:t>
            </w:r>
          </w:p>
        </w:tc>
        <w:tc>
          <w:tcPr>
            <w:tcW w:w="1711" w:type="dxa"/>
          </w:tcPr>
          <w:p w14:paraId="65772CE4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280213B3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7C49BA79" w14:textId="77777777" w:rsidTr="00B20657">
        <w:tc>
          <w:tcPr>
            <w:tcW w:w="2070" w:type="dxa"/>
          </w:tcPr>
          <w:p w14:paraId="7A57625C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160793">
              <w:rPr>
                <w:i/>
                <w:iCs/>
                <w:color w:val="000000"/>
                <w:sz w:val="18"/>
                <w:szCs w:val="18"/>
              </w:rPr>
              <w:t>cabrialesii</w:t>
            </w:r>
            <w:proofErr w:type="spellEnd"/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78" w:type="dxa"/>
          </w:tcPr>
          <w:p w14:paraId="05656A86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TE3</w:t>
            </w:r>
          </w:p>
        </w:tc>
        <w:tc>
          <w:tcPr>
            <w:tcW w:w="1211" w:type="dxa"/>
          </w:tcPr>
          <w:p w14:paraId="1EB436FA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81.16</w:t>
            </w:r>
          </w:p>
        </w:tc>
        <w:tc>
          <w:tcPr>
            <w:tcW w:w="1711" w:type="dxa"/>
          </w:tcPr>
          <w:p w14:paraId="02ADD351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61906A45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71FDBB84" w14:textId="77777777" w:rsidTr="00B20657">
        <w:tc>
          <w:tcPr>
            <w:tcW w:w="2070" w:type="dxa"/>
          </w:tcPr>
          <w:p w14:paraId="3383A9E5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160793">
              <w:rPr>
                <w:i/>
                <w:iCs/>
                <w:color w:val="000000"/>
                <w:sz w:val="18"/>
                <w:szCs w:val="18"/>
              </w:rPr>
              <w:t>spizizenii</w:t>
            </w:r>
            <w:proofErr w:type="spellEnd"/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</w:tcPr>
          <w:p w14:paraId="5D198C6F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DN</w:t>
            </w:r>
          </w:p>
        </w:tc>
        <w:tc>
          <w:tcPr>
            <w:tcW w:w="1211" w:type="dxa"/>
          </w:tcPr>
          <w:p w14:paraId="382D5AC9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81.16</w:t>
            </w:r>
          </w:p>
        </w:tc>
        <w:tc>
          <w:tcPr>
            <w:tcW w:w="1711" w:type="dxa"/>
          </w:tcPr>
          <w:p w14:paraId="3F00B067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187C4207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4037F490" w14:textId="77777777" w:rsidTr="00B20657">
        <w:tc>
          <w:tcPr>
            <w:tcW w:w="2070" w:type="dxa"/>
          </w:tcPr>
          <w:p w14:paraId="2E0FA0E7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160793">
              <w:rPr>
                <w:i/>
                <w:iCs/>
                <w:color w:val="000000"/>
                <w:sz w:val="18"/>
                <w:szCs w:val="18"/>
              </w:rPr>
              <w:t>rugosus</w:t>
            </w:r>
            <w:proofErr w:type="spellEnd"/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</w:tcPr>
          <w:p w14:paraId="289C91C4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A78.1</w:t>
            </w:r>
          </w:p>
        </w:tc>
        <w:tc>
          <w:tcPr>
            <w:tcW w:w="1211" w:type="dxa"/>
          </w:tcPr>
          <w:p w14:paraId="1990C97F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81.16</w:t>
            </w:r>
          </w:p>
        </w:tc>
        <w:tc>
          <w:tcPr>
            <w:tcW w:w="1711" w:type="dxa"/>
          </w:tcPr>
          <w:p w14:paraId="628ED6F0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1CD8B22C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3211BECA" w14:textId="77777777" w:rsidTr="00B20657">
        <w:tc>
          <w:tcPr>
            <w:tcW w:w="2070" w:type="dxa"/>
          </w:tcPr>
          <w:p w14:paraId="3DAE0317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160793">
              <w:rPr>
                <w:i/>
                <w:iCs/>
                <w:color w:val="000000"/>
                <w:sz w:val="18"/>
                <w:szCs w:val="18"/>
              </w:rPr>
              <w:t>glycinifermentans</w:t>
            </w:r>
            <w:proofErr w:type="spellEnd"/>
            <w:r w:rsidRPr="001607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</w:tcPr>
          <w:p w14:paraId="57B96DD5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SRCM103574</w:t>
            </w:r>
          </w:p>
        </w:tc>
        <w:tc>
          <w:tcPr>
            <w:tcW w:w="1211" w:type="dxa"/>
          </w:tcPr>
          <w:p w14:paraId="7FB77478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61.84</w:t>
            </w:r>
          </w:p>
        </w:tc>
        <w:tc>
          <w:tcPr>
            <w:tcW w:w="1711" w:type="dxa"/>
          </w:tcPr>
          <w:p w14:paraId="3BFC159B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50D5B872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7E107C23" w14:textId="77777777" w:rsidTr="00B20657">
        <w:tc>
          <w:tcPr>
            <w:tcW w:w="2070" w:type="dxa"/>
          </w:tcPr>
          <w:p w14:paraId="6DD108E5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74F3E45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MGMM1</w:t>
            </w:r>
          </w:p>
        </w:tc>
        <w:tc>
          <w:tcPr>
            <w:tcW w:w="1211" w:type="dxa"/>
          </w:tcPr>
          <w:p w14:paraId="061480F6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63.73</w:t>
            </w:r>
          </w:p>
        </w:tc>
        <w:tc>
          <w:tcPr>
            <w:tcW w:w="1711" w:type="dxa"/>
          </w:tcPr>
          <w:p w14:paraId="5BA41111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402F9FC1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513F2508" w14:textId="77777777" w:rsidTr="00B20657">
        <w:tc>
          <w:tcPr>
            <w:tcW w:w="2070" w:type="dxa"/>
          </w:tcPr>
          <w:p w14:paraId="5977406D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160793">
              <w:rPr>
                <w:i/>
                <w:iCs/>
                <w:color w:val="000000"/>
                <w:sz w:val="18"/>
                <w:szCs w:val="18"/>
              </w:rPr>
              <w:t>paralicheniformis</w:t>
            </w:r>
            <w:proofErr w:type="spellEnd"/>
            <w:r w:rsidRPr="0016079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678" w:type="dxa"/>
          </w:tcPr>
          <w:p w14:paraId="4EEF7D39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NCTC8721</w:t>
            </w:r>
          </w:p>
        </w:tc>
        <w:tc>
          <w:tcPr>
            <w:tcW w:w="1211" w:type="dxa"/>
          </w:tcPr>
          <w:p w14:paraId="54A3D590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64.35</w:t>
            </w:r>
          </w:p>
        </w:tc>
        <w:tc>
          <w:tcPr>
            <w:tcW w:w="1711" w:type="dxa"/>
          </w:tcPr>
          <w:p w14:paraId="2C44D7B2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68138E18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6E53991B" w14:textId="77777777" w:rsidTr="00B20657">
        <w:tc>
          <w:tcPr>
            <w:tcW w:w="2070" w:type="dxa"/>
          </w:tcPr>
          <w:p w14:paraId="7E7C7679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7DA069B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CBMAI 1303</w:t>
            </w:r>
          </w:p>
        </w:tc>
        <w:tc>
          <w:tcPr>
            <w:tcW w:w="1211" w:type="dxa"/>
          </w:tcPr>
          <w:p w14:paraId="523C2B85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64.75</w:t>
            </w:r>
          </w:p>
        </w:tc>
        <w:tc>
          <w:tcPr>
            <w:tcW w:w="1711" w:type="dxa"/>
          </w:tcPr>
          <w:p w14:paraId="695E6488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65439FBA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4048D107" w14:textId="77777777" w:rsidTr="00B20657">
        <w:tc>
          <w:tcPr>
            <w:tcW w:w="2070" w:type="dxa"/>
          </w:tcPr>
          <w:p w14:paraId="1825884A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2EA2C83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TXO7B-1SG6</w:t>
            </w:r>
          </w:p>
        </w:tc>
        <w:tc>
          <w:tcPr>
            <w:tcW w:w="1211" w:type="dxa"/>
          </w:tcPr>
          <w:p w14:paraId="1CBA8F2F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62.82</w:t>
            </w:r>
          </w:p>
        </w:tc>
        <w:tc>
          <w:tcPr>
            <w:tcW w:w="1711" w:type="dxa"/>
          </w:tcPr>
          <w:p w14:paraId="3C13BFA3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5CABA794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057A2819" w14:textId="77777777" w:rsidTr="00B20657">
        <w:tc>
          <w:tcPr>
            <w:tcW w:w="2070" w:type="dxa"/>
          </w:tcPr>
          <w:p w14:paraId="4487C179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160793">
              <w:rPr>
                <w:i/>
                <w:iCs/>
                <w:color w:val="000000"/>
                <w:sz w:val="18"/>
                <w:szCs w:val="18"/>
              </w:rPr>
              <w:t>haynesii</w:t>
            </w:r>
            <w:proofErr w:type="spellEnd"/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</w:tcPr>
          <w:p w14:paraId="2716272F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P19</w:t>
            </w:r>
          </w:p>
        </w:tc>
        <w:tc>
          <w:tcPr>
            <w:tcW w:w="1211" w:type="dxa"/>
          </w:tcPr>
          <w:p w14:paraId="17EA02F4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65.02</w:t>
            </w:r>
          </w:p>
        </w:tc>
        <w:tc>
          <w:tcPr>
            <w:tcW w:w="1711" w:type="dxa"/>
          </w:tcPr>
          <w:p w14:paraId="07800C0F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565B3E84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51DFDBB0" w14:textId="77777777" w:rsidTr="00B20657">
        <w:tc>
          <w:tcPr>
            <w:tcW w:w="2070" w:type="dxa"/>
          </w:tcPr>
          <w:p w14:paraId="3A60E7E7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B. licheniformis</w:t>
            </w:r>
            <w:r w:rsidRPr="001607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</w:tcPr>
          <w:p w14:paraId="32AD51D3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P8_B2</w:t>
            </w:r>
          </w:p>
        </w:tc>
        <w:tc>
          <w:tcPr>
            <w:tcW w:w="1211" w:type="dxa"/>
          </w:tcPr>
          <w:p w14:paraId="3E28DB60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65.45</w:t>
            </w:r>
          </w:p>
        </w:tc>
        <w:tc>
          <w:tcPr>
            <w:tcW w:w="1711" w:type="dxa"/>
          </w:tcPr>
          <w:p w14:paraId="4074D5E8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5D3EEB90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705A5F04" w14:textId="77777777" w:rsidTr="00B20657">
        <w:tc>
          <w:tcPr>
            <w:tcW w:w="2070" w:type="dxa"/>
          </w:tcPr>
          <w:p w14:paraId="13FBC9C1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D77AA49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SCDB 34</w:t>
            </w:r>
          </w:p>
        </w:tc>
        <w:tc>
          <w:tcPr>
            <w:tcW w:w="1211" w:type="dxa"/>
          </w:tcPr>
          <w:p w14:paraId="32CC7CB3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64.62</w:t>
            </w:r>
          </w:p>
        </w:tc>
        <w:tc>
          <w:tcPr>
            <w:tcW w:w="1711" w:type="dxa"/>
          </w:tcPr>
          <w:p w14:paraId="69D8B21F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393639F6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7F193CF9" w14:textId="77777777" w:rsidTr="00B20657">
        <w:tc>
          <w:tcPr>
            <w:tcW w:w="2070" w:type="dxa"/>
          </w:tcPr>
          <w:p w14:paraId="55FC15B0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2D8D6E1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NWMCC0046</w:t>
            </w:r>
          </w:p>
        </w:tc>
        <w:tc>
          <w:tcPr>
            <w:tcW w:w="1211" w:type="dxa"/>
          </w:tcPr>
          <w:p w14:paraId="13B85CB1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63.64</w:t>
            </w:r>
          </w:p>
        </w:tc>
        <w:tc>
          <w:tcPr>
            <w:tcW w:w="1711" w:type="dxa"/>
          </w:tcPr>
          <w:p w14:paraId="22C8BBCF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09D9AEF2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5D3B85E1" w14:textId="77777777" w:rsidTr="00B20657">
        <w:tc>
          <w:tcPr>
            <w:tcW w:w="2070" w:type="dxa"/>
          </w:tcPr>
          <w:p w14:paraId="06450C1B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160793">
              <w:rPr>
                <w:i/>
                <w:iCs/>
                <w:color w:val="000000"/>
                <w:sz w:val="18"/>
                <w:szCs w:val="18"/>
              </w:rPr>
              <w:t>safensis</w:t>
            </w:r>
            <w:proofErr w:type="spellEnd"/>
            <w:r w:rsidRPr="00160793">
              <w:rPr>
                <w:color w:val="000000"/>
                <w:sz w:val="18"/>
                <w:szCs w:val="18"/>
              </w:rPr>
              <w:t xml:space="preserve"> .</w:t>
            </w:r>
          </w:p>
        </w:tc>
        <w:tc>
          <w:tcPr>
            <w:tcW w:w="1678" w:type="dxa"/>
            <w:vAlign w:val="center"/>
          </w:tcPr>
          <w:p w14:paraId="21EE0DCD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color w:val="000000"/>
                <w:sz w:val="18"/>
                <w:szCs w:val="18"/>
                <w:lang w:bidi="ar"/>
              </w:rPr>
              <w:t>PgKB20</w:t>
            </w:r>
          </w:p>
        </w:tc>
        <w:tc>
          <w:tcPr>
            <w:tcW w:w="1211" w:type="dxa"/>
          </w:tcPr>
          <w:p w14:paraId="44942878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65.83</w:t>
            </w:r>
          </w:p>
        </w:tc>
        <w:tc>
          <w:tcPr>
            <w:tcW w:w="1711" w:type="dxa"/>
          </w:tcPr>
          <w:p w14:paraId="02E169E0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1CA76788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70126DF2" w14:textId="77777777" w:rsidTr="00B20657">
        <w:tc>
          <w:tcPr>
            <w:tcW w:w="2070" w:type="dxa"/>
          </w:tcPr>
          <w:p w14:paraId="4F8BDF6E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44075EDF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color w:val="000000"/>
                <w:sz w:val="18"/>
                <w:szCs w:val="18"/>
              </w:rPr>
              <w:t>KCTC 12796BP</w:t>
            </w:r>
          </w:p>
        </w:tc>
        <w:tc>
          <w:tcPr>
            <w:tcW w:w="1211" w:type="dxa"/>
          </w:tcPr>
          <w:p w14:paraId="69CF57AB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65.23</w:t>
            </w:r>
          </w:p>
        </w:tc>
        <w:tc>
          <w:tcPr>
            <w:tcW w:w="1711" w:type="dxa"/>
          </w:tcPr>
          <w:p w14:paraId="52631FF9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3FCE8007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6F894EC8" w14:textId="77777777" w:rsidTr="00B20657">
        <w:tc>
          <w:tcPr>
            <w:tcW w:w="2070" w:type="dxa"/>
          </w:tcPr>
          <w:p w14:paraId="0E10E237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38C310DA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 w:rsidRPr="00160793">
              <w:rPr>
                <w:color w:val="000000"/>
                <w:sz w:val="18"/>
                <w:szCs w:val="18"/>
                <w:lang w:bidi="ar"/>
              </w:rPr>
              <w:t>PLA 1006</w:t>
            </w:r>
          </w:p>
        </w:tc>
        <w:tc>
          <w:tcPr>
            <w:tcW w:w="1211" w:type="dxa"/>
          </w:tcPr>
          <w:p w14:paraId="2E6A4FDE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65.59</w:t>
            </w:r>
          </w:p>
        </w:tc>
        <w:tc>
          <w:tcPr>
            <w:tcW w:w="1711" w:type="dxa"/>
          </w:tcPr>
          <w:p w14:paraId="3F86B4DD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2DD56B7C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2309772B" w14:textId="77777777" w:rsidTr="00B20657">
        <w:tc>
          <w:tcPr>
            <w:tcW w:w="2070" w:type="dxa"/>
          </w:tcPr>
          <w:p w14:paraId="01A04D97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7DCD41F0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 w:rsidRPr="00160793">
              <w:rPr>
                <w:color w:val="000000"/>
                <w:sz w:val="18"/>
                <w:szCs w:val="18"/>
                <w:lang w:bidi="ar"/>
              </w:rPr>
              <w:t>U17-1</w:t>
            </w:r>
          </w:p>
        </w:tc>
        <w:tc>
          <w:tcPr>
            <w:tcW w:w="1211" w:type="dxa"/>
          </w:tcPr>
          <w:p w14:paraId="46679B36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65.23</w:t>
            </w:r>
          </w:p>
        </w:tc>
        <w:tc>
          <w:tcPr>
            <w:tcW w:w="1711" w:type="dxa"/>
          </w:tcPr>
          <w:p w14:paraId="0FBA31C6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75143385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2D83588A" w14:textId="77777777" w:rsidTr="00B20657">
        <w:tc>
          <w:tcPr>
            <w:tcW w:w="2070" w:type="dxa"/>
          </w:tcPr>
          <w:p w14:paraId="3D2D7E38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154FFCC5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 w:rsidRPr="00160793">
              <w:rPr>
                <w:color w:val="000000"/>
                <w:sz w:val="18"/>
                <w:szCs w:val="18"/>
                <w:lang w:bidi="ar"/>
              </w:rPr>
              <w:t>FO-36b</w:t>
            </w:r>
          </w:p>
        </w:tc>
        <w:tc>
          <w:tcPr>
            <w:tcW w:w="1211" w:type="dxa"/>
          </w:tcPr>
          <w:p w14:paraId="38A0BD8D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65.11</w:t>
            </w:r>
          </w:p>
        </w:tc>
        <w:tc>
          <w:tcPr>
            <w:tcW w:w="1711" w:type="dxa"/>
          </w:tcPr>
          <w:p w14:paraId="0994959B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243C0472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7A7A3381" w14:textId="77777777" w:rsidTr="00B20657">
        <w:tc>
          <w:tcPr>
            <w:tcW w:w="2070" w:type="dxa"/>
          </w:tcPr>
          <w:p w14:paraId="22E878C8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4B6E518B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160793">
              <w:rPr>
                <w:color w:val="000000"/>
                <w:sz w:val="18"/>
                <w:szCs w:val="18"/>
                <w:lang w:bidi="ar"/>
              </w:rPr>
              <w:t>BRM1</w:t>
            </w:r>
          </w:p>
        </w:tc>
        <w:tc>
          <w:tcPr>
            <w:tcW w:w="1211" w:type="dxa"/>
          </w:tcPr>
          <w:p w14:paraId="623B26DF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64.52</w:t>
            </w:r>
          </w:p>
        </w:tc>
        <w:tc>
          <w:tcPr>
            <w:tcW w:w="1711" w:type="dxa"/>
          </w:tcPr>
          <w:p w14:paraId="124F3000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02F13490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1583052A" w14:textId="77777777" w:rsidTr="00B20657">
        <w:tc>
          <w:tcPr>
            <w:tcW w:w="2070" w:type="dxa"/>
          </w:tcPr>
          <w:p w14:paraId="3D16C8BD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2E1FC238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160793">
              <w:rPr>
                <w:color w:val="000000"/>
                <w:sz w:val="18"/>
                <w:szCs w:val="18"/>
                <w:lang w:bidi="ar"/>
              </w:rPr>
              <w:t>LG01</w:t>
            </w:r>
          </w:p>
        </w:tc>
        <w:tc>
          <w:tcPr>
            <w:tcW w:w="1211" w:type="dxa"/>
          </w:tcPr>
          <w:p w14:paraId="136AA3BB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64.52</w:t>
            </w:r>
          </w:p>
        </w:tc>
        <w:tc>
          <w:tcPr>
            <w:tcW w:w="1711" w:type="dxa"/>
          </w:tcPr>
          <w:p w14:paraId="7D17F80C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1B93F0A1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4D761DFD" w14:textId="77777777" w:rsidTr="00B20657">
        <w:tc>
          <w:tcPr>
            <w:tcW w:w="2070" w:type="dxa"/>
          </w:tcPr>
          <w:p w14:paraId="5E69EA55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204FA30F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160793">
              <w:rPr>
                <w:color w:val="000000"/>
                <w:sz w:val="18"/>
                <w:szCs w:val="18"/>
                <w:lang w:bidi="ar"/>
              </w:rPr>
              <w:t>AHB11</w:t>
            </w:r>
          </w:p>
        </w:tc>
        <w:tc>
          <w:tcPr>
            <w:tcW w:w="1211" w:type="dxa"/>
          </w:tcPr>
          <w:p w14:paraId="2A2F4AAC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64.87</w:t>
            </w:r>
          </w:p>
        </w:tc>
        <w:tc>
          <w:tcPr>
            <w:tcW w:w="1711" w:type="dxa"/>
          </w:tcPr>
          <w:p w14:paraId="73506240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6DD6332C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40BD5472" w14:textId="77777777" w:rsidTr="00B20657">
        <w:tc>
          <w:tcPr>
            <w:tcW w:w="2070" w:type="dxa"/>
          </w:tcPr>
          <w:p w14:paraId="47694841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2D05BB2F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160793">
              <w:rPr>
                <w:color w:val="000000"/>
                <w:sz w:val="18"/>
                <w:szCs w:val="18"/>
                <w:lang w:bidi="ar"/>
              </w:rPr>
              <w:t>IDN1</w:t>
            </w:r>
          </w:p>
        </w:tc>
        <w:tc>
          <w:tcPr>
            <w:tcW w:w="1211" w:type="dxa"/>
          </w:tcPr>
          <w:p w14:paraId="4FEABE2F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64.18</w:t>
            </w:r>
          </w:p>
        </w:tc>
        <w:tc>
          <w:tcPr>
            <w:tcW w:w="1711" w:type="dxa"/>
          </w:tcPr>
          <w:p w14:paraId="7B8EEF2E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357ABD4F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2242BC18" w14:textId="77777777" w:rsidTr="00B20657">
        <w:tc>
          <w:tcPr>
            <w:tcW w:w="2070" w:type="dxa"/>
          </w:tcPr>
          <w:p w14:paraId="3A5D5D99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160793">
              <w:rPr>
                <w:i/>
                <w:iCs/>
                <w:color w:val="000000"/>
                <w:sz w:val="18"/>
                <w:szCs w:val="18"/>
              </w:rPr>
              <w:t>pumilus</w:t>
            </w:r>
            <w:proofErr w:type="spellEnd"/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  <w:vAlign w:val="center"/>
          </w:tcPr>
          <w:p w14:paraId="2ADC9BA9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color w:val="000000"/>
                <w:sz w:val="18"/>
                <w:szCs w:val="18"/>
                <w:lang w:bidi="ar"/>
              </w:rPr>
              <w:t>SF-4</w:t>
            </w:r>
          </w:p>
        </w:tc>
        <w:tc>
          <w:tcPr>
            <w:tcW w:w="1211" w:type="dxa"/>
          </w:tcPr>
          <w:p w14:paraId="6C4C7D81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65.47</w:t>
            </w:r>
          </w:p>
        </w:tc>
        <w:tc>
          <w:tcPr>
            <w:tcW w:w="1711" w:type="dxa"/>
          </w:tcPr>
          <w:p w14:paraId="4D77B945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050B6C34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057C9EB9" w14:textId="77777777" w:rsidTr="00B20657">
        <w:tc>
          <w:tcPr>
            <w:tcW w:w="2070" w:type="dxa"/>
          </w:tcPr>
          <w:p w14:paraId="753696D8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4A45CA2A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color w:val="000000"/>
                <w:sz w:val="18"/>
                <w:szCs w:val="18"/>
                <w:lang w:bidi="ar"/>
              </w:rPr>
              <w:t>NCTC10337</w:t>
            </w:r>
          </w:p>
        </w:tc>
        <w:tc>
          <w:tcPr>
            <w:tcW w:w="1211" w:type="dxa"/>
          </w:tcPr>
          <w:p w14:paraId="72698419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65.23</w:t>
            </w:r>
          </w:p>
        </w:tc>
        <w:tc>
          <w:tcPr>
            <w:tcW w:w="1711" w:type="dxa"/>
          </w:tcPr>
          <w:p w14:paraId="54FDA0ED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21138907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61768AB6" w14:textId="77777777" w:rsidTr="00B20657">
        <w:tc>
          <w:tcPr>
            <w:tcW w:w="2070" w:type="dxa"/>
          </w:tcPr>
          <w:p w14:paraId="18E1D622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2AE08F4C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color w:val="000000"/>
                <w:sz w:val="18"/>
                <w:szCs w:val="18"/>
                <w:lang w:bidi="ar"/>
              </w:rPr>
              <w:t>ZB201701</w:t>
            </w:r>
          </w:p>
        </w:tc>
        <w:tc>
          <w:tcPr>
            <w:tcW w:w="1211" w:type="dxa"/>
          </w:tcPr>
          <w:p w14:paraId="03E63240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66.55</w:t>
            </w:r>
          </w:p>
        </w:tc>
        <w:tc>
          <w:tcPr>
            <w:tcW w:w="1711" w:type="dxa"/>
          </w:tcPr>
          <w:p w14:paraId="31227A59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12BC6B8C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135DBA01" w14:textId="77777777" w:rsidTr="00B20657">
        <w:tc>
          <w:tcPr>
            <w:tcW w:w="2070" w:type="dxa"/>
          </w:tcPr>
          <w:p w14:paraId="1BB45271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6FCB8939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color w:val="000000"/>
                <w:sz w:val="18"/>
                <w:szCs w:val="18"/>
                <w:lang w:bidi="ar"/>
              </w:rPr>
              <w:t>3-19</w:t>
            </w:r>
          </w:p>
        </w:tc>
        <w:tc>
          <w:tcPr>
            <w:tcW w:w="1211" w:type="dxa"/>
          </w:tcPr>
          <w:p w14:paraId="6E5C372E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66.55</w:t>
            </w:r>
          </w:p>
        </w:tc>
        <w:tc>
          <w:tcPr>
            <w:tcW w:w="1711" w:type="dxa"/>
          </w:tcPr>
          <w:p w14:paraId="62BDDA11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2863AFD8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4CF02794" w14:textId="77777777" w:rsidTr="00B20657">
        <w:tc>
          <w:tcPr>
            <w:tcW w:w="2070" w:type="dxa"/>
          </w:tcPr>
          <w:p w14:paraId="0DB56540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02F9F429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color w:val="000000"/>
                <w:sz w:val="18"/>
                <w:szCs w:val="18"/>
                <w:lang w:bidi="ar"/>
              </w:rPr>
              <w:t>TUAT1</w:t>
            </w:r>
          </w:p>
        </w:tc>
        <w:tc>
          <w:tcPr>
            <w:tcW w:w="1211" w:type="dxa"/>
          </w:tcPr>
          <w:p w14:paraId="4A188D4E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64.39</w:t>
            </w:r>
          </w:p>
        </w:tc>
        <w:tc>
          <w:tcPr>
            <w:tcW w:w="1711" w:type="dxa"/>
          </w:tcPr>
          <w:p w14:paraId="2AF1BCF6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16EAE8C2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34A42DD5" w14:textId="77777777" w:rsidTr="00B20657">
        <w:tc>
          <w:tcPr>
            <w:tcW w:w="2070" w:type="dxa"/>
          </w:tcPr>
          <w:p w14:paraId="342B2F16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77BA1C0E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color w:val="000000"/>
                <w:sz w:val="18"/>
                <w:szCs w:val="18"/>
                <w:lang w:bidi="ar"/>
              </w:rPr>
              <w:t>C4</w:t>
            </w:r>
          </w:p>
        </w:tc>
        <w:tc>
          <w:tcPr>
            <w:tcW w:w="1211" w:type="dxa"/>
          </w:tcPr>
          <w:p w14:paraId="39D346B6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63.08</w:t>
            </w:r>
          </w:p>
        </w:tc>
        <w:tc>
          <w:tcPr>
            <w:tcW w:w="1711" w:type="dxa"/>
          </w:tcPr>
          <w:p w14:paraId="794C973F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0A5331A5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174C92C0" w14:textId="77777777" w:rsidTr="00B20657">
        <w:tc>
          <w:tcPr>
            <w:tcW w:w="2070" w:type="dxa"/>
          </w:tcPr>
          <w:p w14:paraId="197F0246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3886EC41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color w:val="000000"/>
                <w:sz w:val="18"/>
                <w:szCs w:val="18"/>
                <w:lang w:bidi="ar"/>
              </w:rPr>
              <w:t>MTCC B6033</w:t>
            </w:r>
          </w:p>
        </w:tc>
        <w:tc>
          <w:tcPr>
            <w:tcW w:w="1211" w:type="dxa"/>
          </w:tcPr>
          <w:p w14:paraId="2B2255A0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63.08</w:t>
            </w:r>
          </w:p>
        </w:tc>
        <w:tc>
          <w:tcPr>
            <w:tcW w:w="1711" w:type="dxa"/>
          </w:tcPr>
          <w:p w14:paraId="5F3BB70F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10EAB5C9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339C854F" w14:textId="77777777" w:rsidTr="00B20657">
        <w:tc>
          <w:tcPr>
            <w:tcW w:w="2070" w:type="dxa"/>
          </w:tcPr>
          <w:p w14:paraId="6FA68219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160793">
              <w:rPr>
                <w:i/>
                <w:iCs/>
                <w:color w:val="000000"/>
                <w:sz w:val="18"/>
                <w:szCs w:val="18"/>
              </w:rPr>
              <w:t>cellulasensis</w:t>
            </w:r>
            <w:proofErr w:type="spellEnd"/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607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  <w:vAlign w:val="center"/>
          </w:tcPr>
          <w:p w14:paraId="61D9FBAE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color w:val="000000"/>
                <w:sz w:val="18"/>
                <w:szCs w:val="18"/>
                <w:lang w:bidi="ar"/>
              </w:rPr>
              <w:t>NJ-V</w:t>
            </w:r>
          </w:p>
        </w:tc>
        <w:tc>
          <w:tcPr>
            <w:tcW w:w="1211" w:type="dxa"/>
          </w:tcPr>
          <w:p w14:paraId="02993322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64.62</w:t>
            </w:r>
          </w:p>
        </w:tc>
        <w:tc>
          <w:tcPr>
            <w:tcW w:w="1711" w:type="dxa"/>
          </w:tcPr>
          <w:p w14:paraId="4A4B4890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452B9268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3D2C30DE" w14:textId="77777777" w:rsidTr="00B20657">
        <w:trPr>
          <w:trHeight w:val="90"/>
        </w:trPr>
        <w:tc>
          <w:tcPr>
            <w:tcW w:w="2070" w:type="dxa"/>
          </w:tcPr>
          <w:p w14:paraId="16B30643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160793">
              <w:rPr>
                <w:i/>
                <w:iCs/>
                <w:color w:val="000000"/>
                <w:sz w:val="18"/>
                <w:szCs w:val="18"/>
              </w:rPr>
              <w:t>altitudinis</w:t>
            </w:r>
            <w:proofErr w:type="spellEnd"/>
            <w:r w:rsidRPr="00160793">
              <w:rPr>
                <w:color w:val="000000"/>
                <w:sz w:val="18"/>
                <w:szCs w:val="18"/>
              </w:rPr>
              <w:t xml:space="preserve"> Cr2-1. </w:t>
            </w:r>
          </w:p>
        </w:tc>
        <w:tc>
          <w:tcPr>
            <w:tcW w:w="1678" w:type="dxa"/>
            <w:vAlign w:val="center"/>
          </w:tcPr>
          <w:p w14:paraId="6D03F4A8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color w:val="000000"/>
                <w:sz w:val="18"/>
                <w:szCs w:val="18"/>
                <w:lang w:bidi="ar"/>
              </w:rPr>
              <w:t>HQ-51-Ba</w:t>
            </w:r>
          </w:p>
        </w:tc>
        <w:tc>
          <w:tcPr>
            <w:tcW w:w="1211" w:type="dxa"/>
          </w:tcPr>
          <w:p w14:paraId="4BCDB356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64.62</w:t>
            </w:r>
          </w:p>
        </w:tc>
        <w:tc>
          <w:tcPr>
            <w:tcW w:w="1711" w:type="dxa"/>
          </w:tcPr>
          <w:p w14:paraId="2D65D012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35EC169C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48DC4D28" w14:textId="77777777" w:rsidTr="00B20657">
        <w:trPr>
          <w:trHeight w:val="90"/>
        </w:trPr>
        <w:tc>
          <w:tcPr>
            <w:tcW w:w="2070" w:type="dxa"/>
          </w:tcPr>
          <w:p w14:paraId="635B9873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4BF471E2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color w:val="000000"/>
                <w:sz w:val="18"/>
                <w:szCs w:val="18"/>
                <w:lang w:bidi="ar"/>
              </w:rPr>
              <w:t>SCU11</w:t>
            </w:r>
          </w:p>
        </w:tc>
        <w:tc>
          <w:tcPr>
            <w:tcW w:w="1211" w:type="dxa"/>
          </w:tcPr>
          <w:p w14:paraId="7BC1B979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63.08</w:t>
            </w:r>
          </w:p>
        </w:tc>
        <w:tc>
          <w:tcPr>
            <w:tcW w:w="1711" w:type="dxa"/>
          </w:tcPr>
          <w:p w14:paraId="51F55702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4C17D1E6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59780E89" w14:textId="77777777" w:rsidTr="00B20657">
        <w:trPr>
          <w:trHeight w:val="90"/>
        </w:trPr>
        <w:tc>
          <w:tcPr>
            <w:tcW w:w="2070" w:type="dxa"/>
          </w:tcPr>
          <w:p w14:paraId="4688C0E3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075C97A4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color w:val="000000"/>
                <w:sz w:val="18"/>
                <w:szCs w:val="18"/>
                <w:lang w:bidi="ar"/>
              </w:rPr>
              <w:t>CHB19</w:t>
            </w:r>
          </w:p>
        </w:tc>
        <w:tc>
          <w:tcPr>
            <w:tcW w:w="1211" w:type="dxa"/>
          </w:tcPr>
          <w:p w14:paraId="06321386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64.64</w:t>
            </w:r>
          </w:p>
        </w:tc>
        <w:tc>
          <w:tcPr>
            <w:tcW w:w="1711" w:type="dxa"/>
          </w:tcPr>
          <w:p w14:paraId="4A239DD9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536B6114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6B5A5148" w14:textId="77777777" w:rsidTr="00B20657">
        <w:trPr>
          <w:trHeight w:val="90"/>
        </w:trPr>
        <w:tc>
          <w:tcPr>
            <w:tcW w:w="2070" w:type="dxa"/>
          </w:tcPr>
          <w:p w14:paraId="6DD2888A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40CD101E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color w:val="000000"/>
                <w:sz w:val="18"/>
                <w:szCs w:val="18"/>
                <w:lang w:bidi="ar"/>
              </w:rPr>
              <w:t>ZAP62</w:t>
            </w:r>
          </w:p>
        </w:tc>
        <w:tc>
          <w:tcPr>
            <w:tcW w:w="1211" w:type="dxa"/>
          </w:tcPr>
          <w:p w14:paraId="15F01DA7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63.44</w:t>
            </w:r>
          </w:p>
        </w:tc>
        <w:tc>
          <w:tcPr>
            <w:tcW w:w="1711" w:type="dxa"/>
          </w:tcPr>
          <w:p w14:paraId="37AE3F79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32C5DA74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69710E7A" w14:textId="77777777" w:rsidTr="00B20657">
        <w:trPr>
          <w:trHeight w:val="90"/>
        </w:trPr>
        <w:tc>
          <w:tcPr>
            <w:tcW w:w="2070" w:type="dxa"/>
          </w:tcPr>
          <w:p w14:paraId="02ED1964" w14:textId="77777777" w:rsidR="00160793" w:rsidRPr="00160793" w:rsidRDefault="00160793" w:rsidP="00160793">
            <w:pPr>
              <w:spacing w:line="360" w:lineRule="auto"/>
              <w:jc w:val="left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160793">
              <w:rPr>
                <w:i/>
                <w:iCs/>
                <w:color w:val="000000"/>
                <w:sz w:val="18"/>
                <w:szCs w:val="18"/>
              </w:rPr>
              <w:t>aerophilus</w:t>
            </w:r>
            <w:proofErr w:type="spellEnd"/>
            <w:r w:rsidRPr="00160793">
              <w:rPr>
                <w:color w:val="000000"/>
                <w:sz w:val="18"/>
                <w:szCs w:val="18"/>
              </w:rPr>
              <w:t xml:space="preserve"> . </w:t>
            </w:r>
          </w:p>
        </w:tc>
        <w:tc>
          <w:tcPr>
            <w:tcW w:w="1678" w:type="dxa"/>
          </w:tcPr>
          <w:p w14:paraId="5CF3C9E6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1211" w:type="dxa"/>
          </w:tcPr>
          <w:p w14:paraId="0F955BB8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64.03</w:t>
            </w:r>
          </w:p>
        </w:tc>
        <w:tc>
          <w:tcPr>
            <w:tcW w:w="1711" w:type="dxa"/>
          </w:tcPr>
          <w:p w14:paraId="6FEC602E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5A32C9B5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18DE85D6" w14:textId="77777777" w:rsidTr="00B20657">
        <w:tc>
          <w:tcPr>
            <w:tcW w:w="2070" w:type="dxa"/>
          </w:tcPr>
          <w:p w14:paraId="3145437A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160793">
              <w:rPr>
                <w:i/>
                <w:iCs/>
                <w:color w:val="000000"/>
                <w:sz w:val="18"/>
                <w:szCs w:val="18"/>
              </w:rPr>
              <w:t>zhangzhouensis</w:t>
            </w:r>
            <w:proofErr w:type="spellEnd"/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78" w:type="dxa"/>
          </w:tcPr>
          <w:p w14:paraId="493A5B0A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XN149 </w:t>
            </w:r>
          </w:p>
        </w:tc>
        <w:tc>
          <w:tcPr>
            <w:tcW w:w="1211" w:type="dxa"/>
          </w:tcPr>
          <w:p w14:paraId="5EC35F8E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65.23</w:t>
            </w:r>
          </w:p>
        </w:tc>
        <w:tc>
          <w:tcPr>
            <w:tcW w:w="1711" w:type="dxa"/>
          </w:tcPr>
          <w:p w14:paraId="0835AB06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0DEEAFE4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  <w:tr w:rsidR="00160793" w:rsidRPr="00160793" w14:paraId="17572330" w14:textId="77777777" w:rsidTr="00B20657">
        <w:tc>
          <w:tcPr>
            <w:tcW w:w="2070" w:type="dxa"/>
          </w:tcPr>
          <w:p w14:paraId="2BC12B93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160793">
              <w:rPr>
                <w:i/>
                <w:iCs/>
                <w:color w:val="000000"/>
                <w:sz w:val="18"/>
                <w:szCs w:val="18"/>
              </w:rPr>
              <w:t>xiamenensis</w:t>
            </w:r>
            <w:proofErr w:type="spellEnd"/>
            <w:r w:rsidRPr="00160793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78" w:type="dxa"/>
          </w:tcPr>
          <w:p w14:paraId="2CB16F29" w14:textId="77777777" w:rsidR="00160793" w:rsidRPr="00160793" w:rsidRDefault="00160793" w:rsidP="00160793">
            <w:pPr>
              <w:spacing w:line="360" w:lineRule="auto"/>
              <w:outlineLvl w:val="2"/>
              <w:rPr>
                <w:i/>
                <w:iCs/>
                <w:color w:val="000000"/>
                <w:sz w:val="18"/>
                <w:szCs w:val="18"/>
              </w:rPr>
            </w:pPr>
            <w:r w:rsidRPr="00160793">
              <w:rPr>
                <w:i/>
                <w:iCs/>
                <w:color w:val="000000"/>
                <w:sz w:val="18"/>
                <w:szCs w:val="18"/>
              </w:rPr>
              <w:t>VV3</w:t>
            </w:r>
          </w:p>
        </w:tc>
        <w:tc>
          <w:tcPr>
            <w:tcW w:w="1211" w:type="dxa"/>
          </w:tcPr>
          <w:p w14:paraId="2E0239AF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color w:val="000000"/>
                <w:sz w:val="18"/>
                <w:szCs w:val="18"/>
              </w:rPr>
            </w:pPr>
            <w:r w:rsidRPr="00160793">
              <w:rPr>
                <w:bCs/>
                <w:color w:val="000000"/>
                <w:sz w:val="18"/>
                <w:szCs w:val="18"/>
              </w:rPr>
              <w:t>63.44</w:t>
            </w:r>
          </w:p>
        </w:tc>
        <w:tc>
          <w:tcPr>
            <w:tcW w:w="1711" w:type="dxa"/>
          </w:tcPr>
          <w:p w14:paraId="266BB47C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</w:t>
            </w:r>
            <w:r w:rsidRPr="00160793">
              <w:rPr>
                <w:bCs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689" w:type="dxa"/>
          </w:tcPr>
          <w:p w14:paraId="0CF7BE95" w14:textId="77777777" w:rsidR="00160793" w:rsidRPr="00160793" w:rsidRDefault="00160793" w:rsidP="00160793">
            <w:pPr>
              <w:spacing w:line="360" w:lineRule="auto"/>
              <w:jc w:val="center"/>
              <w:outlineLvl w:val="2"/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</w:pPr>
            <w:r w:rsidRPr="00160793">
              <w:rPr>
                <w:bCs/>
                <w:i/>
                <w:iCs/>
                <w:color w:val="000000"/>
                <w:sz w:val="18"/>
                <w:szCs w:val="18"/>
                <w:lang w:val="pt-BR"/>
              </w:rPr>
              <w:t>ydaG</w:t>
            </w:r>
          </w:p>
        </w:tc>
      </w:tr>
    </w:tbl>
    <w:p w14:paraId="04ED9FBD" w14:textId="04D948E9" w:rsidR="00160793" w:rsidRPr="00160793" w:rsidRDefault="00160793" w:rsidP="00160793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160793">
        <w:rPr>
          <w:rFonts w:ascii="Times New Roman" w:eastAsia="宋体" w:hAnsi="Times New Roman" w:cs="Times New Roman"/>
          <w:sz w:val="24"/>
          <w:szCs w:val="24"/>
        </w:rPr>
        <w:t xml:space="preserve">Table </w:t>
      </w:r>
      <w:r>
        <w:rPr>
          <w:rFonts w:ascii="Times New Roman" w:eastAsia="宋体" w:hAnsi="Times New Roman" w:cs="Times New Roman"/>
          <w:sz w:val="24"/>
          <w:szCs w:val="24"/>
        </w:rPr>
        <w:t>S</w:t>
      </w:r>
      <w:r w:rsidRPr="00160793">
        <w:rPr>
          <w:rFonts w:ascii="Times New Roman" w:eastAsia="宋体" w:hAnsi="Times New Roman" w:cs="Times New Roman"/>
          <w:sz w:val="24"/>
          <w:szCs w:val="24"/>
        </w:rPr>
        <w:t>2 sRNA Bvs091 target prediction</w:t>
      </w:r>
    </w:p>
    <w:tbl>
      <w:tblPr>
        <w:tblW w:w="9459" w:type="dxa"/>
        <w:jc w:val="center"/>
        <w:tblBorders>
          <w:top w:val="single" w:sz="4" w:space="0" w:color="auto"/>
          <w:bottom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55"/>
        <w:gridCol w:w="686"/>
        <w:gridCol w:w="520"/>
        <w:gridCol w:w="610"/>
        <w:gridCol w:w="550"/>
        <w:gridCol w:w="1014"/>
        <w:gridCol w:w="4524"/>
      </w:tblGrid>
      <w:tr w:rsidR="00160793" w:rsidRPr="00160793" w14:paraId="47A5C6F8" w14:textId="77777777" w:rsidTr="00160793">
        <w:trPr>
          <w:trHeight w:val="295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5CB1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hyperlink r:id="rId4" w:tooltip="http://rna.informatik.uni-freiburg.de/IntaRNA/Result.jsp?t_top100_row=0&amp;t_top100_rows=100&amp;t_top100_srt=id1&amp;toolName=IntaRNA&amp;jobID=9884241" w:history="1">
              <w:r w:rsidRPr="00160793">
                <w:rPr>
                  <w:rFonts w:ascii="Times New Roman" w:eastAsia="宋体" w:hAnsi="Times New Roman" w:cs="Times New Roman"/>
                  <w:color w:val="000000" w:themeColor="text1"/>
                  <w:sz w:val="18"/>
                  <w:szCs w:val="18"/>
                </w:rPr>
                <w:t>Target</w:t>
              </w:r>
            </w:hyperlink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CD20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160793">
              <w:rPr>
                <w:rFonts w:ascii="Calibri" w:eastAsia="宋体" w:hAnsi="Calibri" w:cs="Times New Roman"/>
                <w:color w:val="000000" w:themeColor="text1"/>
                <w:szCs w:val="24"/>
              </w:rPr>
              <w:fldChar w:fldCharType="begin"/>
            </w:r>
            <w:r w:rsidRPr="00160793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instrText xml:space="preserve"> HYPERLINK "http://rna.informatik.uni-freiburg.de/IntaRNA/Result.jsp?t_top100_row=0&amp;t_top100_rows=100&amp;t_top100_srt=start1&amp;toolName=IntaRNA&amp;jobID=9884241" \o "http://rna.informatik.uni-freiburg.de/IntaRNA/Result.jsp?t_top100_row=0&amp;t_top100_rows=100&amp;t_top100_srt=start1&amp;toolName=IntaRNA&amp;jobID=9884241" </w:instrText>
            </w:r>
            <w:r w:rsidRPr="00160793">
              <w:rPr>
                <w:rFonts w:ascii="Calibri" w:eastAsia="宋体" w:hAnsi="Calibri" w:cs="Times New Roman"/>
                <w:color w:val="000000" w:themeColor="text1"/>
                <w:szCs w:val="24"/>
              </w:rPr>
            </w:r>
            <w:r w:rsidRPr="00160793">
              <w:rPr>
                <w:rFonts w:ascii="Calibri" w:eastAsia="宋体" w:hAnsi="Calibri" w:cs="Times New Roman"/>
                <w:color w:val="000000" w:themeColor="text1"/>
                <w:szCs w:val="24"/>
              </w:rPr>
              <w:fldChar w:fldCharType="separate"/>
            </w:r>
            <w:r w:rsidRPr="00160793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Start</w:t>
            </w:r>
          </w:p>
          <w:p w14:paraId="32B2118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(T)</w:t>
            </w:r>
            <w:r w:rsidRPr="00160793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6A6A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160793">
              <w:rPr>
                <w:rFonts w:ascii="Calibri" w:eastAsia="宋体" w:hAnsi="Calibri" w:cs="Times New Roman"/>
                <w:color w:val="000000" w:themeColor="text1"/>
                <w:szCs w:val="24"/>
              </w:rPr>
              <w:fldChar w:fldCharType="begin"/>
            </w:r>
            <w:r w:rsidRPr="00160793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instrText xml:space="preserve"> HYPERLINK "http://rna.informatik.uni-freiburg.de/IntaRNA/Result.jsp?t_top100_row=0&amp;t_top100_rows=100&amp;t_top100_srt=end1&amp;toolName=IntaRNA&amp;jobID=9884241" \o "http://rna.informatik.uni-freiburg.de/IntaRNA/Result.jsp?t_top100_row=0&amp;t_top100_rows=100&amp;t_top100_srt=end1&amp;toolName=IntaRNA&amp;jobID=9884241" </w:instrText>
            </w:r>
            <w:r w:rsidRPr="00160793">
              <w:rPr>
                <w:rFonts w:ascii="Calibri" w:eastAsia="宋体" w:hAnsi="Calibri" w:cs="Times New Roman"/>
                <w:color w:val="000000" w:themeColor="text1"/>
                <w:szCs w:val="24"/>
              </w:rPr>
            </w:r>
            <w:r w:rsidRPr="00160793">
              <w:rPr>
                <w:rFonts w:ascii="Calibri" w:eastAsia="宋体" w:hAnsi="Calibri" w:cs="Times New Roman"/>
                <w:color w:val="000000" w:themeColor="text1"/>
                <w:szCs w:val="24"/>
              </w:rPr>
              <w:fldChar w:fldCharType="separate"/>
            </w:r>
            <w:r w:rsidRPr="00160793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End</w:t>
            </w:r>
          </w:p>
          <w:p w14:paraId="3B4358B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(T)</w:t>
            </w:r>
            <w:r w:rsidRPr="00160793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0140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160793">
              <w:rPr>
                <w:rFonts w:ascii="Calibri" w:eastAsia="宋体" w:hAnsi="Calibri" w:cs="Times New Roman"/>
                <w:color w:val="000000" w:themeColor="text1"/>
                <w:szCs w:val="24"/>
              </w:rPr>
              <w:fldChar w:fldCharType="begin"/>
            </w:r>
            <w:r w:rsidRPr="00160793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instrText xml:space="preserve"> HYPERLINK "http://rna.informatik.uni-freiburg.de/IntaRNA/Result.jsp?t_top100_row=0&amp;t_top100_rows=100&amp;t_top100_srt=start2&amp;toolName=IntaRNA&amp;jobID=9884241" \o "http://rna.informatik.uni-freiburg.de/IntaRNA/Result.jsp?t_top100_row=0&amp;t_top100_rows=100&amp;t_top100_srt=start2&amp;toolName=IntaRNA&amp;jobID=9884241" </w:instrText>
            </w:r>
            <w:r w:rsidRPr="00160793">
              <w:rPr>
                <w:rFonts w:ascii="Calibri" w:eastAsia="宋体" w:hAnsi="Calibri" w:cs="Times New Roman"/>
                <w:color w:val="000000" w:themeColor="text1"/>
                <w:szCs w:val="24"/>
              </w:rPr>
            </w:r>
            <w:r w:rsidRPr="00160793">
              <w:rPr>
                <w:rFonts w:ascii="Calibri" w:eastAsia="宋体" w:hAnsi="Calibri" w:cs="Times New Roman"/>
                <w:color w:val="000000" w:themeColor="text1"/>
                <w:szCs w:val="24"/>
              </w:rPr>
              <w:fldChar w:fldCharType="separate"/>
            </w:r>
            <w:r w:rsidRPr="00160793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Start</w:t>
            </w:r>
          </w:p>
          <w:p w14:paraId="7AFCB09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(Q)</w:t>
            </w:r>
            <w:r w:rsidRPr="00160793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0B56D" w14:textId="77777777" w:rsidR="00160793" w:rsidRPr="00160793" w:rsidRDefault="00160793" w:rsidP="00160793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160793">
              <w:rPr>
                <w:rFonts w:ascii="Calibri" w:eastAsia="宋体" w:hAnsi="Calibri" w:cs="Times New Roman"/>
                <w:color w:val="000000" w:themeColor="text1"/>
                <w:szCs w:val="24"/>
              </w:rPr>
              <w:fldChar w:fldCharType="begin"/>
            </w:r>
            <w:r w:rsidRPr="00160793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instrText xml:space="preserve"> HYPERLINK "http://rna.informatik.uni-freiburg.de/IntaRNA/Result.jsp?t_top100_row=0&amp;t_top100_rows=100&amp;t_top100_srt=end2&amp;toolName=IntaRNA&amp;jobID=9884241" \o "http://rna.informatik.uni-freiburg.de/IntaRNA/Result.jsp?t_top100_row=0&amp;t_top100_rows=100&amp;t_top100_srt=end2&amp;toolName=IntaRNA&amp;jobID=9884241" </w:instrText>
            </w:r>
            <w:r w:rsidRPr="00160793">
              <w:rPr>
                <w:rFonts w:ascii="Calibri" w:eastAsia="宋体" w:hAnsi="Calibri" w:cs="Times New Roman"/>
                <w:color w:val="000000" w:themeColor="text1"/>
                <w:szCs w:val="24"/>
              </w:rPr>
            </w:r>
            <w:r w:rsidRPr="00160793">
              <w:rPr>
                <w:rFonts w:ascii="Calibri" w:eastAsia="宋体" w:hAnsi="Calibri" w:cs="Times New Roman"/>
                <w:color w:val="000000" w:themeColor="text1"/>
                <w:szCs w:val="24"/>
              </w:rPr>
              <w:fldChar w:fldCharType="separate"/>
            </w:r>
            <w:r w:rsidRPr="00160793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End</w:t>
            </w:r>
          </w:p>
          <w:p w14:paraId="5B0D0591" w14:textId="77777777" w:rsidR="00160793" w:rsidRPr="00160793" w:rsidRDefault="00160793" w:rsidP="00160793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(Q)</w:t>
            </w:r>
            <w:r w:rsidRPr="00160793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9B65E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hyperlink r:id="rId5" w:history="1">
              <w:r w:rsidRPr="00160793">
                <w:rPr>
                  <w:rFonts w:ascii="Times New Roman" w:eastAsia="宋体" w:hAnsi="Times New Roman" w:cs="Times New Roman"/>
                  <w:color w:val="000000" w:themeColor="text1"/>
                  <w:sz w:val="18"/>
                  <w:szCs w:val="18"/>
                </w:rPr>
                <w:t>Energy</w:t>
              </w:r>
            </w:hyperlink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A0A9F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hyperlink r:id="rId6" w:tooltip="http://rna.informatik.uni-freiburg.de/IntaRNA/Result.jsp?t_top100_row=0&amp;t_top100_rows=100&amp;t_top100_srt=geneName&amp;toolName=IntaRNA&amp;jobID=9884241" w:history="1">
              <w:r w:rsidRPr="00160793">
                <w:rPr>
                  <w:rFonts w:ascii="Times New Roman" w:eastAsia="宋体" w:hAnsi="Times New Roman" w:cs="Times New Roman"/>
                  <w:color w:val="000000" w:themeColor="text1"/>
                  <w:sz w:val="18"/>
                  <w:szCs w:val="18"/>
                </w:rPr>
                <w:t>gene</w:t>
              </w:r>
            </w:hyperlink>
          </w:p>
        </w:tc>
      </w:tr>
      <w:tr w:rsidR="00160793" w:rsidRPr="00160793" w14:paraId="7F3C50ED" w14:textId="77777777" w:rsidTr="00160793">
        <w:trPr>
          <w:trHeight w:val="295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CEE85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GKO36_RS20010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B4400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-51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0A028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-28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0F935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178</w:t>
            </w: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934C9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EDFF3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-26.1</w:t>
            </w:r>
          </w:p>
        </w:tc>
        <w:tc>
          <w:tcPr>
            <w:tcW w:w="45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65C4D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UDP-glucose--hexose-1-phosphate </w:t>
            </w: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uridylyltransferase</w:t>
            </w:r>
            <w:proofErr w:type="spellEnd"/>
          </w:p>
        </w:tc>
      </w:tr>
      <w:tr w:rsidR="00160793" w:rsidRPr="00160793" w14:paraId="5C8B6000" w14:textId="77777777" w:rsidTr="00160793">
        <w:trPr>
          <w:trHeight w:val="240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47F98D8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GKO36_RS16230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4BB86B5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-71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7CFB7C0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-28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56D280B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64A1F5A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153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3458FDF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-21.93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551332A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nicotinate </w:t>
            </w: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phosphoribosyltransferase</w:t>
            </w:r>
            <w:proofErr w:type="spellEnd"/>
          </w:p>
        </w:tc>
      </w:tr>
      <w:tr w:rsidR="00160793" w:rsidRPr="00160793" w14:paraId="5BE19144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69EEBB5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GKO36_RS06350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0695BC3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3961777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6B3218D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7BF05B9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4EF71F4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-20.18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7976C14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Protein Homology.</w:t>
            </w:r>
          </w:p>
        </w:tc>
      </w:tr>
      <w:tr w:rsidR="00160793" w:rsidRPr="00160793" w14:paraId="33475F3D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78EBAD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GKO36_RS16695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39A29B7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-42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2E337B5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-10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080FF1F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66C2EC3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5EEC14F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-19.54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21ED9A5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ketohydroxyglutarate</w:t>
            </w:r>
            <w:proofErr w:type="spellEnd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 aldolase</w:t>
            </w:r>
          </w:p>
        </w:tc>
      </w:tr>
      <w:tr w:rsidR="00160793" w:rsidRPr="00160793" w14:paraId="77A7F753" w14:textId="77777777" w:rsidTr="00160793">
        <w:trPr>
          <w:trHeight w:val="300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541D7A4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GKO36_RS16205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09E7FA5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-73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237A9BB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-19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1B48E5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76C5E87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2174DC6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-19.36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1B39135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nitrite reductase (NAD(P)H) small subunit</w:t>
            </w:r>
          </w:p>
        </w:tc>
      </w:tr>
      <w:tr w:rsidR="00160793" w:rsidRPr="00160793" w14:paraId="4385A89B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01C81BA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GKO36_RS20450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74D86EF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-69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2E25C92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-50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7AA2E2C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55E24DD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65D247B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-18.1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4F1714C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sigma-54-dependent </w:t>
            </w: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Fis</w:t>
            </w:r>
            <w:proofErr w:type="spellEnd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 family transcriptional regulator</w:t>
            </w:r>
          </w:p>
        </w:tc>
      </w:tr>
      <w:tr w:rsidR="00160793" w:rsidRPr="00160793" w14:paraId="3EE4BEF8" w14:textId="77777777" w:rsidTr="00160793">
        <w:trPr>
          <w:trHeight w:val="380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9A21B9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GKO36_RS10220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5B0A906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-67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3F51CF8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-38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409426C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139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0EA11A0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196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5570680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-18.06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54543E3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aspartate-semialdehyde dehydrogenase</w:t>
            </w:r>
          </w:p>
        </w:tc>
      </w:tr>
      <w:tr w:rsidR="00160793" w:rsidRPr="00160793" w14:paraId="1B5912B0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687EFFE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GKO36_RS17755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6B2BB8D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075E5F2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4A762A2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323CB83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5E750FB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-18.01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4BE7EC1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phosphopentomutase</w:t>
            </w:r>
            <w:proofErr w:type="spellEnd"/>
          </w:p>
        </w:tc>
      </w:tr>
      <w:tr w:rsidR="00160793" w:rsidRPr="00160793" w14:paraId="7A25A76F" w14:textId="77777777" w:rsidTr="00160793">
        <w:trPr>
          <w:trHeight w:val="350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432EA5B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GKO36_RS01695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6F98CED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544350F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585E52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6CB5DA3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17808AC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-17.64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3957D8D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Protein Homology.</w:t>
            </w:r>
          </w:p>
        </w:tc>
      </w:tr>
      <w:tr w:rsidR="00160793" w:rsidRPr="00160793" w14:paraId="43779908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1195418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GKO36_RS12465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26001A7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6D04C83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6B8280A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181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088FA02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08FFC54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-17.2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573FBE6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uroporphyrinogen-III synthase</w:t>
            </w:r>
          </w:p>
        </w:tc>
      </w:tr>
      <w:tr w:rsidR="00160793" w:rsidRPr="00160793" w14:paraId="78FF4F9C" w14:textId="77777777" w:rsidTr="00160793">
        <w:trPr>
          <w:trHeight w:val="330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5E36A32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GKO36_RS08535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711E8B9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3BDE6AC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5EB2902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035230A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0320EE0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-17.1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215946D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Protein Homology.</w:t>
            </w:r>
          </w:p>
        </w:tc>
      </w:tr>
      <w:tr w:rsidR="00160793" w:rsidRPr="00160793" w14:paraId="3DA3B44C" w14:textId="77777777" w:rsidTr="00160793">
        <w:trPr>
          <w:trHeight w:val="33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59DFDF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GKO36_RS01840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4925EFE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4F709F9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EA86D8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0E7EBAE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134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2ED5B24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-16.92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5724E64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Protein Homology.</w:t>
            </w:r>
          </w:p>
        </w:tc>
      </w:tr>
      <w:tr w:rsidR="00160793" w:rsidRPr="00160793" w14:paraId="25906039" w14:textId="77777777" w:rsidTr="00160793">
        <w:trPr>
          <w:trHeight w:val="350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4C48946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GKO36_RS09825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177260F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19FE3E3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49A4B79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171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4F23006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0CD266C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-16.89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7EBCA19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Protein Homology.</w:t>
            </w:r>
          </w:p>
        </w:tc>
      </w:tr>
      <w:tr w:rsidR="00160793" w:rsidRPr="00160793" w14:paraId="09D30CEF" w14:textId="77777777" w:rsidTr="00160793">
        <w:trPr>
          <w:trHeight w:val="28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2EC8251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GKO36_RS19900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4F4336D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-8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609C00B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5BD45D2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7D07420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1A7C75E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-16.87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33C4393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Protein Homology.</w:t>
            </w:r>
          </w:p>
        </w:tc>
      </w:tr>
      <w:tr w:rsidR="00160793" w:rsidRPr="00160793" w14:paraId="6B4F3C57" w14:textId="77777777" w:rsidTr="00160793">
        <w:trPr>
          <w:trHeight w:val="270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00A3D12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GKO36_RS08560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279C15C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-73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29FBF46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-46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41DC87A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444CB42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4DA8DB7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-16.73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61F7679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YqzL</w:t>
            </w:r>
            <w:proofErr w:type="spellEnd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 family protein</w:t>
            </w:r>
          </w:p>
        </w:tc>
      </w:tr>
      <w:tr w:rsidR="00160793" w:rsidRPr="00160793" w14:paraId="3B421AFF" w14:textId="77777777" w:rsidTr="00160793">
        <w:trPr>
          <w:trHeight w:val="26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59CABFE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GKO36_RS06165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5231DDB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-12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5E13573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7050F5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0829CE2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46D6705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-16.69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2BA02F4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GeneMarkS</w:t>
            </w:r>
            <w:proofErr w:type="spellEnd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  <w:lang w:bidi="ar"/>
              </w:rPr>
              <w:t>+</w:t>
            </w: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.</w:t>
            </w:r>
          </w:p>
        </w:tc>
      </w:tr>
      <w:tr w:rsidR="00160793" w:rsidRPr="00160793" w14:paraId="21EF5EB3" w14:textId="77777777" w:rsidTr="00160793">
        <w:trPr>
          <w:trHeight w:val="310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212739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GKO36_RS08075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48E84DB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-25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12FAC08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8B79F8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776EE9C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750AA5C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-16.6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34865EC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ABC transporter permease</w:t>
            </w:r>
          </w:p>
        </w:tc>
      </w:tr>
      <w:tr w:rsidR="00160793" w:rsidRPr="00160793" w14:paraId="46F853BD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710C16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GKO36_RS12930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58D89E7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-62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0943A2B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-33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02C6AA9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1A8A2CD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41E79F8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-16.6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6DE00A4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30S ribosomal protein S1</w:t>
            </w:r>
          </w:p>
        </w:tc>
      </w:tr>
      <w:tr w:rsidR="00160793" w:rsidRPr="00160793" w14:paraId="3CF990CB" w14:textId="77777777" w:rsidTr="00160793">
        <w:trPr>
          <w:trHeight w:val="280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3FB147D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GKO36_RS07880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0F1CBB5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5C4C156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6DDEFD7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179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1EAEBCA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30877D2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-16.32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58D9F78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membrane protein</w:t>
            </w:r>
          </w:p>
        </w:tc>
      </w:tr>
      <w:tr w:rsidR="00160793" w:rsidRPr="00160793" w14:paraId="1DD50E87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4D348FA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GKO36_RS13465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7478576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-20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47BD104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B2697A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529511C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3BD6C70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-16.2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399ED81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helicase</w:t>
            </w:r>
          </w:p>
        </w:tc>
      </w:tr>
      <w:tr w:rsidR="00160793" w:rsidRPr="00160793" w14:paraId="5644FD90" w14:textId="77777777" w:rsidTr="00160793">
        <w:trPr>
          <w:trHeight w:val="300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119B038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GKO36_RS16925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02E3D5A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-10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7988E9B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147B279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53A9A97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2ED7E2A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-16.19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2B1EC3A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protein </w:t>
            </w: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liaI</w:t>
            </w:r>
            <w:proofErr w:type="spellEnd"/>
          </w:p>
        </w:tc>
      </w:tr>
      <w:tr w:rsidR="00160793" w:rsidRPr="00160793" w14:paraId="2F952A27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2FC06EF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GKO36_RS16085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046E5BB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18C14EB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4AF607D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5B97ADE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64F6645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-16.19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5B74EC2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antiholin</w:t>
            </w:r>
            <w:proofErr w:type="spellEnd"/>
          </w:p>
        </w:tc>
      </w:tr>
      <w:tr w:rsidR="00160793" w:rsidRPr="00160793" w14:paraId="0B19A209" w14:textId="77777777" w:rsidTr="00160793">
        <w:trPr>
          <w:trHeight w:val="210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087EEFA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GKO36_RS20505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08BD09E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-21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57319EC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5A563E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54F586E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6A462A4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-16.15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20D0F37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amino acid transporter</w:t>
            </w:r>
          </w:p>
        </w:tc>
      </w:tr>
      <w:tr w:rsidR="00160793" w:rsidRPr="00160793" w14:paraId="1B6ECFC4" w14:textId="77777777" w:rsidTr="00160793">
        <w:trPr>
          <w:trHeight w:val="27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169D96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GKO36_RS04040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04C6561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-70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47E11B4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-47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1E1313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572AC9F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1F92527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-16.02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4B73256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Protein Homology.</w:t>
            </w:r>
          </w:p>
        </w:tc>
      </w:tr>
      <w:tr w:rsidR="00160793" w:rsidRPr="00160793" w14:paraId="652F4F08" w14:textId="77777777" w:rsidTr="00160793">
        <w:trPr>
          <w:trHeight w:val="12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0525428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GKO36_RS16445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01763B5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-29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2FCE591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-6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1A3C5F7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1927E9C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2B3F812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-15.99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3E4B2DF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sensor histidine kinase</w:t>
            </w:r>
          </w:p>
        </w:tc>
      </w:tr>
      <w:tr w:rsidR="00160793" w:rsidRPr="00160793" w14:paraId="3A7C84C6" w14:textId="77777777" w:rsidTr="00160793">
        <w:trPr>
          <w:trHeight w:val="25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62F7D67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GKO36_RS12175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58EACCD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42C271B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8911FC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327C9B7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7163ED7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-15.9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219A60B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Protein Homology.</w:t>
            </w:r>
          </w:p>
        </w:tc>
      </w:tr>
      <w:tr w:rsidR="00160793" w:rsidRPr="00160793" w14:paraId="6137B9E0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55FE804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GKO36_RS16330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1F8C60F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6771960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0B95C61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186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0BDD2CA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3F06193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-15.83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680349E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NAD-dependent malic enzyme</w:t>
            </w:r>
          </w:p>
        </w:tc>
      </w:tr>
      <w:tr w:rsidR="00160793" w:rsidRPr="00160793" w14:paraId="083F1428" w14:textId="77777777" w:rsidTr="00160793">
        <w:trPr>
          <w:trHeight w:val="32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31E2A9B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GKO36_RS04780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5F963F3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-55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22047B2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-43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0F61E6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1CFA147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40EFDD0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-15.82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4CFFB13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Protein Homology.</w:t>
            </w:r>
          </w:p>
        </w:tc>
      </w:tr>
      <w:tr w:rsidR="00160793" w:rsidRPr="00160793" w14:paraId="36E61E65" w14:textId="77777777" w:rsidTr="00160793">
        <w:trPr>
          <w:trHeight w:val="303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6F4EF5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GKO36_RS17420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2D8EA7E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54CC5E4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F48977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185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5EE77E6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71E83A6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-15.73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7514B80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Protein Homology.</w:t>
            </w:r>
          </w:p>
        </w:tc>
      </w:tr>
      <w:tr w:rsidR="00160793" w:rsidRPr="00160793" w14:paraId="6D1CDA8C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3528E7C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GKO36_RS16150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7D50840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-58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14E5C60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-28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4DE9D68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185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1ED7BB6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553E424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-15.71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5080828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DUF3907 domain-containing protein</w:t>
            </w:r>
          </w:p>
        </w:tc>
      </w:tr>
      <w:tr w:rsidR="00160793" w:rsidRPr="00160793" w14:paraId="148BC806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06F914B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GKO36_RS14735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1C9C5AA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-3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354F0FB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51A9EC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187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594ABE3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23712AF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-15.59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478A026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XkdX</w:t>
            </w:r>
            <w:proofErr w:type="spellEnd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 family protein</w:t>
            </w:r>
          </w:p>
        </w:tc>
      </w:tr>
      <w:tr w:rsidR="00160793" w:rsidRPr="00160793" w14:paraId="3DA4B8F9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5185390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GKO36_RS06630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7EEA0A9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73A4905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0B42BCB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184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1A4E813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50C0C2F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-15.58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0E03AA3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HNH endonuclease</w:t>
            </w:r>
          </w:p>
        </w:tc>
      </w:tr>
      <w:tr w:rsidR="00160793" w:rsidRPr="00160793" w14:paraId="7D0808AD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358F18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GKO36_RS06540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36360C4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5280CF3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299396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3B3C23D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0D38FAB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-15.48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5DF78DC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DNA-binding protein</w:t>
            </w:r>
          </w:p>
        </w:tc>
      </w:tr>
      <w:tr w:rsidR="00160793" w:rsidRPr="00160793" w14:paraId="6E97EE2E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3841C3D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GKO36_RS17605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4E02033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3E422A1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0B55E81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79B64AA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615A78E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-15.48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66DE05F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chorismate</w:t>
            </w:r>
            <w:proofErr w:type="spellEnd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 synthase</w:t>
            </w:r>
          </w:p>
        </w:tc>
      </w:tr>
      <w:tr w:rsidR="00160793" w:rsidRPr="00160793" w14:paraId="29EC275E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55995AE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GKO36_RS05495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774194C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-22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29F4907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6573C3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7BADBDA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5352A2C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-15.42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243BEC7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DsbA</w:t>
            </w:r>
            <w:proofErr w:type="spellEnd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 family oxidoreductase</w:t>
            </w:r>
          </w:p>
        </w:tc>
      </w:tr>
      <w:tr w:rsidR="00160793" w:rsidRPr="00160793" w14:paraId="7C9E14AF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63AEFE3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GKO36_RS09505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4B5B5F3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-13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0B61B08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DBD1CA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1B02148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39DB612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-15.37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302AFFA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acyl-CoA carboxylase subunit beta</w:t>
            </w:r>
          </w:p>
        </w:tc>
      </w:tr>
      <w:tr w:rsidR="00160793" w:rsidRPr="00160793" w14:paraId="3D444A80" w14:textId="77777777" w:rsidTr="00160793">
        <w:trPr>
          <w:trHeight w:val="30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578C832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GKO36_RS18125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449103B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-73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0A48E11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-51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8F120F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458AF1E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7E7032D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-15.37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315C4EB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Protein Homology.</w:t>
            </w:r>
          </w:p>
        </w:tc>
      </w:tr>
      <w:tr w:rsidR="00160793" w:rsidRPr="00160793" w14:paraId="035B230C" w14:textId="77777777" w:rsidTr="00160793">
        <w:trPr>
          <w:trHeight w:val="331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FEAD4A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GKO36_RS12910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6EEE22A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-66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40B43BD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-38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5D691CA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191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247CC8D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6231FDA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-15.27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32DDD5A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SMC family ATPase</w:t>
            </w:r>
          </w:p>
        </w:tc>
      </w:tr>
      <w:tr w:rsidR="00160793" w:rsidRPr="00160793" w14:paraId="298B92A6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5A5C24A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GKO36_RS12185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1BF600D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-68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478B157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-49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DC35C8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175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0AC0BEB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1F625ED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-15.22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1BDDDD9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cytochrome aa3 quinol oxidase subunit I</w:t>
            </w:r>
          </w:p>
        </w:tc>
      </w:tr>
      <w:tr w:rsidR="00160793" w:rsidRPr="00160793" w14:paraId="149754FA" w14:textId="77777777" w:rsidTr="00160793">
        <w:trPr>
          <w:trHeight w:val="320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6A85B02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GKO36_RS00065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25C313A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-64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47D56E1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-35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61EE522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0ED3B46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6ABBEF3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-14.98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46D5D69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Protein Homology.</w:t>
            </w:r>
          </w:p>
        </w:tc>
      </w:tr>
      <w:tr w:rsidR="00160793" w:rsidRPr="00160793" w14:paraId="0246D805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0CA3ABA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GKO36_RS01850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7DFDCFC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-24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0D1A086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-9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AC00C2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749E7C9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7F1DCF6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-14.97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35AB28B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fosfomycin</w:t>
            </w:r>
            <w:proofErr w:type="spellEnd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 resistance protein </w:t>
            </w: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FosB</w:t>
            </w:r>
            <w:proofErr w:type="spellEnd"/>
          </w:p>
        </w:tc>
      </w:tr>
      <w:tr w:rsidR="00160793" w:rsidRPr="00160793" w14:paraId="33F20173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2D9E6D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GKO36_RS15300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2C7AD58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7F5F593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07EE686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6027ED9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198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76D2A03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-14.94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0958EFB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metal ABC transporter permease</w:t>
            </w:r>
          </w:p>
        </w:tc>
      </w:tr>
      <w:tr w:rsidR="00160793" w:rsidRPr="00160793" w14:paraId="15BFCAAC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662E5FC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GKO36_RS20680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1C1E698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-73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55C35E5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-35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430845C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2F6A4A1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1BA87FC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-14.94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2A3A32E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sensor histidine kinase</w:t>
            </w:r>
          </w:p>
        </w:tc>
      </w:tr>
      <w:tr w:rsidR="00160793" w:rsidRPr="00160793" w14:paraId="4B9E305C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9CEDA8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GKO36_RS03240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0FA2A08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-16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6CF4032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682AA36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46CC4A9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2655587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-14.91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332FCB7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SsrA</w:t>
            </w:r>
            <w:proofErr w:type="spellEnd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-binding protein</w:t>
            </w:r>
          </w:p>
        </w:tc>
      </w:tr>
      <w:tr w:rsidR="00160793" w:rsidRPr="00160793" w14:paraId="0821C785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0EB20AD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GKO36_RS09340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5F57D17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470CCFB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5189DD3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30F7C41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218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2C29B88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-14.85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5798487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stage II sporulation protein M</w:t>
            </w:r>
          </w:p>
        </w:tc>
      </w:tr>
      <w:tr w:rsidR="00160793" w:rsidRPr="00160793" w14:paraId="17E7C3FB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12EFE03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GKO36_RS02515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17790F2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-7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1A46D9A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B17D18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4BCCF77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113D58A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-14.83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797EFE1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aspartate--tRNA ligase</w:t>
            </w:r>
          </w:p>
        </w:tc>
      </w:tr>
      <w:tr w:rsidR="00160793" w:rsidRPr="00160793" w14:paraId="43B432CF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31562A0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GKO36_RS10395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51984BE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5AA5B21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1AD106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185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075A9A7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39E5257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-14.77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26DB3CB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membrane protein</w:t>
            </w:r>
          </w:p>
        </w:tc>
      </w:tr>
      <w:tr w:rsidR="00160793" w:rsidRPr="00160793" w14:paraId="4BD62841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30E073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GKO36_RS09470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7C38996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22621A8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89F73B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186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082838A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216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0A126FC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-14.75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0058057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tRNA 2-thiouridine synthase </w:t>
            </w: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MnmA</w:t>
            </w:r>
            <w:proofErr w:type="spellEnd"/>
          </w:p>
        </w:tc>
      </w:tr>
      <w:tr w:rsidR="00160793" w:rsidRPr="00160793" w14:paraId="4D333F24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1D31BC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GKO36_RS19295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4ADDAB8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350A858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6FB269C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2A92002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3E1C4C1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-14.72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5EA0784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D-alanyl-lipoteichoic acid biosynthesis protein </w:t>
            </w: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DltB</w:t>
            </w:r>
            <w:proofErr w:type="spellEnd"/>
          </w:p>
        </w:tc>
      </w:tr>
      <w:tr w:rsidR="00160793" w:rsidRPr="00160793" w14:paraId="71C75B4D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420A31E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GKO36_RS20920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1C284A8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-22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50BEC81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-7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420F386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5CF2BE2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67759AA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-14.72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25BA291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LLM class flavin-dependent oxidoreductase</w:t>
            </w:r>
          </w:p>
        </w:tc>
      </w:tr>
      <w:tr w:rsidR="00160793" w:rsidRPr="00160793" w14:paraId="3F670DFD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0806942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GKO36_RS15100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7F6E8DA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-5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4F3E538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517640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184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0D65D97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175420B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-14.69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1177E3B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division/cell wall cluster transcriptional repressor </w:t>
            </w: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MraZ</w:t>
            </w:r>
            <w:proofErr w:type="spellEnd"/>
          </w:p>
        </w:tc>
      </w:tr>
      <w:tr w:rsidR="00160793" w:rsidRPr="00160793" w14:paraId="2CC9C8FC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6F90731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GKO36_RS20045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139BD41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-15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5C24E3C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0E44211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66B54AB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54010C0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-14.68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47373A7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AbrB</w:t>
            </w:r>
            <w:proofErr w:type="spellEnd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 family transcriptional regulator</w:t>
            </w:r>
          </w:p>
        </w:tc>
      </w:tr>
      <w:tr w:rsidR="00160793" w:rsidRPr="00160793" w14:paraId="60374422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54302D6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GKO36_RS12325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574AE20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-40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6ECDC19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-10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6688ADA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247A937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0D77439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-14.67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33690D7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amino acid permease</w:t>
            </w:r>
          </w:p>
        </w:tc>
      </w:tr>
      <w:tr w:rsidR="00160793" w:rsidRPr="00160793" w14:paraId="361BCBF8" w14:textId="77777777" w:rsidTr="00160793">
        <w:trPr>
          <w:trHeight w:val="177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433DB06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GKO36_RS12090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30A465E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-18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2DE5777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57255E2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189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4F991DE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401C57A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-14.63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1A5B280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Protein Homology.</w:t>
            </w:r>
          </w:p>
        </w:tc>
      </w:tr>
      <w:tr w:rsidR="00160793" w:rsidRPr="00160793" w14:paraId="35BD098C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636CB5B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GKO36_RS05590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5C85334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7D0C40C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5A1D9E9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3D598BE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2F57F0B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-14.57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5BBB266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23-dihydro-23-dihydroxybenzoate dehydrogenase</w:t>
            </w:r>
          </w:p>
        </w:tc>
      </w:tr>
      <w:tr w:rsidR="00160793" w:rsidRPr="00160793" w14:paraId="75C0A74C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3024085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GKO36_RS09235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715FD7B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04E2EAC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1055E52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4A44011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2DEAFB5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-14.48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2AB8271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carbamoyl phosphate synthase small subunit</w:t>
            </w:r>
          </w:p>
        </w:tc>
      </w:tr>
      <w:tr w:rsidR="00160793" w:rsidRPr="00160793" w14:paraId="42232424" w14:textId="77777777" w:rsidTr="00160793">
        <w:trPr>
          <w:trHeight w:val="27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ADEF7C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GKO36_RS01355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56D59AF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-71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5BA5C1D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-34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0109B74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181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6CC93A1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7EC77F7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-14.43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4672EE0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Protein Homology.</w:t>
            </w:r>
          </w:p>
        </w:tc>
      </w:tr>
      <w:tr w:rsidR="00160793" w:rsidRPr="00160793" w14:paraId="371F8EF1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592E547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GKO36_RS05625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616C305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0E86D61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65D0067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7894384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6940C99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-14.4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7582D48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TIGR04086 family membrane protein</w:t>
            </w:r>
          </w:p>
        </w:tc>
      </w:tr>
      <w:tr w:rsidR="00160793" w:rsidRPr="00160793" w14:paraId="14D9E29B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50BB760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GKO36_RS15465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42AB2F5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-54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3C44568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-33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4B75F4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29CF7E3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1829BFC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-14.4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14AEE6D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LysR</w:t>
            </w:r>
            <w:proofErr w:type="spellEnd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 family transcriptional regulator</w:t>
            </w:r>
          </w:p>
        </w:tc>
      </w:tr>
      <w:tr w:rsidR="00160793" w:rsidRPr="00160793" w14:paraId="6E9F3081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05D6FF6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GKO36_RS01925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24108A2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-18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2991BAF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-8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56BD53D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38454F7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5606809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-14.37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527F099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phenylalanine--tRNA ligase subunit alpha</w:t>
            </w:r>
          </w:p>
        </w:tc>
      </w:tr>
      <w:tr w:rsidR="00160793" w:rsidRPr="00160793" w14:paraId="69C6F626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6C14B87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GKO36_RS05395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71F604A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-60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061D368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-49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9C204B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133B4C8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64F48AE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-14.33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1482677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catalase HPII</w:t>
            </w:r>
          </w:p>
        </w:tc>
      </w:tr>
      <w:tr w:rsidR="00160793" w:rsidRPr="00160793" w14:paraId="435B1D67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10DDEE1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GKO36_RS14065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2D02C8F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-20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5EE537F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-6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1AA12FC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34B3142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5519DA3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-14.31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5BD6327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EamA</w:t>
            </w:r>
            <w:proofErr w:type="spellEnd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 family transporter</w:t>
            </w:r>
          </w:p>
        </w:tc>
      </w:tr>
      <w:tr w:rsidR="00160793" w:rsidRPr="00160793" w14:paraId="618C003C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1983E34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GKO36_RS05955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73B2824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223D41E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31504E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786A7D5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285767D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-14.3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3C3893D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membrane protein</w:t>
            </w:r>
          </w:p>
        </w:tc>
      </w:tr>
      <w:tr w:rsidR="00160793" w:rsidRPr="00160793" w14:paraId="56F6E864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52F1DDE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GKO36_RS01510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23DBCF0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-18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42A1F1A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59C11AD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602E9AC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76F43F0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-14.28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1323942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transcriptional regulator</w:t>
            </w:r>
          </w:p>
        </w:tc>
      </w:tr>
      <w:tr w:rsidR="00160793" w:rsidRPr="00160793" w14:paraId="52171DEF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593E30D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GKO36_RS20800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41E3E91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-21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5F71FA6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-11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2A06CE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4F7FB7A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71B68A8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-14.28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02ECD0E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resolvase</w:t>
            </w:r>
          </w:p>
        </w:tc>
      </w:tr>
      <w:tr w:rsidR="00160793" w:rsidRPr="00160793" w14:paraId="72D07901" w14:textId="77777777" w:rsidTr="00160793">
        <w:trPr>
          <w:trHeight w:val="324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5BE448D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GKO36_RS01540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5FCC64D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-21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3F4526B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5AEAB3B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176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78FE262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232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490ADE3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-14.28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40FADBD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cysteine ligase </w:t>
            </w: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CoaBC</w:t>
            </w:r>
            <w:proofErr w:type="spellEnd"/>
          </w:p>
        </w:tc>
      </w:tr>
      <w:tr w:rsidR="00160793" w:rsidRPr="00160793" w14:paraId="2EDB5A67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42BF1A8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GKO36_RS20155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38691D3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3393542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60F147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7B91B01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1F1E24E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-14.27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627B4A3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allophanate hydrolase</w:t>
            </w:r>
          </w:p>
        </w:tc>
      </w:tr>
      <w:tr w:rsidR="00160793" w:rsidRPr="00160793" w14:paraId="1C4E22E6" w14:textId="77777777" w:rsidTr="00160793">
        <w:trPr>
          <w:trHeight w:val="260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3027F84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GKO36_RS19995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086BE9D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-5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2EF6021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EBA2BC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372E56D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07C594D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-14.24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41EC2B8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SGNH/GDSL hydrolase family protein</w:t>
            </w:r>
          </w:p>
        </w:tc>
      </w:tr>
      <w:tr w:rsidR="00160793" w:rsidRPr="00160793" w14:paraId="75822892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C9D910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GKO36_RS14620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43D140E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-68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4DB316C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6A7EF4F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2387910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22D46ED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-14.21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4AAD4D7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acetylornithine deacetylase</w:t>
            </w:r>
          </w:p>
        </w:tc>
      </w:tr>
      <w:tr w:rsidR="00160793" w:rsidRPr="00160793" w14:paraId="0812DF2E" w14:textId="77777777" w:rsidTr="00160793">
        <w:trPr>
          <w:trHeight w:val="272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1D5B4E6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GKO36_RS17730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52DC2F9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-19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6419BF9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4AD6FB1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346C4E6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3A09324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-14.2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0DDA3AE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RNA-binding transcriptional accessory protein</w:t>
            </w:r>
          </w:p>
        </w:tc>
      </w:tr>
      <w:tr w:rsidR="00160793" w:rsidRPr="00160793" w14:paraId="629D3CBD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570895B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GKO36_RS20385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7F647B8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-69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4CE4A38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-43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7A62E4B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3EEDE6F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47C1CC6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-14.19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70CC246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RNA polymerase sporulation sigma factor </w:t>
            </w: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SigG</w:t>
            </w:r>
            <w:proofErr w:type="spellEnd"/>
          </w:p>
        </w:tc>
      </w:tr>
      <w:tr w:rsidR="00160793" w:rsidRPr="00160793" w14:paraId="56059E9B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452FF6D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GKO36_RS13005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5C1DDB0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00680FC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33231A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134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27A72D1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537951F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-14.16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7049B08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3-isopropylmalate dehydrogenase</w:t>
            </w:r>
          </w:p>
        </w:tc>
      </w:tr>
      <w:tr w:rsidR="00160793" w:rsidRPr="00160793" w14:paraId="5B4E965E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30A2747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GKO36_RS07575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635A5F4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-13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1D07130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-3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3717EE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181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241F61A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62F3154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-14.16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2284CA3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GntR</w:t>
            </w:r>
            <w:proofErr w:type="spellEnd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 family transcriptional regulator</w:t>
            </w:r>
          </w:p>
        </w:tc>
      </w:tr>
      <w:tr w:rsidR="00160793" w:rsidRPr="00160793" w14:paraId="1A85822C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0EB6DA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GKO36_RS03835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12DBD51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-13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168B0A1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6F0F887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41F35B8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212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300C291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-14.12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5D90E3F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stage V sporulation protein AA</w:t>
            </w:r>
          </w:p>
        </w:tc>
      </w:tr>
      <w:tr w:rsidR="00160793" w:rsidRPr="00160793" w14:paraId="4DAD6BD0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0EDFA1D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GKO36_RS02365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3451408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2C25391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-4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B0BC3C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7D6196E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23E638C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-14.12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521D6B6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spore coat protein </w:t>
            </w: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CotJB</w:t>
            </w:r>
            <w:proofErr w:type="spellEnd"/>
          </w:p>
        </w:tc>
      </w:tr>
      <w:tr w:rsidR="00160793" w:rsidRPr="00160793" w14:paraId="5ED63064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110DE2E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GKO36_RS19590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5CC697A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-18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49B5A6E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58D1E58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0760646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17F8D23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-14.1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3FA6033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anion permease</w:t>
            </w:r>
          </w:p>
        </w:tc>
      </w:tr>
      <w:tr w:rsidR="00160793" w:rsidRPr="00160793" w14:paraId="777C2F45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5A0B5D3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GKO36_RS16810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0105097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3948C9F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878B0E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09270DE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3A4DCA3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-14.1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55534B4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glutathione-dependent formaldehyde dehydrogenase</w:t>
            </w:r>
          </w:p>
        </w:tc>
      </w:tr>
      <w:tr w:rsidR="00160793" w:rsidRPr="00160793" w14:paraId="16939743" w14:textId="77777777" w:rsidTr="00160793">
        <w:trPr>
          <w:trHeight w:val="262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22E5EA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GKO36_RS14135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77F21EC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-25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1E93D11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-6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7C8877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5301B79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196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03ED3A7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-14.09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3EE9489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Protein Homology.</w:t>
            </w:r>
          </w:p>
        </w:tc>
      </w:tr>
      <w:tr w:rsidR="00160793" w:rsidRPr="00160793" w14:paraId="746A0643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371EB23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GKO36_RS17660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2FA7CFC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-24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53DA0EE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6F7AB46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51685A6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2B6183E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-14.08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570EF8C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LacI</w:t>
            </w:r>
            <w:proofErr w:type="spellEnd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 family transcriptional regulator</w:t>
            </w:r>
          </w:p>
        </w:tc>
      </w:tr>
      <w:tr w:rsidR="00160793" w:rsidRPr="00160793" w14:paraId="5578586F" w14:textId="77777777" w:rsidTr="00160793">
        <w:trPr>
          <w:trHeight w:val="24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227F25B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GKO36_RS09225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02D77EA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-15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2021BE7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49944B6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591E529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206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7B52407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-14.07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1D80137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Protein Homology.</w:t>
            </w:r>
          </w:p>
        </w:tc>
      </w:tr>
      <w:tr w:rsidR="00160793" w:rsidRPr="00160793" w14:paraId="59B663EC" w14:textId="77777777" w:rsidTr="00160793">
        <w:trPr>
          <w:trHeight w:val="30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04E572B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GKO36_RS21230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716FA36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62DBE7E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95D5CB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166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7DBACEB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0299347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-14.07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4A7DDDE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GeneMarkS</w:t>
            </w:r>
            <w:proofErr w:type="spellEnd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  <w:lang w:bidi="ar"/>
              </w:rPr>
              <w:t>+</w:t>
            </w: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.</w:t>
            </w:r>
          </w:p>
        </w:tc>
      </w:tr>
      <w:tr w:rsidR="00160793" w:rsidRPr="00160793" w14:paraId="04CF91F9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45243B6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GKO36_RS13685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1A0718F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1D55609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6F678F2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72EB55C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4947B83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-14.06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5F741ED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ATP-binding protein</w:t>
            </w:r>
          </w:p>
        </w:tc>
      </w:tr>
      <w:tr w:rsidR="00160793" w:rsidRPr="00160793" w14:paraId="694A30D9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2A1FA09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GKO36_RS07730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1A60EEB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-64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13B1BF5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-45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5071C1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1CCC846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6CFF4CA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-14.01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192CDDE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lipoyl</w:t>
            </w:r>
            <w:proofErr w:type="spellEnd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 synthase</w:t>
            </w:r>
          </w:p>
        </w:tc>
      </w:tr>
      <w:tr w:rsidR="00160793" w:rsidRPr="00160793" w14:paraId="40618FFC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5E40E2A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GKO36_RS14035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7A44EB9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-28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41103EB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7434B1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186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5BA4DCA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5EB1624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-13.99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5613604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ABC transporter ATP-binding protein</w:t>
            </w:r>
          </w:p>
        </w:tc>
      </w:tr>
      <w:tr w:rsidR="00160793" w:rsidRPr="00160793" w14:paraId="68213C3E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9DD8A9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GKO36_RS03800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431BA19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-19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1613281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77F625C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3914A70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6857852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-13.96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009B7D4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chromosome partitioning protein </w:t>
            </w: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ParB</w:t>
            </w:r>
            <w:proofErr w:type="spellEnd"/>
          </w:p>
        </w:tc>
      </w:tr>
      <w:tr w:rsidR="00160793" w:rsidRPr="00160793" w14:paraId="787D17C0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5E110C9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GKO36_RS03600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4F1DAC2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-71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4062ABE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-36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468FB2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6A770EC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747E064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-13.94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21C4083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ribonuclease </w:t>
            </w:r>
            <w:proofErr w:type="spellStart"/>
            <w:r w:rsidRPr="00160793"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yfkH</w:t>
            </w:r>
            <w:proofErr w:type="spellEnd"/>
          </w:p>
        </w:tc>
      </w:tr>
      <w:tr w:rsidR="00160793" w:rsidRPr="00160793" w14:paraId="7C2B3765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20509C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GKO36_RS01635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4655CA6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6443800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0C94655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3401772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3745E3B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-13.93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0F3EED8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tunicamycin resistance protein</w:t>
            </w:r>
          </w:p>
        </w:tc>
      </w:tr>
      <w:tr w:rsidR="00160793" w:rsidRPr="00160793" w14:paraId="3332E3D1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20F9185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GKO36_RS13840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0F27F58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-23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0B025AA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-4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745BF3F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06AAE88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65A84E7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-13.93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04D67AD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FbpB</w:t>
            </w:r>
            <w:proofErr w:type="spellEnd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 family small basic protein</w:t>
            </w:r>
          </w:p>
        </w:tc>
      </w:tr>
      <w:tr w:rsidR="00160793" w:rsidRPr="00160793" w14:paraId="4E4BD555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425AA9B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GKO36_RS04625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2B2E5ED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-50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2CF9849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-30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7B60AC4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46BE4A0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0D2AE2C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-13.91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4149FBC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site-specific tyrosine recombinase </w:t>
            </w: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XerD</w:t>
            </w:r>
            <w:proofErr w:type="spellEnd"/>
          </w:p>
        </w:tc>
      </w:tr>
      <w:tr w:rsidR="00160793" w:rsidRPr="00160793" w14:paraId="4E2EE331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4E43FCE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GKO36_RS01725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2149769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-28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1A576EC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-7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742703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3AD6A06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56D372E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-13.9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08EB83E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competence protein </w:t>
            </w: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ComE</w:t>
            </w:r>
            <w:proofErr w:type="spellEnd"/>
          </w:p>
        </w:tc>
      </w:tr>
      <w:tr w:rsidR="00160793" w:rsidRPr="00160793" w14:paraId="13C333B3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7CEBF3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GKO36_RS14400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5189A65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28BE8AC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0DFD3B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187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15C99C8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72877FD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-13.9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5341861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DUF188 domain-containing protein</w:t>
            </w:r>
          </w:p>
        </w:tc>
      </w:tr>
      <w:tr w:rsidR="00160793" w:rsidRPr="00160793" w14:paraId="32553E3C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42A304B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GKO36_RS20000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02F98EA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-68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3AE2FEF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-26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15B9F6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22FEE4D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279E15A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-13.88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76B2543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oligoendopeptidase</w:t>
            </w:r>
            <w:proofErr w:type="spellEnd"/>
          </w:p>
        </w:tc>
      </w:tr>
      <w:tr w:rsidR="00160793" w:rsidRPr="00160793" w14:paraId="12858DBF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0B415AA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GKO36_RS18205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653F0D0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-9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3EE4DD3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6D07DFA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621CAF03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0172E4B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-13.88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2FBD76D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stage V sporulation protein R</w:t>
            </w:r>
          </w:p>
        </w:tc>
      </w:tr>
      <w:tr w:rsidR="00160793" w:rsidRPr="00160793" w14:paraId="2BF9396F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289BA3B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GKO36_RS14205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75E4F5C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6BB5449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2414678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3DD4CC2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27A90F1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-13.85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1BB5E40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NarK</w:t>
            </w:r>
            <w:proofErr w:type="spellEnd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 family nitrate/nitrite MFS transporter</w:t>
            </w:r>
          </w:p>
        </w:tc>
      </w:tr>
      <w:tr w:rsidR="00160793" w:rsidRPr="00160793" w14:paraId="2CE8D1FF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131D11D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GKO36_RS17385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5D425FF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5669428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1F2B0CA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5191AFB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5D1011F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-13.84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4C8F34C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fructose-</w:t>
            </w: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bisphosphatase</w:t>
            </w:r>
            <w:proofErr w:type="spellEnd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 class II</w:t>
            </w:r>
          </w:p>
        </w:tc>
      </w:tr>
      <w:tr w:rsidR="00160793" w:rsidRPr="00160793" w14:paraId="46B52219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7ACCE85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GKO36_RS06710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21FA677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1E5FFE8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63B325CD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6ABE173E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198E835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-13.83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0B513D9B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homoserine dehydrogenase</w:t>
            </w:r>
          </w:p>
        </w:tc>
      </w:tr>
      <w:tr w:rsidR="00160793" w:rsidRPr="00160793" w14:paraId="52D43C4E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2DE9FB2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GKO36_RS21320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04554B2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-3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5732042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4D5D084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09AD1FF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51AFE93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-13.83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6492124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cell division suppressor protein </w:t>
            </w: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YneA</w:t>
            </w:r>
            <w:proofErr w:type="spellEnd"/>
          </w:p>
        </w:tc>
      </w:tr>
      <w:tr w:rsidR="00160793" w:rsidRPr="00160793" w14:paraId="18414D2F" w14:textId="77777777" w:rsidTr="00160793">
        <w:trPr>
          <w:trHeight w:val="29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331A689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GKO36_RS03585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172BEE3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-73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0B5E305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-58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770245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164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642FB93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15E113A7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-13.79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76BBA8A2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cytochrome aa3 quinol oxidase subunit II</w:t>
            </w:r>
          </w:p>
        </w:tc>
      </w:tr>
      <w:tr w:rsidR="00160793" w:rsidRPr="00160793" w14:paraId="2CBC3522" w14:textId="77777777" w:rsidTr="00160793">
        <w:trPr>
          <w:trHeight w:val="305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1C3AC12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GKO36_RS03995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15105D5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-21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2FD9B596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4E18134F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0CA9930C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195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607AE290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-13.76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655298C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Protein Homology.</w:t>
            </w:r>
          </w:p>
        </w:tc>
      </w:tr>
      <w:tr w:rsidR="00160793" w:rsidRPr="00160793" w14:paraId="68838568" w14:textId="77777777" w:rsidTr="00160793">
        <w:trPr>
          <w:trHeight w:val="280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4B4F1239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GKO36_RS07815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337AE96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520" w:type="dxa"/>
            <w:shd w:val="clear" w:color="auto" w:fill="FFFFFF"/>
            <w:vAlign w:val="bottom"/>
          </w:tcPr>
          <w:p w14:paraId="0D57EB75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00F0AA5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550" w:type="dxa"/>
            <w:shd w:val="clear" w:color="auto" w:fill="FFFFFF"/>
            <w:vAlign w:val="center"/>
          </w:tcPr>
          <w:p w14:paraId="2BC3A658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0BD1568A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-13.73</w:t>
            </w:r>
          </w:p>
        </w:tc>
        <w:tc>
          <w:tcPr>
            <w:tcW w:w="4524" w:type="dxa"/>
            <w:shd w:val="clear" w:color="auto" w:fill="FFFFFF"/>
            <w:vAlign w:val="center"/>
          </w:tcPr>
          <w:p w14:paraId="78F19F91" w14:textId="77777777" w:rsidR="00160793" w:rsidRPr="00160793" w:rsidRDefault="00160793" w:rsidP="00160793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>DegV</w:t>
            </w:r>
            <w:proofErr w:type="spellEnd"/>
            <w:r w:rsidRPr="00160793"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  <w:t xml:space="preserve"> family protein</w:t>
            </w:r>
          </w:p>
        </w:tc>
      </w:tr>
    </w:tbl>
    <w:p w14:paraId="18A1D574" w14:textId="77777777" w:rsidR="00160793" w:rsidRPr="00160793" w:rsidRDefault="00160793" w:rsidP="00160793">
      <w:pPr>
        <w:spacing w:line="360" w:lineRule="auto"/>
        <w:rPr>
          <w:rFonts w:ascii="Times New Roman" w:eastAsia="宋体" w:hAnsi="Times New Roman" w:cs="Times New Roman"/>
          <w:sz w:val="24"/>
          <w:szCs w:val="24"/>
          <w:lang w:val="pt-BR"/>
        </w:rPr>
      </w:pPr>
    </w:p>
    <w:p w14:paraId="1386817C" w14:textId="5D084EE6" w:rsidR="00160793" w:rsidRPr="00160793" w:rsidRDefault="00160793" w:rsidP="00160793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  <w:lang w:val="pt-BR"/>
        </w:rPr>
      </w:pPr>
      <w:r w:rsidRPr="00160793">
        <w:rPr>
          <w:rFonts w:ascii="Times New Roman" w:eastAsia="宋体" w:hAnsi="Times New Roman" w:cs="Times New Roman"/>
          <w:sz w:val="24"/>
          <w:szCs w:val="24"/>
          <w:lang w:val="pt-BR"/>
        </w:rPr>
        <w:t xml:space="preserve">Table </w:t>
      </w:r>
      <w:r>
        <w:rPr>
          <w:rFonts w:ascii="Times New Roman" w:eastAsia="宋体" w:hAnsi="Times New Roman" w:cs="Times New Roman"/>
          <w:sz w:val="24"/>
          <w:szCs w:val="24"/>
          <w:lang w:val="pt-BR"/>
        </w:rPr>
        <w:t>S</w:t>
      </w:r>
      <w:r w:rsidRPr="00160793">
        <w:rPr>
          <w:rFonts w:ascii="Times New Roman" w:eastAsia="宋体" w:hAnsi="Times New Roman" w:cs="Times New Roman"/>
          <w:sz w:val="24"/>
          <w:szCs w:val="24"/>
          <w:lang w:val="pt-BR"/>
        </w:rPr>
        <w:t>3 Strains and plasmid used in this study</w:t>
      </w:r>
    </w:p>
    <w:tbl>
      <w:tblPr>
        <w:tblW w:w="92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4110"/>
        <w:gridCol w:w="2265"/>
      </w:tblGrid>
      <w:tr w:rsidR="00160793" w:rsidRPr="00160793" w14:paraId="5EAEB445" w14:textId="77777777" w:rsidTr="00B20657">
        <w:trPr>
          <w:trHeight w:val="227"/>
          <w:jc w:val="center"/>
        </w:trPr>
        <w:tc>
          <w:tcPr>
            <w:tcW w:w="285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222A52" w14:textId="77777777" w:rsidR="00160793" w:rsidRPr="00160793" w:rsidRDefault="00160793" w:rsidP="0016079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793"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  <w:t>Strain/</w:t>
            </w:r>
            <w:r w:rsidRPr="00160793">
              <w:rPr>
                <w:rFonts w:ascii="Times New Roman" w:eastAsia="+mn-ea" w:hAnsi="Times New Roman" w:cs="Times New Roman"/>
                <w:b/>
                <w:bCs/>
                <w:kern w:val="24"/>
                <w:szCs w:val="21"/>
              </w:rPr>
              <w:t>Plasmid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BE4F12" w14:textId="77777777" w:rsidR="00160793" w:rsidRPr="00160793" w:rsidRDefault="00160793" w:rsidP="0016079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793">
              <w:rPr>
                <w:rFonts w:ascii="Times New Roman" w:eastAsia="+mn-ea" w:hAnsi="Times New Roman" w:cs="Times New Roman"/>
                <w:b/>
                <w:bCs/>
                <w:kern w:val="24"/>
                <w:szCs w:val="21"/>
              </w:rPr>
              <w:t>Description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EC6A16" w14:textId="77777777" w:rsidR="00160793" w:rsidRPr="00160793" w:rsidRDefault="00160793" w:rsidP="00160793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0793">
              <w:rPr>
                <w:rFonts w:ascii="Times New Roman" w:eastAsia="+mn-ea" w:hAnsi="Times New Roman" w:cs="Times New Roman"/>
                <w:b/>
                <w:bCs/>
                <w:kern w:val="24"/>
                <w:szCs w:val="21"/>
              </w:rPr>
              <w:t>Reference</w:t>
            </w:r>
          </w:p>
        </w:tc>
      </w:tr>
      <w:tr w:rsidR="00160793" w:rsidRPr="00160793" w14:paraId="5BE08DB7" w14:textId="77777777" w:rsidTr="00B20657">
        <w:trPr>
          <w:trHeight w:val="227"/>
          <w:jc w:val="center"/>
        </w:trPr>
        <w:tc>
          <w:tcPr>
            <w:tcW w:w="2850" w:type="dxa"/>
            <w:tcBorders>
              <w:top w:val="single" w:sz="4" w:space="0" w:color="auto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469295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24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bCs/>
                <w:kern w:val="24"/>
                <w:sz w:val="18"/>
                <w:szCs w:val="18"/>
              </w:rPr>
              <w:t>PEBA20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723DF7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24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val="pt-BR"/>
              </w:rPr>
              <w:t>Bacillus velezensis</w:t>
            </w:r>
            <w:r w:rsidRPr="00160793">
              <w:rPr>
                <w:rFonts w:ascii="Times New Roman" w:eastAsia="宋体" w:hAnsi="Times New Roman" w:cs="Times New Roman"/>
                <w:bCs/>
                <w:kern w:val="24"/>
                <w:sz w:val="18"/>
                <w:szCs w:val="18"/>
              </w:rPr>
              <w:t xml:space="preserve"> wild type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BFEC7F" w14:textId="77777777" w:rsidR="00160793" w:rsidRPr="00160793" w:rsidRDefault="00160793" w:rsidP="00160793">
            <w:pPr>
              <w:jc w:val="center"/>
              <w:rPr>
                <w:rFonts w:ascii="Times New Roman" w:eastAsia="宋体" w:hAnsi="Times New Roman" w:cs="Times New Roman"/>
                <w:bCs/>
                <w:kern w:val="24"/>
                <w:sz w:val="18"/>
                <w:szCs w:val="18"/>
              </w:rPr>
            </w:pPr>
            <w:r w:rsidRPr="00160793">
              <w:rPr>
                <w:rFonts w:ascii="Times New Roman" w:eastAsia="+mn-ea" w:hAnsi="Times New Roman" w:cs="Times New Roman"/>
                <w:bCs/>
                <w:kern w:val="24"/>
                <w:sz w:val="18"/>
                <w:szCs w:val="18"/>
              </w:rPr>
              <w:t>Our lab collection</w:t>
            </w:r>
          </w:p>
        </w:tc>
      </w:tr>
      <w:tr w:rsidR="00160793" w:rsidRPr="00160793" w14:paraId="01939ACD" w14:textId="77777777" w:rsidTr="00B20657">
        <w:trPr>
          <w:trHeight w:val="227"/>
          <w:jc w:val="center"/>
        </w:trPr>
        <w:tc>
          <w:tcPr>
            <w:tcW w:w="2850" w:type="dxa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A9990F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i/>
                <w:sz w:val="18"/>
                <w:szCs w:val="18"/>
                <w:lang w:val="pt-BR"/>
              </w:rPr>
              <w:t xml:space="preserve">E. coli 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  <w:t>DH5</w:t>
            </w:r>
            <w:r w:rsidRPr="00160793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α</w:t>
            </w:r>
          </w:p>
        </w:tc>
        <w:tc>
          <w:tcPr>
            <w:tcW w:w="4110" w:type="dxa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61A214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pt-BR"/>
              </w:rPr>
            </w:pP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pt-BR"/>
              </w:rPr>
              <w:t xml:space="preserve">an </w:t>
            </w:r>
            <w:r w:rsidRPr="00160793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  <w:lang w:val="pt-BR"/>
              </w:rPr>
              <w:t xml:space="preserve">E. coli </w:t>
            </w:r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pt-BR"/>
              </w:rPr>
              <w:t>strain used for molecular cloning</w:t>
            </w:r>
          </w:p>
        </w:tc>
        <w:tc>
          <w:tcPr>
            <w:tcW w:w="2265" w:type="dxa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9393A2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24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Vazyme</w:t>
            </w:r>
            <w:proofErr w:type="spellEnd"/>
            <w:r w:rsidRPr="00160793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 xml:space="preserve"> Biotech Co., Ltd</w:t>
            </w:r>
          </w:p>
        </w:tc>
      </w:tr>
      <w:tr w:rsidR="00160793" w:rsidRPr="00160793" w14:paraId="47EE1072" w14:textId="77777777" w:rsidTr="00B20657">
        <w:trPr>
          <w:trHeight w:val="113"/>
          <w:jc w:val="center"/>
        </w:trPr>
        <w:tc>
          <w:tcPr>
            <w:tcW w:w="2850" w:type="dxa"/>
            <w:tcBorders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A661FF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pHT01</w:t>
            </w: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0A3DF8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0793">
              <w:rPr>
                <w:rFonts w:ascii="Times New Roman" w:eastAsia="+mn-ea" w:hAnsi="Times New Roman" w:cs="Times New Roman"/>
                <w:kern w:val="24"/>
                <w:sz w:val="18"/>
                <w:szCs w:val="18"/>
              </w:rPr>
              <w:t xml:space="preserve">Cloning Vector; </w:t>
            </w:r>
            <w:r w:rsidRPr="00160793">
              <w:rPr>
                <w:rFonts w:ascii="Times New Roman" w:eastAsia="+mn-ea" w:hAnsi="Times New Roman" w:cs="Times New Roman"/>
                <w:i/>
                <w:iCs/>
                <w:kern w:val="24"/>
                <w:sz w:val="18"/>
                <w:szCs w:val="18"/>
              </w:rPr>
              <w:t>Amp</w:t>
            </w:r>
            <w:r w:rsidRPr="00160793">
              <w:rPr>
                <w:rFonts w:ascii="Times New Roman" w:eastAsia="+mn-ea" w:hAnsi="Times New Roman" w:cs="Times New Roman"/>
                <w:i/>
                <w:iCs/>
                <w:kern w:val="24"/>
                <w:position w:val="11"/>
                <w:sz w:val="18"/>
                <w:szCs w:val="18"/>
                <w:vertAlign w:val="superscript"/>
              </w:rPr>
              <w:t>R</w:t>
            </w:r>
            <w:r w:rsidRPr="00160793">
              <w:rPr>
                <w:rFonts w:ascii="Times New Roman" w:eastAsia="+mn-ea" w:hAnsi="Times New Roman" w:cs="Times New Roman"/>
                <w:kern w:val="24"/>
                <w:sz w:val="18"/>
                <w:szCs w:val="18"/>
              </w:rPr>
              <w:t xml:space="preserve">; </w:t>
            </w:r>
            <w:r w:rsidRPr="00160793">
              <w:rPr>
                <w:rFonts w:ascii="Times New Roman" w:eastAsia="+mn-ea" w:hAnsi="Times New Roman" w:cs="Times New Roman"/>
                <w:i/>
                <w:iCs/>
                <w:kern w:val="24"/>
                <w:sz w:val="18"/>
                <w:szCs w:val="18"/>
              </w:rPr>
              <w:t>Kan</w:t>
            </w:r>
            <w:r w:rsidRPr="00160793">
              <w:rPr>
                <w:rFonts w:ascii="Times New Roman" w:eastAsia="+mn-ea" w:hAnsi="Times New Roman" w:cs="Times New Roman"/>
                <w:i/>
                <w:iCs/>
                <w:kern w:val="24"/>
                <w:position w:val="11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F81945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Miaoling</w:t>
            </w:r>
            <w:proofErr w:type="spellEnd"/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Biotech Co., Ltd</w:t>
            </w:r>
          </w:p>
        </w:tc>
      </w:tr>
      <w:tr w:rsidR="00160793" w:rsidRPr="00160793" w14:paraId="66D6AC45" w14:textId="77777777" w:rsidTr="00B20657">
        <w:trPr>
          <w:trHeight w:val="363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F9B33B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+mn-ea" w:hAnsi="Times New Roman" w:cs="Times New Roman"/>
                <w:kern w:val="24"/>
                <w:sz w:val="18"/>
                <w:szCs w:val="18"/>
              </w:rPr>
              <w:t>pM</w:t>
            </w:r>
            <w:r w:rsidRPr="00160793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AD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5D9715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+mn-ea" w:hAnsi="Times New Roman" w:cs="Times New Roman"/>
                <w:kern w:val="24"/>
                <w:sz w:val="18"/>
                <w:szCs w:val="18"/>
              </w:rPr>
              <w:t>pM</w:t>
            </w:r>
            <w:r w:rsidRPr="00160793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AD</w:t>
            </w:r>
            <w:proofErr w:type="spellEnd"/>
            <w:r w:rsidRPr="00160793">
              <w:rPr>
                <w:rFonts w:ascii="Times New Roman" w:eastAsia="+mn-ea" w:hAnsi="Times New Roman" w:cs="Times New Roman"/>
                <w:kern w:val="24"/>
                <w:sz w:val="18"/>
                <w:szCs w:val="18"/>
              </w:rPr>
              <w:t xml:space="preserve"> containing </w:t>
            </w:r>
            <w:proofErr w:type="spellStart"/>
            <w:r w:rsidRPr="00160793">
              <w:rPr>
                <w:rFonts w:ascii="Times New Roman" w:eastAsia="宋体" w:hAnsi="Times New Roman" w:cs="Times New Roman"/>
                <w:i/>
                <w:iCs/>
                <w:kern w:val="24"/>
                <w:sz w:val="18"/>
                <w:szCs w:val="18"/>
              </w:rPr>
              <w:t>cheA</w:t>
            </w:r>
            <w:proofErr w:type="spellEnd"/>
            <w:r w:rsidRPr="00160793">
              <w:rPr>
                <w:rFonts w:ascii="Times New Roman" w:eastAsia="+mn-ea" w:hAnsi="Times New Roman" w:cs="Times New Roman"/>
                <w:kern w:val="24"/>
                <w:sz w:val="18"/>
                <w:szCs w:val="18"/>
              </w:rPr>
              <w:t xml:space="preserve">: </w:t>
            </w:r>
            <w:r w:rsidRPr="00160793">
              <w:rPr>
                <w:rFonts w:ascii="Times New Roman" w:eastAsia="+mn-ea" w:hAnsi="Times New Roman" w:cs="Times New Roman"/>
                <w:i/>
                <w:iCs/>
                <w:kern w:val="24"/>
                <w:sz w:val="18"/>
                <w:szCs w:val="18"/>
              </w:rPr>
              <w:t>Amp</w:t>
            </w:r>
            <w:r w:rsidRPr="00160793">
              <w:rPr>
                <w:rFonts w:ascii="Times New Roman" w:eastAsia="+mn-ea" w:hAnsi="Times New Roman" w:cs="Times New Roman"/>
                <w:i/>
                <w:iCs/>
                <w:kern w:val="24"/>
                <w:position w:val="11"/>
                <w:sz w:val="18"/>
                <w:szCs w:val="18"/>
                <w:vertAlign w:val="superscript"/>
              </w:rPr>
              <w:t>R</w:t>
            </w:r>
            <w:r w:rsidRPr="00160793">
              <w:rPr>
                <w:rFonts w:ascii="Times New Roman" w:eastAsia="+mn-ea" w:hAnsi="Times New Roman" w:cs="Times New Roman"/>
                <w:kern w:val="24"/>
                <w:sz w:val="18"/>
                <w:szCs w:val="18"/>
              </w:rPr>
              <w:t xml:space="preserve">; </w:t>
            </w:r>
            <w:r w:rsidRPr="00160793">
              <w:rPr>
                <w:rFonts w:ascii="Times New Roman" w:eastAsia="+mn-ea" w:hAnsi="Times New Roman" w:cs="Times New Roman"/>
                <w:i/>
                <w:iCs/>
                <w:kern w:val="24"/>
                <w:sz w:val="18"/>
                <w:szCs w:val="18"/>
              </w:rPr>
              <w:t>Kan</w:t>
            </w:r>
            <w:r w:rsidRPr="00160793">
              <w:rPr>
                <w:rFonts w:ascii="Times New Roman" w:eastAsia="+mn-ea" w:hAnsi="Times New Roman" w:cs="Times New Roman"/>
                <w:i/>
                <w:iCs/>
                <w:kern w:val="24"/>
                <w:position w:val="11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79C064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Miaoling</w:t>
            </w:r>
            <w:proofErr w:type="spellEnd"/>
            <w:r w:rsidRPr="0016079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Biotech Co., Ltd</w:t>
            </w:r>
          </w:p>
        </w:tc>
      </w:tr>
      <w:tr w:rsidR="00160793" w:rsidRPr="00160793" w14:paraId="78C10322" w14:textId="77777777" w:rsidTr="00B20657">
        <w:trPr>
          <w:trHeight w:val="343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9BBB4A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0793">
              <w:rPr>
                <w:rFonts w:ascii="Times New Roman" w:eastAsia="黑体" w:hAnsi="Times New Roman" w:cs="Times New Roman"/>
                <w:kern w:val="24"/>
                <w:sz w:val="18"/>
                <w:szCs w:val="18"/>
              </w:rPr>
              <w:t>∆</w:t>
            </w:r>
            <w:r w:rsidRPr="00160793">
              <w:rPr>
                <w:rFonts w:ascii="Times New Roman" w:eastAsia="黑体" w:hAnsi="Times New Roman" w:cs="Times New Roman"/>
                <w:i/>
                <w:iCs/>
                <w:kern w:val="24"/>
                <w:sz w:val="18"/>
                <w:szCs w:val="18"/>
              </w:rPr>
              <w:t>bvs091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6CF91F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0793">
              <w:rPr>
                <w:rFonts w:ascii="Times New Roman" w:eastAsia="黑体" w:hAnsi="Times New Roman" w:cs="Times New Roman"/>
                <w:kern w:val="24"/>
                <w:sz w:val="18"/>
                <w:szCs w:val="18"/>
              </w:rPr>
              <w:t>∆</w:t>
            </w:r>
            <w:r w:rsidRPr="00160793">
              <w:rPr>
                <w:rFonts w:ascii="Times New Roman" w:eastAsia="黑体" w:hAnsi="Times New Roman" w:cs="Times New Roman"/>
                <w:i/>
                <w:iCs/>
                <w:kern w:val="24"/>
                <w:sz w:val="18"/>
                <w:szCs w:val="18"/>
              </w:rPr>
              <w:t>bvs091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  <w:t xml:space="preserve"> mutant strain in PEBA20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9E0209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0793">
              <w:rPr>
                <w:rFonts w:ascii="Times New Roman" w:eastAsia="+mn-ea" w:hAnsi="Times New Roman" w:cs="Times New Roman"/>
                <w:kern w:val="24"/>
                <w:sz w:val="18"/>
                <w:szCs w:val="18"/>
              </w:rPr>
              <w:t>This study</w:t>
            </w:r>
          </w:p>
        </w:tc>
      </w:tr>
      <w:tr w:rsidR="00160793" w:rsidRPr="00160793" w14:paraId="35063723" w14:textId="77777777" w:rsidTr="00B20657">
        <w:trPr>
          <w:trHeight w:val="343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A236E6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160793">
              <w:rPr>
                <w:rFonts w:ascii="Times New Roman" w:eastAsia="黑体" w:hAnsi="Times New Roman" w:cs="Times New Roman"/>
                <w:i/>
                <w:iCs/>
                <w:kern w:val="24"/>
                <w:sz w:val="18"/>
                <w:szCs w:val="18"/>
              </w:rPr>
              <w:t>obvs091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0DFA9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  <w:lang w:val="pt-BR"/>
              </w:rPr>
            </w:pPr>
            <w:r w:rsidRPr="00160793">
              <w:rPr>
                <w:rFonts w:ascii="Times New Roman" w:eastAsia="黑体" w:hAnsi="Times New Roman" w:cs="Times New Roman"/>
                <w:i/>
                <w:iCs/>
                <w:kern w:val="24"/>
                <w:sz w:val="18"/>
                <w:szCs w:val="18"/>
              </w:rPr>
              <w:t>obvs091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  <w:t>mutant strain in PEBA20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312285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+mn-ea" w:hAnsi="Times New Roman" w:cs="Times New Roman"/>
                <w:kern w:val="24"/>
                <w:sz w:val="18"/>
                <w:szCs w:val="18"/>
              </w:rPr>
            </w:pPr>
            <w:r w:rsidRPr="00160793">
              <w:rPr>
                <w:rFonts w:ascii="Times New Roman" w:eastAsia="+mn-ea" w:hAnsi="Times New Roman" w:cs="Times New Roman"/>
                <w:kern w:val="24"/>
                <w:sz w:val="18"/>
                <w:szCs w:val="18"/>
              </w:rPr>
              <w:t>This study</w:t>
            </w:r>
          </w:p>
        </w:tc>
      </w:tr>
      <w:tr w:rsidR="00160793" w:rsidRPr="00160793" w14:paraId="3AFFD8AC" w14:textId="77777777" w:rsidTr="00B20657">
        <w:trPr>
          <w:trHeight w:val="343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7E05FE" w14:textId="369D9A6B" w:rsidR="00160793" w:rsidRPr="00160793" w:rsidRDefault="00160793" w:rsidP="0016079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160793">
              <w:rPr>
                <w:rFonts w:ascii="Times New Roman" w:eastAsia="黑体" w:hAnsi="Times New Roman" w:cs="Times New Roman"/>
                <w:kern w:val="24"/>
                <w:sz w:val="18"/>
                <w:szCs w:val="18"/>
              </w:rPr>
              <w:t>∆</w:t>
            </w:r>
            <w:r w:rsidRPr="00160793">
              <w:rPr>
                <w:rFonts w:ascii="Times New Roman" w:eastAsia="黑体" w:hAnsi="Times New Roman" w:cs="Times New Roman"/>
                <w:i/>
                <w:iCs/>
                <w:kern w:val="24"/>
                <w:sz w:val="18"/>
                <w:szCs w:val="18"/>
              </w:rPr>
              <w:t>galT</w:t>
            </w:r>
            <w:r w:rsidR="00944264">
              <w:rPr>
                <w:rFonts w:ascii="Times New Roman" w:eastAsia="黑体" w:hAnsi="Times New Roman" w:cs="Times New Roman"/>
                <w:i/>
                <w:iCs/>
                <w:kern w:val="24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B8B7AA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  <w:lang w:val="pt-BR"/>
              </w:rPr>
            </w:pPr>
            <w:r w:rsidRPr="00160793">
              <w:rPr>
                <w:rFonts w:ascii="Times New Roman" w:eastAsia="黑体" w:hAnsi="Times New Roman" w:cs="Times New Roman"/>
                <w:kern w:val="24"/>
                <w:sz w:val="18"/>
                <w:szCs w:val="18"/>
              </w:rPr>
              <w:t>∆</w:t>
            </w:r>
            <w:r w:rsidRPr="00160793">
              <w:rPr>
                <w:rFonts w:ascii="Times New Roman" w:eastAsia="黑体" w:hAnsi="Times New Roman" w:cs="Times New Roman"/>
                <w:i/>
                <w:iCs/>
                <w:kern w:val="24"/>
                <w:sz w:val="18"/>
                <w:szCs w:val="18"/>
              </w:rPr>
              <w:t>galT2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  <w:t xml:space="preserve"> mutant strain in PEBA20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6ADF28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0793">
              <w:rPr>
                <w:rFonts w:ascii="Times New Roman" w:eastAsia="+mn-ea" w:hAnsi="Times New Roman" w:cs="Times New Roman"/>
                <w:kern w:val="24"/>
                <w:sz w:val="18"/>
                <w:szCs w:val="18"/>
              </w:rPr>
              <w:t>This study</w:t>
            </w:r>
          </w:p>
        </w:tc>
      </w:tr>
      <w:tr w:rsidR="00160793" w:rsidRPr="00160793" w14:paraId="513B56F9" w14:textId="77777777" w:rsidTr="00B20657">
        <w:trPr>
          <w:trHeight w:val="343"/>
          <w:jc w:val="center"/>
        </w:trPr>
        <w:tc>
          <w:tcPr>
            <w:tcW w:w="2850" w:type="dxa"/>
            <w:tcBorders>
              <w:top w:val="nil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2821D8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黑体" w:hAnsi="Times New Roman" w:cs="Times New Roman"/>
                <w:i/>
                <w:iCs/>
                <w:kern w:val="24"/>
                <w:sz w:val="18"/>
                <w:szCs w:val="18"/>
              </w:rPr>
            </w:pPr>
            <w:r w:rsidRPr="00160793">
              <w:rPr>
                <w:rFonts w:ascii="Times New Roman" w:eastAsia="黑体" w:hAnsi="Times New Roman" w:cs="Times New Roman"/>
                <w:kern w:val="24"/>
                <w:sz w:val="18"/>
                <w:szCs w:val="18"/>
              </w:rPr>
              <w:t>∆</w:t>
            </w:r>
            <w:r w:rsidRPr="00160793">
              <w:rPr>
                <w:rFonts w:ascii="Times New Roman" w:eastAsia="黑体" w:hAnsi="Times New Roman" w:cs="Times New Roman"/>
                <w:i/>
                <w:iCs/>
                <w:kern w:val="24"/>
                <w:sz w:val="18"/>
                <w:szCs w:val="18"/>
              </w:rPr>
              <w:t>bvs091</w:t>
            </w:r>
            <w:r w:rsidRPr="00160793">
              <w:rPr>
                <w:rFonts w:ascii="Times New Roman" w:eastAsia="黑体" w:hAnsi="Times New Roman" w:cs="Times New Roman"/>
                <w:kern w:val="24"/>
                <w:sz w:val="18"/>
                <w:szCs w:val="18"/>
              </w:rPr>
              <w:t>-∆</w:t>
            </w:r>
            <w:r w:rsidRPr="00160793">
              <w:rPr>
                <w:rFonts w:ascii="Times New Roman" w:eastAsia="黑体" w:hAnsi="Times New Roman" w:cs="Times New Roman"/>
                <w:i/>
                <w:iCs/>
                <w:kern w:val="24"/>
                <w:sz w:val="18"/>
                <w:szCs w:val="18"/>
              </w:rPr>
              <w:t>amyE</w:t>
            </w:r>
            <w:r w:rsidRPr="00160793">
              <w:rPr>
                <w:rFonts w:ascii="Times New Roman" w:eastAsia="黑体" w:hAnsi="Times New Roman" w:cs="Times New Roman"/>
                <w:kern w:val="24"/>
                <w:sz w:val="18"/>
                <w:szCs w:val="18"/>
              </w:rPr>
              <w:t>-</w:t>
            </w:r>
            <w:r w:rsidRPr="00160793">
              <w:rPr>
                <w:rFonts w:ascii="Times New Roman" w:eastAsia="黑体" w:hAnsi="Times New Roman" w:cs="Times New Roman"/>
                <w:i/>
                <w:iCs/>
                <w:kern w:val="24"/>
                <w:sz w:val="18"/>
                <w:szCs w:val="18"/>
              </w:rPr>
              <w:t>galT2</w:t>
            </w:r>
            <w:r w:rsidRPr="00160793">
              <w:rPr>
                <w:rFonts w:ascii="Times New Roman" w:eastAsia="黑体" w:hAnsi="Times New Roman" w:cs="Times New Roman"/>
                <w:kern w:val="24"/>
                <w:sz w:val="18"/>
                <w:szCs w:val="18"/>
              </w:rPr>
              <w:t>-</w:t>
            </w:r>
            <w:r w:rsidRPr="00160793">
              <w:rPr>
                <w:rFonts w:ascii="Times New Roman" w:eastAsia="黑体" w:hAnsi="Times New Roman" w:cs="Times New Roman"/>
                <w:i/>
                <w:iCs/>
                <w:kern w:val="24"/>
                <w:sz w:val="18"/>
                <w:szCs w:val="18"/>
              </w:rPr>
              <w:t>sfGFP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A70967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  <w:lang w:val="pt-BR"/>
              </w:rPr>
            </w:pPr>
            <w:r w:rsidRPr="00160793">
              <w:rPr>
                <w:rFonts w:ascii="Times New Roman" w:eastAsia="黑体" w:hAnsi="Times New Roman" w:cs="Times New Roman"/>
                <w:i/>
                <w:iCs/>
                <w:kern w:val="24"/>
                <w:sz w:val="18"/>
                <w:szCs w:val="18"/>
              </w:rPr>
              <w:t>galT2</w:t>
            </w:r>
            <w:r w:rsidRPr="00160793">
              <w:rPr>
                <w:rFonts w:ascii="Times New Roman" w:eastAsia="黑体" w:hAnsi="Times New Roman" w:cs="Times New Roman"/>
                <w:kern w:val="24"/>
                <w:sz w:val="18"/>
                <w:szCs w:val="18"/>
              </w:rPr>
              <w:t>-</w:t>
            </w:r>
            <w:r w:rsidRPr="00160793">
              <w:rPr>
                <w:rFonts w:ascii="Times New Roman" w:eastAsia="黑体" w:hAnsi="Times New Roman" w:cs="Times New Roman"/>
                <w:i/>
                <w:iCs/>
                <w:kern w:val="24"/>
                <w:sz w:val="18"/>
                <w:szCs w:val="18"/>
              </w:rPr>
              <w:t>sfGFP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  <w:t xml:space="preserve"> mutant strain in </w:t>
            </w:r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val="pt-BR"/>
              </w:rPr>
              <w:t>∆bvs091</w:t>
            </w: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07528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+mn-ea" w:hAnsi="Times New Roman" w:cs="Times New Roman"/>
                <w:kern w:val="24"/>
                <w:sz w:val="18"/>
                <w:szCs w:val="18"/>
              </w:rPr>
            </w:pPr>
            <w:r w:rsidRPr="00160793">
              <w:rPr>
                <w:rFonts w:ascii="Times New Roman" w:eastAsia="+mn-ea" w:hAnsi="Times New Roman" w:cs="Times New Roman"/>
                <w:kern w:val="24"/>
                <w:sz w:val="18"/>
                <w:szCs w:val="18"/>
              </w:rPr>
              <w:t>This study</w:t>
            </w:r>
          </w:p>
        </w:tc>
      </w:tr>
      <w:tr w:rsidR="00160793" w:rsidRPr="00160793" w14:paraId="42057252" w14:textId="77777777" w:rsidTr="00B20657">
        <w:trPr>
          <w:trHeight w:val="343"/>
          <w:jc w:val="center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846752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黑体" w:hAnsi="Times New Roman" w:cs="Times New Roman"/>
                <w:kern w:val="24"/>
                <w:sz w:val="18"/>
                <w:szCs w:val="18"/>
              </w:rPr>
            </w:pPr>
            <w:r w:rsidRPr="00160793">
              <w:rPr>
                <w:rFonts w:ascii="Times New Roman" w:eastAsia="黑体" w:hAnsi="Times New Roman" w:cs="Times New Roman"/>
                <w:i/>
                <w:iCs/>
                <w:kern w:val="24"/>
                <w:sz w:val="18"/>
                <w:szCs w:val="18"/>
              </w:rPr>
              <w:t>obvs091</w:t>
            </w:r>
            <w:r w:rsidRPr="00160793">
              <w:rPr>
                <w:rFonts w:ascii="Times New Roman" w:eastAsia="黑体" w:hAnsi="Times New Roman" w:cs="Times New Roman"/>
                <w:kern w:val="24"/>
                <w:sz w:val="18"/>
                <w:szCs w:val="18"/>
              </w:rPr>
              <w:t>-∆</w:t>
            </w:r>
            <w:r w:rsidRPr="00160793">
              <w:rPr>
                <w:rFonts w:ascii="Times New Roman" w:eastAsia="黑体" w:hAnsi="Times New Roman" w:cs="Times New Roman"/>
                <w:i/>
                <w:iCs/>
                <w:kern w:val="24"/>
                <w:sz w:val="18"/>
                <w:szCs w:val="18"/>
              </w:rPr>
              <w:t>amyE</w:t>
            </w:r>
            <w:r w:rsidRPr="00160793">
              <w:rPr>
                <w:rFonts w:ascii="Times New Roman" w:eastAsia="黑体" w:hAnsi="Times New Roman" w:cs="Times New Roman"/>
                <w:kern w:val="24"/>
                <w:sz w:val="18"/>
                <w:szCs w:val="18"/>
              </w:rPr>
              <w:t>-</w:t>
            </w:r>
            <w:r w:rsidRPr="00160793">
              <w:rPr>
                <w:rFonts w:ascii="Times New Roman" w:eastAsia="黑体" w:hAnsi="Times New Roman" w:cs="Times New Roman"/>
                <w:i/>
                <w:iCs/>
                <w:kern w:val="24"/>
                <w:sz w:val="18"/>
                <w:szCs w:val="18"/>
              </w:rPr>
              <w:t>galT2</w:t>
            </w:r>
            <w:r w:rsidRPr="00160793">
              <w:rPr>
                <w:rFonts w:ascii="Times New Roman" w:eastAsia="黑体" w:hAnsi="Times New Roman" w:cs="Times New Roman"/>
                <w:kern w:val="24"/>
                <w:sz w:val="18"/>
                <w:szCs w:val="18"/>
              </w:rPr>
              <w:t>-</w:t>
            </w:r>
            <w:r w:rsidRPr="00160793">
              <w:rPr>
                <w:rFonts w:ascii="Times New Roman" w:eastAsia="黑体" w:hAnsi="Times New Roman" w:cs="Times New Roman"/>
                <w:i/>
                <w:iCs/>
                <w:kern w:val="24"/>
                <w:sz w:val="18"/>
                <w:szCs w:val="18"/>
              </w:rPr>
              <w:t>sfGFP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7C9EF7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160793">
              <w:rPr>
                <w:rFonts w:ascii="Times New Roman" w:eastAsia="黑体" w:hAnsi="Times New Roman" w:cs="Times New Roman"/>
                <w:i/>
                <w:iCs/>
                <w:kern w:val="24"/>
                <w:sz w:val="18"/>
                <w:szCs w:val="18"/>
              </w:rPr>
              <w:t>galT2</w:t>
            </w:r>
            <w:r w:rsidRPr="00160793">
              <w:rPr>
                <w:rFonts w:ascii="Times New Roman" w:eastAsia="黑体" w:hAnsi="Times New Roman" w:cs="Times New Roman"/>
                <w:kern w:val="24"/>
                <w:sz w:val="18"/>
                <w:szCs w:val="18"/>
              </w:rPr>
              <w:t>-</w:t>
            </w:r>
            <w:r w:rsidRPr="00160793">
              <w:rPr>
                <w:rFonts w:ascii="Times New Roman" w:eastAsia="黑体" w:hAnsi="Times New Roman" w:cs="Times New Roman"/>
                <w:i/>
                <w:iCs/>
                <w:kern w:val="24"/>
                <w:sz w:val="18"/>
                <w:szCs w:val="18"/>
              </w:rPr>
              <w:t>sfGFP</w:t>
            </w:r>
            <w:r w:rsidRPr="00160793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  <w:t xml:space="preserve">mutant strain in </w:t>
            </w:r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val="pt-BR"/>
              </w:rPr>
              <w:t>obvs091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EB2C0A" w14:textId="77777777" w:rsidR="00160793" w:rsidRPr="00160793" w:rsidRDefault="00160793" w:rsidP="00160793">
            <w:pPr>
              <w:widowControl/>
              <w:jc w:val="center"/>
              <w:rPr>
                <w:rFonts w:ascii="Times New Roman" w:eastAsia="+mn-ea" w:hAnsi="Times New Roman" w:cs="Times New Roman"/>
                <w:kern w:val="24"/>
                <w:sz w:val="18"/>
                <w:szCs w:val="18"/>
              </w:rPr>
            </w:pPr>
            <w:r w:rsidRPr="00160793">
              <w:rPr>
                <w:rFonts w:ascii="Times New Roman" w:eastAsia="+mn-ea" w:hAnsi="Times New Roman" w:cs="Times New Roman"/>
                <w:kern w:val="24"/>
                <w:sz w:val="18"/>
                <w:szCs w:val="18"/>
              </w:rPr>
              <w:t>This study</w:t>
            </w:r>
          </w:p>
        </w:tc>
      </w:tr>
    </w:tbl>
    <w:p w14:paraId="65FF82D6" w14:textId="3C2470CD" w:rsidR="00160793" w:rsidRPr="00160793" w:rsidRDefault="00160793" w:rsidP="00160793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  <w:lang w:val="pt-BR"/>
        </w:rPr>
      </w:pPr>
      <w:r w:rsidRPr="00160793">
        <w:rPr>
          <w:rFonts w:ascii="Times New Roman" w:eastAsia="宋体" w:hAnsi="Times New Roman" w:cs="Times New Roman"/>
          <w:sz w:val="24"/>
          <w:szCs w:val="24"/>
          <w:lang w:val="pt-BR"/>
        </w:rPr>
        <w:t xml:space="preserve">Table </w:t>
      </w:r>
      <w:r>
        <w:rPr>
          <w:rFonts w:ascii="Times New Roman" w:eastAsia="宋体" w:hAnsi="Times New Roman" w:cs="Times New Roman"/>
          <w:sz w:val="24"/>
          <w:szCs w:val="24"/>
          <w:lang w:val="pt-BR"/>
        </w:rPr>
        <w:t>S</w:t>
      </w:r>
      <w:r w:rsidRPr="00160793">
        <w:rPr>
          <w:rFonts w:ascii="Times New Roman" w:eastAsia="宋体" w:hAnsi="Times New Roman" w:cs="Times New Roman"/>
          <w:sz w:val="24"/>
          <w:szCs w:val="24"/>
        </w:rPr>
        <w:t xml:space="preserve">4 </w:t>
      </w:r>
      <w:r w:rsidRPr="00160793">
        <w:rPr>
          <w:rFonts w:ascii="Times New Roman" w:eastAsia="宋体" w:hAnsi="Times New Roman" w:cs="Times New Roman"/>
          <w:sz w:val="24"/>
          <w:szCs w:val="24"/>
          <w:lang w:val="pt-BR"/>
        </w:rPr>
        <w:t xml:space="preserve"> Primers used in this study</w:t>
      </w:r>
    </w:p>
    <w:tbl>
      <w:tblPr>
        <w:tblW w:w="10626" w:type="dxa"/>
        <w:tblInd w:w="-9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953"/>
        <w:gridCol w:w="2829"/>
      </w:tblGrid>
      <w:tr w:rsidR="00160793" w:rsidRPr="00160793" w14:paraId="1A199102" w14:textId="77777777" w:rsidTr="00B20657">
        <w:trPr>
          <w:trHeight w:val="34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B3DC9" w14:textId="77777777" w:rsidR="00160793" w:rsidRPr="00160793" w:rsidRDefault="00160793" w:rsidP="0016079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Primer Name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E0D07" w14:textId="77777777" w:rsidR="00160793" w:rsidRPr="00160793" w:rsidRDefault="00160793" w:rsidP="0016079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DNA sequence of PCR primer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6AA8B" w14:textId="77777777" w:rsidR="00160793" w:rsidRPr="00160793" w:rsidRDefault="00160793" w:rsidP="0016079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60793" w:rsidRPr="00160793" w14:paraId="34060FE8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CAC87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bvs091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-F-F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396B9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5'-atctatcgatgcatgccatggGTGATCATCCCCGAATGGC -3'</w:t>
            </w: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A35AF" w14:textId="30112000" w:rsidR="00160793" w:rsidRPr="00160793" w:rsidRDefault="00160793" w:rsidP="0016079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Deletion</w:t>
            </w:r>
            <w:r w:rsidRPr="00160793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44264" w:rsidRPr="001607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of </w:t>
            </w:r>
            <w:r w:rsidR="00944264" w:rsidRPr="0094426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bvs</w:t>
            </w:r>
            <w:r w:rsidRPr="0016079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091</w:t>
            </w:r>
            <w:r w:rsidRPr="00160793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1607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mutant</w:t>
            </w:r>
          </w:p>
          <w:p w14:paraId="3AFA6BCB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consturction</w:t>
            </w:r>
            <w:proofErr w:type="spellEnd"/>
          </w:p>
        </w:tc>
      </w:tr>
      <w:tr w:rsidR="00160793" w:rsidRPr="00160793" w14:paraId="5A685551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D03DB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bvs091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-F-R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9DAD4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5'-attcttttcttacgCGGCCGGCGTTTTTTCAC</w:t>
            </w: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-3'</w:t>
            </w:r>
          </w:p>
        </w:tc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CAA91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</w:tr>
      <w:tr w:rsidR="00160793" w:rsidRPr="00160793" w14:paraId="72C7766D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DD9B1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lastRenderedPageBreak/>
              <w:t>bvs091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-B-F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55044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5'-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cggccgCGTAAGAAAAGAATAAGACAAGACCG</w:t>
            </w: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-3'</w:t>
            </w:r>
          </w:p>
        </w:tc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50902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</w:tr>
      <w:tr w:rsidR="00160793" w:rsidRPr="00160793" w14:paraId="136ADD7A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73898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bvs091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-B-R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308F1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5'-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gcgtcgggcgatatcggatccTTATGATCGCGGCCTGAGAC</w:t>
            </w: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-3'</w:t>
            </w:r>
          </w:p>
        </w:tc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DAEAB5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</w:tr>
      <w:tr w:rsidR="00160793" w:rsidRPr="00160793" w14:paraId="1C53AB75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F3BE2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pHT01-bvs091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9072D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5'-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agacgcgtcgggcgatatcCAAATAAATAATATATGGTTGCCCG</w:t>
            </w: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-3'</w:t>
            </w: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4F40F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 xml:space="preserve">pHT01-bvs091 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plasmid </w:t>
            </w:r>
            <w:proofErr w:type="spellStart"/>
            <w:r w:rsidRPr="001607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consturction</w:t>
            </w:r>
            <w:proofErr w:type="spellEnd"/>
          </w:p>
        </w:tc>
      </w:tr>
      <w:tr w:rsidR="00160793" w:rsidRPr="00160793" w14:paraId="0692644B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57055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pHT01-bvs09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35C00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5'-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gcgggctgccccggggacgtcGCTTCAGGCTTCAACGGACA</w:t>
            </w: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-3'</w:t>
            </w:r>
          </w:p>
        </w:tc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D2DCA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</w:tr>
      <w:tr w:rsidR="00160793" w:rsidRPr="00160793" w14:paraId="78BB98A8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E56C8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galT2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-F-F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3FFB6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5'-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atctatcgatgcatgccatggCTTTCAAACGTGAATGGAAAGAGTG</w:t>
            </w: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-3'</w:t>
            </w: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5C6C7" w14:textId="4AE0EDD5" w:rsidR="00160793" w:rsidRPr="00160793" w:rsidRDefault="00160793" w:rsidP="0016079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Deletion</w:t>
            </w:r>
            <w:r w:rsidRPr="00160793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of </w:t>
            </w:r>
            <w:r w:rsidRPr="0016079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galT</w:t>
            </w:r>
            <w:r w:rsidR="00944264" w:rsidRPr="0016079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2 </w:t>
            </w:r>
            <w:r w:rsidR="00944264" w:rsidRPr="001607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mutant</w:t>
            </w:r>
          </w:p>
          <w:p w14:paraId="04C79C16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consturction</w:t>
            </w:r>
            <w:proofErr w:type="spellEnd"/>
          </w:p>
        </w:tc>
      </w:tr>
      <w:tr w:rsidR="00160793" w:rsidRPr="00160793" w14:paraId="0D1BD3F1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C6CBA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galT2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-F-R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3F39C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5'-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gctcaattgccatTGTGCAGTTTCAGCGTTTGC</w:t>
            </w: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-3'</w:t>
            </w:r>
          </w:p>
        </w:tc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591ED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</w:tr>
      <w:tr w:rsidR="00160793" w:rsidRPr="00160793" w14:paraId="71792BA9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E89C8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galT2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-B-F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8B792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5'-gacgagctgtacaagtaaTCATTGGCTATCAAAATCCGG-3'</w:t>
            </w:r>
          </w:p>
        </w:tc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6FD88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</w:tr>
      <w:tr w:rsidR="00160793" w:rsidRPr="00160793" w14:paraId="67EAF774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CF764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galT2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-B-R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FBA10D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5'-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agacgcgtcgggcgatatcCTTCCAACAAAACCTGCTCCG</w:t>
            </w: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-3'</w:t>
            </w:r>
          </w:p>
        </w:tc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E54E1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</w:tr>
      <w:tr w:rsidR="00160793" w:rsidRPr="00160793" w14:paraId="00DD4632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24146D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pMAD</w:t>
            </w:r>
            <w:proofErr w:type="spellEnd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amyE</w:t>
            </w:r>
            <w:proofErr w:type="spellEnd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-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F-F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07A08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5'-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atctatcgatgcatgccatggCTTCATGATTCCGCTGGCG</w:t>
            </w: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-3'</w:t>
            </w: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C655FB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Dual Plasmid Fluorescent Reporter System</w:t>
            </w:r>
          </w:p>
        </w:tc>
      </w:tr>
      <w:tr w:rsidR="00160793" w:rsidRPr="00160793" w14:paraId="4F6327FD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A8EA2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pMAD</w:t>
            </w:r>
            <w:proofErr w:type="spellEnd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amyE</w:t>
            </w:r>
            <w:proofErr w:type="spellEnd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-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F-R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EA59C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5'-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ccgcctccatTTTTTGACACTCCTTATTTGATTTTTG</w:t>
            </w: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-3'</w:t>
            </w:r>
          </w:p>
        </w:tc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41EED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</w:tr>
      <w:tr w:rsidR="00160793" w:rsidRPr="00160793" w14:paraId="2E5A8900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1F019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amyE</w:t>
            </w:r>
            <w:proofErr w:type="spellEnd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galT</w:t>
            </w:r>
            <w:proofErr w:type="spellEnd"/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4CB19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5'-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gtgtcaaaaaATGGAGGCGGCGGTCATT</w:t>
            </w: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-3'</w:t>
            </w:r>
          </w:p>
        </w:tc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033A7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</w:tr>
      <w:tr w:rsidR="00160793" w:rsidRPr="00160793" w14:paraId="4BE02BC5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69E17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amyE</w:t>
            </w:r>
            <w:proofErr w:type="spellEnd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galT</w:t>
            </w:r>
            <w:proofErr w:type="spellEnd"/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BB112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5'-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ctttgctcatTCAGCTGCCATTCTCCAATAACG</w:t>
            </w: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-3'</w:t>
            </w:r>
          </w:p>
        </w:tc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4DBC8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</w:tr>
      <w:tr w:rsidR="00160793" w:rsidRPr="00160793" w14:paraId="20A2CCE4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C1388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galT</w:t>
            </w:r>
            <w:proofErr w:type="spellEnd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sfGFP</w:t>
            </w:r>
            <w:proofErr w:type="spellEnd"/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648FB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5'-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tggcagctgaATGAGCAAAGGAGAAGAACTTTTCA</w:t>
            </w: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-3'</w:t>
            </w:r>
          </w:p>
        </w:tc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AB9B3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</w:tr>
      <w:tr w:rsidR="00160793" w:rsidRPr="00160793" w14:paraId="090377A0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AF789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galT</w:t>
            </w:r>
            <w:proofErr w:type="spellEnd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sfGFP</w:t>
            </w:r>
            <w:proofErr w:type="spellEnd"/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6F8CA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5'-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ccacccatgtgactaacttTTTGTAGAGCTCATCCATGCCA</w:t>
            </w: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-3'</w:t>
            </w:r>
          </w:p>
        </w:tc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35C2A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</w:tr>
      <w:tr w:rsidR="00160793" w:rsidRPr="00160793" w14:paraId="25A0C9A7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0E9B9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pMAD</w:t>
            </w:r>
            <w:proofErr w:type="spellEnd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amyE</w:t>
            </w:r>
            <w:proofErr w:type="spellEnd"/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-B-F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34BAD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5'-aAAGTTAGTCACATGGGTGGAATCA-3'</w:t>
            </w:r>
          </w:p>
        </w:tc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B1426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</w:tr>
      <w:tr w:rsidR="00160793" w:rsidRPr="00160793" w14:paraId="3905E9E3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4C8F6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pMAD</w:t>
            </w:r>
            <w:proofErr w:type="spellEnd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amyE</w:t>
            </w:r>
            <w:proofErr w:type="spellEnd"/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-B-R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E4F2C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5'-</w:t>
            </w:r>
            <w:r w:rsidRPr="00160793">
              <w:rPr>
                <w:rFonts w:ascii="Times New Roman" w:eastAsia="宋体" w:hAnsi="Times New Roman" w:cs="Times New Roman"/>
                <w:sz w:val="18"/>
                <w:szCs w:val="18"/>
              </w:rPr>
              <w:t>agacgcgtcgggcgatatcTCATGGCTTTCCCCGGCC</w:t>
            </w: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-3'</w:t>
            </w:r>
          </w:p>
        </w:tc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0219B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</w:tr>
      <w:tr w:rsidR="00160793" w:rsidRPr="00160793" w14:paraId="3914CA36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A743F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galT</w:t>
            </w:r>
            <w:proofErr w:type="spellEnd"/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-mRNA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A5300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5'-GAAGACAGGGAGAAAAGCUGACUUUUACACGGCGGAUGUCGGA</w:t>
            </w:r>
          </w:p>
          <w:p w14:paraId="5ACF1717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GCCGGAGCGAGAGAACUAAAGGG-3'</w:t>
            </w: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5C35E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color w:val="212121"/>
                <w:sz w:val="18"/>
                <w:szCs w:val="18"/>
              </w:rPr>
              <w:t>MST</w:t>
            </w:r>
          </w:p>
        </w:tc>
      </w:tr>
      <w:tr w:rsidR="00160793" w:rsidRPr="00160793" w14:paraId="497EBB31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E4405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T7</w:t>
            </w:r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bvs091</w:t>
            </w:r>
            <w:r w:rsidRPr="001607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-F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45BD1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5'-</w:t>
            </w:r>
            <w:r w:rsidRPr="0016079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TAATACGACTCACTATAGGGCAAATAAATAATATATGGTTGCCC</w:t>
            </w:r>
            <w:r w:rsidRPr="00160793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-3'</w:t>
            </w:r>
          </w:p>
        </w:tc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33F43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</w:tr>
      <w:tr w:rsidR="00160793" w:rsidRPr="00160793" w14:paraId="515A518F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01614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bvs091</w:t>
            </w:r>
            <w:r w:rsidRPr="00160793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-mut-1R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BB77C" w14:textId="77777777" w:rsidR="00160793" w:rsidRPr="00160793" w:rsidRDefault="00160793" w:rsidP="00160793">
            <w:pPr>
              <w:widowControl/>
              <w:spacing w:line="360" w:lineRule="auto"/>
              <w:textAlignment w:val="bottom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5'</w:t>
            </w:r>
            <w:r w:rsidRPr="00160793">
              <w:rPr>
                <w:rFonts w:ascii="Times New Roman" w:eastAsia="宋体" w:hAnsi="Times New Roman" w:cs="Times New Roman" w:hint="eastAsia"/>
                <w:bCs/>
                <w:color w:val="000000"/>
                <w:sz w:val="18"/>
                <w:szCs w:val="18"/>
              </w:rPr>
              <w:t>-</w:t>
            </w:r>
            <w:r w:rsidRPr="00160793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AACTGTGCCCGCCGGCTAGCCTCGGCCAGTGACGATTGAGAGGTA</w:t>
            </w:r>
          </w:p>
          <w:p w14:paraId="147AEF0F" w14:textId="77777777" w:rsidR="00160793" w:rsidRPr="00160793" w:rsidRDefault="00160793" w:rsidP="00160793">
            <w:pPr>
              <w:widowControl/>
              <w:spacing w:line="360" w:lineRule="auto"/>
              <w:textAlignment w:val="bottom"/>
              <w:rPr>
                <w:rFonts w:ascii="Times New Roman" w:eastAsia="等线" w:hAnsi="Times New Roman" w:cs="Times New Roman"/>
                <w:kern w:val="0"/>
                <w:sz w:val="18"/>
                <w:szCs w:val="18"/>
                <w:lang w:bidi="ar"/>
              </w:rPr>
            </w:pPr>
            <w:r w:rsidRPr="00160793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GGG-3'</w:t>
            </w:r>
          </w:p>
        </w:tc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1D236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</w:tr>
      <w:tr w:rsidR="00160793" w:rsidRPr="00160793" w14:paraId="7DEC05B8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7C307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bvs091</w:t>
            </w:r>
            <w:r w:rsidRPr="00160793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-mut-2F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1A27C" w14:textId="77777777" w:rsidR="00160793" w:rsidRPr="00160793" w:rsidRDefault="00160793" w:rsidP="00160793">
            <w:pPr>
              <w:widowControl/>
              <w:spacing w:line="360" w:lineRule="auto"/>
              <w:textAlignment w:val="bottom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5'-GCCGAGGCTAGCCGGCGGGCACAGTTTTGTAAAACAAAAAGTCT</w:t>
            </w:r>
          </w:p>
          <w:p w14:paraId="35C338B4" w14:textId="77777777" w:rsidR="00160793" w:rsidRPr="00160793" w:rsidRDefault="00160793" w:rsidP="00160793">
            <w:pPr>
              <w:widowControl/>
              <w:spacing w:line="360" w:lineRule="auto"/>
              <w:textAlignment w:val="bottom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TTTTTCC-3'</w:t>
            </w:r>
          </w:p>
        </w:tc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31A13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</w:tr>
      <w:tr w:rsidR="00160793" w:rsidRPr="00160793" w14:paraId="7DB94DA2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4543C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bvs091</w:t>
            </w:r>
            <w:r w:rsidRPr="00160793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-com-R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06D51" w14:textId="77777777" w:rsidR="00160793" w:rsidRPr="00160793" w:rsidRDefault="00160793" w:rsidP="00160793">
            <w:pPr>
              <w:widowControl/>
              <w:spacing w:line="360" w:lineRule="auto"/>
              <w:textAlignment w:val="bottom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5'-TTTACACCGGCGGATGTTCGGAGCCGCAGTGACGATTGAGAGG</w:t>
            </w:r>
          </w:p>
          <w:p w14:paraId="23AEAF5E" w14:textId="77777777" w:rsidR="00160793" w:rsidRPr="00160793" w:rsidRDefault="00160793" w:rsidP="00160793">
            <w:pPr>
              <w:widowControl/>
              <w:spacing w:line="360" w:lineRule="auto"/>
              <w:textAlignment w:val="bottom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TAGGG-3'</w:t>
            </w:r>
          </w:p>
        </w:tc>
        <w:tc>
          <w:tcPr>
            <w:tcW w:w="2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A750C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</w:tr>
      <w:tr w:rsidR="00160793" w:rsidRPr="00160793" w14:paraId="6A76D62A" w14:textId="77777777" w:rsidTr="00B2065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0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43EDB" w14:textId="77777777" w:rsidR="00160793" w:rsidRPr="00160793" w:rsidRDefault="00160793" w:rsidP="00160793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bvs091</w:t>
            </w:r>
            <w:r w:rsidRPr="00160793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-com-2F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C2CE6" w14:textId="77777777" w:rsidR="00160793" w:rsidRPr="00160793" w:rsidRDefault="00160793" w:rsidP="00160793">
            <w:pPr>
              <w:widowControl/>
              <w:spacing w:line="360" w:lineRule="auto"/>
              <w:textAlignment w:val="bottom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5'-CGGCTCCGAACATCCGCCGGTGTAAATTGTAAAACAAAAAGTCT</w:t>
            </w:r>
          </w:p>
          <w:p w14:paraId="40636F7D" w14:textId="77777777" w:rsidR="00160793" w:rsidRPr="00160793" w:rsidRDefault="00160793" w:rsidP="00160793">
            <w:pPr>
              <w:widowControl/>
              <w:spacing w:line="360" w:lineRule="auto"/>
              <w:textAlignment w:val="bottom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160793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TTTTTCC-3'</w:t>
            </w:r>
          </w:p>
        </w:tc>
        <w:tc>
          <w:tcPr>
            <w:tcW w:w="28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8D2AC" w14:textId="77777777" w:rsidR="00160793" w:rsidRPr="00160793" w:rsidRDefault="00160793" w:rsidP="0016079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</w:tr>
    </w:tbl>
    <w:p w14:paraId="039E8414" w14:textId="77777777" w:rsidR="00FB061C" w:rsidRDefault="00FB061C"/>
    <w:sectPr w:rsidR="00FB0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66"/>
    <w:rsid w:val="00160793"/>
    <w:rsid w:val="003C1D66"/>
    <w:rsid w:val="00944264"/>
    <w:rsid w:val="00F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60AD"/>
  <w15:chartTrackingRefBased/>
  <w15:docId w15:val="{02B57B92-8663-4A39-AF8F-633A8ACF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6079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0"/>
    <w:unhideWhenUsed/>
    <w:qFormat/>
    <w:rsid w:val="00160793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60793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qFormat/>
    <w:rsid w:val="00160793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rsid w:val="00160793"/>
    <w:rPr>
      <w:rFonts w:ascii="宋体" w:eastAsia="宋体" w:hAnsi="宋体" w:cs="Times New Roman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rsid w:val="00160793"/>
    <w:rPr>
      <w:rFonts w:ascii="宋体" w:eastAsia="宋体" w:hAnsi="宋体" w:cs="Times New Roman"/>
      <w:b/>
      <w:bCs/>
      <w:kern w:val="0"/>
      <w:sz w:val="27"/>
      <w:szCs w:val="27"/>
    </w:rPr>
  </w:style>
  <w:style w:type="numbering" w:customStyle="1" w:styleId="12">
    <w:name w:val="无列表1"/>
    <w:next w:val="a2"/>
    <w:uiPriority w:val="99"/>
    <w:semiHidden/>
    <w:unhideWhenUsed/>
    <w:rsid w:val="00160793"/>
  </w:style>
  <w:style w:type="character" w:customStyle="1" w:styleId="10">
    <w:name w:val="标题 1 字符"/>
    <w:basedOn w:val="a0"/>
    <w:link w:val="1"/>
    <w:rsid w:val="00160793"/>
    <w:rPr>
      <w:rFonts w:ascii="Calibri" w:eastAsia="宋体" w:hAnsi="Calibri" w:cs="Times New Roman"/>
      <w:b/>
      <w:kern w:val="44"/>
      <w:sz w:val="44"/>
      <w:szCs w:val="24"/>
    </w:rPr>
  </w:style>
  <w:style w:type="paragraph" w:customStyle="1" w:styleId="13">
    <w:name w:val="批注文字1"/>
    <w:basedOn w:val="a"/>
    <w:next w:val="a3"/>
    <w:link w:val="a4"/>
    <w:qFormat/>
    <w:rsid w:val="00160793"/>
    <w:pPr>
      <w:jc w:val="left"/>
    </w:pPr>
    <w:rPr>
      <w:rFonts w:ascii="Calibri" w:eastAsia="宋体" w:hAnsi="Calibri" w:cs="Times New Roman"/>
      <w:szCs w:val="24"/>
    </w:rPr>
  </w:style>
  <w:style w:type="character" w:customStyle="1" w:styleId="a4">
    <w:name w:val="批注文字 字符"/>
    <w:basedOn w:val="a0"/>
    <w:link w:val="13"/>
    <w:qFormat/>
    <w:rsid w:val="00160793"/>
    <w:rPr>
      <w:rFonts w:ascii="Calibri" w:eastAsia="宋体" w:hAnsi="Calibri" w:cs="Times New Roman"/>
      <w:kern w:val="2"/>
      <w:sz w:val="21"/>
      <w:szCs w:val="24"/>
    </w:rPr>
  </w:style>
  <w:style w:type="paragraph" w:customStyle="1" w:styleId="14">
    <w:name w:val="批注框文本1"/>
    <w:basedOn w:val="a"/>
    <w:next w:val="a5"/>
    <w:link w:val="a6"/>
    <w:qFormat/>
    <w:rsid w:val="00160793"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0"/>
    <w:link w:val="14"/>
    <w:qFormat/>
    <w:rsid w:val="00160793"/>
    <w:rPr>
      <w:rFonts w:ascii="Calibri" w:eastAsia="宋体" w:hAnsi="Calibri" w:cs="Times New Roman"/>
      <w:kern w:val="2"/>
      <w:sz w:val="18"/>
      <w:szCs w:val="18"/>
    </w:rPr>
  </w:style>
  <w:style w:type="paragraph" w:customStyle="1" w:styleId="15">
    <w:name w:val="页脚1"/>
    <w:basedOn w:val="a"/>
    <w:next w:val="a7"/>
    <w:link w:val="a8"/>
    <w:qFormat/>
    <w:rsid w:val="0016079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15"/>
    <w:qFormat/>
    <w:rsid w:val="00160793"/>
    <w:rPr>
      <w:rFonts w:ascii="Calibri" w:eastAsia="宋体" w:hAnsi="Calibri" w:cs="Times New Roman"/>
      <w:kern w:val="2"/>
      <w:sz w:val="18"/>
      <w:szCs w:val="18"/>
    </w:rPr>
  </w:style>
  <w:style w:type="paragraph" w:customStyle="1" w:styleId="16">
    <w:name w:val="页眉1"/>
    <w:basedOn w:val="a"/>
    <w:next w:val="a9"/>
    <w:link w:val="aa"/>
    <w:qFormat/>
    <w:rsid w:val="00160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a">
    <w:name w:val="页眉 字符"/>
    <w:basedOn w:val="a0"/>
    <w:link w:val="16"/>
    <w:qFormat/>
    <w:rsid w:val="00160793"/>
    <w:rPr>
      <w:rFonts w:ascii="Calibri" w:eastAsia="宋体" w:hAnsi="Calibri" w:cs="Times New Roman"/>
      <w:kern w:val="2"/>
      <w:sz w:val="18"/>
      <w:szCs w:val="18"/>
    </w:rPr>
  </w:style>
  <w:style w:type="paragraph" w:customStyle="1" w:styleId="17">
    <w:name w:val="普通(网站)1"/>
    <w:basedOn w:val="a"/>
    <w:next w:val="ab"/>
    <w:qFormat/>
    <w:rsid w:val="0016079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18">
    <w:name w:val="标题1"/>
    <w:basedOn w:val="a"/>
    <w:next w:val="a"/>
    <w:qFormat/>
    <w:rsid w:val="00160793"/>
    <w:pPr>
      <w:widowControl/>
      <w:spacing w:line="360" w:lineRule="auto"/>
      <w:outlineLvl w:val="1"/>
    </w:pPr>
    <w:rPr>
      <w:rFonts w:eastAsia="黑体"/>
      <w:bCs/>
      <w:kern w:val="0"/>
      <w:sz w:val="28"/>
      <w:szCs w:val="32"/>
    </w:rPr>
  </w:style>
  <w:style w:type="character" w:customStyle="1" w:styleId="ac">
    <w:name w:val="标题 字符"/>
    <w:basedOn w:val="a0"/>
    <w:link w:val="ad"/>
    <w:qFormat/>
    <w:rsid w:val="00160793"/>
    <w:rPr>
      <w:rFonts w:ascii="Calibri" w:eastAsia="黑体" w:hAnsi="Calibri" w:cs="Times New Roman"/>
      <w:bCs/>
      <w:sz w:val="28"/>
      <w:szCs w:val="32"/>
    </w:rPr>
  </w:style>
  <w:style w:type="paragraph" w:customStyle="1" w:styleId="19">
    <w:name w:val="批注主题1"/>
    <w:basedOn w:val="a3"/>
    <w:next w:val="a3"/>
    <w:qFormat/>
    <w:rsid w:val="00160793"/>
    <w:rPr>
      <w:b/>
      <w:bCs/>
      <w:szCs w:val="24"/>
    </w:rPr>
  </w:style>
  <w:style w:type="character" w:customStyle="1" w:styleId="ae">
    <w:name w:val="批注主题 字符"/>
    <w:basedOn w:val="a4"/>
    <w:link w:val="af"/>
    <w:qFormat/>
    <w:rsid w:val="00160793"/>
    <w:rPr>
      <w:rFonts w:ascii="Calibri" w:eastAsia="宋体" w:hAnsi="Calibri" w:cs="Times New Roman"/>
      <w:b/>
      <w:bCs/>
      <w:kern w:val="2"/>
      <w:sz w:val="21"/>
      <w:szCs w:val="24"/>
    </w:rPr>
  </w:style>
  <w:style w:type="table" w:styleId="af0">
    <w:name w:val="Table Grid"/>
    <w:basedOn w:val="a1"/>
    <w:qFormat/>
    <w:rsid w:val="0016079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sid w:val="00160793"/>
    <w:rPr>
      <w:b/>
    </w:rPr>
  </w:style>
  <w:style w:type="character" w:styleId="af2">
    <w:name w:val="FollowedHyperlink"/>
    <w:basedOn w:val="a0"/>
    <w:qFormat/>
    <w:rsid w:val="00160793"/>
    <w:rPr>
      <w:color w:val="771CAA"/>
      <w:u w:val="none"/>
    </w:rPr>
  </w:style>
  <w:style w:type="character" w:styleId="af3">
    <w:name w:val="Emphasis"/>
    <w:basedOn w:val="a0"/>
    <w:uiPriority w:val="20"/>
    <w:qFormat/>
    <w:rsid w:val="00160793"/>
    <w:rPr>
      <w:color w:val="F73131"/>
    </w:rPr>
  </w:style>
  <w:style w:type="character" w:styleId="af4">
    <w:name w:val="Hyperlink"/>
    <w:basedOn w:val="a0"/>
    <w:qFormat/>
    <w:rsid w:val="00160793"/>
    <w:rPr>
      <w:color w:val="0000FF"/>
      <w:u w:val="single"/>
    </w:rPr>
  </w:style>
  <w:style w:type="character" w:styleId="af5">
    <w:name w:val="annotation reference"/>
    <w:basedOn w:val="a0"/>
    <w:qFormat/>
    <w:rsid w:val="00160793"/>
    <w:rPr>
      <w:sz w:val="21"/>
      <w:szCs w:val="21"/>
    </w:rPr>
  </w:style>
  <w:style w:type="character" w:styleId="HTML">
    <w:name w:val="HTML Cite"/>
    <w:basedOn w:val="a0"/>
    <w:qFormat/>
    <w:rsid w:val="00160793"/>
    <w:rPr>
      <w:color w:val="008000"/>
    </w:rPr>
  </w:style>
  <w:style w:type="paragraph" w:customStyle="1" w:styleId="31">
    <w:name w:val="山农3级"/>
    <w:basedOn w:val="3"/>
    <w:qFormat/>
    <w:rsid w:val="00160793"/>
    <w:pPr>
      <w:spacing w:line="360" w:lineRule="auto"/>
    </w:pPr>
    <w:rPr>
      <w:rFonts w:ascii="Times New Roman" w:eastAsia="黑体" w:hAnsi="Times New Roman"/>
      <w:b w:val="0"/>
      <w:color w:val="000000"/>
      <w:sz w:val="24"/>
      <w:szCs w:val="24"/>
      <w:lang w:val="pt-BR"/>
    </w:rPr>
  </w:style>
  <w:style w:type="paragraph" w:customStyle="1" w:styleId="4">
    <w:name w:val="山农4级"/>
    <w:basedOn w:val="3"/>
    <w:qFormat/>
    <w:rsid w:val="00160793"/>
    <w:pPr>
      <w:spacing w:line="360" w:lineRule="auto"/>
    </w:pPr>
    <w:rPr>
      <w:rFonts w:eastAsia="黑体"/>
      <w:b w:val="0"/>
      <w:color w:val="000000"/>
      <w:sz w:val="24"/>
      <w:szCs w:val="24"/>
      <w:lang w:val="pt-BR"/>
    </w:rPr>
  </w:style>
  <w:style w:type="paragraph" w:customStyle="1" w:styleId="1a">
    <w:name w:val="列表段落1"/>
    <w:basedOn w:val="a"/>
    <w:next w:val="af6"/>
    <w:uiPriority w:val="99"/>
    <w:qFormat/>
    <w:rsid w:val="00160793"/>
    <w:pPr>
      <w:ind w:firstLineChars="200" w:firstLine="420"/>
    </w:pPr>
    <w:rPr>
      <w:szCs w:val="24"/>
    </w:rPr>
  </w:style>
  <w:style w:type="paragraph" w:customStyle="1" w:styleId="21">
    <w:name w:val="山农2级"/>
    <w:basedOn w:val="ad"/>
    <w:qFormat/>
    <w:rsid w:val="00160793"/>
    <w:pPr>
      <w:widowControl/>
      <w:spacing w:before="0" w:after="0" w:line="360" w:lineRule="auto"/>
      <w:jc w:val="both"/>
      <w:outlineLvl w:val="1"/>
    </w:pPr>
    <w:rPr>
      <w:color w:val="000000"/>
      <w:kern w:val="0"/>
      <w:szCs w:val="28"/>
      <w:lang w:val="pt-BR"/>
    </w:rPr>
  </w:style>
  <w:style w:type="character" w:customStyle="1" w:styleId="1Char">
    <w:name w:val="山农1级 Char"/>
    <w:link w:val="1b"/>
    <w:qFormat/>
    <w:rsid w:val="00160793"/>
    <w:rPr>
      <w:rFonts w:eastAsia="黑体"/>
      <w:color w:val="000000"/>
      <w:sz w:val="32"/>
      <w:szCs w:val="32"/>
    </w:rPr>
  </w:style>
  <w:style w:type="paragraph" w:customStyle="1" w:styleId="1b">
    <w:name w:val="山农1级"/>
    <w:basedOn w:val="1"/>
    <w:link w:val="1Char"/>
    <w:qFormat/>
    <w:rsid w:val="00160793"/>
    <w:rPr>
      <w:rFonts w:asciiTheme="minorHAnsi" w:eastAsia="黑体" w:hAnsiTheme="minorHAnsi" w:cstheme="minorBidi"/>
      <w:b w:val="0"/>
      <w:color w:val="000000"/>
      <w:kern w:val="2"/>
      <w:sz w:val="32"/>
      <w:szCs w:val="32"/>
    </w:rPr>
  </w:style>
  <w:style w:type="paragraph" w:customStyle="1" w:styleId="1c">
    <w:name w:val="修订1"/>
    <w:hidden/>
    <w:uiPriority w:val="99"/>
    <w:semiHidden/>
    <w:qFormat/>
    <w:rsid w:val="00160793"/>
    <w:rPr>
      <w:szCs w:val="24"/>
    </w:rPr>
  </w:style>
  <w:style w:type="character" w:customStyle="1" w:styleId="c-icon">
    <w:name w:val="c-icon"/>
    <w:basedOn w:val="a0"/>
    <w:qFormat/>
    <w:rsid w:val="00160793"/>
  </w:style>
  <w:style w:type="character" w:customStyle="1" w:styleId="hover29">
    <w:name w:val="hover29"/>
    <w:basedOn w:val="a0"/>
    <w:qFormat/>
    <w:rsid w:val="00160793"/>
    <w:rPr>
      <w:color w:val="315EFB"/>
      <w:shd w:val="clear" w:color="auto" w:fill="F0F3FD"/>
    </w:rPr>
  </w:style>
  <w:style w:type="character" w:customStyle="1" w:styleId="hover30">
    <w:name w:val="hover30"/>
    <w:basedOn w:val="a0"/>
    <w:qFormat/>
    <w:rsid w:val="00160793"/>
  </w:style>
  <w:style w:type="character" w:customStyle="1" w:styleId="hover31">
    <w:name w:val="hover31"/>
    <w:basedOn w:val="a0"/>
    <w:qFormat/>
    <w:rsid w:val="00160793"/>
    <w:rPr>
      <w:color w:val="315EFB"/>
    </w:rPr>
  </w:style>
  <w:style w:type="character" w:customStyle="1" w:styleId="hover32">
    <w:name w:val="hover32"/>
    <w:basedOn w:val="a0"/>
    <w:qFormat/>
    <w:rsid w:val="00160793"/>
    <w:rPr>
      <w:color w:val="315EFB"/>
    </w:rPr>
  </w:style>
  <w:style w:type="character" w:customStyle="1" w:styleId="html-italic">
    <w:name w:val="html-italic"/>
    <w:basedOn w:val="a0"/>
    <w:qFormat/>
    <w:rsid w:val="00160793"/>
  </w:style>
  <w:style w:type="paragraph" w:customStyle="1" w:styleId="html-xx">
    <w:name w:val="html-xx"/>
    <w:basedOn w:val="a"/>
    <w:qFormat/>
    <w:rsid w:val="001607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over26">
    <w:name w:val="hover26"/>
    <w:basedOn w:val="a0"/>
    <w:qFormat/>
    <w:rsid w:val="00160793"/>
  </w:style>
  <w:style w:type="character" w:customStyle="1" w:styleId="hover27">
    <w:name w:val="hover27"/>
    <w:basedOn w:val="a0"/>
    <w:qFormat/>
    <w:rsid w:val="00160793"/>
    <w:rPr>
      <w:color w:val="315EFB"/>
    </w:rPr>
  </w:style>
  <w:style w:type="character" w:customStyle="1" w:styleId="hover28">
    <w:name w:val="hover28"/>
    <w:basedOn w:val="a0"/>
    <w:qFormat/>
    <w:rsid w:val="00160793"/>
    <w:rPr>
      <w:color w:val="315EFB"/>
    </w:rPr>
  </w:style>
  <w:style w:type="character" w:customStyle="1" w:styleId="c-icon30">
    <w:name w:val="c-icon30"/>
    <w:basedOn w:val="a0"/>
    <w:qFormat/>
    <w:rsid w:val="00160793"/>
  </w:style>
  <w:style w:type="paragraph" w:customStyle="1" w:styleId="22">
    <w:name w:val="修订2"/>
    <w:hidden/>
    <w:uiPriority w:val="99"/>
    <w:semiHidden/>
    <w:qFormat/>
    <w:rsid w:val="00160793"/>
    <w:rPr>
      <w:szCs w:val="24"/>
    </w:rPr>
  </w:style>
  <w:style w:type="character" w:customStyle="1" w:styleId="content-right8zs401">
    <w:name w:val="content-right_8zs401"/>
    <w:basedOn w:val="a0"/>
    <w:qFormat/>
    <w:rsid w:val="00160793"/>
  </w:style>
  <w:style w:type="character" w:customStyle="1" w:styleId="hover17">
    <w:name w:val="hover17"/>
    <w:basedOn w:val="a0"/>
    <w:qFormat/>
    <w:rsid w:val="00160793"/>
    <w:rPr>
      <w:color w:val="315EFB"/>
    </w:rPr>
  </w:style>
  <w:style w:type="character" w:customStyle="1" w:styleId="hover18">
    <w:name w:val="hover18"/>
    <w:basedOn w:val="a0"/>
    <w:qFormat/>
    <w:rsid w:val="00160793"/>
    <w:rPr>
      <w:color w:val="315EFB"/>
    </w:rPr>
  </w:style>
  <w:style w:type="paragraph" w:customStyle="1" w:styleId="32">
    <w:name w:val="修订3"/>
    <w:hidden/>
    <w:uiPriority w:val="99"/>
    <w:semiHidden/>
    <w:qFormat/>
    <w:rsid w:val="00160793"/>
    <w:rPr>
      <w:szCs w:val="24"/>
    </w:rPr>
  </w:style>
  <w:style w:type="character" w:customStyle="1" w:styleId="hover25">
    <w:name w:val="hover25"/>
    <w:basedOn w:val="a0"/>
    <w:qFormat/>
    <w:rsid w:val="00160793"/>
  </w:style>
  <w:style w:type="character" w:customStyle="1" w:styleId="c-icon28">
    <w:name w:val="c-icon28"/>
    <w:basedOn w:val="a0"/>
    <w:qFormat/>
    <w:rsid w:val="00160793"/>
  </w:style>
  <w:style w:type="paragraph" w:customStyle="1" w:styleId="40">
    <w:name w:val="修订4"/>
    <w:hidden/>
    <w:uiPriority w:val="99"/>
    <w:semiHidden/>
    <w:qFormat/>
    <w:rsid w:val="00160793"/>
    <w:rPr>
      <w:szCs w:val="24"/>
    </w:rPr>
  </w:style>
  <w:style w:type="character" w:styleId="af7">
    <w:name w:val="Placeholder Text"/>
    <w:basedOn w:val="a0"/>
    <w:uiPriority w:val="99"/>
    <w:semiHidden/>
    <w:qFormat/>
    <w:rsid w:val="00160793"/>
    <w:rPr>
      <w:color w:val="808080"/>
    </w:rPr>
  </w:style>
  <w:style w:type="character" w:customStyle="1" w:styleId="hover">
    <w:name w:val="hover"/>
    <w:basedOn w:val="a0"/>
    <w:qFormat/>
    <w:rsid w:val="00160793"/>
    <w:rPr>
      <w:color w:val="315EFB"/>
    </w:rPr>
  </w:style>
  <w:style w:type="character" w:customStyle="1" w:styleId="hover1">
    <w:name w:val="hover1"/>
    <w:basedOn w:val="a0"/>
    <w:qFormat/>
    <w:rsid w:val="00160793"/>
  </w:style>
  <w:style w:type="character" w:customStyle="1" w:styleId="hover2">
    <w:name w:val="hover2"/>
    <w:basedOn w:val="a0"/>
    <w:qFormat/>
    <w:rsid w:val="00160793"/>
    <w:rPr>
      <w:color w:val="315EFB"/>
    </w:rPr>
  </w:style>
  <w:style w:type="character" w:customStyle="1" w:styleId="hover3">
    <w:name w:val="hover3"/>
    <w:basedOn w:val="a0"/>
    <w:qFormat/>
    <w:rsid w:val="00160793"/>
    <w:rPr>
      <w:color w:val="315EFB"/>
      <w:shd w:val="clear" w:color="auto" w:fill="F0F3FD"/>
    </w:rPr>
  </w:style>
  <w:style w:type="paragraph" w:customStyle="1" w:styleId="5">
    <w:name w:val="修订5"/>
    <w:hidden/>
    <w:uiPriority w:val="99"/>
    <w:semiHidden/>
    <w:qFormat/>
    <w:rsid w:val="00160793"/>
    <w:rPr>
      <w:szCs w:val="24"/>
    </w:rPr>
  </w:style>
  <w:style w:type="paragraph" w:customStyle="1" w:styleId="6">
    <w:name w:val="修订6"/>
    <w:next w:val="af8"/>
    <w:hidden/>
    <w:uiPriority w:val="99"/>
    <w:semiHidden/>
    <w:rsid w:val="00160793"/>
    <w:rPr>
      <w:szCs w:val="24"/>
    </w:rPr>
  </w:style>
  <w:style w:type="character" w:customStyle="1" w:styleId="110">
    <w:name w:val="标题 1 字符1"/>
    <w:basedOn w:val="a0"/>
    <w:link w:val="1"/>
    <w:uiPriority w:val="9"/>
    <w:rsid w:val="00160793"/>
    <w:rPr>
      <w:b/>
      <w:bCs/>
      <w:kern w:val="44"/>
      <w:sz w:val="44"/>
      <w:szCs w:val="44"/>
    </w:rPr>
  </w:style>
  <w:style w:type="paragraph" w:styleId="a3">
    <w:name w:val="annotation text"/>
    <w:basedOn w:val="a"/>
    <w:link w:val="1d"/>
    <w:uiPriority w:val="99"/>
    <w:semiHidden/>
    <w:unhideWhenUsed/>
    <w:rsid w:val="00160793"/>
    <w:pPr>
      <w:jc w:val="left"/>
    </w:pPr>
  </w:style>
  <w:style w:type="character" w:customStyle="1" w:styleId="1d">
    <w:name w:val="批注文字 字符1"/>
    <w:basedOn w:val="a0"/>
    <w:link w:val="a3"/>
    <w:uiPriority w:val="99"/>
    <w:semiHidden/>
    <w:rsid w:val="00160793"/>
  </w:style>
  <w:style w:type="paragraph" w:styleId="a5">
    <w:name w:val="Balloon Text"/>
    <w:basedOn w:val="a"/>
    <w:link w:val="1e"/>
    <w:uiPriority w:val="99"/>
    <w:semiHidden/>
    <w:unhideWhenUsed/>
    <w:rsid w:val="00160793"/>
    <w:rPr>
      <w:sz w:val="18"/>
      <w:szCs w:val="18"/>
    </w:rPr>
  </w:style>
  <w:style w:type="character" w:customStyle="1" w:styleId="1e">
    <w:name w:val="批注框文本 字符1"/>
    <w:basedOn w:val="a0"/>
    <w:link w:val="a5"/>
    <w:uiPriority w:val="99"/>
    <w:semiHidden/>
    <w:rsid w:val="00160793"/>
    <w:rPr>
      <w:sz w:val="18"/>
      <w:szCs w:val="18"/>
    </w:rPr>
  </w:style>
  <w:style w:type="paragraph" w:styleId="a7">
    <w:name w:val="footer"/>
    <w:basedOn w:val="a"/>
    <w:link w:val="1f"/>
    <w:uiPriority w:val="99"/>
    <w:semiHidden/>
    <w:unhideWhenUsed/>
    <w:rsid w:val="00160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f">
    <w:name w:val="页脚 字符1"/>
    <w:basedOn w:val="a0"/>
    <w:link w:val="a7"/>
    <w:uiPriority w:val="99"/>
    <w:semiHidden/>
    <w:rsid w:val="00160793"/>
    <w:rPr>
      <w:sz w:val="18"/>
      <w:szCs w:val="18"/>
    </w:rPr>
  </w:style>
  <w:style w:type="paragraph" w:styleId="a9">
    <w:name w:val="header"/>
    <w:basedOn w:val="a"/>
    <w:link w:val="1f0"/>
    <w:uiPriority w:val="99"/>
    <w:semiHidden/>
    <w:unhideWhenUsed/>
    <w:rsid w:val="00160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f0">
    <w:name w:val="页眉 字符1"/>
    <w:basedOn w:val="a0"/>
    <w:link w:val="a9"/>
    <w:uiPriority w:val="99"/>
    <w:semiHidden/>
    <w:rsid w:val="00160793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60793"/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c"/>
    <w:qFormat/>
    <w:rsid w:val="00160793"/>
    <w:pPr>
      <w:spacing w:before="240" w:after="60"/>
      <w:jc w:val="center"/>
      <w:outlineLvl w:val="0"/>
    </w:pPr>
    <w:rPr>
      <w:rFonts w:ascii="Calibri" w:eastAsia="黑体" w:hAnsi="Calibri" w:cs="Times New Roman"/>
      <w:bCs/>
      <w:sz w:val="28"/>
      <w:szCs w:val="32"/>
    </w:rPr>
  </w:style>
  <w:style w:type="character" w:customStyle="1" w:styleId="1f1">
    <w:name w:val="标题 字符1"/>
    <w:basedOn w:val="a0"/>
    <w:link w:val="ad"/>
    <w:uiPriority w:val="10"/>
    <w:rsid w:val="001607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">
    <w:name w:val="annotation subject"/>
    <w:basedOn w:val="a3"/>
    <w:next w:val="a3"/>
    <w:link w:val="ae"/>
    <w:semiHidden/>
    <w:unhideWhenUsed/>
    <w:rsid w:val="00160793"/>
    <w:rPr>
      <w:rFonts w:ascii="Calibri" w:eastAsia="宋体" w:hAnsi="Calibri" w:cs="Times New Roman"/>
      <w:b/>
      <w:bCs/>
      <w:szCs w:val="24"/>
    </w:rPr>
  </w:style>
  <w:style w:type="character" w:customStyle="1" w:styleId="1f2">
    <w:name w:val="批注主题 字符1"/>
    <w:basedOn w:val="1d"/>
    <w:link w:val="af"/>
    <w:uiPriority w:val="99"/>
    <w:semiHidden/>
    <w:rsid w:val="00160793"/>
    <w:rPr>
      <w:b/>
      <w:bCs/>
    </w:rPr>
  </w:style>
  <w:style w:type="paragraph" w:styleId="af6">
    <w:name w:val="List Paragraph"/>
    <w:basedOn w:val="a"/>
    <w:uiPriority w:val="34"/>
    <w:qFormat/>
    <w:rsid w:val="00160793"/>
    <w:pPr>
      <w:ind w:firstLineChars="200" w:firstLine="420"/>
    </w:pPr>
  </w:style>
  <w:style w:type="paragraph" w:styleId="af8">
    <w:name w:val="Revision"/>
    <w:hidden/>
    <w:uiPriority w:val="99"/>
    <w:semiHidden/>
    <w:rsid w:val="0016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a.informatik.uni-freiburg.de/IntaRNA/Result.jsp?t_top100_row=0&amp;t_top100_rows=100&amp;t_top100_srt=geneName&amp;toolName=IntaRNA&amp;jobID=9884241" TargetMode="External"/><Relationship Id="rId5" Type="http://schemas.openxmlformats.org/officeDocument/2006/relationships/hyperlink" Target="http://rna.informatik.uni-freiburg.de/IntaRNA/Result.jsp?t_top100_row=0&amp;t_top100_rows=100&amp;t_top100_srt=E&amp;toolName=IntaRNA&amp;jobID=2053476" TargetMode="External"/><Relationship Id="rId4" Type="http://schemas.openxmlformats.org/officeDocument/2006/relationships/hyperlink" Target="http://rna.informatik.uni-freiburg.de/IntaRNA/Result.jsp?t_top100_row=0&amp;t_top100_rows=100&amp;t_top100_srt=id1&amp;toolName=IntaRNA&amp;jobID=988424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1855</Words>
  <Characters>10575</Characters>
  <Application>Microsoft Office Word</Application>
  <DocSecurity>0</DocSecurity>
  <Lines>88</Lines>
  <Paragraphs>24</Paragraphs>
  <ScaleCrop>false</ScaleCrop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祥英</dc:creator>
  <cp:keywords/>
  <dc:description/>
  <cp:lastModifiedBy>李 祥英</cp:lastModifiedBy>
  <cp:revision>3</cp:revision>
  <dcterms:created xsi:type="dcterms:W3CDTF">2023-04-06T01:15:00Z</dcterms:created>
  <dcterms:modified xsi:type="dcterms:W3CDTF">2023-04-06T01:18:00Z</dcterms:modified>
</cp:coreProperties>
</file>