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6CC8" w14:textId="2C39C2C4" w:rsidR="00B61777" w:rsidRPr="003C515D" w:rsidRDefault="00CE6B31">
      <w:pPr>
        <w:rPr>
          <w:rFonts w:ascii="Palatino Linotype" w:hAnsi="Palatino Linotype" w:cs="Arial"/>
          <w:sz w:val="18"/>
          <w:szCs w:val="18"/>
        </w:rPr>
      </w:pPr>
      <w:r w:rsidRPr="003C515D">
        <w:rPr>
          <w:rFonts w:ascii="Palatino Linotype" w:hAnsi="Palatino Linotype" w:cs="Arial"/>
          <w:b/>
          <w:bCs/>
          <w:sz w:val="18"/>
          <w:szCs w:val="18"/>
        </w:rPr>
        <w:t xml:space="preserve">Table S1. </w:t>
      </w:r>
      <w:bookmarkStart w:id="0" w:name="_Hlk133422280"/>
      <w:r w:rsidRPr="003C515D">
        <w:rPr>
          <w:rFonts w:ascii="Palatino Linotype" w:hAnsi="Palatino Linotype" w:cs="Arial"/>
          <w:sz w:val="18"/>
          <w:szCs w:val="18"/>
        </w:rPr>
        <w:t xml:space="preserve">Relative frequency (%) of the TMJ pain and clinical variables </w:t>
      </w:r>
      <w:bookmarkEnd w:id="0"/>
      <w:r w:rsidRPr="003C515D">
        <w:rPr>
          <w:rFonts w:ascii="Palatino Linotype" w:hAnsi="Palatino Linotype" w:cs="Arial"/>
          <w:sz w:val="18"/>
          <w:szCs w:val="18"/>
        </w:rPr>
        <w:t>(open mouth limitation, clicks, crepitus and arthralgia) with demographic data, parafunctional habits, risk factors and other comorbidities. F – female; Male. Significant values are in bold.</w:t>
      </w:r>
    </w:p>
    <w:p w14:paraId="469BE456" w14:textId="659383D1" w:rsidR="00CE6B31" w:rsidRPr="003C515D" w:rsidRDefault="00CE6B31">
      <w:pPr>
        <w:rPr>
          <w:rFonts w:ascii="Palatino Linotype" w:hAnsi="Palatino Linotype" w:cs="Arial"/>
          <w:sz w:val="18"/>
          <w:szCs w:val="18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613"/>
        <w:gridCol w:w="727"/>
        <w:gridCol w:w="1061"/>
        <w:gridCol w:w="903"/>
        <w:gridCol w:w="692"/>
        <w:gridCol w:w="670"/>
        <w:gridCol w:w="606"/>
        <w:gridCol w:w="606"/>
        <w:gridCol w:w="706"/>
        <w:gridCol w:w="606"/>
        <w:gridCol w:w="762"/>
        <w:gridCol w:w="775"/>
        <w:gridCol w:w="762"/>
        <w:gridCol w:w="775"/>
        <w:gridCol w:w="778"/>
        <w:gridCol w:w="785"/>
      </w:tblGrid>
      <w:tr w:rsidR="00B17102" w:rsidRPr="003C515D" w14:paraId="2203E6D6" w14:textId="77777777" w:rsidTr="00B17102">
        <w:trPr>
          <w:trHeight w:val="20"/>
          <w:jc w:val="center"/>
        </w:trPr>
        <w:tc>
          <w:tcPr>
            <w:tcW w:w="2172" w:type="dxa"/>
            <w:vMerge w:val="restart"/>
            <w:tcBorders>
              <w:right w:val="single" w:sz="12" w:space="0" w:color="auto"/>
            </w:tcBorders>
            <w:vAlign w:val="center"/>
          </w:tcPr>
          <w:p w14:paraId="71C9C0B6" w14:textId="77777777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30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051E" w14:textId="79415895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TMJ Pain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B9A" w14:textId="4F682DBB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Open Mouth Limitation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EE1" w14:textId="5DAF0648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Myalgia Degree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1FF" w14:textId="39B19D50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TMJ Clicks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FAF" w14:textId="30513561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TMJ Crepitus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3B7" w14:textId="72F1AC70" w:rsidR="00B17102" w:rsidRPr="003C515D" w:rsidRDefault="00B17102" w:rsidP="00B1710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Arthralgia</w:t>
            </w:r>
          </w:p>
        </w:tc>
      </w:tr>
      <w:tr w:rsidR="003278E7" w:rsidRPr="003C515D" w14:paraId="52674B37" w14:textId="77777777" w:rsidTr="00B17102">
        <w:trPr>
          <w:trHeight w:val="39"/>
          <w:jc w:val="center"/>
        </w:trPr>
        <w:tc>
          <w:tcPr>
            <w:tcW w:w="2172" w:type="dxa"/>
            <w:vMerge/>
            <w:tcBorders>
              <w:right w:val="single" w:sz="12" w:space="0" w:color="auto"/>
            </w:tcBorders>
            <w:vAlign w:val="center"/>
          </w:tcPr>
          <w:p w14:paraId="0ABB740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F645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A67F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Mild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2D48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Moderate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F430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Severe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B98E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46C5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E255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A861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70F3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0DD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E237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4176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3801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60E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BD9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333C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</w:tr>
      <w:tr w:rsidR="00CE6B31" w:rsidRPr="003C515D" w14:paraId="2F6FE135" w14:textId="77777777" w:rsidTr="00B17102">
        <w:trPr>
          <w:trHeight w:val="39"/>
          <w:jc w:val="center"/>
        </w:trPr>
        <w:tc>
          <w:tcPr>
            <w:tcW w:w="21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BD4D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11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6F7D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Relative Frequency (%)</w:t>
            </w:r>
          </w:p>
        </w:tc>
      </w:tr>
      <w:tr w:rsidR="00CE6B31" w:rsidRPr="003C515D" w14:paraId="738E3BDB" w14:textId="77777777" w:rsidTr="00B17102">
        <w:trPr>
          <w:trHeight w:val="20"/>
          <w:jc w:val="center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74E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11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4F3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Demographic Data</w:t>
            </w:r>
          </w:p>
        </w:tc>
      </w:tr>
      <w:tr w:rsidR="00CE6B31" w:rsidRPr="003C515D" w14:paraId="15BCBD9C" w14:textId="77777777" w:rsidTr="00B17102">
        <w:trPr>
          <w:trHeight w:val="20"/>
          <w:jc w:val="center"/>
        </w:trPr>
        <w:tc>
          <w:tcPr>
            <w:tcW w:w="2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9B2F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8987C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A0B5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12D9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DF94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0FE5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796E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8B2F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686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CD0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8526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D72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4172B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DA14C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5B97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E0D2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584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48804D95" w14:textId="77777777" w:rsidTr="00B17102">
        <w:trPr>
          <w:trHeight w:val="20"/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04C2D72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F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49F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A5C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34.0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353B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36.7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EF1C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15.2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DA9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28.5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4D68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71.5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87CFD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11.1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45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10.8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69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34.0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7968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44.1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794F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14.4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97C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85.6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549C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77.3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BAFC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22.8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456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D624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50.2</w:t>
            </w:r>
          </w:p>
        </w:tc>
      </w:tr>
      <w:tr w:rsidR="00CE6B31" w:rsidRPr="003C515D" w14:paraId="19E3D808" w14:textId="77777777" w:rsidTr="00B17102">
        <w:trPr>
          <w:trHeight w:val="20"/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2D166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M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6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27.6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3D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40.5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61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26.7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B648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68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46.6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72B9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53.4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C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29.0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5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21.0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B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33.0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500E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17.0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76B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6E0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3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83.5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8BF8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AE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57.8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2E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42.2</w:t>
            </w:r>
          </w:p>
        </w:tc>
      </w:tr>
      <w:tr w:rsidR="00CE6B31" w:rsidRPr="003C515D" w14:paraId="4D91E6FC" w14:textId="77777777" w:rsidTr="00B17102">
        <w:trPr>
          <w:trHeight w:val="20"/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E3696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F344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CFC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B15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975F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7EC47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302B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CBE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B35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D2D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897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8E33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1B4C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23E6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0705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A1EC8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EE3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64419B59" w14:textId="77777777" w:rsidTr="00B17102">
        <w:trPr>
          <w:trHeight w:val="20"/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7157292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&lt;18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20A8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13.2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4BE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067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A527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7.9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9FC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31.6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7304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68.4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405E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879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11.4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BFA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A2F18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40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8F17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F3E36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94.7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68C93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87.5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BAC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12.5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0FD81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59D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64.9</w:t>
            </w:r>
          </w:p>
        </w:tc>
      </w:tr>
      <w:tr w:rsidR="00CE6B31" w:rsidRPr="003C515D" w14:paraId="2831818D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43F18F4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18-30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290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D0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34.4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730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CB5F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D31C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27.6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B549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72.4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81E2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E7E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466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z33.9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7354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34.5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2F10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C581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92.1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4AF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84.9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F42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3B2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52.8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EECD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47.2</w:t>
            </w:r>
          </w:p>
        </w:tc>
      </w:tr>
      <w:tr w:rsidR="00CE6B31" w:rsidRPr="003C515D" w14:paraId="7261C7B6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0E43B8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31-45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D65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18.7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475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35.7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95EC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4CCC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14.8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0F71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4E0F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623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236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10.8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DCD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D012D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ED47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DA7C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85.7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48EE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80.9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C5B9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19.1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17D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50.0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531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50.0</w:t>
            </w:r>
          </w:p>
        </w:tc>
      </w:tr>
      <w:tr w:rsidR="00CE6B31" w:rsidRPr="003C515D" w14:paraId="619335BE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2C3784F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46-60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F47DF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0B00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39.3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44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57C1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12.8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9A451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33.6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9859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66.4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6732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96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FAD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E04D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42.4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FD99E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22.3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62A4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77.7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0CD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73.7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1CC41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26.3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9C7B4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61.5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23E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38.5</w:t>
            </w:r>
          </w:p>
        </w:tc>
      </w:tr>
      <w:tr w:rsidR="00CE6B31" w:rsidRPr="003C515D" w14:paraId="29F33C7F" w14:textId="77777777" w:rsidTr="00B17102">
        <w:trPr>
          <w:jc w:val="center"/>
        </w:trPr>
        <w:tc>
          <w:tcPr>
            <w:tcW w:w="2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1A40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&gt;60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F3B0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18.2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826C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27.3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472C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40.9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88C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13.3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FE22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37.9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E44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62.1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9909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19.6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C18E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8.9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3B33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21.4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8E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ACF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21.9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709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78.1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302A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53.8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AAF2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46.2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DE1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41.2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B6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58.8</w:t>
            </w:r>
          </w:p>
        </w:tc>
      </w:tr>
      <w:tr w:rsidR="00CE6B31" w:rsidRPr="003C515D" w14:paraId="09FBA7F0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9A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11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9025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Parafunctional Habits</w:t>
            </w:r>
          </w:p>
        </w:tc>
      </w:tr>
      <w:tr w:rsidR="00CE6B31" w:rsidRPr="003C515D" w14:paraId="7F511BD2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65E0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Clenching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331D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A51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ACEB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F8BD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94AAA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451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8D795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3B7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590F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78295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D6592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27EF4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13987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CDCC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2B23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2D1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5108899B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65A5366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51C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045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42.1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0C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D3DEA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8.2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10ED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34.6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E83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65.4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DAA9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21.0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5CD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AA6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29.0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D35EF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35.5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F03D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62B1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85.3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EC1B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80.2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AF04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19.8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6FFF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1E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48.2</w:t>
            </w:r>
          </w:p>
        </w:tc>
      </w:tr>
      <w:tr w:rsidR="00CE6B31" w:rsidRPr="003C515D" w14:paraId="0EC39F2E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93D7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AE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3DC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35.4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5A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CA47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13.1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1B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30.4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E7A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69.6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0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9.9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DCF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F8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35.7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2C2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42.0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A6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E5A9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86.3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BB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78.4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27E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A9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48.9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F9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51.1</w:t>
            </w:r>
          </w:p>
        </w:tc>
      </w:tr>
      <w:tr w:rsidR="00CE6B31" w:rsidRPr="003C515D" w14:paraId="3771D1DD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BE650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Bruxism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5A1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C5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A51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2D87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C357E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0FE82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48D7B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25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CE6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0FC1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9514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4D654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43C1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F17D7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6732E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84DE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6BE4EA16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248CEC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B617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062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44.3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B9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31.6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E87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B735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65B7B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70.0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698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16.6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256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16.1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989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30.6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6E7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36.8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CC6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14.8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FF8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D046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80.5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E4B8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19.5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3E2F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F9A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47.9</w:t>
            </w:r>
          </w:p>
        </w:tc>
      </w:tr>
      <w:tr w:rsidR="00CE6B31" w:rsidRPr="003C515D" w14:paraId="634D6F67" w14:textId="77777777" w:rsidTr="00B17102">
        <w:trPr>
          <w:jc w:val="center"/>
        </w:trPr>
        <w:tc>
          <w:tcPr>
            <w:tcW w:w="2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54D7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8E7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991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32.2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01A7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39.4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32A1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15.6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32B8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31.6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A564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68.4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BBE8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8FC6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736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33.3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F28D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49.4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DCF7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C80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86.0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F714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77.6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AC97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F34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47.3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4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52.7</w:t>
            </w:r>
          </w:p>
        </w:tc>
      </w:tr>
      <w:tr w:rsidR="00CE6B31" w:rsidRPr="003C515D" w14:paraId="6A85DAA6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7BF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11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AA41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Risk Factors</w:t>
            </w:r>
          </w:p>
        </w:tc>
      </w:tr>
      <w:tr w:rsidR="00CE6B31" w:rsidRPr="003C515D" w14:paraId="1C1DD639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1F96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Dental treatment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69E23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7D9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6343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DE4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0901B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3034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F166B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DCB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4B1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DA6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781FC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7517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ADCD1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A31E9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DA4CB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06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359BF516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3FB00DC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DEA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16.9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75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34.6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80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DCDC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12.6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4C5B8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03D2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66.9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161B3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F87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13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3D0B8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39.0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F138B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14.4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91D5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85.6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8800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4876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20.7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EC36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49.7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B39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50.3</w:t>
            </w:r>
          </w:p>
        </w:tc>
      </w:tr>
      <w:tr w:rsidR="00CE6B31" w:rsidRPr="003C515D" w14:paraId="2E5F2027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16142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B4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C5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4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27.9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83AC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17.4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05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25.6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A667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74.4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363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C1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3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32.5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094D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37.7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41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1D26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87.2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D8C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73.7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87E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26.3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BD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61.0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33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39.0</w:t>
            </w:r>
          </w:p>
        </w:tc>
      </w:tr>
      <w:tr w:rsidR="00CE6B31" w:rsidRPr="003C515D" w14:paraId="6BD8291D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613EF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Orthodontic treatment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B9C93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5A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D22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160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99B65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F5D6F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5938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B5C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234B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D046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EDE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A049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E98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3128E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FC1C4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4FC1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4A1B4518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5EAE3C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46F0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9F4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57D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F2B6A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13.8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61AAF" w14:textId="49B80B9E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A6246" w14:textId="57E27C6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8E1D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90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B79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6E504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99CE4" w14:textId="6C1EA534" w:rsidR="00CE6B31" w:rsidRPr="00833357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</w:t>
            </w:r>
            <w:r w:rsidR="00833357"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4910B" w14:textId="240B9436" w:rsidR="00CE6B31" w:rsidRPr="00833357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84.</w:t>
            </w:r>
            <w:r w:rsidR="00833357"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D585F" w14:textId="42DD2A5E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7.3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3F447" w14:textId="0C4C7154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2.7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F116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68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47.9</w:t>
            </w:r>
          </w:p>
        </w:tc>
      </w:tr>
      <w:tr w:rsidR="00CE6B31" w:rsidRPr="003C515D" w14:paraId="31F54862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3674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12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12.9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F9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36.3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4BD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7C8C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11.3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092" w14:textId="63DCFC44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26.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7318D" w14:textId="70F75F40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73.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FE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11.4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4C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BC0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38.6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9B73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35.1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25FA" w14:textId="6C34AA1F" w:rsidR="00CE6B31" w:rsidRPr="00833357" w:rsidRDefault="00833357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8D60A" w14:textId="70B20579" w:rsidR="00CE6B31" w:rsidRPr="00833357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</w:t>
            </w:r>
            <w:r w:rsidR="00833357" w:rsidRPr="00833357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EF7" w14:textId="2A218B80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2.5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8C1B3" w14:textId="3DEB6A89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</w:t>
            </w:r>
            <w:r w:rsidR="00833357">
              <w:rPr>
                <w:rFonts w:ascii="Palatino Linotype" w:hAnsi="Palatino Linotype" w:cs="Arial"/>
                <w:sz w:val="18"/>
                <w:szCs w:val="18"/>
              </w:rPr>
              <w:t>7.5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CF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48.7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D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51.3</w:t>
            </w:r>
          </w:p>
        </w:tc>
      </w:tr>
      <w:tr w:rsidR="00CE6B31" w:rsidRPr="003C515D" w14:paraId="5B0A0024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E6AEA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proofErr w:type="spellStart"/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Entubation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7B28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FDA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63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7082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438B3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41264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6770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C1E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632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8FDC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9C4B4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FCA8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09E6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D7CD5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ED3BA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4BC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583EC4E3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29B44AE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A7A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A0E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35.1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2EA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2D4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12.9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2999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32.7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B35E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67.3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6FEF6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3DD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617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9CB3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38.1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57F1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14.6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8FF6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AE3C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1A04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21.0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2E090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01F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48.5</w:t>
            </w:r>
          </w:p>
        </w:tc>
      </w:tr>
      <w:tr w:rsidR="00CE6B31" w:rsidRPr="003C515D" w14:paraId="3085A613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1415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E5A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8.7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6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0E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445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21.7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D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13.0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7D0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87.0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B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D3B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9.5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650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2A5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57.1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98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4.3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0923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95.7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C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65.0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586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35.0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4C1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47.8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E4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52.2</w:t>
            </w:r>
          </w:p>
        </w:tc>
      </w:tr>
      <w:tr w:rsidR="00CE6B31" w:rsidRPr="003C515D" w14:paraId="4389ED58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4105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proofErr w:type="spellStart"/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Orthognatic</w:t>
            </w:r>
            <w:proofErr w:type="spellEnd"/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Surgery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6FE31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6CF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72B4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83FE9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A986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44C3F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1F996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CBD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3B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DA1E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D4894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A458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A13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25FCF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66D8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9D9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1391C5B6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1D63265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C24AC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16.7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254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35.3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5B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C8D0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12.8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2B7B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32.3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3E5B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67.7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0A8C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811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C61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C660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2F62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3B22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9AB5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78.7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26166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21.3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35718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27CF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48.8</w:t>
            </w:r>
          </w:p>
        </w:tc>
      </w:tr>
      <w:tr w:rsidR="00CE6B31" w:rsidRPr="003C515D" w14:paraId="69525B65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5A9BC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D4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4F2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37.5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6F0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44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50.0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D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12.5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DF4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87.5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234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D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16.7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9C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3099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0F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356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83.3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27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60.0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097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40.0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FA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62.5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6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37.5</w:t>
            </w:r>
          </w:p>
        </w:tc>
      </w:tr>
      <w:tr w:rsidR="00CE6B31" w:rsidRPr="003C515D" w14:paraId="7306DC96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89211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Wisdom teeth removal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C80C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23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EFA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CCD2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A13F6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A912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70A37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B316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3AA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FE349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5711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00AD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EBEC1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DD58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846C7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2BAD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7FB44241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69496AD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3A5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17.5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18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35.7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5C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9A9C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12.9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3AE4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0E7D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A7F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21A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26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DD84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39.7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F58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18E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84.3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598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78.7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8B32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21.3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DF7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50.9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A7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49.1</w:t>
            </w:r>
          </w:p>
        </w:tc>
      </w:tr>
      <w:tr w:rsidR="00CE6B31" w:rsidRPr="003C515D" w14:paraId="38A11C3B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5EB1B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93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12.9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B9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33.6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E0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1F2E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14.7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00A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25.9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3EE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74.1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F14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15.9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A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13.1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62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35.5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1706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35.5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821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50A1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92.0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4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77.7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ED9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22.3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AC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52.8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07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47.2</w:t>
            </w:r>
          </w:p>
        </w:tc>
      </w:tr>
      <w:tr w:rsidR="00CE6B31" w:rsidRPr="003C515D" w14:paraId="75136881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C4C3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Jaw Trauma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8704D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D8A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1D7E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73E90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0331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741ED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D00E1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AAA4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453A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AA9F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A5F2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4C34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90BB5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6FA95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F18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BDC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4B7C082E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049D1E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C050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17.1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E05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34.3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9BC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01F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13.5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8D40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32.4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AC0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67.6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32B0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5C8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7EF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F82C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DFDCA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0F61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DC12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79.4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6C1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20.6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122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790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48.0</w:t>
            </w:r>
          </w:p>
        </w:tc>
      </w:tr>
      <w:tr w:rsidR="00CE6B31" w:rsidRPr="003C515D" w14:paraId="30D15C20" w14:textId="77777777" w:rsidTr="00B17102">
        <w:trPr>
          <w:jc w:val="center"/>
        </w:trPr>
        <w:tc>
          <w:tcPr>
            <w:tcW w:w="21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2B90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240F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9.1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295A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3E64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738D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9.1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C8FA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24.2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F198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75.8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374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6.5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D34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79FA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25.8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3F21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45.2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AB62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12.1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A6B0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87.9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7DC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63.3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EA3B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36.7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AF4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40.0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F0D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60</w:t>
            </w:r>
          </w:p>
        </w:tc>
      </w:tr>
      <w:tr w:rsidR="00CE6B31" w:rsidRPr="003C515D" w14:paraId="34DD7105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80B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11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FBE1F" w14:textId="6911021C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Other Comorbidities</w:t>
            </w:r>
          </w:p>
        </w:tc>
      </w:tr>
      <w:tr w:rsidR="00CE6B31" w:rsidRPr="003C515D" w14:paraId="5AB8B79E" w14:textId="77777777" w:rsidTr="00B17102">
        <w:trPr>
          <w:jc w:val="center"/>
        </w:trPr>
        <w:tc>
          <w:tcPr>
            <w:tcW w:w="2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5AAC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lastRenderedPageBreak/>
              <w:t>Number of other Comorbidities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B5659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72EC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9F80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CD3B2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62FE6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C6172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72D7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3B2F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562D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2E488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A1E6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0CB75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E36F1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2A567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44168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35B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4FBB2EBD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7B690CF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22BD5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21.1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7E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38.7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9BA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28.8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4652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11.5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983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CEFDA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67.9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E60A5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20.1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C20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897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35.1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B9A6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29.0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FF400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91C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D246B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78.9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F00D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21.1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0120B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52.7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AF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47.3</w:t>
            </w:r>
          </w:p>
        </w:tc>
      </w:tr>
      <w:tr w:rsidR="00CE6B31" w:rsidRPr="003C515D" w14:paraId="35058B69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5AFCE22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7BBAD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12.9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D1E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171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38.8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684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13.7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056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565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64.0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5E1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B9E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EE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33.9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AF44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41.9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5B394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0B2F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87.0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E1EE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81.1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4126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18.9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1EF4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4463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49.6</w:t>
            </w:r>
          </w:p>
        </w:tc>
      </w:tr>
      <w:tr w:rsidR="00CE6B31" w:rsidRPr="003C515D" w14:paraId="123E6782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20B3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≥2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2A0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CF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28.7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A2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44.1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B769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16.8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83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28.0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3148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72.0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A7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93E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3B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31.1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73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55.3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A9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8A0E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80.7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A5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75.0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2A9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F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DC1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50.8</w:t>
            </w:r>
          </w:p>
        </w:tc>
      </w:tr>
      <w:tr w:rsidR="00CE6B31" w:rsidRPr="003C515D" w14:paraId="5927E774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159C5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Mental, behavioral or neurodevelopmental disorders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1AFB8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997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BB32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4F25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2150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18B7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013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2BC9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AA34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B6EF9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2B6B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F9820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FDE25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E10C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A6B63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96F8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735D57CA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6AE7387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CFE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D78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38.2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DF59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31.0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48D7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13.3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F494C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C821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87AF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17.0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F75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15.1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2C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371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33.4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3760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13.8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3C0C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86.2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7BB8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78.0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31D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22.0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CE18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51.9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691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48.1</w:t>
            </w:r>
          </w:p>
        </w:tc>
      </w:tr>
      <w:tr w:rsidR="00CE6B31" w:rsidRPr="003C515D" w14:paraId="22CDACBD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FDE8A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E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14.4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2CB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26.8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E5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45.8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C2F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92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D2A7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66.7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78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1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6.9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71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31.9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238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52.8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24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314C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A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6D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3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49.6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2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50.4</w:t>
            </w:r>
          </w:p>
        </w:tc>
      </w:tr>
      <w:tr w:rsidR="00CE6B31" w:rsidRPr="003C515D" w14:paraId="350DD33F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6899D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Diseases of the respiratory system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1A1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E46C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F1E5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C7AE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B2B9D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905E7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851B0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AC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557C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47C3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DE93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C360C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6589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8AFF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34A93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A70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688A34DD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6E6DDC9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4A2B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17.4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04B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9EB0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B3F7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12.9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FA29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D17D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68.5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48EB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15.6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976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A56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33.8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816AB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37.4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6DA5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14.6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35E3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51AA8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77.7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7313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22.3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7EBB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A07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48.8</w:t>
            </w:r>
          </w:p>
        </w:tc>
      </w:tr>
      <w:tr w:rsidR="00CE6B31" w:rsidRPr="003C515D" w14:paraId="6D155847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1B015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290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10.4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5A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37.3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D0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5033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16.4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232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35.8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5942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64.2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2D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6.7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61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10.0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C89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C0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2A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14.1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72A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85.9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E0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84.5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C470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15.5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98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52.6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03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47.4</w:t>
            </w:r>
          </w:p>
        </w:tc>
      </w:tr>
      <w:tr w:rsidR="00CE6B31" w:rsidRPr="003C515D" w14:paraId="38464AE1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E892A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Endocrine, nutritional or metabolic diseases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4E07A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567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E2A0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ED12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5B1FC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E0233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B4A95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026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F22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BE4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ABD62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42C09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E39D2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10A66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CC90F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21B8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2D646CB8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7BB36EE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B38E7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17.2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EAD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36.2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B0E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E20DA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12.5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270D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F081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67.9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87735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AD0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1E7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3A02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38.0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04121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13.6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619D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86.4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992F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79.0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7C30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21.0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60E85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8A0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49.2</w:t>
            </w:r>
          </w:p>
        </w:tc>
      </w:tr>
      <w:tr w:rsidR="00CE6B31" w:rsidRPr="003C515D" w14:paraId="303A524A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ABA5F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7F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11.9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8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27.1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B1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40.7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1F5C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20.3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974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30.5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2228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69.5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42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5.8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D3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9.6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CE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38.5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126D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46.2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2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19.0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F784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81.0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C5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73.5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23F7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26.5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9BD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56.0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72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44.0</w:t>
            </w:r>
          </w:p>
        </w:tc>
      </w:tr>
      <w:tr w:rsidR="00CE6B31" w:rsidRPr="003C515D" w14:paraId="0CF17A8C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73ABA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Diseases of the circulatory system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8D56E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A991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070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47159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13319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1F16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774E4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3647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258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D6DFB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5185B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83784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AAEC0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2CA78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238C5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6BB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E6B31" w:rsidRPr="003C515D" w14:paraId="4183ED17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26F70DF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FDD6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16.6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968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35.2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724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A2BF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13.3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4677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31.7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2DCF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68.3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385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2C9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AD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33.7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5043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38.6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FF73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12.8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AEFA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87.2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681C1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79.5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9F944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20.5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AC82E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51.9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7235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48.1</w:t>
            </w:r>
          </w:p>
        </w:tc>
      </w:tr>
      <w:tr w:rsidR="00CE6B31" w:rsidRPr="003C515D" w14:paraId="774EE0B6" w14:textId="77777777" w:rsidTr="00B17102">
        <w:trPr>
          <w:jc w:val="center"/>
        </w:trPr>
        <w:tc>
          <w:tcPr>
            <w:tcW w:w="21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2B6A7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7C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F7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36.5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3C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3EE5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13.5</w:t>
            </w:r>
          </w:p>
        </w:tc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7B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34.6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F14F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65.4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12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EB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10.9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75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34.8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898C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41.3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5C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28.0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5928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72.0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F9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67.4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31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32.6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47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45.5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5F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54.5</w:t>
            </w:r>
          </w:p>
        </w:tc>
      </w:tr>
      <w:tr w:rsidR="00CE6B31" w:rsidRPr="003C515D" w14:paraId="5DBFCC48" w14:textId="77777777" w:rsidTr="00B17102">
        <w:trPr>
          <w:jc w:val="center"/>
        </w:trPr>
        <w:tc>
          <w:tcPr>
            <w:tcW w:w="217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0FA0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lastRenderedPageBreak/>
              <w:t>Diseases of the musculoskeletal system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9A930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83AF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805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70BD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5E95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141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7EFFC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7E66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F37E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D0E9D2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A6E0A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05257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7ADB9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46DA6B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5F4F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2929F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278E7" w:rsidRPr="003C515D" w14:paraId="5F4B0704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220CBCE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8909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17.2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999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35.6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5B4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A28C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12.7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1A40E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31.7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931D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68.3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8EC7A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DE1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BCB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4BD6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38.5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44A33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7F55E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85.9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0E59E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79.1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CB3F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20.9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1B12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50.7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5A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49.3</w:t>
            </w:r>
          </w:p>
        </w:tc>
      </w:tr>
      <w:tr w:rsidR="003278E7" w:rsidRPr="003C515D" w14:paraId="62DE891B" w14:textId="77777777" w:rsidTr="00B17102">
        <w:trPr>
          <w:jc w:val="center"/>
        </w:trPr>
        <w:tc>
          <w:tcPr>
            <w:tcW w:w="2172" w:type="dxa"/>
            <w:tcBorders>
              <w:right w:val="single" w:sz="12" w:space="0" w:color="auto"/>
            </w:tcBorders>
            <w:vAlign w:val="center"/>
          </w:tcPr>
          <w:p w14:paraId="5C590C0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E5D40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8.3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46C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35.3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202C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34.8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60B75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13.3</w:t>
            </w:r>
          </w:p>
        </w:tc>
        <w:tc>
          <w:tcPr>
            <w:tcW w:w="6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24851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36.1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D29D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63.9</w:t>
            </w:r>
          </w:p>
        </w:tc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ACB7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17.2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3E9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6.9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324D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31.0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C168B9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44.8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DB63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14.3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495B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85.7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096F8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66.7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CB436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33.3</w:t>
            </w:r>
          </w:p>
        </w:tc>
        <w:tc>
          <w:tcPr>
            <w:tcW w:w="7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A48DE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61.3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50E7" w14:textId="77777777" w:rsidR="00CE6B31" w:rsidRPr="003C515D" w:rsidRDefault="00CE6B31" w:rsidP="00CE2047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C515D">
              <w:rPr>
                <w:rFonts w:ascii="Palatino Linotype" w:hAnsi="Palatino Linotype" w:cs="Arial"/>
                <w:sz w:val="18"/>
                <w:szCs w:val="18"/>
              </w:rPr>
              <w:t>38.7</w:t>
            </w:r>
          </w:p>
        </w:tc>
      </w:tr>
    </w:tbl>
    <w:p w14:paraId="6734DB30" w14:textId="77777777" w:rsidR="00CE6B31" w:rsidRPr="003278E7" w:rsidRDefault="00CE6B31">
      <w:pPr>
        <w:rPr>
          <w:rFonts w:ascii="Arial" w:hAnsi="Arial" w:cs="Arial"/>
        </w:rPr>
      </w:pPr>
    </w:p>
    <w:sectPr w:rsidR="00CE6B31" w:rsidRPr="003278E7" w:rsidSect="0038436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8F9B" w14:textId="77777777" w:rsidR="007F0ABC" w:rsidRDefault="007F0ABC" w:rsidP="00B17102">
      <w:pPr>
        <w:spacing w:line="240" w:lineRule="auto"/>
      </w:pPr>
      <w:r>
        <w:separator/>
      </w:r>
    </w:p>
  </w:endnote>
  <w:endnote w:type="continuationSeparator" w:id="0">
    <w:p w14:paraId="43A917D8" w14:textId="77777777" w:rsidR="007F0ABC" w:rsidRDefault="007F0ABC" w:rsidP="00B17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297F" w14:textId="77777777" w:rsidR="007F0ABC" w:rsidRDefault="007F0ABC" w:rsidP="00B17102">
      <w:pPr>
        <w:spacing w:line="240" w:lineRule="auto"/>
      </w:pPr>
      <w:r>
        <w:separator/>
      </w:r>
    </w:p>
  </w:footnote>
  <w:footnote w:type="continuationSeparator" w:id="0">
    <w:p w14:paraId="1CDD08CD" w14:textId="77777777" w:rsidR="007F0ABC" w:rsidRDefault="007F0ABC" w:rsidP="00B171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69"/>
    <w:rsid w:val="000F60E8"/>
    <w:rsid w:val="001C7D5E"/>
    <w:rsid w:val="00211B1F"/>
    <w:rsid w:val="003278E7"/>
    <w:rsid w:val="00384369"/>
    <w:rsid w:val="003A310D"/>
    <w:rsid w:val="003C515D"/>
    <w:rsid w:val="004115D5"/>
    <w:rsid w:val="00512E57"/>
    <w:rsid w:val="005851EE"/>
    <w:rsid w:val="00707DD6"/>
    <w:rsid w:val="007F0ABC"/>
    <w:rsid w:val="00833357"/>
    <w:rsid w:val="008444FD"/>
    <w:rsid w:val="0095409B"/>
    <w:rsid w:val="00A153BE"/>
    <w:rsid w:val="00A81EB6"/>
    <w:rsid w:val="00B17102"/>
    <w:rsid w:val="00B61777"/>
    <w:rsid w:val="00B913BB"/>
    <w:rsid w:val="00CE6B31"/>
    <w:rsid w:val="00D42C9A"/>
    <w:rsid w:val="00DB0653"/>
    <w:rsid w:val="00DF5588"/>
    <w:rsid w:val="00F57FBE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96D38"/>
  <w15:chartTrackingRefBased/>
  <w15:docId w15:val="{7A7D15CF-3545-45A3-B24E-DD9AFAA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4369"/>
    <w:pPr>
      <w:spacing w:after="0" w:line="36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84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171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7102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B1710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7102"/>
    <w:rPr>
      <w:rFonts w:ascii="Times New Roman" w:eastAsia="Times New Roman" w:hAnsi="Times New Roman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3688</Characters>
  <Application>Microsoft Office Word</Application>
  <DocSecurity>0</DocSecurity>
  <Lines>204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Cardoso</dc:creator>
  <cp:keywords/>
  <dc:description/>
  <cp:lastModifiedBy>Henrique Cardoso</cp:lastModifiedBy>
  <cp:revision>4</cp:revision>
  <dcterms:created xsi:type="dcterms:W3CDTF">2023-01-19T16:56:00Z</dcterms:created>
  <dcterms:modified xsi:type="dcterms:W3CDTF">2023-05-02T09:30:00Z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56fd957aef80fbc9efda902dd17918827cbe3e8d49ce253cf89a8033eedb149d</vt:lpwstr>
  </property>
</Properties>
</file>