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E774" w14:textId="1002959E" w:rsidR="002F3E63" w:rsidRPr="002F3E63" w:rsidRDefault="002F3E63" w:rsidP="002F3E63">
      <w:pPr>
        <w:spacing w:line="240" w:lineRule="auto"/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</w:rPr>
        <w:t xml:space="preserve">Table S1. </w:t>
      </w:r>
      <w:r w:rsidRPr="002F3E63">
        <w:rPr>
          <w:rFonts w:ascii="Times New Roman" w:eastAsia="Calibri" w:hAnsi="Times New Roman" w:cs="Times New Roman"/>
          <w:noProof/>
          <w:sz w:val="18"/>
          <w:szCs w:val="18"/>
        </w:rPr>
        <w:t>Detailed record of the</w:t>
      </w:r>
      <w:r w:rsidR="00CB462B">
        <w:rPr>
          <w:rFonts w:ascii="Times New Roman" w:eastAsia="Calibri" w:hAnsi="Times New Roman" w:cs="Times New Roman"/>
          <w:noProof/>
          <w:sz w:val="18"/>
          <w:szCs w:val="18"/>
        </w:rPr>
        <w:t xml:space="preserve"> lumpfish</w:t>
      </w:r>
      <w:r w:rsidRPr="002F3E63">
        <w:rPr>
          <w:rFonts w:ascii="Times New Roman" w:eastAsia="Calibri" w:hAnsi="Times New Roman" w:cs="Times New Roman"/>
          <w:noProof/>
          <w:sz w:val="18"/>
          <w:szCs w:val="18"/>
        </w:rPr>
        <w:t xml:space="preserve"> </w:t>
      </w:r>
      <w:r w:rsidR="00CB462B">
        <w:rPr>
          <w:rFonts w:ascii="Times New Roman" w:eastAsia="Calibri" w:hAnsi="Times New Roman" w:cs="Times New Roman"/>
          <w:noProof/>
          <w:sz w:val="18"/>
          <w:szCs w:val="18"/>
        </w:rPr>
        <w:t>(</w:t>
      </w:r>
      <w:r w:rsidRPr="00DD4410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Cyclopterus lumpus</w:t>
      </w:r>
      <w:r w:rsidR="00CB462B">
        <w:rPr>
          <w:rFonts w:ascii="Times New Roman" w:eastAsia="Calibri" w:hAnsi="Times New Roman" w:cs="Times New Roman"/>
          <w:noProof/>
          <w:sz w:val="18"/>
          <w:szCs w:val="18"/>
        </w:rPr>
        <w:t xml:space="preserve">) </w:t>
      </w:r>
      <w:r w:rsidRPr="002F3E63">
        <w:rPr>
          <w:rFonts w:ascii="Times New Roman" w:eastAsia="Calibri" w:hAnsi="Times New Roman" w:cs="Times New Roman"/>
          <w:noProof/>
          <w:sz w:val="18"/>
          <w:szCs w:val="18"/>
        </w:rPr>
        <w:t>samples in this study. Including the sample ID, phenotypic sex, sampled location, family (if known), and the amplification result</w:t>
      </w:r>
      <w:r>
        <w:rPr>
          <w:rFonts w:ascii="Times New Roman" w:eastAsia="Calibri" w:hAnsi="Times New Roman" w:cs="Times New Roman"/>
          <w:noProof/>
          <w:sz w:val="18"/>
          <w:szCs w:val="18"/>
        </w:rPr>
        <w:t xml:space="preserve"> </w:t>
      </w:r>
      <w:r w:rsidRPr="002F3E63">
        <w:rPr>
          <w:rFonts w:ascii="Times New Roman" w:eastAsia="Calibri" w:hAnsi="Times New Roman" w:cs="Times New Roman"/>
          <w:noProof/>
          <w:sz w:val="18"/>
          <w:szCs w:val="18"/>
        </w:rPr>
        <w:t>of each primer set. The “+” indicates the presence of the anticipated band, and “-“ indicates the absence of the anticipated band</w:t>
      </w:r>
    </w:p>
    <w:tbl>
      <w:tblPr>
        <w:tblW w:w="1162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960"/>
        <w:gridCol w:w="1640"/>
        <w:gridCol w:w="960"/>
        <w:gridCol w:w="2348"/>
        <w:gridCol w:w="2410"/>
        <w:gridCol w:w="2126"/>
      </w:tblGrid>
      <w:tr w:rsidR="002F3E63" w:rsidRPr="00792EA1" w14:paraId="3469AF73" w14:textId="77777777" w:rsidTr="002F3E63">
        <w:trPr>
          <w:trHeight w:val="29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C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Sample ID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B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Sex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CBF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Original Region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E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7E3" w14:textId="45E5F8E6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AMH1_E3I6 (presence/absence)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1C7" w14:textId="24319989" w:rsidR="002F3E63" w:rsidRPr="00792EA1" w:rsidRDefault="002F3E63" w:rsidP="002F3E63">
            <w:pPr>
              <w:spacing w:after="0" w:line="240" w:lineRule="auto"/>
              <w:ind w:left="598" w:hanging="59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AMH2_I6E4 (presence/absence)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BC0" w14:textId="77777777" w:rsidR="009054E6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AMH1+3_E6I6 </w:t>
            </w:r>
          </w:p>
          <w:p w14:paraId="3F40CF9E" w14:textId="196E6E60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(no. of band)</w:t>
            </w:r>
          </w:p>
        </w:tc>
      </w:tr>
      <w:tr w:rsidR="002F3E63" w:rsidRPr="00792EA1" w14:paraId="0AEC6A1B" w14:textId="77777777" w:rsidTr="002F3E63">
        <w:trPr>
          <w:trHeight w:val="290"/>
        </w:trPr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A7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B1M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F8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99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05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90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1D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C5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6479187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AF4F5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84C6E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ACE77A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D0702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06B23A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44240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25D56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2BE9FF7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4AB69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8C4F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8A99C1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6D09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50CF2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BCCA3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A758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6A741ED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AF9F45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1F4FF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64CD1C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8F8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4FFDA8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6F07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7F4B2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41F6D4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CF22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D40E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5FDB4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6BE1D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3C41E5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CDE28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7726F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BEC066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AF636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854BE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FBC819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4D7C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3959C5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9AB8C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AF6CC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65AD4F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BD57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9A10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202615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CB5A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FB25F6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01C23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837CE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0BB74F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A8490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5F70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3E2491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BD6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60559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4BE3A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6975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EC438C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8234D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32F1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555853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E480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522691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26993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D057C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1B5848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8C1CD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5F56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5A5723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BD8C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25970D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49BFD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5090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32FB347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AACAC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2C91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158DD5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0C4C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EF9D33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29E05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905C3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D35349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7FD953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14FF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874B3E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69F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4C4B1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DA794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6C7E4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6DFC8FF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2EA98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A1D0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4A9250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FD9AC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72801C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D9640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DEF22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704266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D2AFF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3ABD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D351AA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C123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663C5D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AA68C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819A2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262451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41515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DB865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1BDE04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18C0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F760E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11B8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D1F2F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19D696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027E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C9E4E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560A04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2B75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8713B4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FB2FF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6BDA2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AB7A9D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E08C3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6F51D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4A2E89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0BF2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571B85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B8FF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29DAB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9EDA86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FA97F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A4747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A14A04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5559E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96696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5FDE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0AA87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B27063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D61988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681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440773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A1E1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2D06F0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3F6AB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EE5B0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74DBF9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27452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5A23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B7D14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A5BB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91DE6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27819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A2882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6CD59B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BB0C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B306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9DD28E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76E9F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0FA0CC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C938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769F6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7638FF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F725D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3353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0CE75B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6164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210F8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0936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6E1D3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D679A3B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196A7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93CA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FC9D1F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88380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0D991C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B9315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A5BD9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43E2A4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94A8B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A5CA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2619ED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17FAE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101EE8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286CC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E145C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3B0C02D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E8A78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EE52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85A6C4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F8A87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1640B4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11EDD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DE811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37794FD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D69D2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576B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EC4369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FFD7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B5B229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4A871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2C886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8A24DF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F92AC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AB9D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FE7FA4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9E7E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CC1C4C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A80EC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4B5FA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526C69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958F3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A4EBD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2F8079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83B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E1C529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9A033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7B097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D76947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9D56B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B16F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465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F81E4E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3626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96C7D7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15E04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48BC8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4D3FA6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2A5CE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A717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220C05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0CEE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18F792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28585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D2B7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B193F2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39725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5682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4D9582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72AD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0D3DB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A691F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3B758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268DAB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984CC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B19F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63C1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AFB46D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9B12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E6EC39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536E0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B1A08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4E800C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9AD5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004C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C81049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A96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193926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63BF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B65B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A0B0F0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73D82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950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7C434D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C0C0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DD7107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9E57B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9765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7D73DF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4BC7B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39D1C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030D93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AEA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6C8909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5F71F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A4798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B24BA4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70BB0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C4631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B198DB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5EA0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F3245D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AD3A5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A5010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454230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0A84F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ADAE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8CCC97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5932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FF107F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CAA22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BBD12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724CB3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D0BD8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3B2C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9EEEBE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D45A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CC5E2B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98936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5AA97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BCE6DA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940C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285C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8F35F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4093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F0281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1C17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BE40F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DF5DFF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950EB5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257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7B9435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9DA7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71FE4D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9B20D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47A0F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C4B9B4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9D08B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3BE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08B52A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F7C9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D8C244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583C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16587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388FEF9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B90BD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B29F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FAEC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6A0DA5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5118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5DF0ED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480B1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DD6C4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E34558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E6F06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1B85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929FDC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8C3A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475F49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36386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1F7E1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46B1EF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C1DF7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A737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A06C8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33EC6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0006EE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AA6A3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B93D2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306C17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8EB21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2A1C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2141F9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C995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36406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4961A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3486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28F75A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39B7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149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DBBB57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DA50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32178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29057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2CF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DE7F28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A2634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B34F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6CD0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9B3FDD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British Isles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1D6CA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8DE3D2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DDC0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2F414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9AFB637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650AFB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1C49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78EB44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7248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F31C20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EDAF6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6FF8F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5F003F7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4EE073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79B6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53190C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8B7A9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6EA75A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AF709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8009A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59DEE46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78F773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E7C8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35B72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6FD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6A29F4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C5D72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DC34B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FAAE7F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6ED76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D9654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50ED20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BEE7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D17631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40E40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790B1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5A8B057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A92BA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8D9E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ACBF73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6D3D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589AC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9A83D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C047B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8F3C1C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25CF6C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4F12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8539D5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C6D87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96BDF6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65F11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DE0F0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2BB1EEC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A5D02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2746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6C8F4F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6A9EC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35A9D4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5063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14028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494F66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4230E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70BB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38A4C6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A1866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EADCA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399E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73A53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25FA50D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1BECB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3C82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372312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536E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4A7440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E9CF2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BC18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AE7959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EFC5E4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90A7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FD3D7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D28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CD9B65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33F6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7231A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89439A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1632F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4CED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A4F3E7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1BE5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231AF3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1B28A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F40C9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96AC54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97571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FF23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24B58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F8A7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68FAF3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412BA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35076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01B6DB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01FF99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7990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76AD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D9FA8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36D045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4BEAF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813D5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6E71BB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74C5B3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I14M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54627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B523F6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5739E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654DA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404EC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1BADC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15125A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B20057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7E7DF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DB387D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6ED01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531064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CA8D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926C4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8B9D29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11F53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43D4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86FA58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2EB87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1666C9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60B6C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507C3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1F4515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BD10D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F2556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4C422A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1EB1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45467F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2602F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D990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9270E9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4E198F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679E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C6F5D8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649A6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984336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B4523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C35F2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2898DFC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A67E7D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5D7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FA9A17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A47AE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60B783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1075D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86272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06780B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BCDC2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I20M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FDB6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880B42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BAC1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554934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A26D0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3E3A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9AA000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DC1FEE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I21M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C47D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D3C18C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F942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033CB2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04697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4F923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A4585B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9D1076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I22M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4FC7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7262E1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3A99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34DA8E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563FE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DD3BA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04D17A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827FC2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2086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608A7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FEF12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375354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8B0BF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57BF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BEEE40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8905AE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AFF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C2D3A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B9C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44C70B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E18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1183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95D0C8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6AF87A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530E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7629A6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99AD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D45D98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B735C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9731C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509F1C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1B7BA6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766F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B7337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DDBC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A255E0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95DCC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42D59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B844B1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98C4D6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8275E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5F1368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64B5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F45F29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7899D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B1D6A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CD39AE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D4262D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D6B1A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569AAC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8A7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9D176B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C4FD5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36CFE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D16CE7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CEA67A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978CC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C003B4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EE16B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BEA25C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B7043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29F7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CF53767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EFBD51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ACB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ABE15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417D9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07B8E6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13C88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00060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2AABF7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65B4EF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1772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575052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2CDC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4AC4E3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424DE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B4804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A81867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B8052F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B5E3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A5A3C5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C8F58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280DAF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5C3CA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8F88D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CD8BF1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61015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07C9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FC4D2F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E5A5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93DC6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E2DA6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E07A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6A6407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22718B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ECE68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B5470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3A0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BE1077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E77C0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8EE9A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F65AF6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30535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F64A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454DC6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7C8F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806518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7263B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6720E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3B9FC1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B06134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F3C9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063B7E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9222D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D4F15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E68A9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6026B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882CB5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109E93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5709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6FC7FB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C277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04292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ED32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B1F7F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AFED36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CC0D30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C93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5EAF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0001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A5F9EC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5C571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8623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04591C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CFFE5A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I17F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A71C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18C33B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A8CB7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891C61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68243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4201A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E95BA8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F61E5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F5C48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A81EE6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A39A1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05B58C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6A47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56235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06CCA1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122DB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C091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D0531F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A813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A1BBC1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0BEFD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FDB09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6675D35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8913BB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AC4B8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ADA131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A66A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EE077F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674F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616BE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83E17F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3A6B1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2AC55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8E27E9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F3FB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DDC600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C622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2D5C6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6AC494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12AE61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CA5F3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B2BC4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DFC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2EBA67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5ED77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7D94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0DB6A46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A847C0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681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3E32ED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7CB2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D88D4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5D98C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BB273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64ABE30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88F9B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N7M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E0A5B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E432FB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A09C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4A4B9C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78F0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AA69D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C613F9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326A8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2D79B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9A4001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3F6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444BF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6092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E341D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8FC44F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D1CBC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82E9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93F29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1839D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76EB96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CC74C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A8922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D08981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EEFDF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2C49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88C2A4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F78D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20C3BD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601EC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89FF0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D8C6E0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C066B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0DCE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296AD9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EF58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C6E8DF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4A217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F2A40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82E929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66AEB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9224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DB402E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082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902257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6492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461F6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6A1F936F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DBAC09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7A2B0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9D0A54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135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03E71D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A2580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18591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8E46D4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680AB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704FA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1AC51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0E67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F86DCD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D2197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28A8E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314C2C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40071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CEB3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B7E87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5D9DC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079D9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97A63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D0172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2556110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80379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E053C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3FB93B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E04A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2E5779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29146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FF75C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D22285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D8538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8F9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A5B316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219D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525875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C6372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3D9FA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C678D8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71D88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BE3B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5AAEFC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E073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A27222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56A2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92377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E786ED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AE3D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D2B1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AE9C5A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4F698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290818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C5692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5F48C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58F825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D41C2F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15DC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D7E2F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2B6D6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412024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EE5E8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ACF06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2B90DC4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877B0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693F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2E7209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AA4C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9F0AD7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3C7D4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9EB4F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B42D57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5EFE8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8965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38C016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E09E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46DF1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D88EE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EE33B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A6FAD4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E04E65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N23M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06626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8FA542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C09C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F8F0E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3C5D7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DA36A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BEECD4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956C23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N24M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64F6D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C5F826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1AAE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5B34FC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7F93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F11CE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7C086C2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4593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N25M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881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5D18EB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D20A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6BA918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6D4F8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91521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0A3AD61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2A7F9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N26M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6DB94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6957B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7FF8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1F36A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47169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3A78D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53D643C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338E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N27M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B477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2224C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8EFA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23FD1C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60C5B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8EF83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15F710F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F320A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388E1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AF157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84B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2C802D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21CC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B3B3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572574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52F91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N29M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B095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212904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367BD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E39C4D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4165D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EDAF7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40A0520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E8C1FC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N30M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C0A5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3152E1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58EF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A9A10B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81044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8E7EB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551763D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76BF3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N31M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9171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DBEE5C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1C0C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FCEA3E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72EBE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D0B0B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5D469FE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5E44B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N32M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7FD66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75051A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587A2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05252B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3C846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AF832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2F3E63" w:rsidRPr="00792EA1" w14:paraId="3FB2180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70E7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6B85F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6FEF2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BA4FB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F91866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DE3CF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D4B86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E6702D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E4FFC7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51EB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CC9641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1DD5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965066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B2A4C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687B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63738A7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0E4165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390E1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CDDB0E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8DBD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D75E6D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24F6D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1E1C7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4AD6A0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8551A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9B79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F8EE0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1EA0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6BB3E9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5D2E5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C70F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98EB07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BCA1A9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69D5B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E397BD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FD7B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812882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FF0F5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FBA8F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7EF476B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1505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80B66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3E32C8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0C33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2BDCBF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471C1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0DC29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A49D92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93938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N7F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0BDE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CD2F2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BE796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D43BE8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F0382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A6E91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3D49C2F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1D4C7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A74A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D28F55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58F4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AB91EA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D9145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EDAE6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F9A538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C8A9F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2D195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F32B3D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A1BA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57348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C1B0F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AE0FA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1F11C1C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842DA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D91D9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750F83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FC92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7E394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BF6F0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14399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82BC030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D0387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12DBF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28E399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38CE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B804A5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B1953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B6717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4729AA1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78E91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340F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A31331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825CB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02AA98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B64E7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EE4FA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DDB575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BA2C79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0A3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51F706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7F5F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213B05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60C88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F8E0F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737677B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2B2AF3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8F8E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971453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8B7D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73114F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FEE0A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FCA5E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B0EBBD8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DAD88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B0BBF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728745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3CD2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AE216B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8DC0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1CB31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E3D0742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48FC1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N16F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B3DF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A8611F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CF32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2B8C34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28902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2DF5D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05F5D62A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4C33C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N17F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A8FF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720CAB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0CE6B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9FB71A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4369C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3E094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187C23B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25AAA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N18F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1892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6C6D8D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94A6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928484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68C29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FE517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17D5425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0332B45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N19F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FEE1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C2E34D6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ADC3F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C43CCD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166CD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592214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8F264C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120B7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N20F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E05D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F437C8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0DE68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F523A9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9F63E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C7E6E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4DB04B14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10912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N21F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DC98E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44A298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26CFF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80526FA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B4FC0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3606D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281AEB39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3D1F38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3A93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DEB4C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96F4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2BE2FB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383E5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BB78E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5B135303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BEBC5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CAFF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C06BC4B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259DF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72EE849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60B69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49D23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15625A8E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6486D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N24F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94A28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72C8530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FE625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70FB6F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EBECC3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E6E169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F3E63" w:rsidRPr="00792EA1" w14:paraId="61F4C44D" w14:textId="77777777" w:rsidTr="002F3E63">
        <w:trPr>
          <w:trHeight w:val="29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38B2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N25F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1787B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4BD5F27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F82A71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 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E8111A2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8E52DD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−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0DA80C" w14:textId="77777777" w:rsidR="002F3E63" w:rsidRPr="00792EA1" w:rsidRDefault="002F3E63" w:rsidP="002F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2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</w:tbl>
    <w:p w14:paraId="0DDBB42A" w14:textId="37B828BF" w:rsidR="002F3E63" w:rsidRDefault="002F3E63" w:rsidP="002F3E63">
      <w:pPr>
        <w:spacing w:line="240" w:lineRule="auto"/>
        <w:ind w:left="-1134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D430FF1" w14:textId="77777777" w:rsidR="002F3E63" w:rsidRDefault="002F3E63" w:rsidP="00671458">
      <w:pPr>
        <w:spacing w:line="240" w:lineRule="auto"/>
        <w:ind w:left="-851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1907EBA" w14:textId="77777777" w:rsidR="002F3E63" w:rsidRDefault="002F3E63" w:rsidP="00671458">
      <w:pPr>
        <w:spacing w:line="240" w:lineRule="auto"/>
        <w:ind w:left="-851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E2FCCCF" w14:textId="77777777" w:rsidR="002F3E63" w:rsidRDefault="002F3E63" w:rsidP="00671458">
      <w:pPr>
        <w:spacing w:line="240" w:lineRule="auto"/>
        <w:ind w:left="-851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4689D09" w14:textId="77777777" w:rsidR="00DD4410" w:rsidRDefault="00DD4410" w:rsidP="00CB462B">
      <w:pPr>
        <w:spacing w:line="240" w:lineRule="auto"/>
        <w:ind w:left="-851"/>
        <w:rPr>
          <w:rFonts w:ascii="Times New Roman" w:eastAsia="Calibri" w:hAnsi="Times New Roman" w:cs="Times New Roman"/>
          <w:noProof/>
          <w:sz w:val="24"/>
          <w:szCs w:val="24"/>
        </w:rPr>
        <w:sectPr w:rsidR="00DD4410" w:rsidSect="002F3E63">
          <w:pgSz w:w="16838" w:h="11906" w:orient="landscape"/>
          <w:pgMar w:top="1135" w:right="1440" w:bottom="1440" w:left="1440" w:header="708" w:footer="708" w:gutter="0"/>
          <w:cols w:space="708"/>
          <w:docGrid w:linePitch="360"/>
        </w:sectPr>
      </w:pPr>
    </w:p>
    <w:p w14:paraId="37D0209B" w14:textId="5271F513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lastRenderedPageBreak/>
        <w:t>&gt;</w:t>
      </w:r>
      <w:r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Cyclopterus lumpus</w:t>
      </w:r>
      <w:r w:rsidR="00641B65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9D6017">
        <w:rPr>
          <w:sz w:val="16"/>
          <w:szCs w:val="16"/>
        </w:rPr>
        <w:t xml:space="preserve">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AMH1_E3I6</w:t>
      </w:r>
      <w:r w:rsidR="00641B65"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="00641B65" w:rsidRPr="009D6017">
        <w:rPr>
          <w:rFonts w:ascii="Times New Roman" w:eastAsia="Calibri" w:hAnsi="Times New Roman" w:cs="Times New Roman"/>
          <w:noProof/>
          <w:sz w:val="16"/>
          <w:szCs w:val="16"/>
        </w:rPr>
        <w:t>(male)</w:t>
      </w:r>
    </w:p>
    <w:p w14:paraId="0BC259A1" w14:textId="77777777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CGCTGCTCTGGGCATTTAAAAGGCCCCCCACTGGGAGGAATCCTGGACGTCACTTTCACCAGCCAGTCACTGCATCCTCACACACAGGTAAAGATGATGAATGAAGGGAAATCTGTCCTGAAGTTCCTGAATCTGTTGCGCACAATTTGGTCACAGATATAGCTGTTGTTTCTGTGTCTTTTCTAGACTGTGTGCATCTTGGGAGAAACGCGGTACATACTGCTGACGGGAAAAGCACAAGAGGGCAACGTTCACCTGAAATGGAGGATTTCTGTTGAGATGAAATCCCCCGATATGAGTAAGATATGAGTACGGTGTAATTTCTGATTCATGAGCACCCTCCTCACATTTTCCTCTCTTTGCAGGCCAAAGCCTCAAAGATATCCTTATTGGTGGAAAATCAGGAAGTAACATCAGCATGGTTCCACTTCTGCTTTTCATTTGGGAGAGAGGAACTGATACAAGGTTGTTAATGGCTTTTATGTTCCCTTTCGAAATATCACTCCTGTCAGAGCGGTGCTAAGCAACTTATTTGTTTTAATATTCTCTTTTTTAGATATCATCATAGTTCATCCTTGATCTCTTCCCATACCTCCTTTCTCTGTGAGCTGAAGCGGTTCATGGGTGACGTCCTGCGTCAGGACCCCCGTGAGTCCTCTTCGCTCCTGCAGGACTCCTTGCACTCCCTGCCTCCCCTGACGTTGGGCTTATCCTCCAGTGACGCTCTGCTGGCGGGACTAATCAACTCCTCCTCCATCACCATCTTCTCGTTCAGTAGCTGGAGCTCCGTGTTTCAGTTGCACCGCGGAGAATTGGCCCTTTCTCCTGCACTGCTGGAGGAGCTCAAGCAGAGGTTGGAGCAGACCGTGGGGAAGATAATGAAGGTCATACGGGAGGAGAAAGTGGGACAGAGGGCCAACAAGAGTCTGGGAAGGCTCAAGGACCTCAGTGCGTTCCCGTTGAAAGAACCGGCAGCAGGTGATGTGTCCAAGAAAACTTCTAAAAGCAGTTGTTCCCAAACTAATTAAAGTGGATTTTATTGAACCGTCAATGGTGTAAAAGTGGATATATTTTATCATGCAATTGGTCTGTTTAGATAGGTTTATGTTTGCATTCACACTACTACTACTTCAACCTTTCATTCATTACTTTAAACTAATTATTTAAATAGTTTATCCMCTACTTCCAGCTGTTATACATAACAGCTGGAAACATTGCAAACAGCAATCATGAATCAAGACAGCTAGTAGGTCCTCTCTGAAAGTAGAAAGGCTGGACAAGCTGATCTTGGTCTCACTTCAGGGACTCTAATCCCAAGACTTCAATGC</w:t>
      </w:r>
    </w:p>
    <w:p w14:paraId="39F532EE" w14:textId="1ACC49F1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Cyclopterus lumpus</w:t>
      </w:r>
      <w:r w:rsidR="00641B65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AMH2_I6E4</w:t>
      </w:r>
      <w:r w:rsidR="00641B65"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="00641B65" w:rsidRPr="009D6017">
        <w:rPr>
          <w:rFonts w:ascii="Times New Roman" w:eastAsia="Calibri" w:hAnsi="Times New Roman" w:cs="Times New Roman"/>
          <w:noProof/>
          <w:sz w:val="16"/>
          <w:szCs w:val="16"/>
        </w:rPr>
        <w:t>(male)</w:t>
      </w:r>
    </w:p>
    <w:p w14:paraId="0EAFAC35" w14:textId="77777777" w:rsid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GATTCTGTTGAGATGAATCCCCCGATATGAGTAAGATATGAGTACGGTGTAATTTCTGATTCATGAGCACCCTCCTCACATTTTCCTCTCTTTGCAGGCCAAAGCCTCAAAGATATCCTTATTGGTGGAAAATCAGGAAGTAACATCAGCATGGTTCCACTTCTGCTTTTCATTTGGGAGAGAGGAACTGATACAAGGTTGTTAATGGCTTTTATGTTCCCTTTCGAAATATCACTCCTGTCAGAGCGGTGCTAAGCAACTTATTTGTTTTAATATTCTCTTTTTTAGATATCATCATAGTTCATCCTTGATCTCTTCCCATACCTCCTTTCTCTGTGAGCTGAAGCGGTTCATGGGTGACGTCCTGCGTCAGGACCCCCGTGAGTCCTCTTCGCTCCTGCAGGACTCCTTGCACTCCCTGCCTCCCCTGACGTTGGGCTTATCCTCCAGTGACGCTCTGCTGGCGGGACTAATCAACTCCTCCTCCATCACCATCTTCTCGTTCAGTAGCTGGAGCTCCGTGTTTCAGTTGCACCGCGGAGAATTGGCCCTTTCTCCTGCACTGCTGGAGGAGCTCAAGCAGAGGTTGGAGCAGACCNGTGGGGAAGATAATGAAGGTCATACGGGAGGAGAAAGTGGGACAGAGGGCCAACAAGAGTCTGGGAAGGCTCAANGGACCTCAGTGCGTTCCCGTTGAAAGAACCGGCAGCAGGTGATGTGTCCAAGAAAACTTCTAAAAGCAGTTGTTCCCAAACTAATTAAAGTGGATTTTATTGAACCGTCAATGGTGTAAAAGTGGATATATTTTATCATGCAATTGGTCTGTTTAGATAGGTTTATGTTTGCATTCACACTACTACTACTTCAACCTTTCATTCATTACTTTAAACTAATTATTTAAATAGTTTATCCACTACTTCCAGCTGTTATACATAACAGCTGGAAACATTGCAAACAGCAATCATGAATCAAGACAGCTAGTAGGTCCTCTCTGAAAGTAGAAAGGCTGGACAAGCTGATCTTGGTCTCACTTCAGGGACTCTAATCCAAGACTTCAATGCTGAATGGCCAATAGATCTGTGGTGGGAATCAACACGAGGGCATAGAATGCCAACGTGTGAATGGGAGAGAACAAACAAAAAAGAAACCAGCTGCGCTGCGAAGTTTCCAGGAATTGAACATGGACACAATAACTGCTAACACTTCAAATTAAGATTATGTAAAGCAGTGGTCACCAACCTTTTTAACCCGAAGATCCCTGACCTCTGCCTTGGTGACAGGCAAGATCTCCCTATTGAAGCGTTGAGAGAAAAACACTGTCCAGACTGGACTTACAACTTGAGGCTTTTTATTTGCCCTCATTATGATTGAATGAAATCAAACACTTTGGTCCAGCTGTCAAATTGATGTGACAAAGAACACACTAAATGACTTAATTTCAGTGCAACATAAAAAGTAAATTTGTTGTTAACCCCACACTATATGAAGAATAAAATCACAGTTGAAATGAGCAGACTGGATGAACTACCAATATTAATGTTGTATTTATCAACTGAAGCTACAACACAACACTGACAACATGTTCAGTCAGTTACTAATGTCAGTTCAGTTCAGCTGTGTGTCCCATCACAATGCCATCAGAAGTCATGTGACTCCAGTCAGTGAGCTGTCTGTGACTGAACACTGTCATGTGAGCTTGTAGTTGGGCTCATTAGCTACAGACAGCCAGTC</w:t>
      </w:r>
    </w:p>
    <w:p w14:paraId="17236A8C" w14:textId="77777777" w:rsidR="00792EA1" w:rsidRPr="009D6017" w:rsidRDefault="00792EA1" w:rsidP="00792EA1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Cyclopterus lumpus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- AMH3_E3I6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(male)</w:t>
      </w:r>
    </w:p>
    <w:p w14:paraId="40D71A94" w14:textId="5DD2528C" w:rsidR="00792EA1" w:rsidRPr="009D6017" w:rsidRDefault="00792EA1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TCTGCTCCCCCGTCTCCTTTGCTCAAGCTGAGCCTGCACTGCTCCTNGGAGTTTGAAAGCCCCCCCACTGGAGGAATCCTGGACGTCACTTTCACCAGTCAGTCGCTGCATCCTCACGCACAGGTGAAGATGATGCATGAAGGGAAATCTGTCCTAAAGTTCCCGAGTCTGTTGCGCATGATTTGGTCACAGATATTGCTGTTGTTTCCTTTATTTTTTCCTAGACTGTGTGCATCTTGGGAGAAACGCGGTACCTACTGCTGACGGGAAAGGCAGCAGAGGGCAACCTTCACCAGAAATGGAGGATTTCTGTTGAGACGAAATCCCCCGATATGAGTAAGATATGAGCACGGTGTGATTTCTGATTCATGAGCACCCTCCTCACATGTTCCTCTTTTTTCAGGCCAAAGCCTCAAAGACATCCTTATTGGTGGAACATCAGGAAGTAACATCAGCATGGTTCCACTTCTGCTTTTCTCTGGGGAGACAGGAACTGATACAAGGTTTGAATGGCTATTGTGTTCCCTATTGAAGTGTCACTCCTGTCAGAGCGGTGCTCAGCAACCTTTTTTTCTTTTTTTTACATTATCTTTTTCAGATATCATCACAGTTCATCCTTGACCTCTTCCCAGACCTCCTTCCTCTGTGAGCTGAAGCGCTTCCTGGGTGACGTCCTGCCCCAGGACCCCCGTGAGTCCTCTCCGCTCCTGCGGGACTCCTTGCAGTCCCTGCCTCCCCTGACGCTGGGCTTATCCTCCAGCGACGCAATGCTGGCGGGACTGATCAACTCCTCCTCCATCACCATCTTCTCCTTCAGTAGCTGGAGCTCCGTGTTTCAGGTGCACCGCGGAGAATTGACCTTTTCTCCTGCGCTGCTGGACGAGCTCAAGCAGAGGTTGGAGCACACCGTGGGGAAGATTACGGAGGTCATACGGGAGGAGCAAGTGGGCCAGAGGGCCACGGAGAGGCTGGGGAGGCTCAAGGACCTCAGTGCTTTCCCGTTGAAGGAACCGGCATCAGGTGACATGTCCAAGAAAACTCCTAAAGCGGTGGTTCCCAGACATTGTTGTCAGACCCACGGCCCTGTCAGGATAACTCAGGACTCTATT</w:t>
      </w:r>
    </w:p>
    <w:p w14:paraId="046E1545" w14:textId="4A98E3CB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Cyclopterus lumpus</w:t>
      </w:r>
      <w:r w:rsidR="00641B65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- AMH3_E3I6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 (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>fe</w:t>
      </w:r>
      <w:r w:rsidR="00641B65" w:rsidRPr="009D6017">
        <w:rPr>
          <w:rFonts w:ascii="Times New Roman" w:eastAsia="Calibri" w:hAnsi="Times New Roman" w:cs="Times New Roman"/>
          <w:noProof/>
          <w:sz w:val="16"/>
          <w:szCs w:val="16"/>
        </w:rPr>
        <w:t>male)</w:t>
      </w:r>
    </w:p>
    <w:p w14:paraId="0E32AB65" w14:textId="77777777" w:rsid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TTTGCTCCCACCGTCTCCTTTGCTCAAGCTGAGCCNTGCACTGCTCCTGGAGTTTGAAAGCCCCCCCACTGGAGGAATCCTGGACGTCACTTTCACCAGTCAGTCGCTGCATCCTCACGCACAGGTGAAGATGATGCATGAAGGGAAATCTGTCCTAAAGTTCCCGAGTCTGTTGCGCATGATTTGGTCACAGATATTGCTGTTGTTTCCTTTATTTTTTCCTAGACTGTGTGCATCTTGGGAGAAACGCGGTACCTACTGCTGACGGGAAAGGCAGCAGAGGGCAACCTTCACCAGAAATGGAGGATTTCTGTTGAGACGAAATCCCCCGATATGAGTAAGATATGAGCACGGTGTGATTTCTGATTCATGAGCACCCTCCTCACATGTTCCTCTTTTTTCAGGCCAAAGCCTCAAAGACATCCTTATTGGTGGAACATCAGGAAGTAACATCAGCATGGTTCCACTTCTGCTTTTCTCTGGGGAGACAGGAACTGATACAAGGTTTGAATGGCTATTGTGTTCCCTATTGAAGTGTCACTCCTGTCAGAGCGGTGCTCAGCAACCTTTTTTTCTTTTTTTTACATTATCTTTTTCAGATATCATCACAGTTCATCCTTGACCTCTTCCCAGACCTCCTTCCTCTGTGAGCTGAAGCGCTTCCTGGGTGACGTCCTGCCCCAGGACCCCCGTGAGTCCTCTCCGCTCCTGCGGGACTCCTTGCAGTCCCTGCCTCCCCTGACGCTGGGCTTATCCTCCAGCGACGCAATGCTGGCGGGACTGATCAACTCCTCCTCCATCACCATCTTCTCCTTCAGTAGCTGGAGCTCCGTGTTTCAGGTGCACCGCGGAGAATTGACCTTTTCTCCTGCGCTGCTGGACGAGCTCAAGCAGAGGTTGGAGCACACCGTGGGGAAGATTACGGAGGTCATACGGGAGGAGCAAGTGGGCCAGAGGGCCACGGAGAGGCTGGGGAGGCTCAAGGACCTCAGT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lastRenderedPageBreak/>
        <w:t>GCTTTCCCGTTGAAGGAACCGGCATCAGGTGACATGTCCAAGAAAACTCCTAAAGCGGTGGTTCCCAGACATTGTNGTCAGACCCACGSCCCTGTCAGGATAACTCAGGACTCT</w:t>
      </w:r>
    </w:p>
    <w:p w14:paraId="17656367" w14:textId="2E50FF8B" w:rsidR="00641B65" w:rsidRPr="009D6017" w:rsidRDefault="00641B65" w:rsidP="00641B65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Cyclopterus lumpus</w:t>
      </w:r>
      <w:r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641B65">
        <w:t xml:space="preserve">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AMH1+3_E6I6 (male; </w:t>
      </w:r>
      <w:r>
        <w:rPr>
          <w:rFonts w:ascii="Times New Roman" w:eastAsia="Calibri" w:hAnsi="Times New Roman" w:cs="Times New Roman"/>
          <w:noProof/>
          <w:sz w:val="16"/>
          <w:szCs w:val="16"/>
        </w:rPr>
        <w:t>autosomal</w:t>
      </w:r>
      <w:r w:rsidR="009054E6">
        <w:rPr>
          <w:rFonts w:ascii="Times New Roman" w:eastAsia="Calibri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upper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band)</w:t>
      </w:r>
      <w:r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</w:p>
    <w:p w14:paraId="27A31746" w14:textId="77777777" w:rsidR="00641B65" w:rsidRPr="009D6017" w:rsidRDefault="00641B65" w:rsidP="00641B65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GTGTTATCCGGGAGGAACAAGGTGTTGTCATACGGGAGGAGCAAGTGGGCCAGAGGACCACGGAGARGCTGGGGANGCTCAAGGACCTCAGTGCTTTCCCGTTGAAGGARCCGGCATCAGGTGACATGTCCAAGAAAACTCCTAAAGCGGTGGTTCCCAGACATTGTTGTCAGACCCACGKCCCTGTCAGGATAACTCAGGAGCTCCTTTAGTCCACATCCCCTCGCCACGGTCCAAGTGTGTTCACTTGAACTAATTAAAGTGGATTTTATTGAACCGTTAATGGTATAAAAGTGGATATATTTTTATCATACAATTGGTCTGTTGCAGGAGGTAGAGGCTTCAACCTTTCATTCATTACTTTAAGCTTATTATTATTATTATTATTATTATTATTATTATTATTATTATTATATTATATATAACAGCTGGAAACATTGCAAACAGTAATCAAGAATCAAGACAGTTCAAAGGTCATCTCTGAAAGTAGAGAGGATGGACAAGCTGATCTTGKTCTCRCTTTATCGACCCCCCGTCCAATACTTCAATGCTGAATGGCCGATAGATCTGTGGGGGGAACGAG</w:t>
      </w:r>
    </w:p>
    <w:p w14:paraId="36C09C64" w14:textId="38CC8ADA" w:rsidR="00641B65" w:rsidRPr="009D6017" w:rsidRDefault="00641B65" w:rsidP="00641B65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9D6017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Cyclopterus lumpus</w:t>
      </w:r>
      <w:r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641B65">
        <w:t xml:space="preserve">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AMH1+3_E6I6 (male; </w:t>
      </w:r>
      <w:r>
        <w:rPr>
          <w:rFonts w:ascii="Times New Roman" w:eastAsia="Calibri" w:hAnsi="Times New Roman" w:cs="Times New Roman"/>
          <w:noProof/>
          <w:sz w:val="16"/>
          <w:szCs w:val="16"/>
        </w:rPr>
        <w:t>male-specific</w:t>
      </w:r>
      <w:r w:rsidR="009054E6">
        <w:rPr>
          <w:rFonts w:ascii="Times New Roman" w:eastAsia="Calibri" w:hAnsi="Times New Roman" w:cs="Times New Roman"/>
          <w:noProof/>
          <w:sz w:val="16"/>
          <w:szCs w:val="16"/>
        </w:rPr>
        <w:t xml:space="preserve">,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lower band)</w:t>
      </w:r>
      <w:r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</w:p>
    <w:p w14:paraId="163C7881" w14:textId="77777777" w:rsidR="00641B65" w:rsidRDefault="00641B65" w:rsidP="00641B65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TTGTCATACGGGAGGAGCAAGTGGGACAGAGGGCCAACAAGAGTCTGGGAAGGCTCAAGGACCTCAGTGCGTTCCCGTTGAAAGAACCGGCAGCAGGTGATGTGTCCAAGAAAACTTCTAAAAGCAGTTGTTCCCAAACTAATTAAAGTGGATTTTATTGAACCGTCAATGGTGTAAAAGTGGATATATTTTATCATGCAATTGGTCTGTTTAGATAGGTTTATGTTTGCATTCACACTACTACTACTTCAACCTTTCATTCATTACTTTAAACTAATTATTTAAATAGTTTATCCACTACTTCCAGCTGTTATACATAACAGCTGGAAACATTGCAAACAGCAATCATGAATCAAGACAGCTAGTAGGTCCTCTCTGAAAGTAGAAAGGCTGGACAAGCTGATCTTGGTCTCACTTCANGGACTCTAATCCAAGACTTCAATGCTGAATGGCCAATAGATCTGTGGTGGGAAC</w:t>
      </w:r>
    </w:p>
    <w:p w14:paraId="76AD44BE" w14:textId="77777777" w:rsidR="00792EA1" w:rsidRPr="009D6017" w:rsidRDefault="00792EA1" w:rsidP="00792EA1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9054E6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Cyclopterus lumpus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 - AMH1+3_E6I6 (</w:t>
      </w:r>
      <w:r>
        <w:rPr>
          <w:rFonts w:ascii="Times New Roman" w:eastAsia="Calibri" w:hAnsi="Times New Roman" w:cs="Times New Roman"/>
          <w:noProof/>
          <w:sz w:val="16"/>
          <w:szCs w:val="16"/>
        </w:rPr>
        <w:t>fe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male</w:t>
      </w:r>
      <w:r>
        <w:rPr>
          <w:rFonts w:ascii="Times New Roman" w:eastAsia="Calibri" w:hAnsi="Times New Roman" w:cs="Times New Roman"/>
          <w:noProof/>
          <w:sz w:val="16"/>
          <w:szCs w:val="16"/>
        </w:rPr>
        <w:t>)</w:t>
      </w:r>
    </w:p>
    <w:p w14:paraId="6E6D6AF6" w14:textId="74FC2B98" w:rsidR="00792EA1" w:rsidRDefault="00792EA1" w:rsidP="00641B65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GCTGGGGGAAGGCTCAGGACTCAGTGCTTTCCCGTTGAAGGAACCGGCATCAGGTGACATGTCCAAGCAAAACTCCTAAAGCGGTGGTTCCCAGACATTGTTGTCAGACCCACGGCCCTGTCAGGATAACTCAGGAGCTCCTTTAGTCCACATCCCCTCGCCACGGTCCAAGTGTGTTCACTTGAACTAATTAAAGTGGATTTTATTGAACCGTTAATGGTATAAAAGTGGATATATTTTTATCATACAATTGGTCTGTTGCAGGAGGTAGAGGCTTCAACCTTTCATTCATTACTTTAAGCTAATTATTATTATTATTATTATTATTATTATTATTATTATTATTATTATTATTATATTATATATAACAGCTGGAAACATTGCAAACAGTAATCAAGAATCAAGACAGTTCAAAGGTCATCTCTGAAAGTAGAGAGGAAGGAGCTGATCTTGGTCTCMCTTTATGGACCCCCCCCCCACCACTACTTTGATGATTGGTGGATAAATCAGCGGTGGTGACAAGAAGATATCACTACCTGAATTAGCTAGAGCTATTACTATACTTTTAGCAGATCGAAATTTTAATACTTCTTTCTTTGATCCAGCATGACGAGCACACCCAATTCTATATCAACACTTATTTTTATTTTTG</w:t>
      </w:r>
    </w:p>
    <w:p w14:paraId="175CCFF8" w14:textId="19F79AF9" w:rsidR="009054E6" w:rsidRPr="009D6017" w:rsidRDefault="009054E6" w:rsidP="009054E6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80253C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Aptocyclus ventricosus</w:t>
      </w:r>
      <w:r w:rsidRPr="0080253C"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- </w:t>
      </w:r>
      <w:r w:rsidRPr="0080253C">
        <w:rPr>
          <w:rFonts w:ascii="Times New Roman" w:eastAsia="Calibri" w:hAnsi="Times New Roman" w:cs="Times New Roman"/>
          <w:noProof/>
          <w:sz w:val="16"/>
          <w:szCs w:val="16"/>
        </w:rPr>
        <w:t>AMH1+3_E6I6 (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male, </w:t>
      </w:r>
      <w:r w:rsidRPr="0080253C">
        <w:rPr>
          <w:rFonts w:ascii="Times New Roman" w:eastAsia="Calibri" w:hAnsi="Times New Roman" w:cs="Times New Roman"/>
          <w:noProof/>
          <w:sz w:val="16"/>
          <w:szCs w:val="16"/>
        </w:rPr>
        <w:t>autosoma</w:t>
      </w:r>
      <w:r>
        <w:rPr>
          <w:rFonts w:ascii="Times New Roman" w:eastAsia="Calibri" w:hAnsi="Times New Roman" w:cs="Times New Roman"/>
          <w:noProof/>
          <w:sz w:val="16"/>
          <w:szCs w:val="16"/>
        </w:rPr>
        <w:t>l</w:t>
      </w:r>
      <w:r>
        <w:rPr>
          <w:rFonts w:ascii="Times New Roman" w:eastAsia="Calibri" w:hAnsi="Times New Roman" w:cs="Times New Roman"/>
          <w:noProof/>
          <w:sz w:val="16"/>
          <w:szCs w:val="16"/>
        </w:rPr>
        <w:t>,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 upper band)</w:t>
      </w:r>
    </w:p>
    <w:p w14:paraId="5EA30ACC" w14:textId="77777777" w:rsidR="009054E6" w:rsidRPr="009D6017" w:rsidRDefault="009054E6" w:rsidP="009054E6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TTTTTGTCATACGGGAGGAGCAAGTGGGCCAGAGGGCCACGGAGAGGCTGGGGAGGCTCAAGGACCTCAGTGCGTTCCCGTTGAAGGAACCGGCAGCAGGTGACGTGTCCAAGAAAACTCCCAAAGCGGTTGTTCCCAAACATTGTTGTCAGACCCTGTCAGGATAACTCAGGAGCTCCTTTAGTCAACATCCCCTCGCCACGGTCCAAGTGTGTTCACTTGAACTAATTAAAGTGGATTTTATTGAACCGTTAAGGGCATAAAAGTGGATATATTTTATTGTGCAATTGGTCTGTTGCAGGAGGTAGAGGCTTCAACCTTTCATTCATTACTTTAAGCTAATTATTTAAATTGTTTATCCACTACTTGGAGTTATATATAACAGCTGGAAACATTGCAAACAGTAATCAAGAATCAAGACAGTTCAAAGGTCATCTCTGAAAGTAGAGAGGATGGACAAGCTGATCTTGGTCTCACTTTAGGACCCCCACTCCAAGAATGGCC</w:t>
      </w:r>
    </w:p>
    <w:p w14:paraId="2FE22CAC" w14:textId="4B010AC3" w:rsidR="009054E6" w:rsidRPr="009D6017" w:rsidRDefault="009054E6" w:rsidP="009054E6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641B65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Aptocyclus ventricosus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 - AMH1+3_E6I6 (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male, 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autosomal</w:t>
      </w:r>
      <w:r>
        <w:rPr>
          <w:rFonts w:ascii="Times New Roman" w:eastAsia="Calibri" w:hAnsi="Times New Roman" w:cs="Times New Roman"/>
          <w:noProof/>
          <w:sz w:val="16"/>
          <w:szCs w:val="16"/>
        </w:rPr>
        <w:t>,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 lower band</w:t>
      </w:r>
      <w:r w:rsidRPr="00641B65">
        <w:rPr>
          <w:rFonts w:ascii="Times New Roman" w:eastAsia="Calibri" w:hAnsi="Times New Roman" w:cs="Times New Roman"/>
          <w:noProof/>
          <w:sz w:val="16"/>
          <w:szCs w:val="16"/>
        </w:rPr>
        <w:t>)</w:t>
      </w:r>
    </w:p>
    <w:p w14:paraId="175E4A80" w14:textId="12D87FEE" w:rsidR="009054E6" w:rsidRPr="009D6017" w:rsidRDefault="009054E6" w:rsidP="009054E6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TGTCATACGGGGAGGAGCAAGTGGGCCAGAGGGCCACGGAGAGGCTGGGGAGGCTCAAGGACCTCAGTGCGTTCCCGTTGAAGGAACCGGCAGCAGGTGACGTGTCCAAGAAAACTCCTAAAGCGGTTGTTCCCAAACATTGTTGTCAGACCCACGGCCCTGTCAGGATAACTCAGGAGCTCCTTTAGTCCACATCTCAACGCCACGGTCCAAGTGTGTTCACTTGAACTAATTAAAGTGGATTTTATTGAACCGTTAATGGTATAAAAGTGGATATATTTTATCGTGCAATTGGTCTGTTGCAGGAGGTAGAGGCTTCAACCTTTCATTCATTACTTTAAGCTGATCTTGGCCTCACTTTANGGACCCCCAGTCCAAGAATGGCCAATAGATCTGTGGTGGGGAACGAGA</w:t>
      </w:r>
    </w:p>
    <w:p w14:paraId="14278CEA" w14:textId="0206BF8C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="0080253C" w:rsidRPr="0080253C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Aptocyclus ventricosus</w:t>
      </w:r>
      <w:r w:rsidR="0080253C" w:rsidRPr="0080253C"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 w:rsidR="0080253C">
        <w:rPr>
          <w:rFonts w:ascii="Times New Roman" w:eastAsia="Calibri" w:hAnsi="Times New Roman" w:cs="Times New Roman"/>
          <w:noProof/>
          <w:sz w:val="16"/>
          <w:szCs w:val="16"/>
        </w:rPr>
        <w:t xml:space="preserve">- </w:t>
      </w:r>
      <w:r w:rsidR="0080253C" w:rsidRPr="0080253C">
        <w:rPr>
          <w:rFonts w:ascii="Times New Roman" w:eastAsia="Calibri" w:hAnsi="Times New Roman" w:cs="Times New Roman"/>
          <w:noProof/>
          <w:sz w:val="16"/>
          <w:szCs w:val="16"/>
        </w:rPr>
        <w:t>AMH1+3_E6I6 (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>fe</w:t>
      </w:r>
      <w:r w:rsidR="0080253C" w:rsidRPr="0080253C">
        <w:rPr>
          <w:rFonts w:ascii="Times New Roman" w:eastAsia="Calibri" w:hAnsi="Times New Roman" w:cs="Times New Roman"/>
          <w:noProof/>
          <w:sz w:val="16"/>
          <w:szCs w:val="16"/>
        </w:rPr>
        <w:t>male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, </w:t>
      </w:r>
      <w:r w:rsidR="00641B65" w:rsidRPr="0080253C">
        <w:rPr>
          <w:rFonts w:ascii="Times New Roman" w:eastAsia="Calibri" w:hAnsi="Times New Roman" w:cs="Times New Roman"/>
          <w:noProof/>
          <w:sz w:val="16"/>
          <w:szCs w:val="16"/>
        </w:rPr>
        <w:t>autosomal</w:t>
      </w:r>
      <w:r w:rsidR="009054E6">
        <w:rPr>
          <w:rFonts w:ascii="Times New Roman" w:eastAsia="Calibri" w:hAnsi="Times New Roman" w:cs="Times New Roman"/>
          <w:noProof/>
          <w:sz w:val="16"/>
          <w:szCs w:val="16"/>
        </w:rPr>
        <w:t>,</w:t>
      </w:r>
      <w:r w:rsid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="00792EA1">
        <w:rPr>
          <w:rFonts w:ascii="Times New Roman" w:eastAsia="Calibri" w:hAnsi="Times New Roman" w:cs="Times New Roman"/>
          <w:noProof/>
          <w:sz w:val="16"/>
          <w:szCs w:val="16"/>
        </w:rPr>
        <w:t>upper band</w:t>
      </w:r>
      <w:r w:rsidR="0080253C">
        <w:rPr>
          <w:rFonts w:ascii="Times New Roman" w:eastAsia="Calibri" w:hAnsi="Times New Roman" w:cs="Times New Roman"/>
          <w:noProof/>
          <w:sz w:val="16"/>
          <w:szCs w:val="16"/>
        </w:rPr>
        <w:t>)</w:t>
      </w:r>
    </w:p>
    <w:p w14:paraId="4C559971" w14:textId="77777777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CTGGGGAGGCTCAGGACCTCAGTGCGTTCCCGTTGAAGGAACCGGCAGCAGGTGACGTGTCCAAGAAAACTCCCAAAGCGGTTGTTCCCAAACATTGTTGTCAGACCCACGGCCCTGTCAGGATAACTCAGGAGCTCCTTTAKTCCACATCTCAACGCCACGGTCCAAGTGTGTTCACTTGAACTAATTAAAGTGGATTTTATTGAACCGTTAAGGGCATAAAAGTGGATATATTTTATTGTGCAATTGGTCTGTTGCAGGAGGTAGAGGCTTCAACCTTTCATTCATTACTTTAAGCTAATTATTTAAATTGTTTATCCACTACTTGGAGTTATATATAACAGCTGGAAACATTGCAAACAGTAATCAAGAATCAAGACAGTTCAAAGGTCATCTCTGAAAGTAGAGAGGATGGACAAGCTGATCT</w:t>
      </w:r>
    </w:p>
    <w:p w14:paraId="0AEC52E1" w14:textId="57EF1621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="00641B65" w:rsidRPr="0080253C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Aptocyclus ventricosus</w:t>
      </w:r>
      <w:r w:rsidR="00641B65" w:rsidRPr="0080253C"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- </w:t>
      </w:r>
      <w:r w:rsidR="00641B65" w:rsidRPr="0080253C">
        <w:rPr>
          <w:rFonts w:ascii="Times New Roman" w:eastAsia="Calibri" w:hAnsi="Times New Roman" w:cs="Times New Roman"/>
          <w:noProof/>
          <w:sz w:val="16"/>
          <w:szCs w:val="16"/>
        </w:rPr>
        <w:t>AMH1+3_E6I6 (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 xml:space="preserve">female, </w:t>
      </w:r>
      <w:r w:rsidR="00641B65" w:rsidRPr="0080253C">
        <w:rPr>
          <w:rFonts w:ascii="Times New Roman" w:eastAsia="Calibri" w:hAnsi="Times New Roman" w:cs="Times New Roman"/>
          <w:noProof/>
          <w:sz w:val="16"/>
          <w:szCs w:val="16"/>
        </w:rPr>
        <w:t>autosomal</w:t>
      </w:r>
      <w:r w:rsidR="009054E6">
        <w:rPr>
          <w:rFonts w:ascii="Times New Roman" w:eastAsia="Calibri" w:hAnsi="Times New Roman" w:cs="Times New Roman"/>
          <w:noProof/>
          <w:sz w:val="16"/>
          <w:szCs w:val="16"/>
        </w:rPr>
        <w:t>,</w:t>
      </w:r>
      <w:r w:rsidR="00792EA1">
        <w:rPr>
          <w:rFonts w:ascii="Times New Roman" w:eastAsia="Calibri" w:hAnsi="Times New Roman" w:cs="Times New Roman"/>
          <w:noProof/>
          <w:sz w:val="16"/>
          <w:szCs w:val="16"/>
        </w:rPr>
        <w:t xml:space="preserve"> lower band</w:t>
      </w:r>
      <w:r w:rsidR="00641B65">
        <w:rPr>
          <w:rFonts w:ascii="Times New Roman" w:eastAsia="Calibri" w:hAnsi="Times New Roman" w:cs="Times New Roman"/>
          <w:noProof/>
          <w:sz w:val="16"/>
          <w:szCs w:val="16"/>
        </w:rPr>
        <w:t>)</w:t>
      </w:r>
    </w:p>
    <w:p w14:paraId="3161E5D6" w14:textId="528E44A3" w:rsid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AAGTGGGCCAGAGGGCCACGGAGAGGCTGGGGAGGCTCAAGGACCTCAGTGCGTTCCCGTTGAAGGAACCGGCAGCAGGTGACGTGTCCAAGAAAACTCCTAAAGCGGTTGTTCCCAAACATTGTTGTCAGACCCACGGCCCTGTCAGGATAACTCAGGAGCTCCTTTAGTCCACATCTCAACGCCACGGTCCAAGTGTGTTCACTTGAACTAATTAAAGTGGATTTTATTGAACCGTTAATGGTATAAAAGTGGATATATTTTATCGTGCAATTGGTCTGTTGCAGGAGGTAGAGGCTTCAACCTTTCATTCATTACTTTAAGCTGATCTTGGCCTCACTTT</w:t>
      </w:r>
    </w:p>
    <w:p w14:paraId="256441D0" w14:textId="77777777" w:rsidR="009054E6" w:rsidRPr="009D6017" w:rsidRDefault="009054E6" w:rsidP="009054E6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792EA1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Eumicrotremus taranetzi</w:t>
      </w:r>
      <w:r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792EA1">
        <w:t xml:space="preserve"> </w:t>
      </w:r>
      <w:r w:rsidRPr="00792EA1">
        <w:rPr>
          <w:rFonts w:ascii="Times New Roman" w:eastAsia="Calibri" w:hAnsi="Times New Roman" w:cs="Times New Roman"/>
          <w:noProof/>
          <w:sz w:val="16"/>
          <w:szCs w:val="16"/>
        </w:rPr>
        <w:t>AMH1+3_E6I6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 (male)  </w:t>
      </w:r>
    </w:p>
    <w:p w14:paraId="06B6944F" w14:textId="607DE73F" w:rsidR="009054E6" w:rsidRDefault="009054E6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GGAGAGCAAGTGGGCCAGAGGGCCACGGAGAGGCTGGGGAGGCTCAAGGACCTCAGTGCGTTCCCGTTGAAGGAACCGGCAGCAGGTGACGTGTCCACGAAAACTCCTAAAGCGGTTGTTCCCAAACATTGTTGTCAGACCCACGGCCCTGTCAGGATAACTCAGGAGCTCCTTTAGTCCCCATCCCCTCGCCACGGTCCAAGTGCGTTCACTTGAACTAATTAAAGTGGATTTTATTGAACCGTTAATGGTATAAAAGTGGATATATTTTATGATTCAATTGGTCTGTTGCAGGAGGTAGAGGCGTCAACCTTTCATTCATTACTTTAAGCTAATTATTTAAATTGTTTATCCACTACTTGGAGTTAWATATAACAGCTGGAAACATTGCAAACAGTAATCAAGAATC</w:t>
      </w: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lastRenderedPageBreak/>
        <w:t>ACGACAGTTCAAAGGTCATCTCTGAAAGTAGAGAGGATGGACAAGCTGATCTTGGTCTCACTTCAGGGACCCCCAGTCCAAGAATGGCCAATAGATCTGTGTGGGGGAACGAG</w:t>
      </w:r>
    </w:p>
    <w:p w14:paraId="069FBCE8" w14:textId="77777777" w:rsidR="00792EA1" w:rsidRPr="00792EA1" w:rsidRDefault="00792EA1" w:rsidP="00792EA1">
      <w:pPr>
        <w:spacing w:line="240" w:lineRule="auto"/>
        <w:rPr>
          <w:rFonts w:ascii="Times New Roman" w:eastAsia="Calibri" w:hAnsi="Times New Roman" w:cs="Times New Roman"/>
          <w:i/>
          <w:iCs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Eumicrotremus taranetzi</w:t>
      </w:r>
      <w:r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792EA1">
        <w:t xml:space="preserve"> </w:t>
      </w:r>
      <w:r w:rsidRPr="00792EA1">
        <w:rPr>
          <w:rFonts w:ascii="Times New Roman" w:eastAsia="Calibri" w:hAnsi="Times New Roman" w:cs="Times New Roman"/>
          <w:noProof/>
          <w:sz w:val="16"/>
          <w:szCs w:val="16"/>
        </w:rPr>
        <w:t>AMH1+3_E6I6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 (female)  </w:t>
      </w:r>
    </w:p>
    <w:p w14:paraId="391ED3A4" w14:textId="77777777" w:rsidR="00792EA1" w:rsidRDefault="00792EA1" w:rsidP="00792EA1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CGGGAGAGCAAGTGGGCCAGAGGGCCACGGAGAGGCTGGGGAGGCTCAAGGACCTCAGTGCGTTCCCGTTGAAGGAACCGGCAGCAGGTGACGTGTCCACGAAAACTCCTAAAGCGGTTGTTCCCAAACATTGTTGTCAGACCCACGGCCCTGTCAGGATAACTCAGGAGCTCCTTTAGTCCCCATCCCCTCGCCACGGTCCAAGTGCGTTCACTTGAACTAATTAAAGTGGATTTTATTGAACCGTTAATGGTATAAAAGTGGATATATTTTATGATTCAATTGGTCTGTTGCAGGAGGTAGAGGCGTCAACCTTTCATTCATTACTTTAAGCTAATTATTTAAATTGTTTATCCACTACTTGGAGTTATATATAACAGCTGGAAACATTGCAAACAGTAATCAAGAATCACGACAGTTCAAAGGTCATCTCTGAAAGTAGAGAGGATGGACAAGCTGATCTTGGTCTCACTTCAGGGACCCCCAGTCCAAGAATGGCCAATAGATCTGTGTGGGGAAAACCAAGA</w:t>
      </w:r>
    </w:p>
    <w:p w14:paraId="49B005C9" w14:textId="77777777" w:rsidR="009054E6" w:rsidRPr="009D6017" w:rsidRDefault="009054E6" w:rsidP="009054E6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P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Eumicrotremus asperrimus</w:t>
      </w:r>
      <w:r w:rsidRPr="00792EA1"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Pr="00792EA1">
        <w:t xml:space="preserve"> </w:t>
      </w:r>
      <w:r w:rsidRPr="00792EA1">
        <w:rPr>
          <w:rFonts w:ascii="Times New Roman" w:eastAsia="Calibri" w:hAnsi="Times New Roman" w:cs="Times New Roman"/>
          <w:noProof/>
          <w:sz w:val="16"/>
          <w:szCs w:val="16"/>
        </w:rPr>
        <w:t>AMH1+3_E6I6</w:t>
      </w:r>
      <w:r>
        <w:rPr>
          <w:rFonts w:ascii="Times New Roman" w:eastAsia="Calibri" w:hAnsi="Times New Roman" w:cs="Times New Roman"/>
          <w:noProof/>
          <w:sz w:val="16"/>
          <w:szCs w:val="16"/>
        </w:rPr>
        <w:t xml:space="preserve"> (male)  </w:t>
      </w:r>
    </w:p>
    <w:p w14:paraId="77246127" w14:textId="648A4E13" w:rsidR="009054E6" w:rsidRPr="009D6017" w:rsidRDefault="009054E6" w:rsidP="00792EA1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GGGAGGAGCAAGTGGGCCAGAGGGCCACGGAGAGGCTGGGGAGGCTCAAGGACCTCAGTGCGTTCCCGTTGAAGGAACCGGCAGCAGGTGACGTGTCCCAGAAAACTCCTAAAGTGGTTGTTCCCAAACATTGTTGTCAGACCCACGGCCCTGTCAGGATAACTCAGGAGCTCCTTTAGTCCACATCCCCTCGCCACGGTCCAAGTGCGTTCACTTGAACTAATTAAAGTGGATTTTATTGAACCGTTAATGGTATAAAAGTGGATATATTGTATCATGCAATTGGTCTGTTCCAGGAGGTAGAGGCGTCAACCTTTCATTCATTACTTTAAGCTAATTATTTAAATTGTTTATCCACTACTTGGAGTTATATATAACAGCTGGAAACATTGCAAACAGTAATCAAGAATCTCGACAGTTCAAAGGTCATCTCTGAAAGTAGAGAGGATGGACAAGCTGATCTTGGTATCACTTTAGGGACCCCCGGTCCAAGAATGGCCAATAGATCTGTGGTGGGGAACGAGA</w:t>
      </w:r>
    </w:p>
    <w:p w14:paraId="15426D19" w14:textId="1702165B" w:rsidR="009D6017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&gt;</w:t>
      </w:r>
      <w:r w:rsidR="00792EA1" w:rsidRP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Eumicrotremus</w:t>
      </w:r>
      <w:r w:rsidR="00792EA1" w:rsidRP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 xml:space="preserve"> </w:t>
      </w:r>
      <w:r w:rsidR="00792EA1" w:rsidRPr="00792EA1">
        <w:rPr>
          <w:rFonts w:ascii="Times New Roman" w:eastAsia="Calibri" w:hAnsi="Times New Roman" w:cs="Times New Roman"/>
          <w:i/>
          <w:iCs/>
          <w:noProof/>
          <w:sz w:val="16"/>
          <w:szCs w:val="16"/>
        </w:rPr>
        <w:t>asperrimus</w:t>
      </w:r>
      <w:r w:rsidR="00792EA1" w:rsidRPr="00792EA1">
        <w:rPr>
          <w:rFonts w:ascii="Times New Roman" w:eastAsia="Calibri" w:hAnsi="Times New Roman" w:cs="Times New Roman"/>
          <w:noProof/>
          <w:sz w:val="16"/>
          <w:szCs w:val="16"/>
        </w:rPr>
        <w:t xml:space="preserve"> </w:t>
      </w:r>
      <w:r w:rsidR="00792EA1">
        <w:rPr>
          <w:rFonts w:ascii="Times New Roman" w:eastAsia="Calibri" w:hAnsi="Times New Roman" w:cs="Times New Roman"/>
          <w:noProof/>
          <w:sz w:val="16"/>
          <w:szCs w:val="16"/>
        </w:rPr>
        <w:t>-</w:t>
      </w:r>
      <w:r w:rsidR="00792EA1" w:rsidRPr="00792EA1">
        <w:t xml:space="preserve"> </w:t>
      </w:r>
      <w:r w:rsidR="00792EA1" w:rsidRPr="00792EA1">
        <w:rPr>
          <w:rFonts w:ascii="Times New Roman" w:eastAsia="Calibri" w:hAnsi="Times New Roman" w:cs="Times New Roman"/>
          <w:noProof/>
          <w:sz w:val="16"/>
          <w:szCs w:val="16"/>
        </w:rPr>
        <w:t>AMH1+3_E6I6</w:t>
      </w:r>
      <w:r w:rsidR="00792EA1">
        <w:rPr>
          <w:rFonts w:ascii="Times New Roman" w:eastAsia="Calibri" w:hAnsi="Times New Roman" w:cs="Times New Roman"/>
          <w:noProof/>
          <w:sz w:val="16"/>
          <w:szCs w:val="16"/>
        </w:rPr>
        <w:t xml:space="preserve"> (female)  </w:t>
      </w:r>
    </w:p>
    <w:p w14:paraId="57E5CF65" w14:textId="26523A06" w:rsidR="005D5374" w:rsidRPr="009D6017" w:rsidRDefault="009D6017" w:rsidP="009D6017">
      <w:pPr>
        <w:spacing w:line="240" w:lineRule="auto"/>
        <w:rPr>
          <w:rFonts w:ascii="Times New Roman" w:eastAsia="Calibri" w:hAnsi="Times New Roman" w:cs="Times New Roman"/>
          <w:noProof/>
          <w:sz w:val="16"/>
          <w:szCs w:val="16"/>
        </w:rPr>
      </w:pPr>
      <w:r w:rsidRPr="009D6017">
        <w:rPr>
          <w:rFonts w:ascii="Times New Roman" w:eastAsia="Calibri" w:hAnsi="Times New Roman" w:cs="Times New Roman"/>
          <w:noProof/>
          <w:sz w:val="16"/>
          <w:szCs w:val="16"/>
        </w:rPr>
        <w:t>TGTCATACCGGGAGGAGCAAGTGGGCCAGAGGGCCACGGAGAGGCTGGGGAGGCTCAAGGACCTCAGTGCGTTCCCGTTGAAGGAACCGGCAGCAGGTGACGTGTCCCAGAAAACTCCTAAAGTGGTTGTTCCCAAACATTGTTGTCAGACCCACGGCCCTGTCAGGATAACTCAGGAGCTCCTTTAGTCCACATCCCCTCGCCACGGTCCAAGTGCGTTCACTTGAACTAATTAAAGTGGATTTTATTGAACCGTTAATGGTATAAAAGTGGATATATTGTATCATGCAATTGGTCTGTTGCAGGAGGTACAGGCGTCAACCTTTCATTCATTACTTTAAGCTAATTATTTAAATTGTTTATCCACTACTTGGAGTTATATATAACAGCTGGAAACATTGCAAACAGTAATCAAGAATCTCGACAGTTCAAAGGTCATCTCTGAAAGTAGAGAGGATGGACAAGCTGATCTTGGTATCACTTTAGGGACCCCCGGTCCAAGAATGGCCAATAGATCTGTGGTGGGGAACGAGA</w:t>
      </w:r>
    </w:p>
    <w:p w14:paraId="7B7DF3AA" w14:textId="417C3F9D" w:rsidR="00232616" w:rsidRPr="005D5374" w:rsidRDefault="00792EA1" w:rsidP="005D5374">
      <w:pPr>
        <w:spacing w:line="240" w:lineRule="auto"/>
        <w:rPr>
          <w:rFonts w:ascii="Times New Roman" w:eastAsia="Calibri" w:hAnsi="Times New Roman" w:cs="Times New Roman"/>
          <w:noProof/>
          <w:sz w:val="18"/>
          <w:szCs w:val="18"/>
        </w:rPr>
      </w:pPr>
      <w:r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Figure </w:t>
      </w:r>
      <w:r w:rsidR="004D256B">
        <w:rPr>
          <w:rFonts w:ascii="Times New Roman" w:eastAsia="Calibri" w:hAnsi="Times New Roman" w:cs="Times New Roman"/>
          <w:noProof/>
          <w:sz w:val="18"/>
          <w:szCs w:val="18"/>
        </w:rPr>
        <w:t>S1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. </w:t>
      </w:r>
      <w:bookmarkStart w:id="0" w:name="_Hlk135146806"/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DNA sequences of the amplicons 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>amplified from primer sets in Table 1</w:t>
      </w:r>
      <w:bookmarkEnd w:id="0"/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>.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 The species, primer set, sex, </w:t>
      </w:r>
      <w:r w:rsidR="005D5374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the band’s 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sex specificity, and </w:t>
      </w:r>
      <w:r w:rsidR="005D5374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the 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>band</w:t>
      </w:r>
      <w:r w:rsidR="005D5374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’s 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placement on the gel (Figure 2) are described on the top of each sequence. 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 xml:space="preserve">Note that the bases of </w:t>
      </w:r>
      <w:r w:rsidR="009054E6" w:rsidRPr="00326F27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amh2</w:t>
      </w:r>
      <w:r w:rsidR="009054E6" w:rsidRPr="005D5374">
        <w:rPr>
          <w:rFonts w:ascii="Times New Roman" w:eastAsia="Calibri" w:hAnsi="Times New Roman" w:cs="Times New Roman"/>
          <w:noProof/>
          <w:sz w:val="18"/>
          <w:szCs w:val="18"/>
        </w:rPr>
        <w:t>-related sequences have been reverse complemented for the consistent orientation.</w:t>
      </w:r>
      <w:r w:rsidR="00232616" w:rsidRPr="005D5374">
        <w:rPr>
          <w:rFonts w:ascii="Times New Roman" w:eastAsia="Calibri" w:hAnsi="Times New Roman" w:cs="Times New Roman"/>
          <w:noProof/>
          <w:sz w:val="18"/>
          <w:szCs w:val="18"/>
        </w:rPr>
        <w:br w:type="page"/>
      </w:r>
    </w:p>
    <w:p w14:paraId="2FE7D652" w14:textId="482CD897" w:rsidR="00671458" w:rsidRDefault="007564B6" w:rsidP="00671458">
      <w:pPr>
        <w:spacing w:line="240" w:lineRule="auto"/>
        <w:ind w:left="-851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5FA7E8" wp14:editId="3FE85D30">
            <wp:extent cx="4902779" cy="4219460"/>
            <wp:effectExtent l="0" t="0" r="0" b="0"/>
            <wp:docPr id="326654402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54402" name="Picture 1" descr="A picture containing tex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25" cy="42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CFCB" w14:textId="17A80BCF" w:rsidR="00671458" w:rsidRDefault="00671458" w:rsidP="00671458">
      <w:pPr>
        <w:keepLines/>
        <w:spacing w:before="360" w:after="480" w:line="480" w:lineRule="auto"/>
        <w:rPr>
          <w:rFonts w:ascii="Times New Roman" w:eastAsia="Calibri" w:hAnsi="Times New Roman" w:cs="Times New Roman"/>
          <w:iCs/>
          <w:sz w:val="18"/>
          <w:szCs w:val="18"/>
        </w:rPr>
      </w:pPr>
      <w:bookmarkStart w:id="1" w:name="_Toc126700953"/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Figure </w:t>
      </w:r>
      <w:r w:rsidR="00611B41">
        <w:rPr>
          <w:rFonts w:ascii="Times New Roman" w:eastAsia="Calibri" w:hAnsi="Times New Roman" w:cs="Times New Roman"/>
          <w:iCs/>
          <w:noProof/>
          <w:sz w:val="18"/>
          <w:szCs w:val="18"/>
        </w:rPr>
        <w:t>S2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. PCR amplification results of the primer set </w:t>
      </w:r>
      <w:r>
        <w:rPr>
          <w:rFonts w:ascii="Times New Roman" w:eastAsia="Calibri" w:hAnsi="Times New Roman" w:cs="Times New Roman"/>
          <w:iCs/>
          <w:sz w:val="18"/>
          <w:szCs w:val="18"/>
        </w:rPr>
        <w:t>utilised for estimating the upstream coverage of the male-specific region i</w:t>
      </w:r>
      <w:r w:rsidR="00CB462B">
        <w:rPr>
          <w:rFonts w:ascii="Times New Roman" w:eastAsia="Calibri" w:hAnsi="Times New Roman" w:cs="Times New Roman"/>
          <w:iCs/>
          <w:sz w:val="18"/>
          <w:szCs w:val="18"/>
        </w:rPr>
        <w:t>n lumpfish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.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Lanes with blue labels represent the amplification results of the phenotypic males (M1-6); Lanes with red labels represent the amplification results of the phenotypic females (F1-6); Lanes with the “B” labels represent blanks as the negative control. 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(A)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Results of primer set 4K_Up. 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(B)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Results of primer set 6K_Up. 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(C)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Results of primer set 10K_Up. The ladder used is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GeneRuler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1 kb DNA Ladder (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Thermo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Fisher Scientific, USA). The samples were run on ethidium bromide-stained 2.0 % agarose gel at 80 V for 30 min.</w:t>
      </w:r>
      <w:bookmarkEnd w:id="1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</w:p>
    <w:p w14:paraId="1BD18DF1" w14:textId="3E40B0BB" w:rsidR="00671458" w:rsidRDefault="007564B6" w:rsidP="00671458">
      <w:pPr>
        <w:spacing w:line="240" w:lineRule="auto"/>
        <w:ind w:left="-851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14:ligatures w14:val="standardContextual"/>
        </w:rPr>
        <w:lastRenderedPageBreak/>
        <w:drawing>
          <wp:inline distT="0" distB="0" distL="0" distR="0" wp14:anchorId="52C8D10C" wp14:editId="7A0777D4">
            <wp:extent cx="5153891" cy="4272944"/>
            <wp:effectExtent l="0" t="0" r="8890" b="0"/>
            <wp:docPr id="1630564150" name="Picture 2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64150" name="Picture 2" descr="A picture containing text, screenshot, de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302" cy="42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F1F4E" w14:textId="5041D628" w:rsidR="00671458" w:rsidRDefault="00671458" w:rsidP="00671458">
      <w:pPr>
        <w:keepLines/>
        <w:spacing w:before="360" w:after="480" w:line="480" w:lineRule="auto"/>
        <w:rPr>
          <w:rFonts w:ascii="Times New Roman" w:eastAsia="Calibri" w:hAnsi="Times New Roman" w:cs="Times New Roman"/>
          <w:iCs/>
          <w:sz w:val="18"/>
          <w:szCs w:val="18"/>
        </w:rPr>
      </w:pPr>
      <w:bookmarkStart w:id="2" w:name="_Hlk134385483"/>
      <w:bookmarkStart w:id="3" w:name="_Toc126700954"/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Figure </w:t>
      </w:r>
      <w:r w:rsidR="00611B41">
        <w:rPr>
          <w:rFonts w:ascii="Times New Roman" w:eastAsia="Calibri" w:hAnsi="Times New Roman" w:cs="Times New Roman"/>
          <w:iCs/>
          <w:noProof/>
          <w:sz w:val="18"/>
          <w:szCs w:val="18"/>
        </w:rPr>
        <w:t>S3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. PCR amplification results of the primer set </w:t>
      </w:r>
      <w:r>
        <w:rPr>
          <w:rFonts w:ascii="Times New Roman" w:eastAsia="Calibri" w:hAnsi="Times New Roman" w:cs="Times New Roman"/>
          <w:iCs/>
          <w:sz w:val="18"/>
          <w:szCs w:val="18"/>
        </w:rPr>
        <w:t>utilised for estimating the downstream coverage of the male-specific region</w:t>
      </w:r>
      <w:r w:rsidR="00CB462B">
        <w:rPr>
          <w:rFonts w:ascii="Times New Roman" w:eastAsia="Calibri" w:hAnsi="Times New Roman" w:cs="Times New Roman"/>
          <w:iCs/>
          <w:sz w:val="18"/>
          <w:szCs w:val="18"/>
        </w:rPr>
        <w:t xml:space="preserve"> in lumpfish. </w:t>
      </w:r>
      <w:bookmarkEnd w:id="2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Lanes with blue labels represent the amplification results of the phenotypic males (M1-6); Lanes with red labels represent the amplification results of the phenotypic females (F1-6); Lanes with the “B” labels represent blanks as the negative control. 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(A)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Results of primer set 4K_Down 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(B) )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Results of primer set 14K_Down </w:t>
      </w:r>
      <w:r>
        <w:rPr>
          <w:rFonts w:ascii="Times New Roman" w:eastAsia="Calibri" w:hAnsi="Times New Roman" w:cs="Times New Roman"/>
          <w:iCs/>
          <w:noProof/>
          <w:sz w:val="18"/>
          <w:szCs w:val="18"/>
        </w:rPr>
        <w:t xml:space="preserve">(C)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Results of primer set 16K_Down. The ladder used is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GeneRuler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1 kb DNA Ladder (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Thermo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Fisher Scientific, USA). The samples were run on ethidium bromide-stained 2.0 % agarose gel at 80 V for 30 min.</w:t>
      </w:r>
      <w:bookmarkEnd w:id="3"/>
    </w:p>
    <w:p w14:paraId="206A4E54" w14:textId="77777777" w:rsidR="008D0522" w:rsidRDefault="008D0522"/>
    <w:sectPr w:rsidR="008D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sLS0MDOwMAECAyUdpeDU4uLM/DyQAvNaAHt0qJcsAAAA"/>
  </w:docVars>
  <w:rsids>
    <w:rsidRoot w:val="00671458"/>
    <w:rsid w:val="000A55D2"/>
    <w:rsid w:val="00232616"/>
    <w:rsid w:val="002D091B"/>
    <w:rsid w:val="002F3E63"/>
    <w:rsid w:val="00326F27"/>
    <w:rsid w:val="003A0C9D"/>
    <w:rsid w:val="004D256B"/>
    <w:rsid w:val="005D5374"/>
    <w:rsid w:val="00611B41"/>
    <w:rsid w:val="00641B65"/>
    <w:rsid w:val="00671458"/>
    <w:rsid w:val="006B5767"/>
    <w:rsid w:val="007564B6"/>
    <w:rsid w:val="00792EA1"/>
    <w:rsid w:val="0080253C"/>
    <w:rsid w:val="008D0522"/>
    <w:rsid w:val="009054E6"/>
    <w:rsid w:val="00993C1B"/>
    <w:rsid w:val="009D6017"/>
    <w:rsid w:val="00B013E8"/>
    <w:rsid w:val="00CB462B"/>
    <w:rsid w:val="00DD4410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978D"/>
  <w15:chartTrackingRefBased/>
  <w15:docId w15:val="{BCD58029-94B8-4561-9D42-F52F4228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58"/>
    <w:pPr>
      <w:spacing w:line="25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B"/>
    <w:pPr>
      <w:keepNext/>
      <w:spacing w:after="120" w:line="480" w:lineRule="auto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sertation-TitlePage">
    <w:name w:val="Dissertation-TitlePage"/>
    <w:basedOn w:val="Normal"/>
    <w:qFormat/>
    <w:rsid w:val="000A55D2"/>
    <w:pPr>
      <w:spacing w:before="240" w:after="240" w:line="480" w:lineRule="auto"/>
      <w:jc w:val="center"/>
    </w:pPr>
    <w:rPr>
      <w:rFonts w:ascii="Times New Roman" w:hAnsi="Times New Roman"/>
      <w:b/>
      <w:kern w:val="2"/>
      <w:sz w:val="32"/>
      <w14:ligatures w14:val="standardContextual"/>
    </w:rPr>
  </w:style>
  <w:style w:type="paragraph" w:customStyle="1" w:styleId="Dissertation-PrefaceHeading">
    <w:name w:val="Dissertation-PrefaceHeading"/>
    <w:basedOn w:val="Normal"/>
    <w:qFormat/>
    <w:rsid w:val="000A55D2"/>
    <w:pPr>
      <w:spacing w:after="240" w:line="240" w:lineRule="auto"/>
      <w:outlineLvl w:val="0"/>
    </w:pPr>
    <w:rPr>
      <w:rFonts w:ascii="Times New Roman" w:hAnsi="Times New Roman"/>
      <w:b/>
      <w:kern w:val="2"/>
      <w:sz w:val="28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458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145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93C1B"/>
    <w:rPr>
      <w:rFonts w:ascii="Times New Roman" w:hAnsi="Times New Roman"/>
      <w:b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F3E6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E63"/>
    <w:rPr>
      <w:color w:val="954F72"/>
      <w:u w:val="single"/>
    </w:rPr>
  </w:style>
  <w:style w:type="paragraph" w:customStyle="1" w:styleId="msonormal0">
    <w:name w:val="msonormal"/>
    <w:basedOn w:val="Normal"/>
    <w:rsid w:val="002F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2F3E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F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566A-F99E-481A-9C0B-C0640BA0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Kasidis Chaiyasut</dc:creator>
  <cp:keywords/>
  <dc:description/>
  <cp:lastModifiedBy>Kasidis Chaiyasut</cp:lastModifiedBy>
  <cp:revision>3</cp:revision>
  <dcterms:created xsi:type="dcterms:W3CDTF">2023-05-16T15:25:00Z</dcterms:created>
  <dcterms:modified xsi:type="dcterms:W3CDTF">2023-05-16T15:30:00Z</dcterms:modified>
</cp:coreProperties>
</file>