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9C54A" w14:textId="77777777" w:rsidR="00412F52" w:rsidRPr="00966929" w:rsidRDefault="00412F52" w:rsidP="00412F52">
      <w:pPr>
        <w:pStyle w:val="MDPI11articletype"/>
        <w:rPr>
          <w:b/>
          <w:sz w:val="28"/>
        </w:rPr>
      </w:pPr>
      <w:r w:rsidRPr="00966929">
        <w:rPr>
          <w:b/>
          <w:sz w:val="28"/>
        </w:rPr>
        <w:t>Supporting information</w:t>
      </w:r>
    </w:p>
    <w:p w14:paraId="5EC28A56" w14:textId="77777777" w:rsidR="00412F52" w:rsidRDefault="00412F52" w:rsidP="00412F52">
      <w:pPr>
        <w:adjustRightInd w:val="0"/>
        <w:snapToGrid w:val="0"/>
        <w:spacing w:after="240" w:line="240" w:lineRule="atLeast"/>
        <w:rPr>
          <w:rFonts w:ascii="Palatino Linotype" w:eastAsia="Times New Roman" w:hAnsi="Palatino Linotype" w:cs="Times New Roman"/>
          <w:b/>
          <w:iCs/>
          <w:snapToGrid w:val="0"/>
          <w:color w:val="000000"/>
          <w:sz w:val="36"/>
          <w:szCs w:val="24"/>
          <w:lang w:eastAsia="de-DE" w:bidi="en-US"/>
        </w:rPr>
      </w:pPr>
    </w:p>
    <w:p w14:paraId="6841F927" w14:textId="77777777" w:rsidR="00412F52" w:rsidRPr="00412F52" w:rsidRDefault="00412F52" w:rsidP="00412F52">
      <w:pPr>
        <w:adjustRightInd w:val="0"/>
        <w:snapToGrid w:val="0"/>
        <w:spacing w:after="240" w:line="240" w:lineRule="atLeast"/>
        <w:rPr>
          <w:rFonts w:ascii="Palatino Linotype" w:eastAsia="Times New Roman" w:hAnsi="Palatino Linotype" w:cs="Times New Roman"/>
          <w:b/>
          <w:snapToGrid w:val="0"/>
          <w:color w:val="000000"/>
          <w:sz w:val="36"/>
          <w:szCs w:val="20"/>
          <w:lang w:eastAsia="de-DE" w:bidi="en-US"/>
        </w:rPr>
      </w:pPr>
      <w:r w:rsidRPr="00412F52">
        <w:rPr>
          <w:rFonts w:ascii="Palatino Linotype" w:eastAsia="Times New Roman" w:hAnsi="Palatino Linotype" w:cs="Times New Roman"/>
          <w:b/>
          <w:iCs/>
          <w:snapToGrid w:val="0"/>
          <w:color w:val="000000"/>
          <w:sz w:val="36"/>
          <w:szCs w:val="24"/>
          <w:lang w:eastAsia="de-DE" w:bidi="en-US"/>
        </w:rPr>
        <w:t>Soybean Calmodulin-binding Transcription Activators,</w:t>
      </w:r>
      <w:r w:rsidRPr="00412F52">
        <w:rPr>
          <w:rFonts w:ascii="Palatino Linotype" w:eastAsia="Times New Roman" w:hAnsi="Palatino Linotype" w:cs="Times New Roman"/>
          <w:b/>
          <w:snapToGrid w:val="0"/>
          <w:color w:val="000000"/>
          <w:sz w:val="36"/>
          <w:szCs w:val="24"/>
          <w:lang w:eastAsia="de-DE" w:bidi="en-US"/>
        </w:rPr>
        <w:t xml:space="preserve"> </w:t>
      </w:r>
      <w:r w:rsidRPr="00412F52">
        <w:rPr>
          <w:rFonts w:ascii="Palatino Linotype" w:eastAsia="Times New Roman" w:hAnsi="Palatino Linotype" w:cs="Times New Roman"/>
          <w:b/>
          <w:iCs/>
          <w:snapToGrid w:val="0"/>
          <w:color w:val="000000"/>
          <w:sz w:val="36"/>
          <w:szCs w:val="24"/>
          <w:lang w:eastAsia="de-DE" w:bidi="en-US"/>
        </w:rPr>
        <w:t>GmCAMTAs</w:t>
      </w:r>
      <w:r w:rsidRPr="00412F52">
        <w:rPr>
          <w:rFonts w:ascii="Palatino Linotype" w:eastAsia="Times New Roman" w:hAnsi="Palatino Linotype" w:cs="Times New Roman"/>
          <w:b/>
          <w:snapToGrid w:val="0"/>
          <w:color w:val="000000"/>
          <w:sz w:val="36"/>
          <w:szCs w:val="24"/>
          <w:lang w:eastAsia="de-DE" w:bidi="en-US"/>
        </w:rPr>
        <w:t xml:space="preserve">, </w:t>
      </w:r>
      <w:r w:rsidRPr="00412F52">
        <w:rPr>
          <w:rFonts w:ascii="Palatino Linotype" w:eastAsia="Times New Roman" w:hAnsi="Palatino Linotype" w:cs="Times New Roman" w:hint="eastAsia"/>
          <w:b/>
          <w:snapToGrid w:val="0"/>
          <w:color w:val="000000"/>
          <w:sz w:val="36"/>
          <w:szCs w:val="24"/>
          <w:lang w:eastAsia="de-DE" w:bidi="en-US"/>
        </w:rPr>
        <w:t>N</w:t>
      </w:r>
      <w:r w:rsidRPr="00412F52">
        <w:rPr>
          <w:rFonts w:ascii="Palatino Linotype" w:eastAsia="Times New Roman" w:hAnsi="Palatino Linotype" w:cs="Times New Roman"/>
          <w:b/>
          <w:snapToGrid w:val="0"/>
          <w:color w:val="000000"/>
          <w:sz w:val="36"/>
          <w:szCs w:val="24"/>
          <w:lang w:eastAsia="de-DE" w:bidi="en-US"/>
        </w:rPr>
        <w:t>egatively Coordinate the Circadian Regulation of Development</w:t>
      </w:r>
      <w:r w:rsidR="007E622B">
        <w:rPr>
          <w:rFonts w:ascii="Palatino Linotype" w:eastAsia="Times New Roman" w:hAnsi="Palatino Linotype" w:cs="Times New Roman"/>
          <w:b/>
          <w:snapToGrid w:val="0"/>
          <w:color w:val="000000"/>
          <w:sz w:val="36"/>
          <w:szCs w:val="24"/>
          <w:lang w:eastAsia="de-DE" w:bidi="en-US"/>
        </w:rPr>
        <w:t>al</w:t>
      </w:r>
      <w:r w:rsidRPr="00412F52">
        <w:rPr>
          <w:rFonts w:ascii="Palatino Linotype" w:eastAsia="Times New Roman" w:hAnsi="Palatino Linotype" w:cs="Times New Roman"/>
          <w:b/>
          <w:snapToGrid w:val="0"/>
          <w:color w:val="000000"/>
          <w:sz w:val="36"/>
          <w:szCs w:val="24"/>
          <w:lang w:eastAsia="de-DE" w:bidi="en-US"/>
        </w:rPr>
        <w:t xml:space="preserve"> </w:t>
      </w:r>
      <w:r w:rsidRPr="00412F52">
        <w:rPr>
          <w:rFonts w:ascii="Palatino Linotype" w:eastAsia="Times New Roman" w:hAnsi="Palatino Linotype" w:cs="Times New Roman" w:hint="eastAsia"/>
          <w:b/>
          <w:snapToGrid w:val="0"/>
          <w:color w:val="000000"/>
          <w:sz w:val="36"/>
          <w:szCs w:val="24"/>
          <w:lang w:eastAsia="de-DE" w:bidi="en-US"/>
        </w:rPr>
        <w:t>P</w:t>
      </w:r>
      <w:r w:rsidRPr="00412F52">
        <w:rPr>
          <w:rFonts w:ascii="Palatino Linotype" w:eastAsia="Times New Roman" w:hAnsi="Palatino Linotype" w:cs="Times New Roman"/>
          <w:b/>
          <w:snapToGrid w:val="0"/>
          <w:color w:val="000000"/>
          <w:sz w:val="36"/>
          <w:szCs w:val="24"/>
          <w:lang w:eastAsia="de-DE" w:bidi="en-US"/>
        </w:rPr>
        <w:t xml:space="preserve">rocesses and Drought Stress Responses in Transgenic </w:t>
      </w:r>
      <w:r w:rsidRPr="00412F52">
        <w:rPr>
          <w:rFonts w:ascii="Palatino Linotype" w:eastAsia="Times New Roman" w:hAnsi="Palatino Linotype" w:cs="Times New Roman"/>
          <w:b/>
          <w:i/>
          <w:iCs/>
          <w:snapToGrid w:val="0"/>
          <w:color w:val="000000"/>
          <w:sz w:val="36"/>
          <w:szCs w:val="24"/>
          <w:lang w:eastAsia="de-DE" w:bidi="en-US"/>
        </w:rPr>
        <w:t>Arabidopsis</w:t>
      </w:r>
    </w:p>
    <w:p w14:paraId="46004D4C" w14:textId="77777777" w:rsidR="000E7452" w:rsidRDefault="000E7452" w:rsidP="000E7452">
      <w:pPr>
        <w:pStyle w:val="MDPI13authornames"/>
      </w:pPr>
      <w:r w:rsidRPr="000A29C0">
        <w:t>Dongwon Baek</w:t>
      </w:r>
      <w:r>
        <w:rPr>
          <w:vertAlign w:val="superscript"/>
        </w:rPr>
        <w:t>2,</w:t>
      </w:r>
      <w:r w:rsidRPr="000A29C0">
        <w:rPr>
          <w:vertAlign w:val="superscript"/>
        </w:rPr>
        <w:t>†</w:t>
      </w:r>
      <w:r w:rsidRPr="000A29C0">
        <w:t>, Hyun Min Cho</w:t>
      </w:r>
      <w:r w:rsidRPr="000A29C0">
        <w:rPr>
          <w:vertAlign w:val="superscript"/>
        </w:rPr>
        <w:t>1,†</w:t>
      </w:r>
      <w:r w:rsidRPr="000A29C0">
        <w:t>, Ye Jin Cha</w:t>
      </w:r>
      <w:r>
        <w:rPr>
          <w:vertAlign w:val="superscript"/>
        </w:rPr>
        <w:t>1,</w:t>
      </w:r>
      <w:r w:rsidRPr="000A29C0">
        <w:rPr>
          <w:vertAlign w:val="superscript"/>
        </w:rPr>
        <w:t>†</w:t>
      </w:r>
      <w:r w:rsidRPr="000A29C0">
        <w:t>, Byung Jun Jin</w:t>
      </w:r>
      <w:r w:rsidRPr="000A29C0">
        <w:rPr>
          <w:vertAlign w:val="superscript"/>
        </w:rPr>
        <w:t>3</w:t>
      </w:r>
      <w:r w:rsidRPr="000A29C0">
        <w:t xml:space="preserve">, </w:t>
      </w:r>
      <w:r w:rsidRPr="000962F0">
        <w:rPr>
          <w:noProof/>
          <w:color w:val="auto"/>
          <w:szCs w:val="20"/>
        </w:rPr>
        <w:t>Su Hyeon Lee</w:t>
      </w:r>
      <w:r w:rsidRPr="00913402">
        <w:rPr>
          <w:noProof/>
          <w:color w:val="auto"/>
          <w:szCs w:val="20"/>
          <w:vertAlign w:val="superscript"/>
        </w:rPr>
        <w:t>1</w:t>
      </w:r>
      <w:r>
        <w:rPr>
          <w:noProof/>
          <w:color w:val="auto"/>
          <w:szCs w:val="20"/>
        </w:rPr>
        <w:t>,</w:t>
      </w:r>
      <w:r w:rsidRPr="000962F0">
        <w:rPr>
          <w:noProof/>
          <w:color w:val="auto"/>
        </w:rPr>
        <w:t xml:space="preserve"> </w:t>
      </w:r>
      <w:r w:rsidRPr="000A29C0">
        <w:t>Mi Suk Park</w:t>
      </w:r>
      <w:r w:rsidRPr="000A29C0">
        <w:rPr>
          <w:vertAlign w:val="superscript"/>
        </w:rPr>
        <w:t>2</w:t>
      </w:r>
      <w:r w:rsidRPr="000A29C0">
        <w:t>, Hyun Jin Chun</w:t>
      </w:r>
      <w:r>
        <w:rPr>
          <w:vertAlign w:val="superscript"/>
        </w:rPr>
        <w:t>3,</w:t>
      </w:r>
      <w:r w:rsidRPr="000A29C0">
        <w:rPr>
          <w:vertAlign w:val="superscript"/>
        </w:rPr>
        <w:t>*</w:t>
      </w:r>
      <w:r w:rsidRPr="000A29C0">
        <w:t xml:space="preserve">, Min Chul Kim </w:t>
      </w:r>
      <w:r w:rsidRPr="000A29C0">
        <w:rPr>
          <w:vertAlign w:val="superscript"/>
        </w:rPr>
        <w:t>1,2,3,*</w:t>
      </w:r>
    </w:p>
    <w:p w14:paraId="14A22751" w14:textId="77777777" w:rsidR="000E7452" w:rsidRDefault="000E7452" w:rsidP="000E7452">
      <w:pPr>
        <w:pStyle w:val="MDPI16affiliation"/>
        <w:ind w:left="284"/>
      </w:pPr>
      <w:r w:rsidRPr="00035FC3">
        <w:rPr>
          <w:vertAlign w:val="superscript"/>
        </w:rPr>
        <w:t>1</w:t>
      </w:r>
      <w:r w:rsidRPr="00D945EC">
        <w:tab/>
      </w:r>
      <w:r>
        <w:t>Division of Applied Life Science (BK21 Four), Gyeongsang National University, Jinju 52828, Republic of Korea;</w:t>
      </w:r>
      <w:r w:rsidRPr="00811FD1">
        <w:t xml:space="preserve"> </w:t>
      </w:r>
      <w:r w:rsidRPr="00DF01A6">
        <w:t>hmcho86@gnu.ac.kr (H.M.C</w:t>
      </w:r>
      <w:r>
        <w:t>.</w:t>
      </w:r>
      <w:r w:rsidRPr="00DF01A6">
        <w:t>), cdw3280@naver.com (Y.J.C</w:t>
      </w:r>
      <w:r>
        <w:t>.</w:t>
      </w:r>
      <w:r w:rsidRPr="00DF01A6">
        <w:t>)</w:t>
      </w:r>
      <w:r>
        <w:t xml:space="preserve">, </w:t>
      </w:r>
      <w:r w:rsidRPr="00DF01A6">
        <w:t>leesuhyeon86@gmail.com (S.H</w:t>
      </w:r>
      <w:r>
        <w:t>.L.)</w:t>
      </w:r>
    </w:p>
    <w:p w14:paraId="2BCB0593" w14:textId="77777777" w:rsidR="000E7452" w:rsidRDefault="000E7452" w:rsidP="000E7452">
      <w:pPr>
        <w:pStyle w:val="MDPI16affiliation"/>
        <w:ind w:left="284"/>
      </w:pPr>
      <w:r w:rsidRPr="000A29C0">
        <w:rPr>
          <w:vertAlign w:val="superscript"/>
        </w:rPr>
        <w:t>2</w:t>
      </w:r>
      <w:r>
        <w:t xml:space="preserve">  Plant Molecular Biology and Biotechnology Research Center, Gyeongsang National University, Jinju 52828, Republic of Korea; dw100@hanmail.net (D.B.), misugip@hanmail.net (M.S.P.)</w:t>
      </w:r>
    </w:p>
    <w:p w14:paraId="26A1A641" w14:textId="77777777" w:rsidR="000E7452" w:rsidRDefault="000E7452" w:rsidP="000E7452">
      <w:pPr>
        <w:pStyle w:val="MDPI16affiliation"/>
        <w:ind w:left="284"/>
        <w:rPr>
          <w:b/>
        </w:rPr>
      </w:pPr>
      <w:r w:rsidRPr="000A29C0">
        <w:rPr>
          <w:vertAlign w:val="superscript"/>
        </w:rPr>
        <w:t>3</w:t>
      </w:r>
      <w:r>
        <w:t xml:space="preserve">  Institute of Agriculture &amp; Life Science, Gyeongsang National University, Jinju 52828, Republic of Korea; </w:t>
      </w:r>
      <w:r w:rsidRPr="00DE5F94">
        <w:t>hj_chun@hanmail.net (H.J.</w:t>
      </w:r>
      <w:r>
        <w:t>C.),</w:t>
      </w:r>
      <w:r w:rsidRPr="00811FD1">
        <w:t xml:space="preserve"> </w:t>
      </w:r>
      <w:r>
        <w:t>scv5789@naver.com (B.J.J.)</w:t>
      </w:r>
    </w:p>
    <w:p w14:paraId="2273DAE4" w14:textId="77777777" w:rsidR="000E7452" w:rsidRDefault="000E7452" w:rsidP="000E7452">
      <w:pPr>
        <w:pStyle w:val="MDPI16affiliation"/>
        <w:ind w:left="284"/>
        <w:rPr>
          <w:vertAlign w:val="superscript"/>
        </w:rPr>
      </w:pPr>
    </w:p>
    <w:p w14:paraId="51A1170C" w14:textId="77777777" w:rsidR="000E7452" w:rsidRDefault="000E7452" w:rsidP="000E7452">
      <w:pPr>
        <w:pStyle w:val="MDPI16affiliation"/>
        <w:ind w:left="284"/>
      </w:pPr>
      <w:r w:rsidRPr="000A29C0">
        <w:rPr>
          <w:rFonts w:hint="eastAsia"/>
          <w:vertAlign w:val="superscript"/>
        </w:rPr>
        <w:t>†</w:t>
      </w:r>
      <w:r>
        <w:t xml:space="preserve">  </w:t>
      </w:r>
      <w:r w:rsidRPr="000A29C0">
        <w:t>These authors contributed equally to this work</w:t>
      </w:r>
    </w:p>
    <w:p w14:paraId="2BFE065F" w14:textId="038E2646" w:rsidR="000E7452" w:rsidRPr="00550626" w:rsidRDefault="000E7452" w:rsidP="000E7452">
      <w:pPr>
        <w:pStyle w:val="MDPI16affiliation"/>
        <w:ind w:left="284"/>
      </w:pPr>
      <w:r w:rsidRPr="00811FD1">
        <w:rPr>
          <w:vertAlign w:val="superscript"/>
        </w:rPr>
        <w:t>*</w:t>
      </w:r>
      <w:r w:rsidRPr="00D945EC">
        <w:tab/>
        <w:t xml:space="preserve">Correspondence: </w:t>
      </w:r>
      <w:r w:rsidRPr="00DE5F94">
        <w:t>hj_chun@hanmail.net (H.J.</w:t>
      </w:r>
      <w:r>
        <w:t>C.)</w:t>
      </w:r>
      <w:r w:rsidRPr="00414175">
        <w:rPr>
          <w:rStyle w:val="af2"/>
          <w:color w:val="auto"/>
          <w:szCs w:val="24"/>
        </w:rPr>
        <w:t xml:space="preserve">, </w:t>
      </w:r>
      <w:r w:rsidRPr="00C21C5E">
        <w:rPr>
          <w:color w:val="000000" w:themeColor="text1"/>
        </w:rPr>
        <w:t>Tel.: +82-55-772-1874</w:t>
      </w:r>
      <w:r>
        <w:t xml:space="preserve"> and </w:t>
      </w:r>
      <w:hyperlink r:id="rId7" w:history="1">
        <w:r w:rsidRPr="00414175">
          <w:rPr>
            <w:rStyle w:val="af2"/>
            <w:szCs w:val="24"/>
          </w:rPr>
          <w:t>mckim@gnu.ac.kr</w:t>
        </w:r>
      </w:hyperlink>
      <w:r w:rsidR="005C79D0">
        <w:rPr>
          <w:rStyle w:val="af2"/>
          <w:szCs w:val="24"/>
        </w:rPr>
        <w:t xml:space="preserve"> </w:t>
      </w:r>
      <w:r w:rsidR="005C79D0" w:rsidRPr="00C21C5E">
        <w:rPr>
          <w:color w:val="000000" w:themeColor="text1"/>
        </w:rPr>
        <w:t>(M.C.K.)</w:t>
      </w:r>
      <w:r w:rsidRPr="00414175">
        <w:rPr>
          <w:rStyle w:val="af2"/>
          <w:color w:val="auto"/>
          <w:szCs w:val="24"/>
        </w:rPr>
        <w:t xml:space="preserve">, </w:t>
      </w:r>
      <w:r w:rsidRPr="00C21C5E">
        <w:rPr>
          <w:color w:val="000000" w:themeColor="text1"/>
        </w:rPr>
        <w:t xml:space="preserve">Tel.: +82-55-772-1874 </w:t>
      </w:r>
    </w:p>
    <w:p w14:paraId="4B472A46" w14:textId="77777777" w:rsidR="002F29E9" w:rsidRPr="000E7452" w:rsidRDefault="002F29E9" w:rsidP="00412F52">
      <w:pPr>
        <w:ind w:left="284"/>
        <w:jc w:val="both"/>
      </w:pPr>
    </w:p>
    <w:p w14:paraId="042DAF60" w14:textId="77777777" w:rsidR="00412F52" w:rsidRPr="00412F52" w:rsidRDefault="00412F52" w:rsidP="00412F52">
      <w:pPr>
        <w:pStyle w:val="MDPI61Supplementary"/>
        <w:spacing w:line="240" w:lineRule="auto"/>
        <w:rPr>
          <w:color w:val="000000" w:themeColor="text1"/>
          <w:sz w:val="22"/>
          <w:szCs w:val="22"/>
        </w:rPr>
      </w:pPr>
      <w:r w:rsidRPr="00412F52">
        <w:rPr>
          <w:b/>
          <w:color w:val="000000" w:themeColor="text1"/>
          <w:sz w:val="22"/>
          <w:szCs w:val="22"/>
        </w:rPr>
        <w:t>Supplementary Materials:</w:t>
      </w:r>
    </w:p>
    <w:p w14:paraId="67ADB796" w14:textId="2301FF9E" w:rsidR="00412F52" w:rsidRPr="00412F52" w:rsidRDefault="00412F52" w:rsidP="00983696">
      <w:pPr>
        <w:spacing w:after="0" w:line="240" w:lineRule="auto"/>
        <w:jc w:val="both"/>
        <w:rPr>
          <w:rFonts w:ascii="Palatino Linotype" w:hAnsi="Palatino Linotype"/>
          <w:sz w:val="22"/>
        </w:rPr>
      </w:pPr>
      <w:r w:rsidRPr="00983696">
        <w:rPr>
          <w:rFonts w:ascii="Palatino Linotype" w:hAnsi="Palatino Linotype"/>
          <w:b/>
          <w:sz w:val="22"/>
        </w:rPr>
        <w:t>Supplementary Figure S1.</w:t>
      </w:r>
      <w:r w:rsidRPr="00412F52">
        <w:rPr>
          <w:rFonts w:ascii="Palatino Linotype" w:hAnsi="Palatino Linotype"/>
          <w:sz w:val="22"/>
        </w:rPr>
        <w:t xml:space="preserve"> Diurnal expression of </w:t>
      </w:r>
      <w:r w:rsidRPr="00412F52">
        <w:rPr>
          <w:rFonts w:ascii="Palatino Linotype" w:hAnsi="Palatino Linotype"/>
          <w:i/>
          <w:sz w:val="22"/>
        </w:rPr>
        <w:t>GmCAMTA</w:t>
      </w:r>
      <w:r w:rsidR="00FE6475">
        <w:rPr>
          <w:rFonts w:ascii="Palatino Linotype" w:hAnsi="Palatino Linotype"/>
          <w:sz w:val="22"/>
        </w:rPr>
        <w:t xml:space="preserve">s in the Diurnal web </w:t>
      </w:r>
      <w:r w:rsidRPr="00412F52">
        <w:rPr>
          <w:rFonts w:ascii="Palatino Linotype" w:hAnsi="Palatino Linotype"/>
          <w:sz w:val="22"/>
        </w:rPr>
        <w:t>database.</w:t>
      </w:r>
    </w:p>
    <w:p w14:paraId="0E68DACC" w14:textId="77777777" w:rsidR="00412F52" w:rsidRPr="00412F52" w:rsidRDefault="00412F52" w:rsidP="00983696">
      <w:pPr>
        <w:spacing w:after="0" w:line="240" w:lineRule="auto"/>
        <w:jc w:val="both"/>
        <w:rPr>
          <w:rFonts w:ascii="Palatino Linotype" w:hAnsi="Palatino Linotype"/>
          <w:sz w:val="22"/>
        </w:rPr>
      </w:pPr>
      <w:r w:rsidRPr="00983696">
        <w:rPr>
          <w:rFonts w:ascii="Palatino Linotype" w:hAnsi="Palatino Linotype"/>
          <w:b/>
          <w:sz w:val="22"/>
        </w:rPr>
        <w:t>Supplementary Figure S2.</w:t>
      </w:r>
      <w:r w:rsidRPr="00412F52">
        <w:rPr>
          <w:rFonts w:ascii="Palatino Linotype" w:hAnsi="Palatino Linotype"/>
          <w:sz w:val="22"/>
        </w:rPr>
        <w:t xml:space="preserve"> RT-PCR</w:t>
      </w:r>
      <w:r w:rsidR="007E622B">
        <w:rPr>
          <w:rFonts w:ascii="Palatino Linotype" w:hAnsi="Palatino Linotype"/>
          <w:sz w:val="22"/>
        </w:rPr>
        <w:t xml:space="preserve"> analysis</w:t>
      </w:r>
      <w:r w:rsidRPr="00412F52">
        <w:rPr>
          <w:rFonts w:ascii="Palatino Linotype" w:hAnsi="Palatino Linotype"/>
          <w:sz w:val="22"/>
        </w:rPr>
        <w:t xml:space="preserve"> in</w:t>
      </w:r>
      <w:r w:rsidR="007E622B">
        <w:rPr>
          <w:rFonts w:ascii="Palatino Linotype" w:hAnsi="Palatino Linotype"/>
          <w:sz w:val="22"/>
        </w:rPr>
        <w:t xml:space="preserve"> </w:t>
      </w:r>
      <w:r w:rsidR="007E622B" w:rsidRPr="007E622B">
        <w:rPr>
          <w:rFonts w:ascii="Palatino Linotype" w:hAnsi="Palatino Linotype"/>
          <w:i/>
          <w:sz w:val="22"/>
        </w:rPr>
        <w:t>Arabidopsis</w:t>
      </w:r>
      <w:r w:rsidR="007E622B">
        <w:rPr>
          <w:rFonts w:ascii="Palatino Linotype" w:hAnsi="Palatino Linotype"/>
          <w:sz w:val="22"/>
        </w:rPr>
        <w:t xml:space="preserve"> transgenic plants overexpressing</w:t>
      </w:r>
      <w:r w:rsidRPr="00412F52">
        <w:rPr>
          <w:rFonts w:ascii="Palatino Linotype" w:hAnsi="Palatino Linotype"/>
          <w:sz w:val="22"/>
        </w:rPr>
        <w:t xml:space="preserve"> </w:t>
      </w:r>
      <w:r w:rsidRPr="00412F52">
        <w:rPr>
          <w:rFonts w:ascii="Palatino Linotype" w:hAnsi="Palatino Linotype"/>
          <w:i/>
          <w:sz w:val="22"/>
        </w:rPr>
        <w:t>GmCAMTA2</w:t>
      </w:r>
      <w:r w:rsidRPr="00412F52">
        <w:rPr>
          <w:rFonts w:ascii="Palatino Linotype" w:hAnsi="Palatino Linotype"/>
          <w:sz w:val="22"/>
        </w:rPr>
        <w:t xml:space="preserve"> and </w:t>
      </w:r>
      <w:r w:rsidRPr="00412F52">
        <w:rPr>
          <w:rFonts w:ascii="Palatino Linotype" w:hAnsi="Palatino Linotype"/>
          <w:i/>
          <w:sz w:val="22"/>
        </w:rPr>
        <w:t>GmCAMTA8</w:t>
      </w:r>
      <w:r w:rsidRPr="00412F52">
        <w:rPr>
          <w:rFonts w:ascii="Palatino Linotype" w:hAnsi="Palatino Linotype"/>
          <w:sz w:val="22"/>
        </w:rPr>
        <w:t>.</w:t>
      </w:r>
    </w:p>
    <w:p w14:paraId="679E8DC3" w14:textId="501E419A" w:rsidR="00412F52" w:rsidRPr="00412F52" w:rsidRDefault="00412F52" w:rsidP="00983696">
      <w:pPr>
        <w:spacing w:after="0" w:line="240" w:lineRule="auto"/>
        <w:jc w:val="both"/>
        <w:rPr>
          <w:rFonts w:ascii="Palatino Linotype" w:hAnsi="Palatino Linotype"/>
          <w:sz w:val="22"/>
        </w:rPr>
      </w:pPr>
      <w:r w:rsidRPr="00983696">
        <w:rPr>
          <w:rFonts w:ascii="Palatino Linotype" w:hAnsi="Palatino Linotype"/>
          <w:b/>
          <w:sz w:val="22"/>
        </w:rPr>
        <w:t>Supplementary Table S1.</w:t>
      </w:r>
      <w:r w:rsidRPr="00412F52">
        <w:rPr>
          <w:rFonts w:ascii="Palatino Linotype" w:hAnsi="Palatino Linotype"/>
          <w:sz w:val="22"/>
        </w:rPr>
        <w:t xml:space="preserve"> List of </w:t>
      </w:r>
      <w:r>
        <w:rPr>
          <w:rFonts w:ascii="Palatino Linotype" w:hAnsi="Palatino Linotype"/>
          <w:sz w:val="22"/>
        </w:rPr>
        <w:t xml:space="preserve">15 </w:t>
      </w:r>
      <w:r w:rsidRPr="00412F52">
        <w:rPr>
          <w:rFonts w:ascii="Palatino Linotype" w:hAnsi="Palatino Linotype"/>
          <w:i/>
          <w:sz w:val="22"/>
        </w:rPr>
        <w:t xml:space="preserve">GmCAMTA </w:t>
      </w:r>
      <w:r w:rsidRPr="00412F52">
        <w:rPr>
          <w:rFonts w:ascii="Palatino Linotype" w:hAnsi="Palatino Linotype"/>
          <w:sz w:val="22"/>
        </w:rPr>
        <w:t>genes in Phytozome database</w:t>
      </w:r>
    </w:p>
    <w:p w14:paraId="48B160E2" w14:textId="1E46956D" w:rsidR="00412F52" w:rsidRPr="00412F52" w:rsidRDefault="00412F52" w:rsidP="00983696">
      <w:pPr>
        <w:spacing w:after="0" w:line="240" w:lineRule="auto"/>
        <w:jc w:val="both"/>
        <w:rPr>
          <w:rFonts w:ascii="Palatino Linotype" w:hAnsi="Palatino Linotype"/>
          <w:sz w:val="22"/>
        </w:rPr>
      </w:pPr>
      <w:r w:rsidRPr="00983696">
        <w:rPr>
          <w:rFonts w:ascii="Palatino Linotype" w:hAnsi="Palatino Linotype"/>
          <w:b/>
          <w:sz w:val="22"/>
        </w:rPr>
        <w:t>Supplementary Table S2.</w:t>
      </w:r>
      <w:r w:rsidRPr="00412F52">
        <w:rPr>
          <w:rFonts w:ascii="Palatino Linotype" w:hAnsi="Palatino Linotype"/>
          <w:sz w:val="22"/>
        </w:rPr>
        <w:t xml:space="preserve"> List of primers in this study</w:t>
      </w:r>
    </w:p>
    <w:p w14:paraId="57DE9F48" w14:textId="77777777" w:rsidR="00412F52" w:rsidRPr="00636CB3" w:rsidRDefault="00412F52" w:rsidP="00412F52">
      <w:pPr>
        <w:spacing w:line="360" w:lineRule="auto"/>
        <w:jc w:val="both"/>
        <w:rPr>
          <w:rFonts w:ascii="Palatino Linotype" w:hAnsi="Palatino Linotype"/>
          <w:sz w:val="22"/>
        </w:rPr>
      </w:pPr>
    </w:p>
    <w:p w14:paraId="12917D8D" w14:textId="77777777" w:rsidR="00412F52" w:rsidRPr="00412F52" w:rsidRDefault="00412F52" w:rsidP="00412F52">
      <w:pPr>
        <w:ind w:left="284"/>
        <w:jc w:val="both"/>
      </w:pPr>
    </w:p>
    <w:p w14:paraId="728A4F61" w14:textId="77777777" w:rsidR="00412F52" w:rsidRDefault="00412F52">
      <w:pPr>
        <w:rPr>
          <w:noProof/>
        </w:rPr>
      </w:pPr>
      <w:r>
        <w:rPr>
          <w:noProof/>
        </w:rPr>
        <w:br w:type="page"/>
      </w:r>
    </w:p>
    <w:p w14:paraId="3F142F2E" w14:textId="77777777" w:rsidR="002F29E9" w:rsidRDefault="002F29E9" w:rsidP="005D5DDA">
      <w:pPr>
        <w:jc w:val="both"/>
      </w:pPr>
      <w:r>
        <w:rPr>
          <w:noProof/>
        </w:rPr>
        <w:lastRenderedPageBreak/>
        <w:drawing>
          <wp:inline distT="0" distB="0" distL="0" distR="0" wp14:anchorId="7F5EF529" wp14:editId="78F02CC3">
            <wp:extent cx="3060192" cy="2520696"/>
            <wp:effectExtent l="0" t="0" r="698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ry Figure S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252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2C3C4" w14:textId="04B380CE" w:rsidR="002F29E9" w:rsidRPr="00412F52" w:rsidRDefault="002F29E9" w:rsidP="000742E0">
      <w:pPr>
        <w:spacing w:line="360" w:lineRule="auto"/>
        <w:jc w:val="both"/>
        <w:rPr>
          <w:rFonts w:ascii="Palatino Linotype" w:hAnsi="Palatino Linotype"/>
          <w:sz w:val="22"/>
        </w:rPr>
      </w:pPr>
      <w:r w:rsidRPr="00412F52">
        <w:rPr>
          <w:rFonts w:ascii="Palatino Linotype" w:hAnsi="Palatino Linotype"/>
          <w:b/>
          <w:sz w:val="22"/>
        </w:rPr>
        <w:t>Supplementary Figure S1.</w:t>
      </w:r>
      <w:r w:rsidRPr="00412F52">
        <w:rPr>
          <w:rFonts w:ascii="Palatino Linotype" w:hAnsi="Palatino Linotype"/>
          <w:sz w:val="22"/>
        </w:rPr>
        <w:t xml:space="preserve"> </w:t>
      </w:r>
      <w:r w:rsidR="00785C74" w:rsidRPr="00412F52">
        <w:rPr>
          <w:rFonts w:ascii="Palatino Linotype" w:hAnsi="Palatino Linotype"/>
          <w:sz w:val="22"/>
        </w:rPr>
        <w:t xml:space="preserve">Diurnal expression of </w:t>
      </w:r>
      <w:r w:rsidR="00785C74" w:rsidRPr="00412F52">
        <w:rPr>
          <w:rFonts w:ascii="Palatino Linotype" w:hAnsi="Palatino Linotype"/>
          <w:i/>
          <w:sz w:val="22"/>
        </w:rPr>
        <w:t>GmCAMTA</w:t>
      </w:r>
      <w:r w:rsidR="00785C74" w:rsidRPr="00412F52">
        <w:rPr>
          <w:rFonts w:ascii="Palatino Linotype" w:hAnsi="Palatino Linotype"/>
          <w:sz w:val="22"/>
        </w:rPr>
        <w:t xml:space="preserve">s in </w:t>
      </w:r>
      <w:r w:rsidR="005D5DDA" w:rsidRPr="00412F52">
        <w:rPr>
          <w:rFonts w:ascii="Palatino Linotype" w:hAnsi="Palatino Linotype"/>
          <w:sz w:val="22"/>
        </w:rPr>
        <w:t xml:space="preserve">the </w:t>
      </w:r>
      <w:r w:rsidR="00FE6475">
        <w:rPr>
          <w:rFonts w:ascii="Palatino Linotype" w:hAnsi="Palatino Linotype"/>
          <w:sz w:val="22"/>
        </w:rPr>
        <w:t xml:space="preserve">Diurnal web </w:t>
      </w:r>
      <w:r w:rsidR="00785C74" w:rsidRPr="00412F52">
        <w:rPr>
          <w:rFonts w:ascii="Palatino Linotype" w:hAnsi="Palatino Linotype"/>
          <w:sz w:val="22"/>
        </w:rPr>
        <w:t>database.</w:t>
      </w:r>
    </w:p>
    <w:p w14:paraId="5BFCF7B0" w14:textId="232F3889" w:rsidR="00785C74" w:rsidRPr="00412F52" w:rsidRDefault="005D5DDA" w:rsidP="000742E0">
      <w:pPr>
        <w:spacing w:line="360" w:lineRule="auto"/>
        <w:jc w:val="both"/>
        <w:rPr>
          <w:rFonts w:ascii="Palatino Linotype" w:hAnsi="Palatino Linotype"/>
          <w:sz w:val="22"/>
        </w:rPr>
      </w:pPr>
      <w:r w:rsidRPr="00412F52">
        <w:rPr>
          <w:rFonts w:ascii="Palatino Linotype" w:hAnsi="Palatino Linotype"/>
          <w:sz w:val="22"/>
        </w:rPr>
        <w:t>The d</w:t>
      </w:r>
      <w:r w:rsidR="00785C74" w:rsidRPr="00412F52">
        <w:rPr>
          <w:rFonts w:ascii="Palatino Linotype" w:hAnsi="Palatino Linotype"/>
          <w:sz w:val="22"/>
        </w:rPr>
        <w:t xml:space="preserve">iurnal expression of </w:t>
      </w:r>
      <w:r w:rsidR="00785C74" w:rsidRPr="00412F52">
        <w:rPr>
          <w:rFonts w:ascii="Palatino Linotype" w:hAnsi="Palatino Linotype"/>
          <w:i/>
          <w:sz w:val="22"/>
        </w:rPr>
        <w:t>GmCAMTA2</w:t>
      </w:r>
      <w:r w:rsidR="00785C74" w:rsidRPr="00412F52">
        <w:rPr>
          <w:rFonts w:ascii="Palatino Linotype" w:hAnsi="Palatino Linotype"/>
          <w:sz w:val="22"/>
        </w:rPr>
        <w:t xml:space="preserve">, </w:t>
      </w:r>
      <w:r w:rsidR="00785C74" w:rsidRPr="00412F52">
        <w:rPr>
          <w:rFonts w:ascii="Palatino Linotype" w:hAnsi="Palatino Linotype"/>
          <w:i/>
          <w:sz w:val="22"/>
        </w:rPr>
        <w:t>GmCAMTA5</w:t>
      </w:r>
      <w:r w:rsidR="00785C74" w:rsidRPr="00412F52">
        <w:rPr>
          <w:rFonts w:ascii="Palatino Linotype" w:hAnsi="Palatino Linotype"/>
          <w:sz w:val="22"/>
        </w:rPr>
        <w:t xml:space="preserve">, </w:t>
      </w:r>
      <w:r w:rsidR="00785C74" w:rsidRPr="00412F52">
        <w:rPr>
          <w:rFonts w:ascii="Palatino Linotype" w:hAnsi="Palatino Linotype"/>
          <w:i/>
          <w:sz w:val="22"/>
        </w:rPr>
        <w:t>GmCAMTA8</w:t>
      </w:r>
      <w:r w:rsidR="00785C74" w:rsidRPr="00412F52">
        <w:rPr>
          <w:rFonts w:ascii="Palatino Linotype" w:hAnsi="Palatino Linotype"/>
          <w:sz w:val="22"/>
        </w:rPr>
        <w:t xml:space="preserve">, </w:t>
      </w:r>
      <w:r w:rsidR="00785C74" w:rsidRPr="00412F52">
        <w:rPr>
          <w:rFonts w:ascii="Palatino Linotype" w:hAnsi="Palatino Linotype"/>
          <w:i/>
          <w:sz w:val="22"/>
        </w:rPr>
        <w:t>GmCAMTA12</w:t>
      </w:r>
      <w:r w:rsidR="00785C74" w:rsidRPr="00412F52">
        <w:rPr>
          <w:rFonts w:ascii="Palatino Linotype" w:hAnsi="Palatino Linotype"/>
          <w:sz w:val="22"/>
        </w:rPr>
        <w:t xml:space="preserve">, and </w:t>
      </w:r>
      <w:r w:rsidR="00785C74" w:rsidRPr="00412F52">
        <w:rPr>
          <w:rFonts w:ascii="Palatino Linotype" w:hAnsi="Palatino Linotype"/>
          <w:i/>
          <w:sz w:val="22"/>
        </w:rPr>
        <w:t>GmCAMTA13</w:t>
      </w:r>
      <w:r w:rsidR="00E62933" w:rsidRPr="00412F52">
        <w:rPr>
          <w:rFonts w:ascii="Palatino Linotype" w:hAnsi="Palatino Linotype"/>
          <w:i/>
          <w:sz w:val="22"/>
        </w:rPr>
        <w:t xml:space="preserve"> </w:t>
      </w:r>
      <w:r w:rsidR="00785C74" w:rsidRPr="00412F52">
        <w:rPr>
          <w:rFonts w:ascii="Palatino Linotype" w:hAnsi="Palatino Linotype"/>
          <w:sz w:val="22"/>
        </w:rPr>
        <w:t xml:space="preserve">under LL_LDHH condition using Diurnal database tool (http://diurnal.mocklerlab.org/). </w:t>
      </w:r>
      <w:r w:rsidRPr="00412F52">
        <w:rPr>
          <w:rFonts w:ascii="Palatino Linotype" w:hAnsi="Palatino Linotype"/>
          <w:sz w:val="22"/>
        </w:rPr>
        <w:t>The diurnal e</w:t>
      </w:r>
      <w:bookmarkStart w:id="0" w:name="_GoBack"/>
      <w:bookmarkEnd w:id="0"/>
      <w:r w:rsidRPr="00412F52">
        <w:rPr>
          <w:rFonts w:ascii="Palatino Linotype" w:hAnsi="Palatino Linotype"/>
          <w:sz w:val="22"/>
        </w:rPr>
        <w:t xml:space="preserve">xpression data of other </w:t>
      </w:r>
      <w:r w:rsidRPr="00412F52">
        <w:rPr>
          <w:rFonts w:ascii="Palatino Linotype" w:hAnsi="Palatino Linotype"/>
          <w:i/>
          <w:sz w:val="22"/>
        </w:rPr>
        <w:t>GmCAMTAs</w:t>
      </w:r>
      <w:r w:rsidRPr="00412F52">
        <w:rPr>
          <w:rFonts w:ascii="Palatino Linotype" w:hAnsi="Palatino Linotype"/>
          <w:sz w:val="22"/>
        </w:rPr>
        <w:t xml:space="preserve"> were n</w:t>
      </w:r>
      <w:r w:rsidR="008A7C39">
        <w:rPr>
          <w:rFonts w:ascii="Palatino Linotype" w:hAnsi="Palatino Linotype"/>
          <w:sz w:val="22"/>
        </w:rPr>
        <w:t xml:space="preserve">ot available in the Diurnal web </w:t>
      </w:r>
      <w:r w:rsidRPr="00412F52">
        <w:rPr>
          <w:rFonts w:ascii="Palatino Linotype" w:hAnsi="Palatino Linotype"/>
          <w:sz w:val="22"/>
        </w:rPr>
        <w:t>database. The “</w:t>
      </w:r>
      <w:r w:rsidR="00785C74" w:rsidRPr="00412F52">
        <w:rPr>
          <w:rFonts w:ascii="Palatino Linotype" w:hAnsi="Palatino Linotype"/>
          <w:sz w:val="22"/>
        </w:rPr>
        <w:t>LL_LDHH</w:t>
      </w:r>
      <w:r w:rsidRPr="00412F52">
        <w:rPr>
          <w:rFonts w:ascii="Palatino Linotype" w:hAnsi="Palatino Linotype"/>
          <w:sz w:val="22"/>
        </w:rPr>
        <w:t>”</w:t>
      </w:r>
      <w:r w:rsidR="00785C74" w:rsidRPr="00412F52">
        <w:rPr>
          <w:rFonts w:ascii="Palatino Linotype" w:hAnsi="Palatino Linotype"/>
          <w:sz w:val="22"/>
        </w:rPr>
        <w:t xml:space="preserve"> means a constant light for 24 h (LL)</w:t>
      </w:r>
      <w:r w:rsidR="0050307D" w:rsidRPr="00412F52">
        <w:rPr>
          <w:rFonts w:ascii="Palatino Linotype" w:hAnsi="Palatino Linotype"/>
          <w:sz w:val="22"/>
        </w:rPr>
        <w:t>, light 12h/dark 12h conditions (LD),</w:t>
      </w:r>
      <w:r w:rsidR="00785C74" w:rsidRPr="00412F52">
        <w:rPr>
          <w:rFonts w:ascii="Palatino Linotype" w:hAnsi="Palatino Linotype"/>
          <w:sz w:val="22"/>
        </w:rPr>
        <w:t xml:space="preserve"> and </w:t>
      </w:r>
      <w:r w:rsidRPr="00412F52">
        <w:rPr>
          <w:rFonts w:ascii="Palatino Linotype" w:hAnsi="Palatino Linotype"/>
          <w:sz w:val="22"/>
        </w:rPr>
        <w:t xml:space="preserve">a </w:t>
      </w:r>
      <w:r w:rsidR="00785C74" w:rsidRPr="00412F52">
        <w:rPr>
          <w:rFonts w:ascii="Palatino Linotype" w:hAnsi="Palatino Linotype"/>
          <w:sz w:val="22"/>
        </w:rPr>
        <w:t>constant hot temperature (31</w:t>
      </w:r>
      <w:r w:rsidR="00FE259D" w:rsidRPr="00412F52">
        <w:rPr>
          <w:rFonts w:ascii="Palatino Linotype" w:hAnsi="Palatino Linotype"/>
          <w:sz w:val="22"/>
        </w:rPr>
        <w:t xml:space="preserve"> </w:t>
      </w:r>
      <w:r w:rsidR="00785C74" w:rsidRPr="00412F52">
        <w:rPr>
          <w:rFonts w:ascii="Palatino Linotype" w:hAnsi="Palatino Linotype"/>
          <w:sz w:val="22"/>
        </w:rPr>
        <w:t xml:space="preserve">°C; HH). </w:t>
      </w:r>
    </w:p>
    <w:p w14:paraId="12B711B4" w14:textId="77777777" w:rsidR="002F29E9" w:rsidRPr="00412F52" w:rsidRDefault="002F29E9" w:rsidP="000742E0">
      <w:pPr>
        <w:spacing w:line="360" w:lineRule="auto"/>
        <w:jc w:val="both"/>
        <w:rPr>
          <w:rFonts w:ascii="Palatino Linotype" w:hAnsi="Palatino Linotype"/>
          <w:sz w:val="22"/>
        </w:rPr>
      </w:pPr>
    </w:p>
    <w:p w14:paraId="142ED60C" w14:textId="77777777" w:rsidR="00F6658D" w:rsidRPr="00412F52" w:rsidRDefault="00F6658D">
      <w:pPr>
        <w:rPr>
          <w:rFonts w:ascii="Palatino Linotype" w:hAnsi="Palatino Linotype"/>
          <w:sz w:val="22"/>
        </w:rPr>
      </w:pPr>
      <w:r w:rsidRPr="00412F52">
        <w:rPr>
          <w:rFonts w:ascii="Palatino Linotype" w:hAnsi="Palatino Linotype"/>
          <w:sz w:val="22"/>
        </w:rPr>
        <w:br w:type="page"/>
      </w:r>
    </w:p>
    <w:p w14:paraId="63D651EA" w14:textId="77777777" w:rsidR="00F6658D" w:rsidRPr="00412F52" w:rsidRDefault="009330E1" w:rsidP="000742E0">
      <w:pPr>
        <w:spacing w:line="360" w:lineRule="auto"/>
        <w:jc w:val="both"/>
        <w:rPr>
          <w:rFonts w:ascii="Palatino Linotype" w:hAnsi="Palatino Linotype"/>
          <w:sz w:val="22"/>
        </w:rPr>
      </w:pPr>
      <w:r w:rsidRPr="00412F52">
        <w:rPr>
          <w:rFonts w:ascii="Palatino Linotype" w:hAnsi="Palatino Linotype"/>
          <w:noProof/>
          <w:sz w:val="22"/>
        </w:rPr>
        <w:lastRenderedPageBreak/>
        <w:drawing>
          <wp:inline distT="0" distB="0" distL="0" distR="0" wp14:anchorId="30F2333F" wp14:editId="56A4BBD8">
            <wp:extent cx="3060192" cy="3240024"/>
            <wp:effectExtent l="0" t="0" r="698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ementary Figure S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324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169C2" w14:textId="77777777" w:rsidR="00F6658D" w:rsidRPr="00412F52" w:rsidRDefault="00F6658D" w:rsidP="000742E0">
      <w:pPr>
        <w:spacing w:line="360" w:lineRule="auto"/>
        <w:jc w:val="both"/>
        <w:rPr>
          <w:rFonts w:ascii="Palatino Linotype" w:hAnsi="Palatino Linotype"/>
          <w:sz w:val="22"/>
        </w:rPr>
      </w:pPr>
      <w:r w:rsidRPr="00412F52">
        <w:rPr>
          <w:rFonts w:ascii="Palatino Linotype" w:hAnsi="Palatino Linotype"/>
          <w:b/>
          <w:sz w:val="22"/>
        </w:rPr>
        <w:t>Supplementary Figure S2.</w:t>
      </w:r>
      <w:r w:rsidRPr="00412F52">
        <w:rPr>
          <w:rFonts w:ascii="Palatino Linotype" w:hAnsi="Palatino Linotype"/>
          <w:sz w:val="22"/>
        </w:rPr>
        <w:t xml:space="preserve"> </w:t>
      </w:r>
      <w:r w:rsidR="007E622B" w:rsidRPr="00412F52">
        <w:rPr>
          <w:rFonts w:ascii="Palatino Linotype" w:hAnsi="Palatino Linotype"/>
          <w:sz w:val="22"/>
        </w:rPr>
        <w:t>RT-PCR</w:t>
      </w:r>
      <w:r w:rsidR="007E622B">
        <w:rPr>
          <w:rFonts w:ascii="Palatino Linotype" w:hAnsi="Palatino Linotype"/>
          <w:sz w:val="22"/>
        </w:rPr>
        <w:t xml:space="preserve"> analysis</w:t>
      </w:r>
      <w:r w:rsidR="007E622B" w:rsidRPr="00412F52">
        <w:rPr>
          <w:rFonts w:ascii="Palatino Linotype" w:hAnsi="Palatino Linotype"/>
          <w:sz w:val="22"/>
        </w:rPr>
        <w:t xml:space="preserve"> in</w:t>
      </w:r>
      <w:r w:rsidR="007E622B">
        <w:rPr>
          <w:rFonts w:ascii="Palatino Linotype" w:hAnsi="Palatino Linotype"/>
          <w:sz w:val="22"/>
        </w:rPr>
        <w:t xml:space="preserve"> </w:t>
      </w:r>
      <w:r w:rsidR="007E622B" w:rsidRPr="007E622B">
        <w:rPr>
          <w:rFonts w:ascii="Palatino Linotype" w:hAnsi="Palatino Linotype"/>
          <w:i/>
          <w:sz w:val="22"/>
        </w:rPr>
        <w:t>Arabidopsis</w:t>
      </w:r>
      <w:r w:rsidR="007E622B">
        <w:rPr>
          <w:rFonts w:ascii="Palatino Linotype" w:hAnsi="Palatino Linotype"/>
          <w:sz w:val="22"/>
        </w:rPr>
        <w:t xml:space="preserve"> transgenic plants overexpressing</w:t>
      </w:r>
      <w:r w:rsidR="007E622B" w:rsidRPr="00412F52">
        <w:rPr>
          <w:rFonts w:ascii="Palatino Linotype" w:hAnsi="Palatino Linotype"/>
          <w:sz w:val="22"/>
        </w:rPr>
        <w:t xml:space="preserve"> </w:t>
      </w:r>
      <w:r w:rsidR="007E622B" w:rsidRPr="00412F52">
        <w:rPr>
          <w:rFonts w:ascii="Palatino Linotype" w:hAnsi="Palatino Linotype"/>
          <w:i/>
          <w:sz w:val="22"/>
        </w:rPr>
        <w:t>GmCAMTA2</w:t>
      </w:r>
      <w:r w:rsidR="007E622B" w:rsidRPr="00412F52">
        <w:rPr>
          <w:rFonts w:ascii="Palatino Linotype" w:hAnsi="Palatino Linotype"/>
          <w:sz w:val="22"/>
        </w:rPr>
        <w:t xml:space="preserve"> and </w:t>
      </w:r>
      <w:r w:rsidR="007E622B" w:rsidRPr="00412F52">
        <w:rPr>
          <w:rFonts w:ascii="Palatino Linotype" w:hAnsi="Palatino Linotype"/>
          <w:i/>
          <w:sz w:val="22"/>
        </w:rPr>
        <w:t>GmCAMTA8</w:t>
      </w:r>
      <w:r w:rsidR="00C80E8A" w:rsidRPr="00412F52">
        <w:rPr>
          <w:rFonts w:ascii="Palatino Linotype" w:hAnsi="Palatino Linotype"/>
          <w:sz w:val="22"/>
        </w:rPr>
        <w:t>.</w:t>
      </w:r>
    </w:p>
    <w:p w14:paraId="2712F299" w14:textId="77777777" w:rsidR="00C80E8A" w:rsidRPr="00412F52" w:rsidRDefault="00A61279" w:rsidP="000742E0">
      <w:pPr>
        <w:spacing w:line="360" w:lineRule="auto"/>
        <w:jc w:val="both"/>
        <w:rPr>
          <w:rFonts w:ascii="Palatino Linotype" w:hAnsi="Palatino Linotype"/>
          <w:sz w:val="22"/>
        </w:rPr>
      </w:pPr>
      <w:r w:rsidRPr="00412F52">
        <w:rPr>
          <w:rFonts w:ascii="Palatino Linotype" w:hAnsi="Palatino Linotype"/>
          <w:sz w:val="22"/>
        </w:rPr>
        <w:t xml:space="preserve">Upper panels in </w:t>
      </w:r>
      <w:r w:rsidR="00983696">
        <w:rPr>
          <w:rFonts w:ascii="Palatino Linotype" w:hAnsi="Palatino Linotype"/>
          <w:sz w:val="22"/>
        </w:rPr>
        <w:t>(</w:t>
      </w:r>
      <w:r w:rsidRPr="00412F52">
        <w:rPr>
          <w:rFonts w:ascii="Palatino Linotype" w:hAnsi="Palatino Linotype"/>
          <w:sz w:val="22"/>
        </w:rPr>
        <w:t>A</w:t>
      </w:r>
      <w:r w:rsidR="00983696">
        <w:rPr>
          <w:rFonts w:ascii="Palatino Linotype" w:hAnsi="Palatino Linotype"/>
          <w:sz w:val="22"/>
        </w:rPr>
        <w:t>)</w:t>
      </w:r>
      <w:r w:rsidRPr="00412F52">
        <w:rPr>
          <w:rFonts w:ascii="Palatino Linotype" w:hAnsi="Palatino Linotype"/>
          <w:sz w:val="22"/>
        </w:rPr>
        <w:t xml:space="preserve"> and </w:t>
      </w:r>
      <w:r w:rsidR="00983696">
        <w:rPr>
          <w:rFonts w:ascii="Palatino Linotype" w:hAnsi="Palatino Linotype"/>
          <w:sz w:val="22"/>
        </w:rPr>
        <w:t>(</w:t>
      </w:r>
      <w:r w:rsidRPr="00412F52">
        <w:rPr>
          <w:rFonts w:ascii="Palatino Linotype" w:hAnsi="Palatino Linotype"/>
          <w:sz w:val="22"/>
        </w:rPr>
        <w:t>B</w:t>
      </w:r>
      <w:r w:rsidR="00983696">
        <w:rPr>
          <w:rFonts w:ascii="Palatino Linotype" w:hAnsi="Palatino Linotype"/>
          <w:sz w:val="22"/>
        </w:rPr>
        <w:t>)</w:t>
      </w:r>
      <w:r w:rsidRPr="00412F52">
        <w:rPr>
          <w:rFonts w:ascii="Palatino Linotype" w:hAnsi="Palatino Linotype"/>
          <w:sz w:val="22"/>
        </w:rPr>
        <w:t xml:space="preserve">; Schematic representation of the </w:t>
      </w:r>
      <w:r w:rsidRPr="00412F52">
        <w:rPr>
          <w:rFonts w:ascii="Palatino Linotype" w:hAnsi="Palatino Linotype"/>
          <w:i/>
          <w:sz w:val="22"/>
        </w:rPr>
        <w:t>pMLBart</w:t>
      </w:r>
      <w:r w:rsidRPr="00412F52">
        <w:rPr>
          <w:rFonts w:ascii="Palatino Linotype" w:hAnsi="Palatino Linotype"/>
          <w:sz w:val="22"/>
        </w:rPr>
        <w:t xml:space="preserve"> binary vectors used for generating</w:t>
      </w:r>
      <w:r w:rsidR="007E622B" w:rsidRPr="007E622B">
        <w:rPr>
          <w:rFonts w:ascii="Palatino Linotype" w:hAnsi="Palatino Linotype"/>
          <w:i/>
          <w:sz w:val="22"/>
        </w:rPr>
        <w:t xml:space="preserve"> </w:t>
      </w:r>
      <w:r w:rsidR="007E622B" w:rsidRPr="00412F52">
        <w:rPr>
          <w:rFonts w:ascii="Palatino Linotype" w:hAnsi="Palatino Linotype"/>
          <w:i/>
          <w:sz w:val="22"/>
        </w:rPr>
        <w:t>Arabidopsis</w:t>
      </w:r>
      <w:r w:rsidR="007E622B" w:rsidRPr="00412F52">
        <w:rPr>
          <w:rFonts w:ascii="Palatino Linotype" w:hAnsi="Palatino Linotype"/>
          <w:sz w:val="22"/>
        </w:rPr>
        <w:t xml:space="preserve"> transgenic plants</w:t>
      </w:r>
      <w:r w:rsidR="007E622B" w:rsidRPr="007E622B">
        <w:rPr>
          <w:rFonts w:ascii="Palatino Linotype" w:hAnsi="Palatino Linotype"/>
          <w:sz w:val="22"/>
        </w:rPr>
        <w:t xml:space="preserve"> </w:t>
      </w:r>
      <w:r w:rsidR="007E622B" w:rsidRPr="00412F52">
        <w:rPr>
          <w:rFonts w:ascii="Palatino Linotype" w:hAnsi="Palatino Linotype"/>
          <w:sz w:val="22"/>
        </w:rPr>
        <w:t>overexpressing</w:t>
      </w:r>
      <w:r w:rsidRPr="00412F52">
        <w:rPr>
          <w:rFonts w:ascii="Palatino Linotype" w:hAnsi="Palatino Linotype"/>
          <w:sz w:val="22"/>
        </w:rPr>
        <w:t xml:space="preserve"> </w:t>
      </w:r>
      <w:r w:rsidRPr="00412F52">
        <w:rPr>
          <w:rFonts w:ascii="Palatino Linotype" w:hAnsi="Palatino Linotype"/>
          <w:i/>
          <w:sz w:val="22"/>
        </w:rPr>
        <w:t>GmCAMTA2</w:t>
      </w:r>
      <w:r w:rsidR="00193D30" w:rsidRPr="00412F52">
        <w:rPr>
          <w:rFonts w:ascii="Palatino Linotype" w:hAnsi="Palatino Linotype"/>
          <w:sz w:val="22"/>
        </w:rPr>
        <w:t xml:space="preserve"> (A)</w:t>
      </w:r>
      <w:r w:rsidRPr="00412F52">
        <w:rPr>
          <w:rFonts w:ascii="Palatino Linotype" w:hAnsi="Palatino Linotype"/>
          <w:sz w:val="22"/>
        </w:rPr>
        <w:t xml:space="preserve"> and </w:t>
      </w:r>
      <w:r w:rsidRPr="00412F52">
        <w:rPr>
          <w:rFonts w:ascii="Palatino Linotype" w:hAnsi="Palatino Linotype"/>
          <w:i/>
          <w:sz w:val="22"/>
        </w:rPr>
        <w:t>GmCAMTA8</w:t>
      </w:r>
      <w:r w:rsidR="00193D30" w:rsidRPr="00412F52">
        <w:rPr>
          <w:rFonts w:ascii="Palatino Linotype" w:hAnsi="Palatino Linotype"/>
          <w:sz w:val="22"/>
        </w:rPr>
        <w:t xml:space="preserve"> (B)</w:t>
      </w:r>
      <w:r w:rsidRPr="00412F52">
        <w:rPr>
          <w:rFonts w:ascii="Palatino Linotype" w:hAnsi="Palatino Linotype"/>
          <w:sz w:val="22"/>
        </w:rPr>
        <w:t xml:space="preserve">. Bottom panels in </w:t>
      </w:r>
      <w:r w:rsidR="00983696">
        <w:rPr>
          <w:rFonts w:ascii="Palatino Linotype" w:hAnsi="Palatino Linotype"/>
          <w:sz w:val="22"/>
        </w:rPr>
        <w:t>(</w:t>
      </w:r>
      <w:r w:rsidRPr="00412F52">
        <w:rPr>
          <w:rFonts w:ascii="Palatino Linotype" w:hAnsi="Palatino Linotype"/>
          <w:sz w:val="22"/>
        </w:rPr>
        <w:t>A</w:t>
      </w:r>
      <w:r w:rsidR="00983696">
        <w:rPr>
          <w:rFonts w:ascii="Palatino Linotype" w:hAnsi="Palatino Linotype"/>
          <w:sz w:val="22"/>
        </w:rPr>
        <w:t>)</w:t>
      </w:r>
      <w:r w:rsidRPr="00412F52">
        <w:rPr>
          <w:rFonts w:ascii="Palatino Linotype" w:hAnsi="Palatino Linotype"/>
          <w:sz w:val="22"/>
        </w:rPr>
        <w:t xml:space="preserve"> and </w:t>
      </w:r>
      <w:r w:rsidR="00983696">
        <w:rPr>
          <w:rFonts w:ascii="Palatino Linotype" w:hAnsi="Palatino Linotype"/>
          <w:sz w:val="22"/>
        </w:rPr>
        <w:t>(</w:t>
      </w:r>
      <w:r w:rsidRPr="00412F52">
        <w:rPr>
          <w:rFonts w:ascii="Palatino Linotype" w:hAnsi="Palatino Linotype"/>
          <w:sz w:val="22"/>
        </w:rPr>
        <w:t>B</w:t>
      </w:r>
      <w:r w:rsidR="00983696">
        <w:rPr>
          <w:rFonts w:ascii="Palatino Linotype" w:hAnsi="Palatino Linotype"/>
          <w:sz w:val="22"/>
        </w:rPr>
        <w:t>)</w:t>
      </w:r>
      <w:r w:rsidRPr="00412F52">
        <w:rPr>
          <w:rFonts w:ascii="Palatino Linotype" w:hAnsi="Palatino Linotype"/>
          <w:sz w:val="22"/>
        </w:rPr>
        <w:t xml:space="preserve">; Analysis of RT-PCR. </w:t>
      </w:r>
      <w:r w:rsidR="00193D30" w:rsidRPr="00412F52">
        <w:rPr>
          <w:rFonts w:ascii="Palatino Linotype" w:hAnsi="Palatino Linotype"/>
          <w:sz w:val="22"/>
        </w:rPr>
        <w:t xml:space="preserve">Total RNAs isolated from each 10-day-old seedlings of </w:t>
      </w:r>
      <w:r w:rsidR="00193D30" w:rsidRPr="00412F52">
        <w:rPr>
          <w:rFonts w:ascii="Palatino Linotype" w:hAnsi="Palatino Linotype"/>
          <w:i/>
          <w:sz w:val="22"/>
        </w:rPr>
        <w:t>Arabidopsis</w:t>
      </w:r>
      <w:r w:rsidR="00193D30" w:rsidRPr="00412F52">
        <w:rPr>
          <w:rFonts w:ascii="Palatino Linotype" w:hAnsi="Palatino Linotype"/>
          <w:sz w:val="22"/>
        </w:rPr>
        <w:t xml:space="preserve"> </w:t>
      </w:r>
      <w:r w:rsidR="007E622B" w:rsidRPr="00412F52">
        <w:rPr>
          <w:rFonts w:ascii="Palatino Linotype" w:hAnsi="Palatino Linotype"/>
          <w:sz w:val="22"/>
        </w:rPr>
        <w:t>T1 transgenic plants</w:t>
      </w:r>
      <w:r w:rsidR="007E622B" w:rsidRPr="007E622B">
        <w:rPr>
          <w:rFonts w:ascii="Palatino Linotype" w:hAnsi="Palatino Linotype"/>
          <w:sz w:val="22"/>
        </w:rPr>
        <w:t xml:space="preserve"> </w:t>
      </w:r>
      <w:r w:rsidR="007E622B" w:rsidRPr="00412F52">
        <w:rPr>
          <w:rFonts w:ascii="Palatino Linotype" w:hAnsi="Palatino Linotype"/>
          <w:sz w:val="22"/>
        </w:rPr>
        <w:t>overexpressing</w:t>
      </w:r>
      <w:r w:rsidR="007E622B" w:rsidRPr="00412F52">
        <w:rPr>
          <w:rFonts w:ascii="Palatino Linotype" w:hAnsi="Palatino Linotype"/>
          <w:i/>
          <w:sz w:val="22"/>
        </w:rPr>
        <w:t xml:space="preserve"> </w:t>
      </w:r>
      <w:r w:rsidR="00193D30" w:rsidRPr="00412F52">
        <w:rPr>
          <w:rFonts w:ascii="Palatino Linotype" w:hAnsi="Palatino Linotype"/>
          <w:i/>
          <w:sz w:val="22"/>
        </w:rPr>
        <w:t>GmCAMTA2</w:t>
      </w:r>
      <w:r w:rsidR="00193D30" w:rsidRPr="00412F52">
        <w:rPr>
          <w:rFonts w:ascii="Palatino Linotype" w:hAnsi="Palatino Linotype"/>
          <w:sz w:val="22"/>
        </w:rPr>
        <w:t xml:space="preserve"> (A) and </w:t>
      </w:r>
      <w:r w:rsidR="00193D30" w:rsidRPr="00412F52">
        <w:rPr>
          <w:rFonts w:ascii="Palatino Linotype" w:hAnsi="Palatino Linotype"/>
          <w:i/>
          <w:sz w:val="22"/>
        </w:rPr>
        <w:t>GmCAMTA8</w:t>
      </w:r>
      <w:r w:rsidR="00193D30" w:rsidRPr="00412F52">
        <w:rPr>
          <w:rFonts w:ascii="Palatino Linotype" w:hAnsi="Palatino Linotype"/>
          <w:sz w:val="22"/>
        </w:rPr>
        <w:t xml:space="preserve"> (B). The analysis of RT-PCR was performed with each </w:t>
      </w:r>
      <w:r w:rsidR="00193D30" w:rsidRPr="00412F52">
        <w:rPr>
          <w:rFonts w:ascii="Palatino Linotype" w:hAnsi="Palatino Linotype"/>
          <w:i/>
          <w:sz w:val="22"/>
        </w:rPr>
        <w:t>GmCAMTAs</w:t>
      </w:r>
      <w:r w:rsidR="00193D30" w:rsidRPr="00412F52">
        <w:rPr>
          <w:rFonts w:ascii="Palatino Linotype" w:hAnsi="Palatino Linotype"/>
          <w:sz w:val="22"/>
        </w:rPr>
        <w:t xml:space="preserve">-specific primer (Supplementary Table S2). The </w:t>
      </w:r>
      <w:r w:rsidR="009330E1" w:rsidRPr="00412F52">
        <w:rPr>
          <w:rFonts w:ascii="Palatino Linotype" w:hAnsi="Palatino Linotype"/>
          <w:i/>
          <w:sz w:val="22"/>
        </w:rPr>
        <w:t>At</w:t>
      </w:r>
      <w:r w:rsidR="00193D30" w:rsidRPr="00412F52">
        <w:rPr>
          <w:rFonts w:ascii="Palatino Linotype" w:hAnsi="Palatino Linotype"/>
          <w:i/>
          <w:sz w:val="22"/>
        </w:rPr>
        <w:t xml:space="preserve">TUBULIN2 </w:t>
      </w:r>
      <w:r w:rsidR="00242B6A" w:rsidRPr="00412F52">
        <w:rPr>
          <w:rFonts w:ascii="Palatino Linotype" w:hAnsi="Palatino Linotype"/>
          <w:sz w:val="22"/>
        </w:rPr>
        <w:t xml:space="preserve">in </w:t>
      </w:r>
      <w:r w:rsidR="00242B6A" w:rsidRPr="00412F52">
        <w:rPr>
          <w:rFonts w:ascii="Palatino Linotype" w:hAnsi="Palatino Linotype"/>
          <w:i/>
          <w:sz w:val="22"/>
        </w:rPr>
        <w:t>Arabidopsis</w:t>
      </w:r>
      <w:r w:rsidR="00242B6A" w:rsidRPr="00412F52">
        <w:rPr>
          <w:rFonts w:ascii="Palatino Linotype" w:hAnsi="Palatino Linotype"/>
          <w:sz w:val="22"/>
        </w:rPr>
        <w:t xml:space="preserve"> </w:t>
      </w:r>
      <w:r w:rsidR="00193D30" w:rsidRPr="00412F52">
        <w:rPr>
          <w:rFonts w:ascii="Palatino Linotype" w:hAnsi="Palatino Linotype"/>
          <w:sz w:val="22"/>
        </w:rPr>
        <w:t>was used as an internal control.</w:t>
      </w:r>
    </w:p>
    <w:p w14:paraId="1CF19720" w14:textId="77777777" w:rsidR="00193D30" w:rsidRPr="00412F52" w:rsidRDefault="00193D30" w:rsidP="000742E0">
      <w:pPr>
        <w:spacing w:line="360" w:lineRule="auto"/>
        <w:jc w:val="both"/>
        <w:rPr>
          <w:rFonts w:ascii="Palatino Linotype" w:hAnsi="Palatino Linotype"/>
          <w:sz w:val="22"/>
        </w:rPr>
      </w:pPr>
    </w:p>
    <w:p w14:paraId="7B3F5B4C" w14:textId="77777777" w:rsidR="002569B7" w:rsidRPr="00412F52" w:rsidRDefault="002569B7">
      <w:pPr>
        <w:rPr>
          <w:rFonts w:ascii="Palatino Linotype" w:hAnsi="Palatino Linotype"/>
          <w:sz w:val="22"/>
        </w:rPr>
      </w:pPr>
      <w:r w:rsidRPr="00412F52">
        <w:rPr>
          <w:rFonts w:ascii="Palatino Linotype" w:hAnsi="Palatino Linotype"/>
          <w:sz w:val="22"/>
        </w:rPr>
        <w:br w:type="page"/>
      </w:r>
    </w:p>
    <w:p w14:paraId="489E670C" w14:textId="3A4DECB4" w:rsidR="005D5DDA" w:rsidRPr="00412F52" w:rsidRDefault="002569B7" w:rsidP="000742E0">
      <w:pPr>
        <w:spacing w:line="360" w:lineRule="auto"/>
        <w:jc w:val="both"/>
        <w:rPr>
          <w:rFonts w:ascii="Palatino Linotype" w:hAnsi="Palatino Linotype"/>
          <w:sz w:val="22"/>
        </w:rPr>
      </w:pPr>
      <w:r w:rsidRPr="00412F52">
        <w:rPr>
          <w:rFonts w:ascii="Palatino Linotype" w:hAnsi="Palatino Linotype"/>
          <w:b/>
          <w:sz w:val="22"/>
        </w:rPr>
        <w:lastRenderedPageBreak/>
        <w:t>Supplementary Table S1.</w:t>
      </w:r>
      <w:r w:rsidRPr="00412F52">
        <w:rPr>
          <w:rFonts w:ascii="Palatino Linotype" w:hAnsi="Palatino Linotype"/>
          <w:sz w:val="22"/>
        </w:rPr>
        <w:t xml:space="preserve"> List of </w:t>
      </w:r>
      <w:r w:rsidR="00412F52" w:rsidRPr="00412F52">
        <w:rPr>
          <w:rFonts w:ascii="Palatino Linotype" w:hAnsi="Palatino Linotype"/>
          <w:sz w:val="22"/>
        </w:rPr>
        <w:t xml:space="preserve">15 </w:t>
      </w:r>
      <w:r w:rsidRPr="00412F52">
        <w:rPr>
          <w:rFonts w:ascii="Palatino Linotype" w:hAnsi="Palatino Linotype"/>
          <w:i/>
          <w:sz w:val="22"/>
        </w:rPr>
        <w:t>GmCAMTA</w:t>
      </w:r>
      <w:r w:rsidR="00A21724" w:rsidRPr="00412F52">
        <w:rPr>
          <w:rFonts w:ascii="Palatino Linotype" w:hAnsi="Palatino Linotype"/>
          <w:sz w:val="22"/>
        </w:rPr>
        <w:t xml:space="preserve"> genes in Phytozome database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29"/>
        <w:gridCol w:w="1343"/>
        <w:gridCol w:w="1418"/>
        <w:gridCol w:w="1134"/>
        <w:gridCol w:w="1134"/>
        <w:gridCol w:w="1134"/>
        <w:gridCol w:w="1224"/>
      </w:tblGrid>
      <w:tr w:rsidR="006B60FA" w14:paraId="21744202" w14:textId="77777777" w:rsidTr="006B60FA">
        <w:trPr>
          <w:cantSplit/>
          <w:trHeight w:val="614"/>
        </w:trPr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E41BAF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Gene Name</w:t>
            </w: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071117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Locus No.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279DC2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Chromosome No.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DC05CC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Genome Length (bp)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759A5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Transcript Length (bp)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6F66A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CDS Length (bp)</w:t>
            </w: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783ACA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Protein Length (aa)</w:t>
            </w:r>
          </w:p>
        </w:tc>
      </w:tr>
      <w:tr w:rsidR="006B60FA" w14:paraId="56C2C3DB" w14:textId="77777777" w:rsidTr="006B60FA">
        <w:trPr>
          <w:cantSplit/>
        </w:trPr>
        <w:tc>
          <w:tcPr>
            <w:tcW w:w="1629" w:type="dxa"/>
            <w:tcBorders>
              <w:top w:val="single" w:sz="12" w:space="0" w:color="auto"/>
            </w:tcBorders>
            <w:vAlign w:val="center"/>
          </w:tcPr>
          <w:p w14:paraId="04150C6A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GmCAMTA1</w:t>
            </w:r>
          </w:p>
        </w:tc>
        <w:tc>
          <w:tcPr>
            <w:tcW w:w="1343" w:type="dxa"/>
            <w:tcBorders>
              <w:top w:val="single" w:sz="12" w:space="0" w:color="auto"/>
            </w:tcBorders>
            <w:vAlign w:val="center"/>
          </w:tcPr>
          <w:p w14:paraId="3689EF23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Glyma.05G178200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4A7E722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85ADFE4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8,069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14BEDD0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3,889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8EF496A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3,369</w:t>
            </w:r>
          </w:p>
        </w:tc>
        <w:tc>
          <w:tcPr>
            <w:tcW w:w="1224" w:type="dxa"/>
            <w:tcBorders>
              <w:top w:val="single" w:sz="12" w:space="0" w:color="auto"/>
            </w:tcBorders>
            <w:vAlign w:val="center"/>
          </w:tcPr>
          <w:p w14:paraId="5EE01CEE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1,123</w:t>
            </w:r>
          </w:p>
        </w:tc>
      </w:tr>
      <w:tr w:rsidR="006B60FA" w14:paraId="25FE4FFA" w14:textId="77777777" w:rsidTr="006B60FA">
        <w:trPr>
          <w:cantSplit/>
        </w:trPr>
        <w:tc>
          <w:tcPr>
            <w:tcW w:w="1629" w:type="dxa"/>
            <w:vAlign w:val="center"/>
          </w:tcPr>
          <w:p w14:paraId="08E089E5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GmCAMTA2</w:t>
            </w:r>
          </w:p>
        </w:tc>
        <w:tc>
          <w:tcPr>
            <w:tcW w:w="1343" w:type="dxa"/>
            <w:vAlign w:val="center"/>
          </w:tcPr>
          <w:p w14:paraId="2916C7CC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Glyma.08G135200</w:t>
            </w:r>
          </w:p>
        </w:tc>
        <w:tc>
          <w:tcPr>
            <w:tcW w:w="1418" w:type="dxa"/>
            <w:vAlign w:val="center"/>
          </w:tcPr>
          <w:p w14:paraId="69FB9A06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7450CBDE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8,007</w:t>
            </w:r>
          </w:p>
        </w:tc>
        <w:tc>
          <w:tcPr>
            <w:tcW w:w="1134" w:type="dxa"/>
            <w:vAlign w:val="center"/>
          </w:tcPr>
          <w:p w14:paraId="5AA9EEDF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3,872</w:t>
            </w:r>
          </w:p>
        </w:tc>
        <w:tc>
          <w:tcPr>
            <w:tcW w:w="1134" w:type="dxa"/>
            <w:vAlign w:val="center"/>
          </w:tcPr>
          <w:p w14:paraId="443DB827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3,309</w:t>
            </w:r>
          </w:p>
        </w:tc>
        <w:tc>
          <w:tcPr>
            <w:tcW w:w="1224" w:type="dxa"/>
            <w:vAlign w:val="center"/>
          </w:tcPr>
          <w:p w14:paraId="0ECE9387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1,103</w:t>
            </w:r>
          </w:p>
        </w:tc>
      </w:tr>
      <w:tr w:rsidR="006B60FA" w14:paraId="2057DA8D" w14:textId="77777777" w:rsidTr="006B60FA">
        <w:trPr>
          <w:cantSplit/>
        </w:trPr>
        <w:tc>
          <w:tcPr>
            <w:tcW w:w="1629" w:type="dxa"/>
            <w:vAlign w:val="center"/>
          </w:tcPr>
          <w:p w14:paraId="284EEA8F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GmCAMTA3</w:t>
            </w:r>
          </w:p>
        </w:tc>
        <w:tc>
          <w:tcPr>
            <w:tcW w:w="1343" w:type="dxa"/>
            <w:vAlign w:val="center"/>
          </w:tcPr>
          <w:p w14:paraId="76894763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Glyma.15G053600</w:t>
            </w:r>
          </w:p>
        </w:tc>
        <w:tc>
          <w:tcPr>
            <w:tcW w:w="1418" w:type="dxa"/>
            <w:vAlign w:val="center"/>
          </w:tcPr>
          <w:p w14:paraId="0B84A032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7A02621F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11,253</w:t>
            </w:r>
          </w:p>
        </w:tc>
        <w:tc>
          <w:tcPr>
            <w:tcW w:w="1134" w:type="dxa"/>
            <w:vAlign w:val="center"/>
          </w:tcPr>
          <w:p w14:paraId="487B35CC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3,830</w:t>
            </w:r>
          </w:p>
        </w:tc>
        <w:tc>
          <w:tcPr>
            <w:tcW w:w="1134" w:type="dxa"/>
            <w:vAlign w:val="center"/>
          </w:tcPr>
          <w:p w14:paraId="39CBBABC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3,267</w:t>
            </w:r>
          </w:p>
        </w:tc>
        <w:tc>
          <w:tcPr>
            <w:tcW w:w="1224" w:type="dxa"/>
            <w:vAlign w:val="center"/>
          </w:tcPr>
          <w:p w14:paraId="57C7A027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1,089</w:t>
            </w:r>
          </w:p>
        </w:tc>
      </w:tr>
      <w:tr w:rsidR="006B60FA" w14:paraId="7887DCA2" w14:textId="77777777" w:rsidTr="006B60FA">
        <w:trPr>
          <w:cantSplit/>
        </w:trPr>
        <w:tc>
          <w:tcPr>
            <w:tcW w:w="1629" w:type="dxa"/>
            <w:vAlign w:val="center"/>
          </w:tcPr>
          <w:p w14:paraId="656819A7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GmCAMTA4</w:t>
            </w:r>
          </w:p>
        </w:tc>
        <w:tc>
          <w:tcPr>
            <w:tcW w:w="1343" w:type="dxa"/>
            <w:vAlign w:val="center"/>
          </w:tcPr>
          <w:p w14:paraId="65AD11FA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Glyma.08G072100</w:t>
            </w:r>
          </w:p>
        </w:tc>
        <w:tc>
          <w:tcPr>
            <w:tcW w:w="1418" w:type="dxa"/>
            <w:vAlign w:val="center"/>
          </w:tcPr>
          <w:p w14:paraId="3B979CC1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42657865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11,294</w:t>
            </w:r>
          </w:p>
        </w:tc>
        <w:tc>
          <w:tcPr>
            <w:tcW w:w="1134" w:type="dxa"/>
            <w:vAlign w:val="center"/>
          </w:tcPr>
          <w:p w14:paraId="49C8A431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3,813</w:t>
            </w:r>
          </w:p>
        </w:tc>
        <w:tc>
          <w:tcPr>
            <w:tcW w:w="1134" w:type="dxa"/>
            <w:vAlign w:val="center"/>
          </w:tcPr>
          <w:p w14:paraId="314FBC0D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3,240</w:t>
            </w:r>
          </w:p>
        </w:tc>
        <w:tc>
          <w:tcPr>
            <w:tcW w:w="1224" w:type="dxa"/>
            <w:vAlign w:val="center"/>
          </w:tcPr>
          <w:p w14:paraId="5AEE06CD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1,080</w:t>
            </w:r>
          </w:p>
        </w:tc>
      </w:tr>
      <w:tr w:rsidR="006B60FA" w14:paraId="4AA98651" w14:textId="77777777" w:rsidTr="006B60FA">
        <w:trPr>
          <w:cantSplit/>
        </w:trPr>
        <w:tc>
          <w:tcPr>
            <w:tcW w:w="1629" w:type="dxa"/>
            <w:vAlign w:val="center"/>
          </w:tcPr>
          <w:p w14:paraId="0F281DDA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GmCAMTA5</w:t>
            </w:r>
          </w:p>
        </w:tc>
        <w:tc>
          <w:tcPr>
            <w:tcW w:w="1343" w:type="dxa"/>
            <w:vAlign w:val="center"/>
          </w:tcPr>
          <w:p w14:paraId="110DF65C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Glyma.05G117000</w:t>
            </w:r>
          </w:p>
        </w:tc>
        <w:tc>
          <w:tcPr>
            <w:tcW w:w="1418" w:type="dxa"/>
            <w:vAlign w:val="center"/>
          </w:tcPr>
          <w:p w14:paraId="5FB0E9CF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2106817E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10,456</w:t>
            </w:r>
          </w:p>
        </w:tc>
        <w:tc>
          <w:tcPr>
            <w:tcW w:w="1134" w:type="dxa"/>
            <w:vAlign w:val="center"/>
          </w:tcPr>
          <w:p w14:paraId="11A289B4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3,791</w:t>
            </w:r>
          </w:p>
        </w:tc>
        <w:tc>
          <w:tcPr>
            <w:tcW w:w="1134" w:type="dxa"/>
            <w:vAlign w:val="center"/>
          </w:tcPr>
          <w:p w14:paraId="23898A72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3,267</w:t>
            </w:r>
          </w:p>
        </w:tc>
        <w:tc>
          <w:tcPr>
            <w:tcW w:w="1224" w:type="dxa"/>
            <w:vAlign w:val="center"/>
          </w:tcPr>
          <w:p w14:paraId="6E90F8E6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1,089</w:t>
            </w:r>
          </w:p>
        </w:tc>
      </w:tr>
      <w:tr w:rsidR="006B60FA" w14:paraId="39C26FD4" w14:textId="77777777" w:rsidTr="006B60FA">
        <w:trPr>
          <w:cantSplit/>
        </w:trPr>
        <w:tc>
          <w:tcPr>
            <w:tcW w:w="1629" w:type="dxa"/>
            <w:vAlign w:val="center"/>
          </w:tcPr>
          <w:p w14:paraId="6492A784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GmCAMTA6</w:t>
            </w:r>
          </w:p>
        </w:tc>
        <w:tc>
          <w:tcPr>
            <w:tcW w:w="1343" w:type="dxa"/>
            <w:vAlign w:val="center"/>
          </w:tcPr>
          <w:p w14:paraId="693167D7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Glyma.08G178900</w:t>
            </w:r>
          </w:p>
        </w:tc>
        <w:tc>
          <w:tcPr>
            <w:tcW w:w="1418" w:type="dxa"/>
            <w:vAlign w:val="center"/>
          </w:tcPr>
          <w:p w14:paraId="27698ABC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16FC09CB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11,604</w:t>
            </w:r>
          </w:p>
        </w:tc>
        <w:tc>
          <w:tcPr>
            <w:tcW w:w="1134" w:type="dxa"/>
            <w:vAlign w:val="center"/>
          </w:tcPr>
          <w:p w14:paraId="5E106CC3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3,947</w:t>
            </w:r>
          </w:p>
        </w:tc>
        <w:tc>
          <w:tcPr>
            <w:tcW w:w="1134" w:type="dxa"/>
            <w:vAlign w:val="center"/>
          </w:tcPr>
          <w:p w14:paraId="372961A3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3,246</w:t>
            </w:r>
          </w:p>
        </w:tc>
        <w:tc>
          <w:tcPr>
            <w:tcW w:w="1224" w:type="dxa"/>
            <w:vAlign w:val="center"/>
          </w:tcPr>
          <w:p w14:paraId="49937A2A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1,082</w:t>
            </w:r>
          </w:p>
        </w:tc>
      </w:tr>
      <w:tr w:rsidR="006B60FA" w14:paraId="0FEB682B" w14:textId="77777777" w:rsidTr="006B60FA">
        <w:trPr>
          <w:cantSplit/>
        </w:trPr>
        <w:tc>
          <w:tcPr>
            <w:tcW w:w="1629" w:type="dxa"/>
            <w:vAlign w:val="center"/>
          </w:tcPr>
          <w:p w14:paraId="7348F84C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GmCAMTA7</w:t>
            </w:r>
          </w:p>
        </w:tc>
        <w:tc>
          <w:tcPr>
            <w:tcW w:w="1343" w:type="dxa"/>
            <w:vAlign w:val="center"/>
          </w:tcPr>
          <w:p w14:paraId="516A651C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Glyma.17G038800</w:t>
            </w:r>
          </w:p>
        </w:tc>
        <w:tc>
          <w:tcPr>
            <w:tcW w:w="1418" w:type="dxa"/>
            <w:vAlign w:val="center"/>
          </w:tcPr>
          <w:p w14:paraId="79B5B36B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17</w:t>
            </w:r>
          </w:p>
        </w:tc>
        <w:tc>
          <w:tcPr>
            <w:tcW w:w="1134" w:type="dxa"/>
            <w:vAlign w:val="center"/>
          </w:tcPr>
          <w:p w14:paraId="4AB0FE51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8,414</w:t>
            </w:r>
          </w:p>
        </w:tc>
        <w:tc>
          <w:tcPr>
            <w:tcW w:w="1134" w:type="dxa"/>
            <w:vAlign w:val="center"/>
          </w:tcPr>
          <w:p w14:paraId="03193961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3,665</w:t>
            </w:r>
          </w:p>
        </w:tc>
        <w:tc>
          <w:tcPr>
            <w:tcW w:w="1134" w:type="dxa"/>
            <w:vAlign w:val="center"/>
          </w:tcPr>
          <w:p w14:paraId="79BAEA71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3,000</w:t>
            </w:r>
          </w:p>
        </w:tc>
        <w:tc>
          <w:tcPr>
            <w:tcW w:w="1224" w:type="dxa"/>
            <w:vAlign w:val="center"/>
          </w:tcPr>
          <w:p w14:paraId="12C0F7B4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1,000</w:t>
            </w:r>
          </w:p>
        </w:tc>
      </w:tr>
      <w:tr w:rsidR="006B60FA" w14:paraId="705BFE3B" w14:textId="77777777" w:rsidTr="006B60FA">
        <w:trPr>
          <w:cantSplit/>
        </w:trPr>
        <w:tc>
          <w:tcPr>
            <w:tcW w:w="1629" w:type="dxa"/>
            <w:vAlign w:val="center"/>
          </w:tcPr>
          <w:p w14:paraId="550800CD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GmCAMTA8</w:t>
            </w:r>
          </w:p>
        </w:tc>
        <w:tc>
          <w:tcPr>
            <w:tcW w:w="1343" w:type="dxa"/>
            <w:vAlign w:val="center"/>
          </w:tcPr>
          <w:p w14:paraId="2F13A7BE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Glyma.15G143400</w:t>
            </w:r>
          </w:p>
        </w:tc>
        <w:tc>
          <w:tcPr>
            <w:tcW w:w="1418" w:type="dxa"/>
            <w:vAlign w:val="center"/>
          </w:tcPr>
          <w:p w14:paraId="2016F3C0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2B91CA6B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9,976</w:t>
            </w:r>
          </w:p>
        </w:tc>
        <w:tc>
          <w:tcPr>
            <w:tcW w:w="1134" w:type="dxa"/>
            <w:vAlign w:val="center"/>
          </w:tcPr>
          <w:p w14:paraId="130F3128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3,274</w:t>
            </w:r>
          </w:p>
        </w:tc>
        <w:tc>
          <w:tcPr>
            <w:tcW w:w="1134" w:type="dxa"/>
            <w:vAlign w:val="center"/>
          </w:tcPr>
          <w:p w14:paraId="48DD8D8B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2,736</w:t>
            </w:r>
          </w:p>
        </w:tc>
        <w:tc>
          <w:tcPr>
            <w:tcW w:w="1224" w:type="dxa"/>
            <w:vAlign w:val="center"/>
          </w:tcPr>
          <w:p w14:paraId="768BE84E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912</w:t>
            </w:r>
          </w:p>
        </w:tc>
      </w:tr>
      <w:tr w:rsidR="006B60FA" w14:paraId="514C08CC" w14:textId="77777777" w:rsidTr="006B60FA">
        <w:trPr>
          <w:cantSplit/>
        </w:trPr>
        <w:tc>
          <w:tcPr>
            <w:tcW w:w="1629" w:type="dxa"/>
            <w:vAlign w:val="center"/>
          </w:tcPr>
          <w:p w14:paraId="14350E0E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GmCAMTA9</w:t>
            </w:r>
          </w:p>
        </w:tc>
        <w:tc>
          <w:tcPr>
            <w:tcW w:w="1343" w:type="dxa"/>
            <w:vAlign w:val="center"/>
          </w:tcPr>
          <w:p w14:paraId="5268E2DC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Glyma.09G038300</w:t>
            </w:r>
          </w:p>
        </w:tc>
        <w:tc>
          <w:tcPr>
            <w:tcW w:w="1418" w:type="dxa"/>
            <w:vAlign w:val="center"/>
          </w:tcPr>
          <w:p w14:paraId="1CD3FF78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0BFC6781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10,333</w:t>
            </w:r>
          </w:p>
        </w:tc>
        <w:tc>
          <w:tcPr>
            <w:tcW w:w="1134" w:type="dxa"/>
            <w:vAlign w:val="center"/>
          </w:tcPr>
          <w:p w14:paraId="6D1B6939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3,378</w:t>
            </w:r>
          </w:p>
        </w:tc>
        <w:tc>
          <w:tcPr>
            <w:tcW w:w="1134" w:type="dxa"/>
            <w:vAlign w:val="center"/>
          </w:tcPr>
          <w:p w14:paraId="4FA093BC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2,736</w:t>
            </w:r>
          </w:p>
        </w:tc>
        <w:tc>
          <w:tcPr>
            <w:tcW w:w="1224" w:type="dxa"/>
            <w:vAlign w:val="center"/>
          </w:tcPr>
          <w:p w14:paraId="5E508004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912</w:t>
            </w:r>
          </w:p>
        </w:tc>
      </w:tr>
      <w:tr w:rsidR="006B60FA" w14:paraId="37901705" w14:textId="77777777" w:rsidTr="006B60FA">
        <w:trPr>
          <w:cantSplit/>
        </w:trPr>
        <w:tc>
          <w:tcPr>
            <w:tcW w:w="1629" w:type="dxa"/>
            <w:vAlign w:val="center"/>
          </w:tcPr>
          <w:p w14:paraId="6CFA50CD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GmCAMTA10</w:t>
            </w:r>
          </w:p>
        </w:tc>
        <w:tc>
          <w:tcPr>
            <w:tcW w:w="1343" w:type="dxa"/>
            <w:vAlign w:val="center"/>
          </w:tcPr>
          <w:p w14:paraId="59FAA861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Glyma.05G148300</w:t>
            </w:r>
          </w:p>
        </w:tc>
        <w:tc>
          <w:tcPr>
            <w:tcW w:w="1418" w:type="dxa"/>
            <w:vAlign w:val="center"/>
          </w:tcPr>
          <w:p w14:paraId="001A7E43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136A8ED5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10,592</w:t>
            </w:r>
          </w:p>
        </w:tc>
        <w:tc>
          <w:tcPr>
            <w:tcW w:w="1134" w:type="dxa"/>
            <w:vAlign w:val="center"/>
          </w:tcPr>
          <w:p w14:paraId="79F64796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3,637</w:t>
            </w:r>
          </w:p>
        </w:tc>
        <w:tc>
          <w:tcPr>
            <w:tcW w:w="1134" w:type="dxa"/>
            <w:vAlign w:val="center"/>
          </w:tcPr>
          <w:p w14:paraId="78253543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2,952</w:t>
            </w:r>
          </w:p>
        </w:tc>
        <w:tc>
          <w:tcPr>
            <w:tcW w:w="1224" w:type="dxa"/>
            <w:vAlign w:val="center"/>
          </w:tcPr>
          <w:p w14:paraId="467953C9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984</w:t>
            </w:r>
          </w:p>
        </w:tc>
      </w:tr>
      <w:tr w:rsidR="006B60FA" w14:paraId="773A81A3" w14:textId="77777777" w:rsidTr="006B60FA">
        <w:trPr>
          <w:cantSplit/>
        </w:trPr>
        <w:tc>
          <w:tcPr>
            <w:tcW w:w="1629" w:type="dxa"/>
            <w:vAlign w:val="center"/>
          </w:tcPr>
          <w:p w14:paraId="2DCFDBDB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GmCAMTA11</w:t>
            </w:r>
          </w:p>
        </w:tc>
        <w:tc>
          <w:tcPr>
            <w:tcW w:w="1343" w:type="dxa"/>
            <w:vAlign w:val="center"/>
          </w:tcPr>
          <w:p w14:paraId="1A322D83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Glyma.18G005100</w:t>
            </w:r>
          </w:p>
        </w:tc>
        <w:tc>
          <w:tcPr>
            <w:tcW w:w="1418" w:type="dxa"/>
            <w:vAlign w:val="center"/>
          </w:tcPr>
          <w:p w14:paraId="1208C2F9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18</w:t>
            </w:r>
          </w:p>
        </w:tc>
        <w:tc>
          <w:tcPr>
            <w:tcW w:w="1134" w:type="dxa"/>
            <w:vAlign w:val="center"/>
          </w:tcPr>
          <w:p w14:paraId="752C8FC3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9,037</w:t>
            </w:r>
          </w:p>
        </w:tc>
        <w:tc>
          <w:tcPr>
            <w:tcW w:w="1134" w:type="dxa"/>
            <w:vAlign w:val="center"/>
          </w:tcPr>
          <w:p w14:paraId="49942CB7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3,570</w:t>
            </w:r>
          </w:p>
        </w:tc>
        <w:tc>
          <w:tcPr>
            <w:tcW w:w="1134" w:type="dxa"/>
            <w:vAlign w:val="center"/>
          </w:tcPr>
          <w:p w14:paraId="54845281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2,889</w:t>
            </w:r>
          </w:p>
        </w:tc>
        <w:tc>
          <w:tcPr>
            <w:tcW w:w="1224" w:type="dxa"/>
            <w:vAlign w:val="center"/>
          </w:tcPr>
          <w:p w14:paraId="735DF986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963</w:t>
            </w:r>
          </w:p>
        </w:tc>
      </w:tr>
      <w:tr w:rsidR="006B60FA" w14:paraId="468AAEA8" w14:textId="77777777" w:rsidTr="006B60FA">
        <w:trPr>
          <w:cantSplit/>
        </w:trPr>
        <w:tc>
          <w:tcPr>
            <w:tcW w:w="1629" w:type="dxa"/>
            <w:vAlign w:val="center"/>
          </w:tcPr>
          <w:p w14:paraId="1A8C4314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GmCAMTA12</w:t>
            </w:r>
          </w:p>
        </w:tc>
        <w:tc>
          <w:tcPr>
            <w:tcW w:w="1343" w:type="dxa"/>
            <w:vAlign w:val="center"/>
          </w:tcPr>
          <w:p w14:paraId="11F6094C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Glyma.17G031900</w:t>
            </w:r>
          </w:p>
        </w:tc>
        <w:tc>
          <w:tcPr>
            <w:tcW w:w="1418" w:type="dxa"/>
            <w:vAlign w:val="center"/>
          </w:tcPr>
          <w:p w14:paraId="26CF5079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17</w:t>
            </w:r>
          </w:p>
        </w:tc>
        <w:tc>
          <w:tcPr>
            <w:tcW w:w="1134" w:type="dxa"/>
            <w:vAlign w:val="center"/>
          </w:tcPr>
          <w:p w14:paraId="7A4EFDB5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8,109</w:t>
            </w:r>
          </w:p>
        </w:tc>
        <w:tc>
          <w:tcPr>
            <w:tcW w:w="1134" w:type="dxa"/>
            <w:vAlign w:val="center"/>
          </w:tcPr>
          <w:p w14:paraId="4367FB18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3,606</w:t>
            </w:r>
          </w:p>
        </w:tc>
        <w:tc>
          <w:tcPr>
            <w:tcW w:w="1134" w:type="dxa"/>
            <w:vAlign w:val="center"/>
          </w:tcPr>
          <w:p w14:paraId="0718A8C1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2,769</w:t>
            </w:r>
          </w:p>
        </w:tc>
        <w:tc>
          <w:tcPr>
            <w:tcW w:w="1224" w:type="dxa"/>
            <w:vAlign w:val="center"/>
          </w:tcPr>
          <w:p w14:paraId="580EB034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923</w:t>
            </w:r>
          </w:p>
        </w:tc>
      </w:tr>
      <w:tr w:rsidR="006B60FA" w14:paraId="0041AC15" w14:textId="77777777" w:rsidTr="006B60FA">
        <w:trPr>
          <w:cantSplit/>
        </w:trPr>
        <w:tc>
          <w:tcPr>
            <w:tcW w:w="1629" w:type="dxa"/>
            <w:vAlign w:val="center"/>
          </w:tcPr>
          <w:p w14:paraId="515B2EDC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GmCAMTA13</w:t>
            </w:r>
          </w:p>
        </w:tc>
        <w:tc>
          <w:tcPr>
            <w:tcW w:w="1343" w:type="dxa"/>
            <w:vAlign w:val="center"/>
          </w:tcPr>
          <w:p w14:paraId="322180DE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Glyma.07G242000</w:t>
            </w:r>
          </w:p>
        </w:tc>
        <w:tc>
          <w:tcPr>
            <w:tcW w:w="1418" w:type="dxa"/>
            <w:vAlign w:val="center"/>
          </w:tcPr>
          <w:p w14:paraId="4A59A169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6B920E09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8,858</w:t>
            </w:r>
          </w:p>
        </w:tc>
        <w:tc>
          <w:tcPr>
            <w:tcW w:w="1134" w:type="dxa"/>
            <w:vAlign w:val="center"/>
          </w:tcPr>
          <w:p w14:paraId="5D3167C1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3,425</w:t>
            </w:r>
          </w:p>
        </w:tc>
        <w:tc>
          <w:tcPr>
            <w:tcW w:w="1134" w:type="dxa"/>
            <w:vAlign w:val="center"/>
          </w:tcPr>
          <w:p w14:paraId="4B6633F3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2,766</w:t>
            </w:r>
          </w:p>
        </w:tc>
        <w:tc>
          <w:tcPr>
            <w:tcW w:w="1224" w:type="dxa"/>
            <w:vAlign w:val="center"/>
          </w:tcPr>
          <w:p w14:paraId="2AE3CD24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922</w:t>
            </w:r>
          </w:p>
        </w:tc>
      </w:tr>
      <w:tr w:rsidR="006B60FA" w14:paraId="7C03542D" w14:textId="77777777" w:rsidTr="006B60FA">
        <w:trPr>
          <w:cantSplit/>
        </w:trPr>
        <w:tc>
          <w:tcPr>
            <w:tcW w:w="1629" w:type="dxa"/>
            <w:vAlign w:val="center"/>
          </w:tcPr>
          <w:p w14:paraId="72735879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GmCAMTA14</w:t>
            </w:r>
          </w:p>
        </w:tc>
        <w:tc>
          <w:tcPr>
            <w:tcW w:w="1343" w:type="dxa"/>
            <w:vAlign w:val="center"/>
          </w:tcPr>
          <w:p w14:paraId="4E1618A9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Glyma.11G251900</w:t>
            </w:r>
          </w:p>
        </w:tc>
        <w:tc>
          <w:tcPr>
            <w:tcW w:w="1418" w:type="dxa"/>
            <w:vAlign w:val="center"/>
          </w:tcPr>
          <w:p w14:paraId="40BCF99D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11</w:t>
            </w:r>
          </w:p>
        </w:tc>
        <w:tc>
          <w:tcPr>
            <w:tcW w:w="1134" w:type="dxa"/>
            <w:vAlign w:val="center"/>
          </w:tcPr>
          <w:p w14:paraId="2CC0DD4B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8,300</w:t>
            </w:r>
          </w:p>
        </w:tc>
        <w:tc>
          <w:tcPr>
            <w:tcW w:w="1134" w:type="dxa"/>
            <w:vAlign w:val="center"/>
          </w:tcPr>
          <w:p w14:paraId="7DF6573D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3,196</w:t>
            </w:r>
          </w:p>
        </w:tc>
        <w:tc>
          <w:tcPr>
            <w:tcW w:w="1134" w:type="dxa"/>
            <w:vAlign w:val="center"/>
          </w:tcPr>
          <w:p w14:paraId="6E7DCCEC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2,733</w:t>
            </w:r>
          </w:p>
        </w:tc>
        <w:tc>
          <w:tcPr>
            <w:tcW w:w="1224" w:type="dxa"/>
            <w:vAlign w:val="center"/>
          </w:tcPr>
          <w:p w14:paraId="6B2B6D0C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911</w:t>
            </w:r>
          </w:p>
        </w:tc>
      </w:tr>
      <w:tr w:rsidR="006B60FA" w14:paraId="3AE34FF8" w14:textId="77777777" w:rsidTr="006B60FA">
        <w:trPr>
          <w:cantSplit/>
          <w:trHeight w:val="70"/>
        </w:trPr>
        <w:tc>
          <w:tcPr>
            <w:tcW w:w="1629" w:type="dxa"/>
            <w:tcBorders>
              <w:bottom w:val="single" w:sz="12" w:space="0" w:color="auto"/>
            </w:tcBorders>
            <w:vAlign w:val="center"/>
          </w:tcPr>
          <w:p w14:paraId="26C13511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GmCAMTA15</w:t>
            </w:r>
          </w:p>
        </w:tc>
        <w:tc>
          <w:tcPr>
            <w:tcW w:w="1343" w:type="dxa"/>
            <w:tcBorders>
              <w:bottom w:val="single" w:sz="12" w:space="0" w:color="auto"/>
            </w:tcBorders>
            <w:vAlign w:val="center"/>
          </w:tcPr>
          <w:p w14:paraId="5D1D843F" w14:textId="77777777" w:rsidR="009203AA" w:rsidRPr="007C26ED" w:rsidRDefault="009203AA" w:rsidP="006B60FA">
            <w:pPr>
              <w:jc w:val="center"/>
              <w:rPr>
                <w:rFonts w:cs="Times New Roman"/>
                <w:i/>
                <w:sz w:val="22"/>
              </w:rPr>
            </w:pPr>
            <w:r w:rsidRPr="007C26ED">
              <w:rPr>
                <w:rFonts w:cs="Times New Roman"/>
                <w:i/>
                <w:sz w:val="22"/>
              </w:rPr>
              <w:t>Glyma.08G105200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0675222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6C6B5C0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8,020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0374099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3,220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2B5E9C0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2,898</w:t>
            </w:r>
          </w:p>
        </w:tc>
        <w:tc>
          <w:tcPr>
            <w:tcW w:w="1224" w:type="dxa"/>
            <w:tcBorders>
              <w:bottom w:val="single" w:sz="12" w:space="0" w:color="auto"/>
            </w:tcBorders>
            <w:vAlign w:val="center"/>
          </w:tcPr>
          <w:p w14:paraId="27D53F1F" w14:textId="77777777" w:rsidR="009203AA" w:rsidRPr="006B60FA" w:rsidRDefault="009203AA" w:rsidP="006B60FA">
            <w:pPr>
              <w:jc w:val="center"/>
              <w:rPr>
                <w:rFonts w:cs="Times New Roman"/>
                <w:sz w:val="22"/>
              </w:rPr>
            </w:pPr>
            <w:r w:rsidRPr="006B60FA">
              <w:rPr>
                <w:rFonts w:cs="Times New Roman"/>
                <w:sz w:val="22"/>
              </w:rPr>
              <w:t>966</w:t>
            </w:r>
          </w:p>
        </w:tc>
      </w:tr>
    </w:tbl>
    <w:p w14:paraId="3D7FB06A" w14:textId="77777777" w:rsidR="005D5DDA" w:rsidRDefault="005D5DDA" w:rsidP="000742E0">
      <w:pPr>
        <w:spacing w:line="360" w:lineRule="auto"/>
        <w:jc w:val="both"/>
      </w:pPr>
    </w:p>
    <w:p w14:paraId="669FABBF" w14:textId="77777777" w:rsidR="00E30AE9" w:rsidRDefault="00E30AE9">
      <w:r>
        <w:br w:type="page"/>
      </w:r>
    </w:p>
    <w:p w14:paraId="168CA50B" w14:textId="00ADD42C" w:rsidR="00E30AE9" w:rsidRPr="00412F52" w:rsidRDefault="00E30AE9" w:rsidP="000742E0">
      <w:pPr>
        <w:spacing w:line="360" w:lineRule="auto"/>
        <w:jc w:val="both"/>
        <w:rPr>
          <w:rFonts w:ascii="Palatino Linotype" w:hAnsi="Palatino Linotype"/>
          <w:sz w:val="22"/>
        </w:rPr>
      </w:pPr>
      <w:r w:rsidRPr="00412F52">
        <w:rPr>
          <w:rFonts w:ascii="Palatino Linotype" w:hAnsi="Palatino Linotype"/>
          <w:b/>
          <w:sz w:val="22"/>
        </w:rPr>
        <w:lastRenderedPageBreak/>
        <w:t>Supplementary Table S2.</w:t>
      </w:r>
      <w:r w:rsidRPr="00412F52">
        <w:rPr>
          <w:rFonts w:ascii="Palatino Linotype" w:hAnsi="Palatino Linotype"/>
          <w:sz w:val="22"/>
        </w:rPr>
        <w:t xml:space="preserve"> List of primers in this study</w:t>
      </w:r>
    </w:p>
    <w:tbl>
      <w:tblPr>
        <w:tblStyle w:val="af"/>
        <w:tblW w:w="0" w:type="auto"/>
        <w:tblLayout w:type="fixed"/>
        <w:tblLook w:val="0600" w:firstRow="0" w:lastRow="0" w:firstColumn="0" w:lastColumn="0" w:noHBand="1" w:noVBand="1"/>
      </w:tblPr>
      <w:tblGrid>
        <w:gridCol w:w="1888"/>
        <w:gridCol w:w="1084"/>
        <w:gridCol w:w="1134"/>
        <w:gridCol w:w="3827"/>
        <w:gridCol w:w="1083"/>
      </w:tblGrid>
      <w:tr w:rsidR="002B106A" w:rsidRPr="00FD74D3" w14:paraId="203B6BD3" w14:textId="77777777" w:rsidTr="00A14A82">
        <w:trPr>
          <w:cantSplit/>
          <w:trHeight w:val="283"/>
        </w:trPr>
        <w:tc>
          <w:tcPr>
            <w:tcW w:w="1888" w:type="dxa"/>
            <w:vAlign w:val="center"/>
          </w:tcPr>
          <w:p w14:paraId="2CA444A1" w14:textId="77777777" w:rsidR="00E30AE9" w:rsidRPr="007C26ED" w:rsidRDefault="00E30AE9" w:rsidP="007C26ED">
            <w:pPr>
              <w:widowControl w:val="0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7C26ED">
              <w:rPr>
                <w:rFonts w:cs="Times New Roman"/>
                <w:sz w:val="22"/>
              </w:rPr>
              <w:t>Gene</w:t>
            </w:r>
          </w:p>
        </w:tc>
        <w:tc>
          <w:tcPr>
            <w:tcW w:w="1084" w:type="dxa"/>
            <w:vAlign w:val="center"/>
          </w:tcPr>
          <w:p w14:paraId="34E99FB8" w14:textId="77777777" w:rsidR="00E30AE9" w:rsidRPr="007C26ED" w:rsidRDefault="00E30AE9" w:rsidP="007C26ED">
            <w:pPr>
              <w:widowControl w:val="0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7C26ED">
              <w:rPr>
                <w:rFonts w:cs="Times New Roman"/>
                <w:sz w:val="22"/>
              </w:rPr>
              <w:t>Primer</w:t>
            </w:r>
          </w:p>
        </w:tc>
        <w:tc>
          <w:tcPr>
            <w:tcW w:w="1134" w:type="dxa"/>
            <w:vAlign w:val="center"/>
          </w:tcPr>
          <w:p w14:paraId="01A11769" w14:textId="77777777" w:rsidR="00E30AE9" w:rsidRPr="007C26ED" w:rsidRDefault="00E30AE9" w:rsidP="007C26ED">
            <w:pPr>
              <w:widowControl w:val="0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7C26ED">
              <w:rPr>
                <w:rFonts w:cs="Times New Roman"/>
                <w:sz w:val="22"/>
              </w:rPr>
              <w:t>Direction</w:t>
            </w:r>
          </w:p>
        </w:tc>
        <w:tc>
          <w:tcPr>
            <w:tcW w:w="3827" w:type="dxa"/>
            <w:vAlign w:val="center"/>
          </w:tcPr>
          <w:p w14:paraId="1C0BC826" w14:textId="77777777" w:rsidR="00E30AE9" w:rsidRPr="007C26ED" w:rsidRDefault="00E30AE9" w:rsidP="007C26ED">
            <w:pPr>
              <w:widowControl w:val="0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7C26ED">
              <w:rPr>
                <w:rFonts w:cs="Times New Roman"/>
                <w:sz w:val="22"/>
              </w:rPr>
              <w:t>Sequence (5’</w:t>
            </w:r>
            <w:r w:rsidRPr="007C26ED">
              <w:rPr>
                <w:rFonts w:eastAsia="맑은 고딕" w:cs="Times New Roman"/>
                <w:sz w:val="22"/>
              </w:rPr>
              <w:t>→</w:t>
            </w:r>
            <w:r w:rsidRPr="007C26ED">
              <w:rPr>
                <w:rFonts w:cs="Times New Roman"/>
                <w:sz w:val="22"/>
              </w:rPr>
              <w:t>3’)</w:t>
            </w:r>
          </w:p>
        </w:tc>
        <w:tc>
          <w:tcPr>
            <w:tcW w:w="1083" w:type="dxa"/>
            <w:vAlign w:val="center"/>
          </w:tcPr>
          <w:p w14:paraId="0B0A2BB5" w14:textId="77777777" w:rsidR="00E30AE9" w:rsidRPr="007C26ED" w:rsidRDefault="00FD74D3" w:rsidP="007C26ED">
            <w:pPr>
              <w:widowControl w:val="0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7C26ED">
              <w:rPr>
                <w:rFonts w:cs="Times New Roman"/>
                <w:sz w:val="22"/>
              </w:rPr>
              <w:t>Purpose</w:t>
            </w:r>
          </w:p>
        </w:tc>
      </w:tr>
      <w:tr w:rsidR="0094639D" w:rsidRPr="00FD74D3" w14:paraId="4CF7B544" w14:textId="77777777" w:rsidTr="00A14A82">
        <w:trPr>
          <w:cantSplit/>
          <w:trHeight w:val="283"/>
        </w:trPr>
        <w:tc>
          <w:tcPr>
            <w:tcW w:w="1888" w:type="dxa"/>
            <w:vMerge w:val="restart"/>
            <w:vAlign w:val="center"/>
          </w:tcPr>
          <w:p w14:paraId="22A44E2A" w14:textId="77777777" w:rsidR="0094639D" w:rsidRPr="007C26ED" w:rsidRDefault="0094639D" w:rsidP="00FD74D3">
            <w:pPr>
              <w:widowControl w:val="0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C26ED">
              <w:rPr>
                <w:rFonts w:cs="Times New Roman"/>
                <w:i/>
                <w:sz w:val="20"/>
                <w:szCs w:val="20"/>
              </w:rPr>
              <w:t>GmCAMTA1</w:t>
            </w:r>
          </w:p>
          <w:p w14:paraId="14576E8D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(</w:t>
            </w:r>
            <w:r w:rsidRPr="007C26ED">
              <w:rPr>
                <w:rFonts w:cs="Times New Roman"/>
                <w:i/>
                <w:sz w:val="20"/>
                <w:szCs w:val="20"/>
              </w:rPr>
              <w:t>Glyma.05G178200</w:t>
            </w:r>
            <w:r w:rsidRPr="00FD74D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14:paraId="7938C56A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MG-2943</w:t>
            </w:r>
          </w:p>
        </w:tc>
        <w:tc>
          <w:tcPr>
            <w:tcW w:w="1134" w:type="dxa"/>
            <w:vAlign w:val="center"/>
          </w:tcPr>
          <w:p w14:paraId="11FA5FD2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Forward</w:t>
            </w:r>
          </w:p>
        </w:tc>
        <w:tc>
          <w:tcPr>
            <w:tcW w:w="3827" w:type="dxa"/>
            <w:vAlign w:val="center"/>
          </w:tcPr>
          <w:p w14:paraId="4D3AB129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GAAAAGGTAGTGGTTTGCGTG</w:t>
            </w:r>
          </w:p>
        </w:tc>
        <w:tc>
          <w:tcPr>
            <w:tcW w:w="1083" w:type="dxa"/>
            <w:vMerge w:val="restart"/>
            <w:vAlign w:val="center"/>
          </w:tcPr>
          <w:p w14:paraId="5FAB62BC" w14:textId="77777777" w:rsidR="0094639D" w:rsidRPr="00FD74D3" w:rsidRDefault="0094639D" w:rsidP="0094639D">
            <w:pPr>
              <w:widowControl w:val="0"/>
              <w:spacing w:line="276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Analysis of qRT-PCR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>or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>RT-PCR</w:t>
            </w:r>
          </w:p>
        </w:tc>
      </w:tr>
      <w:tr w:rsidR="0094639D" w:rsidRPr="00FD74D3" w14:paraId="0D28C739" w14:textId="77777777" w:rsidTr="00A14A82">
        <w:trPr>
          <w:cantSplit/>
          <w:trHeight w:val="283"/>
        </w:trPr>
        <w:tc>
          <w:tcPr>
            <w:tcW w:w="1888" w:type="dxa"/>
            <w:vMerge/>
            <w:vAlign w:val="center"/>
          </w:tcPr>
          <w:p w14:paraId="55F1CBEA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3828C486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MG-2944</w:t>
            </w:r>
          </w:p>
        </w:tc>
        <w:tc>
          <w:tcPr>
            <w:tcW w:w="1134" w:type="dxa"/>
            <w:vAlign w:val="center"/>
          </w:tcPr>
          <w:p w14:paraId="0F080D78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Reverse</w:t>
            </w:r>
          </w:p>
        </w:tc>
        <w:tc>
          <w:tcPr>
            <w:tcW w:w="3827" w:type="dxa"/>
            <w:vAlign w:val="center"/>
          </w:tcPr>
          <w:p w14:paraId="42F95E54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CTTTGCTCTGTTTGCTTCCTG</w:t>
            </w:r>
          </w:p>
        </w:tc>
        <w:tc>
          <w:tcPr>
            <w:tcW w:w="1083" w:type="dxa"/>
            <w:vMerge/>
            <w:vAlign w:val="center"/>
          </w:tcPr>
          <w:p w14:paraId="73A49D05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2F3C427D" w14:textId="77777777" w:rsidTr="00A14A82">
        <w:trPr>
          <w:cantSplit/>
          <w:trHeight w:val="283"/>
        </w:trPr>
        <w:tc>
          <w:tcPr>
            <w:tcW w:w="1888" w:type="dxa"/>
            <w:vMerge w:val="restart"/>
            <w:vAlign w:val="center"/>
          </w:tcPr>
          <w:p w14:paraId="706F99AA" w14:textId="77777777" w:rsidR="0094639D" w:rsidRPr="007C26ED" w:rsidRDefault="0094639D" w:rsidP="00FD74D3">
            <w:pPr>
              <w:widowControl w:val="0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C26ED">
              <w:rPr>
                <w:rFonts w:cs="Times New Roman"/>
                <w:i/>
                <w:sz w:val="20"/>
                <w:szCs w:val="20"/>
              </w:rPr>
              <w:t>GmCAMTA2</w:t>
            </w:r>
          </w:p>
          <w:p w14:paraId="0467054C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(</w:t>
            </w:r>
            <w:r w:rsidRPr="007C26ED">
              <w:rPr>
                <w:rFonts w:cs="Times New Roman"/>
                <w:i/>
                <w:sz w:val="20"/>
                <w:szCs w:val="20"/>
              </w:rPr>
              <w:t>Glyma.08G135200</w:t>
            </w:r>
            <w:r w:rsidRPr="00FD74D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14:paraId="7F42F5DE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MG-2931</w:t>
            </w:r>
          </w:p>
        </w:tc>
        <w:tc>
          <w:tcPr>
            <w:tcW w:w="1134" w:type="dxa"/>
            <w:vAlign w:val="center"/>
          </w:tcPr>
          <w:p w14:paraId="46DF4DDE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Forward</w:t>
            </w:r>
          </w:p>
        </w:tc>
        <w:tc>
          <w:tcPr>
            <w:tcW w:w="3827" w:type="dxa"/>
            <w:vAlign w:val="center"/>
          </w:tcPr>
          <w:p w14:paraId="7FBB202D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AAGGCTGGAAGTGTGGATG</w:t>
            </w:r>
          </w:p>
        </w:tc>
        <w:tc>
          <w:tcPr>
            <w:tcW w:w="1083" w:type="dxa"/>
            <w:vMerge/>
            <w:vAlign w:val="center"/>
          </w:tcPr>
          <w:p w14:paraId="48CE5914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6C3CA2E4" w14:textId="77777777" w:rsidTr="00A14A82">
        <w:trPr>
          <w:cantSplit/>
          <w:trHeight w:val="283"/>
        </w:trPr>
        <w:tc>
          <w:tcPr>
            <w:tcW w:w="1888" w:type="dxa"/>
            <w:vMerge/>
            <w:vAlign w:val="center"/>
          </w:tcPr>
          <w:p w14:paraId="35CF704E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72143155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MG-2932</w:t>
            </w:r>
          </w:p>
        </w:tc>
        <w:tc>
          <w:tcPr>
            <w:tcW w:w="1134" w:type="dxa"/>
            <w:vAlign w:val="center"/>
          </w:tcPr>
          <w:p w14:paraId="0BB57149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Reverse</w:t>
            </w:r>
          </w:p>
        </w:tc>
        <w:tc>
          <w:tcPr>
            <w:tcW w:w="3827" w:type="dxa"/>
            <w:vAlign w:val="center"/>
          </w:tcPr>
          <w:p w14:paraId="4AC7A41B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TTGGTTCCCTTCACTTGTCG</w:t>
            </w:r>
          </w:p>
        </w:tc>
        <w:tc>
          <w:tcPr>
            <w:tcW w:w="1083" w:type="dxa"/>
            <w:vMerge/>
            <w:vAlign w:val="center"/>
          </w:tcPr>
          <w:p w14:paraId="67EF8E8D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52DF9EC9" w14:textId="77777777" w:rsidTr="00A14A82">
        <w:trPr>
          <w:cantSplit/>
          <w:trHeight w:val="283"/>
        </w:trPr>
        <w:tc>
          <w:tcPr>
            <w:tcW w:w="1888" w:type="dxa"/>
            <w:vMerge w:val="restart"/>
            <w:vAlign w:val="center"/>
          </w:tcPr>
          <w:p w14:paraId="6D4205B4" w14:textId="77777777" w:rsidR="0094639D" w:rsidRPr="007C26ED" w:rsidRDefault="0094639D" w:rsidP="00FD74D3">
            <w:pPr>
              <w:widowControl w:val="0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C26ED">
              <w:rPr>
                <w:rFonts w:cs="Times New Roman"/>
                <w:i/>
                <w:sz w:val="20"/>
                <w:szCs w:val="20"/>
              </w:rPr>
              <w:t>GmCAMTA3</w:t>
            </w:r>
          </w:p>
          <w:p w14:paraId="18E1B46B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(</w:t>
            </w:r>
            <w:r w:rsidRPr="007C26ED">
              <w:rPr>
                <w:rFonts w:cs="Times New Roman"/>
                <w:i/>
                <w:sz w:val="20"/>
                <w:szCs w:val="20"/>
              </w:rPr>
              <w:t>Glyma.15G053600</w:t>
            </w:r>
            <w:r w:rsidRPr="00FD74D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14:paraId="25D3213F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MG-2957</w:t>
            </w:r>
          </w:p>
        </w:tc>
        <w:tc>
          <w:tcPr>
            <w:tcW w:w="1134" w:type="dxa"/>
            <w:vAlign w:val="center"/>
          </w:tcPr>
          <w:p w14:paraId="2FAF4674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Forward</w:t>
            </w:r>
          </w:p>
        </w:tc>
        <w:tc>
          <w:tcPr>
            <w:tcW w:w="3827" w:type="dxa"/>
            <w:vAlign w:val="center"/>
          </w:tcPr>
          <w:p w14:paraId="722E9E70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AGGGACGGAAACAAAAGGAAG</w:t>
            </w:r>
          </w:p>
        </w:tc>
        <w:tc>
          <w:tcPr>
            <w:tcW w:w="1083" w:type="dxa"/>
            <w:vMerge/>
            <w:vAlign w:val="center"/>
          </w:tcPr>
          <w:p w14:paraId="018127C7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6850EDF1" w14:textId="77777777" w:rsidTr="00A14A82">
        <w:trPr>
          <w:cantSplit/>
          <w:trHeight w:val="283"/>
        </w:trPr>
        <w:tc>
          <w:tcPr>
            <w:tcW w:w="1888" w:type="dxa"/>
            <w:vMerge/>
            <w:vAlign w:val="center"/>
          </w:tcPr>
          <w:p w14:paraId="67DB6647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66EF8E41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MG-2958</w:t>
            </w:r>
          </w:p>
        </w:tc>
        <w:tc>
          <w:tcPr>
            <w:tcW w:w="1134" w:type="dxa"/>
            <w:vAlign w:val="center"/>
          </w:tcPr>
          <w:p w14:paraId="0F313300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Reverse</w:t>
            </w:r>
          </w:p>
        </w:tc>
        <w:tc>
          <w:tcPr>
            <w:tcW w:w="3827" w:type="dxa"/>
            <w:vAlign w:val="center"/>
          </w:tcPr>
          <w:p w14:paraId="6D7E433D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ACCCTTGTTAGATGCCTTGG</w:t>
            </w:r>
          </w:p>
        </w:tc>
        <w:tc>
          <w:tcPr>
            <w:tcW w:w="1083" w:type="dxa"/>
            <w:vMerge/>
            <w:vAlign w:val="center"/>
          </w:tcPr>
          <w:p w14:paraId="1FE67CDD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4EBB72CB" w14:textId="77777777" w:rsidTr="00A14A82">
        <w:trPr>
          <w:cantSplit/>
          <w:trHeight w:val="283"/>
        </w:trPr>
        <w:tc>
          <w:tcPr>
            <w:tcW w:w="1888" w:type="dxa"/>
            <w:vMerge w:val="restart"/>
            <w:vAlign w:val="center"/>
          </w:tcPr>
          <w:p w14:paraId="03C53795" w14:textId="77777777" w:rsidR="0094639D" w:rsidRPr="007C26ED" w:rsidRDefault="0094639D" w:rsidP="00FD74D3">
            <w:pPr>
              <w:widowControl w:val="0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C26ED">
              <w:rPr>
                <w:rFonts w:cs="Times New Roman"/>
                <w:i/>
                <w:sz w:val="20"/>
                <w:szCs w:val="20"/>
              </w:rPr>
              <w:t>GmCAMTA4</w:t>
            </w:r>
          </w:p>
          <w:p w14:paraId="3FF1FA5D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(</w:t>
            </w:r>
            <w:r w:rsidRPr="007C26ED">
              <w:rPr>
                <w:rFonts w:cs="Times New Roman"/>
                <w:i/>
                <w:sz w:val="20"/>
                <w:szCs w:val="20"/>
              </w:rPr>
              <w:t>Glyma.08G072100</w:t>
            </w:r>
            <w:r w:rsidRPr="00FD74D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14:paraId="411E9435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MG-2947</w:t>
            </w:r>
          </w:p>
        </w:tc>
        <w:tc>
          <w:tcPr>
            <w:tcW w:w="1134" w:type="dxa"/>
            <w:vAlign w:val="center"/>
          </w:tcPr>
          <w:p w14:paraId="4D28879A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Forward</w:t>
            </w:r>
          </w:p>
        </w:tc>
        <w:tc>
          <w:tcPr>
            <w:tcW w:w="3827" w:type="dxa"/>
            <w:vAlign w:val="center"/>
          </w:tcPr>
          <w:p w14:paraId="26E6EA53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GTTCAGTATCCAGAGGCACG</w:t>
            </w:r>
          </w:p>
        </w:tc>
        <w:tc>
          <w:tcPr>
            <w:tcW w:w="1083" w:type="dxa"/>
            <w:vMerge/>
            <w:vAlign w:val="center"/>
          </w:tcPr>
          <w:p w14:paraId="03B841A8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3E0E93DB" w14:textId="77777777" w:rsidTr="00A14A82">
        <w:trPr>
          <w:cantSplit/>
          <w:trHeight w:val="283"/>
        </w:trPr>
        <w:tc>
          <w:tcPr>
            <w:tcW w:w="1888" w:type="dxa"/>
            <w:vMerge/>
            <w:vAlign w:val="center"/>
          </w:tcPr>
          <w:p w14:paraId="082FA865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275BEB95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MG-2948</w:t>
            </w:r>
          </w:p>
        </w:tc>
        <w:tc>
          <w:tcPr>
            <w:tcW w:w="1134" w:type="dxa"/>
            <w:vAlign w:val="center"/>
          </w:tcPr>
          <w:p w14:paraId="0C697226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Reverse</w:t>
            </w:r>
          </w:p>
        </w:tc>
        <w:tc>
          <w:tcPr>
            <w:tcW w:w="3827" w:type="dxa"/>
            <w:vAlign w:val="center"/>
          </w:tcPr>
          <w:p w14:paraId="444CC610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TCCCTTGGTTTGACGGAAG</w:t>
            </w:r>
          </w:p>
        </w:tc>
        <w:tc>
          <w:tcPr>
            <w:tcW w:w="1083" w:type="dxa"/>
            <w:vMerge/>
            <w:vAlign w:val="center"/>
          </w:tcPr>
          <w:p w14:paraId="50573EBC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4E2F0C5B" w14:textId="77777777" w:rsidTr="00A14A82">
        <w:trPr>
          <w:cantSplit/>
          <w:trHeight w:val="283"/>
        </w:trPr>
        <w:tc>
          <w:tcPr>
            <w:tcW w:w="1888" w:type="dxa"/>
            <w:vMerge w:val="restart"/>
            <w:vAlign w:val="center"/>
          </w:tcPr>
          <w:p w14:paraId="504AFF11" w14:textId="77777777" w:rsidR="0094639D" w:rsidRPr="007C26ED" w:rsidRDefault="0094639D" w:rsidP="00FD74D3">
            <w:pPr>
              <w:widowControl w:val="0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C26ED">
              <w:rPr>
                <w:rFonts w:cs="Times New Roman"/>
                <w:i/>
                <w:sz w:val="20"/>
                <w:szCs w:val="20"/>
              </w:rPr>
              <w:t>GmCAMTA5</w:t>
            </w:r>
          </w:p>
          <w:p w14:paraId="68280617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(</w:t>
            </w:r>
            <w:r w:rsidRPr="007C26ED">
              <w:rPr>
                <w:rFonts w:cs="Times New Roman"/>
                <w:i/>
                <w:sz w:val="20"/>
                <w:szCs w:val="20"/>
              </w:rPr>
              <w:t>Glyma.05G117000</w:t>
            </w:r>
            <w:r w:rsidRPr="00FD74D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14:paraId="627E952B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MG-2963</w:t>
            </w:r>
          </w:p>
        </w:tc>
        <w:tc>
          <w:tcPr>
            <w:tcW w:w="1134" w:type="dxa"/>
            <w:vAlign w:val="center"/>
          </w:tcPr>
          <w:p w14:paraId="2D2D7348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Forward</w:t>
            </w:r>
          </w:p>
        </w:tc>
        <w:tc>
          <w:tcPr>
            <w:tcW w:w="3827" w:type="dxa"/>
            <w:vAlign w:val="center"/>
          </w:tcPr>
          <w:p w14:paraId="43AC50C5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GTTCAGTATCCAGAGGCACG</w:t>
            </w:r>
          </w:p>
        </w:tc>
        <w:tc>
          <w:tcPr>
            <w:tcW w:w="1083" w:type="dxa"/>
            <w:vMerge/>
            <w:vAlign w:val="center"/>
          </w:tcPr>
          <w:p w14:paraId="44A37793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2DF8C3A6" w14:textId="77777777" w:rsidTr="00A14A82">
        <w:trPr>
          <w:cantSplit/>
          <w:trHeight w:val="283"/>
        </w:trPr>
        <w:tc>
          <w:tcPr>
            <w:tcW w:w="1888" w:type="dxa"/>
            <w:vMerge/>
            <w:vAlign w:val="center"/>
          </w:tcPr>
          <w:p w14:paraId="7DF9E39C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769DCEBB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MG-2964</w:t>
            </w:r>
          </w:p>
        </w:tc>
        <w:tc>
          <w:tcPr>
            <w:tcW w:w="1134" w:type="dxa"/>
            <w:vAlign w:val="center"/>
          </w:tcPr>
          <w:p w14:paraId="1F10CDE7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Reverse</w:t>
            </w:r>
          </w:p>
        </w:tc>
        <w:tc>
          <w:tcPr>
            <w:tcW w:w="3827" w:type="dxa"/>
            <w:vAlign w:val="center"/>
          </w:tcPr>
          <w:p w14:paraId="62B7D508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CACCATCAACTGTCTCTTCCG</w:t>
            </w:r>
          </w:p>
        </w:tc>
        <w:tc>
          <w:tcPr>
            <w:tcW w:w="1083" w:type="dxa"/>
            <w:vMerge/>
            <w:vAlign w:val="center"/>
          </w:tcPr>
          <w:p w14:paraId="41748400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610A8B80" w14:textId="77777777" w:rsidTr="00A14A82">
        <w:trPr>
          <w:cantSplit/>
          <w:trHeight w:val="283"/>
        </w:trPr>
        <w:tc>
          <w:tcPr>
            <w:tcW w:w="1888" w:type="dxa"/>
            <w:vMerge w:val="restart"/>
            <w:vAlign w:val="center"/>
          </w:tcPr>
          <w:p w14:paraId="3B76945E" w14:textId="77777777" w:rsidR="0094639D" w:rsidRPr="007C26ED" w:rsidRDefault="0094639D" w:rsidP="00FD74D3">
            <w:pPr>
              <w:widowControl w:val="0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C26ED">
              <w:rPr>
                <w:rFonts w:cs="Times New Roman"/>
                <w:i/>
                <w:sz w:val="20"/>
                <w:szCs w:val="20"/>
              </w:rPr>
              <w:t>GmCAMTA6</w:t>
            </w:r>
          </w:p>
          <w:p w14:paraId="4F26A48D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(</w:t>
            </w:r>
            <w:r w:rsidRPr="007C26ED">
              <w:rPr>
                <w:rFonts w:cs="Times New Roman"/>
                <w:i/>
                <w:sz w:val="20"/>
                <w:szCs w:val="20"/>
              </w:rPr>
              <w:t>Glyma.08G178900</w:t>
            </w:r>
            <w:r w:rsidRPr="00FD74D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14:paraId="18839D3A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MG-2951</w:t>
            </w:r>
          </w:p>
        </w:tc>
        <w:tc>
          <w:tcPr>
            <w:tcW w:w="1134" w:type="dxa"/>
            <w:vAlign w:val="center"/>
          </w:tcPr>
          <w:p w14:paraId="0C33720C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Forward</w:t>
            </w:r>
          </w:p>
        </w:tc>
        <w:tc>
          <w:tcPr>
            <w:tcW w:w="3827" w:type="dxa"/>
            <w:vAlign w:val="center"/>
          </w:tcPr>
          <w:p w14:paraId="2CAADDC6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AGGGACGGAAACAAAAGGAAG</w:t>
            </w:r>
          </w:p>
        </w:tc>
        <w:tc>
          <w:tcPr>
            <w:tcW w:w="1083" w:type="dxa"/>
            <w:vMerge/>
            <w:vAlign w:val="center"/>
          </w:tcPr>
          <w:p w14:paraId="320ABD3D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246C3EB6" w14:textId="77777777" w:rsidTr="00A14A82">
        <w:trPr>
          <w:cantSplit/>
          <w:trHeight w:val="283"/>
        </w:trPr>
        <w:tc>
          <w:tcPr>
            <w:tcW w:w="1888" w:type="dxa"/>
            <w:vMerge/>
            <w:vAlign w:val="center"/>
          </w:tcPr>
          <w:p w14:paraId="6C968C22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668ADE00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MG-2952</w:t>
            </w:r>
          </w:p>
        </w:tc>
        <w:tc>
          <w:tcPr>
            <w:tcW w:w="1134" w:type="dxa"/>
            <w:vAlign w:val="center"/>
          </w:tcPr>
          <w:p w14:paraId="78738455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Reverse</w:t>
            </w:r>
          </w:p>
        </w:tc>
        <w:tc>
          <w:tcPr>
            <w:tcW w:w="3827" w:type="dxa"/>
            <w:vAlign w:val="center"/>
          </w:tcPr>
          <w:p w14:paraId="02A8A506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AACCCTCGTTAGATGCCTTG</w:t>
            </w:r>
          </w:p>
        </w:tc>
        <w:tc>
          <w:tcPr>
            <w:tcW w:w="1083" w:type="dxa"/>
            <w:vMerge/>
            <w:vAlign w:val="center"/>
          </w:tcPr>
          <w:p w14:paraId="1ACF7946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79A8E666" w14:textId="77777777" w:rsidTr="00A14A82">
        <w:trPr>
          <w:cantSplit/>
          <w:trHeight w:val="283"/>
        </w:trPr>
        <w:tc>
          <w:tcPr>
            <w:tcW w:w="1888" w:type="dxa"/>
            <w:vMerge w:val="restart"/>
            <w:vAlign w:val="center"/>
          </w:tcPr>
          <w:p w14:paraId="67AE9326" w14:textId="77777777" w:rsidR="0094639D" w:rsidRPr="007C26ED" w:rsidRDefault="0094639D" w:rsidP="00FD74D3">
            <w:pPr>
              <w:widowControl w:val="0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C26ED">
              <w:rPr>
                <w:rFonts w:cs="Times New Roman"/>
                <w:i/>
                <w:sz w:val="20"/>
                <w:szCs w:val="20"/>
              </w:rPr>
              <w:t>GmCAMTA7</w:t>
            </w:r>
          </w:p>
          <w:p w14:paraId="2F4FFA23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(</w:t>
            </w:r>
            <w:r w:rsidRPr="007C26ED">
              <w:rPr>
                <w:rFonts w:cs="Times New Roman"/>
                <w:i/>
                <w:sz w:val="20"/>
                <w:szCs w:val="20"/>
              </w:rPr>
              <w:t>Glyma.17G038800</w:t>
            </w:r>
            <w:r w:rsidRPr="00FD74D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14:paraId="2A3BE8AF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MG-2959</w:t>
            </w:r>
          </w:p>
        </w:tc>
        <w:tc>
          <w:tcPr>
            <w:tcW w:w="1134" w:type="dxa"/>
            <w:vAlign w:val="center"/>
          </w:tcPr>
          <w:p w14:paraId="575A3E7D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Forward</w:t>
            </w:r>
          </w:p>
        </w:tc>
        <w:tc>
          <w:tcPr>
            <w:tcW w:w="3827" w:type="dxa"/>
            <w:vAlign w:val="center"/>
          </w:tcPr>
          <w:p w14:paraId="3C1C351A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CAGATCCACCTGTTATGCCTC</w:t>
            </w:r>
          </w:p>
        </w:tc>
        <w:tc>
          <w:tcPr>
            <w:tcW w:w="1083" w:type="dxa"/>
            <w:vMerge/>
            <w:vAlign w:val="center"/>
          </w:tcPr>
          <w:p w14:paraId="212DEB4E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07CB4F2B" w14:textId="77777777" w:rsidTr="00A14A82">
        <w:trPr>
          <w:cantSplit/>
          <w:trHeight w:val="283"/>
        </w:trPr>
        <w:tc>
          <w:tcPr>
            <w:tcW w:w="1888" w:type="dxa"/>
            <w:vMerge/>
            <w:vAlign w:val="center"/>
          </w:tcPr>
          <w:p w14:paraId="5F9BD9CE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78FF8C53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MG-2960</w:t>
            </w:r>
          </w:p>
        </w:tc>
        <w:tc>
          <w:tcPr>
            <w:tcW w:w="1134" w:type="dxa"/>
            <w:vAlign w:val="center"/>
          </w:tcPr>
          <w:p w14:paraId="7EB739D8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Reverse</w:t>
            </w:r>
          </w:p>
        </w:tc>
        <w:tc>
          <w:tcPr>
            <w:tcW w:w="3827" w:type="dxa"/>
            <w:vAlign w:val="center"/>
          </w:tcPr>
          <w:p w14:paraId="563310AC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GCTTCTCTTACAGTCTTCCCATC</w:t>
            </w:r>
          </w:p>
        </w:tc>
        <w:tc>
          <w:tcPr>
            <w:tcW w:w="1083" w:type="dxa"/>
            <w:vMerge/>
            <w:vAlign w:val="center"/>
          </w:tcPr>
          <w:p w14:paraId="00138469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7394380F" w14:textId="77777777" w:rsidTr="00A14A82">
        <w:trPr>
          <w:cantSplit/>
          <w:trHeight w:val="283"/>
        </w:trPr>
        <w:tc>
          <w:tcPr>
            <w:tcW w:w="1888" w:type="dxa"/>
            <w:vMerge w:val="restart"/>
            <w:vAlign w:val="center"/>
          </w:tcPr>
          <w:p w14:paraId="1DA8DFBE" w14:textId="77777777" w:rsidR="0094639D" w:rsidRPr="007C26ED" w:rsidRDefault="0094639D" w:rsidP="00FD74D3">
            <w:pPr>
              <w:widowControl w:val="0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C26ED">
              <w:rPr>
                <w:rFonts w:cs="Times New Roman"/>
                <w:i/>
                <w:sz w:val="20"/>
                <w:szCs w:val="20"/>
              </w:rPr>
              <w:t>GmCAMTA8</w:t>
            </w:r>
          </w:p>
          <w:p w14:paraId="729C4937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(</w:t>
            </w:r>
            <w:r w:rsidRPr="007C26ED">
              <w:rPr>
                <w:rFonts w:cs="Times New Roman"/>
                <w:i/>
                <w:sz w:val="20"/>
                <w:szCs w:val="20"/>
              </w:rPr>
              <w:t>Glyma.15G143400</w:t>
            </w:r>
            <w:r w:rsidRPr="00FD74D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14:paraId="70B1BEC2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MG-2933</w:t>
            </w:r>
          </w:p>
        </w:tc>
        <w:tc>
          <w:tcPr>
            <w:tcW w:w="1134" w:type="dxa"/>
            <w:vAlign w:val="center"/>
          </w:tcPr>
          <w:p w14:paraId="6DF01B60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Forward</w:t>
            </w:r>
          </w:p>
        </w:tc>
        <w:tc>
          <w:tcPr>
            <w:tcW w:w="3827" w:type="dxa"/>
            <w:vAlign w:val="center"/>
          </w:tcPr>
          <w:p w14:paraId="2F57184E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CTGCGTTGGCGTTTAAAGAG</w:t>
            </w:r>
          </w:p>
        </w:tc>
        <w:tc>
          <w:tcPr>
            <w:tcW w:w="1083" w:type="dxa"/>
            <w:vMerge/>
            <w:vAlign w:val="center"/>
          </w:tcPr>
          <w:p w14:paraId="3B4C2780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2FF1DCFE" w14:textId="77777777" w:rsidTr="00A14A82">
        <w:trPr>
          <w:cantSplit/>
          <w:trHeight w:val="283"/>
        </w:trPr>
        <w:tc>
          <w:tcPr>
            <w:tcW w:w="1888" w:type="dxa"/>
            <w:vMerge/>
            <w:vAlign w:val="center"/>
          </w:tcPr>
          <w:p w14:paraId="18377A22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2355265F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MG-2934</w:t>
            </w:r>
          </w:p>
        </w:tc>
        <w:tc>
          <w:tcPr>
            <w:tcW w:w="1134" w:type="dxa"/>
            <w:vAlign w:val="center"/>
          </w:tcPr>
          <w:p w14:paraId="14ADD0F3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Reverse</w:t>
            </w:r>
          </w:p>
        </w:tc>
        <w:tc>
          <w:tcPr>
            <w:tcW w:w="3827" w:type="dxa"/>
            <w:vAlign w:val="center"/>
          </w:tcPr>
          <w:p w14:paraId="6B35A3DC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AATCACTTTCCTGCGTCTCC</w:t>
            </w:r>
          </w:p>
        </w:tc>
        <w:tc>
          <w:tcPr>
            <w:tcW w:w="1083" w:type="dxa"/>
            <w:vMerge/>
            <w:vAlign w:val="center"/>
          </w:tcPr>
          <w:p w14:paraId="03DC27DC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46F48660" w14:textId="77777777" w:rsidTr="00A14A82">
        <w:trPr>
          <w:cantSplit/>
          <w:trHeight w:val="283"/>
        </w:trPr>
        <w:tc>
          <w:tcPr>
            <w:tcW w:w="1888" w:type="dxa"/>
            <w:vMerge w:val="restart"/>
            <w:vAlign w:val="center"/>
          </w:tcPr>
          <w:p w14:paraId="6CB7CD58" w14:textId="77777777" w:rsidR="0094639D" w:rsidRPr="007C26ED" w:rsidRDefault="0094639D" w:rsidP="00FD74D3">
            <w:pPr>
              <w:widowControl w:val="0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C26ED">
              <w:rPr>
                <w:rFonts w:cs="Times New Roman"/>
                <w:i/>
                <w:sz w:val="20"/>
                <w:szCs w:val="20"/>
              </w:rPr>
              <w:t>GmCAMTA9</w:t>
            </w:r>
          </w:p>
          <w:p w14:paraId="624D9756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(</w:t>
            </w:r>
            <w:r w:rsidRPr="007C26ED">
              <w:rPr>
                <w:rFonts w:cs="Times New Roman"/>
                <w:i/>
                <w:sz w:val="20"/>
                <w:szCs w:val="20"/>
              </w:rPr>
              <w:t>Glyma.09G038300</w:t>
            </w:r>
            <w:r w:rsidRPr="00FD74D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14:paraId="55B3AD82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MG-2953</w:t>
            </w:r>
          </w:p>
        </w:tc>
        <w:tc>
          <w:tcPr>
            <w:tcW w:w="1134" w:type="dxa"/>
            <w:vAlign w:val="center"/>
          </w:tcPr>
          <w:p w14:paraId="69144A50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Forward</w:t>
            </w:r>
          </w:p>
        </w:tc>
        <w:tc>
          <w:tcPr>
            <w:tcW w:w="3827" w:type="dxa"/>
            <w:vAlign w:val="center"/>
          </w:tcPr>
          <w:p w14:paraId="4A73C317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GTAGTCCTTTATCTTCGGGTGG</w:t>
            </w:r>
          </w:p>
        </w:tc>
        <w:tc>
          <w:tcPr>
            <w:tcW w:w="1083" w:type="dxa"/>
            <w:vMerge/>
            <w:vAlign w:val="center"/>
          </w:tcPr>
          <w:p w14:paraId="56103600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177E0A36" w14:textId="77777777" w:rsidTr="00A14A82">
        <w:trPr>
          <w:cantSplit/>
          <w:trHeight w:val="283"/>
        </w:trPr>
        <w:tc>
          <w:tcPr>
            <w:tcW w:w="1888" w:type="dxa"/>
            <w:vMerge/>
            <w:vAlign w:val="center"/>
          </w:tcPr>
          <w:p w14:paraId="2DD3EBB1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36059E79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MG-2954</w:t>
            </w:r>
          </w:p>
        </w:tc>
        <w:tc>
          <w:tcPr>
            <w:tcW w:w="1134" w:type="dxa"/>
            <w:vAlign w:val="center"/>
          </w:tcPr>
          <w:p w14:paraId="109D5224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Reverse</w:t>
            </w:r>
          </w:p>
        </w:tc>
        <w:tc>
          <w:tcPr>
            <w:tcW w:w="3827" w:type="dxa"/>
            <w:vAlign w:val="center"/>
          </w:tcPr>
          <w:p w14:paraId="7E64DBCF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GTTCATCCATGTTCCAAAGCTG</w:t>
            </w:r>
          </w:p>
        </w:tc>
        <w:tc>
          <w:tcPr>
            <w:tcW w:w="1083" w:type="dxa"/>
            <w:vMerge/>
            <w:vAlign w:val="center"/>
          </w:tcPr>
          <w:p w14:paraId="7E517EE5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61E0DB79" w14:textId="77777777" w:rsidTr="00A14A82">
        <w:trPr>
          <w:cantSplit/>
          <w:trHeight w:val="283"/>
        </w:trPr>
        <w:tc>
          <w:tcPr>
            <w:tcW w:w="1888" w:type="dxa"/>
            <w:vMerge w:val="restart"/>
            <w:vAlign w:val="center"/>
          </w:tcPr>
          <w:p w14:paraId="595A6633" w14:textId="77777777" w:rsidR="0094639D" w:rsidRPr="007C26ED" w:rsidRDefault="0094639D" w:rsidP="00FD74D3">
            <w:pPr>
              <w:widowControl w:val="0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C26ED">
              <w:rPr>
                <w:rFonts w:cs="Times New Roman"/>
                <w:i/>
                <w:sz w:val="20"/>
                <w:szCs w:val="20"/>
              </w:rPr>
              <w:t>GmCAMTA10</w:t>
            </w:r>
          </w:p>
          <w:p w14:paraId="7C0F8F49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(</w:t>
            </w:r>
            <w:r w:rsidRPr="007C26ED">
              <w:rPr>
                <w:rFonts w:cs="Times New Roman"/>
                <w:i/>
                <w:sz w:val="20"/>
                <w:szCs w:val="20"/>
              </w:rPr>
              <w:t>Glyma.05G148300</w:t>
            </w:r>
            <w:r w:rsidRPr="00FD74D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14:paraId="7BF8DEC6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MG-2941</w:t>
            </w:r>
          </w:p>
        </w:tc>
        <w:tc>
          <w:tcPr>
            <w:tcW w:w="1134" w:type="dxa"/>
            <w:vAlign w:val="center"/>
          </w:tcPr>
          <w:p w14:paraId="15874A7E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Forward</w:t>
            </w:r>
          </w:p>
        </w:tc>
        <w:tc>
          <w:tcPr>
            <w:tcW w:w="3827" w:type="dxa"/>
            <w:vAlign w:val="center"/>
          </w:tcPr>
          <w:p w14:paraId="0241814B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TGACATCAATGGGTGGACTG</w:t>
            </w:r>
          </w:p>
        </w:tc>
        <w:tc>
          <w:tcPr>
            <w:tcW w:w="1083" w:type="dxa"/>
            <w:vMerge/>
            <w:vAlign w:val="center"/>
          </w:tcPr>
          <w:p w14:paraId="2609D298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5E5D089A" w14:textId="77777777" w:rsidTr="00A14A82">
        <w:trPr>
          <w:cantSplit/>
          <w:trHeight w:val="283"/>
        </w:trPr>
        <w:tc>
          <w:tcPr>
            <w:tcW w:w="1888" w:type="dxa"/>
            <w:vMerge/>
            <w:vAlign w:val="center"/>
          </w:tcPr>
          <w:p w14:paraId="0A50A207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52649DB0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MG-2942</w:t>
            </w:r>
          </w:p>
        </w:tc>
        <w:tc>
          <w:tcPr>
            <w:tcW w:w="1134" w:type="dxa"/>
            <w:vAlign w:val="center"/>
          </w:tcPr>
          <w:p w14:paraId="79025D26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Reverse</w:t>
            </w:r>
          </w:p>
        </w:tc>
        <w:tc>
          <w:tcPr>
            <w:tcW w:w="3827" w:type="dxa"/>
            <w:vAlign w:val="center"/>
          </w:tcPr>
          <w:p w14:paraId="6ABC7071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GGTTGGATCTTGTGCATTTGG</w:t>
            </w:r>
          </w:p>
        </w:tc>
        <w:tc>
          <w:tcPr>
            <w:tcW w:w="1083" w:type="dxa"/>
            <w:vMerge/>
            <w:vAlign w:val="center"/>
          </w:tcPr>
          <w:p w14:paraId="5A327FC8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226FD838" w14:textId="77777777" w:rsidTr="00A14A82">
        <w:trPr>
          <w:cantSplit/>
          <w:trHeight w:val="283"/>
        </w:trPr>
        <w:tc>
          <w:tcPr>
            <w:tcW w:w="1888" w:type="dxa"/>
            <w:vMerge w:val="restart"/>
            <w:vAlign w:val="center"/>
          </w:tcPr>
          <w:p w14:paraId="321FD9D5" w14:textId="77777777" w:rsidR="0094639D" w:rsidRPr="007C26ED" w:rsidRDefault="0094639D" w:rsidP="00FD74D3">
            <w:pPr>
              <w:widowControl w:val="0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C26ED">
              <w:rPr>
                <w:rFonts w:cs="Times New Roman"/>
                <w:i/>
                <w:sz w:val="20"/>
                <w:szCs w:val="20"/>
              </w:rPr>
              <w:t>GmCAMTA11</w:t>
            </w:r>
          </w:p>
          <w:p w14:paraId="0AF48AB6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(</w:t>
            </w:r>
            <w:r w:rsidRPr="007C26ED">
              <w:rPr>
                <w:rFonts w:cs="Times New Roman"/>
                <w:i/>
                <w:sz w:val="20"/>
                <w:szCs w:val="20"/>
              </w:rPr>
              <w:t>Glyma.18G005100</w:t>
            </w:r>
            <w:r w:rsidRPr="00FD74D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14:paraId="627A22C9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MG-2961</w:t>
            </w:r>
          </w:p>
        </w:tc>
        <w:tc>
          <w:tcPr>
            <w:tcW w:w="1134" w:type="dxa"/>
            <w:vAlign w:val="center"/>
          </w:tcPr>
          <w:p w14:paraId="02955B7B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Forward</w:t>
            </w:r>
          </w:p>
        </w:tc>
        <w:tc>
          <w:tcPr>
            <w:tcW w:w="3827" w:type="dxa"/>
            <w:vAlign w:val="center"/>
          </w:tcPr>
          <w:p w14:paraId="36E324B9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TGGGCAGTTGGAATCTTGG</w:t>
            </w:r>
          </w:p>
        </w:tc>
        <w:tc>
          <w:tcPr>
            <w:tcW w:w="1083" w:type="dxa"/>
            <w:vMerge/>
            <w:vAlign w:val="center"/>
          </w:tcPr>
          <w:p w14:paraId="43049909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004DB444" w14:textId="77777777" w:rsidTr="00A14A82">
        <w:trPr>
          <w:cantSplit/>
          <w:trHeight w:val="283"/>
        </w:trPr>
        <w:tc>
          <w:tcPr>
            <w:tcW w:w="1888" w:type="dxa"/>
            <w:vMerge/>
            <w:vAlign w:val="center"/>
          </w:tcPr>
          <w:p w14:paraId="37C6B00A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5C5C4559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MG-2962</w:t>
            </w:r>
          </w:p>
        </w:tc>
        <w:tc>
          <w:tcPr>
            <w:tcW w:w="1134" w:type="dxa"/>
            <w:vAlign w:val="center"/>
          </w:tcPr>
          <w:p w14:paraId="5ADD5FBE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Reverse</w:t>
            </w:r>
          </w:p>
        </w:tc>
        <w:tc>
          <w:tcPr>
            <w:tcW w:w="3827" w:type="dxa"/>
            <w:vAlign w:val="center"/>
          </w:tcPr>
          <w:p w14:paraId="79AED1E3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CGGAACACGCTGAGAAAATC</w:t>
            </w:r>
          </w:p>
        </w:tc>
        <w:tc>
          <w:tcPr>
            <w:tcW w:w="1083" w:type="dxa"/>
            <w:vMerge/>
            <w:vAlign w:val="center"/>
          </w:tcPr>
          <w:p w14:paraId="42B6F7D0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09E6D82A" w14:textId="77777777" w:rsidTr="00A14A82">
        <w:trPr>
          <w:cantSplit/>
          <w:trHeight w:val="283"/>
        </w:trPr>
        <w:tc>
          <w:tcPr>
            <w:tcW w:w="1888" w:type="dxa"/>
            <w:vMerge w:val="restart"/>
            <w:vAlign w:val="center"/>
          </w:tcPr>
          <w:p w14:paraId="4009560A" w14:textId="77777777" w:rsidR="0094639D" w:rsidRPr="007C26ED" w:rsidRDefault="0094639D" w:rsidP="00FD74D3">
            <w:pPr>
              <w:widowControl w:val="0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C26ED">
              <w:rPr>
                <w:rFonts w:cs="Times New Roman"/>
                <w:i/>
                <w:sz w:val="20"/>
                <w:szCs w:val="20"/>
              </w:rPr>
              <w:t>GmCAMTA12</w:t>
            </w:r>
          </w:p>
          <w:p w14:paraId="4136A676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(</w:t>
            </w:r>
            <w:r w:rsidRPr="007C26ED">
              <w:rPr>
                <w:rFonts w:cs="Times New Roman"/>
                <w:i/>
                <w:sz w:val="20"/>
                <w:szCs w:val="20"/>
              </w:rPr>
              <w:t>Glyma.17G031900</w:t>
            </w:r>
            <w:r w:rsidRPr="00FD74D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14:paraId="689CC326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MG-2935</w:t>
            </w:r>
          </w:p>
        </w:tc>
        <w:tc>
          <w:tcPr>
            <w:tcW w:w="1134" w:type="dxa"/>
            <w:vAlign w:val="center"/>
          </w:tcPr>
          <w:p w14:paraId="60F7712E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Forward</w:t>
            </w:r>
          </w:p>
        </w:tc>
        <w:tc>
          <w:tcPr>
            <w:tcW w:w="3827" w:type="dxa"/>
            <w:vAlign w:val="center"/>
          </w:tcPr>
          <w:p w14:paraId="0FBDCC87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CTCGCATACAGTGTACATACCG</w:t>
            </w:r>
          </w:p>
        </w:tc>
        <w:tc>
          <w:tcPr>
            <w:tcW w:w="1083" w:type="dxa"/>
            <w:vMerge/>
            <w:vAlign w:val="center"/>
          </w:tcPr>
          <w:p w14:paraId="7F5C1036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2348A8B2" w14:textId="77777777" w:rsidTr="00A14A82">
        <w:trPr>
          <w:cantSplit/>
          <w:trHeight w:val="283"/>
        </w:trPr>
        <w:tc>
          <w:tcPr>
            <w:tcW w:w="1888" w:type="dxa"/>
            <w:vMerge/>
            <w:vAlign w:val="center"/>
          </w:tcPr>
          <w:p w14:paraId="77FF7023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1D7DE75A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MG-2936</w:t>
            </w:r>
          </w:p>
        </w:tc>
        <w:tc>
          <w:tcPr>
            <w:tcW w:w="1134" w:type="dxa"/>
            <w:vAlign w:val="center"/>
          </w:tcPr>
          <w:p w14:paraId="02212C42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Reverse</w:t>
            </w:r>
          </w:p>
        </w:tc>
        <w:tc>
          <w:tcPr>
            <w:tcW w:w="3827" w:type="dxa"/>
            <w:vAlign w:val="center"/>
          </w:tcPr>
          <w:p w14:paraId="4DAB9B2B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ACGACACCAACAGACCAAAG</w:t>
            </w:r>
          </w:p>
        </w:tc>
        <w:tc>
          <w:tcPr>
            <w:tcW w:w="1083" w:type="dxa"/>
            <w:vMerge/>
            <w:vAlign w:val="center"/>
          </w:tcPr>
          <w:p w14:paraId="4B6CAD7E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2CA9D8C1" w14:textId="77777777" w:rsidTr="00A14A82">
        <w:trPr>
          <w:cantSplit/>
          <w:trHeight w:val="283"/>
        </w:trPr>
        <w:tc>
          <w:tcPr>
            <w:tcW w:w="1888" w:type="dxa"/>
            <w:vMerge w:val="restart"/>
            <w:vAlign w:val="center"/>
          </w:tcPr>
          <w:p w14:paraId="357C7A0C" w14:textId="77777777" w:rsidR="0094639D" w:rsidRPr="007C26ED" w:rsidRDefault="0094639D" w:rsidP="00FD74D3">
            <w:pPr>
              <w:widowControl w:val="0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C26ED">
              <w:rPr>
                <w:rFonts w:cs="Times New Roman"/>
                <w:i/>
                <w:sz w:val="20"/>
                <w:szCs w:val="20"/>
              </w:rPr>
              <w:t>GmCAMTA13</w:t>
            </w:r>
          </w:p>
          <w:p w14:paraId="0362FFD8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(</w:t>
            </w:r>
            <w:r w:rsidRPr="007C26ED">
              <w:rPr>
                <w:rFonts w:cs="Times New Roman"/>
                <w:i/>
                <w:sz w:val="20"/>
                <w:szCs w:val="20"/>
              </w:rPr>
              <w:t>Glyma.07G242000</w:t>
            </w:r>
            <w:r w:rsidRPr="00FD74D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14:paraId="07FDC103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MG-2945</w:t>
            </w:r>
          </w:p>
        </w:tc>
        <w:tc>
          <w:tcPr>
            <w:tcW w:w="1134" w:type="dxa"/>
            <w:vAlign w:val="center"/>
          </w:tcPr>
          <w:p w14:paraId="2CE244C4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Forward</w:t>
            </w:r>
          </w:p>
        </w:tc>
        <w:tc>
          <w:tcPr>
            <w:tcW w:w="3827" w:type="dxa"/>
            <w:vAlign w:val="center"/>
          </w:tcPr>
          <w:p w14:paraId="7F74E146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TCTTTGGTCTGTTGGTGTGG</w:t>
            </w:r>
          </w:p>
        </w:tc>
        <w:tc>
          <w:tcPr>
            <w:tcW w:w="1083" w:type="dxa"/>
            <w:vMerge/>
            <w:vAlign w:val="center"/>
          </w:tcPr>
          <w:p w14:paraId="41F344F9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0683F23E" w14:textId="77777777" w:rsidTr="00A14A82">
        <w:trPr>
          <w:cantSplit/>
          <w:trHeight w:val="283"/>
        </w:trPr>
        <w:tc>
          <w:tcPr>
            <w:tcW w:w="1888" w:type="dxa"/>
            <w:vMerge/>
            <w:vAlign w:val="center"/>
          </w:tcPr>
          <w:p w14:paraId="0AED24DB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46AB96A3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MG-2946</w:t>
            </w:r>
          </w:p>
        </w:tc>
        <w:tc>
          <w:tcPr>
            <w:tcW w:w="1134" w:type="dxa"/>
            <w:vAlign w:val="center"/>
          </w:tcPr>
          <w:p w14:paraId="3FBEC415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Reverse</w:t>
            </w:r>
          </w:p>
        </w:tc>
        <w:tc>
          <w:tcPr>
            <w:tcW w:w="3827" w:type="dxa"/>
            <w:vAlign w:val="center"/>
          </w:tcPr>
          <w:p w14:paraId="14751D71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ATCGACAGTTTTGACCTGGAG</w:t>
            </w:r>
          </w:p>
        </w:tc>
        <w:tc>
          <w:tcPr>
            <w:tcW w:w="1083" w:type="dxa"/>
            <w:vMerge/>
            <w:vAlign w:val="center"/>
          </w:tcPr>
          <w:p w14:paraId="6BF73A49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16BA829A" w14:textId="77777777" w:rsidTr="00A14A82">
        <w:trPr>
          <w:cantSplit/>
          <w:trHeight w:val="283"/>
        </w:trPr>
        <w:tc>
          <w:tcPr>
            <w:tcW w:w="1888" w:type="dxa"/>
            <w:vMerge w:val="restart"/>
            <w:vAlign w:val="center"/>
          </w:tcPr>
          <w:p w14:paraId="0EF0E169" w14:textId="77777777" w:rsidR="0094639D" w:rsidRPr="007C26ED" w:rsidRDefault="0094639D" w:rsidP="00FD74D3">
            <w:pPr>
              <w:widowControl w:val="0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C26ED">
              <w:rPr>
                <w:rFonts w:cs="Times New Roman"/>
                <w:i/>
                <w:sz w:val="20"/>
                <w:szCs w:val="20"/>
              </w:rPr>
              <w:t>GmCAMTA14</w:t>
            </w:r>
          </w:p>
          <w:p w14:paraId="4A04250D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(</w:t>
            </w:r>
            <w:r w:rsidRPr="007C26ED">
              <w:rPr>
                <w:rFonts w:cs="Times New Roman"/>
                <w:i/>
                <w:sz w:val="20"/>
                <w:szCs w:val="20"/>
              </w:rPr>
              <w:t>Glyma.11G251900</w:t>
            </w:r>
            <w:r w:rsidRPr="00FD74D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14:paraId="1C0E4E7F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MG-2955</w:t>
            </w:r>
          </w:p>
        </w:tc>
        <w:tc>
          <w:tcPr>
            <w:tcW w:w="1134" w:type="dxa"/>
            <w:vAlign w:val="center"/>
          </w:tcPr>
          <w:p w14:paraId="6BE631C1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Forward</w:t>
            </w:r>
          </w:p>
        </w:tc>
        <w:tc>
          <w:tcPr>
            <w:tcW w:w="3827" w:type="dxa"/>
            <w:vAlign w:val="center"/>
          </w:tcPr>
          <w:p w14:paraId="790FAE39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ATTTCTCTGCCATGACTCGG</w:t>
            </w:r>
          </w:p>
        </w:tc>
        <w:tc>
          <w:tcPr>
            <w:tcW w:w="1083" w:type="dxa"/>
            <w:vMerge/>
            <w:vAlign w:val="center"/>
          </w:tcPr>
          <w:p w14:paraId="699BBD50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41E33B5D" w14:textId="77777777" w:rsidTr="00A14A82">
        <w:trPr>
          <w:cantSplit/>
          <w:trHeight w:val="283"/>
        </w:trPr>
        <w:tc>
          <w:tcPr>
            <w:tcW w:w="1888" w:type="dxa"/>
            <w:vMerge/>
            <w:vAlign w:val="center"/>
          </w:tcPr>
          <w:p w14:paraId="0C310DF0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50F0684F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MG-2956</w:t>
            </w:r>
          </w:p>
        </w:tc>
        <w:tc>
          <w:tcPr>
            <w:tcW w:w="1134" w:type="dxa"/>
            <w:vAlign w:val="center"/>
          </w:tcPr>
          <w:p w14:paraId="31DE7A6A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Reverse</w:t>
            </w:r>
          </w:p>
        </w:tc>
        <w:tc>
          <w:tcPr>
            <w:tcW w:w="3827" w:type="dxa"/>
            <w:vAlign w:val="center"/>
          </w:tcPr>
          <w:p w14:paraId="3F0AF492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ATGCCGTCCTGAATTATCTCTG</w:t>
            </w:r>
          </w:p>
        </w:tc>
        <w:tc>
          <w:tcPr>
            <w:tcW w:w="1083" w:type="dxa"/>
            <w:vMerge/>
            <w:vAlign w:val="center"/>
          </w:tcPr>
          <w:p w14:paraId="22556A7E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0FDA0B13" w14:textId="77777777" w:rsidTr="00A14A82">
        <w:trPr>
          <w:cantSplit/>
          <w:trHeight w:val="283"/>
        </w:trPr>
        <w:tc>
          <w:tcPr>
            <w:tcW w:w="1888" w:type="dxa"/>
            <w:vMerge w:val="restart"/>
            <w:vAlign w:val="center"/>
          </w:tcPr>
          <w:p w14:paraId="45694596" w14:textId="77777777" w:rsidR="0094639D" w:rsidRPr="007C26ED" w:rsidRDefault="0094639D" w:rsidP="00FD74D3">
            <w:pPr>
              <w:widowControl w:val="0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C26ED">
              <w:rPr>
                <w:rFonts w:cs="Times New Roman"/>
                <w:i/>
                <w:sz w:val="20"/>
                <w:szCs w:val="20"/>
              </w:rPr>
              <w:t>GmCAMTA15</w:t>
            </w:r>
          </w:p>
          <w:p w14:paraId="729F6D6C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(</w:t>
            </w:r>
            <w:r w:rsidRPr="007C26ED">
              <w:rPr>
                <w:rFonts w:cs="Times New Roman"/>
                <w:i/>
                <w:sz w:val="20"/>
                <w:szCs w:val="20"/>
              </w:rPr>
              <w:t>Glyma.08G105200</w:t>
            </w:r>
            <w:r w:rsidRPr="00FD74D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14:paraId="6935B195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MG-2949</w:t>
            </w:r>
          </w:p>
        </w:tc>
        <w:tc>
          <w:tcPr>
            <w:tcW w:w="1134" w:type="dxa"/>
            <w:vAlign w:val="center"/>
          </w:tcPr>
          <w:p w14:paraId="4BEA89F4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Forward</w:t>
            </w:r>
          </w:p>
        </w:tc>
        <w:tc>
          <w:tcPr>
            <w:tcW w:w="3827" w:type="dxa"/>
            <w:vAlign w:val="center"/>
          </w:tcPr>
          <w:p w14:paraId="7FBB33E6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GTCTTTTCTCTGTCATCCCTCG</w:t>
            </w:r>
          </w:p>
        </w:tc>
        <w:tc>
          <w:tcPr>
            <w:tcW w:w="1083" w:type="dxa"/>
            <w:vMerge/>
            <w:vAlign w:val="center"/>
          </w:tcPr>
          <w:p w14:paraId="4BC2EBBA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32141F02" w14:textId="77777777" w:rsidTr="00A14A82">
        <w:trPr>
          <w:cantSplit/>
          <w:trHeight w:val="283"/>
        </w:trPr>
        <w:tc>
          <w:tcPr>
            <w:tcW w:w="1888" w:type="dxa"/>
            <w:vMerge/>
            <w:vAlign w:val="center"/>
          </w:tcPr>
          <w:p w14:paraId="3AE79CD6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62789BC7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MG-2950</w:t>
            </w:r>
          </w:p>
        </w:tc>
        <w:tc>
          <w:tcPr>
            <w:tcW w:w="1134" w:type="dxa"/>
            <w:vAlign w:val="center"/>
          </w:tcPr>
          <w:p w14:paraId="47FCF98F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Reverse</w:t>
            </w:r>
          </w:p>
        </w:tc>
        <w:tc>
          <w:tcPr>
            <w:tcW w:w="3827" w:type="dxa"/>
            <w:vAlign w:val="center"/>
          </w:tcPr>
          <w:p w14:paraId="4EFEBBBD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TGCACAGAGTAACCTTTCCAG</w:t>
            </w:r>
          </w:p>
        </w:tc>
        <w:tc>
          <w:tcPr>
            <w:tcW w:w="1083" w:type="dxa"/>
            <w:vMerge/>
            <w:vAlign w:val="center"/>
          </w:tcPr>
          <w:p w14:paraId="1D7524DE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38C144A7" w14:textId="77777777" w:rsidTr="00A14A82">
        <w:trPr>
          <w:cantSplit/>
          <w:trHeight w:val="283"/>
        </w:trPr>
        <w:tc>
          <w:tcPr>
            <w:tcW w:w="1888" w:type="dxa"/>
            <w:vMerge w:val="restart"/>
            <w:vAlign w:val="center"/>
          </w:tcPr>
          <w:p w14:paraId="48F658B5" w14:textId="77777777" w:rsidR="0094639D" w:rsidRPr="007C26ED" w:rsidRDefault="0094639D" w:rsidP="00FD74D3">
            <w:pPr>
              <w:widowControl w:val="0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C26ED">
              <w:rPr>
                <w:rFonts w:cs="Times New Roman"/>
                <w:i/>
                <w:sz w:val="20"/>
                <w:szCs w:val="20"/>
              </w:rPr>
              <w:t>GmTUBULIN</w:t>
            </w:r>
          </w:p>
          <w:p w14:paraId="2DB5EE73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(</w:t>
            </w:r>
            <w:r w:rsidRPr="007C26ED">
              <w:rPr>
                <w:rFonts w:cs="Times New Roman"/>
                <w:i/>
                <w:sz w:val="20"/>
                <w:szCs w:val="20"/>
              </w:rPr>
              <w:t>Glyma.17G258300</w:t>
            </w:r>
            <w:r w:rsidRPr="00FD74D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14:paraId="37896B53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MG-2937</w:t>
            </w:r>
          </w:p>
        </w:tc>
        <w:tc>
          <w:tcPr>
            <w:tcW w:w="1134" w:type="dxa"/>
            <w:vAlign w:val="center"/>
          </w:tcPr>
          <w:p w14:paraId="2DE715D0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Forward</w:t>
            </w:r>
          </w:p>
        </w:tc>
        <w:tc>
          <w:tcPr>
            <w:tcW w:w="3827" w:type="dxa"/>
            <w:vAlign w:val="center"/>
          </w:tcPr>
          <w:p w14:paraId="153C8B0E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TGGCCGTTACCTGACAGCAT</w:t>
            </w:r>
          </w:p>
        </w:tc>
        <w:tc>
          <w:tcPr>
            <w:tcW w:w="1083" w:type="dxa"/>
            <w:vMerge/>
            <w:vAlign w:val="center"/>
          </w:tcPr>
          <w:p w14:paraId="4EAF5E4B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0BF1AEFF" w14:textId="77777777" w:rsidTr="00A14A82">
        <w:trPr>
          <w:cantSplit/>
          <w:trHeight w:val="283"/>
        </w:trPr>
        <w:tc>
          <w:tcPr>
            <w:tcW w:w="1888" w:type="dxa"/>
            <w:vMerge/>
            <w:vAlign w:val="center"/>
          </w:tcPr>
          <w:p w14:paraId="6973999A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12D8881B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MG-2938</w:t>
            </w:r>
          </w:p>
        </w:tc>
        <w:tc>
          <w:tcPr>
            <w:tcW w:w="1134" w:type="dxa"/>
            <w:vAlign w:val="center"/>
          </w:tcPr>
          <w:p w14:paraId="17EA4183" w14:textId="77777777" w:rsidR="0094639D" w:rsidRPr="00FD74D3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Reverse</w:t>
            </w:r>
          </w:p>
        </w:tc>
        <w:tc>
          <w:tcPr>
            <w:tcW w:w="3827" w:type="dxa"/>
            <w:vAlign w:val="center"/>
          </w:tcPr>
          <w:p w14:paraId="10DFFFEE" w14:textId="77777777" w:rsidR="0094639D" w:rsidRPr="00A14A82" w:rsidRDefault="0094639D" w:rsidP="00FD74D3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CTCGGAGGGATGTCACACAC</w:t>
            </w:r>
          </w:p>
        </w:tc>
        <w:tc>
          <w:tcPr>
            <w:tcW w:w="1083" w:type="dxa"/>
            <w:vMerge/>
            <w:vAlign w:val="center"/>
          </w:tcPr>
          <w:p w14:paraId="7C6A0FEB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7FACE33C" w14:textId="77777777" w:rsidTr="00A14A82">
        <w:trPr>
          <w:cantSplit/>
          <w:trHeight w:val="283"/>
        </w:trPr>
        <w:tc>
          <w:tcPr>
            <w:tcW w:w="1888" w:type="dxa"/>
            <w:vMerge w:val="restart"/>
            <w:vAlign w:val="center"/>
          </w:tcPr>
          <w:p w14:paraId="51D33398" w14:textId="77777777" w:rsidR="0094639D" w:rsidRPr="00783363" w:rsidRDefault="0094639D" w:rsidP="0094639D">
            <w:pPr>
              <w:widowControl w:val="0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83363">
              <w:rPr>
                <w:rFonts w:cs="Times New Roman" w:hint="eastAsia"/>
                <w:i/>
                <w:sz w:val="20"/>
                <w:szCs w:val="20"/>
              </w:rPr>
              <w:t>A</w:t>
            </w:r>
            <w:r w:rsidRPr="00783363">
              <w:rPr>
                <w:rFonts w:cs="Times New Roman"/>
                <w:i/>
                <w:sz w:val="20"/>
                <w:szCs w:val="20"/>
              </w:rPr>
              <w:t>tRD29A</w:t>
            </w:r>
          </w:p>
          <w:p w14:paraId="2E6F2895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 w:rsidR="00783363" w:rsidRPr="00783363">
              <w:rPr>
                <w:rFonts w:cs="Times New Roman"/>
                <w:i/>
                <w:sz w:val="20"/>
                <w:szCs w:val="20"/>
              </w:rPr>
              <w:t>AT5G</w:t>
            </w:r>
            <w:r w:rsidRPr="00783363">
              <w:rPr>
                <w:rFonts w:cs="Times New Roman"/>
                <w:i/>
                <w:sz w:val="20"/>
                <w:szCs w:val="20"/>
              </w:rPr>
              <w:t>52310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14:paraId="7974B836" w14:textId="77777777" w:rsidR="0094639D" w:rsidRPr="00FD74D3" w:rsidRDefault="00D019D9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M</w:t>
            </w:r>
            <w:r>
              <w:rPr>
                <w:rFonts w:cs="Times New Roman"/>
                <w:sz w:val="20"/>
                <w:szCs w:val="20"/>
              </w:rPr>
              <w:t>G-2000</w:t>
            </w:r>
          </w:p>
        </w:tc>
        <w:tc>
          <w:tcPr>
            <w:tcW w:w="1134" w:type="dxa"/>
            <w:vAlign w:val="center"/>
          </w:tcPr>
          <w:p w14:paraId="0DCBF8E4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Forward</w:t>
            </w:r>
          </w:p>
        </w:tc>
        <w:tc>
          <w:tcPr>
            <w:tcW w:w="3827" w:type="dxa"/>
            <w:vAlign w:val="center"/>
          </w:tcPr>
          <w:p w14:paraId="6517ED4F" w14:textId="77777777" w:rsidR="0094639D" w:rsidRPr="00A14A82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639D">
              <w:rPr>
                <w:rFonts w:cs="Times New Roman"/>
                <w:sz w:val="18"/>
                <w:szCs w:val="18"/>
              </w:rPr>
              <w:t>CCTGAAGTGATCGATGCACCAG</w:t>
            </w:r>
          </w:p>
        </w:tc>
        <w:tc>
          <w:tcPr>
            <w:tcW w:w="1083" w:type="dxa"/>
            <w:vMerge/>
            <w:vAlign w:val="center"/>
          </w:tcPr>
          <w:p w14:paraId="61F7EF86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3E0D97AC" w14:textId="77777777" w:rsidTr="00A14A82">
        <w:trPr>
          <w:cantSplit/>
          <w:trHeight w:val="283"/>
        </w:trPr>
        <w:tc>
          <w:tcPr>
            <w:tcW w:w="1888" w:type="dxa"/>
            <w:vMerge/>
            <w:vAlign w:val="center"/>
          </w:tcPr>
          <w:p w14:paraId="269662CB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7258D218" w14:textId="77777777" w:rsidR="0094639D" w:rsidRPr="00FD74D3" w:rsidRDefault="00D019D9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MG-2001</w:t>
            </w:r>
          </w:p>
        </w:tc>
        <w:tc>
          <w:tcPr>
            <w:tcW w:w="1134" w:type="dxa"/>
            <w:vAlign w:val="center"/>
          </w:tcPr>
          <w:p w14:paraId="5480E671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Reverse</w:t>
            </w:r>
          </w:p>
        </w:tc>
        <w:tc>
          <w:tcPr>
            <w:tcW w:w="3827" w:type="dxa"/>
            <w:vAlign w:val="center"/>
          </w:tcPr>
          <w:p w14:paraId="7015637A" w14:textId="77777777" w:rsidR="0094639D" w:rsidRPr="00A14A82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639D">
              <w:rPr>
                <w:rFonts w:cs="Times New Roman"/>
                <w:sz w:val="18"/>
                <w:szCs w:val="18"/>
              </w:rPr>
              <w:t>TGGTGTAATCGGAAGACACGAC</w:t>
            </w:r>
          </w:p>
        </w:tc>
        <w:tc>
          <w:tcPr>
            <w:tcW w:w="1083" w:type="dxa"/>
            <w:vMerge/>
            <w:vAlign w:val="center"/>
          </w:tcPr>
          <w:p w14:paraId="7F9624C5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585F6C06" w14:textId="77777777" w:rsidTr="00A14A82">
        <w:trPr>
          <w:cantSplit/>
          <w:trHeight w:val="283"/>
        </w:trPr>
        <w:tc>
          <w:tcPr>
            <w:tcW w:w="1888" w:type="dxa"/>
            <w:vMerge w:val="restart"/>
            <w:vAlign w:val="center"/>
          </w:tcPr>
          <w:p w14:paraId="2A806FF0" w14:textId="77777777" w:rsidR="0094639D" w:rsidRPr="00783363" w:rsidRDefault="0094639D" w:rsidP="0094639D">
            <w:pPr>
              <w:widowControl w:val="0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83363">
              <w:rPr>
                <w:rFonts w:cs="Times New Roman" w:hint="eastAsia"/>
                <w:i/>
                <w:sz w:val="20"/>
                <w:szCs w:val="20"/>
              </w:rPr>
              <w:t>A</w:t>
            </w:r>
            <w:r w:rsidRPr="00783363">
              <w:rPr>
                <w:rFonts w:cs="Times New Roman"/>
                <w:i/>
                <w:sz w:val="20"/>
                <w:szCs w:val="20"/>
              </w:rPr>
              <w:t>tRD29B</w:t>
            </w:r>
          </w:p>
          <w:p w14:paraId="1C53047C" w14:textId="77777777" w:rsidR="00783363" w:rsidRPr="00FD74D3" w:rsidRDefault="00783363" w:rsidP="0078336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 w:rsidRPr="00783363">
              <w:rPr>
                <w:rFonts w:cs="Times New Roman"/>
                <w:i/>
                <w:sz w:val="20"/>
                <w:szCs w:val="20"/>
              </w:rPr>
              <w:t>AT5G52300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14:paraId="37DFC8A9" w14:textId="77777777" w:rsidR="0094639D" w:rsidRPr="00FD74D3" w:rsidRDefault="00D019D9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M</w:t>
            </w:r>
            <w:r>
              <w:rPr>
                <w:rFonts w:cs="Times New Roman"/>
                <w:sz w:val="20"/>
                <w:szCs w:val="20"/>
              </w:rPr>
              <w:t>G-2002</w:t>
            </w:r>
          </w:p>
        </w:tc>
        <w:tc>
          <w:tcPr>
            <w:tcW w:w="1134" w:type="dxa"/>
            <w:vAlign w:val="center"/>
          </w:tcPr>
          <w:p w14:paraId="1F21DD67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Forward</w:t>
            </w:r>
          </w:p>
        </w:tc>
        <w:tc>
          <w:tcPr>
            <w:tcW w:w="3827" w:type="dxa"/>
            <w:vAlign w:val="center"/>
          </w:tcPr>
          <w:p w14:paraId="7137825F" w14:textId="77777777" w:rsidR="0094639D" w:rsidRPr="00A14A82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639D">
              <w:rPr>
                <w:rFonts w:cs="Times New Roman"/>
                <w:sz w:val="18"/>
                <w:szCs w:val="18"/>
              </w:rPr>
              <w:t>GTGAAGATGACTATCTCGGTGG</w:t>
            </w:r>
          </w:p>
        </w:tc>
        <w:tc>
          <w:tcPr>
            <w:tcW w:w="1083" w:type="dxa"/>
            <w:vMerge/>
            <w:vAlign w:val="center"/>
          </w:tcPr>
          <w:p w14:paraId="79915B10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6DF8E601" w14:textId="77777777" w:rsidTr="00A14A82">
        <w:trPr>
          <w:cantSplit/>
          <w:trHeight w:val="283"/>
        </w:trPr>
        <w:tc>
          <w:tcPr>
            <w:tcW w:w="1888" w:type="dxa"/>
            <w:vMerge/>
            <w:vAlign w:val="center"/>
          </w:tcPr>
          <w:p w14:paraId="5FBFFBB8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63289E01" w14:textId="77777777" w:rsidR="0094639D" w:rsidRPr="00FD74D3" w:rsidRDefault="00D019D9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M</w:t>
            </w:r>
            <w:r>
              <w:rPr>
                <w:rFonts w:cs="Times New Roman"/>
                <w:sz w:val="20"/>
                <w:szCs w:val="20"/>
              </w:rPr>
              <w:t>G-2003</w:t>
            </w:r>
          </w:p>
        </w:tc>
        <w:tc>
          <w:tcPr>
            <w:tcW w:w="1134" w:type="dxa"/>
            <w:vAlign w:val="center"/>
          </w:tcPr>
          <w:p w14:paraId="2842763D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Reverse</w:t>
            </w:r>
          </w:p>
        </w:tc>
        <w:tc>
          <w:tcPr>
            <w:tcW w:w="3827" w:type="dxa"/>
            <w:vAlign w:val="center"/>
          </w:tcPr>
          <w:p w14:paraId="18BECEE4" w14:textId="77777777" w:rsidR="0094639D" w:rsidRPr="00A14A82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639D">
              <w:rPr>
                <w:rFonts w:cs="Times New Roman"/>
                <w:sz w:val="18"/>
                <w:szCs w:val="18"/>
              </w:rPr>
              <w:t>CACCACTGAGATAATCCGATCC</w:t>
            </w:r>
          </w:p>
        </w:tc>
        <w:tc>
          <w:tcPr>
            <w:tcW w:w="1083" w:type="dxa"/>
            <w:vMerge/>
            <w:vAlign w:val="center"/>
          </w:tcPr>
          <w:p w14:paraId="6B13B44D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3363" w:rsidRPr="00FD74D3" w14:paraId="36A408C4" w14:textId="77777777" w:rsidTr="00A14A82">
        <w:trPr>
          <w:cantSplit/>
          <w:trHeight w:val="283"/>
        </w:trPr>
        <w:tc>
          <w:tcPr>
            <w:tcW w:w="1888" w:type="dxa"/>
            <w:vMerge w:val="restart"/>
            <w:vAlign w:val="center"/>
          </w:tcPr>
          <w:p w14:paraId="009CB445" w14:textId="77777777" w:rsidR="00783363" w:rsidRPr="00783363" w:rsidRDefault="00783363" w:rsidP="0094639D">
            <w:pPr>
              <w:widowControl w:val="0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83363">
              <w:rPr>
                <w:rFonts w:cs="Times New Roman" w:hint="eastAsia"/>
                <w:i/>
                <w:sz w:val="20"/>
                <w:szCs w:val="20"/>
              </w:rPr>
              <w:t>A</w:t>
            </w:r>
            <w:r w:rsidR="00D019D9">
              <w:rPr>
                <w:rFonts w:cs="Times New Roman"/>
                <w:i/>
                <w:sz w:val="20"/>
                <w:szCs w:val="20"/>
              </w:rPr>
              <w:t>tP5CS2</w:t>
            </w:r>
          </w:p>
          <w:p w14:paraId="16BC70F1" w14:textId="77777777" w:rsidR="00783363" w:rsidRPr="00FD74D3" w:rsidRDefault="00783363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 w:rsidRPr="00783363">
              <w:rPr>
                <w:rFonts w:cs="Times New Roman"/>
                <w:i/>
                <w:sz w:val="20"/>
                <w:szCs w:val="20"/>
              </w:rPr>
              <w:t>AT3G55610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14:paraId="56459808" w14:textId="77777777" w:rsidR="00783363" w:rsidRPr="00FD74D3" w:rsidRDefault="00D4010C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MG</w:t>
            </w:r>
            <w:r>
              <w:rPr>
                <w:rFonts w:cs="Times New Roman"/>
                <w:sz w:val="20"/>
                <w:szCs w:val="20"/>
              </w:rPr>
              <w:t>-2018</w:t>
            </w:r>
          </w:p>
        </w:tc>
        <w:tc>
          <w:tcPr>
            <w:tcW w:w="1134" w:type="dxa"/>
            <w:vAlign w:val="center"/>
          </w:tcPr>
          <w:p w14:paraId="46E63F03" w14:textId="77777777" w:rsidR="00783363" w:rsidRPr="00FD74D3" w:rsidRDefault="00783363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Forward</w:t>
            </w:r>
          </w:p>
        </w:tc>
        <w:tc>
          <w:tcPr>
            <w:tcW w:w="3827" w:type="dxa"/>
            <w:vAlign w:val="center"/>
          </w:tcPr>
          <w:p w14:paraId="0A0C3EFE" w14:textId="77777777" w:rsidR="00783363" w:rsidRPr="00A14A82" w:rsidRDefault="00783363" w:rsidP="0094639D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783363">
              <w:rPr>
                <w:rFonts w:cs="Times New Roman"/>
                <w:sz w:val="18"/>
                <w:szCs w:val="18"/>
              </w:rPr>
              <w:t>AGCAGCCTGTAATGCGATGG</w:t>
            </w:r>
          </w:p>
        </w:tc>
        <w:tc>
          <w:tcPr>
            <w:tcW w:w="1083" w:type="dxa"/>
            <w:vMerge/>
            <w:vAlign w:val="center"/>
          </w:tcPr>
          <w:p w14:paraId="12D95524" w14:textId="77777777" w:rsidR="00783363" w:rsidRPr="00FD74D3" w:rsidRDefault="00783363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3363" w:rsidRPr="00FD74D3" w14:paraId="24D9E636" w14:textId="77777777" w:rsidTr="00A14A82">
        <w:trPr>
          <w:cantSplit/>
          <w:trHeight w:val="283"/>
        </w:trPr>
        <w:tc>
          <w:tcPr>
            <w:tcW w:w="1888" w:type="dxa"/>
            <w:vMerge/>
            <w:vAlign w:val="center"/>
          </w:tcPr>
          <w:p w14:paraId="4DF11401" w14:textId="77777777" w:rsidR="00783363" w:rsidRPr="00FD74D3" w:rsidRDefault="00783363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34994B2C" w14:textId="77777777" w:rsidR="00783363" w:rsidRPr="00FD74D3" w:rsidRDefault="00D4010C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M</w:t>
            </w:r>
            <w:r>
              <w:rPr>
                <w:rFonts w:cs="Times New Roman"/>
                <w:sz w:val="20"/>
                <w:szCs w:val="20"/>
              </w:rPr>
              <w:t>G-2019</w:t>
            </w:r>
          </w:p>
        </w:tc>
        <w:tc>
          <w:tcPr>
            <w:tcW w:w="1134" w:type="dxa"/>
            <w:vAlign w:val="center"/>
          </w:tcPr>
          <w:p w14:paraId="77E5A488" w14:textId="77777777" w:rsidR="00783363" w:rsidRPr="00FD74D3" w:rsidRDefault="00783363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Reverse</w:t>
            </w:r>
          </w:p>
        </w:tc>
        <w:tc>
          <w:tcPr>
            <w:tcW w:w="3827" w:type="dxa"/>
            <w:vAlign w:val="center"/>
          </w:tcPr>
          <w:p w14:paraId="3FE5F589" w14:textId="77777777" w:rsidR="00783363" w:rsidRPr="00A14A82" w:rsidRDefault="00783363" w:rsidP="0094639D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783363">
              <w:rPr>
                <w:rFonts w:cs="Times New Roman"/>
                <w:sz w:val="18"/>
                <w:szCs w:val="18"/>
              </w:rPr>
              <w:t>AAGTGACGCCTTTGGTTTGC</w:t>
            </w:r>
          </w:p>
        </w:tc>
        <w:tc>
          <w:tcPr>
            <w:tcW w:w="1083" w:type="dxa"/>
            <w:vMerge/>
            <w:vAlign w:val="center"/>
          </w:tcPr>
          <w:p w14:paraId="7409539F" w14:textId="77777777" w:rsidR="00783363" w:rsidRPr="00FD74D3" w:rsidRDefault="00783363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3363" w:rsidRPr="00FD74D3" w14:paraId="7043B17A" w14:textId="77777777" w:rsidTr="00A14A82">
        <w:trPr>
          <w:cantSplit/>
          <w:trHeight w:val="283"/>
        </w:trPr>
        <w:tc>
          <w:tcPr>
            <w:tcW w:w="1888" w:type="dxa"/>
            <w:vMerge w:val="restart"/>
            <w:vAlign w:val="center"/>
          </w:tcPr>
          <w:p w14:paraId="56616B60" w14:textId="77777777" w:rsidR="00783363" w:rsidRPr="00783363" w:rsidRDefault="00783363" w:rsidP="0094639D">
            <w:pPr>
              <w:widowControl w:val="0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83363">
              <w:rPr>
                <w:rFonts w:cs="Times New Roman" w:hint="eastAsia"/>
                <w:i/>
                <w:sz w:val="20"/>
                <w:szCs w:val="20"/>
              </w:rPr>
              <w:t>A</w:t>
            </w:r>
            <w:r w:rsidRPr="00783363">
              <w:rPr>
                <w:rFonts w:cs="Times New Roman"/>
                <w:i/>
                <w:sz w:val="20"/>
                <w:szCs w:val="20"/>
              </w:rPr>
              <w:t>tKIN1</w:t>
            </w:r>
          </w:p>
          <w:p w14:paraId="72611FD5" w14:textId="77777777" w:rsidR="00783363" w:rsidRPr="00783363" w:rsidRDefault="00783363" w:rsidP="0078336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3"/>
              </w:rPr>
              <w:t>(</w:t>
            </w:r>
            <w:r w:rsidRPr="00783363">
              <w:rPr>
                <w:i/>
                <w:sz w:val="20"/>
                <w:szCs w:val="23"/>
              </w:rPr>
              <w:t>AT5G15960</w:t>
            </w:r>
            <w:r>
              <w:rPr>
                <w:sz w:val="20"/>
                <w:szCs w:val="23"/>
              </w:rPr>
              <w:t>)</w:t>
            </w:r>
          </w:p>
        </w:tc>
        <w:tc>
          <w:tcPr>
            <w:tcW w:w="1084" w:type="dxa"/>
            <w:vAlign w:val="center"/>
          </w:tcPr>
          <w:p w14:paraId="130F260B" w14:textId="77777777" w:rsidR="00783363" w:rsidRPr="00FD74D3" w:rsidRDefault="00D019D9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M</w:t>
            </w:r>
            <w:r>
              <w:rPr>
                <w:rFonts w:cs="Times New Roman"/>
                <w:sz w:val="20"/>
                <w:szCs w:val="20"/>
              </w:rPr>
              <w:t>G-2016</w:t>
            </w:r>
          </w:p>
        </w:tc>
        <w:tc>
          <w:tcPr>
            <w:tcW w:w="1134" w:type="dxa"/>
            <w:vAlign w:val="center"/>
          </w:tcPr>
          <w:p w14:paraId="47332A9E" w14:textId="77777777" w:rsidR="00783363" w:rsidRPr="00FD74D3" w:rsidRDefault="00783363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Forward</w:t>
            </w:r>
          </w:p>
        </w:tc>
        <w:tc>
          <w:tcPr>
            <w:tcW w:w="3827" w:type="dxa"/>
            <w:vAlign w:val="center"/>
          </w:tcPr>
          <w:p w14:paraId="10F6D933" w14:textId="77777777" w:rsidR="00783363" w:rsidRPr="00783363" w:rsidRDefault="00783363" w:rsidP="0094639D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783363">
              <w:rPr>
                <w:rFonts w:cs="Times New Roman"/>
                <w:sz w:val="18"/>
                <w:szCs w:val="18"/>
              </w:rPr>
              <w:t>CCAACAAGAATGCCTTCCAAGC</w:t>
            </w:r>
          </w:p>
        </w:tc>
        <w:tc>
          <w:tcPr>
            <w:tcW w:w="1083" w:type="dxa"/>
            <w:vMerge/>
            <w:vAlign w:val="center"/>
          </w:tcPr>
          <w:p w14:paraId="68F73F49" w14:textId="77777777" w:rsidR="00783363" w:rsidRPr="00FD74D3" w:rsidRDefault="00783363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3363" w:rsidRPr="00FD74D3" w14:paraId="7B78264B" w14:textId="77777777" w:rsidTr="00A14A82">
        <w:trPr>
          <w:cantSplit/>
          <w:trHeight w:val="283"/>
        </w:trPr>
        <w:tc>
          <w:tcPr>
            <w:tcW w:w="1888" w:type="dxa"/>
            <w:vMerge/>
            <w:vAlign w:val="center"/>
          </w:tcPr>
          <w:p w14:paraId="6FFC8CFA" w14:textId="77777777" w:rsidR="00783363" w:rsidRPr="00FD74D3" w:rsidRDefault="00783363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46B9562B" w14:textId="77777777" w:rsidR="00783363" w:rsidRPr="00FD74D3" w:rsidRDefault="00D019D9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M</w:t>
            </w:r>
            <w:r>
              <w:rPr>
                <w:rFonts w:cs="Times New Roman"/>
                <w:sz w:val="20"/>
                <w:szCs w:val="20"/>
              </w:rPr>
              <w:t>G-2017</w:t>
            </w:r>
          </w:p>
        </w:tc>
        <w:tc>
          <w:tcPr>
            <w:tcW w:w="1134" w:type="dxa"/>
            <w:vAlign w:val="center"/>
          </w:tcPr>
          <w:p w14:paraId="4F2B997F" w14:textId="77777777" w:rsidR="00783363" w:rsidRPr="00FD74D3" w:rsidRDefault="00783363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Reverse</w:t>
            </w:r>
          </w:p>
        </w:tc>
        <w:tc>
          <w:tcPr>
            <w:tcW w:w="3827" w:type="dxa"/>
            <w:vAlign w:val="center"/>
          </w:tcPr>
          <w:p w14:paraId="56AC69DD" w14:textId="77777777" w:rsidR="00783363" w:rsidRPr="00A14A82" w:rsidRDefault="00783363" w:rsidP="0094639D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783363">
              <w:rPr>
                <w:rFonts w:cs="Times New Roman"/>
                <w:sz w:val="18"/>
                <w:szCs w:val="18"/>
              </w:rPr>
              <w:t>GCTGCCGCATCCGATACACT</w:t>
            </w:r>
          </w:p>
        </w:tc>
        <w:tc>
          <w:tcPr>
            <w:tcW w:w="1083" w:type="dxa"/>
            <w:vMerge/>
            <w:vAlign w:val="center"/>
          </w:tcPr>
          <w:p w14:paraId="2F661D20" w14:textId="77777777" w:rsidR="00783363" w:rsidRPr="00FD74D3" w:rsidRDefault="00783363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3363" w:rsidRPr="00FD74D3" w14:paraId="2E5C5875" w14:textId="77777777" w:rsidTr="00A14A82">
        <w:trPr>
          <w:cantSplit/>
          <w:trHeight w:val="283"/>
        </w:trPr>
        <w:tc>
          <w:tcPr>
            <w:tcW w:w="1888" w:type="dxa"/>
            <w:vMerge w:val="restart"/>
            <w:vAlign w:val="center"/>
          </w:tcPr>
          <w:p w14:paraId="4B620B00" w14:textId="77777777" w:rsidR="00783363" w:rsidRPr="00783363" w:rsidRDefault="00783363" w:rsidP="0094639D">
            <w:pPr>
              <w:widowControl w:val="0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83363">
              <w:rPr>
                <w:rFonts w:cs="Times New Roman" w:hint="eastAsia"/>
                <w:i/>
                <w:sz w:val="20"/>
                <w:szCs w:val="20"/>
              </w:rPr>
              <w:t>A</w:t>
            </w:r>
            <w:r w:rsidRPr="00783363">
              <w:rPr>
                <w:rFonts w:cs="Times New Roman"/>
                <w:i/>
                <w:sz w:val="20"/>
                <w:szCs w:val="20"/>
              </w:rPr>
              <w:t>tTUBULIN2</w:t>
            </w:r>
          </w:p>
          <w:p w14:paraId="0B4CCD4E" w14:textId="77777777" w:rsidR="00783363" w:rsidRPr="00FD74D3" w:rsidRDefault="00783363" w:rsidP="00783363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 w:rsidRPr="00783363">
              <w:rPr>
                <w:rFonts w:cs="Times New Roman"/>
                <w:i/>
                <w:sz w:val="20"/>
                <w:szCs w:val="20"/>
              </w:rPr>
              <w:t>AT5G62690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14:paraId="1C6CD5B2" w14:textId="77777777" w:rsidR="00783363" w:rsidRPr="00FD74D3" w:rsidRDefault="00D4010C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M</w:t>
            </w:r>
            <w:r>
              <w:rPr>
                <w:rFonts w:cs="Times New Roman"/>
                <w:sz w:val="20"/>
                <w:szCs w:val="20"/>
              </w:rPr>
              <w:t>G4028</w:t>
            </w:r>
          </w:p>
        </w:tc>
        <w:tc>
          <w:tcPr>
            <w:tcW w:w="1134" w:type="dxa"/>
            <w:vAlign w:val="center"/>
          </w:tcPr>
          <w:p w14:paraId="164ED586" w14:textId="77777777" w:rsidR="00783363" w:rsidRPr="00FD74D3" w:rsidRDefault="00783363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Forward</w:t>
            </w:r>
          </w:p>
        </w:tc>
        <w:tc>
          <w:tcPr>
            <w:tcW w:w="3827" w:type="dxa"/>
            <w:vAlign w:val="center"/>
          </w:tcPr>
          <w:p w14:paraId="69623092" w14:textId="77777777" w:rsidR="00783363" w:rsidRPr="00A14A82" w:rsidRDefault="00783363" w:rsidP="0094639D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783363">
              <w:rPr>
                <w:rFonts w:cs="Times New Roman"/>
                <w:sz w:val="18"/>
                <w:szCs w:val="18"/>
              </w:rPr>
              <w:t>TGGCATCAACTTTCATTGGA</w:t>
            </w:r>
          </w:p>
        </w:tc>
        <w:tc>
          <w:tcPr>
            <w:tcW w:w="1083" w:type="dxa"/>
            <w:vMerge/>
            <w:vAlign w:val="center"/>
          </w:tcPr>
          <w:p w14:paraId="76EE4866" w14:textId="77777777" w:rsidR="00783363" w:rsidRPr="00FD74D3" w:rsidRDefault="00783363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3363" w:rsidRPr="00FD74D3" w14:paraId="1A554491" w14:textId="77777777" w:rsidTr="00A14A82">
        <w:trPr>
          <w:cantSplit/>
          <w:trHeight w:val="283"/>
        </w:trPr>
        <w:tc>
          <w:tcPr>
            <w:tcW w:w="1888" w:type="dxa"/>
            <w:vMerge/>
            <w:vAlign w:val="center"/>
          </w:tcPr>
          <w:p w14:paraId="27BA4D75" w14:textId="77777777" w:rsidR="00783363" w:rsidRPr="00FD74D3" w:rsidRDefault="00783363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313A49E3" w14:textId="77777777" w:rsidR="00783363" w:rsidRPr="00FD74D3" w:rsidRDefault="00D4010C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M</w:t>
            </w:r>
            <w:r>
              <w:rPr>
                <w:rFonts w:cs="Times New Roman"/>
                <w:sz w:val="20"/>
                <w:szCs w:val="20"/>
              </w:rPr>
              <w:t>G-4029</w:t>
            </w:r>
          </w:p>
        </w:tc>
        <w:tc>
          <w:tcPr>
            <w:tcW w:w="1134" w:type="dxa"/>
            <w:vAlign w:val="center"/>
          </w:tcPr>
          <w:p w14:paraId="24314EC7" w14:textId="77777777" w:rsidR="00783363" w:rsidRPr="00FD74D3" w:rsidRDefault="00783363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Reverse</w:t>
            </w:r>
          </w:p>
        </w:tc>
        <w:tc>
          <w:tcPr>
            <w:tcW w:w="3827" w:type="dxa"/>
            <w:vAlign w:val="center"/>
          </w:tcPr>
          <w:p w14:paraId="12A7DC72" w14:textId="77777777" w:rsidR="00783363" w:rsidRPr="00A14A82" w:rsidRDefault="00783363" w:rsidP="0094639D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783363">
              <w:rPr>
                <w:rFonts w:cs="Times New Roman"/>
                <w:sz w:val="18"/>
                <w:szCs w:val="18"/>
              </w:rPr>
              <w:t>ATGTTGCTCTCCGCTTCTGT</w:t>
            </w:r>
          </w:p>
        </w:tc>
        <w:tc>
          <w:tcPr>
            <w:tcW w:w="1083" w:type="dxa"/>
            <w:vMerge/>
            <w:vAlign w:val="center"/>
          </w:tcPr>
          <w:p w14:paraId="4CC0C513" w14:textId="77777777" w:rsidR="00783363" w:rsidRPr="00FD74D3" w:rsidRDefault="00783363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5CCF1C59" w14:textId="77777777" w:rsidTr="00A14A82">
        <w:trPr>
          <w:cantSplit/>
          <w:trHeight w:val="283"/>
        </w:trPr>
        <w:tc>
          <w:tcPr>
            <w:tcW w:w="1888" w:type="dxa"/>
            <w:vMerge w:val="restart"/>
            <w:vAlign w:val="center"/>
          </w:tcPr>
          <w:p w14:paraId="54344046" w14:textId="77777777" w:rsidR="0094639D" w:rsidRPr="007C26ED" w:rsidRDefault="0094639D" w:rsidP="0094639D">
            <w:pPr>
              <w:widowControl w:val="0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C26ED">
              <w:rPr>
                <w:rFonts w:cs="Times New Roman"/>
                <w:i/>
                <w:sz w:val="20"/>
                <w:szCs w:val="20"/>
              </w:rPr>
              <w:t>GmCAMTA2</w:t>
            </w:r>
          </w:p>
          <w:p w14:paraId="73928FD9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lastRenderedPageBreak/>
              <w:t>(</w:t>
            </w:r>
            <w:r w:rsidRPr="007C26ED">
              <w:rPr>
                <w:rFonts w:cs="Times New Roman"/>
                <w:i/>
                <w:sz w:val="20"/>
                <w:szCs w:val="20"/>
              </w:rPr>
              <w:t>Glyma.08G135200</w:t>
            </w:r>
            <w:r w:rsidRPr="00FD74D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14:paraId="58A5708A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lastRenderedPageBreak/>
              <w:t>MG-1523</w:t>
            </w:r>
          </w:p>
        </w:tc>
        <w:tc>
          <w:tcPr>
            <w:tcW w:w="1134" w:type="dxa"/>
            <w:vAlign w:val="center"/>
          </w:tcPr>
          <w:p w14:paraId="5DDB4FF3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Forward</w:t>
            </w:r>
          </w:p>
        </w:tc>
        <w:tc>
          <w:tcPr>
            <w:tcW w:w="3827" w:type="dxa"/>
            <w:vAlign w:val="center"/>
          </w:tcPr>
          <w:p w14:paraId="4196F3BF" w14:textId="77777777" w:rsidR="0094639D" w:rsidRPr="00A14A82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CCATGGCTGAGGCCAGACTCTAC</w:t>
            </w:r>
          </w:p>
        </w:tc>
        <w:tc>
          <w:tcPr>
            <w:tcW w:w="1083" w:type="dxa"/>
            <w:vMerge w:val="restart"/>
            <w:vAlign w:val="center"/>
          </w:tcPr>
          <w:p w14:paraId="5711B164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Gene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lastRenderedPageBreak/>
              <w:t>cloning</w:t>
            </w:r>
          </w:p>
        </w:tc>
      </w:tr>
      <w:tr w:rsidR="0094639D" w:rsidRPr="00FD74D3" w14:paraId="550991AF" w14:textId="77777777" w:rsidTr="00A14A82">
        <w:trPr>
          <w:cantSplit/>
          <w:trHeight w:val="283"/>
        </w:trPr>
        <w:tc>
          <w:tcPr>
            <w:tcW w:w="1888" w:type="dxa"/>
            <w:vMerge/>
            <w:vAlign w:val="center"/>
          </w:tcPr>
          <w:p w14:paraId="107F6611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027B4497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MG-1281</w:t>
            </w:r>
          </w:p>
        </w:tc>
        <w:tc>
          <w:tcPr>
            <w:tcW w:w="1134" w:type="dxa"/>
            <w:vAlign w:val="center"/>
          </w:tcPr>
          <w:p w14:paraId="4E0300FD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Reverse</w:t>
            </w:r>
          </w:p>
        </w:tc>
        <w:tc>
          <w:tcPr>
            <w:tcW w:w="3827" w:type="dxa"/>
            <w:vAlign w:val="center"/>
          </w:tcPr>
          <w:p w14:paraId="6449C33A" w14:textId="77777777" w:rsidR="0094639D" w:rsidRPr="00A14A82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CTCAGCTGTGAAATTCTAAATCACCCC</w:t>
            </w:r>
          </w:p>
        </w:tc>
        <w:tc>
          <w:tcPr>
            <w:tcW w:w="1083" w:type="dxa"/>
            <w:vMerge/>
            <w:vAlign w:val="center"/>
          </w:tcPr>
          <w:p w14:paraId="7CD36654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2316A630" w14:textId="77777777" w:rsidTr="00A14A82">
        <w:trPr>
          <w:cantSplit/>
          <w:trHeight w:val="283"/>
        </w:trPr>
        <w:tc>
          <w:tcPr>
            <w:tcW w:w="1888" w:type="dxa"/>
            <w:vMerge w:val="restart"/>
            <w:vAlign w:val="center"/>
          </w:tcPr>
          <w:p w14:paraId="6B26D970" w14:textId="77777777" w:rsidR="0094639D" w:rsidRPr="007C26ED" w:rsidRDefault="0094639D" w:rsidP="0094639D">
            <w:pPr>
              <w:widowControl w:val="0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C26ED">
              <w:rPr>
                <w:rFonts w:cs="Times New Roman"/>
                <w:i/>
                <w:sz w:val="20"/>
                <w:szCs w:val="20"/>
              </w:rPr>
              <w:t>GmCAMTA8</w:t>
            </w:r>
          </w:p>
          <w:p w14:paraId="4C7088FC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(</w:t>
            </w:r>
            <w:r w:rsidRPr="007C26ED">
              <w:rPr>
                <w:rFonts w:cs="Times New Roman"/>
                <w:i/>
                <w:sz w:val="20"/>
                <w:szCs w:val="20"/>
              </w:rPr>
              <w:t>Glyma.15G143400</w:t>
            </w:r>
            <w:r w:rsidRPr="00FD74D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14:paraId="14440996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MG-1530</w:t>
            </w:r>
          </w:p>
        </w:tc>
        <w:tc>
          <w:tcPr>
            <w:tcW w:w="1134" w:type="dxa"/>
            <w:vAlign w:val="center"/>
          </w:tcPr>
          <w:p w14:paraId="11307166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Forward</w:t>
            </w:r>
          </w:p>
        </w:tc>
        <w:tc>
          <w:tcPr>
            <w:tcW w:w="3827" w:type="dxa"/>
            <w:vAlign w:val="center"/>
          </w:tcPr>
          <w:p w14:paraId="0A7B087C" w14:textId="77777777" w:rsidR="0094639D" w:rsidRPr="00A14A82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CATCCCAAATATGGGGAAACCTTGTTC</w:t>
            </w:r>
          </w:p>
        </w:tc>
        <w:tc>
          <w:tcPr>
            <w:tcW w:w="1083" w:type="dxa"/>
            <w:vMerge/>
            <w:vAlign w:val="center"/>
          </w:tcPr>
          <w:p w14:paraId="2D0139E4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639D" w:rsidRPr="00FD74D3" w14:paraId="48ACD1A8" w14:textId="77777777" w:rsidTr="00A14A82">
        <w:trPr>
          <w:cantSplit/>
          <w:trHeight w:val="283"/>
        </w:trPr>
        <w:tc>
          <w:tcPr>
            <w:tcW w:w="1888" w:type="dxa"/>
            <w:vMerge/>
            <w:vAlign w:val="center"/>
          </w:tcPr>
          <w:p w14:paraId="36F2486B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07D10791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MG-1531</w:t>
            </w:r>
          </w:p>
        </w:tc>
        <w:tc>
          <w:tcPr>
            <w:tcW w:w="1134" w:type="dxa"/>
            <w:vAlign w:val="center"/>
          </w:tcPr>
          <w:p w14:paraId="791BFF38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D74D3">
              <w:rPr>
                <w:rFonts w:cs="Times New Roman"/>
                <w:sz w:val="20"/>
                <w:szCs w:val="20"/>
              </w:rPr>
              <w:t>Reverse</w:t>
            </w:r>
          </w:p>
        </w:tc>
        <w:tc>
          <w:tcPr>
            <w:tcW w:w="3827" w:type="dxa"/>
            <w:vAlign w:val="center"/>
          </w:tcPr>
          <w:p w14:paraId="421AF45D" w14:textId="77777777" w:rsidR="0094639D" w:rsidRPr="00A14A82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A14A82">
              <w:rPr>
                <w:rFonts w:cs="Times New Roman"/>
                <w:sz w:val="18"/>
                <w:szCs w:val="18"/>
              </w:rPr>
              <w:t>CATCCCAAATATGGGGAAACCTTGTTC</w:t>
            </w:r>
          </w:p>
        </w:tc>
        <w:tc>
          <w:tcPr>
            <w:tcW w:w="1083" w:type="dxa"/>
            <w:vMerge/>
            <w:vAlign w:val="center"/>
          </w:tcPr>
          <w:p w14:paraId="1F1D78B7" w14:textId="77777777" w:rsidR="0094639D" w:rsidRPr="00FD74D3" w:rsidRDefault="0094639D" w:rsidP="0094639D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28F3F752" w14:textId="77777777" w:rsidR="00B86C61" w:rsidRDefault="00B86C61" w:rsidP="000742E0">
      <w:pPr>
        <w:spacing w:line="360" w:lineRule="auto"/>
        <w:jc w:val="both"/>
      </w:pPr>
    </w:p>
    <w:p w14:paraId="3263BDBC" w14:textId="77777777" w:rsidR="00E30AE9" w:rsidRDefault="00E30AE9" w:rsidP="000742E0">
      <w:pPr>
        <w:spacing w:line="360" w:lineRule="auto"/>
        <w:jc w:val="both"/>
      </w:pPr>
    </w:p>
    <w:p w14:paraId="3772B0EF" w14:textId="77777777" w:rsidR="00E30AE9" w:rsidRDefault="00E30AE9" w:rsidP="000742E0">
      <w:pPr>
        <w:spacing w:line="360" w:lineRule="auto"/>
        <w:jc w:val="both"/>
      </w:pPr>
    </w:p>
    <w:p w14:paraId="45FAA048" w14:textId="77777777" w:rsidR="00B86C61" w:rsidRDefault="00B86C61" w:rsidP="000742E0">
      <w:pPr>
        <w:spacing w:line="360" w:lineRule="auto"/>
        <w:jc w:val="both"/>
      </w:pPr>
    </w:p>
    <w:p w14:paraId="3AE3D3BB" w14:textId="77777777" w:rsidR="005D5DDA" w:rsidRDefault="005D5DDA" w:rsidP="000742E0">
      <w:pPr>
        <w:spacing w:line="360" w:lineRule="auto"/>
        <w:jc w:val="both"/>
      </w:pPr>
    </w:p>
    <w:sectPr w:rsidR="005D5DD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DA8AC" w14:textId="77777777" w:rsidR="00E565C6" w:rsidRDefault="00E565C6" w:rsidP="0050307D">
      <w:pPr>
        <w:spacing w:after="0"/>
      </w:pPr>
      <w:r>
        <w:separator/>
      </w:r>
    </w:p>
  </w:endnote>
  <w:endnote w:type="continuationSeparator" w:id="0">
    <w:p w14:paraId="77A746B8" w14:textId="77777777" w:rsidR="00E565C6" w:rsidRDefault="00E565C6" w:rsidP="005030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34ED8" w14:textId="77777777" w:rsidR="00E565C6" w:rsidRDefault="00E565C6" w:rsidP="0050307D">
      <w:pPr>
        <w:spacing w:after="0"/>
      </w:pPr>
      <w:r>
        <w:separator/>
      </w:r>
    </w:p>
  </w:footnote>
  <w:footnote w:type="continuationSeparator" w:id="0">
    <w:p w14:paraId="4EB21D18" w14:textId="77777777" w:rsidR="00E565C6" w:rsidRDefault="00E565C6" w:rsidP="005030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01A"/>
    <w:multiLevelType w:val="multilevel"/>
    <w:tmpl w:val="3834755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E311B5"/>
    <w:multiLevelType w:val="multilevel"/>
    <w:tmpl w:val="0A6C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5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E9"/>
    <w:rsid w:val="000742E0"/>
    <w:rsid w:val="000E7452"/>
    <w:rsid w:val="00193D30"/>
    <w:rsid w:val="00234FD9"/>
    <w:rsid w:val="00242B6A"/>
    <w:rsid w:val="002569B7"/>
    <w:rsid w:val="002B106A"/>
    <w:rsid w:val="002D3F43"/>
    <w:rsid w:val="002F29E9"/>
    <w:rsid w:val="003E4995"/>
    <w:rsid w:val="00412F52"/>
    <w:rsid w:val="0050307D"/>
    <w:rsid w:val="005130C9"/>
    <w:rsid w:val="005C79D0"/>
    <w:rsid w:val="005D5DDA"/>
    <w:rsid w:val="00620B5D"/>
    <w:rsid w:val="00636CB3"/>
    <w:rsid w:val="00656CAF"/>
    <w:rsid w:val="006933E3"/>
    <w:rsid w:val="006B60FA"/>
    <w:rsid w:val="00783363"/>
    <w:rsid w:val="00785C74"/>
    <w:rsid w:val="007C26ED"/>
    <w:rsid w:val="007E622B"/>
    <w:rsid w:val="008A7C39"/>
    <w:rsid w:val="008C6729"/>
    <w:rsid w:val="008D5D35"/>
    <w:rsid w:val="009203AA"/>
    <w:rsid w:val="009330E1"/>
    <w:rsid w:val="0094639D"/>
    <w:rsid w:val="00983696"/>
    <w:rsid w:val="00A14A82"/>
    <w:rsid w:val="00A21724"/>
    <w:rsid w:val="00A57C50"/>
    <w:rsid w:val="00A61279"/>
    <w:rsid w:val="00A93D9B"/>
    <w:rsid w:val="00B86C61"/>
    <w:rsid w:val="00C41C25"/>
    <w:rsid w:val="00C80E8A"/>
    <w:rsid w:val="00C9339B"/>
    <w:rsid w:val="00D019D9"/>
    <w:rsid w:val="00D238E6"/>
    <w:rsid w:val="00D34D2E"/>
    <w:rsid w:val="00D4010C"/>
    <w:rsid w:val="00DD3FD7"/>
    <w:rsid w:val="00E30AE9"/>
    <w:rsid w:val="00E565C6"/>
    <w:rsid w:val="00E62933"/>
    <w:rsid w:val="00F62DDE"/>
    <w:rsid w:val="00F6658D"/>
    <w:rsid w:val="00FD74D3"/>
    <w:rsid w:val="00FE259D"/>
    <w:rsid w:val="00F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BA596"/>
  <w15:chartTrackingRefBased/>
  <w15:docId w15:val="{BBD4F1AA-E0B9-4CE7-8FE7-B9E9B3D7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D5D35"/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8D5D35"/>
    <w:pPr>
      <w:numPr>
        <w:numId w:val="5"/>
      </w:numPr>
      <w:spacing w:before="240"/>
      <w:outlineLvl w:val="0"/>
    </w:pPr>
    <w:rPr>
      <w:rFonts w:cs="Times New Roman"/>
      <w:b/>
    </w:rPr>
  </w:style>
  <w:style w:type="paragraph" w:styleId="2">
    <w:name w:val="heading 2"/>
    <w:basedOn w:val="1"/>
    <w:next w:val="a0"/>
    <w:link w:val="2Char"/>
    <w:uiPriority w:val="2"/>
    <w:qFormat/>
    <w:rsid w:val="008D5D35"/>
    <w:pPr>
      <w:numPr>
        <w:ilvl w:val="1"/>
      </w:numPr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8D5D35"/>
    <w:pPr>
      <w:keepNext/>
      <w:keepLines/>
      <w:numPr>
        <w:ilvl w:val="2"/>
        <w:numId w:val="5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8D5D3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8D5D35"/>
    <w:pPr>
      <w:numPr>
        <w:ilvl w:val="4"/>
        <w:numId w:val="7"/>
      </w:numPr>
      <w:tabs>
        <w:tab w:val="num" w:pos="567"/>
      </w:tabs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8D5D35"/>
    <w:rPr>
      <w:rFonts w:cs="Times New Roman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8D5D35"/>
    <w:pPr>
      <w:spacing w:before="240"/>
    </w:pPr>
    <w:rPr>
      <w:b/>
      <w:szCs w:val="24"/>
    </w:rPr>
  </w:style>
  <w:style w:type="character" w:customStyle="1" w:styleId="Char">
    <w:name w:val="부제 Char"/>
    <w:basedOn w:val="a1"/>
    <w:link w:val="a4"/>
    <w:uiPriority w:val="99"/>
    <w:rsid w:val="008D5D35"/>
    <w:rPr>
      <w:rFonts w:ascii="Times New Roman" w:hAnsi="Times New Roman"/>
      <w:b/>
      <w:sz w:val="24"/>
      <w:szCs w:val="24"/>
    </w:rPr>
  </w:style>
  <w:style w:type="character" w:customStyle="1" w:styleId="1Char">
    <w:name w:val="제목 1 Char"/>
    <w:basedOn w:val="a1"/>
    <w:link w:val="1"/>
    <w:uiPriority w:val="2"/>
    <w:rsid w:val="008D5D35"/>
    <w:rPr>
      <w:rFonts w:ascii="Times New Roman" w:eastAsia="Cambria" w:hAnsi="Times New Roman" w:cs="Times New Roman"/>
      <w:b/>
      <w:sz w:val="24"/>
      <w:szCs w:val="24"/>
    </w:rPr>
  </w:style>
  <w:style w:type="paragraph" w:styleId="a">
    <w:name w:val="List Paragraph"/>
    <w:basedOn w:val="a0"/>
    <w:uiPriority w:val="3"/>
    <w:qFormat/>
    <w:rsid w:val="008D5D35"/>
    <w:pPr>
      <w:numPr>
        <w:numId w:val="6"/>
      </w:numPr>
      <w:contextualSpacing/>
    </w:pPr>
    <w:rPr>
      <w:rFonts w:eastAsia="Cambria"/>
      <w:szCs w:val="24"/>
    </w:rPr>
  </w:style>
  <w:style w:type="character" w:customStyle="1" w:styleId="2Char">
    <w:name w:val="제목 2 Char"/>
    <w:basedOn w:val="a1"/>
    <w:link w:val="2"/>
    <w:uiPriority w:val="2"/>
    <w:rsid w:val="008D5D3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3Char">
    <w:name w:val="제목 3 Char"/>
    <w:basedOn w:val="a1"/>
    <w:link w:val="3"/>
    <w:uiPriority w:val="2"/>
    <w:rsid w:val="008D5D3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8D5D3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8D5D3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5">
    <w:name w:val="annotation text"/>
    <w:basedOn w:val="a0"/>
    <w:link w:val="Char0"/>
    <w:uiPriority w:val="99"/>
    <w:unhideWhenUsed/>
    <w:qFormat/>
    <w:rsid w:val="008D5D35"/>
    <w:rPr>
      <w:rFonts w:asciiTheme="majorHAnsi" w:hAnsiTheme="majorHAnsi"/>
      <w:sz w:val="20"/>
      <w:szCs w:val="20"/>
    </w:rPr>
  </w:style>
  <w:style w:type="character" w:customStyle="1" w:styleId="Char0">
    <w:name w:val="메모 텍스트 Char"/>
    <w:basedOn w:val="a1"/>
    <w:link w:val="a5"/>
    <w:uiPriority w:val="99"/>
    <w:qFormat/>
    <w:rsid w:val="008D5D35"/>
    <w:rPr>
      <w:sz w:val="20"/>
      <w:szCs w:val="20"/>
    </w:rPr>
  </w:style>
  <w:style w:type="paragraph" w:styleId="a6">
    <w:name w:val="caption"/>
    <w:basedOn w:val="a0"/>
    <w:next w:val="a7"/>
    <w:uiPriority w:val="35"/>
    <w:unhideWhenUsed/>
    <w:qFormat/>
    <w:rsid w:val="008D5D35"/>
    <w:pPr>
      <w:keepNext/>
    </w:pPr>
    <w:rPr>
      <w:rFonts w:cs="Times New Roman"/>
      <w:b/>
      <w:bCs/>
      <w:szCs w:val="24"/>
    </w:rPr>
  </w:style>
  <w:style w:type="paragraph" w:styleId="a7">
    <w:name w:val="No Spacing"/>
    <w:uiPriority w:val="99"/>
    <w:unhideWhenUsed/>
    <w:qFormat/>
    <w:rsid w:val="008D5D35"/>
    <w:pPr>
      <w:spacing w:after="0" w:line="240" w:lineRule="auto"/>
    </w:pPr>
    <w:rPr>
      <w:rFonts w:ascii="Times New Roman" w:hAnsi="Times New Roman"/>
      <w:sz w:val="24"/>
    </w:rPr>
  </w:style>
  <w:style w:type="paragraph" w:styleId="a8">
    <w:name w:val="Title"/>
    <w:basedOn w:val="a0"/>
    <w:next w:val="a0"/>
    <w:link w:val="Char1"/>
    <w:qFormat/>
    <w:rsid w:val="008D5D3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1">
    <w:name w:val="제목 Char"/>
    <w:basedOn w:val="a1"/>
    <w:link w:val="a8"/>
    <w:rsid w:val="008D5D35"/>
    <w:rPr>
      <w:rFonts w:ascii="Times New Roman" w:hAnsi="Times New Roman" w:cs="Times New Roman"/>
      <w:b/>
      <w:sz w:val="32"/>
      <w:szCs w:val="32"/>
    </w:rPr>
  </w:style>
  <w:style w:type="character" w:styleId="a9">
    <w:name w:val="Strong"/>
    <w:basedOn w:val="a1"/>
    <w:uiPriority w:val="22"/>
    <w:qFormat/>
    <w:rsid w:val="008D5D35"/>
    <w:rPr>
      <w:rFonts w:ascii="Times New Roman" w:hAnsi="Times New Roman"/>
      <w:b/>
      <w:bCs/>
    </w:rPr>
  </w:style>
  <w:style w:type="character" w:styleId="aa">
    <w:name w:val="Emphasis"/>
    <w:basedOn w:val="a1"/>
    <w:uiPriority w:val="20"/>
    <w:qFormat/>
    <w:rsid w:val="008D5D35"/>
    <w:rPr>
      <w:rFonts w:ascii="Times New Roman" w:hAnsi="Times New Roman"/>
      <w:i/>
      <w:iCs/>
    </w:rPr>
  </w:style>
  <w:style w:type="paragraph" w:styleId="ab">
    <w:name w:val="Quote"/>
    <w:basedOn w:val="a0"/>
    <w:next w:val="a0"/>
    <w:link w:val="Char2"/>
    <w:uiPriority w:val="29"/>
    <w:qFormat/>
    <w:rsid w:val="008D5D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인용 Char"/>
    <w:basedOn w:val="a1"/>
    <w:link w:val="ab"/>
    <w:uiPriority w:val="29"/>
    <w:rsid w:val="008D5D35"/>
    <w:rPr>
      <w:rFonts w:ascii="Times New Roman" w:hAnsi="Times New Roman"/>
      <w:i/>
      <w:iCs/>
      <w:color w:val="404040" w:themeColor="text1" w:themeTint="BF"/>
      <w:sz w:val="24"/>
    </w:rPr>
  </w:style>
  <w:style w:type="character" w:styleId="ac">
    <w:name w:val="Subtle Emphasis"/>
    <w:basedOn w:val="a1"/>
    <w:uiPriority w:val="19"/>
    <w:qFormat/>
    <w:rsid w:val="008D5D35"/>
    <w:rPr>
      <w:rFonts w:ascii="Times New Roman" w:hAnsi="Times New Roman"/>
      <w:i/>
      <w:iCs/>
      <w:color w:val="404040" w:themeColor="text1" w:themeTint="BF"/>
    </w:rPr>
  </w:style>
  <w:style w:type="character" w:styleId="ad">
    <w:name w:val="Intense Reference"/>
    <w:basedOn w:val="a1"/>
    <w:uiPriority w:val="32"/>
    <w:qFormat/>
    <w:rsid w:val="008D5D35"/>
    <w:rPr>
      <w:b/>
      <w:bCs/>
      <w:smallCaps/>
      <w:color w:val="auto"/>
      <w:spacing w:val="5"/>
    </w:rPr>
  </w:style>
  <w:style w:type="character" w:styleId="ae">
    <w:name w:val="Book Title"/>
    <w:basedOn w:val="a1"/>
    <w:uiPriority w:val="33"/>
    <w:qFormat/>
    <w:rsid w:val="008D5D35"/>
    <w:rPr>
      <w:rFonts w:ascii="Times New Roman" w:hAnsi="Times New Roman"/>
      <w:b/>
      <w:bCs/>
      <w:i/>
      <w:iCs/>
      <w:spacing w:val="5"/>
    </w:rPr>
  </w:style>
  <w:style w:type="table" w:styleId="af">
    <w:name w:val="Table Grid"/>
    <w:basedOn w:val="a2"/>
    <w:uiPriority w:val="39"/>
    <w:rsid w:val="00B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0"/>
    <w:link w:val="Char3"/>
    <w:uiPriority w:val="99"/>
    <w:unhideWhenUsed/>
    <w:rsid w:val="0050307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1"/>
    <w:link w:val="af0"/>
    <w:uiPriority w:val="99"/>
    <w:rsid w:val="0050307D"/>
    <w:rPr>
      <w:rFonts w:ascii="Times New Roman" w:hAnsi="Times New Roman"/>
      <w:sz w:val="24"/>
    </w:rPr>
  </w:style>
  <w:style w:type="paragraph" w:styleId="af1">
    <w:name w:val="footer"/>
    <w:basedOn w:val="a0"/>
    <w:link w:val="Char4"/>
    <w:uiPriority w:val="99"/>
    <w:unhideWhenUsed/>
    <w:rsid w:val="0050307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1"/>
    <w:link w:val="af1"/>
    <w:uiPriority w:val="99"/>
    <w:rsid w:val="0050307D"/>
    <w:rPr>
      <w:rFonts w:ascii="Times New Roman" w:hAnsi="Times New Roman"/>
      <w:sz w:val="24"/>
    </w:rPr>
  </w:style>
  <w:style w:type="paragraph" w:customStyle="1" w:styleId="Default">
    <w:name w:val="Default"/>
    <w:rsid w:val="00783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DPI11articletype">
    <w:name w:val="MDPI_1.1_article_type"/>
    <w:basedOn w:val="a0"/>
    <w:next w:val="a0"/>
    <w:qFormat/>
    <w:rsid w:val="00412F52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eastAsia="de-DE" w:bidi="en-US"/>
    </w:rPr>
  </w:style>
  <w:style w:type="paragraph" w:customStyle="1" w:styleId="MDPI32textnoindent">
    <w:name w:val="MDPI_3.2_text_no_indent"/>
    <w:basedOn w:val="a0"/>
    <w:qFormat/>
    <w:rsid w:val="00412F52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61Supplementary">
    <w:name w:val="MDPI_6.1_Supplementary"/>
    <w:basedOn w:val="a0"/>
    <w:qFormat/>
    <w:rsid w:val="00412F52"/>
    <w:pPr>
      <w:adjustRightInd w:val="0"/>
      <w:snapToGrid w:val="0"/>
      <w:spacing w:before="24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en-US" w:bidi="en-US"/>
    </w:rPr>
  </w:style>
  <w:style w:type="paragraph" w:customStyle="1" w:styleId="MDPI13authornames">
    <w:name w:val="MDPI_1.3_authornames"/>
    <w:next w:val="a0"/>
    <w:qFormat/>
    <w:rsid w:val="000E7452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6affiliation">
    <w:name w:val="MDPI_1.6_affiliation"/>
    <w:qFormat/>
    <w:rsid w:val="000E7452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character" w:styleId="af2">
    <w:name w:val="Hyperlink"/>
    <w:uiPriority w:val="99"/>
    <w:rsid w:val="000E7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ckim@gnu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동원</dc:creator>
  <cp:keywords/>
  <dc:description/>
  <cp:lastModifiedBy>동원</cp:lastModifiedBy>
  <cp:revision>3</cp:revision>
  <dcterms:created xsi:type="dcterms:W3CDTF">2023-05-23T00:24:00Z</dcterms:created>
  <dcterms:modified xsi:type="dcterms:W3CDTF">2023-05-23T00:25:00Z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8e0f9122-3545-4465-b73e-01eaf41f3473</vt:lpwstr>
  </property>
</Properties>
</file>