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14D7" w14:textId="77777777" w:rsidR="000E376C" w:rsidRDefault="000E376C" w:rsidP="002121B8">
      <w:pPr>
        <w:pStyle w:val="EndNoteBibliography"/>
        <w:spacing w:line="480" w:lineRule="auto"/>
        <w:rPr>
          <w:rFonts w:ascii="Times New Roman" w:hAnsi="Times New Roman" w:cs="Times New Roman"/>
          <w:b/>
          <w:sz w:val="28"/>
          <w:szCs w:val="28"/>
          <w:lang w:eastAsia="de-CH"/>
        </w:rPr>
      </w:pPr>
      <w:r>
        <w:rPr>
          <w:rFonts w:ascii="Times New Roman" w:hAnsi="Times New Roman" w:cs="Times New Roman"/>
          <w:b/>
          <w:sz w:val="28"/>
          <w:szCs w:val="28"/>
          <w:lang w:eastAsia="de-CH"/>
        </w:rPr>
        <w:t>Tables</w:t>
      </w:r>
    </w:p>
    <w:p w14:paraId="584CFE65" w14:textId="043422FB" w:rsidR="000E376C" w:rsidRPr="008B2896" w:rsidRDefault="000E376C" w:rsidP="002121B8">
      <w:pPr>
        <w:pStyle w:val="EndNoteBibliography"/>
        <w:spacing w:line="480" w:lineRule="auto"/>
        <w:rPr>
          <w:rFonts w:ascii="Times New Roman" w:hAnsi="Times New Roman" w:cs="Times New Roman"/>
          <w:b/>
          <w:sz w:val="24"/>
          <w:szCs w:val="24"/>
          <w:lang w:eastAsia="de-CH"/>
        </w:rPr>
      </w:pPr>
      <w:r w:rsidRPr="008B2896">
        <w:rPr>
          <w:rFonts w:ascii="Times New Roman" w:hAnsi="Times New Roman" w:cs="Times New Roman"/>
          <w:b/>
          <w:sz w:val="24"/>
          <w:szCs w:val="24"/>
          <w:lang w:eastAsia="de-CH"/>
        </w:rPr>
        <w:t>Tabl</w:t>
      </w:r>
      <w:r w:rsidR="00FD7ECC" w:rsidRPr="008B2896">
        <w:rPr>
          <w:rFonts w:ascii="Times New Roman" w:hAnsi="Times New Roman" w:cs="Times New Roman"/>
          <w:b/>
          <w:sz w:val="24"/>
          <w:szCs w:val="24"/>
          <w:lang w:eastAsia="de-CH"/>
        </w:rPr>
        <w:t>e</w:t>
      </w:r>
      <w:r w:rsidRPr="008B2896">
        <w:rPr>
          <w:rFonts w:ascii="Times New Roman" w:hAnsi="Times New Roman" w:cs="Times New Roman"/>
          <w:b/>
          <w:sz w:val="24"/>
          <w:szCs w:val="24"/>
          <w:lang w:eastAsia="de-CH"/>
        </w:rPr>
        <w:t xml:space="preserve"> S1.</w:t>
      </w:r>
      <w:r w:rsidR="008B2896" w:rsidRPr="008B2896">
        <w:rPr>
          <w:rFonts w:ascii="Times New Roman" w:hAnsi="Times New Roman" w:cs="Times New Roman"/>
          <w:b/>
          <w:sz w:val="24"/>
          <w:szCs w:val="24"/>
          <w:lang w:eastAsia="de-CH"/>
        </w:rPr>
        <w:t xml:space="preserve"> Features of the isolates used in this study.</w:t>
      </w:r>
    </w:p>
    <w:tbl>
      <w:tblPr>
        <w:tblStyle w:val="TableGrid"/>
        <w:tblW w:w="5657" w:type="pct"/>
        <w:tblInd w:w="-1191" w:type="dxa"/>
        <w:tblLook w:val="04A0" w:firstRow="1" w:lastRow="0" w:firstColumn="1" w:lastColumn="0" w:noHBand="0" w:noVBand="1"/>
      </w:tblPr>
      <w:tblGrid>
        <w:gridCol w:w="548"/>
        <w:gridCol w:w="507"/>
        <w:gridCol w:w="1350"/>
        <w:gridCol w:w="942"/>
        <w:gridCol w:w="1594"/>
        <w:gridCol w:w="731"/>
        <w:gridCol w:w="915"/>
        <w:gridCol w:w="1175"/>
        <w:gridCol w:w="795"/>
        <w:gridCol w:w="1696"/>
      </w:tblGrid>
      <w:tr w:rsidR="008B2896" w:rsidRPr="00D05972" w14:paraId="65D04B45" w14:textId="77777777" w:rsidTr="00241D4C">
        <w:trPr>
          <w:trHeight w:val="300"/>
        </w:trPr>
        <w:tc>
          <w:tcPr>
            <w:tcW w:w="266" w:type="pct"/>
            <w:noWrap/>
            <w:vAlign w:val="center"/>
            <w:hideMark/>
          </w:tcPr>
          <w:p w14:paraId="6F0AFA05" w14:textId="49828DCE" w:rsidR="008B2896" w:rsidRPr="00356221" w:rsidRDefault="008B2896" w:rsidP="008B2896">
            <w:pPr>
              <w:jc w:val="center"/>
              <w:rPr>
                <w:rFonts w:ascii="Times New Roman" w:eastAsia="Times New Roman" w:hAnsi="Times New Roman" w:cs="Times New Roman"/>
                <w:b/>
                <w:bCs/>
                <w:color w:val="000000"/>
                <w:sz w:val="18"/>
                <w:szCs w:val="18"/>
                <w:lang w:eastAsia="de-CH"/>
              </w:rPr>
            </w:pPr>
            <w:r w:rsidRPr="00356221">
              <w:rPr>
                <w:rFonts w:ascii="Times New Roman" w:eastAsia="Times New Roman" w:hAnsi="Times New Roman" w:cs="Times New Roman"/>
                <w:b/>
                <w:bCs/>
                <w:color w:val="000000"/>
                <w:sz w:val="18"/>
                <w:szCs w:val="18"/>
                <w:lang w:eastAsia="de-CH"/>
              </w:rPr>
              <w:t xml:space="preserve">Study </w:t>
            </w:r>
            <w:r w:rsidR="00AC7F9B" w:rsidRPr="00356221">
              <w:rPr>
                <w:rFonts w:ascii="Times New Roman" w:eastAsia="Times New Roman" w:hAnsi="Times New Roman" w:cs="Times New Roman"/>
                <w:b/>
                <w:bCs/>
                <w:color w:val="000000"/>
                <w:sz w:val="18"/>
                <w:szCs w:val="18"/>
                <w:lang w:eastAsia="de-CH"/>
              </w:rPr>
              <w:t>Nr</w:t>
            </w:r>
            <w:r w:rsidRPr="00356221">
              <w:rPr>
                <w:rFonts w:ascii="Times New Roman" w:eastAsia="Times New Roman" w:hAnsi="Times New Roman" w:cs="Times New Roman"/>
                <w:b/>
                <w:bCs/>
                <w:color w:val="000000"/>
                <w:sz w:val="18"/>
                <w:szCs w:val="18"/>
                <w:lang w:eastAsia="de-CH"/>
              </w:rPr>
              <w:t>.</w:t>
            </w:r>
          </w:p>
        </w:tc>
        <w:tc>
          <w:tcPr>
            <w:tcW w:w="245" w:type="pct"/>
            <w:noWrap/>
            <w:vAlign w:val="center"/>
            <w:hideMark/>
          </w:tcPr>
          <w:p w14:paraId="132681FD" w14:textId="77777777" w:rsidR="008B2896" w:rsidRPr="00356221" w:rsidRDefault="008B2896" w:rsidP="008B2896">
            <w:pPr>
              <w:jc w:val="center"/>
              <w:rPr>
                <w:rFonts w:ascii="Times New Roman" w:eastAsia="Times New Roman" w:hAnsi="Times New Roman" w:cs="Times New Roman"/>
                <w:b/>
                <w:bCs/>
                <w:color w:val="000000"/>
                <w:sz w:val="18"/>
                <w:szCs w:val="18"/>
                <w:lang w:eastAsia="de-CH"/>
              </w:rPr>
            </w:pPr>
            <w:r w:rsidRPr="00356221">
              <w:rPr>
                <w:rFonts w:ascii="Times New Roman" w:eastAsia="Times New Roman" w:hAnsi="Times New Roman" w:cs="Times New Roman"/>
                <w:b/>
                <w:bCs/>
                <w:color w:val="000000"/>
                <w:sz w:val="18"/>
                <w:szCs w:val="18"/>
                <w:lang w:eastAsia="de-CH"/>
              </w:rPr>
              <w:t>ST</w:t>
            </w:r>
          </w:p>
        </w:tc>
        <w:tc>
          <w:tcPr>
            <w:tcW w:w="652" w:type="pct"/>
            <w:noWrap/>
            <w:vAlign w:val="center"/>
            <w:hideMark/>
          </w:tcPr>
          <w:p w14:paraId="4755773D" w14:textId="77777777" w:rsidR="008B2896" w:rsidRPr="00356221" w:rsidRDefault="008B2896" w:rsidP="008B2896">
            <w:pPr>
              <w:jc w:val="center"/>
              <w:rPr>
                <w:rFonts w:ascii="Times New Roman" w:eastAsia="Times New Roman" w:hAnsi="Times New Roman" w:cs="Times New Roman"/>
                <w:b/>
                <w:bCs/>
                <w:color w:val="000000"/>
                <w:sz w:val="18"/>
                <w:szCs w:val="18"/>
                <w:lang w:eastAsia="de-CH"/>
              </w:rPr>
            </w:pPr>
            <w:r w:rsidRPr="00356221">
              <w:rPr>
                <w:rFonts w:ascii="Times New Roman" w:eastAsia="Times New Roman" w:hAnsi="Times New Roman" w:cs="Times New Roman"/>
                <w:b/>
                <w:bCs/>
                <w:color w:val="000000"/>
                <w:sz w:val="18"/>
                <w:szCs w:val="18"/>
                <w:lang w:eastAsia="de-CH"/>
              </w:rPr>
              <w:t>Plasmid-borne carbapenemase(s)</w:t>
            </w:r>
          </w:p>
        </w:tc>
        <w:tc>
          <w:tcPr>
            <w:tcW w:w="455" w:type="pct"/>
            <w:noWrap/>
            <w:vAlign w:val="center"/>
            <w:hideMark/>
          </w:tcPr>
          <w:p w14:paraId="34CC3F12" w14:textId="77777777" w:rsidR="008B2896" w:rsidRPr="00356221" w:rsidRDefault="008B2896" w:rsidP="008B2896">
            <w:pPr>
              <w:jc w:val="center"/>
              <w:rPr>
                <w:rFonts w:ascii="Times New Roman" w:eastAsia="Times New Roman" w:hAnsi="Times New Roman" w:cs="Times New Roman"/>
                <w:b/>
                <w:bCs/>
                <w:color w:val="000000"/>
                <w:sz w:val="18"/>
                <w:szCs w:val="18"/>
                <w:lang w:eastAsia="de-CH"/>
              </w:rPr>
            </w:pPr>
            <w:r w:rsidRPr="00356221">
              <w:rPr>
                <w:rFonts w:ascii="Times New Roman" w:eastAsia="Times New Roman" w:hAnsi="Times New Roman" w:cs="Times New Roman"/>
                <w:b/>
                <w:bCs/>
                <w:color w:val="000000"/>
                <w:sz w:val="18"/>
                <w:szCs w:val="18"/>
                <w:lang w:eastAsia="de-CH"/>
              </w:rPr>
              <w:t>Plasmid-borne ESBL</w:t>
            </w:r>
          </w:p>
        </w:tc>
        <w:tc>
          <w:tcPr>
            <w:tcW w:w="770" w:type="pct"/>
            <w:noWrap/>
            <w:vAlign w:val="center"/>
            <w:hideMark/>
          </w:tcPr>
          <w:p w14:paraId="1A9C5C33" w14:textId="77777777" w:rsidR="008B2896" w:rsidRPr="00356221" w:rsidRDefault="008B2896" w:rsidP="008B2896">
            <w:pPr>
              <w:jc w:val="center"/>
              <w:rPr>
                <w:rFonts w:ascii="Times New Roman" w:eastAsia="Times New Roman" w:hAnsi="Times New Roman" w:cs="Times New Roman"/>
                <w:b/>
                <w:bCs/>
                <w:color w:val="000000"/>
                <w:sz w:val="18"/>
                <w:szCs w:val="18"/>
                <w:lang w:val="en-US" w:eastAsia="de-CH"/>
              </w:rPr>
            </w:pPr>
            <w:r w:rsidRPr="00356221">
              <w:rPr>
                <w:rFonts w:ascii="Times New Roman" w:eastAsia="Times New Roman" w:hAnsi="Times New Roman" w:cs="Times New Roman"/>
                <w:b/>
                <w:bCs/>
                <w:color w:val="000000"/>
                <w:sz w:val="18"/>
                <w:szCs w:val="18"/>
                <w:lang w:val="en-US" w:eastAsia="de-CH"/>
              </w:rPr>
              <w:t xml:space="preserve">Plasmid-borne additional </w:t>
            </w:r>
            <w:r w:rsidRPr="00356221">
              <w:rPr>
                <w:rFonts w:ascii="Times New Roman" w:eastAsia="Times New Roman" w:hAnsi="Times New Roman" w:cs="Times New Roman"/>
                <w:b/>
                <w:bCs/>
                <w:color w:val="000000"/>
                <w:sz w:val="18"/>
                <w:szCs w:val="18"/>
                <w:lang w:eastAsia="de-CH"/>
              </w:rPr>
              <w:t>β</w:t>
            </w:r>
            <w:r w:rsidRPr="00356221">
              <w:rPr>
                <w:rFonts w:ascii="Times New Roman" w:eastAsia="Times New Roman" w:hAnsi="Times New Roman" w:cs="Times New Roman"/>
                <w:b/>
                <w:bCs/>
                <w:color w:val="000000"/>
                <w:sz w:val="18"/>
                <w:szCs w:val="18"/>
                <w:lang w:val="en-US" w:eastAsia="de-CH"/>
              </w:rPr>
              <w:t>-lactamase(s)</w:t>
            </w:r>
          </w:p>
        </w:tc>
        <w:tc>
          <w:tcPr>
            <w:tcW w:w="397" w:type="pct"/>
            <w:noWrap/>
            <w:vAlign w:val="center"/>
            <w:hideMark/>
          </w:tcPr>
          <w:p w14:paraId="7B89CF04" w14:textId="77777777" w:rsidR="008B2896" w:rsidRPr="00356221" w:rsidRDefault="008B2896" w:rsidP="008B2896">
            <w:pPr>
              <w:jc w:val="center"/>
              <w:rPr>
                <w:rFonts w:ascii="Times New Roman" w:eastAsia="Times New Roman" w:hAnsi="Times New Roman" w:cs="Times New Roman"/>
                <w:b/>
                <w:bCs/>
                <w:color w:val="000000"/>
                <w:sz w:val="18"/>
                <w:szCs w:val="18"/>
                <w:lang w:eastAsia="de-CH"/>
              </w:rPr>
            </w:pPr>
            <w:r w:rsidRPr="00356221">
              <w:rPr>
                <w:rFonts w:ascii="Times New Roman" w:eastAsia="Times New Roman" w:hAnsi="Times New Roman" w:cs="Times New Roman"/>
                <w:b/>
                <w:bCs/>
                <w:color w:val="000000"/>
                <w:sz w:val="18"/>
                <w:szCs w:val="18"/>
                <w:lang w:eastAsia="de-CH"/>
              </w:rPr>
              <w:t>ADC</w:t>
            </w:r>
          </w:p>
        </w:tc>
        <w:tc>
          <w:tcPr>
            <w:tcW w:w="442" w:type="pct"/>
            <w:noWrap/>
            <w:vAlign w:val="center"/>
            <w:hideMark/>
          </w:tcPr>
          <w:p w14:paraId="70D7B906" w14:textId="77777777" w:rsidR="008B2896" w:rsidRPr="00356221" w:rsidRDefault="008B2896" w:rsidP="008B2896">
            <w:pPr>
              <w:jc w:val="center"/>
              <w:rPr>
                <w:rFonts w:ascii="Times New Roman" w:eastAsia="Times New Roman" w:hAnsi="Times New Roman" w:cs="Times New Roman"/>
                <w:b/>
                <w:bCs/>
                <w:color w:val="000000"/>
                <w:sz w:val="18"/>
                <w:szCs w:val="18"/>
                <w:lang w:eastAsia="de-CH"/>
              </w:rPr>
            </w:pPr>
            <w:proofErr w:type="spellStart"/>
            <w:r w:rsidRPr="00356221">
              <w:rPr>
                <w:rFonts w:ascii="Times New Roman" w:eastAsia="Times New Roman" w:hAnsi="Times New Roman" w:cs="Times New Roman"/>
                <w:b/>
                <w:bCs/>
                <w:color w:val="000000"/>
                <w:sz w:val="18"/>
                <w:szCs w:val="18"/>
                <w:lang w:eastAsia="de-CH"/>
              </w:rPr>
              <w:t>intrinsic</w:t>
            </w:r>
            <w:proofErr w:type="spellEnd"/>
            <w:r w:rsidRPr="00356221">
              <w:rPr>
                <w:rFonts w:ascii="Times New Roman" w:eastAsia="Times New Roman" w:hAnsi="Times New Roman" w:cs="Times New Roman"/>
                <w:b/>
                <w:bCs/>
                <w:color w:val="000000"/>
                <w:sz w:val="18"/>
                <w:szCs w:val="18"/>
                <w:lang w:eastAsia="de-CH"/>
              </w:rPr>
              <w:t xml:space="preserve"> </w:t>
            </w:r>
            <w:proofErr w:type="spellStart"/>
            <w:r w:rsidRPr="00356221">
              <w:rPr>
                <w:rFonts w:ascii="Times New Roman" w:eastAsia="Times New Roman" w:hAnsi="Times New Roman" w:cs="Times New Roman"/>
                <w:b/>
                <w:bCs/>
                <w:color w:val="000000"/>
                <w:sz w:val="18"/>
                <w:szCs w:val="18"/>
                <w:lang w:eastAsia="de-CH"/>
              </w:rPr>
              <w:t>oxacillinase</w:t>
            </w:r>
            <w:proofErr w:type="spellEnd"/>
          </w:p>
        </w:tc>
        <w:tc>
          <w:tcPr>
            <w:tcW w:w="568" w:type="pct"/>
            <w:noWrap/>
            <w:vAlign w:val="center"/>
            <w:hideMark/>
          </w:tcPr>
          <w:p w14:paraId="1EE1FCAA" w14:textId="1669B87C" w:rsidR="008B2896" w:rsidRPr="00356221" w:rsidRDefault="008B2896" w:rsidP="008B2896">
            <w:pPr>
              <w:jc w:val="center"/>
              <w:rPr>
                <w:rFonts w:ascii="Times New Roman" w:eastAsia="Times New Roman" w:hAnsi="Times New Roman" w:cs="Times New Roman"/>
                <w:b/>
                <w:bCs/>
                <w:color w:val="000000"/>
                <w:sz w:val="18"/>
                <w:szCs w:val="18"/>
                <w:lang w:eastAsia="de-CH"/>
              </w:rPr>
            </w:pPr>
            <w:r w:rsidRPr="00356221">
              <w:rPr>
                <w:rFonts w:ascii="Times New Roman" w:eastAsia="Times New Roman" w:hAnsi="Times New Roman" w:cs="Times New Roman"/>
                <w:b/>
                <w:bCs/>
                <w:color w:val="000000"/>
                <w:sz w:val="18"/>
                <w:szCs w:val="18"/>
                <w:lang w:eastAsia="de-CH"/>
              </w:rPr>
              <w:t xml:space="preserve">Plasmid-borne </w:t>
            </w:r>
            <w:r w:rsidR="00325357" w:rsidRPr="00356221">
              <w:rPr>
                <w:rFonts w:ascii="Times New Roman" w:eastAsia="Times New Roman" w:hAnsi="Times New Roman" w:cs="Times New Roman"/>
                <w:b/>
                <w:bCs/>
                <w:color w:val="000000"/>
                <w:sz w:val="18"/>
                <w:szCs w:val="18"/>
                <w:lang w:val="en-CH" w:eastAsia="de-CH"/>
              </w:rPr>
              <w:t xml:space="preserve">16S </w:t>
            </w:r>
            <w:proofErr w:type="spellStart"/>
            <w:r w:rsidRPr="00356221">
              <w:rPr>
                <w:rFonts w:ascii="Times New Roman" w:eastAsia="Times New Roman" w:hAnsi="Times New Roman" w:cs="Times New Roman"/>
                <w:b/>
                <w:bCs/>
                <w:color w:val="000000"/>
                <w:sz w:val="18"/>
                <w:szCs w:val="18"/>
                <w:lang w:eastAsia="de-CH"/>
              </w:rPr>
              <w:t>RMTase</w:t>
            </w:r>
            <w:proofErr w:type="spellEnd"/>
          </w:p>
        </w:tc>
        <w:tc>
          <w:tcPr>
            <w:tcW w:w="385" w:type="pct"/>
            <w:noWrap/>
            <w:vAlign w:val="center"/>
            <w:hideMark/>
          </w:tcPr>
          <w:p w14:paraId="5EA6C55F" w14:textId="77777777" w:rsidR="008B2896" w:rsidRPr="00356221" w:rsidRDefault="008B2896" w:rsidP="008B2896">
            <w:pPr>
              <w:jc w:val="center"/>
              <w:rPr>
                <w:rFonts w:ascii="Times New Roman" w:eastAsia="Times New Roman" w:hAnsi="Times New Roman" w:cs="Times New Roman"/>
                <w:b/>
                <w:bCs/>
                <w:color w:val="000000"/>
                <w:sz w:val="18"/>
                <w:szCs w:val="18"/>
                <w:lang w:eastAsia="de-CH"/>
              </w:rPr>
            </w:pPr>
            <w:r w:rsidRPr="00356221">
              <w:rPr>
                <w:rFonts w:ascii="Times New Roman" w:eastAsia="Times New Roman" w:hAnsi="Times New Roman" w:cs="Times New Roman"/>
                <w:b/>
                <w:bCs/>
                <w:color w:val="000000"/>
                <w:sz w:val="18"/>
                <w:szCs w:val="18"/>
                <w:lang w:eastAsia="de-CH"/>
              </w:rPr>
              <w:t>Cefiderocol MIC</w:t>
            </w:r>
          </w:p>
        </w:tc>
        <w:tc>
          <w:tcPr>
            <w:tcW w:w="819" w:type="pct"/>
            <w:noWrap/>
            <w:vAlign w:val="center"/>
            <w:hideMark/>
          </w:tcPr>
          <w:p w14:paraId="3EEEAF85" w14:textId="77777777" w:rsidR="008B2896" w:rsidRPr="00356221" w:rsidRDefault="008B2896" w:rsidP="008B2896">
            <w:pPr>
              <w:jc w:val="center"/>
              <w:rPr>
                <w:rFonts w:ascii="Times New Roman" w:eastAsia="Times New Roman" w:hAnsi="Times New Roman" w:cs="Times New Roman"/>
                <w:b/>
                <w:bCs/>
                <w:color w:val="000000"/>
                <w:sz w:val="18"/>
                <w:szCs w:val="18"/>
                <w:lang w:val="en-US" w:eastAsia="de-CH"/>
              </w:rPr>
            </w:pPr>
            <w:r w:rsidRPr="00356221">
              <w:rPr>
                <w:rFonts w:ascii="Times New Roman" w:eastAsia="Times New Roman" w:hAnsi="Times New Roman" w:cs="Times New Roman"/>
                <w:b/>
                <w:bCs/>
                <w:color w:val="000000"/>
                <w:sz w:val="18"/>
                <w:szCs w:val="18"/>
                <w:lang w:val="en-US" w:eastAsia="de-CH"/>
              </w:rPr>
              <w:t>Acquired carbapenem resistance marker(s)</w:t>
            </w:r>
          </w:p>
        </w:tc>
      </w:tr>
      <w:tr w:rsidR="00356221" w:rsidRPr="008B2896" w14:paraId="1915D08B" w14:textId="77777777" w:rsidTr="00241D4C">
        <w:trPr>
          <w:trHeight w:val="315"/>
        </w:trPr>
        <w:tc>
          <w:tcPr>
            <w:tcW w:w="266" w:type="pct"/>
            <w:noWrap/>
            <w:vAlign w:val="center"/>
            <w:hideMark/>
          </w:tcPr>
          <w:p w14:paraId="02E47AA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w:t>
            </w:r>
          </w:p>
        </w:tc>
        <w:tc>
          <w:tcPr>
            <w:tcW w:w="245" w:type="pct"/>
            <w:noWrap/>
            <w:vAlign w:val="center"/>
            <w:hideMark/>
          </w:tcPr>
          <w:p w14:paraId="1240F67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613BD865" w14:textId="0775EDB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4FE98F2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E24C92B" w14:textId="29795D0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74464AD6" w14:textId="7C739C2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47B1FA3D" w14:textId="57DA6DD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11D9D1CD" w14:textId="7B38E94E"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6C525E91" w14:textId="3435EB9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2F02CA40" w14:textId="7CDC042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0CEF4DBB" w14:textId="77777777" w:rsidTr="00241D4C">
        <w:trPr>
          <w:trHeight w:val="315"/>
        </w:trPr>
        <w:tc>
          <w:tcPr>
            <w:tcW w:w="266" w:type="pct"/>
            <w:noWrap/>
            <w:vAlign w:val="center"/>
            <w:hideMark/>
          </w:tcPr>
          <w:p w14:paraId="74EE2F6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w:t>
            </w:r>
          </w:p>
        </w:tc>
        <w:tc>
          <w:tcPr>
            <w:tcW w:w="245" w:type="pct"/>
            <w:noWrap/>
            <w:vAlign w:val="center"/>
            <w:hideMark/>
          </w:tcPr>
          <w:p w14:paraId="709E34A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0056AC3C" w14:textId="613523F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181A2AE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EEBAC3E" w14:textId="23185F5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723B98B3" w14:textId="56AE197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735DF6B2" w14:textId="231014E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6CE0B9D" w14:textId="534EFBBB"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9A0771A" w14:textId="078F322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7C05FE07" w14:textId="53BDA7B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00DAFDB4" w14:textId="77777777" w:rsidTr="00241D4C">
        <w:trPr>
          <w:trHeight w:val="315"/>
        </w:trPr>
        <w:tc>
          <w:tcPr>
            <w:tcW w:w="266" w:type="pct"/>
            <w:noWrap/>
            <w:vAlign w:val="center"/>
            <w:hideMark/>
          </w:tcPr>
          <w:p w14:paraId="5385A3B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w:t>
            </w:r>
          </w:p>
        </w:tc>
        <w:tc>
          <w:tcPr>
            <w:tcW w:w="245" w:type="pct"/>
            <w:noWrap/>
            <w:vAlign w:val="center"/>
            <w:hideMark/>
          </w:tcPr>
          <w:p w14:paraId="48E6D12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9F313BE" w14:textId="0D50865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5D4957E8"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1BE5118" w14:textId="3246901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5D3A028C" w14:textId="2EED3D0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1580A63B" w14:textId="0B89B65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375D218" w14:textId="3727EA48"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A09A015" w14:textId="4F78EBC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3E4F3CC4" w14:textId="740AE49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1254DD70" w14:textId="77777777" w:rsidTr="00241D4C">
        <w:trPr>
          <w:trHeight w:val="315"/>
        </w:trPr>
        <w:tc>
          <w:tcPr>
            <w:tcW w:w="266" w:type="pct"/>
            <w:noWrap/>
            <w:vAlign w:val="center"/>
            <w:hideMark/>
          </w:tcPr>
          <w:p w14:paraId="6C439557"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w:t>
            </w:r>
          </w:p>
        </w:tc>
        <w:tc>
          <w:tcPr>
            <w:tcW w:w="245" w:type="pct"/>
            <w:noWrap/>
            <w:vAlign w:val="center"/>
            <w:hideMark/>
          </w:tcPr>
          <w:p w14:paraId="77C5183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F3F448E" w14:textId="31C9ED7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1935F38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5CD1448" w14:textId="1AB1CC5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678FE080" w14:textId="23C83E0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15A4803E" w14:textId="13D3B99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2D89A05" w14:textId="76E96667"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2A99A74E" w14:textId="70579E6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63B42DFB" w14:textId="7DFD8C6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59D5554C" w14:textId="77777777" w:rsidTr="00241D4C">
        <w:trPr>
          <w:trHeight w:val="315"/>
        </w:trPr>
        <w:tc>
          <w:tcPr>
            <w:tcW w:w="266" w:type="pct"/>
            <w:noWrap/>
            <w:vAlign w:val="center"/>
            <w:hideMark/>
          </w:tcPr>
          <w:p w14:paraId="5CBFD0B3"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w:t>
            </w:r>
          </w:p>
        </w:tc>
        <w:tc>
          <w:tcPr>
            <w:tcW w:w="245" w:type="pct"/>
            <w:noWrap/>
            <w:vAlign w:val="center"/>
            <w:hideMark/>
          </w:tcPr>
          <w:p w14:paraId="45B65A0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7FA81002" w14:textId="2C29975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6D7B24A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839BAF7" w14:textId="290B2B6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49C6544C" w14:textId="387B998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589CB4C9" w14:textId="3CE0FE9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ED0604F" w14:textId="58C7A8F4"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6B0B6FA4" w14:textId="45F2DD5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30C6E894" w14:textId="74FC42B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2ADB949" w14:textId="77777777" w:rsidTr="00241D4C">
        <w:trPr>
          <w:trHeight w:val="315"/>
        </w:trPr>
        <w:tc>
          <w:tcPr>
            <w:tcW w:w="266" w:type="pct"/>
            <w:noWrap/>
            <w:vAlign w:val="center"/>
            <w:hideMark/>
          </w:tcPr>
          <w:p w14:paraId="6836352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w:t>
            </w:r>
          </w:p>
        </w:tc>
        <w:tc>
          <w:tcPr>
            <w:tcW w:w="245" w:type="pct"/>
            <w:noWrap/>
            <w:vAlign w:val="center"/>
            <w:hideMark/>
          </w:tcPr>
          <w:p w14:paraId="02A1EC44" w14:textId="77777777" w:rsidR="00356221" w:rsidRPr="00356221" w:rsidRDefault="00356221" w:rsidP="00356221">
            <w:pPr>
              <w:jc w:val="center"/>
              <w:rPr>
                <w:rFonts w:ascii="Times New Roman" w:eastAsia="Times New Roman" w:hAnsi="Times New Roman" w:cs="Times New Roman"/>
                <w:sz w:val="18"/>
                <w:szCs w:val="18"/>
                <w:lang w:eastAsia="de-CH"/>
              </w:rPr>
            </w:pPr>
            <w:proofErr w:type="spellStart"/>
            <w:r w:rsidRPr="00356221">
              <w:rPr>
                <w:rFonts w:ascii="Times New Roman" w:eastAsia="Times New Roman" w:hAnsi="Times New Roman" w:cs="Times New Roman"/>
                <w:sz w:val="18"/>
                <w:szCs w:val="18"/>
                <w:lang w:eastAsia="de-CH"/>
              </w:rPr>
              <w:t>n.d</w:t>
            </w:r>
            <w:proofErr w:type="spellEnd"/>
            <w:r w:rsidRPr="00356221">
              <w:rPr>
                <w:rFonts w:ascii="Times New Roman" w:eastAsia="Times New Roman" w:hAnsi="Times New Roman" w:cs="Times New Roman"/>
                <w:sz w:val="18"/>
                <w:szCs w:val="18"/>
                <w:lang w:eastAsia="de-CH"/>
              </w:rPr>
              <w:t>.</w:t>
            </w:r>
          </w:p>
        </w:tc>
        <w:tc>
          <w:tcPr>
            <w:tcW w:w="652" w:type="pct"/>
            <w:noWrap/>
            <w:vAlign w:val="center"/>
            <w:hideMark/>
          </w:tcPr>
          <w:p w14:paraId="18F1B10A" w14:textId="39BEC3B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B21994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3026F65"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2F78426B" w14:textId="12A5158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3398DCB6" w14:textId="1847BDA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A5803CB" w14:textId="522BA555"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6D9635C5" w14:textId="17B9506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3699BB28" w14:textId="630650A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7346096F" w14:textId="77777777" w:rsidTr="00241D4C">
        <w:trPr>
          <w:trHeight w:val="315"/>
        </w:trPr>
        <w:tc>
          <w:tcPr>
            <w:tcW w:w="266" w:type="pct"/>
            <w:noWrap/>
            <w:vAlign w:val="center"/>
            <w:hideMark/>
          </w:tcPr>
          <w:p w14:paraId="1DA9F18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w:t>
            </w:r>
          </w:p>
        </w:tc>
        <w:tc>
          <w:tcPr>
            <w:tcW w:w="245" w:type="pct"/>
            <w:noWrap/>
            <w:vAlign w:val="center"/>
            <w:hideMark/>
          </w:tcPr>
          <w:p w14:paraId="1BA2760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604</w:t>
            </w:r>
          </w:p>
        </w:tc>
        <w:tc>
          <w:tcPr>
            <w:tcW w:w="652" w:type="pct"/>
            <w:noWrap/>
            <w:vAlign w:val="center"/>
            <w:hideMark/>
          </w:tcPr>
          <w:p w14:paraId="42967256" w14:textId="1653AFB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0AD22E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D20298B" w14:textId="6830883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45E6937C" w14:textId="3FF12D7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39B4DBA8" w14:textId="69A1E9F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A5B8D2D" w14:textId="259F3635"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543ECAF" w14:textId="652F9FF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29DBE0A6" w14:textId="0094EF1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57F406D" w14:textId="77777777" w:rsidTr="00241D4C">
        <w:trPr>
          <w:trHeight w:val="315"/>
        </w:trPr>
        <w:tc>
          <w:tcPr>
            <w:tcW w:w="266" w:type="pct"/>
            <w:noWrap/>
            <w:vAlign w:val="center"/>
            <w:hideMark/>
          </w:tcPr>
          <w:p w14:paraId="60E4CBF4"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w:t>
            </w:r>
          </w:p>
        </w:tc>
        <w:tc>
          <w:tcPr>
            <w:tcW w:w="245" w:type="pct"/>
            <w:noWrap/>
            <w:vAlign w:val="center"/>
            <w:hideMark/>
          </w:tcPr>
          <w:p w14:paraId="44712762" w14:textId="77777777" w:rsidR="00356221" w:rsidRPr="00356221" w:rsidRDefault="00356221" w:rsidP="00356221">
            <w:pPr>
              <w:jc w:val="center"/>
              <w:rPr>
                <w:rFonts w:ascii="Times New Roman" w:eastAsia="Times New Roman" w:hAnsi="Times New Roman" w:cs="Times New Roman"/>
                <w:sz w:val="18"/>
                <w:szCs w:val="18"/>
                <w:lang w:eastAsia="de-CH"/>
              </w:rPr>
            </w:pPr>
            <w:proofErr w:type="spellStart"/>
            <w:r w:rsidRPr="00356221">
              <w:rPr>
                <w:rFonts w:ascii="Times New Roman" w:eastAsia="Times New Roman" w:hAnsi="Times New Roman" w:cs="Times New Roman"/>
                <w:sz w:val="18"/>
                <w:szCs w:val="18"/>
                <w:lang w:eastAsia="de-CH"/>
              </w:rPr>
              <w:t>n.d</w:t>
            </w:r>
            <w:proofErr w:type="spellEnd"/>
            <w:r w:rsidRPr="00356221">
              <w:rPr>
                <w:rFonts w:ascii="Times New Roman" w:eastAsia="Times New Roman" w:hAnsi="Times New Roman" w:cs="Times New Roman"/>
                <w:sz w:val="18"/>
                <w:szCs w:val="18"/>
                <w:lang w:eastAsia="de-CH"/>
              </w:rPr>
              <w:t>.</w:t>
            </w:r>
          </w:p>
        </w:tc>
        <w:tc>
          <w:tcPr>
            <w:tcW w:w="652" w:type="pct"/>
            <w:noWrap/>
            <w:vAlign w:val="center"/>
            <w:hideMark/>
          </w:tcPr>
          <w:p w14:paraId="4400A8FA" w14:textId="0B9A366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685F5882"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CD35D54"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43B01AC9" w14:textId="3122048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blaADC-175</w:t>
            </w:r>
          </w:p>
        </w:tc>
        <w:tc>
          <w:tcPr>
            <w:tcW w:w="442" w:type="pct"/>
            <w:noWrap/>
            <w:vAlign w:val="center"/>
            <w:hideMark/>
          </w:tcPr>
          <w:p w14:paraId="56005E7F" w14:textId="6DAB332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673600E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1DCE9FA7" w14:textId="3A5C6C3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1ACF8071" w14:textId="1FE66A4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39DC265C" w14:textId="77777777" w:rsidTr="00241D4C">
        <w:trPr>
          <w:trHeight w:val="315"/>
        </w:trPr>
        <w:tc>
          <w:tcPr>
            <w:tcW w:w="266" w:type="pct"/>
            <w:noWrap/>
            <w:vAlign w:val="center"/>
            <w:hideMark/>
          </w:tcPr>
          <w:p w14:paraId="1DD7531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w:t>
            </w:r>
          </w:p>
        </w:tc>
        <w:tc>
          <w:tcPr>
            <w:tcW w:w="245" w:type="pct"/>
            <w:noWrap/>
            <w:vAlign w:val="center"/>
            <w:hideMark/>
          </w:tcPr>
          <w:p w14:paraId="689C5E3E" w14:textId="77777777" w:rsidR="00356221" w:rsidRPr="00356221" w:rsidRDefault="00356221" w:rsidP="00356221">
            <w:pPr>
              <w:jc w:val="center"/>
              <w:rPr>
                <w:rFonts w:ascii="Times New Roman" w:eastAsia="Times New Roman" w:hAnsi="Times New Roman" w:cs="Times New Roman"/>
                <w:sz w:val="18"/>
                <w:szCs w:val="18"/>
                <w:lang w:eastAsia="de-CH"/>
              </w:rPr>
            </w:pPr>
            <w:proofErr w:type="spellStart"/>
            <w:r w:rsidRPr="00356221">
              <w:rPr>
                <w:rFonts w:ascii="Times New Roman" w:eastAsia="Times New Roman" w:hAnsi="Times New Roman" w:cs="Times New Roman"/>
                <w:sz w:val="18"/>
                <w:szCs w:val="18"/>
                <w:lang w:eastAsia="de-CH"/>
              </w:rPr>
              <w:t>n.d</w:t>
            </w:r>
            <w:proofErr w:type="spellEnd"/>
            <w:r w:rsidRPr="00356221">
              <w:rPr>
                <w:rFonts w:ascii="Times New Roman" w:eastAsia="Times New Roman" w:hAnsi="Times New Roman" w:cs="Times New Roman"/>
                <w:sz w:val="18"/>
                <w:szCs w:val="18"/>
                <w:lang w:eastAsia="de-CH"/>
              </w:rPr>
              <w:t>.</w:t>
            </w:r>
          </w:p>
        </w:tc>
        <w:tc>
          <w:tcPr>
            <w:tcW w:w="652" w:type="pct"/>
            <w:noWrap/>
            <w:vAlign w:val="center"/>
            <w:hideMark/>
          </w:tcPr>
          <w:p w14:paraId="51D86124" w14:textId="37CEC1E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75137C2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78E57A9"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AC59521" w14:textId="3619030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blaADC-74</w:t>
            </w:r>
          </w:p>
        </w:tc>
        <w:tc>
          <w:tcPr>
            <w:tcW w:w="442" w:type="pct"/>
            <w:noWrap/>
            <w:vAlign w:val="center"/>
            <w:hideMark/>
          </w:tcPr>
          <w:p w14:paraId="08F70FAC" w14:textId="0130C49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0920F68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509F5A7C" w14:textId="5074E7C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0C5F2A08" w14:textId="14BBE2C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48FDF43F" w14:textId="77777777" w:rsidTr="00241D4C">
        <w:trPr>
          <w:trHeight w:val="315"/>
        </w:trPr>
        <w:tc>
          <w:tcPr>
            <w:tcW w:w="266" w:type="pct"/>
            <w:noWrap/>
            <w:vAlign w:val="center"/>
            <w:hideMark/>
          </w:tcPr>
          <w:p w14:paraId="4DB86CC4"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10</w:t>
            </w:r>
          </w:p>
        </w:tc>
        <w:tc>
          <w:tcPr>
            <w:tcW w:w="245" w:type="pct"/>
            <w:noWrap/>
            <w:vAlign w:val="center"/>
            <w:hideMark/>
          </w:tcPr>
          <w:p w14:paraId="373170C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w:t>
            </w:r>
          </w:p>
        </w:tc>
        <w:tc>
          <w:tcPr>
            <w:tcW w:w="652" w:type="pct"/>
            <w:noWrap/>
            <w:vAlign w:val="center"/>
            <w:hideMark/>
          </w:tcPr>
          <w:p w14:paraId="7EC02009" w14:textId="6433790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2B99FDBF"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DA84142" w14:textId="7105A78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4ADC55A5" w14:textId="5ECA148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blaADC-81</w:t>
            </w:r>
          </w:p>
        </w:tc>
        <w:tc>
          <w:tcPr>
            <w:tcW w:w="442" w:type="pct"/>
            <w:noWrap/>
            <w:vAlign w:val="center"/>
            <w:hideMark/>
          </w:tcPr>
          <w:p w14:paraId="01CE7E86" w14:textId="120A6A6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blaOXA-92</w:t>
            </w:r>
          </w:p>
        </w:tc>
        <w:tc>
          <w:tcPr>
            <w:tcW w:w="568" w:type="pct"/>
            <w:noWrap/>
            <w:vAlign w:val="center"/>
            <w:hideMark/>
          </w:tcPr>
          <w:p w14:paraId="69D89D83"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361FABB2" w14:textId="0D3687E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780A94DE" w14:textId="4E25FD9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47E06E7B" w14:textId="77777777" w:rsidTr="00241D4C">
        <w:trPr>
          <w:trHeight w:val="315"/>
        </w:trPr>
        <w:tc>
          <w:tcPr>
            <w:tcW w:w="266" w:type="pct"/>
            <w:noWrap/>
            <w:vAlign w:val="center"/>
            <w:hideMark/>
          </w:tcPr>
          <w:p w14:paraId="518FE86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11</w:t>
            </w:r>
          </w:p>
        </w:tc>
        <w:tc>
          <w:tcPr>
            <w:tcW w:w="245" w:type="pct"/>
            <w:noWrap/>
            <w:vAlign w:val="center"/>
            <w:hideMark/>
          </w:tcPr>
          <w:p w14:paraId="18D4B21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636</w:t>
            </w:r>
          </w:p>
        </w:tc>
        <w:tc>
          <w:tcPr>
            <w:tcW w:w="652" w:type="pct"/>
            <w:noWrap/>
            <w:vAlign w:val="center"/>
            <w:hideMark/>
          </w:tcPr>
          <w:p w14:paraId="32C19019" w14:textId="0641B01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46C1E43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75C5F8E" w14:textId="15BC70F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4DCA9B0F" w14:textId="42B7E46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70AB6B6F" w14:textId="0A50DDE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B456B1F"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312B7062" w14:textId="174808A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6A833DA2" w14:textId="7AEB246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5C6632BC" w14:textId="77777777" w:rsidTr="00241D4C">
        <w:trPr>
          <w:trHeight w:val="315"/>
        </w:trPr>
        <w:tc>
          <w:tcPr>
            <w:tcW w:w="266" w:type="pct"/>
            <w:noWrap/>
            <w:vAlign w:val="center"/>
            <w:hideMark/>
          </w:tcPr>
          <w:p w14:paraId="07FB3D7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12</w:t>
            </w:r>
          </w:p>
        </w:tc>
        <w:tc>
          <w:tcPr>
            <w:tcW w:w="245" w:type="pct"/>
            <w:noWrap/>
            <w:vAlign w:val="center"/>
            <w:hideMark/>
          </w:tcPr>
          <w:p w14:paraId="4C722E2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361C79D" w14:textId="1A92394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6933C16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18E7CEF"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25B965E" w14:textId="3911691F"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blaADC-30</w:t>
            </w:r>
          </w:p>
        </w:tc>
        <w:tc>
          <w:tcPr>
            <w:tcW w:w="442" w:type="pct"/>
            <w:noWrap/>
            <w:vAlign w:val="center"/>
            <w:hideMark/>
          </w:tcPr>
          <w:p w14:paraId="1EA4812C" w14:textId="06CD09C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7FC3EF1"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130761BF" w14:textId="7A86A76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1D3D86B9" w14:textId="05222E0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460DF27D" w14:textId="77777777" w:rsidTr="00241D4C">
        <w:trPr>
          <w:trHeight w:val="315"/>
        </w:trPr>
        <w:tc>
          <w:tcPr>
            <w:tcW w:w="266" w:type="pct"/>
            <w:noWrap/>
            <w:vAlign w:val="center"/>
            <w:hideMark/>
          </w:tcPr>
          <w:p w14:paraId="57B533BB"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13</w:t>
            </w:r>
          </w:p>
        </w:tc>
        <w:tc>
          <w:tcPr>
            <w:tcW w:w="245" w:type="pct"/>
            <w:noWrap/>
            <w:vAlign w:val="center"/>
            <w:hideMark/>
          </w:tcPr>
          <w:p w14:paraId="5D8E7A2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w:t>
            </w:r>
          </w:p>
        </w:tc>
        <w:tc>
          <w:tcPr>
            <w:tcW w:w="652" w:type="pct"/>
            <w:noWrap/>
            <w:vAlign w:val="center"/>
            <w:hideMark/>
          </w:tcPr>
          <w:p w14:paraId="3DF20A1B" w14:textId="4855B48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097A8E0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DA711FC" w14:textId="66D65E6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4D69C4EA" w14:textId="2E115FE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blaADC-81</w:t>
            </w:r>
          </w:p>
        </w:tc>
        <w:tc>
          <w:tcPr>
            <w:tcW w:w="442" w:type="pct"/>
            <w:noWrap/>
            <w:vAlign w:val="center"/>
            <w:hideMark/>
          </w:tcPr>
          <w:p w14:paraId="6DB43313" w14:textId="05356F7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blaOXA-92</w:t>
            </w:r>
          </w:p>
        </w:tc>
        <w:tc>
          <w:tcPr>
            <w:tcW w:w="568" w:type="pct"/>
            <w:noWrap/>
            <w:vAlign w:val="center"/>
            <w:hideMark/>
          </w:tcPr>
          <w:p w14:paraId="35185996"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0231A8BC" w14:textId="2EC6258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4622F496" w14:textId="5C5F593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4502B27F" w14:textId="77777777" w:rsidTr="00241D4C">
        <w:trPr>
          <w:trHeight w:val="315"/>
        </w:trPr>
        <w:tc>
          <w:tcPr>
            <w:tcW w:w="266" w:type="pct"/>
            <w:noWrap/>
            <w:vAlign w:val="center"/>
            <w:hideMark/>
          </w:tcPr>
          <w:p w14:paraId="201C87A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14</w:t>
            </w:r>
          </w:p>
        </w:tc>
        <w:tc>
          <w:tcPr>
            <w:tcW w:w="245" w:type="pct"/>
            <w:noWrap/>
            <w:vAlign w:val="center"/>
            <w:hideMark/>
          </w:tcPr>
          <w:p w14:paraId="018C7D71"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w:t>
            </w:r>
          </w:p>
        </w:tc>
        <w:tc>
          <w:tcPr>
            <w:tcW w:w="652" w:type="pct"/>
            <w:noWrap/>
            <w:vAlign w:val="center"/>
            <w:hideMark/>
          </w:tcPr>
          <w:p w14:paraId="05B509E2" w14:textId="4DCEA74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D48CE9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D2936C6"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12716EF" w14:textId="4E7AB1F9"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blaADC-33</w:t>
            </w:r>
          </w:p>
        </w:tc>
        <w:tc>
          <w:tcPr>
            <w:tcW w:w="442" w:type="pct"/>
            <w:noWrap/>
            <w:vAlign w:val="center"/>
            <w:hideMark/>
          </w:tcPr>
          <w:p w14:paraId="03A7CC68" w14:textId="324FDC1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blaOXA-115</w:t>
            </w:r>
          </w:p>
        </w:tc>
        <w:tc>
          <w:tcPr>
            <w:tcW w:w="568" w:type="pct"/>
            <w:noWrap/>
            <w:vAlign w:val="center"/>
            <w:hideMark/>
          </w:tcPr>
          <w:p w14:paraId="575975BD"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1E06CA33" w14:textId="0C4C81C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0587C7A5" w14:textId="1DF60F0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250927D" w14:textId="77777777" w:rsidTr="00241D4C">
        <w:trPr>
          <w:trHeight w:val="315"/>
        </w:trPr>
        <w:tc>
          <w:tcPr>
            <w:tcW w:w="266" w:type="pct"/>
            <w:noWrap/>
            <w:vAlign w:val="center"/>
            <w:hideMark/>
          </w:tcPr>
          <w:p w14:paraId="13869CC3"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15</w:t>
            </w:r>
          </w:p>
        </w:tc>
        <w:tc>
          <w:tcPr>
            <w:tcW w:w="245" w:type="pct"/>
            <w:noWrap/>
            <w:vAlign w:val="center"/>
            <w:hideMark/>
          </w:tcPr>
          <w:p w14:paraId="2E38AA8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w:t>
            </w:r>
          </w:p>
        </w:tc>
        <w:tc>
          <w:tcPr>
            <w:tcW w:w="652" w:type="pct"/>
            <w:noWrap/>
            <w:vAlign w:val="center"/>
            <w:hideMark/>
          </w:tcPr>
          <w:p w14:paraId="4EF2ADAC" w14:textId="3819CC3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c>
          <w:tcPr>
            <w:tcW w:w="455" w:type="pct"/>
            <w:noWrap/>
            <w:vAlign w:val="center"/>
            <w:hideMark/>
          </w:tcPr>
          <w:p w14:paraId="4EFD74E7"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C7A9E74" w14:textId="4D92DAF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371DAE7E" w14:textId="0DB9CFB8"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blaADC-30</w:t>
            </w:r>
          </w:p>
        </w:tc>
        <w:tc>
          <w:tcPr>
            <w:tcW w:w="442" w:type="pct"/>
            <w:noWrap/>
            <w:vAlign w:val="center"/>
            <w:hideMark/>
          </w:tcPr>
          <w:p w14:paraId="08BBF669" w14:textId="5AA0FBC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DE8DD6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5983A325" w14:textId="4E9699D0" w:rsidR="00356221" w:rsidRPr="00356221" w:rsidRDefault="00356221" w:rsidP="00356221">
            <w:pPr>
              <w:jc w:val="right"/>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2A16A8A5" w14:textId="0F66D7EF" w:rsidR="00356221" w:rsidRPr="00356221" w:rsidRDefault="00356221" w:rsidP="00356221">
            <w:pP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r>
      <w:tr w:rsidR="00356221" w:rsidRPr="008B2896" w14:paraId="0CB24BEB" w14:textId="77777777" w:rsidTr="00241D4C">
        <w:trPr>
          <w:trHeight w:val="315"/>
        </w:trPr>
        <w:tc>
          <w:tcPr>
            <w:tcW w:w="266" w:type="pct"/>
            <w:noWrap/>
            <w:vAlign w:val="center"/>
            <w:hideMark/>
          </w:tcPr>
          <w:p w14:paraId="2810A95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16</w:t>
            </w:r>
          </w:p>
        </w:tc>
        <w:tc>
          <w:tcPr>
            <w:tcW w:w="245" w:type="pct"/>
            <w:noWrap/>
            <w:vAlign w:val="center"/>
            <w:hideMark/>
          </w:tcPr>
          <w:p w14:paraId="223E3A77"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w:t>
            </w:r>
          </w:p>
        </w:tc>
        <w:tc>
          <w:tcPr>
            <w:tcW w:w="652" w:type="pct"/>
            <w:noWrap/>
            <w:vAlign w:val="center"/>
            <w:hideMark/>
          </w:tcPr>
          <w:p w14:paraId="4855AD5D" w14:textId="60CAF1F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19E8A33A" w14:textId="1C6DEA9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blaGES-22</w:t>
            </w:r>
          </w:p>
        </w:tc>
        <w:tc>
          <w:tcPr>
            <w:tcW w:w="770" w:type="pct"/>
            <w:noWrap/>
            <w:vAlign w:val="center"/>
            <w:hideMark/>
          </w:tcPr>
          <w:p w14:paraId="0CCAA4C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551FABA0" w14:textId="0929CAA6"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blaADC-38</w:t>
            </w:r>
          </w:p>
        </w:tc>
        <w:tc>
          <w:tcPr>
            <w:tcW w:w="442" w:type="pct"/>
            <w:noWrap/>
            <w:vAlign w:val="center"/>
            <w:hideMark/>
          </w:tcPr>
          <w:p w14:paraId="3B07EA59" w14:textId="4D444EF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39B62E47"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1D1A1A62" w14:textId="1F42993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0D72EB1C" w14:textId="5472490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OXA-23/GES-ESBL</w:t>
            </w:r>
          </w:p>
        </w:tc>
      </w:tr>
      <w:tr w:rsidR="00356221" w:rsidRPr="008B2896" w14:paraId="7B6CC11D" w14:textId="77777777" w:rsidTr="00241D4C">
        <w:trPr>
          <w:trHeight w:val="315"/>
        </w:trPr>
        <w:tc>
          <w:tcPr>
            <w:tcW w:w="266" w:type="pct"/>
            <w:noWrap/>
            <w:vAlign w:val="center"/>
            <w:hideMark/>
          </w:tcPr>
          <w:p w14:paraId="2F17396F"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17</w:t>
            </w:r>
          </w:p>
        </w:tc>
        <w:tc>
          <w:tcPr>
            <w:tcW w:w="245" w:type="pct"/>
            <w:noWrap/>
            <w:vAlign w:val="center"/>
            <w:hideMark/>
          </w:tcPr>
          <w:p w14:paraId="2903209B"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w:t>
            </w:r>
          </w:p>
        </w:tc>
        <w:tc>
          <w:tcPr>
            <w:tcW w:w="652" w:type="pct"/>
            <w:noWrap/>
            <w:vAlign w:val="center"/>
            <w:hideMark/>
          </w:tcPr>
          <w:p w14:paraId="7806A682" w14:textId="1AB921B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22EBF0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662C49C"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61D6B70" w14:textId="164082D5"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blaADC-30</w:t>
            </w:r>
          </w:p>
        </w:tc>
        <w:tc>
          <w:tcPr>
            <w:tcW w:w="442" w:type="pct"/>
            <w:noWrap/>
            <w:vAlign w:val="center"/>
            <w:hideMark/>
          </w:tcPr>
          <w:p w14:paraId="41AF8E90" w14:textId="31A20DC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6FD1337"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35D6E3D9" w14:textId="1490113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0FEFBE85" w14:textId="21154F2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C6EF255" w14:textId="77777777" w:rsidTr="00241D4C">
        <w:trPr>
          <w:trHeight w:val="315"/>
        </w:trPr>
        <w:tc>
          <w:tcPr>
            <w:tcW w:w="266" w:type="pct"/>
            <w:noWrap/>
            <w:vAlign w:val="center"/>
            <w:hideMark/>
          </w:tcPr>
          <w:p w14:paraId="16397CB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18</w:t>
            </w:r>
          </w:p>
        </w:tc>
        <w:tc>
          <w:tcPr>
            <w:tcW w:w="245" w:type="pct"/>
            <w:noWrap/>
            <w:vAlign w:val="center"/>
            <w:hideMark/>
          </w:tcPr>
          <w:p w14:paraId="3671F94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25</w:t>
            </w:r>
          </w:p>
        </w:tc>
        <w:tc>
          <w:tcPr>
            <w:tcW w:w="652" w:type="pct"/>
            <w:noWrap/>
            <w:vAlign w:val="center"/>
            <w:hideMark/>
          </w:tcPr>
          <w:p w14:paraId="4D75FF19" w14:textId="6730B39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w:t>
            </w:r>
          </w:p>
        </w:tc>
        <w:tc>
          <w:tcPr>
            <w:tcW w:w="455" w:type="pct"/>
            <w:noWrap/>
            <w:vAlign w:val="center"/>
            <w:hideMark/>
          </w:tcPr>
          <w:p w14:paraId="42C8532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A2AB65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3A10F46" w14:textId="22A124F8"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blaADC-26</w:t>
            </w:r>
          </w:p>
        </w:tc>
        <w:tc>
          <w:tcPr>
            <w:tcW w:w="442" w:type="pct"/>
            <w:noWrap/>
            <w:vAlign w:val="center"/>
            <w:hideMark/>
          </w:tcPr>
          <w:p w14:paraId="04D3E612" w14:textId="67A5BA0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502DFAE8"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0EFF833B" w14:textId="3C09CEB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4</w:t>
            </w:r>
          </w:p>
        </w:tc>
        <w:tc>
          <w:tcPr>
            <w:tcW w:w="819" w:type="pct"/>
            <w:noWrap/>
            <w:vAlign w:val="center"/>
            <w:hideMark/>
          </w:tcPr>
          <w:p w14:paraId="7B5A25F4" w14:textId="0DE02BA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NDM-1</w:t>
            </w:r>
          </w:p>
        </w:tc>
      </w:tr>
      <w:tr w:rsidR="00356221" w:rsidRPr="008B2896" w14:paraId="19931F0C" w14:textId="77777777" w:rsidTr="00241D4C">
        <w:trPr>
          <w:trHeight w:val="315"/>
        </w:trPr>
        <w:tc>
          <w:tcPr>
            <w:tcW w:w="266" w:type="pct"/>
            <w:noWrap/>
            <w:vAlign w:val="center"/>
            <w:hideMark/>
          </w:tcPr>
          <w:p w14:paraId="575387E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19</w:t>
            </w:r>
          </w:p>
        </w:tc>
        <w:tc>
          <w:tcPr>
            <w:tcW w:w="245" w:type="pct"/>
            <w:noWrap/>
            <w:vAlign w:val="center"/>
            <w:hideMark/>
          </w:tcPr>
          <w:p w14:paraId="3A91D81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103</w:t>
            </w:r>
          </w:p>
        </w:tc>
        <w:tc>
          <w:tcPr>
            <w:tcW w:w="652" w:type="pct"/>
            <w:noWrap/>
            <w:vAlign w:val="center"/>
            <w:hideMark/>
          </w:tcPr>
          <w:p w14:paraId="081C2ADA" w14:textId="73651D2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blaNDM-2</w:t>
            </w:r>
          </w:p>
        </w:tc>
        <w:tc>
          <w:tcPr>
            <w:tcW w:w="455" w:type="pct"/>
            <w:noWrap/>
            <w:vAlign w:val="center"/>
            <w:hideMark/>
          </w:tcPr>
          <w:p w14:paraId="3BA492A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39B3057"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639A565D" w14:textId="76BECC5F"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blaADC-203</w:t>
            </w:r>
          </w:p>
        </w:tc>
        <w:tc>
          <w:tcPr>
            <w:tcW w:w="442" w:type="pct"/>
            <w:noWrap/>
            <w:vAlign w:val="center"/>
            <w:hideMark/>
          </w:tcPr>
          <w:p w14:paraId="32F0290B" w14:textId="4909512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blaOXA-70</w:t>
            </w:r>
          </w:p>
        </w:tc>
        <w:tc>
          <w:tcPr>
            <w:tcW w:w="568" w:type="pct"/>
            <w:noWrap/>
            <w:vAlign w:val="center"/>
            <w:hideMark/>
          </w:tcPr>
          <w:p w14:paraId="42635D1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78F824BB" w14:textId="7E06492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62A61C28" w14:textId="58FDB44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NDM-2</w:t>
            </w:r>
          </w:p>
        </w:tc>
      </w:tr>
      <w:tr w:rsidR="00356221" w:rsidRPr="008B2896" w14:paraId="65D8CD2E" w14:textId="77777777" w:rsidTr="00241D4C">
        <w:trPr>
          <w:trHeight w:val="315"/>
        </w:trPr>
        <w:tc>
          <w:tcPr>
            <w:tcW w:w="266" w:type="pct"/>
            <w:noWrap/>
            <w:vAlign w:val="center"/>
            <w:hideMark/>
          </w:tcPr>
          <w:p w14:paraId="3C1AD42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20</w:t>
            </w:r>
          </w:p>
        </w:tc>
        <w:tc>
          <w:tcPr>
            <w:tcW w:w="245" w:type="pct"/>
            <w:noWrap/>
            <w:vAlign w:val="center"/>
            <w:hideMark/>
          </w:tcPr>
          <w:p w14:paraId="6C495F8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w:t>
            </w:r>
          </w:p>
        </w:tc>
        <w:tc>
          <w:tcPr>
            <w:tcW w:w="652" w:type="pct"/>
            <w:noWrap/>
            <w:vAlign w:val="center"/>
            <w:hideMark/>
          </w:tcPr>
          <w:p w14:paraId="55E311A4" w14:textId="78C5D86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blaNDM-1/blaOXA-23</w:t>
            </w:r>
          </w:p>
        </w:tc>
        <w:tc>
          <w:tcPr>
            <w:tcW w:w="455" w:type="pct"/>
            <w:noWrap/>
            <w:vAlign w:val="center"/>
            <w:hideMark/>
          </w:tcPr>
          <w:p w14:paraId="0328989F"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773CFA6" w14:textId="625B914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40F1DC83" w14:textId="3A172EE4"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blaADC-11</w:t>
            </w:r>
          </w:p>
        </w:tc>
        <w:tc>
          <w:tcPr>
            <w:tcW w:w="442" w:type="pct"/>
            <w:noWrap/>
            <w:vAlign w:val="center"/>
            <w:hideMark/>
          </w:tcPr>
          <w:p w14:paraId="19A569D4" w14:textId="7F77F54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79D9B47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2FEE34BE" w14:textId="15446FD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606A374F" w14:textId="29254F7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NDM-1/OXA-23</w:t>
            </w:r>
          </w:p>
        </w:tc>
      </w:tr>
      <w:tr w:rsidR="00356221" w:rsidRPr="008B2896" w14:paraId="645E1BBF" w14:textId="77777777" w:rsidTr="00241D4C">
        <w:trPr>
          <w:trHeight w:val="315"/>
        </w:trPr>
        <w:tc>
          <w:tcPr>
            <w:tcW w:w="266" w:type="pct"/>
            <w:noWrap/>
            <w:vAlign w:val="center"/>
            <w:hideMark/>
          </w:tcPr>
          <w:p w14:paraId="494444B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21</w:t>
            </w:r>
          </w:p>
        </w:tc>
        <w:tc>
          <w:tcPr>
            <w:tcW w:w="245" w:type="pct"/>
            <w:noWrap/>
            <w:vAlign w:val="center"/>
            <w:hideMark/>
          </w:tcPr>
          <w:p w14:paraId="5B0DD722"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107</w:t>
            </w:r>
          </w:p>
        </w:tc>
        <w:tc>
          <w:tcPr>
            <w:tcW w:w="652" w:type="pct"/>
            <w:noWrap/>
            <w:vAlign w:val="center"/>
            <w:hideMark/>
          </w:tcPr>
          <w:p w14:paraId="3D031057" w14:textId="77DEB8F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blaOXA-24</w:t>
            </w:r>
          </w:p>
        </w:tc>
        <w:tc>
          <w:tcPr>
            <w:tcW w:w="455" w:type="pct"/>
            <w:noWrap/>
            <w:vAlign w:val="center"/>
            <w:hideMark/>
          </w:tcPr>
          <w:p w14:paraId="39969D0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21374C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F72EE13" w14:textId="39DF2DB8"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blaADC-87</w:t>
            </w:r>
          </w:p>
        </w:tc>
        <w:tc>
          <w:tcPr>
            <w:tcW w:w="442" w:type="pct"/>
            <w:noWrap/>
            <w:vAlign w:val="center"/>
            <w:hideMark/>
          </w:tcPr>
          <w:p w14:paraId="17242034" w14:textId="3CCDE4B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blaOXA-51</w:t>
            </w:r>
          </w:p>
        </w:tc>
        <w:tc>
          <w:tcPr>
            <w:tcW w:w="568" w:type="pct"/>
            <w:noWrap/>
            <w:vAlign w:val="center"/>
            <w:hideMark/>
          </w:tcPr>
          <w:p w14:paraId="5FF42170"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33B3A885" w14:textId="268BE25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0E54C033" w14:textId="6A79F11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OXA-24</w:t>
            </w:r>
          </w:p>
        </w:tc>
      </w:tr>
      <w:tr w:rsidR="00356221" w:rsidRPr="008B2896" w14:paraId="439B1A40" w14:textId="77777777" w:rsidTr="00241D4C">
        <w:trPr>
          <w:trHeight w:val="315"/>
        </w:trPr>
        <w:tc>
          <w:tcPr>
            <w:tcW w:w="266" w:type="pct"/>
            <w:noWrap/>
            <w:vAlign w:val="center"/>
            <w:hideMark/>
          </w:tcPr>
          <w:p w14:paraId="095B6993"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22</w:t>
            </w:r>
          </w:p>
        </w:tc>
        <w:tc>
          <w:tcPr>
            <w:tcW w:w="245" w:type="pct"/>
            <w:noWrap/>
            <w:vAlign w:val="center"/>
            <w:hideMark/>
          </w:tcPr>
          <w:p w14:paraId="12EDD132"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w:t>
            </w:r>
          </w:p>
        </w:tc>
        <w:tc>
          <w:tcPr>
            <w:tcW w:w="652" w:type="pct"/>
            <w:noWrap/>
            <w:vAlign w:val="center"/>
            <w:hideMark/>
          </w:tcPr>
          <w:p w14:paraId="487F25C2" w14:textId="288D578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50D85EF7" w14:textId="6254A0A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blaPER-1</w:t>
            </w:r>
          </w:p>
        </w:tc>
        <w:tc>
          <w:tcPr>
            <w:tcW w:w="770" w:type="pct"/>
            <w:noWrap/>
            <w:vAlign w:val="center"/>
            <w:hideMark/>
          </w:tcPr>
          <w:p w14:paraId="17BFFB4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3B16B811" w14:textId="5D1DC08D"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blaADC-11</w:t>
            </w:r>
          </w:p>
        </w:tc>
        <w:tc>
          <w:tcPr>
            <w:tcW w:w="442" w:type="pct"/>
            <w:noWrap/>
            <w:vAlign w:val="center"/>
            <w:hideMark/>
          </w:tcPr>
          <w:p w14:paraId="71A03AA4" w14:textId="56DEAE4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2AF696F2"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51099502" w14:textId="3CE446C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8</w:t>
            </w:r>
          </w:p>
        </w:tc>
        <w:tc>
          <w:tcPr>
            <w:tcW w:w="819" w:type="pct"/>
            <w:noWrap/>
            <w:vAlign w:val="center"/>
            <w:hideMark/>
          </w:tcPr>
          <w:p w14:paraId="77A6586C" w14:textId="3A884BB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OXA-23/PER-ESBL</w:t>
            </w:r>
          </w:p>
        </w:tc>
      </w:tr>
      <w:tr w:rsidR="00356221" w:rsidRPr="008B2896" w14:paraId="711D47DA" w14:textId="77777777" w:rsidTr="00241D4C">
        <w:trPr>
          <w:trHeight w:val="315"/>
        </w:trPr>
        <w:tc>
          <w:tcPr>
            <w:tcW w:w="266" w:type="pct"/>
            <w:noWrap/>
            <w:vAlign w:val="center"/>
            <w:hideMark/>
          </w:tcPr>
          <w:p w14:paraId="304ADC32"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23</w:t>
            </w:r>
          </w:p>
        </w:tc>
        <w:tc>
          <w:tcPr>
            <w:tcW w:w="245" w:type="pct"/>
            <w:noWrap/>
            <w:vAlign w:val="center"/>
            <w:hideMark/>
          </w:tcPr>
          <w:p w14:paraId="42EE46ED"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20</w:t>
            </w:r>
          </w:p>
        </w:tc>
        <w:tc>
          <w:tcPr>
            <w:tcW w:w="652" w:type="pct"/>
            <w:noWrap/>
            <w:vAlign w:val="center"/>
            <w:hideMark/>
          </w:tcPr>
          <w:p w14:paraId="4A23C6FE" w14:textId="13A33CF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5995D06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3688F87" w14:textId="3148B7E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3D5709E8" w14:textId="7E73F8D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blaADC-74</w:t>
            </w:r>
          </w:p>
        </w:tc>
        <w:tc>
          <w:tcPr>
            <w:tcW w:w="442" w:type="pct"/>
            <w:noWrap/>
            <w:vAlign w:val="center"/>
            <w:hideMark/>
          </w:tcPr>
          <w:p w14:paraId="4F23D748" w14:textId="0BABC27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2D06C25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775B687C" w14:textId="79FC896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0.25</w:t>
            </w:r>
          </w:p>
        </w:tc>
        <w:tc>
          <w:tcPr>
            <w:tcW w:w="819" w:type="pct"/>
            <w:noWrap/>
            <w:vAlign w:val="center"/>
            <w:hideMark/>
          </w:tcPr>
          <w:p w14:paraId="08C4632C" w14:textId="3F28B8D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3EDA9209" w14:textId="77777777" w:rsidTr="00241D4C">
        <w:trPr>
          <w:trHeight w:val="315"/>
        </w:trPr>
        <w:tc>
          <w:tcPr>
            <w:tcW w:w="266" w:type="pct"/>
            <w:noWrap/>
            <w:vAlign w:val="center"/>
            <w:hideMark/>
          </w:tcPr>
          <w:p w14:paraId="0B5A713B"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24</w:t>
            </w:r>
          </w:p>
        </w:tc>
        <w:tc>
          <w:tcPr>
            <w:tcW w:w="245" w:type="pct"/>
            <w:noWrap/>
            <w:vAlign w:val="center"/>
            <w:hideMark/>
          </w:tcPr>
          <w:p w14:paraId="27B6A1CD"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w:t>
            </w:r>
          </w:p>
        </w:tc>
        <w:tc>
          <w:tcPr>
            <w:tcW w:w="652" w:type="pct"/>
            <w:noWrap/>
            <w:vAlign w:val="center"/>
            <w:hideMark/>
          </w:tcPr>
          <w:p w14:paraId="246A063F" w14:textId="5C3440C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127E716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7D095EB"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38141FA1" w14:textId="42E99A1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blaADC-187</w:t>
            </w:r>
          </w:p>
        </w:tc>
        <w:tc>
          <w:tcPr>
            <w:tcW w:w="442" w:type="pct"/>
            <w:noWrap/>
            <w:vAlign w:val="center"/>
            <w:hideMark/>
          </w:tcPr>
          <w:p w14:paraId="770E335C" w14:textId="6DBB372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76D54263"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6E60B471" w14:textId="331078C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0EF74339" w14:textId="07D9F3B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0A11BE2" w14:textId="77777777" w:rsidTr="00241D4C">
        <w:trPr>
          <w:trHeight w:val="315"/>
        </w:trPr>
        <w:tc>
          <w:tcPr>
            <w:tcW w:w="266" w:type="pct"/>
            <w:noWrap/>
            <w:vAlign w:val="center"/>
            <w:hideMark/>
          </w:tcPr>
          <w:p w14:paraId="6221432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25</w:t>
            </w:r>
          </w:p>
        </w:tc>
        <w:tc>
          <w:tcPr>
            <w:tcW w:w="245" w:type="pct"/>
            <w:noWrap/>
            <w:vAlign w:val="center"/>
            <w:hideMark/>
          </w:tcPr>
          <w:p w14:paraId="311B025F"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w:t>
            </w:r>
          </w:p>
        </w:tc>
        <w:tc>
          <w:tcPr>
            <w:tcW w:w="652" w:type="pct"/>
            <w:noWrap/>
            <w:vAlign w:val="center"/>
            <w:hideMark/>
          </w:tcPr>
          <w:p w14:paraId="7436B500" w14:textId="7352CCF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1CAAD92" w14:textId="7683DE3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blaPER-1</w:t>
            </w:r>
          </w:p>
        </w:tc>
        <w:tc>
          <w:tcPr>
            <w:tcW w:w="770" w:type="pct"/>
            <w:noWrap/>
            <w:vAlign w:val="center"/>
            <w:hideMark/>
          </w:tcPr>
          <w:p w14:paraId="07719B8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2C68234C" w14:textId="7C19B373"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blaADC-11</w:t>
            </w:r>
          </w:p>
        </w:tc>
        <w:tc>
          <w:tcPr>
            <w:tcW w:w="442" w:type="pct"/>
            <w:noWrap/>
            <w:vAlign w:val="center"/>
            <w:hideMark/>
          </w:tcPr>
          <w:p w14:paraId="321ED641" w14:textId="65562AC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640E4591"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128FB03C" w14:textId="6368F36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2D689822" w14:textId="5840CCE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OXA-23/PER-ESBL</w:t>
            </w:r>
          </w:p>
        </w:tc>
      </w:tr>
      <w:tr w:rsidR="00356221" w:rsidRPr="008B2896" w14:paraId="3053640A" w14:textId="77777777" w:rsidTr="00241D4C">
        <w:trPr>
          <w:trHeight w:val="315"/>
        </w:trPr>
        <w:tc>
          <w:tcPr>
            <w:tcW w:w="266" w:type="pct"/>
            <w:noWrap/>
            <w:vAlign w:val="center"/>
            <w:hideMark/>
          </w:tcPr>
          <w:p w14:paraId="5FB7642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26</w:t>
            </w:r>
          </w:p>
        </w:tc>
        <w:tc>
          <w:tcPr>
            <w:tcW w:w="245" w:type="pct"/>
            <w:noWrap/>
            <w:vAlign w:val="center"/>
            <w:hideMark/>
          </w:tcPr>
          <w:p w14:paraId="198AD93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108</w:t>
            </w:r>
          </w:p>
        </w:tc>
        <w:tc>
          <w:tcPr>
            <w:tcW w:w="652" w:type="pct"/>
            <w:noWrap/>
            <w:vAlign w:val="center"/>
            <w:hideMark/>
          </w:tcPr>
          <w:p w14:paraId="7EBC7FD3" w14:textId="05542B9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c>
          <w:tcPr>
            <w:tcW w:w="455" w:type="pct"/>
            <w:noWrap/>
            <w:vAlign w:val="center"/>
            <w:hideMark/>
          </w:tcPr>
          <w:p w14:paraId="2080C83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78E153E"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0D19987" w14:textId="3840BCD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blaADC-152</w:t>
            </w:r>
          </w:p>
        </w:tc>
        <w:tc>
          <w:tcPr>
            <w:tcW w:w="442" w:type="pct"/>
            <w:noWrap/>
            <w:vAlign w:val="center"/>
            <w:hideMark/>
          </w:tcPr>
          <w:p w14:paraId="33FBBE1D" w14:textId="50070CC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blaOXA-132</w:t>
            </w:r>
          </w:p>
        </w:tc>
        <w:tc>
          <w:tcPr>
            <w:tcW w:w="568" w:type="pct"/>
            <w:noWrap/>
            <w:vAlign w:val="center"/>
            <w:hideMark/>
          </w:tcPr>
          <w:p w14:paraId="5BB931E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6ABD57AB" w14:textId="0822353D" w:rsidR="00356221" w:rsidRPr="00356221" w:rsidRDefault="00356221" w:rsidP="00356221">
            <w:pPr>
              <w:jc w:val="right"/>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7CD91DA6" w14:textId="5F769153" w:rsidR="00356221" w:rsidRPr="00356221" w:rsidRDefault="00356221" w:rsidP="00356221">
            <w:pP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r>
      <w:tr w:rsidR="00356221" w:rsidRPr="008B2896" w14:paraId="7EA389BA" w14:textId="77777777" w:rsidTr="00241D4C">
        <w:trPr>
          <w:trHeight w:val="315"/>
        </w:trPr>
        <w:tc>
          <w:tcPr>
            <w:tcW w:w="266" w:type="pct"/>
            <w:noWrap/>
            <w:vAlign w:val="center"/>
            <w:hideMark/>
          </w:tcPr>
          <w:p w14:paraId="0A319B7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27</w:t>
            </w:r>
          </w:p>
        </w:tc>
        <w:tc>
          <w:tcPr>
            <w:tcW w:w="245" w:type="pct"/>
            <w:noWrap/>
            <w:vAlign w:val="center"/>
            <w:hideMark/>
          </w:tcPr>
          <w:p w14:paraId="2C26EBA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25</w:t>
            </w:r>
          </w:p>
        </w:tc>
        <w:tc>
          <w:tcPr>
            <w:tcW w:w="652" w:type="pct"/>
            <w:noWrap/>
            <w:vAlign w:val="center"/>
            <w:hideMark/>
          </w:tcPr>
          <w:p w14:paraId="6C2BD01E" w14:textId="4D3C4CA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blaOXA-58</w:t>
            </w:r>
          </w:p>
        </w:tc>
        <w:tc>
          <w:tcPr>
            <w:tcW w:w="455" w:type="pct"/>
            <w:noWrap/>
            <w:vAlign w:val="center"/>
            <w:hideMark/>
          </w:tcPr>
          <w:p w14:paraId="67DBF64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7C84B4EC"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A1DB07B" w14:textId="73EE0BD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blaADC-26</w:t>
            </w:r>
          </w:p>
        </w:tc>
        <w:tc>
          <w:tcPr>
            <w:tcW w:w="442" w:type="pct"/>
            <w:noWrap/>
            <w:vAlign w:val="center"/>
            <w:hideMark/>
          </w:tcPr>
          <w:p w14:paraId="30082425" w14:textId="17043C7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435F6187"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3D2D59D3" w14:textId="627C878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0.125</w:t>
            </w:r>
          </w:p>
        </w:tc>
        <w:tc>
          <w:tcPr>
            <w:tcW w:w="819" w:type="pct"/>
            <w:noWrap/>
            <w:vAlign w:val="center"/>
            <w:hideMark/>
          </w:tcPr>
          <w:p w14:paraId="0FDBCF11" w14:textId="374EB4E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OXA-58</w:t>
            </w:r>
          </w:p>
        </w:tc>
      </w:tr>
      <w:tr w:rsidR="00356221" w:rsidRPr="008B2896" w14:paraId="7BDAC927" w14:textId="77777777" w:rsidTr="00241D4C">
        <w:trPr>
          <w:trHeight w:val="315"/>
        </w:trPr>
        <w:tc>
          <w:tcPr>
            <w:tcW w:w="266" w:type="pct"/>
            <w:noWrap/>
            <w:vAlign w:val="center"/>
            <w:hideMark/>
          </w:tcPr>
          <w:p w14:paraId="62E79A81"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28</w:t>
            </w:r>
          </w:p>
        </w:tc>
        <w:tc>
          <w:tcPr>
            <w:tcW w:w="245" w:type="pct"/>
            <w:noWrap/>
            <w:vAlign w:val="center"/>
            <w:hideMark/>
          </w:tcPr>
          <w:p w14:paraId="6A1F4377"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113</w:t>
            </w:r>
          </w:p>
        </w:tc>
        <w:tc>
          <w:tcPr>
            <w:tcW w:w="652" w:type="pct"/>
            <w:noWrap/>
            <w:vAlign w:val="center"/>
            <w:hideMark/>
          </w:tcPr>
          <w:p w14:paraId="4C6C2F0E" w14:textId="2032B71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c>
          <w:tcPr>
            <w:tcW w:w="455" w:type="pct"/>
            <w:noWrap/>
            <w:vAlign w:val="center"/>
            <w:hideMark/>
          </w:tcPr>
          <w:p w14:paraId="6D560B78" w14:textId="189CEFB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blaGES-11</w:t>
            </w:r>
          </w:p>
        </w:tc>
        <w:tc>
          <w:tcPr>
            <w:tcW w:w="770" w:type="pct"/>
            <w:noWrap/>
            <w:vAlign w:val="center"/>
            <w:hideMark/>
          </w:tcPr>
          <w:p w14:paraId="1902DD3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1DECC8DE" w14:textId="6AFEBDC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blaADC-57</w:t>
            </w:r>
          </w:p>
        </w:tc>
        <w:tc>
          <w:tcPr>
            <w:tcW w:w="442" w:type="pct"/>
            <w:noWrap/>
            <w:vAlign w:val="center"/>
            <w:hideMark/>
          </w:tcPr>
          <w:p w14:paraId="1FE2B03C" w14:textId="7ACA77A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568FC17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63FED47D" w14:textId="3FA38B79" w:rsidR="00356221" w:rsidRPr="00356221" w:rsidRDefault="00356221" w:rsidP="00356221">
            <w:pPr>
              <w:jc w:val="right"/>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422AB7D2" w14:textId="75547CB5" w:rsidR="00356221" w:rsidRPr="00356221" w:rsidRDefault="00356221" w:rsidP="00356221">
            <w:pP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GES-ESBL</w:t>
            </w:r>
          </w:p>
        </w:tc>
      </w:tr>
      <w:tr w:rsidR="00356221" w:rsidRPr="008B2896" w14:paraId="277092DB" w14:textId="77777777" w:rsidTr="00241D4C">
        <w:trPr>
          <w:trHeight w:val="315"/>
        </w:trPr>
        <w:tc>
          <w:tcPr>
            <w:tcW w:w="266" w:type="pct"/>
            <w:noWrap/>
            <w:vAlign w:val="center"/>
            <w:hideMark/>
          </w:tcPr>
          <w:p w14:paraId="1363E384"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lastRenderedPageBreak/>
              <w:t>29</w:t>
            </w:r>
          </w:p>
        </w:tc>
        <w:tc>
          <w:tcPr>
            <w:tcW w:w="245" w:type="pct"/>
            <w:noWrap/>
            <w:vAlign w:val="center"/>
            <w:hideMark/>
          </w:tcPr>
          <w:p w14:paraId="7A1C0CA7"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113</w:t>
            </w:r>
          </w:p>
        </w:tc>
        <w:tc>
          <w:tcPr>
            <w:tcW w:w="652" w:type="pct"/>
            <w:noWrap/>
            <w:vAlign w:val="center"/>
            <w:hideMark/>
          </w:tcPr>
          <w:p w14:paraId="211E4A5F" w14:textId="0A580CA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blaGES-14</w:t>
            </w:r>
          </w:p>
        </w:tc>
        <w:tc>
          <w:tcPr>
            <w:tcW w:w="455" w:type="pct"/>
            <w:noWrap/>
            <w:vAlign w:val="center"/>
            <w:hideMark/>
          </w:tcPr>
          <w:p w14:paraId="2217E0F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91E8EB8"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455EFA6" w14:textId="4365370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blaADC-57</w:t>
            </w:r>
          </w:p>
        </w:tc>
        <w:tc>
          <w:tcPr>
            <w:tcW w:w="442" w:type="pct"/>
            <w:noWrap/>
            <w:vAlign w:val="center"/>
            <w:hideMark/>
          </w:tcPr>
          <w:p w14:paraId="1FD7A619" w14:textId="0ACF60D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2F0BCB0D"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72796D83" w14:textId="6C5AC2F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376B38D8" w14:textId="0E18343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GES-</w:t>
            </w:r>
            <w:proofErr w:type="spellStart"/>
            <w:r w:rsidRPr="00356221">
              <w:rPr>
                <w:rFonts w:ascii="Times New Roman" w:hAnsi="Times New Roman" w:cs="Times New Roman"/>
                <w:color w:val="000000"/>
                <w:sz w:val="18"/>
                <w:szCs w:val="18"/>
              </w:rPr>
              <w:t>carba</w:t>
            </w:r>
            <w:proofErr w:type="spellEnd"/>
          </w:p>
        </w:tc>
      </w:tr>
      <w:tr w:rsidR="00356221" w:rsidRPr="008B2896" w14:paraId="2ACBE88F" w14:textId="77777777" w:rsidTr="00241D4C">
        <w:trPr>
          <w:trHeight w:val="315"/>
        </w:trPr>
        <w:tc>
          <w:tcPr>
            <w:tcW w:w="266" w:type="pct"/>
            <w:noWrap/>
            <w:vAlign w:val="center"/>
            <w:hideMark/>
          </w:tcPr>
          <w:p w14:paraId="24BEB3F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30</w:t>
            </w:r>
          </w:p>
        </w:tc>
        <w:tc>
          <w:tcPr>
            <w:tcW w:w="245" w:type="pct"/>
            <w:noWrap/>
            <w:vAlign w:val="center"/>
            <w:hideMark/>
          </w:tcPr>
          <w:p w14:paraId="430B3E2F"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47</w:t>
            </w:r>
          </w:p>
        </w:tc>
        <w:tc>
          <w:tcPr>
            <w:tcW w:w="652" w:type="pct"/>
            <w:noWrap/>
            <w:vAlign w:val="center"/>
            <w:hideMark/>
          </w:tcPr>
          <w:p w14:paraId="215D6C0A" w14:textId="20A6319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blaOXA-58</w:t>
            </w:r>
          </w:p>
        </w:tc>
        <w:tc>
          <w:tcPr>
            <w:tcW w:w="455" w:type="pct"/>
            <w:noWrap/>
            <w:vAlign w:val="center"/>
            <w:hideMark/>
          </w:tcPr>
          <w:p w14:paraId="180682B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CD274F6"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40DDD536" w14:textId="50F3C47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w:t>
            </w:r>
          </w:p>
        </w:tc>
        <w:tc>
          <w:tcPr>
            <w:tcW w:w="442" w:type="pct"/>
            <w:noWrap/>
            <w:vAlign w:val="center"/>
            <w:hideMark/>
          </w:tcPr>
          <w:p w14:paraId="19495C46" w14:textId="299D656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blaOXA-260</w:t>
            </w:r>
          </w:p>
        </w:tc>
        <w:tc>
          <w:tcPr>
            <w:tcW w:w="568" w:type="pct"/>
            <w:noWrap/>
            <w:vAlign w:val="center"/>
            <w:hideMark/>
          </w:tcPr>
          <w:p w14:paraId="2E65B33C"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0E99DB6B" w14:textId="1F141CC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8</w:t>
            </w:r>
          </w:p>
        </w:tc>
        <w:tc>
          <w:tcPr>
            <w:tcW w:w="819" w:type="pct"/>
            <w:noWrap/>
            <w:vAlign w:val="center"/>
            <w:hideMark/>
          </w:tcPr>
          <w:p w14:paraId="3F834A73" w14:textId="7E381BC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OXA-58</w:t>
            </w:r>
          </w:p>
        </w:tc>
      </w:tr>
      <w:tr w:rsidR="00356221" w:rsidRPr="008B2896" w14:paraId="0DEF81C8" w14:textId="77777777" w:rsidTr="00241D4C">
        <w:trPr>
          <w:trHeight w:val="315"/>
        </w:trPr>
        <w:tc>
          <w:tcPr>
            <w:tcW w:w="266" w:type="pct"/>
            <w:noWrap/>
            <w:vAlign w:val="center"/>
            <w:hideMark/>
          </w:tcPr>
          <w:p w14:paraId="6BA5741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31</w:t>
            </w:r>
          </w:p>
        </w:tc>
        <w:tc>
          <w:tcPr>
            <w:tcW w:w="245" w:type="pct"/>
            <w:noWrap/>
            <w:vAlign w:val="center"/>
            <w:hideMark/>
          </w:tcPr>
          <w:p w14:paraId="456279E8"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w:t>
            </w:r>
          </w:p>
        </w:tc>
        <w:tc>
          <w:tcPr>
            <w:tcW w:w="652" w:type="pct"/>
            <w:noWrap/>
            <w:vAlign w:val="center"/>
            <w:hideMark/>
          </w:tcPr>
          <w:p w14:paraId="6DEB88ED" w14:textId="720E8CD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c>
          <w:tcPr>
            <w:tcW w:w="455" w:type="pct"/>
            <w:noWrap/>
            <w:vAlign w:val="center"/>
            <w:hideMark/>
          </w:tcPr>
          <w:p w14:paraId="7FF0EF8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5921B23B"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CBF7771" w14:textId="4135E54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blaADC-119</w:t>
            </w:r>
          </w:p>
        </w:tc>
        <w:tc>
          <w:tcPr>
            <w:tcW w:w="442" w:type="pct"/>
            <w:noWrap/>
            <w:vAlign w:val="center"/>
            <w:hideMark/>
          </w:tcPr>
          <w:p w14:paraId="58562D79" w14:textId="58CE288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blaOXA-71</w:t>
            </w:r>
          </w:p>
        </w:tc>
        <w:tc>
          <w:tcPr>
            <w:tcW w:w="568" w:type="pct"/>
            <w:noWrap/>
            <w:vAlign w:val="center"/>
            <w:hideMark/>
          </w:tcPr>
          <w:p w14:paraId="7D1B6BDF"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20063FF3" w14:textId="029F36D1" w:rsidR="00356221" w:rsidRPr="00356221" w:rsidRDefault="00356221" w:rsidP="00356221">
            <w:pPr>
              <w:jc w:val="right"/>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2AD02385" w14:textId="6402B742" w:rsidR="00356221" w:rsidRPr="00356221" w:rsidRDefault="00356221" w:rsidP="00356221">
            <w:pP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r>
      <w:tr w:rsidR="00356221" w:rsidRPr="008B2896" w14:paraId="2616CD25" w14:textId="77777777" w:rsidTr="00241D4C">
        <w:trPr>
          <w:trHeight w:val="315"/>
        </w:trPr>
        <w:tc>
          <w:tcPr>
            <w:tcW w:w="266" w:type="pct"/>
            <w:noWrap/>
            <w:vAlign w:val="center"/>
            <w:hideMark/>
          </w:tcPr>
          <w:p w14:paraId="38528EA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32</w:t>
            </w:r>
          </w:p>
        </w:tc>
        <w:tc>
          <w:tcPr>
            <w:tcW w:w="245" w:type="pct"/>
            <w:noWrap/>
            <w:vAlign w:val="center"/>
            <w:hideMark/>
          </w:tcPr>
          <w:p w14:paraId="52386574"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15</w:t>
            </w:r>
          </w:p>
        </w:tc>
        <w:tc>
          <w:tcPr>
            <w:tcW w:w="652" w:type="pct"/>
            <w:noWrap/>
            <w:vAlign w:val="center"/>
            <w:hideMark/>
          </w:tcPr>
          <w:p w14:paraId="5898EE7A" w14:textId="599BE9E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blaOXA-58</w:t>
            </w:r>
          </w:p>
        </w:tc>
        <w:tc>
          <w:tcPr>
            <w:tcW w:w="455" w:type="pct"/>
            <w:noWrap/>
            <w:vAlign w:val="center"/>
            <w:hideMark/>
          </w:tcPr>
          <w:p w14:paraId="7E01A84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0A132C3"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632538A2" w14:textId="21D5DB3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w:t>
            </w:r>
          </w:p>
        </w:tc>
        <w:tc>
          <w:tcPr>
            <w:tcW w:w="442" w:type="pct"/>
            <w:noWrap/>
            <w:vAlign w:val="center"/>
            <w:hideMark/>
          </w:tcPr>
          <w:p w14:paraId="25FA77DE" w14:textId="55629A9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blaOXA-51</w:t>
            </w:r>
          </w:p>
        </w:tc>
        <w:tc>
          <w:tcPr>
            <w:tcW w:w="568" w:type="pct"/>
            <w:noWrap/>
            <w:vAlign w:val="center"/>
            <w:hideMark/>
          </w:tcPr>
          <w:p w14:paraId="14D55166"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56A0700C" w14:textId="6576DC0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0.25</w:t>
            </w:r>
          </w:p>
        </w:tc>
        <w:tc>
          <w:tcPr>
            <w:tcW w:w="819" w:type="pct"/>
            <w:noWrap/>
            <w:vAlign w:val="center"/>
            <w:hideMark/>
          </w:tcPr>
          <w:p w14:paraId="63F76CD3" w14:textId="23C2112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OXA-58</w:t>
            </w:r>
          </w:p>
        </w:tc>
      </w:tr>
      <w:tr w:rsidR="00356221" w:rsidRPr="008B2896" w14:paraId="19A267DA" w14:textId="77777777" w:rsidTr="00241D4C">
        <w:trPr>
          <w:trHeight w:val="315"/>
        </w:trPr>
        <w:tc>
          <w:tcPr>
            <w:tcW w:w="266" w:type="pct"/>
            <w:noWrap/>
            <w:vAlign w:val="center"/>
            <w:hideMark/>
          </w:tcPr>
          <w:p w14:paraId="53C8CCE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33</w:t>
            </w:r>
          </w:p>
        </w:tc>
        <w:tc>
          <w:tcPr>
            <w:tcW w:w="245" w:type="pct"/>
            <w:noWrap/>
            <w:vAlign w:val="center"/>
            <w:hideMark/>
          </w:tcPr>
          <w:p w14:paraId="59695FD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w:t>
            </w:r>
          </w:p>
        </w:tc>
        <w:tc>
          <w:tcPr>
            <w:tcW w:w="652" w:type="pct"/>
            <w:noWrap/>
            <w:vAlign w:val="center"/>
            <w:hideMark/>
          </w:tcPr>
          <w:p w14:paraId="3A8E44C6" w14:textId="755EB59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c>
          <w:tcPr>
            <w:tcW w:w="455" w:type="pct"/>
            <w:noWrap/>
            <w:vAlign w:val="center"/>
            <w:hideMark/>
          </w:tcPr>
          <w:p w14:paraId="7EF123F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3FD91E0"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31D1FB71" w14:textId="18CAF82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blaADC-30</w:t>
            </w:r>
          </w:p>
        </w:tc>
        <w:tc>
          <w:tcPr>
            <w:tcW w:w="442" w:type="pct"/>
            <w:noWrap/>
            <w:vAlign w:val="center"/>
            <w:hideMark/>
          </w:tcPr>
          <w:p w14:paraId="5FA7F950" w14:textId="2804E88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blaOXA-109</w:t>
            </w:r>
          </w:p>
        </w:tc>
        <w:tc>
          <w:tcPr>
            <w:tcW w:w="568" w:type="pct"/>
            <w:noWrap/>
            <w:vAlign w:val="center"/>
            <w:hideMark/>
          </w:tcPr>
          <w:p w14:paraId="4A14550B"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090F5ED1" w14:textId="4748CFAA" w:rsidR="00356221" w:rsidRPr="00356221" w:rsidRDefault="00356221" w:rsidP="00356221">
            <w:pPr>
              <w:jc w:val="right"/>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2DB526E8" w14:textId="52EF26C9" w:rsidR="00356221" w:rsidRPr="00356221" w:rsidRDefault="00356221" w:rsidP="00356221">
            <w:pP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r>
      <w:tr w:rsidR="00356221" w:rsidRPr="008B2896" w14:paraId="757175BE" w14:textId="77777777" w:rsidTr="00241D4C">
        <w:trPr>
          <w:trHeight w:val="315"/>
        </w:trPr>
        <w:tc>
          <w:tcPr>
            <w:tcW w:w="266" w:type="pct"/>
            <w:noWrap/>
            <w:vAlign w:val="center"/>
            <w:hideMark/>
          </w:tcPr>
          <w:p w14:paraId="0676DA4F"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34</w:t>
            </w:r>
          </w:p>
        </w:tc>
        <w:tc>
          <w:tcPr>
            <w:tcW w:w="245" w:type="pct"/>
            <w:noWrap/>
            <w:vAlign w:val="center"/>
            <w:hideMark/>
          </w:tcPr>
          <w:p w14:paraId="18A1C07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636</w:t>
            </w:r>
          </w:p>
        </w:tc>
        <w:tc>
          <w:tcPr>
            <w:tcW w:w="652" w:type="pct"/>
            <w:noWrap/>
            <w:vAlign w:val="center"/>
            <w:hideMark/>
          </w:tcPr>
          <w:p w14:paraId="1060B4A7" w14:textId="79215CE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68FF18F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D6DEC0A"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D04FE79" w14:textId="10D4B46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blaADC-74</w:t>
            </w:r>
          </w:p>
        </w:tc>
        <w:tc>
          <w:tcPr>
            <w:tcW w:w="442" w:type="pct"/>
            <w:noWrap/>
            <w:vAlign w:val="center"/>
            <w:hideMark/>
          </w:tcPr>
          <w:p w14:paraId="63A31C54" w14:textId="5580026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382C173" w14:textId="64F90EBA"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4A4400B7" w14:textId="1D7EFDF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4</w:t>
            </w:r>
          </w:p>
        </w:tc>
        <w:tc>
          <w:tcPr>
            <w:tcW w:w="819" w:type="pct"/>
            <w:noWrap/>
            <w:vAlign w:val="center"/>
            <w:hideMark/>
          </w:tcPr>
          <w:p w14:paraId="2DDC3F34" w14:textId="18E3351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677FFF2F" w14:textId="77777777" w:rsidTr="00241D4C">
        <w:trPr>
          <w:trHeight w:val="315"/>
        </w:trPr>
        <w:tc>
          <w:tcPr>
            <w:tcW w:w="266" w:type="pct"/>
            <w:noWrap/>
            <w:vAlign w:val="center"/>
            <w:hideMark/>
          </w:tcPr>
          <w:p w14:paraId="1CBF01A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35</w:t>
            </w:r>
          </w:p>
        </w:tc>
        <w:tc>
          <w:tcPr>
            <w:tcW w:w="245" w:type="pct"/>
            <w:noWrap/>
            <w:vAlign w:val="center"/>
            <w:hideMark/>
          </w:tcPr>
          <w:p w14:paraId="66AEE81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78</w:t>
            </w:r>
          </w:p>
        </w:tc>
        <w:tc>
          <w:tcPr>
            <w:tcW w:w="652" w:type="pct"/>
            <w:noWrap/>
            <w:vAlign w:val="center"/>
            <w:hideMark/>
          </w:tcPr>
          <w:p w14:paraId="5F0A8954" w14:textId="4FDD07E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32434697" w14:textId="2B365D0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blaCTX-M-115</w:t>
            </w:r>
          </w:p>
        </w:tc>
        <w:tc>
          <w:tcPr>
            <w:tcW w:w="770" w:type="pct"/>
            <w:noWrap/>
            <w:vAlign w:val="center"/>
            <w:hideMark/>
          </w:tcPr>
          <w:p w14:paraId="59F7D7FC" w14:textId="6EB6018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blaCARB-14</w:t>
            </w:r>
          </w:p>
        </w:tc>
        <w:tc>
          <w:tcPr>
            <w:tcW w:w="397" w:type="pct"/>
            <w:noWrap/>
            <w:vAlign w:val="center"/>
            <w:hideMark/>
          </w:tcPr>
          <w:p w14:paraId="1425C32E" w14:textId="3BCF1B2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blaADC-152</w:t>
            </w:r>
          </w:p>
        </w:tc>
        <w:tc>
          <w:tcPr>
            <w:tcW w:w="442" w:type="pct"/>
            <w:noWrap/>
            <w:vAlign w:val="center"/>
            <w:hideMark/>
          </w:tcPr>
          <w:p w14:paraId="07BD6D04" w14:textId="4C2A9C7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blaOXA-90</w:t>
            </w:r>
          </w:p>
        </w:tc>
        <w:tc>
          <w:tcPr>
            <w:tcW w:w="568" w:type="pct"/>
            <w:noWrap/>
            <w:vAlign w:val="center"/>
            <w:hideMark/>
          </w:tcPr>
          <w:p w14:paraId="090BF9DD"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2B7D4ABC" w14:textId="4F12D52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0.25</w:t>
            </w:r>
          </w:p>
        </w:tc>
        <w:tc>
          <w:tcPr>
            <w:tcW w:w="819" w:type="pct"/>
            <w:noWrap/>
            <w:vAlign w:val="center"/>
            <w:hideMark/>
          </w:tcPr>
          <w:p w14:paraId="00A8D1A9" w14:textId="20C9745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OXA-72/CTX-M-ESBL</w:t>
            </w:r>
          </w:p>
        </w:tc>
      </w:tr>
      <w:tr w:rsidR="00356221" w:rsidRPr="008B2896" w14:paraId="14F09B3B" w14:textId="77777777" w:rsidTr="00241D4C">
        <w:trPr>
          <w:trHeight w:val="315"/>
        </w:trPr>
        <w:tc>
          <w:tcPr>
            <w:tcW w:w="266" w:type="pct"/>
            <w:noWrap/>
            <w:vAlign w:val="center"/>
            <w:hideMark/>
          </w:tcPr>
          <w:p w14:paraId="346D9028"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36</w:t>
            </w:r>
          </w:p>
        </w:tc>
        <w:tc>
          <w:tcPr>
            <w:tcW w:w="245" w:type="pct"/>
            <w:noWrap/>
            <w:vAlign w:val="center"/>
            <w:hideMark/>
          </w:tcPr>
          <w:p w14:paraId="6A402AE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3ABB51CA" w14:textId="78AC919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F3D72BF"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367E45A" w14:textId="3E5C3B8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33B017CE" w14:textId="06206E3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058DFBC7" w14:textId="5C946E8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3300AEC7" w14:textId="3DAE8568"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C3DC596" w14:textId="2B61858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28D1D54C" w14:textId="0A12442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6D9575EC" w14:textId="77777777" w:rsidTr="00241D4C">
        <w:trPr>
          <w:trHeight w:val="315"/>
        </w:trPr>
        <w:tc>
          <w:tcPr>
            <w:tcW w:w="266" w:type="pct"/>
            <w:noWrap/>
            <w:vAlign w:val="center"/>
            <w:hideMark/>
          </w:tcPr>
          <w:p w14:paraId="6D7FD902" w14:textId="2630B104" w:rsidR="00356221" w:rsidRPr="00356221" w:rsidRDefault="00356221" w:rsidP="00356221">
            <w:pPr>
              <w:jc w:val="center"/>
              <w:rPr>
                <w:rFonts w:ascii="Times New Roman" w:eastAsia="Times New Roman" w:hAnsi="Times New Roman" w:cs="Times New Roman"/>
                <w:sz w:val="18"/>
                <w:szCs w:val="18"/>
                <w:lang w:val="en-CH" w:eastAsia="de-CH"/>
              </w:rPr>
            </w:pPr>
            <w:r w:rsidRPr="00356221">
              <w:rPr>
                <w:rFonts w:ascii="Times New Roman" w:eastAsia="Times New Roman" w:hAnsi="Times New Roman" w:cs="Times New Roman"/>
                <w:sz w:val="18"/>
                <w:szCs w:val="18"/>
                <w:lang w:val="en-CH" w:eastAsia="de-CH"/>
              </w:rPr>
              <w:t>112</w:t>
            </w:r>
          </w:p>
        </w:tc>
        <w:tc>
          <w:tcPr>
            <w:tcW w:w="245" w:type="pct"/>
            <w:noWrap/>
            <w:vAlign w:val="center"/>
            <w:hideMark/>
          </w:tcPr>
          <w:p w14:paraId="5CB512DE" w14:textId="3B3BF7A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sz w:val="18"/>
                <w:szCs w:val="18"/>
                <w:lang w:eastAsia="de-CH"/>
              </w:rPr>
              <w:t>85</w:t>
            </w:r>
          </w:p>
        </w:tc>
        <w:tc>
          <w:tcPr>
            <w:tcW w:w="652" w:type="pct"/>
            <w:noWrap/>
            <w:vAlign w:val="center"/>
            <w:hideMark/>
          </w:tcPr>
          <w:p w14:paraId="29A1B347" w14:textId="63940E8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w:t>
            </w:r>
          </w:p>
        </w:tc>
        <w:tc>
          <w:tcPr>
            <w:tcW w:w="455" w:type="pct"/>
            <w:noWrap/>
            <w:vAlign w:val="center"/>
            <w:hideMark/>
          </w:tcPr>
          <w:p w14:paraId="3B67827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D04B047"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7EB4B3E" w14:textId="66FFE7FF"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blaADC-25</w:t>
            </w:r>
          </w:p>
        </w:tc>
        <w:tc>
          <w:tcPr>
            <w:tcW w:w="442" w:type="pct"/>
            <w:noWrap/>
            <w:vAlign w:val="center"/>
            <w:hideMark/>
          </w:tcPr>
          <w:p w14:paraId="68B24CE2" w14:textId="3C4E864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blaOXA-94</w:t>
            </w:r>
          </w:p>
        </w:tc>
        <w:tc>
          <w:tcPr>
            <w:tcW w:w="568" w:type="pct"/>
            <w:noWrap/>
            <w:vAlign w:val="center"/>
            <w:hideMark/>
          </w:tcPr>
          <w:p w14:paraId="1B3C5F42"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761F22B1" w14:textId="645CDBC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4</w:t>
            </w:r>
          </w:p>
        </w:tc>
        <w:tc>
          <w:tcPr>
            <w:tcW w:w="819" w:type="pct"/>
            <w:noWrap/>
            <w:vAlign w:val="center"/>
            <w:hideMark/>
          </w:tcPr>
          <w:p w14:paraId="2382D797" w14:textId="41CE0C5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NDM-1</w:t>
            </w:r>
          </w:p>
        </w:tc>
      </w:tr>
      <w:tr w:rsidR="00356221" w:rsidRPr="008B2896" w14:paraId="115D7682" w14:textId="77777777" w:rsidTr="00241D4C">
        <w:trPr>
          <w:trHeight w:val="315"/>
        </w:trPr>
        <w:tc>
          <w:tcPr>
            <w:tcW w:w="266" w:type="pct"/>
            <w:noWrap/>
            <w:vAlign w:val="center"/>
            <w:hideMark/>
          </w:tcPr>
          <w:p w14:paraId="19D9D62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38</w:t>
            </w:r>
          </w:p>
        </w:tc>
        <w:tc>
          <w:tcPr>
            <w:tcW w:w="245" w:type="pct"/>
            <w:noWrap/>
            <w:vAlign w:val="center"/>
            <w:hideMark/>
          </w:tcPr>
          <w:p w14:paraId="54FA1E2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25</w:t>
            </w:r>
          </w:p>
        </w:tc>
        <w:tc>
          <w:tcPr>
            <w:tcW w:w="652" w:type="pct"/>
            <w:noWrap/>
            <w:vAlign w:val="center"/>
            <w:hideMark/>
          </w:tcPr>
          <w:p w14:paraId="1A6321D9" w14:textId="33D2E7E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68164258"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8FC12DE"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396CB3E1" w14:textId="2248349E"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blaADC-26</w:t>
            </w:r>
          </w:p>
        </w:tc>
        <w:tc>
          <w:tcPr>
            <w:tcW w:w="442" w:type="pct"/>
            <w:noWrap/>
            <w:vAlign w:val="center"/>
            <w:hideMark/>
          </w:tcPr>
          <w:p w14:paraId="1A3D816D" w14:textId="62E5351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449AFF66" w14:textId="7D610E41"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0944CCDE" w14:textId="5BB959A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2F7407D6" w14:textId="79BDB90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593FC132" w14:textId="77777777" w:rsidTr="00241D4C">
        <w:trPr>
          <w:trHeight w:val="315"/>
        </w:trPr>
        <w:tc>
          <w:tcPr>
            <w:tcW w:w="266" w:type="pct"/>
            <w:noWrap/>
            <w:vAlign w:val="center"/>
            <w:hideMark/>
          </w:tcPr>
          <w:p w14:paraId="499823E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39</w:t>
            </w:r>
          </w:p>
        </w:tc>
        <w:tc>
          <w:tcPr>
            <w:tcW w:w="245" w:type="pct"/>
            <w:noWrap/>
            <w:vAlign w:val="center"/>
            <w:hideMark/>
          </w:tcPr>
          <w:p w14:paraId="6CA73EF8"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6727A44E" w14:textId="3D135BC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6D73A0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9DAC5E9"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8E756AF" w14:textId="5D89470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7DF545A5" w14:textId="32B923F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457DD57C" w14:textId="5204EFA9"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0773CA58" w14:textId="7E4B0B9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002652B6" w14:textId="7ED882E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1630F73F" w14:textId="77777777" w:rsidTr="00241D4C">
        <w:trPr>
          <w:trHeight w:val="315"/>
        </w:trPr>
        <w:tc>
          <w:tcPr>
            <w:tcW w:w="266" w:type="pct"/>
            <w:noWrap/>
            <w:vAlign w:val="center"/>
            <w:hideMark/>
          </w:tcPr>
          <w:p w14:paraId="7DE37407"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40</w:t>
            </w:r>
          </w:p>
        </w:tc>
        <w:tc>
          <w:tcPr>
            <w:tcW w:w="245" w:type="pct"/>
            <w:noWrap/>
            <w:vAlign w:val="center"/>
            <w:hideMark/>
          </w:tcPr>
          <w:p w14:paraId="19E7291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420AE53" w14:textId="76DCE69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4CC84D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511DC8A"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9467433" w14:textId="1307F58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6EE488BD" w14:textId="502D416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505EAE0D" w14:textId="1DA17DCA"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B47F812" w14:textId="1ACDA52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7304B216" w14:textId="4C2D772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7A15FDAD" w14:textId="77777777" w:rsidTr="00241D4C">
        <w:trPr>
          <w:trHeight w:val="315"/>
        </w:trPr>
        <w:tc>
          <w:tcPr>
            <w:tcW w:w="266" w:type="pct"/>
            <w:noWrap/>
            <w:vAlign w:val="center"/>
            <w:hideMark/>
          </w:tcPr>
          <w:p w14:paraId="6F89EC1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41</w:t>
            </w:r>
          </w:p>
        </w:tc>
        <w:tc>
          <w:tcPr>
            <w:tcW w:w="245" w:type="pct"/>
            <w:noWrap/>
            <w:vAlign w:val="center"/>
            <w:hideMark/>
          </w:tcPr>
          <w:p w14:paraId="19336E7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25</w:t>
            </w:r>
          </w:p>
        </w:tc>
        <w:tc>
          <w:tcPr>
            <w:tcW w:w="652" w:type="pct"/>
            <w:noWrap/>
            <w:vAlign w:val="center"/>
            <w:hideMark/>
          </w:tcPr>
          <w:p w14:paraId="6521E74E" w14:textId="392FA26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60B382E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1B1195A"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62267832" w14:textId="68C82E64"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blaADC-26</w:t>
            </w:r>
          </w:p>
        </w:tc>
        <w:tc>
          <w:tcPr>
            <w:tcW w:w="442" w:type="pct"/>
            <w:noWrap/>
            <w:vAlign w:val="center"/>
            <w:hideMark/>
          </w:tcPr>
          <w:p w14:paraId="78DE0295" w14:textId="77D9967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781607F6" w14:textId="3C27FDA6"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003C4FB3" w14:textId="13F6869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0.25</w:t>
            </w:r>
          </w:p>
        </w:tc>
        <w:tc>
          <w:tcPr>
            <w:tcW w:w="819" w:type="pct"/>
            <w:noWrap/>
            <w:vAlign w:val="center"/>
            <w:hideMark/>
          </w:tcPr>
          <w:p w14:paraId="24CA25B9" w14:textId="7BA5865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EEF9B14" w14:textId="77777777" w:rsidTr="00241D4C">
        <w:trPr>
          <w:trHeight w:val="315"/>
        </w:trPr>
        <w:tc>
          <w:tcPr>
            <w:tcW w:w="266" w:type="pct"/>
            <w:noWrap/>
            <w:vAlign w:val="center"/>
            <w:hideMark/>
          </w:tcPr>
          <w:p w14:paraId="38B1CB6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42</w:t>
            </w:r>
          </w:p>
        </w:tc>
        <w:tc>
          <w:tcPr>
            <w:tcW w:w="245" w:type="pct"/>
            <w:noWrap/>
            <w:vAlign w:val="center"/>
            <w:hideMark/>
          </w:tcPr>
          <w:p w14:paraId="17D554D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400</w:t>
            </w:r>
          </w:p>
        </w:tc>
        <w:tc>
          <w:tcPr>
            <w:tcW w:w="652" w:type="pct"/>
            <w:noWrap/>
            <w:vAlign w:val="center"/>
            <w:hideMark/>
          </w:tcPr>
          <w:p w14:paraId="6E24597A" w14:textId="2D4682E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w:t>
            </w:r>
          </w:p>
        </w:tc>
        <w:tc>
          <w:tcPr>
            <w:tcW w:w="455" w:type="pct"/>
            <w:noWrap/>
            <w:vAlign w:val="center"/>
            <w:hideMark/>
          </w:tcPr>
          <w:p w14:paraId="03897EF5" w14:textId="04082C7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blaGES-11</w:t>
            </w:r>
          </w:p>
        </w:tc>
        <w:tc>
          <w:tcPr>
            <w:tcW w:w="770" w:type="pct"/>
            <w:noWrap/>
            <w:vAlign w:val="center"/>
            <w:hideMark/>
          </w:tcPr>
          <w:p w14:paraId="4CD8243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1AF14591" w14:textId="5CAFDE4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blaADC-179</w:t>
            </w:r>
          </w:p>
        </w:tc>
        <w:tc>
          <w:tcPr>
            <w:tcW w:w="442" w:type="pct"/>
            <w:noWrap/>
            <w:vAlign w:val="center"/>
            <w:hideMark/>
          </w:tcPr>
          <w:p w14:paraId="35069661" w14:textId="54025C3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blaOXA-100</w:t>
            </w:r>
          </w:p>
        </w:tc>
        <w:tc>
          <w:tcPr>
            <w:tcW w:w="568" w:type="pct"/>
            <w:noWrap/>
            <w:vAlign w:val="center"/>
            <w:hideMark/>
          </w:tcPr>
          <w:p w14:paraId="58C3E4BF"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6E2B6799" w14:textId="7B7DAA94" w:rsidR="00356221" w:rsidRPr="00356221" w:rsidRDefault="00356221" w:rsidP="00356221">
            <w:pPr>
              <w:jc w:val="right"/>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12324E39" w14:textId="43691C88" w:rsidR="00356221" w:rsidRPr="00356221" w:rsidRDefault="00356221" w:rsidP="00356221">
            <w:pP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GES-ESBL</w:t>
            </w:r>
          </w:p>
        </w:tc>
      </w:tr>
      <w:tr w:rsidR="00356221" w:rsidRPr="008B2896" w14:paraId="417C733A" w14:textId="77777777" w:rsidTr="00241D4C">
        <w:trPr>
          <w:trHeight w:val="315"/>
        </w:trPr>
        <w:tc>
          <w:tcPr>
            <w:tcW w:w="266" w:type="pct"/>
            <w:noWrap/>
            <w:vAlign w:val="center"/>
            <w:hideMark/>
          </w:tcPr>
          <w:p w14:paraId="391D14D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43</w:t>
            </w:r>
          </w:p>
        </w:tc>
        <w:tc>
          <w:tcPr>
            <w:tcW w:w="245" w:type="pct"/>
            <w:noWrap/>
            <w:vAlign w:val="center"/>
            <w:hideMark/>
          </w:tcPr>
          <w:p w14:paraId="2BB5A6B8"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72C9AB2B" w14:textId="6CAA760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DB8980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DACB3FB"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5819EEB" w14:textId="679C084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28BA653B" w14:textId="70A060C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11CA4355" w14:textId="4F34D809"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785BE84" w14:textId="64F8176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00EA8EFF" w14:textId="461CA2E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6009839D" w14:textId="77777777" w:rsidTr="00241D4C">
        <w:trPr>
          <w:trHeight w:val="315"/>
        </w:trPr>
        <w:tc>
          <w:tcPr>
            <w:tcW w:w="266" w:type="pct"/>
            <w:noWrap/>
            <w:vAlign w:val="center"/>
            <w:hideMark/>
          </w:tcPr>
          <w:p w14:paraId="5E5D4073"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44</w:t>
            </w:r>
          </w:p>
        </w:tc>
        <w:tc>
          <w:tcPr>
            <w:tcW w:w="245" w:type="pct"/>
            <w:noWrap/>
            <w:vAlign w:val="center"/>
            <w:hideMark/>
          </w:tcPr>
          <w:p w14:paraId="3A7E72E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492</w:t>
            </w:r>
          </w:p>
        </w:tc>
        <w:tc>
          <w:tcPr>
            <w:tcW w:w="652" w:type="pct"/>
            <w:noWrap/>
            <w:vAlign w:val="center"/>
            <w:hideMark/>
          </w:tcPr>
          <w:p w14:paraId="200B4D82" w14:textId="4DBDCFC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blaNDM-1/blaOXA-72</w:t>
            </w:r>
          </w:p>
        </w:tc>
        <w:tc>
          <w:tcPr>
            <w:tcW w:w="455" w:type="pct"/>
            <w:noWrap/>
            <w:vAlign w:val="center"/>
            <w:hideMark/>
          </w:tcPr>
          <w:p w14:paraId="6CA9272D"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050D6F8"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2853B80B" w14:textId="6841635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blaADC-30</w:t>
            </w:r>
          </w:p>
        </w:tc>
        <w:tc>
          <w:tcPr>
            <w:tcW w:w="442" w:type="pct"/>
            <w:noWrap/>
            <w:vAlign w:val="center"/>
            <w:hideMark/>
          </w:tcPr>
          <w:p w14:paraId="2EC85092" w14:textId="4B9662B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55C7AAF5" w14:textId="1C375FCE"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67F66280" w14:textId="5D9F73E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16</w:t>
            </w:r>
          </w:p>
        </w:tc>
        <w:tc>
          <w:tcPr>
            <w:tcW w:w="819" w:type="pct"/>
            <w:noWrap/>
            <w:vAlign w:val="center"/>
            <w:hideMark/>
          </w:tcPr>
          <w:p w14:paraId="722DBF1C" w14:textId="35CA81C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NDM/OXA-72</w:t>
            </w:r>
          </w:p>
        </w:tc>
      </w:tr>
      <w:tr w:rsidR="00356221" w:rsidRPr="008B2896" w14:paraId="6FA4BF8B" w14:textId="77777777" w:rsidTr="00241D4C">
        <w:trPr>
          <w:trHeight w:val="315"/>
        </w:trPr>
        <w:tc>
          <w:tcPr>
            <w:tcW w:w="266" w:type="pct"/>
            <w:noWrap/>
            <w:vAlign w:val="center"/>
            <w:hideMark/>
          </w:tcPr>
          <w:p w14:paraId="680B1458"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45</w:t>
            </w:r>
          </w:p>
        </w:tc>
        <w:tc>
          <w:tcPr>
            <w:tcW w:w="245" w:type="pct"/>
            <w:noWrap/>
            <w:vAlign w:val="center"/>
            <w:hideMark/>
          </w:tcPr>
          <w:p w14:paraId="0C186CE8"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45</w:t>
            </w:r>
          </w:p>
        </w:tc>
        <w:tc>
          <w:tcPr>
            <w:tcW w:w="652" w:type="pct"/>
            <w:noWrap/>
            <w:vAlign w:val="center"/>
            <w:hideMark/>
          </w:tcPr>
          <w:p w14:paraId="2016BA34" w14:textId="6DCF37A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22F22007" w14:textId="02F1D8E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blaPER-1</w:t>
            </w:r>
          </w:p>
        </w:tc>
        <w:tc>
          <w:tcPr>
            <w:tcW w:w="770" w:type="pct"/>
            <w:noWrap/>
            <w:vAlign w:val="center"/>
            <w:hideMark/>
          </w:tcPr>
          <w:p w14:paraId="3DC37CC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0F973FD5" w14:textId="6D1EC2E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blaADC-11</w:t>
            </w:r>
          </w:p>
        </w:tc>
        <w:tc>
          <w:tcPr>
            <w:tcW w:w="442" w:type="pct"/>
            <w:noWrap/>
            <w:vAlign w:val="center"/>
            <w:hideMark/>
          </w:tcPr>
          <w:p w14:paraId="387877D1" w14:textId="2BC51F5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0995190"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14DAC37A" w14:textId="2DFFA0F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2789E1B6" w14:textId="06CED77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OXA-72/PER-ESBL</w:t>
            </w:r>
          </w:p>
        </w:tc>
      </w:tr>
      <w:tr w:rsidR="00356221" w:rsidRPr="008B2896" w14:paraId="0819127E" w14:textId="77777777" w:rsidTr="00241D4C">
        <w:trPr>
          <w:trHeight w:val="315"/>
        </w:trPr>
        <w:tc>
          <w:tcPr>
            <w:tcW w:w="266" w:type="pct"/>
            <w:noWrap/>
            <w:vAlign w:val="center"/>
            <w:hideMark/>
          </w:tcPr>
          <w:p w14:paraId="1E55377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46</w:t>
            </w:r>
          </w:p>
        </w:tc>
        <w:tc>
          <w:tcPr>
            <w:tcW w:w="245" w:type="pct"/>
            <w:noWrap/>
            <w:vAlign w:val="center"/>
            <w:hideMark/>
          </w:tcPr>
          <w:p w14:paraId="463C903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1C746CBD" w14:textId="5C9172D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blaNDM-1/blaOXA-23</w:t>
            </w:r>
          </w:p>
        </w:tc>
        <w:tc>
          <w:tcPr>
            <w:tcW w:w="455" w:type="pct"/>
            <w:noWrap/>
            <w:vAlign w:val="center"/>
            <w:hideMark/>
          </w:tcPr>
          <w:p w14:paraId="397C465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FA30324"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BBC7B3B" w14:textId="6C7F2274"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blaADC-11</w:t>
            </w:r>
          </w:p>
        </w:tc>
        <w:tc>
          <w:tcPr>
            <w:tcW w:w="442" w:type="pct"/>
            <w:noWrap/>
            <w:vAlign w:val="center"/>
            <w:hideMark/>
          </w:tcPr>
          <w:p w14:paraId="68D069B6" w14:textId="5D87DC9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1E745ECF" w14:textId="4E2FF6F3"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7165F00E" w14:textId="25C1E32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16</w:t>
            </w:r>
          </w:p>
        </w:tc>
        <w:tc>
          <w:tcPr>
            <w:tcW w:w="819" w:type="pct"/>
            <w:noWrap/>
            <w:vAlign w:val="center"/>
            <w:hideMark/>
          </w:tcPr>
          <w:p w14:paraId="6EB74683" w14:textId="3722640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NDM-1/OXA-23</w:t>
            </w:r>
          </w:p>
        </w:tc>
      </w:tr>
      <w:tr w:rsidR="00356221" w:rsidRPr="008B2896" w14:paraId="218D2015" w14:textId="77777777" w:rsidTr="00241D4C">
        <w:trPr>
          <w:trHeight w:val="315"/>
        </w:trPr>
        <w:tc>
          <w:tcPr>
            <w:tcW w:w="266" w:type="pct"/>
            <w:noWrap/>
            <w:vAlign w:val="center"/>
            <w:hideMark/>
          </w:tcPr>
          <w:p w14:paraId="44E72BD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47</w:t>
            </w:r>
          </w:p>
        </w:tc>
        <w:tc>
          <w:tcPr>
            <w:tcW w:w="245" w:type="pct"/>
            <w:noWrap/>
            <w:vAlign w:val="center"/>
            <w:hideMark/>
          </w:tcPr>
          <w:p w14:paraId="7389963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0053D3C2" w14:textId="3664948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AEF79F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027C7D0" w14:textId="56CDF14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512943D0" w14:textId="1664EFB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blaADC-188</w:t>
            </w:r>
          </w:p>
        </w:tc>
        <w:tc>
          <w:tcPr>
            <w:tcW w:w="442" w:type="pct"/>
            <w:noWrap/>
            <w:vAlign w:val="center"/>
            <w:hideMark/>
          </w:tcPr>
          <w:p w14:paraId="371B66D1" w14:textId="5D8F136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31443B1D" w14:textId="4CC6C93E"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219CA38D" w14:textId="3D66C16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113B0DCD" w14:textId="4874F5C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087B62CA" w14:textId="77777777" w:rsidTr="00241D4C">
        <w:trPr>
          <w:trHeight w:val="315"/>
        </w:trPr>
        <w:tc>
          <w:tcPr>
            <w:tcW w:w="266" w:type="pct"/>
            <w:noWrap/>
            <w:vAlign w:val="center"/>
            <w:hideMark/>
          </w:tcPr>
          <w:p w14:paraId="3E14785B"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48</w:t>
            </w:r>
          </w:p>
        </w:tc>
        <w:tc>
          <w:tcPr>
            <w:tcW w:w="245" w:type="pct"/>
            <w:noWrap/>
            <w:vAlign w:val="center"/>
            <w:hideMark/>
          </w:tcPr>
          <w:p w14:paraId="325A13C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4B56F2B" w14:textId="723F2A7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F768F1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25CA10E" w14:textId="4F5ED9F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369B4A03" w14:textId="1B31958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7E732A35" w14:textId="0EE09B1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3273149" w14:textId="672906B9"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19A8514" w14:textId="449A547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0FF015A7" w14:textId="247ABD4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6FB67D2" w14:textId="77777777" w:rsidTr="00241D4C">
        <w:trPr>
          <w:trHeight w:val="315"/>
        </w:trPr>
        <w:tc>
          <w:tcPr>
            <w:tcW w:w="266" w:type="pct"/>
            <w:noWrap/>
            <w:vAlign w:val="center"/>
            <w:hideMark/>
          </w:tcPr>
          <w:p w14:paraId="00899EE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49</w:t>
            </w:r>
          </w:p>
        </w:tc>
        <w:tc>
          <w:tcPr>
            <w:tcW w:w="245" w:type="pct"/>
            <w:noWrap/>
            <w:vAlign w:val="center"/>
            <w:hideMark/>
          </w:tcPr>
          <w:p w14:paraId="3AA29EC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78</w:t>
            </w:r>
          </w:p>
        </w:tc>
        <w:tc>
          <w:tcPr>
            <w:tcW w:w="652" w:type="pct"/>
            <w:noWrap/>
            <w:vAlign w:val="center"/>
            <w:hideMark/>
          </w:tcPr>
          <w:p w14:paraId="0BB1E002" w14:textId="3B38772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41EB7602" w14:textId="1F03F4B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blaCTX-M-115</w:t>
            </w:r>
          </w:p>
        </w:tc>
        <w:tc>
          <w:tcPr>
            <w:tcW w:w="770" w:type="pct"/>
            <w:noWrap/>
            <w:vAlign w:val="center"/>
            <w:hideMark/>
          </w:tcPr>
          <w:p w14:paraId="011AF6EF" w14:textId="5CD1D22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blaCARB-14</w:t>
            </w:r>
          </w:p>
        </w:tc>
        <w:tc>
          <w:tcPr>
            <w:tcW w:w="397" w:type="pct"/>
            <w:noWrap/>
            <w:vAlign w:val="center"/>
            <w:hideMark/>
          </w:tcPr>
          <w:p w14:paraId="027FD7E4" w14:textId="64AB05E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blaADC-152</w:t>
            </w:r>
          </w:p>
        </w:tc>
        <w:tc>
          <w:tcPr>
            <w:tcW w:w="442" w:type="pct"/>
            <w:noWrap/>
            <w:vAlign w:val="center"/>
            <w:hideMark/>
          </w:tcPr>
          <w:p w14:paraId="7D89E79E" w14:textId="0D1302C9"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blaOXA-90</w:t>
            </w:r>
          </w:p>
        </w:tc>
        <w:tc>
          <w:tcPr>
            <w:tcW w:w="568" w:type="pct"/>
            <w:noWrap/>
            <w:vAlign w:val="center"/>
            <w:hideMark/>
          </w:tcPr>
          <w:p w14:paraId="2E87A107" w14:textId="77777777" w:rsidR="00356221" w:rsidRPr="00356221" w:rsidRDefault="00356221" w:rsidP="00356221">
            <w:pPr>
              <w:jc w:val="center"/>
              <w:rPr>
                <w:rFonts w:ascii="Times New Roman" w:eastAsia="Times New Roman" w:hAnsi="Times New Roman" w:cs="Times New Roman"/>
                <w:i/>
                <w:iCs/>
                <w:sz w:val="18"/>
                <w:szCs w:val="18"/>
                <w:lang w:eastAsia="de-CH"/>
              </w:rPr>
            </w:pPr>
          </w:p>
        </w:tc>
        <w:tc>
          <w:tcPr>
            <w:tcW w:w="385" w:type="pct"/>
            <w:noWrap/>
            <w:vAlign w:val="center"/>
            <w:hideMark/>
          </w:tcPr>
          <w:p w14:paraId="2439682E" w14:textId="19021EF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0.25</w:t>
            </w:r>
          </w:p>
        </w:tc>
        <w:tc>
          <w:tcPr>
            <w:tcW w:w="819" w:type="pct"/>
            <w:noWrap/>
            <w:vAlign w:val="center"/>
            <w:hideMark/>
          </w:tcPr>
          <w:p w14:paraId="495E6FFF" w14:textId="0659A2E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OXA-72/CTX-M-ESBL</w:t>
            </w:r>
          </w:p>
        </w:tc>
      </w:tr>
      <w:tr w:rsidR="00356221" w:rsidRPr="008B2896" w14:paraId="05018E64" w14:textId="77777777" w:rsidTr="00241D4C">
        <w:trPr>
          <w:trHeight w:val="315"/>
        </w:trPr>
        <w:tc>
          <w:tcPr>
            <w:tcW w:w="266" w:type="pct"/>
            <w:noWrap/>
            <w:vAlign w:val="center"/>
            <w:hideMark/>
          </w:tcPr>
          <w:p w14:paraId="35CAC97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50</w:t>
            </w:r>
          </w:p>
        </w:tc>
        <w:tc>
          <w:tcPr>
            <w:tcW w:w="245" w:type="pct"/>
            <w:noWrap/>
            <w:vAlign w:val="center"/>
            <w:hideMark/>
          </w:tcPr>
          <w:p w14:paraId="3FA0B752"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164</w:t>
            </w:r>
          </w:p>
        </w:tc>
        <w:tc>
          <w:tcPr>
            <w:tcW w:w="652" w:type="pct"/>
            <w:noWrap/>
            <w:vAlign w:val="center"/>
            <w:hideMark/>
          </w:tcPr>
          <w:p w14:paraId="13A5A8BF" w14:textId="4FF4A3D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554766B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F3BCD86" w14:textId="23549BB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blaCARB-16</w:t>
            </w:r>
          </w:p>
        </w:tc>
        <w:tc>
          <w:tcPr>
            <w:tcW w:w="397" w:type="pct"/>
            <w:noWrap/>
            <w:vAlign w:val="center"/>
            <w:hideMark/>
          </w:tcPr>
          <w:p w14:paraId="2448681F" w14:textId="1E0763E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blaADC-52/199</w:t>
            </w:r>
          </w:p>
        </w:tc>
        <w:tc>
          <w:tcPr>
            <w:tcW w:w="442" w:type="pct"/>
            <w:noWrap/>
            <w:vAlign w:val="center"/>
            <w:hideMark/>
          </w:tcPr>
          <w:p w14:paraId="08CF29F5" w14:textId="6FF80BF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blaOXA-92</w:t>
            </w:r>
          </w:p>
        </w:tc>
        <w:tc>
          <w:tcPr>
            <w:tcW w:w="568" w:type="pct"/>
            <w:noWrap/>
            <w:vAlign w:val="center"/>
            <w:hideMark/>
          </w:tcPr>
          <w:p w14:paraId="0E89546E"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4578AAD2" w14:textId="6DEF4E8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413E103B" w14:textId="7FB05E1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02AABAF0" w14:textId="77777777" w:rsidTr="00241D4C">
        <w:trPr>
          <w:trHeight w:val="315"/>
        </w:trPr>
        <w:tc>
          <w:tcPr>
            <w:tcW w:w="266" w:type="pct"/>
            <w:noWrap/>
            <w:vAlign w:val="center"/>
            <w:hideMark/>
          </w:tcPr>
          <w:p w14:paraId="27C0357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51</w:t>
            </w:r>
          </w:p>
        </w:tc>
        <w:tc>
          <w:tcPr>
            <w:tcW w:w="245" w:type="pct"/>
            <w:noWrap/>
            <w:vAlign w:val="center"/>
            <w:hideMark/>
          </w:tcPr>
          <w:p w14:paraId="13D01DB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roofErr w:type="spellStart"/>
            <w:r w:rsidRPr="00356221">
              <w:rPr>
                <w:rFonts w:ascii="Times New Roman" w:eastAsia="Times New Roman" w:hAnsi="Times New Roman" w:cs="Times New Roman"/>
                <w:color w:val="000000"/>
                <w:sz w:val="18"/>
                <w:szCs w:val="18"/>
                <w:lang w:eastAsia="de-CH"/>
              </w:rPr>
              <w:t>novel</w:t>
            </w:r>
            <w:proofErr w:type="spellEnd"/>
            <w:r w:rsidRPr="00356221">
              <w:rPr>
                <w:rFonts w:ascii="Times New Roman" w:eastAsia="Times New Roman" w:hAnsi="Times New Roman" w:cs="Times New Roman"/>
                <w:color w:val="000000"/>
                <w:sz w:val="18"/>
                <w:szCs w:val="18"/>
                <w:lang w:eastAsia="de-CH"/>
              </w:rPr>
              <w:t xml:space="preserve"> ST</w:t>
            </w:r>
          </w:p>
        </w:tc>
        <w:tc>
          <w:tcPr>
            <w:tcW w:w="652" w:type="pct"/>
            <w:noWrap/>
            <w:vAlign w:val="center"/>
            <w:hideMark/>
          </w:tcPr>
          <w:p w14:paraId="32104574" w14:textId="69D9647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35453C6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C2BC770"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68EE31C" w14:textId="36D8CDE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blaADC-185</w:t>
            </w:r>
          </w:p>
        </w:tc>
        <w:tc>
          <w:tcPr>
            <w:tcW w:w="442" w:type="pct"/>
            <w:noWrap/>
            <w:vAlign w:val="center"/>
            <w:hideMark/>
          </w:tcPr>
          <w:p w14:paraId="62AB97B0" w14:textId="3D6D17F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BE73824"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2061AAED" w14:textId="125EFDF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5DE704A9" w14:textId="3AC66C0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7EEED65B" w14:textId="77777777" w:rsidTr="00241D4C">
        <w:trPr>
          <w:trHeight w:val="315"/>
        </w:trPr>
        <w:tc>
          <w:tcPr>
            <w:tcW w:w="266" w:type="pct"/>
            <w:noWrap/>
            <w:vAlign w:val="center"/>
            <w:hideMark/>
          </w:tcPr>
          <w:p w14:paraId="6AD2401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52</w:t>
            </w:r>
          </w:p>
        </w:tc>
        <w:tc>
          <w:tcPr>
            <w:tcW w:w="245" w:type="pct"/>
            <w:noWrap/>
            <w:vAlign w:val="center"/>
            <w:hideMark/>
          </w:tcPr>
          <w:p w14:paraId="1EF2517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85</w:t>
            </w:r>
          </w:p>
        </w:tc>
        <w:tc>
          <w:tcPr>
            <w:tcW w:w="652" w:type="pct"/>
            <w:noWrap/>
            <w:vAlign w:val="center"/>
            <w:hideMark/>
          </w:tcPr>
          <w:p w14:paraId="512CCE66" w14:textId="29E3514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w:t>
            </w:r>
          </w:p>
        </w:tc>
        <w:tc>
          <w:tcPr>
            <w:tcW w:w="455" w:type="pct"/>
            <w:noWrap/>
            <w:vAlign w:val="center"/>
            <w:hideMark/>
          </w:tcPr>
          <w:p w14:paraId="3EF6FC6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43E54C9"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6477A8A" w14:textId="7114F59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blaADC-25</w:t>
            </w:r>
          </w:p>
        </w:tc>
        <w:tc>
          <w:tcPr>
            <w:tcW w:w="442" w:type="pct"/>
            <w:noWrap/>
            <w:vAlign w:val="center"/>
            <w:hideMark/>
          </w:tcPr>
          <w:p w14:paraId="7F34B999" w14:textId="5FEB3F9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blaOXA-94</w:t>
            </w:r>
          </w:p>
        </w:tc>
        <w:tc>
          <w:tcPr>
            <w:tcW w:w="568" w:type="pct"/>
            <w:noWrap/>
            <w:vAlign w:val="center"/>
            <w:hideMark/>
          </w:tcPr>
          <w:p w14:paraId="24C12F00"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2234D5C3" w14:textId="122F614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5FF96D9C" w14:textId="7BF531E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NDM-1</w:t>
            </w:r>
          </w:p>
        </w:tc>
      </w:tr>
      <w:tr w:rsidR="00356221" w:rsidRPr="008B2896" w14:paraId="30738057" w14:textId="77777777" w:rsidTr="00241D4C">
        <w:trPr>
          <w:trHeight w:val="315"/>
        </w:trPr>
        <w:tc>
          <w:tcPr>
            <w:tcW w:w="266" w:type="pct"/>
            <w:noWrap/>
            <w:vAlign w:val="center"/>
            <w:hideMark/>
          </w:tcPr>
          <w:p w14:paraId="2BA2555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53</w:t>
            </w:r>
          </w:p>
        </w:tc>
        <w:tc>
          <w:tcPr>
            <w:tcW w:w="245" w:type="pct"/>
            <w:noWrap/>
            <w:vAlign w:val="center"/>
            <w:hideMark/>
          </w:tcPr>
          <w:p w14:paraId="0DB10D9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164</w:t>
            </w:r>
          </w:p>
        </w:tc>
        <w:tc>
          <w:tcPr>
            <w:tcW w:w="652" w:type="pct"/>
            <w:noWrap/>
            <w:vAlign w:val="center"/>
            <w:hideMark/>
          </w:tcPr>
          <w:p w14:paraId="5C629CDD" w14:textId="38603D7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blaOXA-23/blaOXA-58</w:t>
            </w:r>
          </w:p>
        </w:tc>
        <w:tc>
          <w:tcPr>
            <w:tcW w:w="455" w:type="pct"/>
            <w:noWrap/>
            <w:vAlign w:val="center"/>
            <w:hideMark/>
          </w:tcPr>
          <w:p w14:paraId="4E28A9A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901E7BB" w14:textId="4A9C086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blaCARB-16</w:t>
            </w:r>
          </w:p>
        </w:tc>
        <w:tc>
          <w:tcPr>
            <w:tcW w:w="397" w:type="pct"/>
            <w:noWrap/>
            <w:vAlign w:val="center"/>
            <w:hideMark/>
          </w:tcPr>
          <w:p w14:paraId="2923A5E9" w14:textId="2ECD610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blaADC-25</w:t>
            </w:r>
          </w:p>
        </w:tc>
        <w:tc>
          <w:tcPr>
            <w:tcW w:w="442" w:type="pct"/>
            <w:noWrap/>
            <w:vAlign w:val="center"/>
            <w:hideMark/>
          </w:tcPr>
          <w:p w14:paraId="57A09F3B" w14:textId="4454514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blaOXA-91</w:t>
            </w:r>
          </w:p>
        </w:tc>
        <w:tc>
          <w:tcPr>
            <w:tcW w:w="568" w:type="pct"/>
            <w:noWrap/>
            <w:vAlign w:val="center"/>
            <w:hideMark/>
          </w:tcPr>
          <w:p w14:paraId="48096E21"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2CD2BDB5" w14:textId="58B7F60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2BC49ACD" w14:textId="7049255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OXA-23/OXA-58</w:t>
            </w:r>
          </w:p>
        </w:tc>
      </w:tr>
      <w:tr w:rsidR="00356221" w:rsidRPr="008B2896" w14:paraId="48E6CFBF" w14:textId="77777777" w:rsidTr="00241D4C">
        <w:trPr>
          <w:trHeight w:val="315"/>
        </w:trPr>
        <w:tc>
          <w:tcPr>
            <w:tcW w:w="266" w:type="pct"/>
            <w:noWrap/>
            <w:vAlign w:val="center"/>
            <w:hideMark/>
          </w:tcPr>
          <w:p w14:paraId="5A0F699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54</w:t>
            </w:r>
          </w:p>
        </w:tc>
        <w:tc>
          <w:tcPr>
            <w:tcW w:w="245" w:type="pct"/>
            <w:noWrap/>
            <w:vAlign w:val="center"/>
            <w:hideMark/>
          </w:tcPr>
          <w:p w14:paraId="1C52937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26F0B66B" w14:textId="625BE82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B92ED7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EAC5906" w14:textId="6483E71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44E02BF2" w14:textId="3E907BD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6702CAEA" w14:textId="30350A3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12F5157" w14:textId="2BBB0B44"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F506ABF" w14:textId="7C22B74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0B1BE9D9" w14:textId="02E82E2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6FB6FE57" w14:textId="77777777" w:rsidTr="00241D4C">
        <w:trPr>
          <w:trHeight w:val="315"/>
        </w:trPr>
        <w:tc>
          <w:tcPr>
            <w:tcW w:w="266" w:type="pct"/>
            <w:noWrap/>
            <w:vAlign w:val="center"/>
            <w:hideMark/>
          </w:tcPr>
          <w:p w14:paraId="59BCA8C7"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55</w:t>
            </w:r>
          </w:p>
        </w:tc>
        <w:tc>
          <w:tcPr>
            <w:tcW w:w="245" w:type="pct"/>
            <w:noWrap/>
            <w:vAlign w:val="center"/>
            <w:hideMark/>
          </w:tcPr>
          <w:p w14:paraId="35A3C4B1"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78</w:t>
            </w:r>
          </w:p>
        </w:tc>
        <w:tc>
          <w:tcPr>
            <w:tcW w:w="652" w:type="pct"/>
            <w:noWrap/>
            <w:vAlign w:val="center"/>
            <w:hideMark/>
          </w:tcPr>
          <w:p w14:paraId="66BD9171" w14:textId="7D1EFBF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11817F6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0018D14"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468DF901" w14:textId="2D18796F"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blaADC-152</w:t>
            </w:r>
          </w:p>
        </w:tc>
        <w:tc>
          <w:tcPr>
            <w:tcW w:w="442" w:type="pct"/>
            <w:noWrap/>
            <w:vAlign w:val="center"/>
            <w:hideMark/>
          </w:tcPr>
          <w:p w14:paraId="4F9672CE" w14:textId="12814F2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blaOXA-90</w:t>
            </w:r>
          </w:p>
        </w:tc>
        <w:tc>
          <w:tcPr>
            <w:tcW w:w="568" w:type="pct"/>
            <w:noWrap/>
            <w:vAlign w:val="center"/>
            <w:hideMark/>
          </w:tcPr>
          <w:p w14:paraId="59BF21B3" w14:textId="57E5BF98"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47CBA34" w14:textId="640FFC5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0.125</w:t>
            </w:r>
          </w:p>
        </w:tc>
        <w:tc>
          <w:tcPr>
            <w:tcW w:w="819" w:type="pct"/>
            <w:noWrap/>
            <w:vAlign w:val="center"/>
            <w:hideMark/>
          </w:tcPr>
          <w:p w14:paraId="10001F21" w14:textId="19BF55A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6E03B629" w14:textId="77777777" w:rsidTr="00241D4C">
        <w:trPr>
          <w:trHeight w:val="315"/>
        </w:trPr>
        <w:tc>
          <w:tcPr>
            <w:tcW w:w="266" w:type="pct"/>
            <w:noWrap/>
            <w:vAlign w:val="center"/>
            <w:hideMark/>
          </w:tcPr>
          <w:p w14:paraId="5A484923"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56</w:t>
            </w:r>
          </w:p>
        </w:tc>
        <w:tc>
          <w:tcPr>
            <w:tcW w:w="245" w:type="pct"/>
            <w:noWrap/>
            <w:vAlign w:val="center"/>
            <w:hideMark/>
          </w:tcPr>
          <w:p w14:paraId="222AB588"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25</w:t>
            </w:r>
          </w:p>
        </w:tc>
        <w:tc>
          <w:tcPr>
            <w:tcW w:w="652" w:type="pct"/>
            <w:noWrap/>
            <w:vAlign w:val="center"/>
            <w:hideMark/>
          </w:tcPr>
          <w:p w14:paraId="5B82F8DF" w14:textId="5A95529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4A927461" w14:textId="556FDFB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blaPER-7</w:t>
            </w:r>
          </w:p>
        </w:tc>
        <w:tc>
          <w:tcPr>
            <w:tcW w:w="770" w:type="pct"/>
            <w:noWrap/>
            <w:vAlign w:val="center"/>
            <w:hideMark/>
          </w:tcPr>
          <w:p w14:paraId="6F878042"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3C5047B5" w14:textId="492F070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blaADC-26</w:t>
            </w:r>
          </w:p>
        </w:tc>
        <w:tc>
          <w:tcPr>
            <w:tcW w:w="442" w:type="pct"/>
            <w:noWrap/>
            <w:vAlign w:val="center"/>
            <w:hideMark/>
          </w:tcPr>
          <w:p w14:paraId="6EDBBB99" w14:textId="610B4BD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7EB8DC68" w14:textId="259A8088"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4EC7D7E" w14:textId="78DF126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4F96FA0D" w14:textId="33F4886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OXA-23/PER-ESBL</w:t>
            </w:r>
          </w:p>
        </w:tc>
      </w:tr>
      <w:tr w:rsidR="00356221" w:rsidRPr="008B2896" w14:paraId="67C07377" w14:textId="77777777" w:rsidTr="00241D4C">
        <w:trPr>
          <w:trHeight w:val="315"/>
        </w:trPr>
        <w:tc>
          <w:tcPr>
            <w:tcW w:w="266" w:type="pct"/>
            <w:noWrap/>
            <w:vAlign w:val="center"/>
            <w:hideMark/>
          </w:tcPr>
          <w:p w14:paraId="1F70434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57</w:t>
            </w:r>
          </w:p>
        </w:tc>
        <w:tc>
          <w:tcPr>
            <w:tcW w:w="245" w:type="pct"/>
            <w:noWrap/>
            <w:vAlign w:val="center"/>
            <w:hideMark/>
          </w:tcPr>
          <w:p w14:paraId="30D0A792"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575</w:t>
            </w:r>
          </w:p>
        </w:tc>
        <w:tc>
          <w:tcPr>
            <w:tcW w:w="652" w:type="pct"/>
            <w:noWrap/>
            <w:vAlign w:val="center"/>
            <w:hideMark/>
          </w:tcPr>
          <w:p w14:paraId="4FB96427" w14:textId="21024B1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16441D63" w14:textId="7727339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blaPER-7</w:t>
            </w:r>
          </w:p>
        </w:tc>
        <w:tc>
          <w:tcPr>
            <w:tcW w:w="770" w:type="pct"/>
            <w:noWrap/>
            <w:vAlign w:val="center"/>
            <w:hideMark/>
          </w:tcPr>
          <w:p w14:paraId="4E28240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74FBCC54" w14:textId="1D85E20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blaADC-76</w:t>
            </w:r>
          </w:p>
        </w:tc>
        <w:tc>
          <w:tcPr>
            <w:tcW w:w="442" w:type="pct"/>
            <w:noWrap/>
            <w:vAlign w:val="center"/>
            <w:hideMark/>
          </w:tcPr>
          <w:p w14:paraId="7ADAA8E6" w14:textId="77297D4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blaOXA-144</w:t>
            </w:r>
          </w:p>
        </w:tc>
        <w:tc>
          <w:tcPr>
            <w:tcW w:w="568" w:type="pct"/>
            <w:noWrap/>
            <w:vAlign w:val="center"/>
            <w:hideMark/>
          </w:tcPr>
          <w:p w14:paraId="318E7F75" w14:textId="735A99FB"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42BC87BE" w14:textId="1AB03F7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55B04E80" w14:textId="255BE9B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OXA-23/PER-ESBL</w:t>
            </w:r>
          </w:p>
        </w:tc>
      </w:tr>
      <w:tr w:rsidR="00356221" w:rsidRPr="008B2896" w14:paraId="4DF38E65" w14:textId="77777777" w:rsidTr="00241D4C">
        <w:trPr>
          <w:trHeight w:val="315"/>
        </w:trPr>
        <w:tc>
          <w:tcPr>
            <w:tcW w:w="266" w:type="pct"/>
            <w:noWrap/>
            <w:vAlign w:val="center"/>
            <w:hideMark/>
          </w:tcPr>
          <w:p w14:paraId="5D1A9CC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58</w:t>
            </w:r>
          </w:p>
        </w:tc>
        <w:tc>
          <w:tcPr>
            <w:tcW w:w="245" w:type="pct"/>
            <w:noWrap/>
            <w:vAlign w:val="center"/>
            <w:hideMark/>
          </w:tcPr>
          <w:p w14:paraId="60FE7F5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1E68647B" w14:textId="446174C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5E392C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682E32A"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6519A4D" w14:textId="5182311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03993FDD" w14:textId="37ED192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933A421" w14:textId="70D3679C"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D2C4B39" w14:textId="5DAC792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674E9D40" w14:textId="5073BCA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7AA492A7" w14:textId="77777777" w:rsidTr="00241D4C">
        <w:trPr>
          <w:trHeight w:val="315"/>
        </w:trPr>
        <w:tc>
          <w:tcPr>
            <w:tcW w:w="266" w:type="pct"/>
            <w:noWrap/>
            <w:vAlign w:val="center"/>
            <w:hideMark/>
          </w:tcPr>
          <w:p w14:paraId="13AA92F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59</w:t>
            </w:r>
          </w:p>
        </w:tc>
        <w:tc>
          <w:tcPr>
            <w:tcW w:w="245" w:type="pct"/>
            <w:noWrap/>
            <w:vAlign w:val="center"/>
            <w:hideMark/>
          </w:tcPr>
          <w:p w14:paraId="11D57C4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60E7D00" w14:textId="62CE563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4DE397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C4FB3F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28B70E5A" w14:textId="272B00D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11AE5875" w14:textId="4E63094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8843819"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33690EBE" w14:textId="6B95D59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60676BEF" w14:textId="5341E48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DD51918" w14:textId="77777777" w:rsidTr="00241D4C">
        <w:trPr>
          <w:trHeight w:val="315"/>
        </w:trPr>
        <w:tc>
          <w:tcPr>
            <w:tcW w:w="266" w:type="pct"/>
            <w:noWrap/>
            <w:vAlign w:val="center"/>
            <w:hideMark/>
          </w:tcPr>
          <w:p w14:paraId="169B00E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60</w:t>
            </w:r>
          </w:p>
        </w:tc>
        <w:tc>
          <w:tcPr>
            <w:tcW w:w="245" w:type="pct"/>
            <w:noWrap/>
            <w:vAlign w:val="center"/>
            <w:hideMark/>
          </w:tcPr>
          <w:p w14:paraId="537EC86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1DA13FE" w14:textId="35E4DC8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663DE08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EDC3C90" w14:textId="22799A3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120C5B20" w14:textId="4420371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7F108302" w14:textId="1F3B78E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377EE042" w14:textId="068D2375"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96E199F" w14:textId="664C9C3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2FD9B3D7" w14:textId="5D0FED3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0B6D7348" w14:textId="77777777" w:rsidTr="00241D4C">
        <w:trPr>
          <w:trHeight w:val="315"/>
        </w:trPr>
        <w:tc>
          <w:tcPr>
            <w:tcW w:w="266" w:type="pct"/>
            <w:noWrap/>
            <w:vAlign w:val="center"/>
            <w:hideMark/>
          </w:tcPr>
          <w:p w14:paraId="03308D5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lastRenderedPageBreak/>
              <w:t>61</w:t>
            </w:r>
          </w:p>
        </w:tc>
        <w:tc>
          <w:tcPr>
            <w:tcW w:w="245" w:type="pct"/>
            <w:noWrap/>
            <w:vAlign w:val="center"/>
            <w:hideMark/>
          </w:tcPr>
          <w:p w14:paraId="78AAA0A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4E268BC" w14:textId="6D02313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CD8D01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4B3A306"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A81FE83" w14:textId="230439E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blaADC-33</w:t>
            </w:r>
          </w:p>
        </w:tc>
        <w:tc>
          <w:tcPr>
            <w:tcW w:w="442" w:type="pct"/>
            <w:noWrap/>
            <w:vAlign w:val="center"/>
            <w:hideMark/>
          </w:tcPr>
          <w:p w14:paraId="480DBF8E" w14:textId="08BFC48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blaOXA-115</w:t>
            </w:r>
          </w:p>
        </w:tc>
        <w:tc>
          <w:tcPr>
            <w:tcW w:w="568" w:type="pct"/>
            <w:noWrap/>
            <w:vAlign w:val="center"/>
            <w:hideMark/>
          </w:tcPr>
          <w:p w14:paraId="527A8DDD"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42A14AF9" w14:textId="50D56FC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4</w:t>
            </w:r>
          </w:p>
        </w:tc>
        <w:tc>
          <w:tcPr>
            <w:tcW w:w="819" w:type="pct"/>
            <w:noWrap/>
            <w:vAlign w:val="center"/>
            <w:hideMark/>
          </w:tcPr>
          <w:p w14:paraId="40C61DAE" w14:textId="582100F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687C5B7" w14:textId="77777777" w:rsidTr="00241D4C">
        <w:trPr>
          <w:trHeight w:val="315"/>
        </w:trPr>
        <w:tc>
          <w:tcPr>
            <w:tcW w:w="266" w:type="pct"/>
            <w:noWrap/>
            <w:vAlign w:val="center"/>
            <w:hideMark/>
          </w:tcPr>
          <w:p w14:paraId="00EC472F"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62</w:t>
            </w:r>
          </w:p>
        </w:tc>
        <w:tc>
          <w:tcPr>
            <w:tcW w:w="245" w:type="pct"/>
            <w:noWrap/>
            <w:vAlign w:val="center"/>
            <w:hideMark/>
          </w:tcPr>
          <w:p w14:paraId="0373882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023A1A5B" w14:textId="4BF33F0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A11D52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92B2DA8" w14:textId="57223D5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38838866" w14:textId="79C3BA5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blaADC-185</w:t>
            </w:r>
          </w:p>
        </w:tc>
        <w:tc>
          <w:tcPr>
            <w:tcW w:w="442" w:type="pct"/>
            <w:noWrap/>
            <w:vAlign w:val="center"/>
            <w:hideMark/>
          </w:tcPr>
          <w:p w14:paraId="29147DB5" w14:textId="3E8F54D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12275BA1" w14:textId="1E513CE0"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0AF2DEEC" w14:textId="6805206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225EB663" w14:textId="598EA59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84D6D9A" w14:textId="77777777" w:rsidTr="00241D4C">
        <w:trPr>
          <w:trHeight w:val="315"/>
        </w:trPr>
        <w:tc>
          <w:tcPr>
            <w:tcW w:w="266" w:type="pct"/>
            <w:noWrap/>
            <w:vAlign w:val="center"/>
            <w:hideMark/>
          </w:tcPr>
          <w:p w14:paraId="41B8B77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63</w:t>
            </w:r>
          </w:p>
        </w:tc>
        <w:tc>
          <w:tcPr>
            <w:tcW w:w="245" w:type="pct"/>
            <w:noWrap/>
            <w:vAlign w:val="center"/>
            <w:hideMark/>
          </w:tcPr>
          <w:p w14:paraId="66638D6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14355ABA" w14:textId="6923206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5DE65A0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9188AD1" w14:textId="32DACC9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6D9270AE" w14:textId="4A54EC0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25F9AD9C" w14:textId="316C4C0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68610CF" w14:textId="14068EA5"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03FDEEC" w14:textId="07C232D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7D57B1D0" w14:textId="6A15C2A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57E05E57" w14:textId="77777777" w:rsidTr="00241D4C">
        <w:trPr>
          <w:trHeight w:val="315"/>
        </w:trPr>
        <w:tc>
          <w:tcPr>
            <w:tcW w:w="266" w:type="pct"/>
            <w:noWrap/>
            <w:vAlign w:val="center"/>
            <w:hideMark/>
          </w:tcPr>
          <w:p w14:paraId="3D727C4B"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64</w:t>
            </w:r>
          </w:p>
        </w:tc>
        <w:tc>
          <w:tcPr>
            <w:tcW w:w="245" w:type="pct"/>
            <w:noWrap/>
            <w:vAlign w:val="center"/>
            <w:hideMark/>
          </w:tcPr>
          <w:p w14:paraId="6C1730C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0B7DCFF" w14:textId="7F3534D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8A60937"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54BC500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7562C13" w14:textId="036A7A4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1FE5BC75" w14:textId="2A5563F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4B7B8907" w14:textId="3F1C1600"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D44B80B" w14:textId="0898B8F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30556A6B" w14:textId="18198B2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517E4656" w14:textId="77777777" w:rsidTr="00241D4C">
        <w:trPr>
          <w:trHeight w:val="315"/>
        </w:trPr>
        <w:tc>
          <w:tcPr>
            <w:tcW w:w="266" w:type="pct"/>
            <w:noWrap/>
            <w:vAlign w:val="center"/>
            <w:hideMark/>
          </w:tcPr>
          <w:p w14:paraId="559016C8"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65</w:t>
            </w:r>
          </w:p>
        </w:tc>
        <w:tc>
          <w:tcPr>
            <w:tcW w:w="245" w:type="pct"/>
            <w:noWrap/>
            <w:vAlign w:val="center"/>
            <w:hideMark/>
          </w:tcPr>
          <w:p w14:paraId="13C6D512"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DE8C1EB" w14:textId="0B4C1C8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5643EE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1CEA274"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F3AF0F8" w14:textId="7DAD043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633B0FBE" w14:textId="2BA416D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BD7C7F5" w14:textId="4AAAE5A4"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01EFD56" w14:textId="2F63DB0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4FE9A57B" w14:textId="62AFC67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FFCF605" w14:textId="77777777" w:rsidTr="00241D4C">
        <w:trPr>
          <w:trHeight w:val="315"/>
        </w:trPr>
        <w:tc>
          <w:tcPr>
            <w:tcW w:w="266" w:type="pct"/>
            <w:noWrap/>
            <w:vAlign w:val="center"/>
            <w:hideMark/>
          </w:tcPr>
          <w:p w14:paraId="745D253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66</w:t>
            </w:r>
          </w:p>
        </w:tc>
        <w:tc>
          <w:tcPr>
            <w:tcW w:w="245" w:type="pct"/>
            <w:noWrap/>
            <w:vAlign w:val="center"/>
            <w:hideMark/>
          </w:tcPr>
          <w:p w14:paraId="346A606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592</w:t>
            </w:r>
          </w:p>
        </w:tc>
        <w:tc>
          <w:tcPr>
            <w:tcW w:w="652" w:type="pct"/>
            <w:noWrap/>
            <w:vAlign w:val="center"/>
            <w:hideMark/>
          </w:tcPr>
          <w:p w14:paraId="70009DE3" w14:textId="70B934C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62B60B31" w14:textId="6D9CB71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blaCTX-M-115</w:t>
            </w:r>
          </w:p>
        </w:tc>
        <w:tc>
          <w:tcPr>
            <w:tcW w:w="770" w:type="pct"/>
            <w:noWrap/>
            <w:vAlign w:val="center"/>
            <w:hideMark/>
          </w:tcPr>
          <w:p w14:paraId="7CD84F3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1163A07D" w14:textId="18784E1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blaADC-185</w:t>
            </w:r>
          </w:p>
        </w:tc>
        <w:tc>
          <w:tcPr>
            <w:tcW w:w="442" w:type="pct"/>
            <w:noWrap/>
            <w:vAlign w:val="center"/>
            <w:hideMark/>
          </w:tcPr>
          <w:p w14:paraId="3610952E" w14:textId="7153887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blaOXA-69</w:t>
            </w:r>
          </w:p>
        </w:tc>
        <w:tc>
          <w:tcPr>
            <w:tcW w:w="568" w:type="pct"/>
            <w:noWrap/>
            <w:vAlign w:val="center"/>
            <w:hideMark/>
          </w:tcPr>
          <w:p w14:paraId="3537E146" w14:textId="26AEFCEF"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BCA12EC" w14:textId="44BA14E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5244AF11" w14:textId="2DA9D8C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OXA-72/CTX-M-ESBL</w:t>
            </w:r>
          </w:p>
        </w:tc>
      </w:tr>
      <w:tr w:rsidR="00356221" w:rsidRPr="008B2896" w14:paraId="201F283E" w14:textId="77777777" w:rsidTr="00241D4C">
        <w:trPr>
          <w:trHeight w:val="315"/>
        </w:trPr>
        <w:tc>
          <w:tcPr>
            <w:tcW w:w="266" w:type="pct"/>
            <w:noWrap/>
            <w:vAlign w:val="center"/>
            <w:hideMark/>
          </w:tcPr>
          <w:p w14:paraId="1676E54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67</w:t>
            </w:r>
          </w:p>
        </w:tc>
        <w:tc>
          <w:tcPr>
            <w:tcW w:w="245" w:type="pct"/>
            <w:noWrap/>
            <w:vAlign w:val="center"/>
            <w:hideMark/>
          </w:tcPr>
          <w:p w14:paraId="6A47796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164</w:t>
            </w:r>
          </w:p>
        </w:tc>
        <w:tc>
          <w:tcPr>
            <w:tcW w:w="652" w:type="pct"/>
            <w:noWrap/>
            <w:vAlign w:val="center"/>
            <w:hideMark/>
          </w:tcPr>
          <w:p w14:paraId="5308B091" w14:textId="4B939AA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F6A903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62AF974" w14:textId="7DEF800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blaCARB-16</w:t>
            </w:r>
          </w:p>
        </w:tc>
        <w:tc>
          <w:tcPr>
            <w:tcW w:w="397" w:type="pct"/>
            <w:noWrap/>
            <w:vAlign w:val="center"/>
            <w:hideMark/>
          </w:tcPr>
          <w:p w14:paraId="39B09375" w14:textId="12210C9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blaADC-25</w:t>
            </w:r>
          </w:p>
        </w:tc>
        <w:tc>
          <w:tcPr>
            <w:tcW w:w="442" w:type="pct"/>
            <w:noWrap/>
            <w:vAlign w:val="center"/>
            <w:hideMark/>
          </w:tcPr>
          <w:p w14:paraId="4615D1CF" w14:textId="461F592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blaOXA-91</w:t>
            </w:r>
          </w:p>
        </w:tc>
        <w:tc>
          <w:tcPr>
            <w:tcW w:w="568" w:type="pct"/>
            <w:noWrap/>
            <w:vAlign w:val="center"/>
            <w:hideMark/>
          </w:tcPr>
          <w:p w14:paraId="4E1ED807"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1052589E" w14:textId="49E997D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4</w:t>
            </w:r>
          </w:p>
        </w:tc>
        <w:tc>
          <w:tcPr>
            <w:tcW w:w="819" w:type="pct"/>
            <w:noWrap/>
            <w:vAlign w:val="center"/>
            <w:hideMark/>
          </w:tcPr>
          <w:p w14:paraId="421E513B" w14:textId="38B2293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1AEC0756" w14:textId="77777777" w:rsidTr="00241D4C">
        <w:trPr>
          <w:trHeight w:val="315"/>
        </w:trPr>
        <w:tc>
          <w:tcPr>
            <w:tcW w:w="266" w:type="pct"/>
            <w:noWrap/>
            <w:vAlign w:val="center"/>
            <w:hideMark/>
          </w:tcPr>
          <w:p w14:paraId="665783E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68</w:t>
            </w:r>
          </w:p>
        </w:tc>
        <w:tc>
          <w:tcPr>
            <w:tcW w:w="245" w:type="pct"/>
            <w:noWrap/>
            <w:vAlign w:val="center"/>
            <w:hideMark/>
          </w:tcPr>
          <w:p w14:paraId="466C034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38C72DF0" w14:textId="6680F0C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4C3A13E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B1B265D"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B9BB1A1" w14:textId="3894296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6EFA1A11" w14:textId="13CB3B1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BC7014E" w14:textId="0F8195F3"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6C89BC04" w14:textId="499DFD5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7AFEC582" w14:textId="6019E78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D4C7447" w14:textId="77777777" w:rsidTr="00241D4C">
        <w:trPr>
          <w:trHeight w:val="315"/>
        </w:trPr>
        <w:tc>
          <w:tcPr>
            <w:tcW w:w="266" w:type="pct"/>
            <w:noWrap/>
            <w:vAlign w:val="center"/>
            <w:hideMark/>
          </w:tcPr>
          <w:p w14:paraId="6BE2328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69</w:t>
            </w:r>
          </w:p>
        </w:tc>
        <w:tc>
          <w:tcPr>
            <w:tcW w:w="245" w:type="pct"/>
            <w:noWrap/>
            <w:vAlign w:val="center"/>
            <w:hideMark/>
          </w:tcPr>
          <w:p w14:paraId="5FB8448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1902</w:t>
            </w:r>
          </w:p>
        </w:tc>
        <w:tc>
          <w:tcPr>
            <w:tcW w:w="652" w:type="pct"/>
            <w:noWrap/>
            <w:vAlign w:val="center"/>
            <w:hideMark/>
          </w:tcPr>
          <w:p w14:paraId="3B2A8600" w14:textId="3B988C6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6963915A" w14:textId="63832C2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blaPER-7</w:t>
            </w:r>
          </w:p>
        </w:tc>
        <w:tc>
          <w:tcPr>
            <w:tcW w:w="770" w:type="pct"/>
            <w:noWrap/>
            <w:vAlign w:val="center"/>
            <w:hideMark/>
          </w:tcPr>
          <w:p w14:paraId="2BCC245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519B77CC" w14:textId="6487E136"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blaADC-26</w:t>
            </w:r>
          </w:p>
        </w:tc>
        <w:tc>
          <w:tcPr>
            <w:tcW w:w="442" w:type="pct"/>
            <w:noWrap/>
            <w:vAlign w:val="center"/>
            <w:hideMark/>
          </w:tcPr>
          <w:p w14:paraId="544FA48D" w14:textId="2EDBF2B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0E688E17" w14:textId="2F8CDB01"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C1FCC2A" w14:textId="12ECA86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4AE84FDB" w14:textId="055280B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OXA-23/PER-ESBL</w:t>
            </w:r>
          </w:p>
        </w:tc>
      </w:tr>
      <w:tr w:rsidR="00356221" w:rsidRPr="008B2896" w14:paraId="444B2A7A" w14:textId="77777777" w:rsidTr="00241D4C">
        <w:trPr>
          <w:trHeight w:val="315"/>
        </w:trPr>
        <w:tc>
          <w:tcPr>
            <w:tcW w:w="266" w:type="pct"/>
            <w:noWrap/>
            <w:vAlign w:val="center"/>
            <w:hideMark/>
          </w:tcPr>
          <w:p w14:paraId="09159AF8"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70</w:t>
            </w:r>
          </w:p>
        </w:tc>
        <w:tc>
          <w:tcPr>
            <w:tcW w:w="245" w:type="pct"/>
            <w:noWrap/>
            <w:vAlign w:val="center"/>
            <w:hideMark/>
          </w:tcPr>
          <w:p w14:paraId="1CE6C10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B883ECC" w14:textId="2A5AE32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14DE11B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65A921E"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BA44D4E" w14:textId="08157A1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6936A351" w14:textId="3BBFF9F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0244F89" w14:textId="5CE28A1B"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C0C374D" w14:textId="1AAD477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3BB25A9E" w14:textId="309FC5C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E9CAB39" w14:textId="77777777" w:rsidTr="00241D4C">
        <w:trPr>
          <w:trHeight w:val="315"/>
        </w:trPr>
        <w:tc>
          <w:tcPr>
            <w:tcW w:w="266" w:type="pct"/>
            <w:noWrap/>
            <w:vAlign w:val="center"/>
            <w:hideMark/>
          </w:tcPr>
          <w:p w14:paraId="12A9645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71</w:t>
            </w:r>
          </w:p>
        </w:tc>
        <w:tc>
          <w:tcPr>
            <w:tcW w:w="245" w:type="pct"/>
            <w:noWrap/>
            <w:vAlign w:val="center"/>
            <w:hideMark/>
          </w:tcPr>
          <w:p w14:paraId="077A0A5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6FEA49D8" w14:textId="75AEB8E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A1FD8CF"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2CD4210"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76C1085" w14:textId="72ED9A7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27C27458" w14:textId="198D184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9F61D06" w14:textId="7B1A24F3"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21C44CD8" w14:textId="1E73AE4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02C4AFE6" w14:textId="7BFEB77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0FA203C6" w14:textId="77777777" w:rsidTr="00241D4C">
        <w:trPr>
          <w:trHeight w:val="315"/>
        </w:trPr>
        <w:tc>
          <w:tcPr>
            <w:tcW w:w="266" w:type="pct"/>
            <w:noWrap/>
            <w:vAlign w:val="center"/>
            <w:hideMark/>
          </w:tcPr>
          <w:p w14:paraId="6B618B0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72</w:t>
            </w:r>
          </w:p>
        </w:tc>
        <w:tc>
          <w:tcPr>
            <w:tcW w:w="245" w:type="pct"/>
            <w:noWrap/>
            <w:vAlign w:val="center"/>
            <w:hideMark/>
          </w:tcPr>
          <w:p w14:paraId="181FED9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1BEB073D" w14:textId="3984CD4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2815DE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57FCC108"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68646BF" w14:textId="0BA83F7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3854C403" w14:textId="04E25A1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6F06A87" w14:textId="514DB90F"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703382CC" w14:textId="6F66163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032DD070" w14:textId="441D526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6F9262A2" w14:textId="77777777" w:rsidTr="00241D4C">
        <w:trPr>
          <w:trHeight w:val="315"/>
        </w:trPr>
        <w:tc>
          <w:tcPr>
            <w:tcW w:w="266" w:type="pct"/>
            <w:noWrap/>
            <w:vAlign w:val="center"/>
            <w:hideMark/>
          </w:tcPr>
          <w:p w14:paraId="5577876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73</w:t>
            </w:r>
          </w:p>
        </w:tc>
        <w:tc>
          <w:tcPr>
            <w:tcW w:w="245" w:type="pct"/>
            <w:noWrap/>
            <w:vAlign w:val="center"/>
            <w:hideMark/>
          </w:tcPr>
          <w:p w14:paraId="6592DF1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E85AA02" w14:textId="6D05F84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8D7E617"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DA2F89E"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40288D68" w14:textId="52A62F9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6EC5979C" w14:textId="6B81022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D562ACB" w14:textId="5A03BC36"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DB46F9B" w14:textId="42B006D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16</w:t>
            </w:r>
          </w:p>
        </w:tc>
        <w:tc>
          <w:tcPr>
            <w:tcW w:w="819" w:type="pct"/>
            <w:noWrap/>
            <w:vAlign w:val="center"/>
            <w:hideMark/>
          </w:tcPr>
          <w:p w14:paraId="6E2A808C" w14:textId="09A1734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3F664E9C" w14:textId="77777777" w:rsidTr="00241D4C">
        <w:trPr>
          <w:trHeight w:val="315"/>
        </w:trPr>
        <w:tc>
          <w:tcPr>
            <w:tcW w:w="266" w:type="pct"/>
            <w:noWrap/>
            <w:vAlign w:val="center"/>
            <w:hideMark/>
          </w:tcPr>
          <w:p w14:paraId="5DDED0B8"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74</w:t>
            </w:r>
          </w:p>
        </w:tc>
        <w:tc>
          <w:tcPr>
            <w:tcW w:w="245" w:type="pct"/>
            <w:noWrap/>
            <w:vAlign w:val="center"/>
            <w:hideMark/>
          </w:tcPr>
          <w:p w14:paraId="47FA0407"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D794A92" w14:textId="62CA997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112EAE9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6EB96E4"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70874BB" w14:textId="7118E7D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blaADC-30</w:t>
            </w:r>
          </w:p>
        </w:tc>
        <w:tc>
          <w:tcPr>
            <w:tcW w:w="442" w:type="pct"/>
            <w:noWrap/>
            <w:vAlign w:val="center"/>
            <w:hideMark/>
          </w:tcPr>
          <w:p w14:paraId="7A7303D8" w14:textId="4DE50E1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9677479"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00EC1B4E" w14:textId="1232E2B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7CE02E8A" w14:textId="5959915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6D589BB9" w14:textId="77777777" w:rsidTr="00241D4C">
        <w:trPr>
          <w:trHeight w:val="315"/>
        </w:trPr>
        <w:tc>
          <w:tcPr>
            <w:tcW w:w="266" w:type="pct"/>
            <w:noWrap/>
            <w:vAlign w:val="center"/>
            <w:hideMark/>
          </w:tcPr>
          <w:p w14:paraId="52E27A08"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75</w:t>
            </w:r>
          </w:p>
        </w:tc>
        <w:tc>
          <w:tcPr>
            <w:tcW w:w="245" w:type="pct"/>
            <w:noWrap/>
            <w:vAlign w:val="center"/>
            <w:hideMark/>
          </w:tcPr>
          <w:p w14:paraId="55706A0F"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4A1A388" w14:textId="4606B67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580B695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8D49BF3"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F6F8A5A" w14:textId="7389627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151B66B4" w14:textId="696F4A3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573FD038" w14:textId="67E6FDD3"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4623E376" w14:textId="76E911A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69DA0E04" w14:textId="485A236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57B811B9" w14:textId="77777777" w:rsidTr="00241D4C">
        <w:trPr>
          <w:trHeight w:val="315"/>
        </w:trPr>
        <w:tc>
          <w:tcPr>
            <w:tcW w:w="266" w:type="pct"/>
            <w:noWrap/>
            <w:vAlign w:val="center"/>
            <w:hideMark/>
          </w:tcPr>
          <w:p w14:paraId="7B5AF41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76</w:t>
            </w:r>
          </w:p>
        </w:tc>
        <w:tc>
          <w:tcPr>
            <w:tcW w:w="245" w:type="pct"/>
            <w:noWrap/>
            <w:vAlign w:val="center"/>
            <w:hideMark/>
          </w:tcPr>
          <w:p w14:paraId="6B5378DD"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7C509404" w14:textId="61083C2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A4B66A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79ADB84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882A088" w14:textId="2B95F38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66555240" w14:textId="70CA916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2416113" w14:textId="131F5C48"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1361175" w14:textId="3CB5A9C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2248A393" w14:textId="5D9B988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6D6F91D" w14:textId="77777777" w:rsidTr="00241D4C">
        <w:trPr>
          <w:trHeight w:val="315"/>
        </w:trPr>
        <w:tc>
          <w:tcPr>
            <w:tcW w:w="266" w:type="pct"/>
            <w:noWrap/>
            <w:vAlign w:val="center"/>
            <w:hideMark/>
          </w:tcPr>
          <w:p w14:paraId="4B8CBF72"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77</w:t>
            </w:r>
          </w:p>
        </w:tc>
        <w:tc>
          <w:tcPr>
            <w:tcW w:w="245" w:type="pct"/>
            <w:noWrap/>
            <w:vAlign w:val="center"/>
            <w:hideMark/>
          </w:tcPr>
          <w:p w14:paraId="71995F1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641</w:t>
            </w:r>
          </w:p>
        </w:tc>
        <w:tc>
          <w:tcPr>
            <w:tcW w:w="652" w:type="pct"/>
            <w:noWrap/>
            <w:vAlign w:val="center"/>
            <w:hideMark/>
          </w:tcPr>
          <w:p w14:paraId="23E0E32C" w14:textId="2575AAE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577DA4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1FE1169"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6AEEE2C0" w14:textId="530F3B8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blaADC-30</w:t>
            </w:r>
          </w:p>
        </w:tc>
        <w:tc>
          <w:tcPr>
            <w:tcW w:w="442" w:type="pct"/>
            <w:noWrap/>
            <w:vAlign w:val="center"/>
            <w:hideMark/>
          </w:tcPr>
          <w:p w14:paraId="697DD862" w14:textId="3D0A70A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1BE31287" w14:textId="7F5763DE"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714A803C" w14:textId="332A2A2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52266AAB" w14:textId="56D18B6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3C8E7B3" w14:textId="77777777" w:rsidTr="00241D4C">
        <w:trPr>
          <w:trHeight w:val="315"/>
        </w:trPr>
        <w:tc>
          <w:tcPr>
            <w:tcW w:w="266" w:type="pct"/>
            <w:noWrap/>
            <w:vAlign w:val="center"/>
            <w:hideMark/>
          </w:tcPr>
          <w:p w14:paraId="201FA2F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78</w:t>
            </w:r>
          </w:p>
        </w:tc>
        <w:tc>
          <w:tcPr>
            <w:tcW w:w="245" w:type="pct"/>
            <w:noWrap/>
            <w:vAlign w:val="center"/>
            <w:hideMark/>
          </w:tcPr>
          <w:p w14:paraId="78BB472D"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25</w:t>
            </w:r>
          </w:p>
        </w:tc>
        <w:tc>
          <w:tcPr>
            <w:tcW w:w="652" w:type="pct"/>
            <w:noWrap/>
            <w:vAlign w:val="center"/>
            <w:hideMark/>
          </w:tcPr>
          <w:p w14:paraId="43A66FB3" w14:textId="7A59E3F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631804A9" w14:textId="08BCFB0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blaPER-7</w:t>
            </w:r>
          </w:p>
        </w:tc>
        <w:tc>
          <w:tcPr>
            <w:tcW w:w="770" w:type="pct"/>
            <w:noWrap/>
            <w:vAlign w:val="center"/>
            <w:hideMark/>
          </w:tcPr>
          <w:p w14:paraId="2B77B10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397" w:type="pct"/>
            <w:noWrap/>
            <w:vAlign w:val="center"/>
            <w:hideMark/>
          </w:tcPr>
          <w:p w14:paraId="29CFD12F" w14:textId="772229C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blaADC-26</w:t>
            </w:r>
          </w:p>
        </w:tc>
        <w:tc>
          <w:tcPr>
            <w:tcW w:w="442" w:type="pct"/>
            <w:noWrap/>
            <w:vAlign w:val="center"/>
            <w:hideMark/>
          </w:tcPr>
          <w:p w14:paraId="2498B7EA" w14:textId="0A564EE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blaOXA-64</w:t>
            </w:r>
          </w:p>
        </w:tc>
        <w:tc>
          <w:tcPr>
            <w:tcW w:w="568" w:type="pct"/>
            <w:noWrap/>
            <w:vAlign w:val="center"/>
            <w:hideMark/>
          </w:tcPr>
          <w:p w14:paraId="11D45C8F" w14:textId="2F181F3C"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AEF978B" w14:textId="17A9C9B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74956ECF" w14:textId="5B58F1D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OXA-23/PER-ESBL</w:t>
            </w:r>
          </w:p>
        </w:tc>
      </w:tr>
      <w:tr w:rsidR="00356221" w:rsidRPr="008B2896" w14:paraId="03C0930C" w14:textId="77777777" w:rsidTr="00241D4C">
        <w:trPr>
          <w:trHeight w:val="315"/>
        </w:trPr>
        <w:tc>
          <w:tcPr>
            <w:tcW w:w="266" w:type="pct"/>
            <w:noWrap/>
            <w:vAlign w:val="center"/>
            <w:hideMark/>
          </w:tcPr>
          <w:p w14:paraId="6D6D721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79</w:t>
            </w:r>
          </w:p>
        </w:tc>
        <w:tc>
          <w:tcPr>
            <w:tcW w:w="245" w:type="pct"/>
            <w:noWrap/>
            <w:vAlign w:val="center"/>
            <w:hideMark/>
          </w:tcPr>
          <w:p w14:paraId="1ABF328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3401376F" w14:textId="3954E37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DB87C7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98C6EC0"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3B817D17" w14:textId="0C4375F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71A89DD0" w14:textId="312BA97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CBB392F" w14:textId="6F9323DE"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658DAD65" w14:textId="305DB85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0741D622" w14:textId="576CAD2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DF28D53" w14:textId="77777777" w:rsidTr="00241D4C">
        <w:trPr>
          <w:trHeight w:val="315"/>
        </w:trPr>
        <w:tc>
          <w:tcPr>
            <w:tcW w:w="266" w:type="pct"/>
            <w:noWrap/>
            <w:vAlign w:val="center"/>
            <w:hideMark/>
          </w:tcPr>
          <w:p w14:paraId="0DD5EBC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80</w:t>
            </w:r>
          </w:p>
        </w:tc>
        <w:tc>
          <w:tcPr>
            <w:tcW w:w="245" w:type="pct"/>
            <w:noWrap/>
            <w:vAlign w:val="center"/>
            <w:hideMark/>
          </w:tcPr>
          <w:p w14:paraId="62C328E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492</w:t>
            </w:r>
          </w:p>
        </w:tc>
        <w:tc>
          <w:tcPr>
            <w:tcW w:w="652" w:type="pct"/>
            <w:noWrap/>
            <w:vAlign w:val="center"/>
            <w:hideMark/>
          </w:tcPr>
          <w:p w14:paraId="740415AE" w14:textId="721B03E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blaNDM-1/blaOXA-72</w:t>
            </w:r>
          </w:p>
        </w:tc>
        <w:tc>
          <w:tcPr>
            <w:tcW w:w="455" w:type="pct"/>
            <w:noWrap/>
            <w:vAlign w:val="center"/>
            <w:hideMark/>
          </w:tcPr>
          <w:p w14:paraId="5BC09B2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70D63EB"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27BED0B1" w14:textId="6737BB91"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blaADC-30</w:t>
            </w:r>
          </w:p>
        </w:tc>
        <w:tc>
          <w:tcPr>
            <w:tcW w:w="442" w:type="pct"/>
            <w:noWrap/>
            <w:vAlign w:val="center"/>
            <w:hideMark/>
          </w:tcPr>
          <w:p w14:paraId="5E58D11E" w14:textId="5224FAD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105B5C4B" w14:textId="2C504661"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BF06E68" w14:textId="4CA646B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4</w:t>
            </w:r>
          </w:p>
        </w:tc>
        <w:tc>
          <w:tcPr>
            <w:tcW w:w="819" w:type="pct"/>
            <w:noWrap/>
            <w:vAlign w:val="center"/>
            <w:hideMark/>
          </w:tcPr>
          <w:p w14:paraId="71C8585B" w14:textId="3607A33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NDM-1/OXA-72</w:t>
            </w:r>
          </w:p>
        </w:tc>
      </w:tr>
      <w:tr w:rsidR="00356221" w:rsidRPr="008B2896" w14:paraId="502AD107" w14:textId="77777777" w:rsidTr="00241D4C">
        <w:trPr>
          <w:trHeight w:val="315"/>
        </w:trPr>
        <w:tc>
          <w:tcPr>
            <w:tcW w:w="266" w:type="pct"/>
            <w:noWrap/>
            <w:vAlign w:val="center"/>
            <w:hideMark/>
          </w:tcPr>
          <w:p w14:paraId="4D248324"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81</w:t>
            </w:r>
          </w:p>
        </w:tc>
        <w:tc>
          <w:tcPr>
            <w:tcW w:w="245" w:type="pct"/>
            <w:noWrap/>
            <w:vAlign w:val="center"/>
            <w:hideMark/>
          </w:tcPr>
          <w:p w14:paraId="0CC7DBB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78</w:t>
            </w:r>
          </w:p>
        </w:tc>
        <w:tc>
          <w:tcPr>
            <w:tcW w:w="652" w:type="pct"/>
            <w:noWrap/>
            <w:vAlign w:val="center"/>
            <w:hideMark/>
          </w:tcPr>
          <w:p w14:paraId="6A43C015" w14:textId="2CAF08A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442CDAF7" w14:textId="03DBDAB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CTX-M-115</w:t>
            </w:r>
          </w:p>
        </w:tc>
        <w:tc>
          <w:tcPr>
            <w:tcW w:w="770" w:type="pct"/>
            <w:noWrap/>
            <w:vAlign w:val="center"/>
            <w:hideMark/>
          </w:tcPr>
          <w:p w14:paraId="07D920CF" w14:textId="0BC6DB6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blaCARB-14</w:t>
            </w:r>
          </w:p>
        </w:tc>
        <w:tc>
          <w:tcPr>
            <w:tcW w:w="397" w:type="pct"/>
            <w:noWrap/>
            <w:vAlign w:val="center"/>
            <w:hideMark/>
          </w:tcPr>
          <w:p w14:paraId="2FCC47F8" w14:textId="676C418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blaADC-152</w:t>
            </w:r>
          </w:p>
        </w:tc>
        <w:tc>
          <w:tcPr>
            <w:tcW w:w="442" w:type="pct"/>
            <w:noWrap/>
            <w:vAlign w:val="center"/>
            <w:hideMark/>
          </w:tcPr>
          <w:p w14:paraId="4AF1B35C" w14:textId="00B65F4B"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blaOXA-90</w:t>
            </w:r>
          </w:p>
        </w:tc>
        <w:tc>
          <w:tcPr>
            <w:tcW w:w="568" w:type="pct"/>
            <w:noWrap/>
            <w:vAlign w:val="center"/>
            <w:hideMark/>
          </w:tcPr>
          <w:p w14:paraId="357AA817" w14:textId="2D9E6EE2"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D8F41C3" w14:textId="4424914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3BDAB3A7" w14:textId="1B29FB1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OXA-72/CTX-M-ESBL</w:t>
            </w:r>
          </w:p>
        </w:tc>
      </w:tr>
      <w:tr w:rsidR="00356221" w:rsidRPr="008B2896" w14:paraId="5136276D" w14:textId="77777777" w:rsidTr="00241D4C">
        <w:trPr>
          <w:trHeight w:val="315"/>
        </w:trPr>
        <w:tc>
          <w:tcPr>
            <w:tcW w:w="266" w:type="pct"/>
            <w:noWrap/>
            <w:vAlign w:val="center"/>
            <w:hideMark/>
          </w:tcPr>
          <w:p w14:paraId="15A1DEB3"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82</w:t>
            </w:r>
          </w:p>
        </w:tc>
        <w:tc>
          <w:tcPr>
            <w:tcW w:w="245" w:type="pct"/>
            <w:noWrap/>
            <w:vAlign w:val="center"/>
            <w:hideMark/>
          </w:tcPr>
          <w:p w14:paraId="7DE934B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641</w:t>
            </w:r>
          </w:p>
        </w:tc>
        <w:tc>
          <w:tcPr>
            <w:tcW w:w="652" w:type="pct"/>
            <w:noWrap/>
            <w:vAlign w:val="center"/>
            <w:hideMark/>
          </w:tcPr>
          <w:p w14:paraId="7699544E" w14:textId="13FF9E7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3443B2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B9D5880"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E58F58C" w14:textId="11E8B34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blaADC-30</w:t>
            </w:r>
          </w:p>
        </w:tc>
        <w:tc>
          <w:tcPr>
            <w:tcW w:w="442" w:type="pct"/>
            <w:noWrap/>
            <w:vAlign w:val="center"/>
            <w:hideMark/>
          </w:tcPr>
          <w:p w14:paraId="35D0EDE7" w14:textId="2A1EDDF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B437C14" w14:textId="1561ADAC"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6FBD7D7" w14:textId="2632888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4</w:t>
            </w:r>
          </w:p>
        </w:tc>
        <w:tc>
          <w:tcPr>
            <w:tcW w:w="819" w:type="pct"/>
            <w:noWrap/>
            <w:vAlign w:val="center"/>
            <w:hideMark/>
          </w:tcPr>
          <w:p w14:paraId="16944560" w14:textId="508B721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743622AC" w14:textId="77777777" w:rsidTr="00241D4C">
        <w:trPr>
          <w:trHeight w:val="315"/>
        </w:trPr>
        <w:tc>
          <w:tcPr>
            <w:tcW w:w="266" w:type="pct"/>
            <w:noWrap/>
            <w:vAlign w:val="center"/>
            <w:hideMark/>
          </w:tcPr>
          <w:p w14:paraId="2593593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83</w:t>
            </w:r>
          </w:p>
        </w:tc>
        <w:tc>
          <w:tcPr>
            <w:tcW w:w="245" w:type="pct"/>
            <w:noWrap/>
            <w:vAlign w:val="center"/>
            <w:hideMark/>
          </w:tcPr>
          <w:p w14:paraId="20D34E6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6574A08F" w14:textId="6282362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46407C8B"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2F6BE3C"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3EECC031" w14:textId="3CE3C4A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1B95DAB7" w14:textId="35477BC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5EF459D2" w14:textId="00EA0DFA"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F26C818" w14:textId="26C7D6D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6DD735C1" w14:textId="2B5C49E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15BF3AAC" w14:textId="77777777" w:rsidTr="00241D4C">
        <w:trPr>
          <w:trHeight w:val="315"/>
        </w:trPr>
        <w:tc>
          <w:tcPr>
            <w:tcW w:w="266" w:type="pct"/>
            <w:noWrap/>
            <w:vAlign w:val="center"/>
            <w:hideMark/>
          </w:tcPr>
          <w:p w14:paraId="5BDD208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84</w:t>
            </w:r>
          </w:p>
        </w:tc>
        <w:tc>
          <w:tcPr>
            <w:tcW w:w="245" w:type="pct"/>
            <w:noWrap/>
            <w:vAlign w:val="center"/>
            <w:hideMark/>
          </w:tcPr>
          <w:p w14:paraId="4D3611F1"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2</w:t>
            </w:r>
          </w:p>
        </w:tc>
        <w:tc>
          <w:tcPr>
            <w:tcW w:w="652" w:type="pct"/>
            <w:noWrap/>
            <w:vAlign w:val="center"/>
            <w:hideMark/>
          </w:tcPr>
          <w:p w14:paraId="2E5B3327" w14:textId="06E6499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7BC6288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7C0D6FD9"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2A88C9A6" w14:textId="0CEC41E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5CACBBD8" w14:textId="2ABBCB4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69AF45CD"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0415BEBD" w14:textId="1C803C0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51431666" w14:textId="491A5DE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8728897" w14:textId="77777777" w:rsidTr="00241D4C">
        <w:trPr>
          <w:trHeight w:val="315"/>
        </w:trPr>
        <w:tc>
          <w:tcPr>
            <w:tcW w:w="266" w:type="pct"/>
            <w:noWrap/>
            <w:vAlign w:val="center"/>
            <w:hideMark/>
          </w:tcPr>
          <w:p w14:paraId="643A9660"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85</w:t>
            </w:r>
          </w:p>
        </w:tc>
        <w:tc>
          <w:tcPr>
            <w:tcW w:w="245" w:type="pct"/>
            <w:noWrap/>
            <w:vAlign w:val="center"/>
            <w:hideMark/>
          </w:tcPr>
          <w:p w14:paraId="36A7BC1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BE68DD3" w14:textId="13701BE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36DBB397"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5857CD3" w14:textId="1295E7C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blaTEM-12</w:t>
            </w:r>
          </w:p>
        </w:tc>
        <w:tc>
          <w:tcPr>
            <w:tcW w:w="397" w:type="pct"/>
            <w:noWrap/>
            <w:vAlign w:val="center"/>
            <w:hideMark/>
          </w:tcPr>
          <w:p w14:paraId="0D1283BF" w14:textId="7CBF4DB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blaADC-25</w:t>
            </w:r>
          </w:p>
        </w:tc>
        <w:tc>
          <w:tcPr>
            <w:tcW w:w="442" w:type="pct"/>
            <w:noWrap/>
            <w:vAlign w:val="center"/>
            <w:hideMark/>
          </w:tcPr>
          <w:p w14:paraId="1A54E8BE" w14:textId="1345146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blaOXA-115</w:t>
            </w:r>
          </w:p>
        </w:tc>
        <w:tc>
          <w:tcPr>
            <w:tcW w:w="568" w:type="pct"/>
            <w:noWrap/>
            <w:vAlign w:val="center"/>
            <w:hideMark/>
          </w:tcPr>
          <w:p w14:paraId="467176E6" w14:textId="5590F5D1"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09EB2009" w14:textId="085760B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8</w:t>
            </w:r>
          </w:p>
        </w:tc>
        <w:tc>
          <w:tcPr>
            <w:tcW w:w="819" w:type="pct"/>
            <w:noWrap/>
            <w:vAlign w:val="center"/>
            <w:hideMark/>
          </w:tcPr>
          <w:p w14:paraId="1C38C1E1" w14:textId="26B7AE7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70ECCA7B" w14:textId="77777777" w:rsidTr="00241D4C">
        <w:trPr>
          <w:trHeight w:val="315"/>
        </w:trPr>
        <w:tc>
          <w:tcPr>
            <w:tcW w:w="266" w:type="pct"/>
            <w:noWrap/>
            <w:vAlign w:val="center"/>
            <w:hideMark/>
          </w:tcPr>
          <w:p w14:paraId="6CEED701"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86</w:t>
            </w:r>
          </w:p>
        </w:tc>
        <w:tc>
          <w:tcPr>
            <w:tcW w:w="245" w:type="pct"/>
            <w:noWrap/>
            <w:vAlign w:val="center"/>
            <w:hideMark/>
          </w:tcPr>
          <w:p w14:paraId="21BB2C8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24A76DD7" w14:textId="61BE139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462D993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5E5A963C"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44266CB" w14:textId="4F6E950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126E6246" w14:textId="34B1499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FBCD9D1" w14:textId="7960E7A9"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7AFCFE37" w14:textId="57B4D45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56B17545" w14:textId="47170EF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0067D71D" w14:textId="77777777" w:rsidTr="00241D4C">
        <w:trPr>
          <w:trHeight w:val="315"/>
        </w:trPr>
        <w:tc>
          <w:tcPr>
            <w:tcW w:w="266" w:type="pct"/>
            <w:noWrap/>
            <w:vAlign w:val="center"/>
            <w:hideMark/>
          </w:tcPr>
          <w:p w14:paraId="4720B88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87</w:t>
            </w:r>
          </w:p>
        </w:tc>
        <w:tc>
          <w:tcPr>
            <w:tcW w:w="245" w:type="pct"/>
            <w:noWrap/>
            <w:vAlign w:val="center"/>
            <w:hideMark/>
          </w:tcPr>
          <w:p w14:paraId="4D543051"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31CE7762" w14:textId="04F5E1E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58C6A9E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5871628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0DCC94E" w14:textId="7FE2FB3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01237208" w14:textId="63AC2C7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47DA5554" w14:textId="21AACAE0"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1E0848BE" w14:textId="1534EC0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3EDB5C11" w14:textId="5192FC0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3879694" w14:textId="77777777" w:rsidTr="00241D4C">
        <w:trPr>
          <w:trHeight w:val="315"/>
        </w:trPr>
        <w:tc>
          <w:tcPr>
            <w:tcW w:w="266" w:type="pct"/>
            <w:noWrap/>
            <w:vAlign w:val="center"/>
            <w:hideMark/>
          </w:tcPr>
          <w:p w14:paraId="2AB42C5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88</w:t>
            </w:r>
          </w:p>
        </w:tc>
        <w:tc>
          <w:tcPr>
            <w:tcW w:w="245" w:type="pct"/>
            <w:noWrap/>
            <w:vAlign w:val="center"/>
            <w:hideMark/>
          </w:tcPr>
          <w:p w14:paraId="5D15869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1DD8D1DB" w14:textId="4D2C627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1F77C3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E65835B"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76CFC13" w14:textId="62B53E8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7B0F1959" w14:textId="178E3D0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D4C713B" w14:textId="1C232AAB"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48A0AEB0" w14:textId="10470EF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575A7000" w14:textId="29860CD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48CAC76C" w14:textId="77777777" w:rsidTr="00241D4C">
        <w:trPr>
          <w:trHeight w:val="315"/>
        </w:trPr>
        <w:tc>
          <w:tcPr>
            <w:tcW w:w="266" w:type="pct"/>
            <w:noWrap/>
            <w:vAlign w:val="center"/>
            <w:hideMark/>
          </w:tcPr>
          <w:p w14:paraId="43A878CB"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89</w:t>
            </w:r>
          </w:p>
        </w:tc>
        <w:tc>
          <w:tcPr>
            <w:tcW w:w="245" w:type="pct"/>
            <w:noWrap/>
            <w:vAlign w:val="center"/>
            <w:hideMark/>
          </w:tcPr>
          <w:p w14:paraId="312ED31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roofErr w:type="spellStart"/>
            <w:r w:rsidRPr="00356221">
              <w:rPr>
                <w:rFonts w:ascii="Times New Roman" w:eastAsia="Times New Roman" w:hAnsi="Times New Roman" w:cs="Times New Roman"/>
                <w:color w:val="000000"/>
                <w:sz w:val="18"/>
                <w:szCs w:val="18"/>
                <w:lang w:eastAsia="de-CH"/>
              </w:rPr>
              <w:t>n.d</w:t>
            </w:r>
            <w:proofErr w:type="spellEnd"/>
            <w:r w:rsidRPr="00356221">
              <w:rPr>
                <w:rFonts w:ascii="Times New Roman" w:eastAsia="Times New Roman" w:hAnsi="Times New Roman" w:cs="Times New Roman"/>
                <w:color w:val="000000"/>
                <w:sz w:val="18"/>
                <w:szCs w:val="18"/>
                <w:lang w:eastAsia="de-CH"/>
              </w:rPr>
              <w:t>.</w:t>
            </w:r>
          </w:p>
        </w:tc>
        <w:tc>
          <w:tcPr>
            <w:tcW w:w="652" w:type="pct"/>
            <w:noWrap/>
            <w:vAlign w:val="center"/>
            <w:hideMark/>
          </w:tcPr>
          <w:p w14:paraId="6C652744" w14:textId="0B6287F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blaOXA-72</w:t>
            </w:r>
          </w:p>
        </w:tc>
        <w:tc>
          <w:tcPr>
            <w:tcW w:w="455" w:type="pct"/>
            <w:noWrap/>
            <w:vAlign w:val="center"/>
            <w:hideMark/>
          </w:tcPr>
          <w:p w14:paraId="7FA05CF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61AE338"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08BA873" w14:textId="60F7A7E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blaADC-185</w:t>
            </w:r>
          </w:p>
        </w:tc>
        <w:tc>
          <w:tcPr>
            <w:tcW w:w="442" w:type="pct"/>
            <w:noWrap/>
            <w:vAlign w:val="center"/>
            <w:hideMark/>
          </w:tcPr>
          <w:p w14:paraId="58C9F3BB" w14:textId="14824FA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5698305D" w14:textId="33FA6301"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27843B0D" w14:textId="634305A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16DA1E58" w14:textId="4634898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OXA-72</w:t>
            </w:r>
          </w:p>
        </w:tc>
      </w:tr>
      <w:tr w:rsidR="00356221" w:rsidRPr="008B2896" w14:paraId="170BF36A" w14:textId="77777777" w:rsidTr="00241D4C">
        <w:trPr>
          <w:trHeight w:val="315"/>
        </w:trPr>
        <w:tc>
          <w:tcPr>
            <w:tcW w:w="266" w:type="pct"/>
            <w:noWrap/>
            <w:vAlign w:val="center"/>
            <w:hideMark/>
          </w:tcPr>
          <w:p w14:paraId="26514F94"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90</w:t>
            </w:r>
          </w:p>
        </w:tc>
        <w:tc>
          <w:tcPr>
            <w:tcW w:w="245" w:type="pct"/>
            <w:noWrap/>
            <w:vAlign w:val="center"/>
            <w:hideMark/>
          </w:tcPr>
          <w:p w14:paraId="1866B65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164</w:t>
            </w:r>
          </w:p>
        </w:tc>
        <w:tc>
          <w:tcPr>
            <w:tcW w:w="652" w:type="pct"/>
            <w:noWrap/>
            <w:vAlign w:val="center"/>
            <w:hideMark/>
          </w:tcPr>
          <w:p w14:paraId="376DC55A" w14:textId="27C765C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938EBCF"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7BB1D11" w14:textId="3EA6BB0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blaCARB-16</w:t>
            </w:r>
          </w:p>
        </w:tc>
        <w:tc>
          <w:tcPr>
            <w:tcW w:w="397" w:type="pct"/>
            <w:noWrap/>
            <w:vAlign w:val="center"/>
            <w:hideMark/>
          </w:tcPr>
          <w:p w14:paraId="10571036" w14:textId="7FC47BBA"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blaADC-199</w:t>
            </w:r>
          </w:p>
        </w:tc>
        <w:tc>
          <w:tcPr>
            <w:tcW w:w="442" w:type="pct"/>
            <w:noWrap/>
            <w:vAlign w:val="center"/>
            <w:hideMark/>
          </w:tcPr>
          <w:p w14:paraId="7715A4D5" w14:textId="2DFD817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blaOXA-91</w:t>
            </w:r>
          </w:p>
        </w:tc>
        <w:tc>
          <w:tcPr>
            <w:tcW w:w="568" w:type="pct"/>
            <w:noWrap/>
            <w:vAlign w:val="center"/>
            <w:hideMark/>
          </w:tcPr>
          <w:p w14:paraId="14616895"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77F5D080" w14:textId="6B3C835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8</w:t>
            </w:r>
          </w:p>
        </w:tc>
        <w:tc>
          <w:tcPr>
            <w:tcW w:w="819" w:type="pct"/>
            <w:noWrap/>
            <w:vAlign w:val="center"/>
            <w:hideMark/>
          </w:tcPr>
          <w:p w14:paraId="2C4CBD6E" w14:textId="6C64E00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D348593" w14:textId="77777777" w:rsidTr="00241D4C">
        <w:trPr>
          <w:trHeight w:val="315"/>
        </w:trPr>
        <w:tc>
          <w:tcPr>
            <w:tcW w:w="266" w:type="pct"/>
            <w:noWrap/>
            <w:vAlign w:val="center"/>
            <w:hideMark/>
          </w:tcPr>
          <w:p w14:paraId="4085E3CD"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91</w:t>
            </w:r>
          </w:p>
        </w:tc>
        <w:tc>
          <w:tcPr>
            <w:tcW w:w="245" w:type="pct"/>
            <w:noWrap/>
            <w:vAlign w:val="center"/>
            <w:hideMark/>
          </w:tcPr>
          <w:p w14:paraId="6B81157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220BEC8" w14:textId="25700CF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blaOXA-23/blaOXA-72</w:t>
            </w:r>
          </w:p>
        </w:tc>
        <w:tc>
          <w:tcPr>
            <w:tcW w:w="455" w:type="pct"/>
            <w:noWrap/>
            <w:vAlign w:val="center"/>
            <w:hideMark/>
          </w:tcPr>
          <w:p w14:paraId="4D43EEF9"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4233AB03"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33462C9" w14:textId="60FE2FC5"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blaADC-73</w:t>
            </w:r>
          </w:p>
        </w:tc>
        <w:tc>
          <w:tcPr>
            <w:tcW w:w="442" w:type="pct"/>
            <w:noWrap/>
            <w:vAlign w:val="center"/>
            <w:hideMark/>
          </w:tcPr>
          <w:p w14:paraId="1BBEAAEA" w14:textId="27817331"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CAF8A14" w14:textId="59E7D965"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75510E82" w14:textId="47E8FDF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41A68B23" w14:textId="746548C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OXA-23/OXA-72</w:t>
            </w:r>
          </w:p>
        </w:tc>
      </w:tr>
      <w:tr w:rsidR="00356221" w:rsidRPr="008B2896" w14:paraId="083D89CD" w14:textId="77777777" w:rsidTr="00241D4C">
        <w:trPr>
          <w:trHeight w:val="315"/>
        </w:trPr>
        <w:tc>
          <w:tcPr>
            <w:tcW w:w="266" w:type="pct"/>
            <w:noWrap/>
            <w:vAlign w:val="center"/>
            <w:hideMark/>
          </w:tcPr>
          <w:p w14:paraId="52F5134C"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92</w:t>
            </w:r>
          </w:p>
        </w:tc>
        <w:tc>
          <w:tcPr>
            <w:tcW w:w="245" w:type="pct"/>
            <w:noWrap/>
            <w:vAlign w:val="center"/>
            <w:hideMark/>
          </w:tcPr>
          <w:p w14:paraId="1EF21B9C"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919F0B6" w14:textId="1D35B74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blaOXA-23/blaOXA-72</w:t>
            </w:r>
          </w:p>
        </w:tc>
        <w:tc>
          <w:tcPr>
            <w:tcW w:w="455" w:type="pct"/>
            <w:noWrap/>
            <w:vAlign w:val="center"/>
            <w:hideMark/>
          </w:tcPr>
          <w:p w14:paraId="0334431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6FDD1EC"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526B100B" w14:textId="53710714"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blaADC-56</w:t>
            </w:r>
          </w:p>
        </w:tc>
        <w:tc>
          <w:tcPr>
            <w:tcW w:w="442" w:type="pct"/>
            <w:noWrap/>
            <w:vAlign w:val="center"/>
            <w:hideMark/>
          </w:tcPr>
          <w:p w14:paraId="70536780" w14:textId="79D2676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4AB69189" w14:textId="3E91CF49"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8FA0E4F" w14:textId="3384F30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64</w:t>
            </w:r>
          </w:p>
        </w:tc>
        <w:tc>
          <w:tcPr>
            <w:tcW w:w="819" w:type="pct"/>
            <w:noWrap/>
            <w:vAlign w:val="center"/>
            <w:hideMark/>
          </w:tcPr>
          <w:p w14:paraId="0C03C8DD" w14:textId="604228E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OXA-23/OXA-72</w:t>
            </w:r>
          </w:p>
        </w:tc>
      </w:tr>
      <w:tr w:rsidR="00356221" w:rsidRPr="008B2896" w14:paraId="5BC6C5EA" w14:textId="77777777" w:rsidTr="00241D4C">
        <w:trPr>
          <w:trHeight w:val="315"/>
        </w:trPr>
        <w:tc>
          <w:tcPr>
            <w:tcW w:w="266" w:type="pct"/>
            <w:noWrap/>
            <w:vAlign w:val="center"/>
            <w:hideMark/>
          </w:tcPr>
          <w:p w14:paraId="3BDC23D6"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93</w:t>
            </w:r>
          </w:p>
        </w:tc>
        <w:tc>
          <w:tcPr>
            <w:tcW w:w="245" w:type="pct"/>
            <w:noWrap/>
            <w:vAlign w:val="center"/>
            <w:hideMark/>
          </w:tcPr>
          <w:p w14:paraId="0757A29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804FFCD" w14:textId="335D739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2D634D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6EB6D082"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669FD57" w14:textId="6EB2B804"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blaADC-73</w:t>
            </w:r>
          </w:p>
        </w:tc>
        <w:tc>
          <w:tcPr>
            <w:tcW w:w="442" w:type="pct"/>
            <w:noWrap/>
            <w:vAlign w:val="center"/>
            <w:hideMark/>
          </w:tcPr>
          <w:p w14:paraId="5B28FBF3" w14:textId="15FA42B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4E56712B" w14:textId="4C46333B"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65405AEE" w14:textId="7093099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0.25</w:t>
            </w:r>
          </w:p>
        </w:tc>
        <w:tc>
          <w:tcPr>
            <w:tcW w:w="819" w:type="pct"/>
            <w:noWrap/>
            <w:vAlign w:val="center"/>
            <w:hideMark/>
          </w:tcPr>
          <w:p w14:paraId="70ED5445" w14:textId="0896734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283A0983" w14:textId="77777777" w:rsidTr="00241D4C">
        <w:trPr>
          <w:trHeight w:val="315"/>
        </w:trPr>
        <w:tc>
          <w:tcPr>
            <w:tcW w:w="266" w:type="pct"/>
            <w:noWrap/>
            <w:vAlign w:val="center"/>
            <w:hideMark/>
          </w:tcPr>
          <w:p w14:paraId="73A37CBE"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lastRenderedPageBreak/>
              <w:t>94</w:t>
            </w:r>
          </w:p>
        </w:tc>
        <w:tc>
          <w:tcPr>
            <w:tcW w:w="245" w:type="pct"/>
            <w:noWrap/>
            <w:vAlign w:val="center"/>
            <w:hideMark/>
          </w:tcPr>
          <w:p w14:paraId="61F583F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492</w:t>
            </w:r>
          </w:p>
        </w:tc>
        <w:tc>
          <w:tcPr>
            <w:tcW w:w="652" w:type="pct"/>
            <w:noWrap/>
            <w:vAlign w:val="center"/>
            <w:hideMark/>
          </w:tcPr>
          <w:p w14:paraId="22D3F618" w14:textId="549EFE3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blaNDM-1/blaOXA-72</w:t>
            </w:r>
          </w:p>
        </w:tc>
        <w:tc>
          <w:tcPr>
            <w:tcW w:w="455" w:type="pct"/>
            <w:noWrap/>
            <w:vAlign w:val="center"/>
            <w:hideMark/>
          </w:tcPr>
          <w:p w14:paraId="3894B104"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3B57A61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2C8ABC2F" w14:textId="5FAE13C5"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blaADC-30</w:t>
            </w:r>
          </w:p>
        </w:tc>
        <w:tc>
          <w:tcPr>
            <w:tcW w:w="442" w:type="pct"/>
            <w:noWrap/>
            <w:vAlign w:val="center"/>
            <w:hideMark/>
          </w:tcPr>
          <w:p w14:paraId="61622107" w14:textId="197BF9D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C99EE1A" w14:textId="06D9765F"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085005C9" w14:textId="6C313EF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2</w:t>
            </w:r>
          </w:p>
        </w:tc>
        <w:tc>
          <w:tcPr>
            <w:tcW w:w="819" w:type="pct"/>
            <w:noWrap/>
            <w:vAlign w:val="center"/>
            <w:hideMark/>
          </w:tcPr>
          <w:p w14:paraId="00FA9530" w14:textId="0F843B6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NDM-1/OXA-72</w:t>
            </w:r>
          </w:p>
        </w:tc>
      </w:tr>
      <w:tr w:rsidR="00356221" w:rsidRPr="008B2896" w14:paraId="07BCF96F" w14:textId="77777777" w:rsidTr="00241D4C">
        <w:trPr>
          <w:trHeight w:val="315"/>
        </w:trPr>
        <w:tc>
          <w:tcPr>
            <w:tcW w:w="266" w:type="pct"/>
            <w:noWrap/>
            <w:vAlign w:val="center"/>
            <w:hideMark/>
          </w:tcPr>
          <w:p w14:paraId="558BAD79"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95</w:t>
            </w:r>
          </w:p>
        </w:tc>
        <w:tc>
          <w:tcPr>
            <w:tcW w:w="245" w:type="pct"/>
            <w:noWrap/>
            <w:vAlign w:val="center"/>
            <w:hideMark/>
          </w:tcPr>
          <w:p w14:paraId="6A8AD9D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164</w:t>
            </w:r>
          </w:p>
        </w:tc>
        <w:tc>
          <w:tcPr>
            <w:tcW w:w="652" w:type="pct"/>
            <w:noWrap/>
            <w:vAlign w:val="center"/>
            <w:hideMark/>
          </w:tcPr>
          <w:p w14:paraId="6BD46F16" w14:textId="4DE19B3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4FB6989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B091E4B" w14:textId="1C59400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blaCARB-16</w:t>
            </w:r>
          </w:p>
        </w:tc>
        <w:tc>
          <w:tcPr>
            <w:tcW w:w="397" w:type="pct"/>
            <w:noWrap/>
            <w:vAlign w:val="center"/>
            <w:hideMark/>
          </w:tcPr>
          <w:p w14:paraId="17DBEEA0" w14:textId="7271491B"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blaADC-152</w:t>
            </w:r>
          </w:p>
        </w:tc>
        <w:tc>
          <w:tcPr>
            <w:tcW w:w="442" w:type="pct"/>
            <w:noWrap/>
            <w:vAlign w:val="center"/>
            <w:hideMark/>
          </w:tcPr>
          <w:p w14:paraId="6B5E3F9F" w14:textId="68ECFF2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blaOXA-91</w:t>
            </w:r>
          </w:p>
        </w:tc>
        <w:tc>
          <w:tcPr>
            <w:tcW w:w="568" w:type="pct"/>
            <w:noWrap/>
            <w:vAlign w:val="center"/>
            <w:hideMark/>
          </w:tcPr>
          <w:p w14:paraId="19BBAC40" w14:textId="77777777" w:rsidR="00356221" w:rsidRPr="00356221" w:rsidRDefault="00356221" w:rsidP="00356221">
            <w:pPr>
              <w:jc w:val="center"/>
              <w:rPr>
                <w:rFonts w:ascii="Times New Roman" w:eastAsia="Times New Roman" w:hAnsi="Times New Roman" w:cs="Times New Roman"/>
                <w:i/>
                <w:iCs/>
                <w:color w:val="000000"/>
                <w:sz w:val="18"/>
                <w:szCs w:val="18"/>
                <w:lang w:eastAsia="de-CH"/>
              </w:rPr>
            </w:pPr>
          </w:p>
        </w:tc>
        <w:tc>
          <w:tcPr>
            <w:tcW w:w="385" w:type="pct"/>
            <w:noWrap/>
            <w:vAlign w:val="center"/>
            <w:hideMark/>
          </w:tcPr>
          <w:p w14:paraId="4FCBE5E5" w14:textId="7C521999"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8</w:t>
            </w:r>
          </w:p>
        </w:tc>
        <w:tc>
          <w:tcPr>
            <w:tcW w:w="819" w:type="pct"/>
            <w:noWrap/>
            <w:vAlign w:val="center"/>
            <w:hideMark/>
          </w:tcPr>
          <w:p w14:paraId="5C3F6971" w14:textId="2E41F45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6F2B3340" w14:textId="77777777" w:rsidTr="00241D4C">
        <w:trPr>
          <w:trHeight w:val="315"/>
        </w:trPr>
        <w:tc>
          <w:tcPr>
            <w:tcW w:w="266" w:type="pct"/>
            <w:noWrap/>
            <w:vAlign w:val="center"/>
            <w:hideMark/>
          </w:tcPr>
          <w:p w14:paraId="77B9C195"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96</w:t>
            </w:r>
          </w:p>
        </w:tc>
        <w:tc>
          <w:tcPr>
            <w:tcW w:w="245" w:type="pct"/>
            <w:noWrap/>
            <w:vAlign w:val="center"/>
            <w:hideMark/>
          </w:tcPr>
          <w:p w14:paraId="2C445C0E"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558C405A" w14:textId="702795F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08DB08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56BA4A90"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43CB6B80" w14:textId="569A515B"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blaADC-73</w:t>
            </w:r>
          </w:p>
        </w:tc>
        <w:tc>
          <w:tcPr>
            <w:tcW w:w="442" w:type="pct"/>
            <w:noWrap/>
            <w:vAlign w:val="center"/>
            <w:hideMark/>
          </w:tcPr>
          <w:p w14:paraId="6DE7F619" w14:textId="4276FCD3"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76D90CCC" w14:textId="39FB647A"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7FCCE7B7" w14:textId="4D98AC1A"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72E25030" w14:textId="677B8D7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3A030507" w14:textId="77777777" w:rsidTr="00241D4C">
        <w:trPr>
          <w:trHeight w:val="315"/>
        </w:trPr>
        <w:tc>
          <w:tcPr>
            <w:tcW w:w="266" w:type="pct"/>
            <w:noWrap/>
            <w:vAlign w:val="center"/>
            <w:hideMark/>
          </w:tcPr>
          <w:p w14:paraId="675A1B27"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97</w:t>
            </w:r>
          </w:p>
        </w:tc>
        <w:tc>
          <w:tcPr>
            <w:tcW w:w="245" w:type="pct"/>
            <w:noWrap/>
            <w:vAlign w:val="center"/>
            <w:hideMark/>
          </w:tcPr>
          <w:p w14:paraId="06D09F9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0C86C6A3" w14:textId="577069C8"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97F14D6"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0B4F235F"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760CADE1" w14:textId="1F4A2A8D"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blaADC-73</w:t>
            </w:r>
          </w:p>
        </w:tc>
        <w:tc>
          <w:tcPr>
            <w:tcW w:w="442" w:type="pct"/>
            <w:noWrap/>
            <w:vAlign w:val="center"/>
            <w:hideMark/>
          </w:tcPr>
          <w:p w14:paraId="5F777DAF" w14:textId="27683D32"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061D809D" w14:textId="5D41A3BB"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34DBB8F0" w14:textId="5576362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6C52A7FA" w14:textId="7AAE85FB"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5F9DCF5B" w14:textId="77777777" w:rsidTr="00241D4C">
        <w:trPr>
          <w:trHeight w:val="315"/>
        </w:trPr>
        <w:tc>
          <w:tcPr>
            <w:tcW w:w="266" w:type="pct"/>
            <w:noWrap/>
            <w:vAlign w:val="center"/>
            <w:hideMark/>
          </w:tcPr>
          <w:p w14:paraId="20E4A3E7"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98</w:t>
            </w:r>
          </w:p>
        </w:tc>
        <w:tc>
          <w:tcPr>
            <w:tcW w:w="245" w:type="pct"/>
            <w:noWrap/>
            <w:vAlign w:val="center"/>
            <w:hideMark/>
          </w:tcPr>
          <w:p w14:paraId="7E709DE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4166573F" w14:textId="54B505D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E2DEBE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2BE97A4"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34CC28F3" w14:textId="5E705FE6"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blaADC-73</w:t>
            </w:r>
          </w:p>
        </w:tc>
        <w:tc>
          <w:tcPr>
            <w:tcW w:w="442" w:type="pct"/>
            <w:noWrap/>
            <w:vAlign w:val="center"/>
            <w:hideMark/>
          </w:tcPr>
          <w:p w14:paraId="174BB8DD" w14:textId="7EC13795"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4EFFADCE" w14:textId="64BC6C74"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41BBA887" w14:textId="3C00EE4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573D2413" w14:textId="7C4866B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1150BB39" w14:textId="77777777" w:rsidTr="00241D4C">
        <w:trPr>
          <w:trHeight w:val="315"/>
        </w:trPr>
        <w:tc>
          <w:tcPr>
            <w:tcW w:w="266" w:type="pct"/>
            <w:noWrap/>
            <w:vAlign w:val="center"/>
            <w:hideMark/>
          </w:tcPr>
          <w:p w14:paraId="4428C9D3"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99</w:t>
            </w:r>
          </w:p>
        </w:tc>
        <w:tc>
          <w:tcPr>
            <w:tcW w:w="245" w:type="pct"/>
            <w:noWrap/>
            <w:vAlign w:val="center"/>
            <w:hideMark/>
          </w:tcPr>
          <w:p w14:paraId="6BD36F7A"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296894A2" w14:textId="2F5E02B0"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2C1AC153"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19776904"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15048C75" w14:textId="6BB02ADD"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blaADC-73</w:t>
            </w:r>
          </w:p>
        </w:tc>
        <w:tc>
          <w:tcPr>
            <w:tcW w:w="442" w:type="pct"/>
            <w:noWrap/>
            <w:vAlign w:val="center"/>
            <w:hideMark/>
          </w:tcPr>
          <w:p w14:paraId="6A8D1B59" w14:textId="416BBDF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425F2409" w14:textId="733C0772"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6F64D07" w14:textId="6E18662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0.5</w:t>
            </w:r>
          </w:p>
        </w:tc>
        <w:tc>
          <w:tcPr>
            <w:tcW w:w="819" w:type="pct"/>
            <w:noWrap/>
            <w:vAlign w:val="center"/>
            <w:hideMark/>
          </w:tcPr>
          <w:p w14:paraId="41F5E4A1" w14:textId="4A90C6CF"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r w:rsidR="00356221" w:rsidRPr="008B2896" w14:paraId="59B904B1" w14:textId="77777777" w:rsidTr="00241D4C">
        <w:trPr>
          <w:trHeight w:val="315"/>
        </w:trPr>
        <w:tc>
          <w:tcPr>
            <w:tcW w:w="266" w:type="pct"/>
            <w:noWrap/>
            <w:vAlign w:val="center"/>
            <w:hideMark/>
          </w:tcPr>
          <w:p w14:paraId="612B3F2A" w14:textId="77777777"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eastAsia="Times New Roman" w:hAnsi="Times New Roman" w:cs="Times New Roman"/>
                <w:sz w:val="18"/>
                <w:szCs w:val="18"/>
                <w:lang w:eastAsia="de-CH"/>
              </w:rPr>
              <w:t>100</w:t>
            </w:r>
          </w:p>
        </w:tc>
        <w:tc>
          <w:tcPr>
            <w:tcW w:w="245" w:type="pct"/>
            <w:noWrap/>
            <w:vAlign w:val="center"/>
            <w:hideMark/>
          </w:tcPr>
          <w:p w14:paraId="532316B5"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eastAsia="Times New Roman" w:hAnsi="Times New Roman" w:cs="Times New Roman"/>
                <w:color w:val="000000"/>
                <w:sz w:val="18"/>
                <w:szCs w:val="18"/>
                <w:lang w:eastAsia="de-CH"/>
              </w:rPr>
              <w:t>2</w:t>
            </w:r>
          </w:p>
        </w:tc>
        <w:tc>
          <w:tcPr>
            <w:tcW w:w="652" w:type="pct"/>
            <w:noWrap/>
            <w:vAlign w:val="center"/>
            <w:hideMark/>
          </w:tcPr>
          <w:p w14:paraId="042AFF8A" w14:textId="5D33389E"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blaOXA-23</w:t>
            </w:r>
          </w:p>
        </w:tc>
        <w:tc>
          <w:tcPr>
            <w:tcW w:w="455" w:type="pct"/>
            <w:noWrap/>
            <w:vAlign w:val="center"/>
            <w:hideMark/>
          </w:tcPr>
          <w:p w14:paraId="009A0630" w14:textId="77777777" w:rsidR="00356221" w:rsidRPr="00356221" w:rsidRDefault="00356221" w:rsidP="00356221">
            <w:pPr>
              <w:jc w:val="center"/>
              <w:rPr>
                <w:rFonts w:ascii="Times New Roman" w:eastAsia="Times New Roman" w:hAnsi="Times New Roman" w:cs="Times New Roman"/>
                <w:color w:val="000000"/>
                <w:sz w:val="18"/>
                <w:szCs w:val="18"/>
                <w:lang w:eastAsia="de-CH"/>
              </w:rPr>
            </w:pPr>
          </w:p>
        </w:tc>
        <w:tc>
          <w:tcPr>
            <w:tcW w:w="770" w:type="pct"/>
            <w:noWrap/>
            <w:vAlign w:val="center"/>
            <w:hideMark/>
          </w:tcPr>
          <w:p w14:paraId="2FEC03A1" w14:textId="77777777" w:rsidR="00356221" w:rsidRPr="00356221" w:rsidRDefault="00356221" w:rsidP="00356221">
            <w:pPr>
              <w:jc w:val="center"/>
              <w:rPr>
                <w:rFonts w:ascii="Times New Roman" w:eastAsia="Times New Roman" w:hAnsi="Times New Roman" w:cs="Times New Roman"/>
                <w:sz w:val="18"/>
                <w:szCs w:val="18"/>
                <w:lang w:eastAsia="de-CH"/>
              </w:rPr>
            </w:pPr>
          </w:p>
        </w:tc>
        <w:tc>
          <w:tcPr>
            <w:tcW w:w="397" w:type="pct"/>
            <w:noWrap/>
            <w:vAlign w:val="center"/>
            <w:hideMark/>
          </w:tcPr>
          <w:p w14:paraId="0C540711" w14:textId="6FCF7D61" w:rsidR="00356221" w:rsidRPr="00356221" w:rsidRDefault="00356221" w:rsidP="00356221">
            <w:pPr>
              <w:jc w:val="center"/>
              <w:rPr>
                <w:rFonts w:ascii="Times New Roman" w:eastAsia="Times New Roman" w:hAnsi="Times New Roman" w:cs="Times New Roman"/>
                <w:sz w:val="18"/>
                <w:szCs w:val="18"/>
                <w:lang w:eastAsia="de-CH"/>
              </w:rPr>
            </w:pPr>
            <w:r w:rsidRPr="00356221">
              <w:rPr>
                <w:rFonts w:ascii="Times New Roman" w:hAnsi="Times New Roman" w:cs="Times New Roman"/>
                <w:sz w:val="18"/>
                <w:szCs w:val="18"/>
              </w:rPr>
              <w:t>blaADC-73</w:t>
            </w:r>
          </w:p>
        </w:tc>
        <w:tc>
          <w:tcPr>
            <w:tcW w:w="442" w:type="pct"/>
            <w:noWrap/>
            <w:vAlign w:val="center"/>
            <w:hideMark/>
          </w:tcPr>
          <w:p w14:paraId="0E9FD269" w14:textId="42653BBD"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blaOXA-66</w:t>
            </w:r>
          </w:p>
        </w:tc>
        <w:tc>
          <w:tcPr>
            <w:tcW w:w="568" w:type="pct"/>
            <w:noWrap/>
            <w:vAlign w:val="center"/>
            <w:hideMark/>
          </w:tcPr>
          <w:p w14:paraId="2457BCF5" w14:textId="253F66D1" w:rsidR="00356221" w:rsidRPr="00356221" w:rsidRDefault="00356221" w:rsidP="00356221">
            <w:pPr>
              <w:jc w:val="center"/>
              <w:rPr>
                <w:rFonts w:ascii="Times New Roman" w:eastAsia="Times New Roman" w:hAnsi="Times New Roman" w:cs="Times New Roman"/>
                <w:i/>
                <w:iCs/>
                <w:color w:val="000000"/>
                <w:sz w:val="18"/>
                <w:szCs w:val="18"/>
                <w:lang w:eastAsia="de-CH"/>
              </w:rPr>
            </w:pPr>
            <w:proofErr w:type="spellStart"/>
            <w:r w:rsidRPr="00356221">
              <w:rPr>
                <w:rFonts w:ascii="Times New Roman" w:hAnsi="Times New Roman" w:cs="Times New Roman"/>
                <w:i/>
                <w:iCs/>
                <w:color w:val="000000"/>
                <w:sz w:val="18"/>
                <w:szCs w:val="18"/>
              </w:rPr>
              <w:t>armA</w:t>
            </w:r>
            <w:proofErr w:type="spellEnd"/>
          </w:p>
        </w:tc>
        <w:tc>
          <w:tcPr>
            <w:tcW w:w="385" w:type="pct"/>
            <w:noWrap/>
            <w:vAlign w:val="center"/>
            <w:hideMark/>
          </w:tcPr>
          <w:p w14:paraId="54F8C4AD" w14:textId="2A6E8246"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1</w:t>
            </w:r>
          </w:p>
        </w:tc>
        <w:tc>
          <w:tcPr>
            <w:tcW w:w="819" w:type="pct"/>
            <w:noWrap/>
            <w:vAlign w:val="center"/>
            <w:hideMark/>
          </w:tcPr>
          <w:p w14:paraId="669E15D9" w14:textId="495D2DBC" w:rsidR="00356221" w:rsidRPr="00356221" w:rsidRDefault="00356221" w:rsidP="00356221">
            <w:pPr>
              <w:jc w:val="center"/>
              <w:rPr>
                <w:rFonts w:ascii="Times New Roman" w:eastAsia="Times New Roman" w:hAnsi="Times New Roman" w:cs="Times New Roman"/>
                <w:color w:val="000000"/>
                <w:sz w:val="18"/>
                <w:szCs w:val="18"/>
                <w:lang w:eastAsia="de-CH"/>
              </w:rPr>
            </w:pPr>
            <w:r w:rsidRPr="00356221">
              <w:rPr>
                <w:rFonts w:ascii="Times New Roman" w:hAnsi="Times New Roman" w:cs="Times New Roman"/>
                <w:color w:val="000000"/>
                <w:sz w:val="18"/>
                <w:szCs w:val="18"/>
              </w:rPr>
              <w:t>OXA-23</w:t>
            </w:r>
          </w:p>
        </w:tc>
      </w:tr>
    </w:tbl>
    <w:p w14:paraId="4E3678D4" w14:textId="6222C430" w:rsidR="000E376C" w:rsidRPr="00325357" w:rsidRDefault="00142C9B">
      <w:pPr>
        <w:rPr>
          <w:rFonts w:ascii="Times New Roman" w:eastAsia="Arial Unicode MS" w:hAnsi="Times New Roman" w:cs="Times New Roman"/>
          <w:bCs/>
          <w:noProof/>
          <w:color w:val="000000"/>
          <w:sz w:val="24"/>
          <w:szCs w:val="24"/>
          <w:u w:color="000000"/>
          <w:bdr w:val="none" w:sz="0" w:space="0" w:color="auto" w:frame="1"/>
          <w:lang w:val="en-US" w:eastAsia="de-CH"/>
        </w:rPr>
      </w:pPr>
      <w:r w:rsidRPr="00325357">
        <w:rPr>
          <w:rFonts w:ascii="Times New Roman" w:hAnsi="Times New Roman" w:cs="Times New Roman"/>
          <w:bCs/>
          <w:sz w:val="24"/>
          <w:szCs w:val="24"/>
          <w:lang w:val="en-CH" w:eastAsia="de-CH"/>
        </w:rPr>
        <w:t xml:space="preserve">ST, sequency type; </w:t>
      </w:r>
      <w:r w:rsidR="00325357" w:rsidRPr="00325357">
        <w:rPr>
          <w:rFonts w:ascii="Times New Roman" w:hAnsi="Times New Roman" w:cs="Times New Roman"/>
          <w:bCs/>
          <w:sz w:val="24"/>
          <w:szCs w:val="24"/>
          <w:lang w:val="en-CH" w:eastAsia="de-CH"/>
        </w:rPr>
        <w:t xml:space="preserve">ADC, </w:t>
      </w:r>
      <w:r w:rsidR="00325357" w:rsidRPr="00325357">
        <w:rPr>
          <w:rStyle w:val="Emphasis"/>
          <w:rFonts w:ascii="Times New Roman" w:hAnsi="Times New Roman" w:cs="Times New Roman"/>
          <w:bCs/>
          <w:sz w:val="24"/>
          <w:szCs w:val="24"/>
          <w:lang w:val="en-US"/>
        </w:rPr>
        <w:t>Acinetobacter</w:t>
      </w:r>
      <w:r w:rsidR="00325357" w:rsidRPr="00325357">
        <w:rPr>
          <w:rFonts w:ascii="Times New Roman" w:hAnsi="Times New Roman" w:cs="Times New Roman"/>
          <w:bCs/>
          <w:sz w:val="24"/>
          <w:szCs w:val="24"/>
          <w:lang w:val="en-US"/>
        </w:rPr>
        <w:t>-derived cephalosporinase</w:t>
      </w:r>
      <w:r w:rsidR="00325357" w:rsidRPr="00325357">
        <w:rPr>
          <w:rFonts w:ascii="Times New Roman" w:hAnsi="Times New Roman" w:cs="Times New Roman"/>
          <w:bCs/>
          <w:sz w:val="24"/>
          <w:szCs w:val="24"/>
          <w:lang w:val="en-CH"/>
        </w:rPr>
        <w:t xml:space="preserve">; 16S </w:t>
      </w:r>
      <w:proofErr w:type="spellStart"/>
      <w:r w:rsidR="00325357" w:rsidRPr="00325357">
        <w:rPr>
          <w:rFonts w:ascii="Times New Roman" w:hAnsi="Times New Roman" w:cs="Times New Roman"/>
          <w:bCs/>
          <w:sz w:val="24"/>
          <w:szCs w:val="24"/>
          <w:lang w:val="en-CH"/>
        </w:rPr>
        <w:t>RMTase</w:t>
      </w:r>
      <w:proofErr w:type="spellEnd"/>
      <w:r w:rsidR="00325357" w:rsidRPr="00325357">
        <w:rPr>
          <w:rFonts w:ascii="Times New Roman" w:hAnsi="Times New Roman" w:cs="Times New Roman"/>
          <w:bCs/>
          <w:sz w:val="24"/>
          <w:szCs w:val="24"/>
          <w:lang w:val="en-CH"/>
        </w:rPr>
        <w:t xml:space="preserve">, 16S </w:t>
      </w:r>
      <w:r w:rsidR="00325357" w:rsidRPr="00325357">
        <w:rPr>
          <w:rFonts w:ascii="Times New Roman" w:hAnsi="Times New Roman" w:cs="Times New Roman"/>
          <w:bCs/>
          <w:sz w:val="24"/>
          <w:szCs w:val="24"/>
          <w:lang w:val="en-US"/>
        </w:rPr>
        <w:t>rRNA methyltransferase</w:t>
      </w:r>
      <w:r w:rsidR="00325357" w:rsidRPr="00325357">
        <w:rPr>
          <w:rFonts w:ascii="Times New Roman" w:hAnsi="Times New Roman" w:cs="Times New Roman"/>
          <w:bCs/>
          <w:sz w:val="24"/>
          <w:szCs w:val="24"/>
          <w:lang w:val="en-CH"/>
        </w:rPr>
        <w:t xml:space="preserve">; </w:t>
      </w:r>
      <w:r w:rsidRPr="00325357">
        <w:rPr>
          <w:rFonts w:ascii="Times New Roman" w:hAnsi="Times New Roman" w:cs="Times New Roman"/>
          <w:bCs/>
          <w:sz w:val="24"/>
          <w:szCs w:val="24"/>
          <w:lang w:val="en-CH" w:eastAsia="de-CH"/>
        </w:rPr>
        <w:t>MIC, minimal inhibitory concentration</w:t>
      </w:r>
      <w:r w:rsidR="000E376C" w:rsidRPr="00325357">
        <w:rPr>
          <w:rFonts w:ascii="Times New Roman" w:hAnsi="Times New Roman" w:cs="Times New Roman"/>
          <w:bCs/>
          <w:sz w:val="24"/>
          <w:szCs w:val="24"/>
          <w:lang w:val="en-US" w:eastAsia="de-CH"/>
        </w:rPr>
        <w:br w:type="page"/>
      </w:r>
    </w:p>
    <w:p w14:paraId="03427BD9" w14:textId="77777777" w:rsidR="000E376C" w:rsidRDefault="000E376C" w:rsidP="002121B8">
      <w:pPr>
        <w:pStyle w:val="EndNoteBibliography"/>
        <w:spacing w:line="480" w:lineRule="auto"/>
        <w:rPr>
          <w:rFonts w:ascii="Times New Roman" w:hAnsi="Times New Roman" w:cs="Times New Roman"/>
          <w:b/>
          <w:sz w:val="28"/>
          <w:szCs w:val="28"/>
          <w:lang w:eastAsia="de-CH"/>
        </w:rPr>
        <w:sectPr w:rsidR="000E376C" w:rsidSect="00774CF5">
          <w:footerReference w:type="default" r:id="rId6"/>
          <w:type w:val="continuous"/>
          <w:pgSz w:w="11906" w:h="16838"/>
          <w:pgMar w:top="1417" w:right="1417" w:bottom="1134" w:left="1417" w:header="708" w:footer="708" w:gutter="0"/>
          <w:lnNumType w:countBy="1" w:restart="continuous"/>
          <w:cols w:space="708"/>
          <w:docGrid w:linePitch="360"/>
        </w:sectPr>
      </w:pPr>
    </w:p>
    <w:p w14:paraId="03A8AB60" w14:textId="26DA4F90" w:rsidR="000E376C" w:rsidRDefault="000E376C" w:rsidP="002121B8">
      <w:pPr>
        <w:pStyle w:val="EndNoteBibliography"/>
        <w:spacing w:line="480" w:lineRule="auto"/>
        <w:rPr>
          <w:rFonts w:ascii="Times New Roman" w:hAnsi="Times New Roman" w:cs="Times New Roman"/>
          <w:b/>
          <w:sz w:val="28"/>
          <w:szCs w:val="28"/>
          <w:lang w:eastAsia="de-CH"/>
        </w:rPr>
      </w:pPr>
      <w:r>
        <w:rPr>
          <w:rFonts w:ascii="Times New Roman" w:hAnsi="Times New Roman" w:cs="Times New Roman"/>
          <w:b/>
          <w:sz w:val="28"/>
          <w:szCs w:val="28"/>
          <w:lang w:eastAsia="de-CH"/>
        </w:rPr>
        <w:lastRenderedPageBreak/>
        <w:t>Table S</w:t>
      </w:r>
      <w:r w:rsidR="00D05972">
        <w:rPr>
          <w:rFonts w:ascii="Times New Roman" w:hAnsi="Times New Roman" w:cs="Times New Roman"/>
          <w:b/>
          <w:sz w:val="28"/>
          <w:szCs w:val="28"/>
          <w:lang w:val="en-CH" w:eastAsia="de-CH"/>
        </w:rPr>
        <w:t>2</w:t>
      </w:r>
      <w:r>
        <w:rPr>
          <w:rFonts w:ascii="Times New Roman" w:hAnsi="Times New Roman" w:cs="Times New Roman"/>
          <w:b/>
          <w:sz w:val="28"/>
          <w:szCs w:val="28"/>
          <w:lang w:eastAsia="de-CH"/>
        </w:rPr>
        <w:t>.</w:t>
      </w:r>
      <w:r w:rsidRPr="000E376C">
        <w:rPr>
          <w:rFonts w:ascii="Times New Roman" w:hAnsi="Times New Roman" w:cs="Times New Roman"/>
          <w:b/>
          <w:sz w:val="24"/>
          <w:szCs w:val="24"/>
          <w:lang w:eastAsia="de-CH"/>
        </w:rPr>
        <w:t xml:space="preserve"> </w:t>
      </w:r>
      <w:r>
        <w:rPr>
          <w:rFonts w:ascii="Times New Roman" w:hAnsi="Times New Roman" w:cs="Times New Roman"/>
          <w:b/>
          <w:sz w:val="24"/>
          <w:szCs w:val="24"/>
          <w:lang w:eastAsia="de-CH"/>
        </w:rPr>
        <w:t>MIC-based s</w:t>
      </w:r>
      <w:r w:rsidRPr="000E376C">
        <w:rPr>
          <w:rFonts w:ascii="Times New Roman" w:hAnsi="Times New Roman" w:cs="Times New Roman"/>
          <w:b/>
          <w:sz w:val="24"/>
          <w:szCs w:val="24"/>
          <w:lang w:eastAsia="de-CH"/>
        </w:rPr>
        <w:t xml:space="preserve">usceptibility rates of the </w:t>
      </w:r>
      <w:r w:rsidRPr="000E376C">
        <w:rPr>
          <w:rFonts w:ascii="Times New Roman" w:hAnsi="Times New Roman" w:cs="Times New Roman"/>
          <w:b/>
          <w:i/>
          <w:iCs/>
          <w:sz w:val="24"/>
          <w:szCs w:val="24"/>
          <w:lang w:eastAsia="de-CH"/>
        </w:rPr>
        <w:t>A.baumannii</w:t>
      </w:r>
      <w:r w:rsidRPr="000E376C">
        <w:rPr>
          <w:rFonts w:ascii="Times New Roman" w:hAnsi="Times New Roman" w:cs="Times New Roman"/>
          <w:b/>
          <w:sz w:val="24"/>
          <w:szCs w:val="24"/>
          <w:lang w:eastAsia="de-CH"/>
        </w:rPr>
        <w:t xml:space="preserve"> isolates towards </w:t>
      </w:r>
      <w:r>
        <w:rPr>
          <w:rFonts w:ascii="Times New Roman" w:hAnsi="Times New Roman" w:cs="Times New Roman"/>
          <w:b/>
          <w:sz w:val="24"/>
          <w:szCs w:val="24"/>
          <w:lang w:eastAsia="de-CH"/>
        </w:rPr>
        <w:t>second-line and last-resort</w:t>
      </w:r>
      <w:r w:rsidRPr="000E376C">
        <w:rPr>
          <w:rFonts w:ascii="Times New Roman" w:hAnsi="Times New Roman" w:cs="Times New Roman"/>
          <w:b/>
          <w:sz w:val="24"/>
          <w:szCs w:val="24"/>
          <w:lang w:eastAsia="de-CH"/>
        </w:rPr>
        <w:t xml:space="preserve"> antibiotics</w:t>
      </w:r>
    </w:p>
    <w:tbl>
      <w:tblPr>
        <w:tblW w:w="14759" w:type="dxa"/>
        <w:tblInd w:w="-96" w:type="dxa"/>
        <w:tblCellMar>
          <w:left w:w="70" w:type="dxa"/>
          <w:right w:w="70" w:type="dxa"/>
        </w:tblCellMar>
        <w:tblLook w:val="04A0" w:firstRow="1" w:lastRow="0" w:firstColumn="1" w:lastColumn="0" w:noHBand="0" w:noVBand="1"/>
      </w:tblPr>
      <w:tblGrid>
        <w:gridCol w:w="2689"/>
        <w:gridCol w:w="1417"/>
        <w:gridCol w:w="890"/>
        <w:gridCol w:w="961"/>
        <w:gridCol w:w="3341"/>
        <w:gridCol w:w="466"/>
        <w:gridCol w:w="567"/>
        <w:gridCol w:w="567"/>
        <w:gridCol w:w="1301"/>
        <w:gridCol w:w="1473"/>
        <w:gridCol w:w="1087"/>
      </w:tblGrid>
      <w:tr w:rsidR="000E376C" w:rsidRPr="000E376C" w14:paraId="3BA261EB" w14:textId="77777777" w:rsidTr="000E376C">
        <w:trPr>
          <w:trHeight w:val="300"/>
        </w:trPr>
        <w:tc>
          <w:tcPr>
            <w:tcW w:w="26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918664"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roofErr w:type="spellStart"/>
            <w:r w:rsidRPr="000E376C">
              <w:rPr>
                <w:rFonts w:ascii="Times New Roman" w:eastAsia="Times New Roman" w:hAnsi="Times New Roman" w:cs="Times New Roman"/>
                <w:b/>
                <w:bCs/>
                <w:color w:val="000000"/>
                <w:sz w:val="24"/>
                <w:szCs w:val="24"/>
                <w:lang w:eastAsia="de-CH"/>
              </w:rPr>
              <w:t>Antibiotic</w:t>
            </w:r>
            <w:proofErr w:type="spellEnd"/>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DD849E" w14:textId="07C12B5F"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 xml:space="preserve">MIC </w:t>
            </w:r>
            <w:proofErr w:type="spellStart"/>
            <w:r>
              <w:rPr>
                <w:rFonts w:ascii="Times New Roman" w:eastAsia="Times New Roman" w:hAnsi="Times New Roman" w:cs="Times New Roman"/>
                <w:b/>
                <w:bCs/>
                <w:color w:val="000000"/>
                <w:sz w:val="24"/>
                <w:szCs w:val="24"/>
                <w:lang w:eastAsia="de-CH"/>
              </w:rPr>
              <w:t>r</w:t>
            </w:r>
            <w:r w:rsidRPr="000E376C">
              <w:rPr>
                <w:rFonts w:ascii="Times New Roman" w:eastAsia="Times New Roman" w:hAnsi="Times New Roman" w:cs="Times New Roman"/>
                <w:b/>
                <w:bCs/>
                <w:color w:val="000000"/>
                <w:sz w:val="24"/>
                <w:szCs w:val="24"/>
                <w:lang w:eastAsia="de-CH"/>
              </w:rPr>
              <w:t>ange</w:t>
            </w:r>
            <w:proofErr w:type="spellEnd"/>
            <w:r w:rsidRPr="000E376C">
              <w:rPr>
                <w:rFonts w:ascii="Times New Roman" w:eastAsia="Times New Roman" w:hAnsi="Times New Roman" w:cs="Times New Roman"/>
                <w:b/>
                <w:bCs/>
                <w:color w:val="000000"/>
                <w:sz w:val="24"/>
                <w:szCs w:val="24"/>
                <w:lang w:eastAsia="de-CH"/>
              </w:rPr>
              <w:t xml:space="preserve"> (μg/ml)</w:t>
            </w:r>
          </w:p>
        </w:tc>
        <w:tc>
          <w:tcPr>
            <w:tcW w:w="8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357685"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MIC</w:t>
            </w:r>
            <w:r w:rsidRPr="000E376C">
              <w:rPr>
                <w:rFonts w:ascii="Times New Roman" w:eastAsia="Times New Roman" w:hAnsi="Times New Roman" w:cs="Times New Roman"/>
                <w:b/>
                <w:bCs/>
                <w:color w:val="000000"/>
                <w:sz w:val="24"/>
                <w:szCs w:val="24"/>
                <w:vertAlign w:val="subscript"/>
                <w:lang w:eastAsia="de-CH"/>
              </w:rPr>
              <w:t xml:space="preserve">50 </w:t>
            </w:r>
            <w:r w:rsidRPr="000E376C">
              <w:rPr>
                <w:rFonts w:ascii="Times New Roman" w:eastAsia="Times New Roman" w:hAnsi="Times New Roman" w:cs="Times New Roman"/>
                <w:b/>
                <w:bCs/>
                <w:color w:val="000000"/>
                <w:sz w:val="24"/>
                <w:szCs w:val="24"/>
                <w:lang w:eastAsia="de-CH"/>
              </w:rPr>
              <w:t>(μg/ml)</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108CFA"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MIC</w:t>
            </w:r>
            <w:r w:rsidRPr="000E376C">
              <w:rPr>
                <w:rFonts w:ascii="Times New Roman" w:eastAsia="Times New Roman" w:hAnsi="Times New Roman" w:cs="Times New Roman"/>
                <w:b/>
                <w:bCs/>
                <w:color w:val="000000"/>
                <w:sz w:val="24"/>
                <w:szCs w:val="24"/>
                <w:vertAlign w:val="subscript"/>
                <w:lang w:eastAsia="de-CH"/>
              </w:rPr>
              <w:t>90</w:t>
            </w:r>
            <w:r w:rsidRPr="000E376C">
              <w:rPr>
                <w:rFonts w:ascii="Times New Roman" w:eastAsia="Times New Roman" w:hAnsi="Times New Roman" w:cs="Times New Roman"/>
                <w:b/>
                <w:bCs/>
                <w:color w:val="000000"/>
                <w:sz w:val="24"/>
                <w:szCs w:val="24"/>
                <w:lang w:eastAsia="de-CH"/>
              </w:rPr>
              <w:t xml:space="preserve"> (μg/ml)</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74FD49A7" w14:textId="77777777" w:rsidR="000E376C" w:rsidRPr="000E376C" w:rsidRDefault="000E376C" w:rsidP="000E376C">
            <w:pPr>
              <w:spacing w:after="0" w:line="240" w:lineRule="auto"/>
              <w:jc w:val="center"/>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Breakpoint</w:t>
            </w: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FF8F2B" w14:textId="77777777" w:rsidR="000E376C" w:rsidRPr="000E376C" w:rsidRDefault="000E376C" w:rsidP="000E376C">
            <w:pPr>
              <w:spacing w:after="0" w:line="240" w:lineRule="auto"/>
              <w:jc w:val="center"/>
              <w:rPr>
                <w:rFonts w:ascii="Times New Roman" w:eastAsia="Times New Roman" w:hAnsi="Times New Roman" w:cs="Times New Roman"/>
                <w:b/>
                <w:bCs/>
                <w:color w:val="000000"/>
                <w:sz w:val="24"/>
                <w:szCs w:val="24"/>
                <w:lang w:eastAsia="de-CH"/>
              </w:rPr>
            </w:pPr>
            <w:proofErr w:type="spellStart"/>
            <w:r w:rsidRPr="000E376C">
              <w:rPr>
                <w:rFonts w:ascii="Times New Roman" w:eastAsia="Times New Roman" w:hAnsi="Times New Roman" w:cs="Times New Roman"/>
                <w:b/>
                <w:bCs/>
                <w:color w:val="000000"/>
                <w:sz w:val="24"/>
                <w:szCs w:val="24"/>
                <w:lang w:eastAsia="de-CH"/>
              </w:rPr>
              <w:t>Susceptible</w:t>
            </w:r>
            <w:proofErr w:type="spellEnd"/>
            <w:r w:rsidRPr="000E376C">
              <w:rPr>
                <w:rFonts w:ascii="Times New Roman" w:eastAsia="Times New Roman" w:hAnsi="Times New Roman" w:cs="Times New Roman"/>
                <w:b/>
                <w:bCs/>
                <w:color w:val="000000"/>
                <w:sz w:val="24"/>
                <w:szCs w:val="24"/>
                <w:lang w:eastAsia="de-CH"/>
              </w:rPr>
              <w:t xml:space="preserve"> (%)</w:t>
            </w:r>
          </w:p>
        </w:tc>
        <w:tc>
          <w:tcPr>
            <w:tcW w:w="14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243611" w14:textId="77777777" w:rsidR="000E376C" w:rsidRPr="000E376C" w:rsidRDefault="000E376C" w:rsidP="000E376C">
            <w:pPr>
              <w:spacing w:after="0" w:line="240" w:lineRule="auto"/>
              <w:jc w:val="center"/>
              <w:rPr>
                <w:rFonts w:ascii="Times New Roman" w:eastAsia="Times New Roman" w:hAnsi="Times New Roman" w:cs="Times New Roman"/>
                <w:b/>
                <w:bCs/>
                <w:color w:val="000000"/>
                <w:sz w:val="24"/>
                <w:szCs w:val="24"/>
                <w:lang w:eastAsia="de-CH"/>
              </w:rPr>
            </w:pPr>
            <w:proofErr w:type="gramStart"/>
            <w:r w:rsidRPr="000E376C">
              <w:rPr>
                <w:rFonts w:ascii="Times New Roman" w:eastAsia="Times New Roman" w:hAnsi="Times New Roman" w:cs="Times New Roman"/>
                <w:b/>
                <w:bCs/>
                <w:color w:val="000000"/>
                <w:sz w:val="24"/>
                <w:szCs w:val="24"/>
                <w:lang w:eastAsia="de-CH"/>
              </w:rPr>
              <w:t>Intermediate  (</w:t>
            </w:r>
            <w:proofErr w:type="gramEnd"/>
            <w:r w:rsidRPr="000E376C">
              <w:rPr>
                <w:rFonts w:ascii="Times New Roman" w:eastAsia="Times New Roman" w:hAnsi="Times New Roman" w:cs="Times New Roman"/>
                <w:b/>
                <w:bCs/>
                <w:color w:val="000000"/>
                <w:sz w:val="24"/>
                <w:szCs w:val="24"/>
                <w:lang w:eastAsia="de-CH"/>
              </w:rPr>
              <w:t>%)</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3B1505" w14:textId="77777777" w:rsidR="000E376C" w:rsidRPr="000E376C" w:rsidRDefault="000E376C" w:rsidP="000E376C">
            <w:pPr>
              <w:spacing w:after="0" w:line="240" w:lineRule="auto"/>
              <w:jc w:val="center"/>
              <w:rPr>
                <w:rFonts w:ascii="Times New Roman" w:eastAsia="Times New Roman" w:hAnsi="Times New Roman" w:cs="Times New Roman"/>
                <w:b/>
                <w:bCs/>
                <w:color w:val="000000"/>
                <w:sz w:val="24"/>
                <w:szCs w:val="24"/>
                <w:lang w:eastAsia="de-CH"/>
              </w:rPr>
            </w:pPr>
            <w:proofErr w:type="spellStart"/>
            <w:r w:rsidRPr="000E376C">
              <w:rPr>
                <w:rFonts w:ascii="Times New Roman" w:eastAsia="Times New Roman" w:hAnsi="Times New Roman" w:cs="Times New Roman"/>
                <w:b/>
                <w:bCs/>
                <w:color w:val="000000"/>
                <w:sz w:val="24"/>
                <w:szCs w:val="24"/>
                <w:lang w:eastAsia="de-CH"/>
              </w:rPr>
              <w:t>Resistant</w:t>
            </w:r>
            <w:proofErr w:type="spellEnd"/>
            <w:r w:rsidRPr="000E376C">
              <w:rPr>
                <w:rFonts w:ascii="Times New Roman" w:eastAsia="Times New Roman" w:hAnsi="Times New Roman" w:cs="Times New Roman"/>
                <w:b/>
                <w:bCs/>
                <w:color w:val="000000"/>
                <w:sz w:val="24"/>
                <w:szCs w:val="24"/>
                <w:lang w:eastAsia="de-CH"/>
              </w:rPr>
              <w:t xml:space="preserve"> (%)</w:t>
            </w:r>
          </w:p>
        </w:tc>
      </w:tr>
      <w:tr w:rsidR="000E376C" w:rsidRPr="000E376C" w14:paraId="322F33E5" w14:textId="77777777" w:rsidTr="000E376C">
        <w:trPr>
          <w:trHeight w:val="315"/>
        </w:trPr>
        <w:tc>
          <w:tcPr>
            <w:tcW w:w="2689" w:type="dxa"/>
            <w:vMerge/>
            <w:tcBorders>
              <w:top w:val="single" w:sz="4" w:space="0" w:color="auto"/>
              <w:left w:val="single" w:sz="4" w:space="0" w:color="auto"/>
              <w:bottom w:val="single" w:sz="4" w:space="0" w:color="000000"/>
              <w:right w:val="single" w:sz="4" w:space="0" w:color="auto"/>
            </w:tcBorders>
            <w:vAlign w:val="center"/>
            <w:hideMark/>
          </w:tcPr>
          <w:p w14:paraId="5F934D02"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0FE415C"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
        </w:tc>
        <w:tc>
          <w:tcPr>
            <w:tcW w:w="890" w:type="dxa"/>
            <w:vMerge/>
            <w:tcBorders>
              <w:top w:val="single" w:sz="4" w:space="0" w:color="auto"/>
              <w:left w:val="single" w:sz="4" w:space="0" w:color="auto"/>
              <w:bottom w:val="single" w:sz="4" w:space="0" w:color="000000"/>
              <w:right w:val="single" w:sz="4" w:space="0" w:color="auto"/>
            </w:tcBorders>
            <w:vAlign w:val="center"/>
            <w:hideMark/>
          </w:tcPr>
          <w:p w14:paraId="251E3506"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12E4EF6A"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
        </w:tc>
        <w:tc>
          <w:tcPr>
            <w:tcW w:w="0" w:type="auto"/>
            <w:tcBorders>
              <w:top w:val="nil"/>
              <w:left w:val="nil"/>
              <w:bottom w:val="single" w:sz="4" w:space="0" w:color="auto"/>
              <w:right w:val="single" w:sz="4" w:space="0" w:color="auto"/>
            </w:tcBorders>
            <w:shd w:val="clear" w:color="auto" w:fill="auto"/>
            <w:noWrap/>
            <w:vAlign w:val="center"/>
            <w:hideMark/>
          </w:tcPr>
          <w:p w14:paraId="73C16CE1" w14:textId="70F43E2F" w:rsidR="000E376C" w:rsidRPr="000E376C" w:rsidRDefault="00D75B37" w:rsidP="000E376C">
            <w:pPr>
              <w:spacing w:after="0" w:line="240" w:lineRule="auto"/>
              <w:jc w:val="center"/>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Source</w:t>
            </w:r>
            <w:r w:rsidRPr="00D30C30">
              <w:rPr>
                <w:rFonts w:ascii="Times New Roman" w:eastAsia="Times New Roman Bold" w:hAnsi="Times New Roman" w:cs="Times New Roman"/>
                <w:b/>
                <w:sz w:val="24"/>
                <w:szCs w:val="24"/>
                <w:vertAlign w:val="superscript"/>
                <w:lang w:val="en-US"/>
              </w:rPr>
              <w:fldChar w:fldCharType="begin"/>
            </w:r>
            <w:r w:rsidRPr="00D30C30">
              <w:rPr>
                <w:rFonts w:ascii="Times New Roman" w:eastAsia="Times New Roman Bold" w:hAnsi="Times New Roman" w:cs="Times New Roman"/>
                <w:b/>
                <w:sz w:val="24"/>
                <w:szCs w:val="24"/>
                <w:vertAlign w:val="superscript"/>
                <w:lang w:val="en-US"/>
              </w:rPr>
              <w:instrText xml:space="preserve"> ADDIN EN.CITE &lt;EndNote&gt;&lt;Cite&gt;&lt;Year&gt;2022&lt;/Year&gt;&lt;RecNum&gt;996&lt;/RecNum&gt;&lt;DisplayText&gt;(1, 2)&lt;/DisplayText&gt;&lt;record&gt;&lt;rec-number&gt;996&lt;/rec-number&gt;&lt;foreign-keys&gt;&lt;key app="EN" db-id="fdxv2eat7wsdwwex0tjxveskefxxdpeddz2w" timestamp="1576597433"&gt;996&lt;/key&gt;&lt;/foreign-keys&gt;&lt;ref-type name="Journal Article"&gt;17&lt;/ref-type&gt;&lt;contributors&gt;&lt;/contributors&gt;&lt;titles&gt;&lt;title&gt;European Committee on Antimicrobial Susceptibility Testing&lt;/title&gt;&lt;secondary-title&gt;Breakpoint tables for interpretation of MICs and zone diameters. Version 12.0&lt;/secondary-title&gt;&lt;/titles&gt;&lt;periodical&gt;&lt;full-title&gt;Breakpoint tables for interpretation of MICs and zone diameters. Version 12.0&lt;/full-title&gt;&lt;/periodical&gt;&lt;pages&gt;https://www.eucast.org/fileadmin/src/media/PDFs/EUCAST_files/Breakpoint_tables/v_11.0_Breakpoint_Tables.pdf&lt;/pages&gt;&lt;dates&gt;&lt;year&gt;2022&lt;/year&gt;&lt;/dates&gt;&lt;urls&gt;&lt;/urls&gt;&lt;/record&gt;&lt;/Cite&gt;&lt;Cite&gt;&lt;Year&gt;2022&lt;/Year&gt;&lt;RecNum&gt;1018&lt;/RecNum&gt;&lt;record&gt;&lt;rec-number&gt;1018&lt;/rec-number&gt;&lt;foreign-keys&gt;&lt;key app="EN" db-id="fdxv2eat7wsdwwex0tjxveskefxxdpeddz2w" timestamp="1579079592"&gt;1018&lt;/key&gt;&lt;/foreign-keys&gt;&lt;ref-type name="Journal Article"&gt;17&lt;/ref-type&gt;&lt;contributors&gt;&lt;/contributors&gt;&lt;titles&gt;&lt;title&gt;Clinical and Laboratory Standards Institute&lt;/title&gt;&lt;secondary-title&gt;Performance Standards for Antimicrobial Susceptibility Testing, 32nd Edition&lt;/secondary-title&gt;&lt;/titles&gt;&lt;periodical&gt;&lt;full-title&gt;Performance Standards for Antimicrobial Susceptibility Testing, 32nd Edition&lt;/full-title&gt;&lt;/periodical&gt;&lt;dates&gt;&lt;year&gt;2022&lt;/year&gt;&lt;/dates&gt;&lt;urls&gt;&lt;/urls&gt;&lt;/record&gt;&lt;/Cite&gt;&lt;/EndNote&gt;</w:instrText>
            </w:r>
            <w:r w:rsidRPr="00D30C30">
              <w:rPr>
                <w:rFonts w:ascii="Times New Roman" w:eastAsia="Times New Roman Bold" w:hAnsi="Times New Roman" w:cs="Times New Roman"/>
                <w:b/>
                <w:sz w:val="24"/>
                <w:szCs w:val="24"/>
                <w:vertAlign w:val="superscript"/>
                <w:lang w:val="en-US"/>
              </w:rPr>
              <w:fldChar w:fldCharType="separate"/>
            </w:r>
            <w:r w:rsidRPr="00D30C30">
              <w:rPr>
                <w:rFonts w:ascii="Times New Roman" w:eastAsia="Times New Roman Bold" w:hAnsi="Times New Roman" w:cs="Times New Roman"/>
                <w:b/>
                <w:noProof/>
                <w:sz w:val="24"/>
                <w:szCs w:val="24"/>
                <w:vertAlign w:val="superscript"/>
                <w:lang w:val="en-US"/>
              </w:rPr>
              <w:t>(1, 2)</w:t>
            </w:r>
            <w:r w:rsidRPr="00D30C30">
              <w:rPr>
                <w:rFonts w:ascii="Times New Roman" w:eastAsia="Times New Roman Bold" w:hAnsi="Times New Roman" w:cs="Times New Roman"/>
                <w:b/>
                <w:sz w:val="24"/>
                <w:szCs w:val="24"/>
                <w:vertAlign w:val="superscript"/>
                <w:lang w:val="en-US"/>
              </w:rPr>
              <w:fldChar w:fldCharType="end"/>
            </w:r>
          </w:p>
        </w:tc>
        <w:tc>
          <w:tcPr>
            <w:tcW w:w="0" w:type="auto"/>
            <w:tcBorders>
              <w:top w:val="nil"/>
              <w:left w:val="nil"/>
              <w:bottom w:val="single" w:sz="4" w:space="0" w:color="auto"/>
              <w:right w:val="single" w:sz="4" w:space="0" w:color="auto"/>
            </w:tcBorders>
            <w:shd w:val="clear" w:color="auto" w:fill="auto"/>
            <w:noWrap/>
            <w:vAlign w:val="center"/>
            <w:hideMark/>
          </w:tcPr>
          <w:p w14:paraId="5E7AD67E" w14:textId="77777777" w:rsidR="000E376C" w:rsidRPr="000E376C" w:rsidRDefault="000E376C" w:rsidP="000E376C">
            <w:pPr>
              <w:spacing w:after="0" w:line="240" w:lineRule="auto"/>
              <w:jc w:val="center"/>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S ≤</w:t>
            </w:r>
          </w:p>
        </w:tc>
        <w:tc>
          <w:tcPr>
            <w:tcW w:w="0" w:type="auto"/>
            <w:tcBorders>
              <w:top w:val="nil"/>
              <w:left w:val="nil"/>
              <w:bottom w:val="single" w:sz="4" w:space="0" w:color="auto"/>
              <w:right w:val="single" w:sz="4" w:space="0" w:color="auto"/>
            </w:tcBorders>
            <w:shd w:val="clear" w:color="auto" w:fill="auto"/>
            <w:noWrap/>
            <w:vAlign w:val="center"/>
            <w:hideMark/>
          </w:tcPr>
          <w:p w14:paraId="29838933" w14:textId="77777777" w:rsidR="000E376C" w:rsidRPr="000E376C" w:rsidRDefault="000E376C" w:rsidP="000E376C">
            <w:pPr>
              <w:spacing w:after="0" w:line="240" w:lineRule="auto"/>
              <w:jc w:val="center"/>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I =</w:t>
            </w:r>
          </w:p>
        </w:tc>
        <w:tc>
          <w:tcPr>
            <w:tcW w:w="0" w:type="auto"/>
            <w:tcBorders>
              <w:top w:val="nil"/>
              <w:left w:val="nil"/>
              <w:bottom w:val="single" w:sz="4" w:space="0" w:color="auto"/>
              <w:right w:val="single" w:sz="4" w:space="0" w:color="auto"/>
            </w:tcBorders>
            <w:shd w:val="clear" w:color="auto" w:fill="auto"/>
            <w:noWrap/>
            <w:vAlign w:val="center"/>
            <w:hideMark/>
          </w:tcPr>
          <w:p w14:paraId="363332CF" w14:textId="77777777" w:rsidR="000E376C" w:rsidRPr="000E376C" w:rsidRDefault="000E376C" w:rsidP="000E376C">
            <w:pPr>
              <w:spacing w:after="0" w:line="240" w:lineRule="auto"/>
              <w:jc w:val="center"/>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R &gt;</w:t>
            </w:r>
          </w:p>
        </w:tc>
        <w:tc>
          <w:tcPr>
            <w:tcW w:w="1301" w:type="dxa"/>
            <w:vMerge/>
            <w:tcBorders>
              <w:top w:val="single" w:sz="4" w:space="0" w:color="auto"/>
              <w:left w:val="single" w:sz="4" w:space="0" w:color="auto"/>
              <w:bottom w:val="single" w:sz="4" w:space="0" w:color="000000"/>
              <w:right w:val="single" w:sz="4" w:space="0" w:color="auto"/>
            </w:tcBorders>
            <w:vAlign w:val="center"/>
            <w:hideMark/>
          </w:tcPr>
          <w:p w14:paraId="6530FB66"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
        </w:tc>
        <w:tc>
          <w:tcPr>
            <w:tcW w:w="1473" w:type="dxa"/>
            <w:vMerge/>
            <w:tcBorders>
              <w:top w:val="single" w:sz="4" w:space="0" w:color="auto"/>
              <w:left w:val="single" w:sz="4" w:space="0" w:color="auto"/>
              <w:bottom w:val="single" w:sz="4" w:space="0" w:color="000000"/>
              <w:right w:val="single" w:sz="4" w:space="0" w:color="auto"/>
            </w:tcBorders>
            <w:vAlign w:val="center"/>
            <w:hideMark/>
          </w:tcPr>
          <w:p w14:paraId="23296DD8"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14:paraId="0767BFA1" w14:textId="77777777" w:rsidR="000E376C" w:rsidRPr="000E376C" w:rsidRDefault="000E376C" w:rsidP="000E376C">
            <w:pPr>
              <w:spacing w:after="0" w:line="240" w:lineRule="auto"/>
              <w:rPr>
                <w:rFonts w:ascii="Times New Roman" w:eastAsia="Times New Roman" w:hAnsi="Times New Roman" w:cs="Times New Roman"/>
                <w:b/>
                <w:bCs/>
                <w:color w:val="000000"/>
                <w:sz w:val="24"/>
                <w:szCs w:val="24"/>
                <w:lang w:eastAsia="de-CH"/>
              </w:rPr>
            </w:pPr>
          </w:p>
        </w:tc>
      </w:tr>
      <w:tr w:rsidR="00D05972" w:rsidRPr="000E376C" w14:paraId="33353329" w14:textId="77777777" w:rsidTr="000E376C">
        <w:trPr>
          <w:trHeight w:val="315"/>
        </w:trPr>
        <w:tc>
          <w:tcPr>
            <w:tcW w:w="26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E698B4"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Cefiderocol</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7D1A4A"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xml:space="preserve">0.125 </w:t>
            </w:r>
            <w:proofErr w:type="spellStart"/>
            <w:r w:rsidRPr="000E376C">
              <w:rPr>
                <w:rFonts w:ascii="Times New Roman" w:eastAsia="Times New Roman" w:hAnsi="Times New Roman" w:cs="Times New Roman"/>
                <w:color w:val="000000"/>
                <w:sz w:val="24"/>
                <w:szCs w:val="24"/>
                <w:lang w:eastAsia="de-CH"/>
              </w:rPr>
              <w:t>to</w:t>
            </w:r>
            <w:proofErr w:type="spellEnd"/>
            <w:r w:rsidRPr="000E376C">
              <w:rPr>
                <w:rFonts w:ascii="Times New Roman" w:eastAsia="Times New Roman" w:hAnsi="Times New Roman" w:cs="Times New Roman"/>
                <w:color w:val="000000"/>
                <w:sz w:val="24"/>
                <w:szCs w:val="24"/>
                <w:lang w:eastAsia="de-CH"/>
              </w:rPr>
              <w:t xml:space="preserve"> &gt;64</w:t>
            </w:r>
          </w:p>
        </w:tc>
        <w:tc>
          <w:tcPr>
            <w:tcW w:w="8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666E1D"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1</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9B113A"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4</w:t>
            </w:r>
          </w:p>
        </w:tc>
        <w:tc>
          <w:tcPr>
            <w:tcW w:w="0" w:type="auto"/>
            <w:tcBorders>
              <w:top w:val="nil"/>
              <w:left w:val="nil"/>
              <w:bottom w:val="single" w:sz="4" w:space="0" w:color="auto"/>
              <w:right w:val="single" w:sz="4" w:space="0" w:color="auto"/>
            </w:tcBorders>
            <w:shd w:val="clear" w:color="auto" w:fill="auto"/>
            <w:noWrap/>
            <w:vAlign w:val="center"/>
            <w:hideMark/>
          </w:tcPr>
          <w:p w14:paraId="79F08481" w14:textId="0F6F5815"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val="en-US" w:eastAsia="de-CH"/>
              </w:rPr>
            </w:pPr>
            <w:r w:rsidRPr="000E376C">
              <w:rPr>
                <w:rFonts w:ascii="Times New Roman" w:eastAsia="Times New Roman" w:hAnsi="Times New Roman" w:cs="Times New Roman"/>
                <w:color w:val="000000"/>
                <w:sz w:val="24"/>
                <w:szCs w:val="24"/>
                <w:lang w:val="en-US" w:eastAsia="de-CH"/>
              </w:rPr>
              <w:t>EUCAST PK-PD (</w:t>
            </w:r>
            <w:r w:rsidRPr="000E376C">
              <w:rPr>
                <w:rFonts w:ascii="Times New Roman" w:eastAsia="Times New Roman" w:hAnsi="Times New Roman" w:cs="Times New Roman"/>
                <w:i/>
                <w:iCs/>
                <w:color w:val="000000"/>
                <w:sz w:val="24"/>
                <w:szCs w:val="24"/>
                <w:lang w:val="en-US" w:eastAsia="de-CH"/>
              </w:rPr>
              <w:t>A.</w:t>
            </w:r>
            <w:r>
              <w:rPr>
                <w:rFonts w:ascii="Times New Roman" w:eastAsia="Times New Roman" w:hAnsi="Times New Roman" w:cs="Times New Roman"/>
                <w:i/>
                <w:iCs/>
                <w:color w:val="000000"/>
                <w:sz w:val="24"/>
                <w:szCs w:val="24"/>
                <w:lang w:val="en-US" w:eastAsia="de-CH"/>
              </w:rPr>
              <w:t xml:space="preserve"> </w:t>
            </w:r>
            <w:r w:rsidRPr="000E376C">
              <w:rPr>
                <w:rFonts w:ascii="Times New Roman" w:eastAsia="Times New Roman" w:hAnsi="Times New Roman" w:cs="Times New Roman"/>
                <w:i/>
                <w:iCs/>
                <w:color w:val="000000"/>
                <w:sz w:val="24"/>
                <w:szCs w:val="24"/>
                <w:lang w:val="en-US" w:eastAsia="de-CH"/>
              </w:rPr>
              <w:t>baumannii</w:t>
            </w:r>
            <w:r w:rsidRPr="000E376C">
              <w:rPr>
                <w:rFonts w:ascii="Times New Roman" w:eastAsia="Times New Roman" w:hAnsi="Times New Roman" w:cs="Times New Roman"/>
                <w:color w:val="000000"/>
                <w:sz w:val="24"/>
                <w:szCs w:val="24"/>
                <w:lang w:val="en-US" w:eastAsia="de-CH"/>
              </w:rPr>
              <w:t>)</w:t>
            </w:r>
          </w:p>
        </w:tc>
        <w:tc>
          <w:tcPr>
            <w:tcW w:w="0" w:type="auto"/>
            <w:tcBorders>
              <w:top w:val="nil"/>
              <w:left w:val="nil"/>
              <w:bottom w:val="single" w:sz="4" w:space="0" w:color="auto"/>
              <w:right w:val="single" w:sz="4" w:space="0" w:color="auto"/>
            </w:tcBorders>
            <w:shd w:val="clear" w:color="auto" w:fill="auto"/>
            <w:noWrap/>
            <w:vAlign w:val="center"/>
            <w:hideMark/>
          </w:tcPr>
          <w:p w14:paraId="1B185009"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2</w:t>
            </w:r>
          </w:p>
        </w:tc>
        <w:tc>
          <w:tcPr>
            <w:tcW w:w="0" w:type="auto"/>
            <w:tcBorders>
              <w:top w:val="nil"/>
              <w:left w:val="nil"/>
              <w:bottom w:val="single" w:sz="4" w:space="0" w:color="auto"/>
              <w:right w:val="single" w:sz="4" w:space="0" w:color="auto"/>
            </w:tcBorders>
            <w:shd w:val="clear" w:color="auto" w:fill="auto"/>
            <w:noWrap/>
            <w:vAlign w:val="center"/>
            <w:hideMark/>
          </w:tcPr>
          <w:p w14:paraId="0EC336D3"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0" w:type="auto"/>
            <w:tcBorders>
              <w:top w:val="nil"/>
              <w:left w:val="nil"/>
              <w:bottom w:val="single" w:sz="4" w:space="0" w:color="auto"/>
              <w:right w:val="single" w:sz="4" w:space="0" w:color="auto"/>
            </w:tcBorders>
            <w:shd w:val="clear" w:color="auto" w:fill="auto"/>
            <w:noWrap/>
            <w:vAlign w:val="center"/>
            <w:hideMark/>
          </w:tcPr>
          <w:p w14:paraId="721AF00D"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2</w:t>
            </w:r>
          </w:p>
        </w:tc>
        <w:tc>
          <w:tcPr>
            <w:tcW w:w="1301" w:type="dxa"/>
            <w:tcBorders>
              <w:top w:val="nil"/>
              <w:left w:val="nil"/>
              <w:bottom w:val="single" w:sz="4" w:space="0" w:color="auto"/>
              <w:right w:val="single" w:sz="4" w:space="0" w:color="auto"/>
            </w:tcBorders>
            <w:shd w:val="clear" w:color="auto" w:fill="auto"/>
            <w:noWrap/>
            <w:vAlign w:val="center"/>
            <w:hideMark/>
          </w:tcPr>
          <w:p w14:paraId="0E7813CB" w14:textId="6791C323"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76 (</w:t>
            </w:r>
            <w:r>
              <w:rPr>
                <w:rFonts w:ascii="Times New Roman" w:eastAsia="Times New Roman" w:hAnsi="Times New Roman" w:cs="Times New Roman"/>
                <w:color w:val="000000"/>
                <w:sz w:val="24"/>
                <w:szCs w:val="24"/>
                <w:lang w:val="en-CH" w:eastAsia="de-CH"/>
              </w:rPr>
              <w:t>76</w:t>
            </w:r>
            <w:r w:rsidRPr="000E376C">
              <w:rPr>
                <w:rFonts w:ascii="Times New Roman" w:eastAsia="Times New Roman" w:hAnsi="Times New Roman" w:cs="Times New Roman"/>
                <w:color w:val="000000"/>
                <w:sz w:val="24"/>
                <w:szCs w:val="24"/>
                <w:lang w:eastAsia="de-CH"/>
              </w:rPr>
              <w:t>)</w:t>
            </w:r>
          </w:p>
        </w:tc>
        <w:tc>
          <w:tcPr>
            <w:tcW w:w="1473" w:type="dxa"/>
            <w:tcBorders>
              <w:top w:val="nil"/>
              <w:left w:val="nil"/>
              <w:bottom w:val="single" w:sz="4" w:space="0" w:color="auto"/>
              <w:right w:val="single" w:sz="4" w:space="0" w:color="auto"/>
            </w:tcBorders>
            <w:shd w:val="clear" w:color="auto" w:fill="auto"/>
            <w:noWrap/>
            <w:vAlign w:val="center"/>
            <w:hideMark/>
          </w:tcPr>
          <w:p w14:paraId="2F9C09F8" w14:textId="0C88626F"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1087" w:type="dxa"/>
            <w:tcBorders>
              <w:top w:val="nil"/>
              <w:left w:val="nil"/>
              <w:bottom w:val="single" w:sz="4" w:space="0" w:color="auto"/>
              <w:right w:val="single" w:sz="4" w:space="0" w:color="auto"/>
            </w:tcBorders>
            <w:shd w:val="clear" w:color="auto" w:fill="auto"/>
            <w:noWrap/>
            <w:vAlign w:val="center"/>
            <w:hideMark/>
          </w:tcPr>
          <w:p w14:paraId="103743EA" w14:textId="73DDA8C8"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2</w:t>
            </w:r>
            <w:r>
              <w:rPr>
                <w:rFonts w:ascii="Times New Roman" w:eastAsia="Times New Roman" w:hAnsi="Times New Roman" w:cs="Times New Roman"/>
                <w:color w:val="000000"/>
                <w:sz w:val="24"/>
                <w:szCs w:val="24"/>
                <w:lang w:val="en-CH" w:eastAsia="de-CH"/>
              </w:rPr>
              <w:t>4</w:t>
            </w:r>
            <w:r w:rsidRPr="000E376C">
              <w:rPr>
                <w:rFonts w:ascii="Times New Roman" w:eastAsia="Times New Roman" w:hAnsi="Times New Roman" w:cs="Times New Roman"/>
                <w:color w:val="000000"/>
                <w:sz w:val="24"/>
                <w:szCs w:val="24"/>
                <w:lang w:eastAsia="de-CH"/>
              </w:rPr>
              <w:t xml:space="preserve"> (24)</w:t>
            </w:r>
          </w:p>
        </w:tc>
      </w:tr>
      <w:tr w:rsidR="00D05972" w:rsidRPr="000E376C" w14:paraId="29E848AA" w14:textId="77777777" w:rsidTr="000E376C">
        <w:trPr>
          <w:trHeight w:val="315"/>
        </w:trPr>
        <w:tc>
          <w:tcPr>
            <w:tcW w:w="2689" w:type="dxa"/>
            <w:vMerge/>
            <w:tcBorders>
              <w:top w:val="nil"/>
              <w:left w:val="single" w:sz="4" w:space="0" w:color="auto"/>
              <w:bottom w:val="single" w:sz="4" w:space="0" w:color="000000"/>
              <w:right w:val="single" w:sz="4" w:space="0" w:color="auto"/>
            </w:tcBorders>
            <w:vAlign w:val="center"/>
            <w:hideMark/>
          </w:tcPr>
          <w:p w14:paraId="1AF88CDB"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p>
        </w:tc>
        <w:tc>
          <w:tcPr>
            <w:tcW w:w="1417" w:type="dxa"/>
            <w:vMerge/>
            <w:tcBorders>
              <w:top w:val="nil"/>
              <w:left w:val="single" w:sz="4" w:space="0" w:color="auto"/>
              <w:bottom w:val="single" w:sz="4" w:space="0" w:color="000000"/>
              <w:right w:val="single" w:sz="4" w:space="0" w:color="auto"/>
            </w:tcBorders>
            <w:vAlign w:val="center"/>
            <w:hideMark/>
          </w:tcPr>
          <w:p w14:paraId="4C4062AF" w14:textId="77777777" w:rsidR="00D05972" w:rsidRPr="000E376C" w:rsidRDefault="00D05972" w:rsidP="00D05972">
            <w:pPr>
              <w:spacing w:after="0" w:line="240" w:lineRule="auto"/>
              <w:rPr>
                <w:rFonts w:ascii="Times New Roman" w:eastAsia="Times New Roman" w:hAnsi="Times New Roman" w:cs="Times New Roman"/>
                <w:color w:val="000000"/>
                <w:sz w:val="24"/>
                <w:szCs w:val="24"/>
                <w:lang w:eastAsia="de-CH"/>
              </w:rPr>
            </w:pPr>
          </w:p>
        </w:tc>
        <w:tc>
          <w:tcPr>
            <w:tcW w:w="890" w:type="dxa"/>
            <w:vMerge/>
            <w:tcBorders>
              <w:top w:val="nil"/>
              <w:left w:val="single" w:sz="4" w:space="0" w:color="auto"/>
              <w:bottom w:val="single" w:sz="4" w:space="0" w:color="000000"/>
              <w:right w:val="single" w:sz="4" w:space="0" w:color="auto"/>
            </w:tcBorders>
            <w:vAlign w:val="center"/>
            <w:hideMark/>
          </w:tcPr>
          <w:p w14:paraId="5D16A518" w14:textId="77777777" w:rsidR="00D05972" w:rsidRPr="000E376C" w:rsidRDefault="00D05972" w:rsidP="00D05972">
            <w:pPr>
              <w:spacing w:after="0" w:line="240" w:lineRule="auto"/>
              <w:rPr>
                <w:rFonts w:ascii="Times New Roman" w:eastAsia="Times New Roman" w:hAnsi="Times New Roman" w:cs="Times New Roman"/>
                <w:color w:val="000000"/>
                <w:sz w:val="24"/>
                <w:szCs w:val="24"/>
                <w:lang w:eastAsia="de-CH"/>
              </w:rPr>
            </w:pPr>
          </w:p>
        </w:tc>
        <w:tc>
          <w:tcPr>
            <w:tcW w:w="961" w:type="dxa"/>
            <w:vMerge/>
            <w:tcBorders>
              <w:top w:val="nil"/>
              <w:left w:val="single" w:sz="4" w:space="0" w:color="auto"/>
              <w:bottom w:val="single" w:sz="4" w:space="0" w:color="000000"/>
              <w:right w:val="single" w:sz="4" w:space="0" w:color="auto"/>
            </w:tcBorders>
            <w:vAlign w:val="center"/>
            <w:hideMark/>
          </w:tcPr>
          <w:p w14:paraId="48C87B89" w14:textId="77777777" w:rsidR="00D05972" w:rsidRPr="000E376C" w:rsidRDefault="00D05972" w:rsidP="00D05972">
            <w:pPr>
              <w:spacing w:after="0" w:line="240" w:lineRule="auto"/>
              <w:rPr>
                <w:rFonts w:ascii="Times New Roman" w:eastAsia="Times New Roman" w:hAnsi="Times New Roman" w:cs="Times New Roman"/>
                <w:color w:val="000000"/>
                <w:sz w:val="24"/>
                <w:szCs w:val="24"/>
                <w:lang w:eastAsia="de-CH"/>
              </w:rPr>
            </w:pPr>
          </w:p>
        </w:tc>
        <w:tc>
          <w:tcPr>
            <w:tcW w:w="0" w:type="auto"/>
            <w:tcBorders>
              <w:top w:val="nil"/>
              <w:left w:val="nil"/>
              <w:bottom w:val="single" w:sz="4" w:space="0" w:color="auto"/>
              <w:right w:val="single" w:sz="4" w:space="0" w:color="auto"/>
            </w:tcBorders>
            <w:shd w:val="clear" w:color="auto" w:fill="auto"/>
            <w:noWrap/>
            <w:vAlign w:val="center"/>
            <w:hideMark/>
          </w:tcPr>
          <w:p w14:paraId="4E380D3C" w14:textId="3D92CEB5"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CLSI (</w:t>
            </w:r>
            <w:r w:rsidRPr="000E376C">
              <w:rPr>
                <w:rFonts w:ascii="Times New Roman" w:eastAsia="Times New Roman" w:hAnsi="Times New Roman" w:cs="Times New Roman"/>
                <w:i/>
                <w:iCs/>
                <w:color w:val="000000"/>
                <w:sz w:val="24"/>
                <w:szCs w:val="24"/>
                <w:lang w:eastAsia="de-CH"/>
              </w:rPr>
              <w:t>A.</w:t>
            </w:r>
            <w:r>
              <w:rPr>
                <w:rFonts w:ascii="Times New Roman" w:eastAsia="Times New Roman" w:hAnsi="Times New Roman" w:cs="Times New Roman"/>
                <w:i/>
                <w:iCs/>
                <w:color w:val="000000"/>
                <w:sz w:val="24"/>
                <w:szCs w:val="24"/>
                <w:lang w:eastAsia="de-CH"/>
              </w:rPr>
              <w:t xml:space="preserve"> </w:t>
            </w:r>
            <w:r w:rsidRPr="000E376C">
              <w:rPr>
                <w:rFonts w:ascii="Times New Roman" w:eastAsia="Times New Roman" w:hAnsi="Times New Roman" w:cs="Times New Roman"/>
                <w:i/>
                <w:iCs/>
                <w:color w:val="000000"/>
                <w:sz w:val="24"/>
                <w:szCs w:val="24"/>
                <w:lang w:eastAsia="de-CH"/>
              </w:rPr>
              <w:t>baumannii</w:t>
            </w:r>
            <w:r w:rsidRPr="000E376C">
              <w:rPr>
                <w:rFonts w:ascii="Times New Roman" w:eastAsia="Times New Roman" w:hAnsi="Times New Roman" w:cs="Times New Roman"/>
                <w:color w:val="000000"/>
                <w:sz w:val="24"/>
                <w:szCs w:val="24"/>
                <w:lang w:eastAsia="de-CH"/>
              </w:rPr>
              <w:t>)</w:t>
            </w:r>
          </w:p>
        </w:tc>
        <w:tc>
          <w:tcPr>
            <w:tcW w:w="0" w:type="auto"/>
            <w:tcBorders>
              <w:top w:val="nil"/>
              <w:left w:val="nil"/>
              <w:bottom w:val="single" w:sz="4" w:space="0" w:color="auto"/>
              <w:right w:val="single" w:sz="4" w:space="0" w:color="auto"/>
            </w:tcBorders>
            <w:shd w:val="clear" w:color="auto" w:fill="auto"/>
            <w:noWrap/>
            <w:vAlign w:val="center"/>
            <w:hideMark/>
          </w:tcPr>
          <w:p w14:paraId="5760A82A"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4</w:t>
            </w:r>
          </w:p>
        </w:tc>
        <w:tc>
          <w:tcPr>
            <w:tcW w:w="0" w:type="auto"/>
            <w:tcBorders>
              <w:top w:val="nil"/>
              <w:left w:val="nil"/>
              <w:bottom w:val="single" w:sz="4" w:space="0" w:color="auto"/>
              <w:right w:val="single" w:sz="4" w:space="0" w:color="auto"/>
            </w:tcBorders>
            <w:shd w:val="clear" w:color="auto" w:fill="auto"/>
            <w:noWrap/>
            <w:vAlign w:val="center"/>
            <w:hideMark/>
          </w:tcPr>
          <w:p w14:paraId="3220264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8</w:t>
            </w:r>
          </w:p>
        </w:tc>
        <w:tc>
          <w:tcPr>
            <w:tcW w:w="0" w:type="auto"/>
            <w:tcBorders>
              <w:top w:val="nil"/>
              <w:left w:val="nil"/>
              <w:bottom w:val="single" w:sz="4" w:space="0" w:color="auto"/>
              <w:right w:val="single" w:sz="4" w:space="0" w:color="auto"/>
            </w:tcBorders>
            <w:shd w:val="clear" w:color="auto" w:fill="auto"/>
            <w:noWrap/>
            <w:vAlign w:val="center"/>
            <w:hideMark/>
          </w:tcPr>
          <w:p w14:paraId="16695586"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8</w:t>
            </w:r>
          </w:p>
        </w:tc>
        <w:tc>
          <w:tcPr>
            <w:tcW w:w="1301" w:type="dxa"/>
            <w:tcBorders>
              <w:top w:val="nil"/>
              <w:left w:val="nil"/>
              <w:bottom w:val="single" w:sz="4" w:space="0" w:color="auto"/>
              <w:right w:val="single" w:sz="4" w:space="0" w:color="auto"/>
            </w:tcBorders>
            <w:shd w:val="clear" w:color="auto" w:fill="auto"/>
            <w:noWrap/>
            <w:vAlign w:val="center"/>
            <w:hideMark/>
          </w:tcPr>
          <w:p w14:paraId="6202C673" w14:textId="4EB0E06E"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8</w:t>
            </w:r>
            <w:r>
              <w:rPr>
                <w:rFonts w:ascii="Times New Roman" w:eastAsia="Times New Roman" w:hAnsi="Times New Roman" w:cs="Times New Roman"/>
                <w:color w:val="000000"/>
                <w:sz w:val="24"/>
                <w:szCs w:val="24"/>
                <w:lang w:val="en-CH" w:eastAsia="de-CH"/>
              </w:rPr>
              <w:t>3</w:t>
            </w:r>
            <w:r w:rsidRPr="000E376C">
              <w:rPr>
                <w:rFonts w:ascii="Times New Roman" w:eastAsia="Times New Roman" w:hAnsi="Times New Roman" w:cs="Times New Roman"/>
                <w:color w:val="000000"/>
                <w:sz w:val="24"/>
                <w:szCs w:val="24"/>
                <w:lang w:eastAsia="de-CH"/>
              </w:rPr>
              <w:t xml:space="preserve"> (</w:t>
            </w:r>
            <w:r>
              <w:rPr>
                <w:rFonts w:ascii="Times New Roman" w:eastAsia="Times New Roman" w:hAnsi="Times New Roman" w:cs="Times New Roman"/>
                <w:color w:val="000000"/>
                <w:sz w:val="24"/>
                <w:szCs w:val="24"/>
                <w:lang w:val="en-CH" w:eastAsia="de-CH"/>
              </w:rPr>
              <w:t>83</w:t>
            </w:r>
            <w:r w:rsidRPr="000E376C">
              <w:rPr>
                <w:rFonts w:ascii="Times New Roman" w:eastAsia="Times New Roman" w:hAnsi="Times New Roman" w:cs="Times New Roman"/>
                <w:color w:val="000000"/>
                <w:sz w:val="24"/>
                <w:szCs w:val="24"/>
                <w:lang w:eastAsia="de-CH"/>
              </w:rPr>
              <w:t>)</w:t>
            </w:r>
          </w:p>
        </w:tc>
        <w:tc>
          <w:tcPr>
            <w:tcW w:w="1473" w:type="dxa"/>
            <w:tcBorders>
              <w:top w:val="nil"/>
              <w:left w:val="nil"/>
              <w:bottom w:val="single" w:sz="4" w:space="0" w:color="auto"/>
              <w:right w:val="single" w:sz="4" w:space="0" w:color="auto"/>
            </w:tcBorders>
            <w:shd w:val="clear" w:color="auto" w:fill="auto"/>
            <w:noWrap/>
            <w:vAlign w:val="center"/>
            <w:hideMark/>
          </w:tcPr>
          <w:p w14:paraId="1F8422A4" w14:textId="4E21661A"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5 (</w:t>
            </w:r>
            <w:r>
              <w:rPr>
                <w:rFonts w:ascii="Times New Roman" w:eastAsia="Times New Roman" w:hAnsi="Times New Roman" w:cs="Times New Roman"/>
                <w:color w:val="000000"/>
                <w:sz w:val="24"/>
                <w:szCs w:val="24"/>
                <w:lang w:val="en-CH" w:eastAsia="de-CH"/>
              </w:rPr>
              <w:t>5</w:t>
            </w:r>
            <w:r w:rsidRPr="000E376C">
              <w:rPr>
                <w:rFonts w:ascii="Times New Roman" w:eastAsia="Times New Roman" w:hAnsi="Times New Roman" w:cs="Times New Roman"/>
                <w:color w:val="000000"/>
                <w:sz w:val="24"/>
                <w:szCs w:val="24"/>
                <w:lang w:eastAsia="de-CH"/>
              </w:rPr>
              <w:t>)</w:t>
            </w:r>
          </w:p>
        </w:tc>
        <w:tc>
          <w:tcPr>
            <w:tcW w:w="1087" w:type="dxa"/>
            <w:tcBorders>
              <w:top w:val="nil"/>
              <w:left w:val="nil"/>
              <w:bottom w:val="single" w:sz="4" w:space="0" w:color="auto"/>
              <w:right w:val="single" w:sz="4" w:space="0" w:color="auto"/>
            </w:tcBorders>
            <w:shd w:val="clear" w:color="auto" w:fill="auto"/>
            <w:noWrap/>
            <w:vAlign w:val="center"/>
            <w:hideMark/>
          </w:tcPr>
          <w:p w14:paraId="2B31A088" w14:textId="05E90863"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12 (</w:t>
            </w:r>
            <w:r>
              <w:rPr>
                <w:rFonts w:ascii="Times New Roman" w:eastAsia="Times New Roman" w:hAnsi="Times New Roman" w:cs="Times New Roman"/>
                <w:color w:val="000000"/>
                <w:sz w:val="24"/>
                <w:szCs w:val="24"/>
                <w:lang w:val="en-CH" w:eastAsia="de-CH"/>
              </w:rPr>
              <w:t>12</w:t>
            </w:r>
            <w:r w:rsidRPr="000E376C">
              <w:rPr>
                <w:rFonts w:ascii="Times New Roman" w:eastAsia="Times New Roman" w:hAnsi="Times New Roman" w:cs="Times New Roman"/>
                <w:color w:val="000000"/>
                <w:sz w:val="24"/>
                <w:szCs w:val="24"/>
                <w:lang w:eastAsia="de-CH"/>
              </w:rPr>
              <w:t>)</w:t>
            </w:r>
          </w:p>
        </w:tc>
      </w:tr>
      <w:tr w:rsidR="00D05972" w:rsidRPr="000E376C" w14:paraId="46A94C78" w14:textId="77777777" w:rsidTr="000E376C">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F3871A1"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0E376C">
              <w:rPr>
                <w:rFonts w:ascii="Times New Roman" w:eastAsia="Times New Roman" w:hAnsi="Times New Roman" w:cs="Times New Roman"/>
                <w:b/>
                <w:bCs/>
                <w:color w:val="000000"/>
                <w:sz w:val="24"/>
                <w:szCs w:val="24"/>
                <w:lang w:eastAsia="de-CH"/>
              </w:rPr>
              <w:t>Tigecycline</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436C1F74"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0.19-32</w:t>
            </w:r>
          </w:p>
        </w:tc>
        <w:tc>
          <w:tcPr>
            <w:tcW w:w="890" w:type="dxa"/>
            <w:tcBorders>
              <w:top w:val="nil"/>
              <w:left w:val="nil"/>
              <w:bottom w:val="single" w:sz="4" w:space="0" w:color="auto"/>
              <w:right w:val="single" w:sz="4" w:space="0" w:color="auto"/>
            </w:tcBorders>
            <w:shd w:val="clear" w:color="auto" w:fill="auto"/>
            <w:noWrap/>
            <w:vAlign w:val="center"/>
            <w:hideMark/>
          </w:tcPr>
          <w:p w14:paraId="25FF898C"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2</w:t>
            </w:r>
          </w:p>
        </w:tc>
        <w:tc>
          <w:tcPr>
            <w:tcW w:w="961" w:type="dxa"/>
            <w:tcBorders>
              <w:top w:val="nil"/>
              <w:left w:val="nil"/>
              <w:bottom w:val="single" w:sz="4" w:space="0" w:color="auto"/>
              <w:right w:val="single" w:sz="4" w:space="0" w:color="auto"/>
            </w:tcBorders>
            <w:shd w:val="clear" w:color="auto" w:fill="auto"/>
            <w:noWrap/>
            <w:vAlign w:val="center"/>
            <w:hideMark/>
          </w:tcPr>
          <w:p w14:paraId="574C829F"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4</w:t>
            </w:r>
          </w:p>
        </w:tc>
        <w:tc>
          <w:tcPr>
            <w:tcW w:w="0" w:type="auto"/>
            <w:tcBorders>
              <w:top w:val="nil"/>
              <w:left w:val="nil"/>
              <w:bottom w:val="single" w:sz="4" w:space="0" w:color="auto"/>
              <w:right w:val="single" w:sz="4" w:space="0" w:color="auto"/>
            </w:tcBorders>
            <w:shd w:val="clear" w:color="auto" w:fill="auto"/>
            <w:noWrap/>
            <w:vAlign w:val="center"/>
            <w:hideMark/>
          </w:tcPr>
          <w:p w14:paraId="2D3BE188" w14:textId="53D36D92" w:rsidR="00D05972" w:rsidRPr="008B2896" w:rsidRDefault="00D05972" w:rsidP="00D05972">
            <w:pPr>
              <w:spacing w:after="0" w:line="240" w:lineRule="auto"/>
              <w:jc w:val="center"/>
              <w:rPr>
                <w:rFonts w:ascii="Times New Roman" w:eastAsia="Times New Roman" w:hAnsi="Times New Roman" w:cs="Times New Roman"/>
                <w:color w:val="000000"/>
                <w:sz w:val="24"/>
                <w:szCs w:val="24"/>
                <w:lang w:val="it-IT" w:eastAsia="de-CH"/>
              </w:rPr>
            </w:pPr>
            <w:r w:rsidRPr="008B2896">
              <w:rPr>
                <w:rFonts w:ascii="Times New Roman" w:eastAsia="Times New Roman" w:hAnsi="Times New Roman" w:cs="Times New Roman"/>
                <w:color w:val="000000"/>
                <w:sz w:val="24"/>
                <w:szCs w:val="24"/>
                <w:lang w:val="it-IT" w:eastAsia="de-CH"/>
              </w:rPr>
              <w:t>EUCAST (</w:t>
            </w:r>
            <w:r w:rsidRPr="008B2896">
              <w:rPr>
                <w:rFonts w:ascii="Times New Roman" w:eastAsia="Times New Roman" w:hAnsi="Times New Roman" w:cs="Times New Roman"/>
                <w:i/>
                <w:iCs/>
                <w:color w:val="000000"/>
                <w:sz w:val="24"/>
                <w:szCs w:val="24"/>
                <w:lang w:val="it-IT" w:eastAsia="de-CH"/>
              </w:rPr>
              <w:t xml:space="preserve">E. coli, C. </w:t>
            </w:r>
            <w:proofErr w:type="spellStart"/>
            <w:r w:rsidRPr="008B2896">
              <w:rPr>
                <w:rFonts w:ascii="Times New Roman" w:eastAsia="Times New Roman" w:hAnsi="Times New Roman" w:cs="Times New Roman"/>
                <w:i/>
                <w:iCs/>
                <w:color w:val="000000"/>
                <w:sz w:val="24"/>
                <w:szCs w:val="24"/>
                <w:lang w:val="it-IT" w:eastAsia="de-CH"/>
              </w:rPr>
              <w:t>koseri</w:t>
            </w:r>
            <w:proofErr w:type="spellEnd"/>
            <w:r w:rsidRPr="008B2896">
              <w:rPr>
                <w:rFonts w:ascii="Times New Roman" w:eastAsia="Times New Roman" w:hAnsi="Times New Roman" w:cs="Times New Roman"/>
                <w:color w:val="000000"/>
                <w:sz w:val="24"/>
                <w:szCs w:val="24"/>
                <w:lang w:val="it-IT" w:eastAsia="de-CH"/>
              </w:rPr>
              <w:t>)</w:t>
            </w:r>
          </w:p>
        </w:tc>
        <w:tc>
          <w:tcPr>
            <w:tcW w:w="0" w:type="auto"/>
            <w:tcBorders>
              <w:top w:val="nil"/>
              <w:left w:val="nil"/>
              <w:bottom w:val="single" w:sz="4" w:space="0" w:color="auto"/>
              <w:right w:val="single" w:sz="4" w:space="0" w:color="auto"/>
            </w:tcBorders>
            <w:shd w:val="clear" w:color="auto" w:fill="auto"/>
            <w:noWrap/>
            <w:vAlign w:val="center"/>
            <w:hideMark/>
          </w:tcPr>
          <w:p w14:paraId="6D47FB17"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0.5</w:t>
            </w:r>
          </w:p>
        </w:tc>
        <w:tc>
          <w:tcPr>
            <w:tcW w:w="0" w:type="auto"/>
            <w:tcBorders>
              <w:top w:val="nil"/>
              <w:left w:val="nil"/>
              <w:bottom w:val="single" w:sz="4" w:space="0" w:color="auto"/>
              <w:right w:val="single" w:sz="4" w:space="0" w:color="auto"/>
            </w:tcBorders>
            <w:shd w:val="clear" w:color="auto" w:fill="auto"/>
            <w:noWrap/>
            <w:vAlign w:val="center"/>
            <w:hideMark/>
          </w:tcPr>
          <w:p w14:paraId="7D7895A4"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0" w:type="auto"/>
            <w:tcBorders>
              <w:top w:val="nil"/>
              <w:left w:val="nil"/>
              <w:bottom w:val="single" w:sz="4" w:space="0" w:color="auto"/>
              <w:right w:val="single" w:sz="4" w:space="0" w:color="auto"/>
            </w:tcBorders>
            <w:shd w:val="clear" w:color="auto" w:fill="auto"/>
            <w:noWrap/>
            <w:vAlign w:val="center"/>
            <w:hideMark/>
          </w:tcPr>
          <w:p w14:paraId="1611B130"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0.5</w:t>
            </w:r>
          </w:p>
        </w:tc>
        <w:tc>
          <w:tcPr>
            <w:tcW w:w="1301" w:type="dxa"/>
            <w:tcBorders>
              <w:top w:val="nil"/>
              <w:left w:val="nil"/>
              <w:bottom w:val="single" w:sz="4" w:space="0" w:color="auto"/>
              <w:right w:val="single" w:sz="4" w:space="0" w:color="auto"/>
            </w:tcBorders>
            <w:shd w:val="clear" w:color="auto" w:fill="auto"/>
            <w:noWrap/>
            <w:vAlign w:val="center"/>
            <w:hideMark/>
          </w:tcPr>
          <w:p w14:paraId="3FC7349C" w14:textId="31035158"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Times New Roman" w:eastAsia="Times New Roman" w:hAnsi="Times New Roman" w:cs="Times New Roman"/>
                <w:color w:val="000000"/>
                <w:sz w:val="24"/>
                <w:szCs w:val="24"/>
                <w:lang w:val="en-CH" w:eastAsia="de-CH"/>
              </w:rPr>
              <w:t>9</w:t>
            </w:r>
            <w:r w:rsidRPr="000E376C">
              <w:rPr>
                <w:rFonts w:ascii="Times New Roman" w:eastAsia="Times New Roman" w:hAnsi="Times New Roman" w:cs="Times New Roman"/>
                <w:color w:val="000000"/>
                <w:sz w:val="24"/>
                <w:szCs w:val="24"/>
                <w:lang w:eastAsia="de-CH"/>
              </w:rPr>
              <w:t xml:space="preserve"> (</w:t>
            </w:r>
            <w:r>
              <w:rPr>
                <w:rFonts w:ascii="Times New Roman" w:eastAsia="Times New Roman" w:hAnsi="Times New Roman" w:cs="Times New Roman"/>
                <w:color w:val="000000"/>
                <w:sz w:val="24"/>
                <w:szCs w:val="24"/>
                <w:lang w:eastAsia="de-CH"/>
              </w:rPr>
              <w:t>9</w:t>
            </w:r>
            <w:r w:rsidRPr="000E376C">
              <w:rPr>
                <w:rFonts w:ascii="Times New Roman" w:eastAsia="Times New Roman" w:hAnsi="Times New Roman" w:cs="Times New Roman"/>
                <w:color w:val="000000"/>
                <w:sz w:val="24"/>
                <w:szCs w:val="24"/>
                <w:lang w:eastAsia="de-CH"/>
              </w:rPr>
              <w:t>)</w:t>
            </w:r>
          </w:p>
        </w:tc>
        <w:tc>
          <w:tcPr>
            <w:tcW w:w="1473" w:type="dxa"/>
            <w:tcBorders>
              <w:top w:val="nil"/>
              <w:left w:val="nil"/>
              <w:bottom w:val="single" w:sz="4" w:space="0" w:color="auto"/>
              <w:right w:val="single" w:sz="4" w:space="0" w:color="auto"/>
            </w:tcBorders>
            <w:shd w:val="clear" w:color="auto" w:fill="auto"/>
            <w:noWrap/>
            <w:vAlign w:val="center"/>
            <w:hideMark/>
          </w:tcPr>
          <w:p w14:paraId="583A2B06" w14:textId="2E58F522"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1087" w:type="dxa"/>
            <w:tcBorders>
              <w:top w:val="nil"/>
              <w:left w:val="nil"/>
              <w:bottom w:val="single" w:sz="4" w:space="0" w:color="auto"/>
              <w:right w:val="single" w:sz="4" w:space="0" w:color="auto"/>
            </w:tcBorders>
            <w:shd w:val="clear" w:color="auto" w:fill="auto"/>
            <w:noWrap/>
            <w:vAlign w:val="center"/>
            <w:hideMark/>
          </w:tcPr>
          <w:p w14:paraId="4A9163AA" w14:textId="71A9A53C"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9</w:t>
            </w:r>
            <w:r>
              <w:rPr>
                <w:rFonts w:ascii="Times New Roman" w:eastAsia="Times New Roman" w:hAnsi="Times New Roman" w:cs="Times New Roman"/>
                <w:color w:val="000000"/>
                <w:sz w:val="24"/>
                <w:szCs w:val="24"/>
                <w:lang w:eastAsia="de-CH"/>
              </w:rPr>
              <w:t>1</w:t>
            </w:r>
            <w:r w:rsidRPr="000E376C">
              <w:rPr>
                <w:rFonts w:ascii="Times New Roman" w:eastAsia="Times New Roman" w:hAnsi="Times New Roman" w:cs="Times New Roman"/>
                <w:color w:val="000000"/>
                <w:sz w:val="24"/>
                <w:szCs w:val="24"/>
                <w:lang w:eastAsia="de-CH"/>
              </w:rPr>
              <w:t xml:space="preserve"> (9</w:t>
            </w:r>
            <w:r>
              <w:rPr>
                <w:rFonts w:ascii="Times New Roman" w:eastAsia="Times New Roman" w:hAnsi="Times New Roman" w:cs="Times New Roman"/>
                <w:color w:val="000000"/>
                <w:sz w:val="24"/>
                <w:szCs w:val="24"/>
                <w:lang w:val="en-CH" w:eastAsia="de-CH"/>
              </w:rPr>
              <w:t>1</w:t>
            </w:r>
            <w:r w:rsidRPr="000E376C">
              <w:rPr>
                <w:rFonts w:ascii="Times New Roman" w:eastAsia="Times New Roman" w:hAnsi="Times New Roman" w:cs="Times New Roman"/>
                <w:color w:val="000000"/>
                <w:sz w:val="24"/>
                <w:szCs w:val="24"/>
                <w:lang w:eastAsia="de-CH"/>
              </w:rPr>
              <w:t>)</w:t>
            </w:r>
          </w:p>
        </w:tc>
      </w:tr>
      <w:tr w:rsidR="00D05972" w:rsidRPr="000E376C" w14:paraId="44DDA270" w14:textId="77777777" w:rsidTr="000E376C">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7E77E05"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Eravacycline</w:t>
            </w:r>
          </w:p>
        </w:tc>
        <w:tc>
          <w:tcPr>
            <w:tcW w:w="1417" w:type="dxa"/>
            <w:tcBorders>
              <w:top w:val="nil"/>
              <w:left w:val="nil"/>
              <w:bottom w:val="single" w:sz="4" w:space="0" w:color="auto"/>
              <w:right w:val="single" w:sz="4" w:space="0" w:color="auto"/>
            </w:tcBorders>
            <w:shd w:val="clear" w:color="auto" w:fill="auto"/>
            <w:noWrap/>
            <w:vAlign w:val="center"/>
            <w:hideMark/>
          </w:tcPr>
          <w:p w14:paraId="36DA6B45"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0.032-4</w:t>
            </w:r>
          </w:p>
        </w:tc>
        <w:tc>
          <w:tcPr>
            <w:tcW w:w="890" w:type="dxa"/>
            <w:tcBorders>
              <w:top w:val="nil"/>
              <w:left w:val="nil"/>
              <w:bottom w:val="single" w:sz="4" w:space="0" w:color="auto"/>
              <w:right w:val="single" w:sz="4" w:space="0" w:color="auto"/>
            </w:tcBorders>
            <w:shd w:val="clear" w:color="auto" w:fill="auto"/>
            <w:noWrap/>
            <w:vAlign w:val="center"/>
            <w:hideMark/>
          </w:tcPr>
          <w:p w14:paraId="74520DA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0.5</w:t>
            </w:r>
          </w:p>
        </w:tc>
        <w:tc>
          <w:tcPr>
            <w:tcW w:w="961" w:type="dxa"/>
            <w:tcBorders>
              <w:top w:val="nil"/>
              <w:left w:val="nil"/>
              <w:bottom w:val="single" w:sz="4" w:space="0" w:color="auto"/>
              <w:right w:val="single" w:sz="4" w:space="0" w:color="auto"/>
            </w:tcBorders>
            <w:shd w:val="clear" w:color="auto" w:fill="auto"/>
            <w:noWrap/>
            <w:vAlign w:val="center"/>
            <w:hideMark/>
          </w:tcPr>
          <w:p w14:paraId="0AE2CCD6"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1</w:t>
            </w:r>
          </w:p>
        </w:tc>
        <w:tc>
          <w:tcPr>
            <w:tcW w:w="0" w:type="auto"/>
            <w:tcBorders>
              <w:top w:val="nil"/>
              <w:left w:val="nil"/>
              <w:bottom w:val="single" w:sz="4" w:space="0" w:color="auto"/>
              <w:right w:val="single" w:sz="4" w:space="0" w:color="auto"/>
            </w:tcBorders>
            <w:shd w:val="clear" w:color="auto" w:fill="auto"/>
            <w:noWrap/>
            <w:vAlign w:val="center"/>
            <w:hideMark/>
          </w:tcPr>
          <w:p w14:paraId="39D8E950" w14:textId="711F62A3"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EUCAST (</w:t>
            </w:r>
            <w:r w:rsidRPr="000E376C">
              <w:rPr>
                <w:rFonts w:ascii="Times New Roman" w:eastAsia="Times New Roman" w:hAnsi="Times New Roman" w:cs="Times New Roman"/>
                <w:i/>
                <w:iCs/>
                <w:color w:val="000000"/>
                <w:sz w:val="24"/>
                <w:szCs w:val="24"/>
                <w:lang w:eastAsia="de-CH"/>
              </w:rPr>
              <w:t>E.</w:t>
            </w:r>
            <w:r>
              <w:rPr>
                <w:rFonts w:ascii="Times New Roman" w:eastAsia="Times New Roman" w:hAnsi="Times New Roman" w:cs="Times New Roman"/>
                <w:i/>
                <w:iCs/>
                <w:color w:val="000000"/>
                <w:sz w:val="24"/>
                <w:szCs w:val="24"/>
                <w:lang w:eastAsia="de-CH"/>
              </w:rPr>
              <w:t xml:space="preserve"> </w:t>
            </w:r>
            <w:r w:rsidRPr="000E376C">
              <w:rPr>
                <w:rFonts w:ascii="Times New Roman" w:eastAsia="Times New Roman" w:hAnsi="Times New Roman" w:cs="Times New Roman"/>
                <w:i/>
                <w:iCs/>
                <w:color w:val="000000"/>
                <w:sz w:val="24"/>
                <w:szCs w:val="24"/>
                <w:lang w:eastAsia="de-CH"/>
              </w:rPr>
              <w:t>coli</w:t>
            </w:r>
            <w:r w:rsidRPr="000E376C">
              <w:rPr>
                <w:rFonts w:ascii="Times New Roman" w:eastAsia="Times New Roman" w:hAnsi="Times New Roman" w:cs="Times New Roman"/>
                <w:color w:val="000000"/>
                <w:sz w:val="24"/>
                <w:szCs w:val="24"/>
                <w:lang w:eastAsia="de-CH"/>
              </w:rPr>
              <w:t>)</w:t>
            </w:r>
          </w:p>
        </w:tc>
        <w:tc>
          <w:tcPr>
            <w:tcW w:w="0" w:type="auto"/>
            <w:tcBorders>
              <w:top w:val="nil"/>
              <w:left w:val="nil"/>
              <w:bottom w:val="single" w:sz="4" w:space="0" w:color="auto"/>
              <w:right w:val="single" w:sz="4" w:space="0" w:color="auto"/>
            </w:tcBorders>
            <w:shd w:val="clear" w:color="auto" w:fill="auto"/>
            <w:noWrap/>
            <w:vAlign w:val="center"/>
            <w:hideMark/>
          </w:tcPr>
          <w:p w14:paraId="517B650C"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0.5</w:t>
            </w:r>
          </w:p>
        </w:tc>
        <w:tc>
          <w:tcPr>
            <w:tcW w:w="0" w:type="auto"/>
            <w:tcBorders>
              <w:top w:val="nil"/>
              <w:left w:val="nil"/>
              <w:bottom w:val="single" w:sz="4" w:space="0" w:color="auto"/>
              <w:right w:val="single" w:sz="4" w:space="0" w:color="auto"/>
            </w:tcBorders>
            <w:shd w:val="clear" w:color="auto" w:fill="auto"/>
            <w:noWrap/>
            <w:vAlign w:val="center"/>
            <w:hideMark/>
          </w:tcPr>
          <w:p w14:paraId="05E0660A"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0" w:type="auto"/>
            <w:tcBorders>
              <w:top w:val="nil"/>
              <w:left w:val="nil"/>
              <w:bottom w:val="single" w:sz="4" w:space="0" w:color="auto"/>
              <w:right w:val="single" w:sz="4" w:space="0" w:color="auto"/>
            </w:tcBorders>
            <w:shd w:val="clear" w:color="auto" w:fill="auto"/>
            <w:noWrap/>
            <w:vAlign w:val="center"/>
            <w:hideMark/>
          </w:tcPr>
          <w:p w14:paraId="0CB73799"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0.5</w:t>
            </w:r>
          </w:p>
        </w:tc>
        <w:tc>
          <w:tcPr>
            <w:tcW w:w="1301" w:type="dxa"/>
            <w:tcBorders>
              <w:top w:val="nil"/>
              <w:left w:val="nil"/>
              <w:bottom w:val="single" w:sz="4" w:space="0" w:color="auto"/>
              <w:right w:val="single" w:sz="4" w:space="0" w:color="auto"/>
            </w:tcBorders>
            <w:shd w:val="clear" w:color="auto" w:fill="auto"/>
            <w:noWrap/>
            <w:vAlign w:val="center"/>
            <w:hideMark/>
          </w:tcPr>
          <w:p w14:paraId="6BDC9144" w14:textId="4CB370E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6</w:t>
            </w:r>
            <w:r>
              <w:rPr>
                <w:rFonts w:ascii="Times New Roman" w:eastAsia="Times New Roman" w:hAnsi="Times New Roman" w:cs="Times New Roman"/>
                <w:color w:val="000000"/>
                <w:sz w:val="24"/>
                <w:szCs w:val="24"/>
                <w:lang w:val="en-CH" w:eastAsia="de-CH"/>
              </w:rPr>
              <w:t>1</w:t>
            </w:r>
            <w:r w:rsidRPr="000E376C">
              <w:rPr>
                <w:rFonts w:ascii="Times New Roman" w:eastAsia="Times New Roman" w:hAnsi="Times New Roman" w:cs="Times New Roman"/>
                <w:color w:val="000000"/>
                <w:sz w:val="24"/>
                <w:szCs w:val="24"/>
                <w:lang w:eastAsia="de-CH"/>
              </w:rPr>
              <w:t xml:space="preserve"> (61)</w:t>
            </w:r>
          </w:p>
        </w:tc>
        <w:tc>
          <w:tcPr>
            <w:tcW w:w="1473" w:type="dxa"/>
            <w:tcBorders>
              <w:top w:val="nil"/>
              <w:left w:val="nil"/>
              <w:bottom w:val="single" w:sz="4" w:space="0" w:color="auto"/>
              <w:right w:val="single" w:sz="4" w:space="0" w:color="auto"/>
            </w:tcBorders>
            <w:shd w:val="clear" w:color="auto" w:fill="auto"/>
            <w:noWrap/>
            <w:vAlign w:val="center"/>
            <w:hideMark/>
          </w:tcPr>
          <w:p w14:paraId="07BDCFBF" w14:textId="4B2EDD6E"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1087" w:type="dxa"/>
            <w:tcBorders>
              <w:top w:val="nil"/>
              <w:left w:val="nil"/>
              <w:bottom w:val="single" w:sz="4" w:space="0" w:color="auto"/>
              <w:right w:val="single" w:sz="4" w:space="0" w:color="auto"/>
            </w:tcBorders>
            <w:shd w:val="clear" w:color="auto" w:fill="auto"/>
            <w:noWrap/>
            <w:vAlign w:val="center"/>
            <w:hideMark/>
          </w:tcPr>
          <w:p w14:paraId="17D7978C" w14:textId="54F57E2B"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39 (</w:t>
            </w:r>
            <w:r>
              <w:rPr>
                <w:rFonts w:ascii="Times New Roman" w:eastAsia="Times New Roman" w:hAnsi="Times New Roman" w:cs="Times New Roman"/>
                <w:color w:val="000000"/>
                <w:sz w:val="24"/>
                <w:szCs w:val="24"/>
                <w:lang w:val="en-CH" w:eastAsia="de-CH"/>
              </w:rPr>
              <w:t>39</w:t>
            </w:r>
            <w:r w:rsidRPr="000E376C">
              <w:rPr>
                <w:rFonts w:ascii="Times New Roman" w:eastAsia="Times New Roman" w:hAnsi="Times New Roman" w:cs="Times New Roman"/>
                <w:color w:val="000000"/>
                <w:sz w:val="24"/>
                <w:szCs w:val="24"/>
                <w:lang w:eastAsia="de-CH"/>
              </w:rPr>
              <w:t>)</w:t>
            </w:r>
          </w:p>
        </w:tc>
      </w:tr>
      <w:tr w:rsidR="00D05972" w:rsidRPr="000E376C" w14:paraId="40E5D2DA" w14:textId="77777777" w:rsidTr="000E376C">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5AD6E98"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0E376C">
              <w:rPr>
                <w:rFonts w:ascii="Times New Roman" w:eastAsia="Times New Roman" w:hAnsi="Times New Roman" w:cs="Times New Roman"/>
                <w:b/>
                <w:bCs/>
                <w:color w:val="000000"/>
                <w:sz w:val="24"/>
                <w:szCs w:val="24"/>
                <w:lang w:eastAsia="de-CH"/>
              </w:rPr>
              <w:t>Ceftazidime-avibactam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97870C4"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xml:space="preserve">1 </w:t>
            </w:r>
            <w:proofErr w:type="spellStart"/>
            <w:r w:rsidRPr="000E376C">
              <w:rPr>
                <w:rFonts w:ascii="Times New Roman" w:eastAsia="Times New Roman" w:hAnsi="Times New Roman" w:cs="Times New Roman"/>
                <w:color w:val="000000"/>
                <w:sz w:val="24"/>
                <w:szCs w:val="24"/>
                <w:lang w:eastAsia="de-CH"/>
              </w:rPr>
              <w:t>to</w:t>
            </w:r>
            <w:proofErr w:type="spellEnd"/>
            <w:r w:rsidRPr="000E376C">
              <w:rPr>
                <w:rFonts w:ascii="Times New Roman" w:eastAsia="Times New Roman" w:hAnsi="Times New Roman" w:cs="Times New Roman"/>
                <w:color w:val="000000"/>
                <w:sz w:val="24"/>
                <w:szCs w:val="24"/>
                <w:lang w:eastAsia="de-CH"/>
              </w:rPr>
              <w:t xml:space="preserve"> &gt;256</w:t>
            </w:r>
          </w:p>
        </w:tc>
        <w:tc>
          <w:tcPr>
            <w:tcW w:w="890" w:type="dxa"/>
            <w:tcBorders>
              <w:top w:val="nil"/>
              <w:left w:val="nil"/>
              <w:bottom w:val="single" w:sz="4" w:space="0" w:color="auto"/>
              <w:right w:val="single" w:sz="4" w:space="0" w:color="auto"/>
            </w:tcBorders>
            <w:shd w:val="clear" w:color="auto" w:fill="auto"/>
            <w:noWrap/>
            <w:vAlign w:val="center"/>
            <w:hideMark/>
          </w:tcPr>
          <w:p w14:paraId="4C8B0E35"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&gt;256</w:t>
            </w:r>
          </w:p>
        </w:tc>
        <w:tc>
          <w:tcPr>
            <w:tcW w:w="961" w:type="dxa"/>
            <w:tcBorders>
              <w:top w:val="nil"/>
              <w:left w:val="nil"/>
              <w:bottom w:val="single" w:sz="4" w:space="0" w:color="auto"/>
              <w:right w:val="single" w:sz="4" w:space="0" w:color="auto"/>
            </w:tcBorders>
            <w:shd w:val="clear" w:color="auto" w:fill="auto"/>
            <w:noWrap/>
            <w:vAlign w:val="center"/>
            <w:hideMark/>
          </w:tcPr>
          <w:p w14:paraId="0DACDC87"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&gt;256</w:t>
            </w:r>
          </w:p>
        </w:tc>
        <w:tc>
          <w:tcPr>
            <w:tcW w:w="0" w:type="auto"/>
            <w:tcBorders>
              <w:top w:val="nil"/>
              <w:left w:val="nil"/>
              <w:bottom w:val="single" w:sz="4" w:space="0" w:color="auto"/>
              <w:right w:val="single" w:sz="4" w:space="0" w:color="auto"/>
            </w:tcBorders>
            <w:shd w:val="clear" w:color="auto" w:fill="auto"/>
            <w:noWrap/>
            <w:vAlign w:val="center"/>
            <w:hideMark/>
          </w:tcPr>
          <w:p w14:paraId="3B94CF4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EUCAST (</w:t>
            </w:r>
            <w:r w:rsidRPr="000E376C">
              <w:rPr>
                <w:rFonts w:ascii="Times New Roman" w:eastAsia="Times New Roman" w:hAnsi="Times New Roman" w:cs="Times New Roman"/>
                <w:i/>
                <w:iCs/>
                <w:color w:val="000000"/>
                <w:sz w:val="24"/>
                <w:szCs w:val="24"/>
                <w:lang w:eastAsia="de-CH"/>
              </w:rPr>
              <w:t>P. aeruginos</w:t>
            </w:r>
            <w:r w:rsidRPr="000E376C">
              <w:rPr>
                <w:rFonts w:ascii="Times New Roman" w:eastAsia="Times New Roman" w:hAnsi="Times New Roman" w:cs="Times New Roman"/>
                <w:color w:val="000000"/>
                <w:sz w:val="24"/>
                <w:szCs w:val="24"/>
                <w:lang w:eastAsia="de-CH"/>
              </w:rPr>
              <w:t>a)</w:t>
            </w:r>
          </w:p>
        </w:tc>
        <w:tc>
          <w:tcPr>
            <w:tcW w:w="0" w:type="auto"/>
            <w:tcBorders>
              <w:top w:val="nil"/>
              <w:left w:val="nil"/>
              <w:bottom w:val="single" w:sz="4" w:space="0" w:color="auto"/>
              <w:right w:val="single" w:sz="4" w:space="0" w:color="auto"/>
            </w:tcBorders>
            <w:shd w:val="clear" w:color="auto" w:fill="auto"/>
            <w:noWrap/>
            <w:vAlign w:val="center"/>
            <w:hideMark/>
          </w:tcPr>
          <w:p w14:paraId="56E0C563"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8</w:t>
            </w:r>
          </w:p>
        </w:tc>
        <w:tc>
          <w:tcPr>
            <w:tcW w:w="0" w:type="auto"/>
            <w:tcBorders>
              <w:top w:val="nil"/>
              <w:left w:val="nil"/>
              <w:bottom w:val="single" w:sz="4" w:space="0" w:color="auto"/>
              <w:right w:val="single" w:sz="4" w:space="0" w:color="auto"/>
            </w:tcBorders>
            <w:shd w:val="clear" w:color="auto" w:fill="auto"/>
            <w:noWrap/>
            <w:vAlign w:val="center"/>
            <w:hideMark/>
          </w:tcPr>
          <w:p w14:paraId="080144B4"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0" w:type="auto"/>
            <w:tcBorders>
              <w:top w:val="nil"/>
              <w:left w:val="nil"/>
              <w:bottom w:val="single" w:sz="4" w:space="0" w:color="auto"/>
              <w:right w:val="single" w:sz="4" w:space="0" w:color="auto"/>
            </w:tcBorders>
            <w:shd w:val="clear" w:color="auto" w:fill="auto"/>
            <w:noWrap/>
            <w:vAlign w:val="center"/>
            <w:hideMark/>
          </w:tcPr>
          <w:p w14:paraId="33B569C9"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8</w:t>
            </w:r>
          </w:p>
        </w:tc>
        <w:tc>
          <w:tcPr>
            <w:tcW w:w="1301" w:type="dxa"/>
            <w:tcBorders>
              <w:top w:val="nil"/>
              <w:left w:val="nil"/>
              <w:bottom w:val="single" w:sz="4" w:space="0" w:color="auto"/>
              <w:right w:val="single" w:sz="4" w:space="0" w:color="auto"/>
            </w:tcBorders>
            <w:shd w:val="clear" w:color="auto" w:fill="auto"/>
            <w:noWrap/>
            <w:vAlign w:val="center"/>
            <w:hideMark/>
          </w:tcPr>
          <w:p w14:paraId="51A806EE" w14:textId="435C09CA"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Times New Roman" w:eastAsia="Times New Roman" w:hAnsi="Times New Roman" w:cs="Times New Roman"/>
                <w:color w:val="000000"/>
                <w:sz w:val="24"/>
                <w:szCs w:val="24"/>
                <w:lang w:eastAsia="de-CH"/>
              </w:rPr>
              <w:t>3</w:t>
            </w:r>
            <w:r w:rsidRPr="000E376C">
              <w:rPr>
                <w:rFonts w:ascii="Times New Roman" w:eastAsia="Times New Roman" w:hAnsi="Times New Roman" w:cs="Times New Roman"/>
                <w:color w:val="000000"/>
                <w:sz w:val="24"/>
                <w:szCs w:val="24"/>
                <w:lang w:eastAsia="de-CH"/>
              </w:rPr>
              <w:t xml:space="preserve"> (</w:t>
            </w:r>
            <w:r>
              <w:rPr>
                <w:rFonts w:ascii="Times New Roman" w:eastAsia="Times New Roman" w:hAnsi="Times New Roman" w:cs="Times New Roman"/>
                <w:color w:val="000000"/>
                <w:sz w:val="24"/>
                <w:szCs w:val="24"/>
                <w:lang w:val="en-CH" w:eastAsia="de-CH"/>
              </w:rPr>
              <w:t>3</w:t>
            </w:r>
            <w:r w:rsidRPr="000E376C">
              <w:rPr>
                <w:rFonts w:ascii="Times New Roman" w:eastAsia="Times New Roman" w:hAnsi="Times New Roman" w:cs="Times New Roman"/>
                <w:color w:val="000000"/>
                <w:sz w:val="24"/>
                <w:szCs w:val="24"/>
                <w:lang w:eastAsia="de-CH"/>
              </w:rPr>
              <w:t>)</w:t>
            </w:r>
          </w:p>
        </w:tc>
        <w:tc>
          <w:tcPr>
            <w:tcW w:w="1473" w:type="dxa"/>
            <w:tcBorders>
              <w:top w:val="nil"/>
              <w:left w:val="nil"/>
              <w:bottom w:val="single" w:sz="4" w:space="0" w:color="auto"/>
              <w:right w:val="single" w:sz="4" w:space="0" w:color="auto"/>
            </w:tcBorders>
            <w:shd w:val="clear" w:color="auto" w:fill="auto"/>
            <w:noWrap/>
            <w:vAlign w:val="center"/>
            <w:hideMark/>
          </w:tcPr>
          <w:p w14:paraId="361EBA2B" w14:textId="6C86D8C8"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1087" w:type="dxa"/>
            <w:tcBorders>
              <w:top w:val="nil"/>
              <w:left w:val="nil"/>
              <w:bottom w:val="single" w:sz="4" w:space="0" w:color="auto"/>
              <w:right w:val="single" w:sz="4" w:space="0" w:color="auto"/>
            </w:tcBorders>
            <w:shd w:val="clear" w:color="auto" w:fill="auto"/>
            <w:noWrap/>
            <w:vAlign w:val="center"/>
            <w:hideMark/>
          </w:tcPr>
          <w:p w14:paraId="53D8D810" w14:textId="45C65B89"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9</w:t>
            </w:r>
            <w:r>
              <w:rPr>
                <w:rFonts w:ascii="Times New Roman" w:eastAsia="Times New Roman" w:hAnsi="Times New Roman" w:cs="Times New Roman"/>
                <w:color w:val="000000"/>
                <w:sz w:val="24"/>
                <w:szCs w:val="24"/>
                <w:lang w:val="en-CH" w:eastAsia="de-CH"/>
              </w:rPr>
              <w:t>7</w:t>
            </w:r>
            <w:r w:rsidRPr="000E376C">
              <w:rPr>
                <w:rFonts w:ascii="Times New Roman" w:eastAsia="Times New Roman" w:hAnsi="Times New Roman" w:cs="Times New Roman"/>
                <w:color w:val="000000"/>
                <w:sz w:val="24"/>
                <w:szCs w:val="24"/>
                <w:lang w:eastAsia="de-CH"/>
              </w:rPr>
              <w:t xml:space="preserve"> (9</w:t>
            </w:r>
            <w:r>
              <w:rPr>
                <w:rFonts w:ascii="Times New Roman" w:eastAsia="Times New Roman" w:hAnsi="Times New Roman" w:cs="Times New Roman"/>
                <w:color w:val="000000"/>
                <w:sz w:val="24"/>
                <w:szCs w:val="24"/>
                <w:lang w:eastAsia="de-CH"/>
              </w:rPr>
              <w:t>7</w:t>
            </w:r>
            <w:r w:rsidRPr="000E376C">
              <w:rPr>
                <w:rFonts w:ascii="Times New Roman" w:eastAsia="Times New Roman" w:hAnsi="Times New Roman" w:cs="Times New Roman"/>
                <w:color w:val="000000"/>
                <w:sz w:val="24"/>
                <w:szCs w:val="24"/>
                <w:lang w:eastAsia="de-CH"/>
              </w:rPr>
              <w:t>)</w:t>
            </w:r>
          </w:p>
        </w:tc>
      </w:tr>
      <w:tr w:rsidR="00D05972" w:rsidRPr="000E376C" w14:paraId="17745931" w14:textId="77777777" w:rsidTr="000E376C">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BD6C465"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Ceftolozane-</w:t>
            </w:r>
            <w:proofErr w:type="spellStart"/>
            <w:r w:rsidRPr="000E376C">
              <w:rPr>
                <w:rFonts w:ascii="Times New Roman" w:eastAsia="Times New Roman" w:hAnsi="Times New Roman" w:cs="Times New Roman"/>
                <w:b/>
                <w:bCs/>
                <w:color w:val="000000"/>
                <w:sz w:val="24"/>
                <w:szCs w:val="24"/>
                <w:lang w:eastAsia="de-CH"/>
              </w:rPr>
              <w:t>tazobactam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939304F"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xml:space="preserve">2 </w:t>
            </w:r>
            <w:proofErr w:type="spellStart"/>
            <w:r w:rsidRPr="000E376C">
              <w:rPr>
                <w:rFonts w:ascii="Times New Roman" w:eastAsia="Times New Roman" w:hAnsi="Times New Roman" w:cs="Times New Roman"/>
                <w:color w:val="000000"/>
                <w:sz w:val="24"/>
                <w:szCs w:val="24"/>
                <w:lang w:eastAsia="de-CH"/>
              </w:rPr>
              <w:t>to</w:t>
            </w:r>
            <w:proofErr w:type="spellEnd"/>
            <w:r w:rsidRPr="000E376C">
              <w:rPr>
                <w:rFonts w:ascii="Times New Roman" w:eastAsia="Times New Roman" w:hAnsi="Times New Roman" w:cs="Times New Roman"/>
                <w:color w:val="000000"/>
                <w:sz w:val="24"/>
                <w:szCs w:val="24"/>
                <w:lang w:eastAsia="de-CH"/>
              </w:rPr>
              <w:t xml:space="preserve"> &gt;256</w:t>
            </w:r>
          </w:p>
        </w:tc>
        <w:tc>
          <w:tcPr>
            <w:tcW w:w="890" w:type="dxa"/>
            <w:tcBorders>
              <w:top w:val="nil"/>
              <w:left w:val="nil"/>
              <w:bottom w:val="single" w:sz="4" w:space="0" w:color="auto"/>
              <w:right w:val="single" w:sz="4" w:space="0" w:color="auto"/>
            </w:tcBorders>
            <w:shd w:val="clear" w:color="auto" w:fill="auto"/>
            <w:noWrap/>
            <w:vAlign w:val="center"/>
            <w:hideMark/>
          </w:tcPr>
          <w:p w14:paraId="71FF0377"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96</w:t>
            </w:r>
          </w:p>
        </w:tc>
        <w:tc>
          <w:tcPr>
            <w:tcW w:w="961" w:type="dxa"/>
            <w:tcBorders>
              <w:top w:val="nil"/>
              <w:left w:val="nil"/>
              <w:bottom w:val="single" w:sz="4" w:space="0" w:color="auto"/>
              <w:right w:val="single" w:sz="4" w:space="0" w:color="auto"/>
            </w:tcBorders>
            <w:shd w:val="clear" w:color="auto" w:fill="auto"/>
            <w:noWrap/>
            <w:vAlign w:val="center"/>
            <w:hideMark/>
          </w:tcPr>
          <w:p w14:paraId="5F34D1FB"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&gt;256</w:t>
            </w:r>
          </w:p>
        </w:tc>
        <w:tc>
          <w:tcPr>
            <w:tcW w:w="0" w:type="auto"/>
            <w:tcBorders>
              <w:top w:val="nil"/>
              <w:left w:val="nil"/>
              <w:bottom w:val="single" w:sz="4" w:space="0" w:color="auto"/>
              <w:right w:val="single" w:sz="4" w:space="0" w:color="auto"/>
            </w:tcBorders>
            <w:shd w:val="clear" w:color="auto" w:fill="auto"/>
            <w:noWrap/>
            <w:vAlign w:val="center"/>
            <w:hideMark/>
          </w:tcPr>
          <w:p w14:paraId="08687DCD"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EUCAST (</w:t>
            </w:r>
            <w:r w:rsidRPr="000E376C">
              <w:rPr>
                <w:rFonts w:ascii="Times New Roman" w:eastAsia="Times New Roman" w:hAnsi="Times New Roman" w:cs="Times New Roman"/>
                <w:i/>
                <w:iCs/>
                <w:color w:val="000000"/>
                <w:sz w:val="24"/>
                <w:szCs w:val="24"/>
                <w:lang w:eastAsia="de-CH"/>
              </w:rPr>
              <w:t>P. aeruginos</w:t>
            </w:r>
            <w:r w:rsidRPr="000E376C">
              <w:rPr>
                <w:rFonts w:ascii="Times New Roman" w:eastAsia="Times New Roman" w:hAnsi="Times New Roman" w:cs="Times New Roman"/>
                <w:color w:val="000000"/>
                <w:sz w:val="24"/>
                <w:szCs w:val="24"/>
                <w:lang w:eastAsia="de-CH"/>
              </w:rPr>
              <w:t>a)</w:t>
            </w:r>
          </w:p>
        </w:tc>
        <w:tc>
          <w:tcPr>
            <w:tcW w:w="0" w:type="auto"/>
            <w:tcBorders>
              <w:top w:val="nil"/>
              <w:left w:val="nil"/>
              <w:bottom w:val="single" w:sz="4" w:space="0" w:color="auto"/>
              <w:right w:val="single" w:sz="4" w:space="0" w:color="auto"/>
            </w:tcBorders>
            <w:shd w:val="clear" w:color="auto" w:fill="auto"/>
            <w:noWrap/>
            <w:vAlign w:val="center"/>
            <w:hideMark/>
          </w:tcPr>
          <w:p w14:paraId="2BAEDF5D"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4</w:t>
            </w:r>
          </w:p>
        </w:tc>
        <w:tc>
          <w:tcPr>
            <w:tcW w:w="0" w:type="auto"/>
            <w:tcBorders>
              <w:top w:val="nil"/>
              <w:left w:val="nil"/>
              <w:bottom w:val="single" w:sz="4" w:space="0" w:color="auto"/>
              <w:right w:val="single" w:sz="4" w:space="0" w:color="auto"/>
            </w:tcBorders>
            <w:shd w:val="clear" w:color="auto" w:fill="auto"/>
            <w:noWrap/>
            <w:vAlign w:val="center"/>
            <w:hideMark/>
          </w:tcPr>
          <w:p w14:paraId="6EBBCDF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0" w:type="auto"/>
            <w:tcBorders>
              <w:top w:val="nil"/>
              <w:left w:val="nil"/>
              <w:bottom w:val="single" w:sz="4" w:space="0" w:color="auto"/>
              <w:right w:val="single" w:sz="4" w:space="0" w:color="auto"/>
            </w:tcBorders>
            <w:shd w:val="clear" w:color="auto" w:fill="auto"/>
            <w:noWrap/>
            <w:vAlign w:val="center"/>
            <w:hideMark/>
          </w:tcPr>
          <w:p w14:paraId="35D9A57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4</w:t>
            </w:r>
          </w:p>
        </w:tc>
        <w:tc>
          <w:tcPr>
            <w:tcW w:w="1301" w:type="dxa"/>
            <w:tcBorders>
              <w:top w:val="nil"/>
              <w:left w:val="nil"/>
              <w:bottom w:val="single" w:sz="4" w:space="0" w:color="auto"/>
              <w:right w:val="single" w:sz="4" w:space="0" w:color="auto"/>
            </w:tcBorders>
            <w:shd w:val="clear" w:color="auto" w:fill="auto"/>
            <w:noWrap/>
            <w:vAlign w:val="center"/>
            <w:hideMark/>
          </w:tcPr>
          <w:p w14:paraId="79ADC887" w14:textId="07499CDC"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Times New Roman" w:eastAsia="Times New Roman" w:hAnsi="Times New Roman" w:cs="Times New Roman"/>
                <w:color w:val="000000"/>
                <w:sz w:val="24"/>
                <w:szCs w:val="24"/>
                <w:lang w:eastAsia="de-CH"/>
              </w:rPr>
              <w:t>2</w:t>
            </w:r>
            <w:r w:rsidRPr="000E376C">
              <w:rPr>
                <w:rFonts w:ascii="Times New Roman" w:eastAsia="Times New Roman" w:hAnsi="Times New Roman" w:cs="Times New Roman"/>
                <w:color w:val="000000"/>
                <w:sz w:val="24"/>
                <w:szCs w:val="24"/>
                <w:lang w:eastAsia="de-CH"/>
              </w:rPr>
              <w:t xml:space="preserve"> (</w:t>
            </w:r>
            <w:r>
              <w:rPr>
                <w:rFonts w:ascii="Times New Roman" w:eastAsia="Times New Roman" w:hAnsi="Times New Roman" w:cs="Times New Roman"/>
                <w:color w:val="000000"/>
                <w:sz w:val="24"/>
                <w:szCs w:val="24"/>
                <w:lang w:val="en-CH" w:eastAsia="de-CH"/>
              </w:rPr>
              <w:t>2</w:t>
            </w:r>
            <w:r w:rsidRPr="000E376C">
              <w:rPr>
                <w:rFonts w:ascii="Times New Roman" w:eastAsia="Times New Roman" w:hAnsi="Times New Roman" w:cs="Times New Roman"/>
                <w:color w:val="000000"/>
                <w:sz w:val="24"/>
                <w:szCs w:val="24"/>
                <w:lang w:eastAsia="de-CH"/>
              </w:rPr>
              <w:t>)</w:t>
            </w:r>
          </w:p>
        </w:tc>
        <w:tc>
          <w:tcPr>
            <w:tcW w:w="1473" w:type="dxa"/>
            <w:tcBorders>
              <w:top w:val="nil"/>
              <w:left w:val="nil"/>
              <w:bottom w:val="single" w:sz="4" w:space="0" w:color="auto"/>
              <w:right w:val="single" w:sz="4" w:space="0" w:color="auto"/>
            </w:tcBorders>
            <w:shd w:val="clear" w:color="auto" w:fill="auto"/>
            <w:noWrap/>
            <w:vAlign w:val="center"/>
            <w:hideMark/>
          </w:tcPr>
          <w:p w14:paraId="1AF2DE61" w14:textId="371B1515"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1087" w:type="dxa"/>
            <w:tcBorders>
              <w:top w:val="nil"/>
              <w:left w:val="nil"/>
              <w:bottom w:val="single" w:sz="4" w:space="0" w:color="auto"/>
              <w:right w:val="single" w:sz="4" w:space="0" w:color="auto"/>
            </w:tcBorders>
            <w:shd w:val="clear" w:color="auto" w:fill="auto"/>
            <w:noWrap/>
            <w:vAlign w:val="center"/>
            <w:hideMark/>
          </w:tcPr>
          <w:p w14:paraId="7249E21D" w14:textId="3A65319B"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9</w:t>
            </w:r>
            <w:r>
              <w:rPr>
                <w:rFonts w:ascii="Times New Roman" w:eastAsia="Times New Roman" w:hAnsi="Times New Roman" w:cs="Times New Roman"/>
                <w:color w:val="000000"/>
                <w:sz w:val="24"/>
                <w:szCs w:val="24"/>
                <w:lang w:val="en-CH" w:eastAsia="de-CH"/>
              </w:rPr>
              <w:t>8</w:t>
            </w:r>
            <w:r w:rsidRPr="000E376C">
              <w:rPr>
                <w:rFonts w:ascii="Times New Roman" w:eastAsia="Times New Roman" w:hAnsi="Times New Roman" w:cs="Times New Roman"/>
                <w:color w:val="000000"/>
                <w:sz w:val="24"/>
                <w:szCs w:val="24"/>
                <w:lang w:eastAsia="de-CH"/>
              </w:rPr>
              <w:t xml:space="preserve"> (9</w:t>
            </w:r>
            <w:r>
              <w:rPr>
                <w:rFonts w:ascii="Times New Roman" w:eastAsia="Times New Roman" w:hAnsi="Times New Roman" w:cs="Times New Roman"/>
                <w:color w:val="000000"/>
                <w:sz w:val="24"/>
                <w:szCs w:val="24"/>
                <w:lang w:eastAsia="de-CH"/>
              </w:rPr>
              <w:t>8</w:t>
            </w:r>
            <w:r w:rsidRPr="000E376C">
              <w:rPr>
                <w:rFonts w:ascii="Times New Roman" w:eastAsia="Times New Roman" w:hAnsi="Times New Roman" w:cs="Times New Roman"/>
                <w:color w:val="000000"/>
                <w:sz w:val="24"/>
                <w:szCs w:val="24"/>
                <w:lang w:eastAsia="de-CH"/>
              </w:rPr>
              <w:t>)</w:t>
            </w:r>
          </w:p>
        </w:tc>
      </w:tr>
      <w:tr w:rsidR="00D05972" w:rsidRPr="000E376C" w14:paraId="01C66E81" w14:textId="77777777" w:rsidTr="000E376C">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58E5A94"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r w:rsidRPr="000E376C">
              <w:rPr>
                <w:rFonts w:ascii="Times New Roman" w:eastAsia="Times New Roman" w:hAnsi="Times New Roman" w:cs="Times New Roman"/>
                <w:b/>
                <w:bCs/>
                <w:color w:val="000000"/>
                <w:sz w:val="24"/>
                <w:szCs w:val="24"/>
                <w:lang w:eastAsia="de-CH"/>
              </w:rPr>
              <w:t>Ampicillin-</w:t>
            </w:r>
            <w:proofErr w:type="spellStart"/>
            <w:r w:rsidRPr="000E376C">
              <w:rPr>
                <w:rFonts w:ascii="Times New Roman" w:eastAsia="Times New Roman" w:hAnsi="Times New Roman" w:cs="Times New Roman"/>
                <w:b/>
                <w:bCs/>
                <w:color w:val="000000"/>
                <w:sz w:val="24"/>
                <w:szCs w:val="24"/>
                <w:lang w:eastAsia="de-CH"/>
              </w:rPr>
              <w:t>sulbactam</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135DF4C"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xml:space="preserve">8 </w:t>
            </w:r>
            <w:proofErr w:type="spellStart"/>
            <w:r w:rsidRPr="000E376C">
              <w:rPr>
                <w:rFonts w:ascii="Times New Roman" w:eastAsia="Times New Roman" w:hAnsi="Times New Roman" w:cs="Times New Roman"/>
                <w:color w:val="000000"/>
                <w:sz w:val="24"/>
                <w:szCs w:val="24"/>
                <w:lang w:eastAsia="de-CH"/>
              </w:rPr>
              <w:t>to</w:t>
            </w:r>
            <w:proofErr w:type="spellEnd"/>
            <w:r w:rsidRPr="000E376C">
              <w:rPr>
                <w:rFonts w:ascii="Times New Roman" w:eastAsia="Times New Roman" w:hAnsi="Times New Roman" w:cs="Times New Roman"/>
                <w:color w:val="000000"/>
                <w:sz w:val="24"/>
                <w:szCs w:val="24"/>
                <w:lang w:eastAsia="de-CH"/>
              </w:rPr>
              <w:t xml:space="preserve"> &gt;256</w:t>
            </w:r>
          </w:p>
        </w:tc>
        <w:tc>
          <w:tcPr>
            <w:tcW w:w="890" w:type="dxa"/>
            <w:tcBorders>
              <w:top w:val="nil"/>
              <w:left w:val="nil"/>
              <w:bottom w:val="single" w:sz="4" w:space="0" w:color="auto"/>
              <w:right w:val="single" w:sz="4" w:space="0" w:color="auto"/>
            </w:tcBorders>
            <w:shd w:val="clear" w:color="auto" w:fill="auto"/>
            <w:noWrap/>
            <w:vAlign w:val="center"/>
            <w:hideMark/>
          </w:tcPr>
          <w:p w14:paraId="2AC41FEE"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&gt;256</w:t>
            </w:r>
          </w:p>
        </w:tc>
        <w:tc>
          <w:tcPr>
            <w:tcW w:w="961" w:type="dxa"/>
            <w:tcBorders>
              <w:top w:val="nil"/>
              <w:left w:val="nil"/>
              <w:bottom w:val="single" w:sz="4" w:space="0" w:color="auto"/>
              <w:right w:val="single" w:sz="4" w:space="0" w:color="auto"/>
            </w:tcBorders>
            <w:shd w:val="clear" w:color="auto" w:fill="auto"/>
            <w:noWrap/>
            <w:vAlign w:val="center"/>
            <w:hideMark/>
          </w:tcPr>
          <w:p w14:paraId="4109C594"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&gt;256</w:t>
            </w:r>
          </w:p>
        </w:tc>
        <w:tc>
          <w:tcPr>
            <w:tcW w:w="0" w:type="auto"/>
            <w:tcBorders>
              <w:top w:val="nil"/>
              <w:left w:val="nil"/>
              <w:bottom w:val="single" w:sz="4" w:space="0" w:color="auto"/>
              <w:right w:val="single" w:sz="4" w:space="0" w:color="auto"/>
            </w:tcBorders>
            <w:shd w:val="clear" w:color="auto" w:fill="auto"/>
            <w:noWrap/>
            <w:vAlign w:val="center"/>
            <w:hideMark/>
          </w:tcPr>
          <w:p w14:paraId="2EED899F" w14:textId="5C17F6EE"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CLSI (</w:t>
            </w:r>
            <w:r w:rsidRPr="000E376C">
              <w:rPr>
                <w:rFonts w:ascii="Times New Roman" w:eastAsia="Times New Roman" w:hAnsi="Times New Roman" w:cs="Times New Roman"/>
                <w:i/>
                <w:iCs/>
                <w:color w:val="000000"/>
                <w:sz w:val="24"/>
                <w:szCs w:val="24"/>
                <w:lang w:eastAsia="de-CH"/>
              </w:rPr>
              <w:t>A.</w:t>
            </w:r>
            <w:r>
              <w:rPr>
                <w:rFonts w:ascii="Times New Roman" w:eastAsia="Times New Roman" w:hAnsi="Times New Roman" w:cs="Times New Roman"/>
                <w:i/>
                <w:iCs/>
                <w:color w:val="000000"/>
                <w:sz w:val="24"/>
                <w:szCs w:val="24"/>
                <w:lang w:eastAsia="de-CH"/>
              </w:rPr>
              <w:t xml:space="preserve"> </w:t>
            </w:r>
            <w:r w:rsidRPr="000E376C">
              <w:rPr>
                <w:rFonts w:ascii="Times New Roman" w:eastAsia="Times New Roman" w:hAnsi="Times New Roman" w:cs="Times New Roman"/>
                <w:i/>
                <w:iCs/>
                <w:color w:val="000000"/>
                <w:sz w:val="24"/>
                <w:szCs w:val="24"/>
                <w:lang w:eastAsia="de-CH"/>
              </w:rPr>
              <w:t>baumannii</w:t>
            </w:r>
            <w:r w:rsidRPr="000E376C">
              <w:rPr>
                <w:rFonts w:ascii="Times New Roman" w:eastAsia="Times New Roman" w:hAnsi="Times New Roman" w:cs="Times New Roman"/>
                <w:color w:val="000000"/>
                <w:sz w:val="24"/>
                <w:szCs w:val="24"/>
                <w:lang w:eastAsia="de-CH"/>
              </w:rPr>
              <w:t>)</w:t>
            </w:r>
          </w:p>
        </w:tc>
        <w:tc>
          <w:tcPr>
            <w:tcW w:w="0" w:type="auto"/>
            <w:tcBorders>
              <w:top w:val="nil"/>
              <w:left w:val="nil"/>
              <w:bottom w:val="single" w:sz="4" w:space="0" w:color="auto"/>
              <w:right w:val="single" w:sz="4" w:space="0" w:color="auto"/>
            </w:tcBorders>
            <w:shd w:val="clear" w:color="auto" w:fill="auto"/>
            <w:noWrap/>
            <w:vAlign w:val="center"/>
            <w:hideMark/>
          </w:tcPr>
          <w:p w14:paraId="69C55DD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8/4</w:t>
            </w:r>
          </w:p>
        </w:tc>
        <w:tc>
          <w:tcPr>
            <w:tcW w:w="0" w:type="auto"/>
            <w:tcBorders>
              <w:top w:val="nil"/>
              <w:left w:val="nil"/>
              <w:bottom w:val="single" w:sz="4" w:space="0" w:color="auto"/>
              <w:right w:val="single" w:sz="4" w:space="0" w:color="auto"/>
            </w:tcBorders>
            <w:shd w:val="clear" w:color="auto" w:fill="auto"/>
            <w:noWrap/>
            <w:vAlign w:val="center"/>
            <w:hideMark/>
          </w:tcPr>
          <w:p w14:paraId="53AE1371"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16/8</w:t>
            </w:r>
          </w:p>
        </w:tc>
        <w:tc>
          <w:tcPr>
            <w:tcW w:w="0" w:type="auto"/>
            <w:tcBorders>
              <w:top w:val="nil"/>
              <w:left w:val="nil"/>
              <w:bottom w:val="single" w:sz="4" w:space="0" w:color="auto"/>
              <w:right w:val="single" w:sz="4" w:space="0" w:color="auto"/>
            </w:tcBorders>
            <w:shd w:val="clear" w:color="auto" w:fill="auto"/>
            <w:noWrap/>
            <w:vAlign w:val="center"/>
            <w:hideMark/>
          </w:tcPr>
          <w:p w14:paraId="582CA613"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16/8</w:t>
            </w:r>
          </w:p>
        </w:tc>
        <w:tc>
          <w:tcPr>
            <w:tcW w:w="1301" w:type="dxa"/>
            <w:tcBorders>
              <w:top w:val="nil"/>
              <w:left w:val="nil"/>
              <w:bottom w:val="single" w:sz="4" w:space="0" w:color="auto"/>
              <w:right w:val="single" w:sz="4" w:space="0" w:color="auto"/>
            </w:tcBorders>
            <w:shd w:val="clear" w:color="auto" w:fill="auto"/>
            <w:noWrap/>
            <w:vAlign w:val="center"/>
            <w:hideMark/>
          </w:tcPr>
          <w:p w14:paraId="43EC0071" w14:textId="70C614F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1 (1)</w:t>
            </w:r>
          </w:p>
        </w:tc>
        <w:tc>
          <w:tcPr>
            <w:tcW w:w="1473" w:type="dxa"/>
            <w:tcBorders>
              <w:top w:val="nil"/>
              <w:left w:val="nil"/>
              <w:bottom w:val="single" w:sz="4" w:space="0" w:color="auto"/>
              <w:right w:val="single" w:sz="4" w:space="0" w:color="auto"/>
            </w:tcBorders>
            <w:shd w:val="clear" w:color="auto" w:fill="auto"/>
            <w:noWrap/>
            <w:vAlign w:val="center"/>
            <w:hideMark/>
          </w:tcPr>
          <w:p w14:paraId="4FD9CB36" w14:textId="19CD338B"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5 (</w:t>
            </w:r>
            <w:r>
              <w:rPr>
                <w:rFonts w:ascii="Times New Roman" w:eastAsia="Times New Roman" w:hAnsi="Times New Roman" w:cs="Times New Roman"/>
                <w:color w:val="000000"/>
                <w:sz w:val="24"/>
                <w:szCs w:val="24"/>
                <w:lang w:val="en-CH" w:eastAsia="de-CH"/>
              </w:rPr>
              <w:t>5</w:t>
            </w:r>
            <w:r w:rsidRPr="000E376C">
              <w:rPr>
                <w:rFonts w:ascii="Times New Roman" w:eastAsia="Times New Roman" w:hAnsi="Times New Roman" w:cs="Times New Roman"/>
                <w:color w:val="000000"/>
                <w:sz w:val="24"/>
                <w:szCs w:val="24"/>
                <w:lang w:eastAsia="de-CH"/>
              </w:rPr>
              <w:t>)</w:t>
            </w:r>
          </w:p>
        </w:tc>
        <w:tc>
          <w:tcPr>
            <w:tcW w:w="1087" w:type="dxa"/>
            <w:tcBorders>
              <w:top w:val="nil"/>
              <w:left w:val="nil"/>
              <w:bottom w:val="single" w:sz="4" w:space="0" w:color="auto"/>
              <w:right w:val="single" w:sz="4" w:space="0" w:color="auto"/>
            </w:tcBorders>
            <w:shd w:val="clear" w:color="auto" w:fill="auto"/>
            <w:noWrap/>
            <w:vAlign w:val="center"/>
            <w:hideMark/>
          </w:tcPr>
          <w:p w14:paraId="7155C07D" w14:textId="3D314383"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9</w:t>
            </w:r>
            <w:r>
              <w:rPr>
                <w:rFonts w:ascii="Times New Roman" w:eastAsia="Times New Roman" w:hAnsi="Times New Roman" w:cs="Times New Roman"/>
                <w:color w:val="000000"/>
                <w:sz w:val="24"/>
                <w:szCs w:val="24"/>
                <w:lang w:val="en-CH" w:eastAsia="de-CH"/>
              </w:rPr>
              <w:t>4</w:t>
            </w:r>
            <w:r w:rsidRPr="000E376C">
              <w:rPr>
                <w:rFonts w:ascii="Times New Roman" w:eastAsia="Times New Roman" w:hAnsi="Times New Roman" w:cs="Times New Roman"/>
                <w:color w:val="000000"/>
                <w:sz w:val="24"/>
                <w:szCs w:val="24"/>
                <w:lang w:eastAsia="de-CH"/>
              </w:rPr>
              <w:t xml:space="preserve"> (94)</w:t>
            </w:r>
          </w:p>
        </w:tc>
      </w:tr>
      <w:tr w:rsidR="00D05972" w:rsidRPr="000E376C" w14:paraId="03913D8B" w14:textId="77777777" w:rsidTr="000E376C">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89FE57" w14:textId="77777777" w:rsidR="00D05972" w:rsidRPr="000E376C"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0E376C">
              <w:rPr>
                <w:rFonts w:ascii="Times New Roman" w:eastAsia="Times New Roman" w:hAnsi="Times New Roman" w:cs="Times New Roman"/>
                <w:b/>
                <w:bCs/>
                <w:color w:val="000000"/>
                <w:sz w:val="24"/>
                <w:szCs w:val="24"/>
                <w:lang w:eastAsia="de-CH"/>
              </w:rPr>
              <w:t>Colistin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CEF214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0.125-128</w:t>
            </w:r>
          </w:p>
        </w:tc>
        <w:tc>
          <w:tcPr>
            <w:tcW w:w="890" w:type="dxa"/>
            <w:tcBorders>
              <w:top w:val="nil"/>
              <w:left w:val="nil"/>
              <w:bottom w:val="single" w:sz="4" w:space="0" w:color="auto"/>
              <w:right w:val="single" w:sz="4" w:space="0" w:color="auto"/>
            </w:tcBorders>
            <w:shd w:val="clear" w:color="auto" w:fill="auto"/>
            <w:noWrap/>
            <w:vAlign w:val="center"/>
            <w:hideMark/>
          </w:tcPr>
          <w:p w14:paraId="6CDC912F"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0.5</w:t>
            </w:r>
          </w:p>
        </w:tc>
        <w:tc>
          <w:tcPr>
            <w:tcW w:w="961" w:type="dxa"/>
            <w:tcBorders>
              <w:top w:val="nil"/>
              <w:left w:val="nil"/>
              <w:bottom w:val="single" w:sz="4" w:space="0" w:color="auto"/>
              <w:right w:val="single" w:sz="4" w:space="0" w:color="auto"/>
            </w:tcBorders>
            <w:shd w:val="clear" w:color="auto" w:fill="auto"/>
            <w:noWrap/>
            <w:vAlign w:val="center"/>
            <w:hideMark/>
          </w:tcPr>
          <w:p w14:paraId="64BAA398"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1</w:t>
            </w:r>
          </w:p>
        </w:tc>
        <w:tc>
          <w:tcPr>
            <w:tcW w:w="0" w:type="auto"/>
            <w:tcBorders>
              <w:top w:val="nil"/>
              <w:left w:val="nil"/>
              <w:bottom w:val="single" w:sz="4" w:space="0" w:color="auto"/>
              <w:right w:val="single" w:sz="4" w:space="0" w:color="auto"/>
            </w:tcBorders>
            <w:shd w:val="clear" w:color="auto" w:fill="auto"/>
            <w:noWrap/>
            <w:vAlign w:val="center"/>
            <w:hideMark/>
          </w:tcPr>
          <w:p w14:paraId="6722F13B" w14:textId="1E690212"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EUCAST (</w:t>
            </w:r>
            <w:r w:rsidRPr="000E376C">
              <w:rPr>
                <w:rFonts w:ascii="Times New Roman" w:eastAsia="Times New Roman" w:hAnsi="Times New Roman" w:cs="Times New Roman"/>
                <w:i/>
                <w:iCs/>
                <w:color w:val="000000"/>
                <w:sz w:val="24"/>
                <w:szCs w:val="24"/>
                <w:lang w:eastAsia="de-CH"/>
              </w:rPr>
              <w:t>A.</w:t>
            </w:r>
            <w:r>
              <w:rPr>
                <w:rFonts w:ascii="Times New Roman" w:eastAsia="Times New Roman" w:hAnsi="Times New Roman" w:cs="Times New Roman"/>
                <w:i/>
                <w:iCs/>
                <w:color w:val="000000"/>
                <w:sz w:val="24"/>
                <w:szCs w:val="24"/>
                <w:lang w:eastAsia="de-CH"/>
              </w:rPr>
              <w:t xml:space="preserve"> </w:t>
            </w:r>
            <w:r w:rsidRPr="000E376C">
              <w:rPr>
                <w:rFonts w:ascii="Times New Roman" w:eastAsia="Times New Roman" w:hAnsi="Times New Roman" w:cs="Times New Roman"/>
                <w:i/>
                <w:iCs/>
                <w:color w:val="000000"/>
                <w:sz w:val="24"/>
                <w:szCs w:val="24"/>
                <w:lang w:eastAsia="de-CH"/>
              </w:rPr>
              <w:t>baumannii</w:t>
            </w:r>
            <w:r w:rsidRPr="000E376C">
              <w:rPr>
                <w:rFonts w:ascii="Times New Roman" w:eastAsia="Times New Roman" w:hAnsi="Times New Roman" w:cs="Times New Roman"/>
                <w:color w:val="000000"/>
                <w:sz w:val="24"/>
                <w:szCs w:val="24"/>
                <w:lang w:eastAsia="de-CH"/>
              </w:rPr>
              <w:t>)</w:t>
            </w:r>
          </w:p>
        </w:tc>
        <w:tc>
          <w:tcPr>
            <w:tcW w:w="0" w:type="auto"/>
            <w:tcBorders>
              <w:top w:val="nil"/>
              <w:left w:val="nil"/>
              <w:bottom w:val="single" w:sz="4" w:space="0" w:color="auto"/>
              <w:right w:val="single" w:sz="4" w:space="0" w:color="auto"/>
            </w:tcBorders>
            <w:shd w:val="clear" w:color="auto" w:fill="auto"/>
            <w:noWrap/>
            <w:vAlign w:val="center"/>
            <w:hideMark/>
          </w:tcPr>
          <w:p w14:paraId="428D5DAB"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2</w:t>
            </w:r>
          </w:p>
        </w:tc>
        <w:tc>
          <w:tcPr>
            <w:tcW w:w="0" w:type="auto"/>
            <w:tcBorders>
              <w:top w:val="nil"/>
              <w:left w:val="nil"/>
              <w:bottom w:val="single" w:sz="4" w:space="0" w:color="auto"/>
              <w:right w:val="single" w:sz="4" w:space="0" w:color="auto"/>
            </w:tcBorders>
            <w:shd w:val="clear" w:color="auto" w:fill="auto"/>
            <w:noWrap/>
            <w:vAlign w:val="center"/>
            <w:hideMark/>
          </w:tcPr>
          <w:p w14:paraId="444F3EEA"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0" w:type="auto"/>
            <w:tcBorders>
              <w:top w:val="nil"/>
              <w:left w:val="nil"/>
              <w:bottom w:val="single" w:sz="4" w:space="0" w:color="auto"/>
              <w:right w:val="single" w:sz="4" w:space="0" w:color="auto"/>
            </w:tcBorders>
            <w:shd w:val="clear" w:color="auto" w:fill="auto"/>
            <w:noWrap/>
            <w:vAlign w:val="center"/>
            <w:hideMark/>
          </w:tcPr>
          <w:p w14:paraId="2F2D7006" w14:textId="77777777"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2</w:t>
            </w:r>
          </w:p>
        </w:tc>
        <w:tc>
          <w:tcPr>
            <w:tcW w:w="1301" w:type="dxa"/>
            <w:tcBorders>
              <w:top w:val="nil"/>
              <w:left w:val="nil"/>
              <w:bottom w:val="single" w:sz="4" w:space="0" w:color="auto"/>
              <w:right w:val="single" w:sz="4" w:space="0" w:color="auto"/>
            </w:tcBorders>
            <w:shd w:val="clear" w:color="auto" w:fill="auto"/>
            <w:noWrap/>
            <w:vAlign w:val="center"/>
            <w:hideMark/>
          </w:tcPr>
          <w:p w14:paraId="7D2F67EC" w14:textId="2C203C5D"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9</w:t>
            </w:r>
            <w:r>
              <w:rPr>
                <w:rFonts w:ascii="Times New Roman" w:eastAsia="Times New Roman" w:hAnsi="Times New Roman" w:cs="Times New Roman"/>
                <w:color w:val="000000"/>
                <w:sz w:val="24"/>
                <w:szCs w:val="24"/>
                <w:lang w:val="en-CH" w:eastAsia="de-CH"/>
              </w:rPr>
              <w:t>6</w:t>
            </w:r>
            <w:r w:rsidRPr="000E376C">
              <w:rPr>
                <w:rFonts w:ascii="Times New Roman" w:eastAsia="Times New Roman" w:hAnsi="Times New Roman" w:cs="Times New Roman"/>
                <w:color w:val="000000"/>
                <w:sz w:val="24"/>
                <w:szCs w:val="24"/>
                <w:lang w:eastAsia="de-CH"/>
              </w:rPr>
              <w:t xml:space="preserve"> (96)</w:t>
            </w:r>
          </w:p>
        </w:tc>
        <w:tc>
          <w:tcPr>
            <w:tcW w:w="1473" w:type="dxa"/>
            <w:tcBorders>
              <w:top w:val="nil"/>
              <w:left w:val="nil"/>
              <w:bottom w:val="single" w:sz="4" w:space="0" w:color="auto"/>
              <w:right w:val="single" w:sz="4" w:space="0" w:color="auto"/>
            </w:tcBorders>
            <w:shd w:val="clear" w:color="auto" w:fill="auto"/>
            <w:noWrap/>
            <w:vAlign w:val="center"/>
            <w:hideMark/>
          </w:tcPr>
          <w:p w14:paraId="1EB2CF75" w14:textId="206B4E2A"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 </w:t>
            </w:r>
          </w:p>
        </w:tc>
        <w:tc>
          <w:tcPr>
            <w:tcW w:w="1087" w:type="dxa"/>
            <w:tcBorders>
              <w:top w:val="nil"/>
              <w:left w:val="nil"/>
              <w:bottom w:val="single" w:sz="4" w:space="0" w:color="auto"/>
              <w:right w:val="single" w:sz="4" w:space="0" w:color="auto"/>
            </w:tcBorders>
            <w:shd w:val="clear" w:color="auto" w:fill="auto"/>
            <w:noWrap/>
            <w:vAlign w:val="center"/>
            <w:hideMark/>
          </w:tcPr>
          <w:p w14:paraId="4CCD85C2" w14:textId="25A4536A" w:rsidR="00D05972" w:rsidRPr="000E376C"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0E376C">
              <w:rPr>
                <w:rFonts w:ascii="Times New Roman" w:eastAsia="Times New Roman" w:hAnsi="Times New Roman" w:cs="Times New Roman"/>
                <w:color w:val="000000"/>
                <w:sz w:val="24"/>
                <w:szCs w:val="24"/>
                <w:lang w:eastAsia="de-CH"/>
              </w:rPr>
              <w:t>4 (</w:t>
            </w:r>
            <w:r>
              <w:rPr>
                <w:rFonts w:ascii="Times New Roman" w:eastAsia="Times New Roman" w:hAnsi="Times New Roman" w:cs="Times New Roman"/>
                <w:color w:val="000000"/>
                <w:sz w:val="24"/>
                <w:szCs w:val="24"/>
                <w:lang w:val="en-CH" w:eastAsia="de-CH"/>
              </w:rPr>
              <w:t>4</w:t>
            </w:r>
            <w:r w:rsidRPr="000E376C">
              <w:rPr>
                <w:rFonts w:ascii="Times New Roman" w:eastAsia="Times New Roman" w:hAnsi="Times New Roman" w:cs="Times New Roman"/>
                <w:color w:val="000000"/>
                <w:sz w:val="24"/>
                <w:szCs w:val="24"/>
                <w:lang w:eastAsia="de-CH"/>
              </w:rPr>
              <w:t>)</w:t>
            </w:r>
          </w:p>
        </w:tc>
      </w:tr>
    </w:tbl>
    <w:p w14:paraId="6C597323" w14:textId="77777777" w:rsidR="00D05972" w:rsidRDefault="00D05972">
      <w:pPr>
        <w:rPr>
          <w:rFonts w:ascii="Times New Roman" w:hAnsi="Times New Roman" w:cs="Times New Roman"/>
          <w:b/>
          <w:sz w:val="28"/>
          <w:szCs w:val="28"/>
          <w:lang w:eastAsia="de-CH"/>
        </w:rPr>
      </w:pPr>
      <w:r>
        <w:rPr>
          <w:rFonts w:ascii="Times New Roman" w:hAnsi="Times New Roman" w:cs="Times New Roman"/>
          <w:b/>
          <w:sz w:val="28"/>
          <w:szCs w:val="28"/>
          <w:lang w:eastAsia="de-CH"/>
        </w:rPr>
        <w:br w:type="page"/>
      </w:r>
    </w:p>
    <w:p w14:paraId="3787CBCB" w14:textId="1E217AB8" w:rsidR="00D05972" w:rsidRPr="000E376C" w:rsidRDefault="00D05972" w:rsidP="00D05972">
      <w:pPr>
        <w:pStyle w:val="EndNoteBibliography"/>
        <w:spacing w:line="480" w:lineRule="auto"/>
        <w:rPr>
          <w:rFonts w:ascii="Times New Roman" w:hAnsi="Times New Roman" w:cs="Times New Roman"/>
          <w:b/>
          <w:sz w:val="24"/>
          <w:szCs w:val="24"/>
          <w:lang w:eastAsia="de-CH"/>
        </w:rPr>
      </w:pPr>
      <w:r w:rsidRPr="000E376C">
        <w:rPr>
          <w:rFonts w:ascii="Times New Roman" w:hAnsi="Times New Roman" w:cs="Times New Roman"/>
          <w:b/>
          <w:sz w:val="24"/>
          <w:szCs w:val="24"/>
          <w:lang w:eastAsia="de-CH"/>
        </w:rPr>
        <w:lastRenderedPageBreak/>
        <w:t>Table S</w:t>
      </w:r>
      <w:r>
        <w:rPr>
          <w:rFonts w:ascii="Times New Roman" w:hAnsi="Times New Roman" w:cs="Times New Roman"/>
          <w:b/>
          <w:sz w:val="24"/>
          <w:szCs w:val="24"/>
          <w:lang w:val="en-CH" w:eastAsia="de-CH"/>
        </w:rPr>
        <w:t>3</w:t>
      </w:r>
      <w:r w:rsidRPr="000E376C">
        <w:rPr>
          <w:rFonts w:ascii="Times New Roman" w:hAnsi="Times New Roman" w:cs="Times New Roman"/>
          <w:b/>
          <w:sz w:val="24"/>
          <w:szCs w:val="24"/>
          <w:lang w:eastAsia="de-CH"/>
        </w:rPr>
        <w:t xml:space="preserve">. </w:t>
      </w:r>
      <w:r>
        <w:rPr>
          <w:rFonts w:ascii="Times New Roman" w:hAnsi="Times New Roman" w:cs="Times New Roman"/>
          <w:b/>
          <w:sz w:val="24"/>
          <w:szCs w:val="24"/>
          <w:lang w:eastAsia="de-CH"/>
        </w:rPr>
        <w:t>DD-based s</w:t>
      </w:r>
      <w:r w:rsidRPr="000E376C">
        <w:rPr>
          <w:rFonts w:ascii="Times New Roman" w:hAnsi="Times New Roman" w:cs="Times New Roman"/>
          <w:b/>
          <w:sz w:val="24"/>
          <w:szCs w:val="24"/>
          <w:lang w:eastAsia="de-CH"/>
        </w:rPr>
        <w:t xml:space="preserve">usceptibility rates of the </w:t>
      </w:r>
      <w:r w:rsidRPr="000E376C">
        <w:rPr>
          <w:rFonts w:ascii="Times New Roman" w:hAnsi="Times New Roman" w:cs="Times New Roman"/>
          <w:b/>
          <w:i/>
          <w:iCs/>
          <w:sz w:val="24"/>
          <w:szCs w:val="24"/>
          <w:lang w:eastAsia="de-CH"/>
        </w:rPr>
        <w:t>A.baumannii</w:t>
      </w:r>
      <w:r w:rsidRPr="000E376C">
        <w:rPr>
          <w:rFonts w:ascii="Times New Roman" w:hAnsi="Times New Roman" w:cs="Times New Roman"/>
          <w:b/>
          <w:sz w:val="24"/>
          <w:szCs w:val="24"/>
          <w:lang w:eastAsia="de-CH"/>
        </w:rPr>
        <w:t xml:space="preserve"> isolates towards </w:t>
      </w:r>
      <w:r>
        <w:rPr>
          <w:rFonts w:ascii="Times New Roman" w:hAnsi="Times New Roman" w:cs="Times New Roman"/>
          <w:b/>
          <w:sz w:val="24"/>
          <w:szCs w:val="24"/>
          <w:lang w:eastAsia="de-CH"/>
        </w:rPr>
        <w:t>first-line</w:t>
      </w:r>
      <w:r w:rsidRPr="000E376C">
        <w:rPr>
          <w:rFonts w:ascii="Times New Roman" w:hAnsi="Times New Roman" w:cs="Times New Roman"/>
          <w:b/>
          <w:sz w:val="24"/>
          <w:szCs w:val="24"/>
          <w:lang w:eastAsia="de-CH"/>
        </w:rPr>
        <w:t xml:space="preserve"> antibiotics</w:t>
      </w:r>
    </w:p>
    <w:tbl>
      <w:tblPr>
        <w:tblW w:w="12753" w:type="dxa"/>
        <w:tblCellMar>
          <w:left w:w="70" w:type="dxa"/>
          <w:right w:w="70" w:type="dxa"/>
        </w:tblCellMar>
        <w:tblLook w:val="04A0" w:firstRow="1" w:lastRow="0" w:firstColumn="1" w:lastColumn="0" w:noHBand="0" w:noVBand="1"/>
      </w:tblPr>
      <w:tblGrid>
        <w:gridCol w:w="2689"/>
        <w:gridCol w:w="1134"/>
        <w:gridCol w:w="759"/>
        <w:gridCol w:w="2578"/>
        <w:gridCol w:w="1766"/>
        <w:gridCol w:w="2268"/>
        <w:gridCol w:w="1559"/>
      </w:tblGrid>
      <w:tr w:rsidR="00D05972" w:rsidRPr="00A93137" w14:paraId="091DFC84" w14:textId="77777777" w:rsidTr="008D0F09">
        <w:trPr>
          <w:trHeight w:val="30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FDFD"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Antibiotic</w:t>
            </w:r>
            <w:proofErr w:type="spellEnd"/>
          </w:p>
        </w:tc>
        <w:tc>
          <w:tcPr>
            <w:tcW w:w="44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99CB8C" w14:textId="77777777" w:rsidR="00D05972" w:rsidRPr="00A93137" w:rsidRDefault="00D05972" w:rsidP="008D0F09">
            <w:pPr>
              <w:spacing w:after="0" w:line="240" w:lineRule="auto"/>
              <w:jc w:val="center"/>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Breakpoint (mm)</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27E6C"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Susceptible</w:t>
            </w:r>
            <w:proofErr w:type="spellEnd"/>
            <w:r w:rsidRPr="00A93137">
              <w:rPr>
                <w:rFonts w:ascii="Times New Roman" w:eastAsia="Times New Roman" w:hAnsi="Times New Roman" w:cs="Times New Roman"/>
                <w:b/>
                <w:bCs/>
                <w:color w:val="000000"/>
                <w:sz w:val="24"/>
                <w:szCs w:val="24"/>
                <w:lang w:eastAsia="de-CH"/>
              </w:rPr>
              <w:t xml:space="preserve">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B06D"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Intermediate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3277"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Resistant</w:t>
            </w:r>
            <w:proofErr w:type="spellEnd"/>
            <w:r w:rsidRPr="00A93137">
              <w:rPr>
                <w:rFonts w:ascii="Times New Roman" w:eastAsia="Times New Roman" w:hAnsi="Times New Roman" w:cs="Times New Roman"/>
                <w:b/>
                <w:bCs/>
                <w:color w:val="000000"/>
                <w:sz w:val="24"/>
                <w:szCs w:val="24"/>
                <w:lang w:eastAsia="de-CH"/>
              </w:rPr>
              <w:t xml:space="preserve"> (%)</w:t>
            </w:r>
          </w:p>
        </w:tc>
      </w:tr>
      <w:tr w:rsidR="00D05972" w:rsidRPr="00A93137" w14:paraId="01DE0F1F" w14:textId="77777777" w:rsidTr="008D0F09">
        <w:trPr>
          <w:trHeight w:val="30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E6CFC0A"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p>
        </w:tc>
        <w:tc>
          <w:tcPr>
            <w:tcW w:w="1134" w:type="dxa"/>
            <w:tcBorders>
              <w:top w:val="nil"/>
              <w:left w:val="nil"/>
              <w:bottom w:val="single" w:sz="4" w:space="0" w:color="auto"/>
              <w:right w:val="single" w:sz="4" w:space="0" w:color="auto"/>
            </w:tcBorders>
            <w:shd w:val="clear" w:color="auto" w:fill="auto"/>
            <w:noWrap/>
            <w:vAlign w:val="center"/>
            <w:hideMark/>
          </w:tcPr>
          <w:p w14:paraId="160DEC4B" w14:textId="77777777" w:rsidR="00D05972" w:rsidRPr="00A93137" w:rsidRDefault="00D05972" w:rsidP="008D0F09">
            <w:pPr>
              <w:spacing w:after="0" w:line="240" w:lineRule="auto"/>
              <w:jc w:val="center"/>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S ≥</w:t>
            </w:r>
          </w:p>
        </w:tc>
        <w:tc>
          <w:tcPr>
            <w:tcW w:w="759" w:type="dxa"/>
            <w:tcBorders>
              <w:top w:val="nil"/>
              <w:left w:val="nil"/>
              <w:bottom w:val="single" w:sz="4" w:space="0" w:color="auto"/>
              <w:right w:val="single" w:sz="4" w:space="0" w:color="auto"/>
            </w:tcBorders>
            <w:shd w:val="clear" w:color="auto" w:fill="auto"/>
            <w:noWrap/>
            <w:vAlign w:val="center"/>
            <w:hideMark/>
          </w:tcPr>
          <w:p w14:paraId="2F2EB8DD" w14:textId="77777777" w:rsidR="00D05972" w:rsidRPr="00A93137" w:rsidRDefault="00D05972" w:rsidP="008D0F09">
            <w:pPr>
              <w:spacing w:after="0" w:line="240" w:lineRule="auto"/>
              <w:jc w:val="center"/>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R &lt;</w:t>
            </w:r>
          </w:p>
        </w:tc>
        <w:tc>
          <w:tcPr>
            <w:tcW w:w="2578" w:type="dxa"/>
            <w:tcBorders>
              <w:top w:val="nil"/>
              <w:left w:val="nil"/>
              <w:bottom w:val="single" w:sz="4" w:space="0" w:color="auto"/>
              <w:right w:val="single" w:sz="4" w:space="0" w:color="auto"/>
            </w:tcBorders>
            <w:shd w:val="clear" w:color="auto" w:fill="auto"/>
            <w:noWrap/>
            <w:vAlign w:val="center"/>
            <w:hideMark/>
          </w:tcPr>
          <w:p w14:paraId="2E76B1EE" w14:textId="77777777" w:rsidR="00D05972" w:rsidRPr="00A93137" w:rsidRDefault="00D05972" w:rsidP="008D0F09">
            <w:pPr>
              <w:spacing w:after="0" w:line="240" w:lineRule="auto"/>
              <w:jc w:val="center"/>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Source</w:t>
            </w:r>
            <w:r w:rsidRPr="00241D4C">
              <w:rPr>
                <w:rFonts w:ascii="Times New Roman" w:eastAsia="Times New Roman Bold" w:hAnsi="Times New Roman" w:cs="Times New Roman"/>
                <w:b/>
                <w:sz w:val="24"/>
                <w:szCs w:val="24"/>
                <w:vertAlign w:val="superscript"/>
                <w:lang w:val="en-US"/>
              </w:rPr>
              <w:fldChar w:fldCharType="begin"/>
            </w:r>
            <w:r w:rsidRPr="00241D4C">
              <w:rPr>
                <w:rFonts w:ascii="Times New Roman" w:eastAsia="Times New Roman Bold" w:hAnsi="Times New Roman" w:cs="Times New Roman"/>
                <w:b/>
                <w:sz w:val="24"/>
                <w:szCs w:val="24"/>
                <w:vertAlign w:val="superscript"/>
                <w:lang w:val="en-US"/>
              </w:rPr>
              <w:instrText xml:space="preserve"> ADDIN EN.CITE &lt;EndNote&gt;&lt;Cite&gt;&lt;Year&gt;2022&lt;/Year&gt;&lt;RecNum&gt;996&lt;/RecNum&gt;&lt;DisplayText&gt;(1, 2)&lt;/DisplayText&gt;&lt;record&gt;&lt;rec-number&gt;996&lt;/rec-number&gt;&lt;foreign-keys&gt;&lt;key app="EN" db-id="fdxv2eat7wsdwwex0tjxveskefxxdpeddz2w" timestamp="1576597433"&gt;996&lt;/key&gt;&lt;/foreign-keys&gt;&lt;ref-type name="Journal Article"&gt;17&lt;/ref-type&gt;&lt;contributors&gt;&lt;/contributors&gt;&lt;titles&gt;&lt;title&gt;European Committee on Antimicrobial Susceptibility Testing&lt;/title&gt;&lt;secondary-title&gt;Breakpoint tables for interpretation of MICs and zone diameters. Version 12.0&lt;/secondary-title&gt;&lt;/titles&gt;&lt;periodical&gt;&lt;full-title&gt;Breakpoint tables for interpretation of MICs and zone diameters. Version 12.0&lt;/full-title&gt;&lt;/periodical&gt;&lt;pages&gt;https://www.eucast.org/fileadmin/src/media/PDFs/EUCAST_files/Breakpoint_tables/v_11.0_Breakpoint_Tables.pdf&lt;/pages&gt;&lt;dates&gt;&lt;year&gt;2022&lt;/year&gt;&lt;/dates&gt;&lt;urls&gt;&lt;/urls&gt;&lt;/record&gt;&lt;/Cite&gt;&lt;Cite&gt;&lt;Year&gt;2022&lt;/Year&gt;&lt;RecNum&gt;1018&lt;/RecNum&gt;&lt;record&gt;&lt;rec-number&gt;1018&lt;/rec-number&gt;&lt;foreign-keys&gt;&lt;key app="EN" db-id="fdxv2eat7wsdwwex0tjxveskefxxdpeddz2w" timestamp="1579079592"&gt;1018&lt;/key&gt;&lt;/foreign-keys&gt;&lt;ref-type name="Journal Article"&gt;17&lt;/ref-type&gt;&lt;contributors&gt;&lt;/contributors&gt;&lt;titles&gt;&lt;title&gt;Clinical and Laboratory Standards Institute&lt;/title&gt;&lt;secondary-title&gt;Performance Standards for Antimicrobial Susceptibility Testing, 32nd Edition&lt;/secondary-title&gt;&lt;/titles&gt;&lt;periodical&gt;&lt;full-title&gt;Performance Standards for Antimicrobial Susceptibility Testing, 32nd Edition&lt;/full-title&gt;&lt;/periodical&gt;&lt;dates&gt;&lt;year&gt;2022&lt;/year&gt;&lt;/dates&gt;&lt;urls&gt;&lt;/urls&gt;&lt;/record&gt;&lt;/Cite&gt;&lt;/EndNote&gt;</w:instrText>
            </w:r>
            <w:r w:rsidRPr="00241D4C">
              <w:rPr>
                <w:rFonts w:ascii="Times New Roman" w:eastAsia="Times New Roman Bold" w:hAnsi="Times New Roman" w:cs="Times New Roman"/>
                <w:b/>
                <w:sz w:val="24"/>
                <w:szCs w:val="24"/>
                <w:vertAlign w:val="superscript"/>
                <w:lang w:val="en-US"/>
              </w:rPr>
              <w:fldChar w:fldCharType="separate"/>
            </w:r>
            <w:r w:rsidRPr="00241D4C">
              <w:rPr>
                <w:rFonts w:ascii="Times New Roman" w:eastAsia="Times New Roman Bold" w:hAnsi="Times New Roman" w:cs="Times New Roman"/>
                <w:b/>
                <w:noProof/>
                <w:sz w:val="24"/>
                <w:szCs w:val="24"/>
                <w:vertAlign w:val="superscript"/>
                <w:lang w:val="en-US"/>
              </w:rPr>
              <w:t>(1, 2)</w:t>
            </w:r>
            <w:r w:rsidRPr="00241D4C">
              <w:rPr>
                <w:rFonts w:ascii="Times New Roman" w:eastAsia="Times New Roman Bold" w:hAnsi="Times New Roman" w:cs="Times New Roman"/>
                <w:b/>
                <w:sz w:val="24"/>
                <w:szCs w:val="24"/>
                <w:vertAlign w:val="superscript"/>
                <w:lang w:val="en-US"/>
              </w:rPr>
              <w:fldChar w:fldCharType="end"/>
            </w: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1A94C16B"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CCE40F"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560A82" w14:textId="77777777" w:rsidR="00D05972" w:rsidRPr="00A93137" w:rsidRDefault="00D05972" w:rsidP="008D0F09">
            <w:pPr>
              <w:spacing w:after="0" w:line="240" w:lineRule="auto"/>
              <w:rPr>
                <w:rFonts w:ascii="Times New Roman" w:eastAsia="Times New Roman" w:hAnsi="Times New Roman" w:cs="Times New Roman"/>
                <w:b/>
                <w:bCs/>
                <w:color w:val="000000"/>
                <w:sz w:val="24"/>
                <w:szCs w:val="24"/>
                <w:lang w:eastAsia="de-CH"/>
              </w:rPr>
            </w:pPr>
          </w:p>
        </w:tc>
      </w:tr>
      <w:tr w:rsidR="00D05972" w:rsidRPr="00A93137" w14:paraId="3620DF7F"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EF6CF56"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Piperacillin-tazobactam</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D7CDD21"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21</w:t>
            </w:r>
          </w:p>
        </w:tc>
        <w:tc>
          <w:tcPr>
            <w:tcW w:w="759" w:type="dxa"/>
            <w:tcBorders>
              <w:top w:val="nil"/>
              <w:left w:val="nil"/>
              <w:bottom w:val="single" w:sz="4" w:space="0" w:color="auto"/>
              <w:right w:val="single" w:sz="4" w:space="0" w:color="auto"/>
            </w:tcBorders>
            <w:shd w:val="clear" w:color="auto" w:fill="auto"/>
            <w:noWrap/>
            <w:vAlign w:val="center"/>
            <w:hideMark/>
          </w:tcPr>
          <w:p w14:paraId="5A3BFF06"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18</w:t>
            </w:r>
          </w:p>
        </w:tc>
        <w:tc>
          <w:tcPr>
            <w:tcW w:w="2578" w:type="dxa"/>
            <w:tcBorders>
              <w:top w:val="nil"/>
              <w:left w:val="nil"/>
              <w:bottom w:val="single" w:sz="4" w:space="0" w:color="auto"/>
              <w:right w:val="single" w:sz="4" w:space="0" w:color="auto"/>
            </w:tcBorders>
            <w:shd w:val="clear" w:color="auto" w:fill="auto"/>
            <w:noWrap/>
            <w:vAlign w:val="center"/>
            <w:hideMark/>
          </w:tcPr>
          <w:p w14:paraId="4AB36052"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CLSI</w:t>
            </w:r>
          </w:p>
        </w:tc>
        <w:tc>
          <w:tcPr>
            <w:tcW w:w="1766" w:type="dxa"/>
            <w:tcBorders>
              <w:top w:val="nil"/>
              <w:left w:val="nil"/>
              <w:bottom w:val="single" w:sz="4" w:space="0" w:color="auto"/>
              <w:right w:val="single" w:sz="4" w:space="0" w:color="auto"/>
            </w:tcBorders>
            <w:shd w:val="clear" w:color="auto" w:fill="auto"/>
            <w:noWrap/>
            <w:vAlign w:val="center"/>
            <w:hideMark/>
          </w:tcPr>
          <w:p w14:paraId="5E830D24" w14:textId="3383C842"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2268" w:type="dxa"/>
            <w:tcBorders>
              <w:top w:val="nil"/>
              <w:left w:val="nil"/>
              <w:bottom w:val="single" w:sz="4" w:space="0" w:color="auto"/>
              <w:right w:val="single" w:sz="4" w:space="0" w:color="auto"/>
            </w:tcBorders>
            <w:shd w:val="clear" w:color="auto" w:fill="auto"/>
            <w:noWrap/>
            <w:vAlign w:val="center"/>
            <w:hideMark/>
          </w:tcPr>
          <w:p w14:paraId="649C18BC" w14:textId="44CB550F"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auto"/>
            <w:noWrap/>
            <w:vAlign w:val="center"/>
            <w:hideMark/>
          </w:tcPr>
          <w:p w14:paraId="536DCB66" w14:textId="3968DDCA"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10</w:t>
            </w:r>
            <w:r>
              <w:rPr>
                <w:rFonts w:ascii="Calibri" w:hAnsi="Calibri" w:cs="Calibri"/>
                <w:color w:val="000000"/>
                <w:lang w:val="en-CH"/>
              </w:rPr>
              <w:t>0</w:t>
            </w:r>
            <w:r>
              <w:rPr>
                <w:rFonts w:ascii="Calibri" w:hAnsi="Calibri" w:cs="Calibri"/>
                <w:color w:val="000000"/>
              </w:rPr>
              <w:t xml:space="preserve"> (100)</w:t>
            </w:r>
          </w:p>
        </w:tc>
      </w:tr>
      <w:tr w:rsidR="00D05972" w:rsidRPr="00A93137" w14:paraId="6F5253E9"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62AE401"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Ceftazidime</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679BE2C"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18</w:t>
            </w:r>
          </w:p>
        </w:tc>
        <w:tc>
          <w:tcPr>
            <w:tcW w:w="759" w:type="dxa"/>
            <w:tcBorders>
              <w:top w:val="nil"/>
              <w:left w:val="nil"/>
              <w:bottom w:val="single" w:sz="4" w:space="0" w:color="auto"/>
              <w:right w:val="single" w:sz="4" w:space="0" w:color="auto"/>
            </w:tcBorders>
            <w:shd w:val="clear" w:color="auto" w:fill="auto"/>
            <w:noWrap/>
            <w:vAlign w:val="center"/>
            <w:hideMark/>
          </w:tcPr>
          <w:p w14:paraId="17818696"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15</w:t>
            </w:r>
          </w:p>
        </w:tc>
        <w:tc>
          <w:tcPr>
            <w:tcW w:w="2578" w:type="dxa"/>
            <w:tcBorders>
              <w:top w:val="nil"/>
              <w:left w:val="nil"/>
              <w:bottom w:val="single" w:sz="4" w:space="0" w:color="auto"/>
              <w:right w:val="single" w:sz="4" w:space="0" w:color="auto"/>
            </w:tcBorders>
            <w:shd w:val="clear" w:color="auto" w:fill="auto"/>
            <w:noWrap/>
            <w:vAlign w:val="center"/>
            <w:hideMark/>
          </w:tcPr>
          <w:p w14:paraId="5F14F1D8"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CLSI</w:t>
            </w:r>
          </w:p>
        </w:tc>
        <w:tc>
          <w:tcPr>
            <w:tcW w:w="1766" w:type="dxa"/>
            <w:tcBorders>
              <w:top w:val="nil"/>
              <w:left w:val="nil"/>
              <w:bottom w:val="single" w:sz="4" w:space="0" w:color="auto"/>
              <w:right w:val="single" w:sz="4" w:space="0" w:color="auto"/>
            </w:tcBorders>
            <w:shd w:val="clear" w:color="auto" w:fill="auto"/>
            <w:noWrap/>
            <w:vAlign w:val="center"/>
            <w:hideMark/>
          </w:tcPr>
          <w:p w14:paraId="418EE501" w14:textId="3FF819FA"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2268" w:type="dxa"/>
            <w:tcBorders>
              <w:top w:val="nil"/>
              <w:left w:val="nil"/>
              <w:bottom w:val="single" w:sz="4" w:space="0" w:color="auto"/>
              <w:right w:val="single" w:sz="4" w:space="0" w:color="auto"/>
            </w:tcBorders>
            <w:shd w:val="clear" w:color="auto" w:fill="auto"/>
            <w:noWrap/>
            <w:vAlign w:val="center"/>
            <w:hideMark/>
          </w:tcPr>
          <w:p w14:paraId="21F422AB" w14:textId="7F237AD9"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1 (1)</w:t>
            </w:r>
          </w:p>
        </w:tc>
        <w:tc>
          <w:tcPr>
            <w:tcW w:w="1559" w:type="dxa"/>
            <w:tcBorders>
              <w:top w:val="nil"/>
              <w:left w:val="nil"/>
              <w:bottom w:val="single" w:sz="4" w:space="0" w:color="auto"/>
              <w:right w:val="single" w:sz="4" w:space="0" w:color="auto"/>
            </w:tcBorders>
            <w:shd w:val="clear" w:color="auto" w:fill="auto"/>
            <w:noWrap/>
            <w:vAlign w:val="center"/>
            <w:hideMark/>
          </w:tcPr>
          <w:p w14:paraId="2DE2C2A7" w14:textId="460BA866"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lang w:val="en-CH"/>
              </w:rPr>
              <w:t>99</w:t>
            </w:r>
            <w:r>
              <w:rPr>
                <w:rFonts w:ascii="Calibri" w:hAnsi="Calibri" w:cs="Calibri"/>
                <w:color w:val="000000"/>
              </w:rPr>
              <w:t xml:space="preserve"> (</w:t>
            </w:r>
            <w:r>
              <w:rPr>
                <w:rFonts w:ascii="Calibri" w:hAnsi="Calibri" w:cs="Calibri"/>
                <w:color w:val="000000"/>
                <w:lang w:val="en-CH"/>
              </w:rPr>
              <w:t>99</w:t>
            </w:r>
            <w:r>
              <w:rPr>
                <w:rFonts w:ascii="Calibri" w:hAnsi="Calibri" w:cs="Calibri"/>
                <w:color w:val="000000"/>
              </w:rPr>
              <w:t>)</w:t>
            </w:r>
          </w:p>
        </w:tc>
      </w:tr>
      <w:tr w:rsidR="00D05972" w:rsidRPr="00A93137" w14:paraId="389FE248"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46A0A47"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Cefepime</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31930B7"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18</w:t>
            </w:r>
          </w:p>
        </w:tc>
        <w:tc>
          <w:tcPr>
            <w:tcW w:w="759" w:type="dxa"/>
            <w:tcBorders>
              <w:top w:val="nil"/>
              <w:left w:val="nil"/>
              <w:bottom w:val="single" w:sz="4" w:space="0" w:color="auto"/>
              <w:right w:val="single" w:sz="4" w:space="0" w:color="auto"/>
            </w:tcBorders>
            <w:shd w:val="clear" w:color="auto" w:fill="auto"/>
            <w:noWrap/>
            <w:vAlign w:val="center"/>
            <w:hideMark/>
          </w:tcPr>
          <w:p w14:paraId="686EBE09"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15</w:t>
            </w:r>
          </w:p>
        </w:tc>
        <w:tc>
          <w:tcPr>
            <w:tcW w:w="2578" w:type="dxa"/>
            <w:tcBorders>
              <w:top w:val="nil"/>
              <w:left w:val="nil"/>
              <w:bottom w:val="single" w:sz="4" w:space="0" w:color="auto"/>
              <w:right w:val="single" w:sz="4" w:space="0" w:color="auto"/>
            </w:tcBorders>
            <w:shd w:val="clear" w:color="auto" w:fill="auto"/>
            <w:noWrap/>
            <w:vAlign w:val="center"/>
            <w:hideMark/>
          </w:tcPr>
          <w:p w14:paraId="7B7D4C23"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CLSI</w:t>
            </w:r>
          </w:p>
        </w:tc>
        <w:tc>
          <w:tcPr>
            <w:tcW w:w="1766" w:type="dxa"/>
            <w:tcBorders>
              <w:top w:val="nil"/>
              <w:left w:val="nil"/>
              <w:bottom w:val="single" w:sz="4" w:space="0" w:color="auto"/>
              <w:right w:val="single" w:sz="4" w:space="0" w:color="auto"/>
            </w:tcBorders>
            <w:shd w:val="clear" w:color="auto" w:fill="auto"/>
            <w:noWrap/>
            <w:vAlign w:val="center"/>
            <w:hideMark/>
          </w:tcPr>
          <w:p w14:paraId="10DED800" w14:textId="13CD82ED"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1 (1)</w:t>
            </w:r>
          </w:p>
        </w:tc>
        <w:tc>
          <w:tcPr>
            <w:tcW w:w="2268" w:type="dxa"/>
            <w:tcBorders>
              <w:top w:val="nil"/>
              <w:left w:val="nil"/>
              <w:bottom w:val="single" w:sz="4" w:space="0" w:color="auto"/>
              <w:right w:val="single" w:sz="4" w:space="0" w:color="auto"/>
            </w:tcBorders>
            <w:shd w:val="clear" w:color="auto" w:fill="auto"/>
            <w:noWrap/>
            <w:vAlign w:val="center"/>
            <w:hideMark/>
          </w:tcPr>
          <w:p w14:paraId="50112016" w14:textId="6950AD1D"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2 (2)</w:t>
            </w:r>
          </w:p>
        </w:tc>
        <w:tc>
          <w:tcPr>
            <w:tcW w:w="1559" w:type="dxa"/>
            <w:tcBorders>
              <w:top w:val="nil"/>
              <w:left w:val="nil"/>
              <w:bottom w:val="single" w:sz="4" w:space="0" w:color="auto"/>
              <w:right w:val="single" w:sz="4" w:space="0" w:color="auto"/>
            </w:tcBorders>
            <w:shd w:val="clear" w:color="auto" w:fill="auto"/>
            <w:noWrap/>
            <w:vAlign w:val="center"/>
            <w:hideMark/>
          </w:tcPr>
          <w:p w14:paraId="3C08CCA6" w14:textId="524FC29B"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9</w:t>
            </w:r>
            <w:r>
              <w:rPr>
                <w:rFonts w:ascii="Calibri" w:hAnsi="Calibri" w:cs="Calibri"/>
                <w:color w:val="000000"/>
                <w:lang w:val="en-CH"/>
              </w:rPr>
              <w:t>7</w:t>
            </w:r>
            <w:r>
              <w:rPr>
                <w:rFonts w:ascii="Calibri" w:hAnsi="Calibri" w:cs="Calibri"/>
                <w:color w:val="000000"/>
              </w:rPr>
              <w:t xml:space="preserve"> (97)</w:t>
            </w:r>
          </w:p>
        </w:tc>
      </w:tr>
      <w:tr w:rsidR="00D05972" w:rsidRPr="00A93137" w14:paraId="3FE8F4D0"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8B8C629"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Imipenem</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970337"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24</w:t>
            </w:r>
          </w:p>
        </w:tc>
        <w:tc>
          <w:tcPr>
            <w:tcW w:w="759" w:type="dxa"/>
            <w:tcBorders>
              <w:top w:val="nil"/>
              <w:left w:val="nil"/>
              <w:bottom w:val="single" w:sz="4" w:space="0" w:color="auto"/>
              <w:right w:val="single" w:sz="4" w:space="0" w:color="auto"/>
            </w:tcBorders>
            <w:shd w:val="clear" w:color="auto" w:fill="auto"/>
            <w:noWrap/>
            <w:vAlign w:val="center"/>
            <w:hideMark/>
          </w:tcPr>
          <w:p w14:paraId="2363132C"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21</w:t>
            </w:r>
          </w:p>
        </w:tc>
        <w:tc>
          <w:tcPr>
            <w:tcW w:w="2578" w:type="dxa"/>
            <w:tcBorders>
              <w:top w:val="nil"/>
              <w:left w:val="nil"/>
              <w:bottom w:val="single" w:sz="4" w:space="0" w:color="auto"/>
              <w:right w:val="single" w:sz="4" w:space="0" w:color="auto"/>
            </w:tcBorders>
            <w:shd w:val="clear" w:color="auto" w:fill="auto"/>
            <w:noWrap/>
            <w:vAlign w:val="center"/>
            <w:hideMark/>
          </w:tcPr>
          <w:p w14:paraId="2AE34FAF"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EUCAST</w:t>
            </w:r>
          </w:p>
        </w:tc>
        <w:tc>
          <w:tcPr>
            <w:tcW w:w="1766" w:type="dxa"/>
            <w:tcBorders>
              <w:top w:val="nil"/>
              <w:left w:val="nil"/>
              <w:bottom w:val="single" w:sz="4" w:space="0" w:color="auto"/>
              <w:right w:val="single" w:sz="4" w:space="0" w:color="auto"/>
            </w:tcBorders>
            <w:shd w:val="clear" w:color="auto" w:fill="auto"/>
            <w:noWrap/>
            <w:vAlign w:val="center"/>
            <w:hideMark/>
          </w:tcPr>
          <w:p w14:paraId="6D74B819" w14:textId="12837F0A"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1 (1)</w:t>
            </w:r>
          </w:p>
        </w:tc>
        <w:tc>
          <w:tcPr>
            <w:tcW w:w="2268" w:type="dxa"/>
            <w:tcBorders>
              <w:top w:val="nil"/>
              <w:left w:val="nil"/>
              <w:bottom w:val="single" w:sz="4" w:space="0" w:color="auto"/>
              <w:right w:val="single" w:sz="4" w:space="0" w:color="auto"/>
            </w:tcBorders>
            <w:shd w:val="clear" w:color="auto" w:fill="auto"/>
            <w:noWrap/>
            <w:vAlign w:val="center"/>
            <w:hideMark/>
          </w:tcPr>
          <w:p w14:paraId="31C79AE2" w14:textId="6D4B399F"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2 (2)</w:t>
            </w:r>
          </w:p>
        </w:tc>
        <w:tc>
          <w:tcPr>
            <w:tcW w:w="1559" w:type="dxa"/>
            <w:tcBorders>
              <w:top w:val="nil"/>
              <w:left w:val="nil"/>
              <w:bottom w:val="single" w:sz="4" w:space="0" w:color="auto"/>
              <w:right w:val="single" w:sz="4" w:space="0" w:color="auto"/>
            </w:tcBorders>
            <w:shd w:val="clear" w:color="auto" w:fill="auto"/>
            <w:noWrap/>
            <w:vAlign w:val="center"/>
            <w:hideMark/>
          </w:tcPr>
          <w:p w14:paraId="518D970F" w14:textId="4C9F3935"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9</w:t>
            </w:r>
            <w:r>
              <w:rPr>
                <w:rFonts w:ascii="Calibri" w:hAnsi="Calibri" w:cs="Calibri"/>
                <w:color w:val="000000"/>
                <w:lang w:val="en-CH"/>
              </w:rPr>
              <w:t>7</w:t>
            </w:r>
            <w:r>
              <w:rPr>
                <w:rFonts w:ascii="Calibri" w:hAnsi="Calibri" w:cs="Calibri"/>
                <w:color w:val="000000"/>
              </w:rPr>
              <w:t xml:space="preserve"> (97)</w:t>
            </w:r>
          </w:p>
        </w:tc>
      </w:tr>
      <w:tr w:rsidR="00D05972" w:rsidRPr="00A93137" w14:paraId="4287C007"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704ABA6"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Meropenem</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939E236"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21</w:t>
            </w:r>
          </w:p>
        </w:tc>
        <w:tc>
          <w:tcPr>
            <w:tcW w:w="759" w:type="dxa"/>
            <w:tcBorders>
              <w:top w:val="nil"/>
              <w:left w:val="nil"/>
              <w:bottom w:val="single" w:sz="4" w:space="0" w:color="auto"/>
              <w:right w:val="single" w:sz="4" w:space="0" w:color="auto"/>
            </w:tcBorders>
            <w:shd w:val="clear" w:color="auto" w:fill="auto"/>
            <w:noWrap/>
            <w:vAlign w:val="center"/>
            <w:hideMark/>
          </w:tcPr>
          <w:p w14:paraId="7CA80276"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15</w:t>
            </w:r>
          </w:p>
        </w:tc>
        <w:tc>
          <w:tcPr>
            <w:tcW w:w="2578" w:type="dxa"/>
            <w:tcBorders>
              <w:top w:val="nil"/>
              <w:left w:val="nil"/>
              <w:bottom w:val="single" w:sz="4" w:space="0" w:color="auto"/>
              <w:right w:val="single" w:sz="4" w:space="0" w:color="auto"/>
            </w:tcBorders>
            <w:shd w:val="clear" w:color="auto" w:fill="auto"/>
            <w:noWrap/>
            <w:vAlign w:val="center"/>
            <w:hideMark/>
          </w:tcPr>
          <w:p w14:paraId="547368B2"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EUCAST</w:t>
            </w:r>
          </w:p>
        </w:tc>
        <w:tc>
          <w:tcPr>
            <w:tcW w:w="1766" w:type="dxa"/>
            <w:tcBorders>
              <w:top w:val="nil"/>
              <w:left w:val="nil"/>
              <w:bottom w:val="single" w:sz="4" w:space="0" w:color="auto"/>
              <w:right w:val="single" w:sz="4" w:space="0" w:color="auto"/>
            </w:tcBorders>
            <w:shd w:val="clear" w:color="auto" w:fill="auto"/>
            <w:noWrap/>
            <w:vAlign w:val="center"/>
            <w:hideMark/>
          </w:tcPr>
          <w:p w14:paraId="6A844A01" w14:textId="455764B3"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2268" w:type="dxa"/>
            <w:tcBorders>
              <w:top w:val="nil"/>
              <w:left w:val="nil"/>
              <w:bottom w:val="single" w:sz="4" w:space="0" w:color="auto"/>
              <w:right w:val="single" w:sz="4" w:space="0" w:color="auto"/>
            </w:tcBorders>
            <w:shd w:val="clear" w:color="auto" w:fill="auto"/>
            <w:noWrap/>
            <w:vAlign w:val="center"/>
            <w:hideMark/>
          </w:tcPr>
          <w:p w14:paraId="7018044B" w14:textId="701244FD"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5 (</w:t>
            </w:r>
            <w:r>
              <w:rPr>
                <w:rFonts w:ascii="Calibri" w:hAnsi="Calibri" w:cs="Calibri"/>
                <w:color w:val="000000"/>
                <w:lang w:val="en-CH"/>
              </w:rPr>
              <w:t>5</w:t>
            </w:r>
            <w:r>
              <w:rPr>
                <w:rFonts w:ascii="Calibri" w:hAnsi="Calibri" w:cs="Calibri"/>
                <w:color w:val="000000"/>
              </w:rPr>
              <w:t>)</w:t>
            </w:r>
          </w:p>
        </w:tc>
        <w:tc>
          <w:tcPr>
            <w:tcW w:w="1559" w:type="dxa"/>
            <w:tcBorders>
              <w:top w:val="nil"/>
              <w:left w:val="nil"/>
              <w:bottom w:val="single" w:sz="4" w:space="0" w:color="auto"/>
              <w:right w:val="single" w:sz="4" w:space="0" w:color="auto"/>
            </w:tcBorders>
            <w:shd w:val="clear" w:color="auto" w:fill="auto"/>
            <w:noWrap/>
            <w:vAlign w:val="center"/>
            <w:hideMark/>
          </w:tcPr>
          <w:p w14:paraId="64699BB8" w14:textId="3F81AB2F"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9</w:t>
            </w:r>
            <w:r>
              <w:rPr>
                <w:rFonts w:ascii="Calibri" w:hAnsi="Calibri" w:cs="Calibri"/>
                <w:color w:val="000000"/>
                <w:lang w:val="en-CH"/>
              </w:rPr>
              <w:t>5</w:t>
            </w:r>
            <w:r>
              <w:rPr>
                <w:rFonts w:ascii="Calibri" w:hAnsi="Calibri" w:cs="Calibri"/>
                <w:color w:val="000000"/>
              </w:rPr>
              <w:t xml:space="preserve"> (95)</w:t>
            </w:r>
          </w:p>
        </w:tc>
      </w:tr>
      <w:tr w:rsidR="00D05972" w:rsidRPr="00A93137" w14:paraId="0A0CC8AB"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CDEB2BE"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Ciprofloxacin</w:t>
            </w:r>
          </w:p>
        </w:tc>
        <w:tc>
          <w:tcPr>
            <w:tcW w:w="1134" w:type="dxa"/>
            <w:tcBorders>
              <w:top w:val="nil"/>
              <w:left w:val="nil"/>
              <w:bottom w:val="single" w:sz="4" w:space="0" w:color="auto"/>
              <w:right w:val="single" w:sz="4" w:space="0" w:color="auto"/>
            </w:tcBorders>
            <w:shd w:val="clear" w:color="auto" w:fill="auto"/>
            <w:noWrap/>
            <w:vAlign w:val="center"/>
            <w:hideMark/>
          </w:tcPr>
          <w:p w14:paraId="367C19F0"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50</w:t>
            </w:r>
          </w:p>
        </w:tc>
        <w:tc>
          <w:tcPr>
            <w:tcW w:w="759" w:type="dxa"/>
            <w:tcBorders>
              <w:top w:val="nil"/>
              <w:left w:val="nil"/>
              <w:bottom w:val="single" w:sz="4" w:space="0" w:color="auto"/>
              <w:right w:val="single" w:sz="4" w:space="0" w:color="auto"/>
            </w:tcBorders>
            <w:shd w:val="clear" w:color="auto" w:fill="auto"/>
            <w:noWrap/>
            <w:vAlign w:val="center"/>
            <w:hideMark/>
          </w:tcPr>
          <w:p w14:paraId="51FBC9DA"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21</w:t>
            </w:r>
          </w:p>
        </w:tc>
        <w:tc>
          <w:tcPr>
            <w:tcW w:w="2578" w:type="dxa"/>
            <w:tcBorders>
              <w:top w:val="nil"/>
              <w:left w:val="nil"/>
              <w:bottom w:val="single" w:sz="4" w:space="0" w:color="auto"/>
              <w:right w:val="single" w:sz="4" w:space="0" w:color="auto"/>
            </w:tcBorders>
            <w:shd w:val="clear" w:color="auto" w:fill="auto"/>
            <w:noWrap/>
            <w:vAlign w:val="center"/>
            <w:hideMark/>
          </w:tcPr>
          <w:p w14:paraId="437B9CD7"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EUCAST</w:t>
            </w:r>
          </w:p>
        </w:tc>
        <w:tc>
          <w:tcPr>
            <w:tcW w:w="1766" w:type="dxa"/>
            <w:tcBorders>
              <w:top w:val="nil"/>
              <w:left w:val="nil"/>
              <w:bottom w:val="single" w:sz="4" w:space="0" w:color="auto"/>
              <w:right w:val="single" w:sz="4" w:space="0" w:color="auto"/>
            </w:tcBorders>
            <w:shd w:val="clear" w:color="auto" w:fill="auto"/>
            <w:noWrap/>
            <w:vAlign w:val="center"/>
            <w:hideMark/>
          </w:tcPr>
          <w:p w14:paraId="783CCC7A" w14:textId="0F8439E3"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2268" w:type="dxa"/>
            <w:tcBorders>
              <w:top w:val="nil"/>
              <w:left w:val="nil"/>
              <w:bottom w:val="single" w:sz="4" w:space="0" w:color="auto"/>
              <w:right w:val="single" w:sz="4" w:space="0" w:color="auto"/>
            </w:tcBorders>
            <w:shd w:val="clear" w:color="auto" w:fill="auto"/>
            <w:noWrap/>
            <w:vAlign w:val="center"/>
            <w:hideMark/>
          </w:tcPr>
          <w:p w14:paraId="4F7D657F" w14:textId="3CB7FC8E"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auto"/>
            <w:noWrap/>
            <w:vAlign w:val="center"/>
            <w:hideMark/>
          </w:tcPr>
          <w:p w14:paraId="18AB98AC" w14:textId="095DA924"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10</w:t>
            </w:r>
            <w:r>
              <w:rPr>
                <w:rFonts w:ascii="Calibri" w:hAnsi="Calibri" w:cs="Calibri"/>
                <w:color w:val="000000"/>
                <w:lang w:val="en-CH"/>
              </w:rPr>
              <w:t>0</w:t>
            </w:r>
            <w:r>
              <w:rPr>
                <w:rFonts w:ascii="Calibri" w:hAnsi="Calibri" w:cs="Calibri"/>
                <w:color w:val="000000"/>
              </w:rPr>
              <w:t xml:space="preserve"> (100)</w:t>
            </w:r>
          </w:p>
        </w:tc>
      </w:tr>
      <w:tr w:rsidR="00D05972" w:rsidRPr="00A93137" w14:paraId="74A83CE0"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77AF4DB"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r w:rsidRPr="00A93137">
              <w:rPr>
                <w:rFonts w:ascii="Times New Roman" w:eastAsia="Times New Roman" w:hAnsi="Times New Roman" w:cs="Times New Roman"/>
                <w:b/>
                <w:bCs/>
                <w:color w:val="000000"/>
                <w:sz w:val="24"/>
                <w:szCs w:val="24"/>
                <w:lang w:eastAsia="de-CH"/>
              </w:rPr>
              <w:t>Levofloxacin</w:t>
            </w:r>
          </w:p>
        </w:tc>
        <w:tc>
          <w:tcPr>
            <w:tcW w:w="1134" w:type="dxa"/>
            <w:tcBorders>
              <w:top w:val="nil"/>
              <w:left w:val="nil"/>
              <w:bottom w:val="single" w:sz="4" w:space="0" w:color="auto"/>
              <w:right w:val="single" w:sz="4" w:space="0" w:color="auto"/>
            </w:tcBorders>
            <w:shd w:val="clear" w:color="auto" w:fill="auto"/>
            <w:noWrap/>
            <w:vAlign w:val="bottom"/>
            <w:hideMark/>
          </w:tcPr>
          <w:p w14:paraId="331039E5"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23</w:t>
            </w:r>
          </w:p>
        </w:tc>
        <w:tc>
          <w:tcPr>
            <w:tcW w:w="759" w:type="dxa"/>
            <w:tcBorders>
              <w:top w:val="nil"/>
              <w:left w:val="nil"/>
              <w:bottom w:val="single" w:sz="4" w:space="0" w:color="auto"/>
              <w:right w:val="single" w:sz="4" w:space="0" w:color="auto"/>
            </w:tcBorders>
            <w:shd w:val="clear" w:color="auto" w:fill="auto"/>
            <w:noWrap/>
            <w:vAlign w:val="bottom"/>
            <w:hideMark/>
          </w:tcPr>
          <w:p w14:paraId="1089D2D9"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20</w:t>
            </w:r>
          </w:p>
        </w:tc>
        <w:tc>
          <w:tcPr>
            <w:tcW w:w="2578" w:type="dxa"/>
            <w:tcBorders>
              <w:top w:val="nil"/>
              <w:left w:val="nil"/>
              <w:bottom w:val="single" w:sz="4" w:space="0" w:color="auto"/>
              <w:right w:val="single" w:sz="4" w:space="0" w:color="auto"/>
            </w:tcBorders>
            <w:shd w:val="clear" w:color="auto" w:fill="auto"/>
            <w:noWrap/>
            <w:vAlign w:val="center"/>
            <w:hideMark/>
          </w:tcPr>
          <w:p w14:paraId="126A7B58"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EUCAST</w:t>
            </w:r>
          </w:p>
        </w:tc>
        <w:tc>
          <w:tcPr>
            <w:tcW w:w="1766" w:type="dxa"/>
            <w:tcBorders>
              <w:top w:val="nil"/>
              <w:left w:val="nil"/>
              <w:bottom w:val="single" w:sz="4" w:space="0" w:color="auto"/>
              <w:right w:val="single" w:sz="4" w:space="0" w:color="auto"/>
            </w:tcBorders>
            <w:shd w:val="clear" w:color="auto" w:fill="auto"/>
            <w:noWrap/>
            <w:vAlign w:val="center"/>
            <w:hideMark/>
          </w:tcPr>
          <w:p w14:paraId="1A0A8E67" w14:textId="37378666"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1 (1)</w:t>
            </w:r>
          </w:p>
        </w:tc>
        <w:tc>
          <w:tcPr>
            <w:tcW w:w="2268" w:type="dxa"/>
            <w:tcBorders>
              <w:top w:val="nil"/>
              <w:left w:val="nil"/>
              <w:bottom w:val="single" w:sz="4" w:space="0" w:color="auto"/>
              <w:right w:val="single" w:sz="4" w:space="0" w:color="auto"/>
            </w:tcBorders>
            <w:shd w:val="clear" w:color="auto" w:fill="auto"/>
            <w:noWrap/>
            <w:vAlign w:val="center"/>
            <w:hideMark/>
          </w:tcPr>
          <w:p w14:paraId="2205B812" w14:textId="70AC98E2"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2 (2)</w:t>
            </w:r>
          </w:p>
        </w:tc>
        <w:tc>
          <w:tcPr>
            <w:tcW w:w="1559" w:type="dxa"/>
            <w:tcBorders>
              <w:top w:val="nil"/>
              <w:left w:val="nil"/>
              <w:bottom w:val="single" w:sz="4" w:space="0" w:color="auto"/>
              <w:right w:val="single" w:sz="4" w:space="0" w:color="auto"/>
            </w:tcBorders>
            <w:shd w:val="clear" w:color="auto" w:fill="auto"/>
            <w:noWrap/>
            <w:vAlign w:val="center"/>
            <w:hideMark/>
          </w:tcPr>
          <w:p w14:paraId="50735C49" w14:textId="39561C89"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9</w:t>
            </w:r>
            <w:r>
              <w:rPr>
                <w:rFonts w:ascii="Calibri" w:hAnsi="Calibri" w:cs="Calibri"/>
                <w:color w:val="000000"/>
                <w:lang w:val="en-CH"/>
              </w:rPr>
              <w:t>7</w:t>
            </w:r>
            <w:r>
              <w:rPr>
                <w:rFonts w:ascii="Calibri" w:hAnsi="Calibri" w:cs="Calibri"/>
                <w:color w:val="000000"/>
              </w:rPr>
              <w:t xml:space="preserve"> (97)</w:t>
            </w:r>
          </w:p>
        </w:tc>
      </w:tr>
      <w:tr w:rsidR="00D05972" w:rsidRPr="00A93137" w14:paraId="555C8720"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5344DD7"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Gentamicin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29B23AB"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17</w:t>
            </w:r>
          </w:p>
        </w:tc>
        <w:tc>
          <w:tcPr>
            <w:tcW w:w="759" w:type="dxa"/>
            <w:tcBorders>
              <w:top w:val="nil"/>
              <w:left w:val="nil"/>
              <w:bottom w:val="single" w:sz="4" w:space="0" w:color="auto"/>
              <w:right w:val="single" w:sz="4" w:space="0" w:color="auto"/>
            </w:tcBorders>
            <w:shd w:val="clear" w:color="auto" w:fill="auto"/>
            <w:noWrap/>
            <w:vAlign w:val="bottom"/>
            <w:hideMark/>
          </w:tcPr>
          <w:p w14:paraId="44B44CFC"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17</w:t>
            </w:r>
          </w:p>
        </w:tc>
        <w:tc>
          <w:tcPr>
            <w:tcW w:w="2578" w:type="dxa"/>
            <w:tcBorders>
              <w:top w:val="nil"/>
              <w:left w:val="nil"/>
              <w:bottom w:val="single" w:sz="4" w:space="0" w:color="auto"/>
              <w:right w:val="single" w:sz="4" w:space="0" w:color="auto"/>
            </w:tcBorders>
            <w:shd w:val="clear" w:color="auto" w:fill="auto"/>
            <w:noWrap/>
            <w:vAlign w:val="center"/>
            <w:hideMark/>
          </w:tcPr>
          <w:p w14:paraId="53FA2EBF"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EUCAST</w:t>
            </w:r>
          </w:p>
        </w:tc>
        <w:tc>
          <w:tcPr>
            <w:tcW w:w="1766" w:type="dxa"/>
            <w:tcBorders>
              <w:top w:val="nil"/>
              <w:left w:val="nil"/>
              <w:bottom w:val="single" w:sz="4" w:space="0" w:color="auto"/>
              <w:right w:val="single" w:sz="4" w:space="0" w:color="auto"/>
            </w:tcBorders>
            <w:shd w:val="clear" w:color="auto" w:fill="auto"/>
            <w:noWrap/>
            <w:vAlign w:val="bottom"/>
            <w:hideMark/>
          </w:tcPr>
          <w:p w14:paraId="3FE02F00" w14:textId="64D0186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6 (</w:t>
            </w:r>
            <w:r>
              <w:rPr>
                <w:rFonts w:ascii="Calibri" w:hAnsi="Calibri" w:cs="Calibri"/>
                <w:color w:val="000000"/>
                <w:lang w:val="en-CH"/>
              </w:rPr>
              <w:t>6</w:t>
            </w:r>
            <w:r>
              <w:rPr>
                <w:rFonts w:ascii="Calibri" w:hAnsi="Calibri" w:cs="Calibri"/>
                <w:color w:val="000000"/>
              </w:rPr>
              <w:t>)</w:t>
            </w:r>
          </w:p>
        </w:tc>
        <w:tc>
          <w:tcPr>
            <w:tcW w:w="2268" w:type="dxa"/>
            <w:tcBorders>
              <w:top w:val="nil"/>
              <w:left w:val="nil"/>
              <w:bottom w:val="single" w:sz="4" w:space="0" w:color="auto"/>
              <w:right w:val="single" w:sz="4" w:space="0" w:color="auto"/>
            </w:tcBorders>
            <w:shd w:val="clear" w:color="auto" w:fill="auto"/>
            <w:noWrap/>
            <w:vAlign w:val="bottom"/>
            <w:hideMark/>
          </w:tcPr>
          <w:p w14:paraId="1677F622" w14:textId="5D1F3B2B"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32A35BE" w14:textId="57CFCB0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9</w:t>
            </w:r>
            <w:r>
              <w:rPr>
                <w:rFonts w:ascii="Calibri" w:hAnsi="Calibri" w:cs="Calibri"/>
                <w:color w:val="000000"/>
                <w:lang w:val="en-CH"/>
              </w:rPr>
              <w:t>4</w:t>
            </w:r>
            <w:r>
              <w:rPr>
                <w:rFonts w:ascii="Calibri" w:hAnsi="Calibri" w:cs="Calibri"/>
                <w:color w:val="000000"/>
              </w:rPr>
              <w:t xml:space="preserve"> (94)</w:t>
            </w:r>
          </w:p>
        </w:tc>
      </w:tr>
      <w:tr w:rsidR="00D05972" w:rsidRPr="00A93137" w14:paraId="372AA0EF"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9B8ACF1"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Tobramycin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1CCF7CFC"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17</w:t>
            </w:r>
          </w:p>
        </w:tc>
        <w:tc>
          <w:tcPr>
            <w:tcW w:w="759" w:type="dxa"/>
            <w:tcBorders>
              <w:top w:val="nil"/>
              <w:left w:val="nil"/>
              <w:bottom w:val="single" w:sz="4" w:space="0" w:color="auto"/>
              <w:right w:val="single" w:sz="4" w:space="0" w:color="auto"/>
            </w:tcBorders>
            <w:shd w:val="clear" w:color="auto" w:fill="auto"/>
            <w:noWrap/>
            <w:vAlign w:val="bottom"/>
            <w:hideMark/>
          </w:tcPr>
          <w:p w14:paraId="5EFA8472"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17</w:t>
            </w:r>
          </w:p>
        </w:tc>
        <w:tc>
          <w:tcPr>
            <w:tcW w:w="2578" w:type="dxa"/>
            <w:tcBorders>
              <w:top w:val="nil"/>
              <w:left w:val="nil"/>
              <w:bottom w:val="single" w:sz="4" w:space="0" w:color="auto"/>
              <w:right w:val="single" w:sz="4" w:space="0" w:color="auto"/>
            </w:tcBorders>
            <w:shd w:val="clear" w:color="auto" w:fill="auto"/>
            <w:noWrap/>
            <w:vAlign w:val="center"/>
            <w:hideMark/>
          </w:tcPr>
          <w:p w14:paraId="4BB7EC65"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EUCAST</w:t>
            </w:r>
          </w:p>
        </w:tc>
        <w:tc>
          <w:tcPr>
            <w:tcW w:w="1766" w:type="dxa"/>
            <w:tcBorders>
              <w:top w:val="nil"/>
              <w:left w:val="nil"/>
              <w:bottom w:val="single" w:sz="4" w:space="0" w:color="auto"/>
              <w:right w:val="single" w:sz="4" w:space="0" w:color="auto"/>
            </w:tcBorders>
            <w:shd w:val="clear" w:color="auto" w:fill="auto"/>
            <w:noWrap/>
            <w:vAlign w:val="bottom"/>
            <w:hideMark/>
          </w:tcPr>
          <w:p w14:paraId="69F4B681" w14:textId="0064B5F9"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lang w:val="en-CH"/>
              </w:rPr>
              <w:t>19</w:t>
            </w:r>
            <w:r>
              <w:rPr>
                <w:rFonts w:ascii="Calibri" w:hAnsi="Calibri" w:cs="Calibri"/>
                <w:color w:val="000000"/>
              </w:rPr>
              <w:t xml:space="preserve"> (19)</w:t>
            </w:r>
          </w:p>
        </w:tc>
        <w:tc>
          <w:tcPr>
            <w:tcW w:w="2268" w:type="dxa"/>
            <w:tcBorders>
              <w:top w:val="nil"/>
              <w:left w:val="nil"/>
              <w:bottom w:val="single" w:sz="4" w:space="0" w:color="auto"/>
              <w:right w:val="single" w:sz="4" w:space="0" w:color="auto"/>
            </w:tcBorders>
            <w:shd w:val="clear" w:color="auto" w:fill="auto"/>
            <w:noWrap/>
            <w:vAlign w:val="bottom"/>
            <w:hideMark/>
          </w:tcPr>
          <w:p w14:paraId="6C0A6E91" w14:textId="1D416DD6"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740AC9B" w14:textId="3962B106"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81 (</w:t>
            </w:r>
            <w:r>
              <w:rPr>
                <w:rFonts w:ascii="Calibri" w:hAnsi="Calibri" w:cs="Calibri"/>
                <w:color w:val="000000"/>
                <w:lang w:val="en-CH"/>
              </w:rPr>
              <w:t>81</w:t>
            </w:r>
            <w:r>
              <w:rPr>
                <w:rFonts w:ascii="Calibri" w:hAnsi="Calibri" w:cs="Calibri"/>
                <w:color w:val="000000"/>
              </w:rPr>
              <w:t>)</w:t>
            </w:r>
          </w:p>
        </w:tc>
      </w:tr>
      <w:tr w:rsidR="00D05972" w:rsidRPr="00A93137" w14:paraId="5A54D1F1" w14:textId="77777777" w:rsidTr="008D0F09">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96CB681" w14:textId="77777777" w:rsidR="00D05972" w:rsidRPr="00A93137" w:rsidRDefault="00D05972" w:rsidP="00D05972">
            <w:pPr>
              <w:spacing w:after="0" w:line="240" w:lineRule="auto"/>
              <w:rPr>
                <w:rFonts w:ascii="Times New Roman" w:eastAsia="Times New Roman" w:hAnsi="Times New Roman" w:cs="Times New Roman"/>
                <w:b/>
                <w:bCs/>
                <w:color w:val="000000"/>
                <w:sz w:val="24"/>
                <w:szCs w:val="24"/>
                <w:lang w:eastAsia="de-CH"/>
              </w:rPr>
            </w:pPr>
            <w:proofErr w:type="spellStart"/>
            <w:r w:rsidRPr="00A93137">
              <w:rPr>
                <w:rFonts w:ascii="Times New Roman" w:eastAsia="Times New Roman" w:hAnsi="Times New Roman" w:cs="Times New Roman"/>
                <w:b/>
                <w:bCs/>
                <w:color w:val="000000"/>
                <w:sz w:val="24"/>
                <w:szCs w:val="24"/>
                <w:lang w:eastAsia="de-CH"/>
              </w:rPr>
              <w:t>Amikacin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AA27038"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19</w:t>
            </w:r>
          </w:p>
        </w:tc>
        <w:tc>
          <w:tcPr>
            <w:tcW w:w="759" w:type="dxa"/>
            <w:tcBorders>
              <w:top w:val="nil"/>
              <w:left w:val="nil"/>
              <w:bottom w:val="single" w:sz="4" w:space="0" w:color="auto"/>
              <w:right w:val="single" w:sz="4" w:space="0" w:color="auto"/>
            </w:tcBorders>
            <w:shd w:val="clear" w:color="auto" w:fill="auto"/>
            <w:noWrap/>
            <w:vAlign w:val="bottom"/>
            <w:hideMark/>
          </w:tcPr>
          <w:p w14:paraId="24B7E9D7"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19</w:t>
            </w:r>
          </w:p>
        </w:tc>
        <w:tc>
          <w:tcPr>
            <w:tcW w:w="2578" w:type="dxa"/>
            <w:tcBorders>
              <w:top w:val="nil"/>
              <w:left w:val="nil"/>
              <w:bottom w:val="single" w:sz="4" w:space="0" w:color="auto"/>
              <w:right w:val="single" w:sz="4" w:space="0" w:color="auto"/>
            </w:tcBorders>
            <w:shd w:val="clear" w:color="auto" w:fill="auto"/>
            <w:noWrap/>
            <w:vAlign w:val="center"/>
            <w:hideMark/>
          </w:tcPr>
          <w:p w14:paraId="3E929A3F" w14:textId="77777777"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sidRPr="00A93137">
              <w:rPr>
                <w:rFonts w:ascii="Times New Roman" w:eastAsia="Times New Roman" w:hAnsi="Times New Roman" w:cs="Times New Roman"/>
                <w:color w:val="000000"/>
                <w:sz w:val="24"/>
                <w:szCs w:val="24"/>
                <w:lang w:eastAsia="de-CH"/>
              </w:rPr>
              <w:t>EUCAST</w:t>
            </w:r>
          </w:p>
        </w:tc>
        <w:tc>
          <w:tcPr>
            <w:tcW w:w="1766" w:type="dxa"/>
            <w:tcBorders>
              <w:top w:val="nil"/>
              <w:left w:val="nil"/>
              <w:bottom w:val="single" w:sz="4" w:space="0" w:color="auto"/>
              <w:right w:val="single" w:sz="4" w:space="0" w:color="auto"/>
            </w:tcBorders>
            <w:shd w:val="clear" w:color="auto" w:fill="auto"/>
            <w:noWrap/>
            <w:vAlign w:val="bottom"/>
            <w:hideMark/>
          </w:tcPr>
          <w:p w14:paraId="1934451F" w14:textId="72E753CC"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6 (</w:t>
            </w:r>
            <w:r>
              <w:rPr>
                <w:rFonts w:ascii="Calibri" w:hAnsi="Calibri" w:cs="Calibri"/>
                <w:color w:val="000000"/>
                <w:lang w:val="en-CH"/>
              </w:rPr>
              <w:t>6</w:t>
            </w:r>
            <w:r>
              <w:rPr>
                <w:rFonts w:ascii="Calibri" w:hAnsi="Calibri" w:cs="Calibri"/>
                <w:color w:val="000000"/>
              </w:rPr>
              <w:t>)</w:t>
            </w:r>
          </w:p>
        </w:tc>
        <w:tc>
          <w:tcPr>
            <w:tcW w:w="2268" w:type="dxa"/>
            <w:tcBorders>
              <w:top w:val="nil"/>
              <w:left w:val="nil"/>
              <w:bottom w:val="single" w:sz="4" w:space="0" w:color="auto"/>
              <w:right w:val="single" w:sz="4" w:space="0" w:color="auto"/>
            </w:tcBorders>
            <w:shd w:val="clear" w:color="auto" w:fill="auto"/>
            <w:noWrap/>
            <w:vAlign w:val="bottom"/>
            <w:hideMark/>
          </w:tcPr>
          <w:p w14:paraId="054C6EC3" w14:textId="5CE7D62C"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41E0AA" w14:textId="1B774743" w:rsidR="00D05972" w:rsidRPr="00A93137" w:rsidRDefault="00D05972" w:rsidP="00D05972">
            <w:pPr>
              <w:spacing w:after="0" w:line="240" w:lineRule="auto"/>
              <w:jc w:val="center"/>
              <w:rPr>
                <w:rFonts w:ascii="Times New Roman" w:eastAsia="Times New Roman" w:hAnsi="Times New Roman" w:cs="Times New Roman"/>
                <w:color w:val="000000"/>
                <w:sz w:val="24"/>
                <w:szCs w:val="24"/>
                <w:lang w:eastAsia="de-CH"/>
              </w:rPr>
            </w:pPr>
            <w:r>
              <w:rPr>
                <w:rFonts w:ascii="Calibri" w:hAnsi="Calibri" w:cs="Calibri"/>
                <w:color w:val="000000"/>
              </w:rPr>
              <w:t>9</w:t>
            </w:r>
            <w:r>
              <w:rPr>
                <w:rFonts w:ascii="Calibri" w:hAnsi="Calibri" w:cs="Calibri"/>
                <w:color w:val="000000"/>
                <w:lang w:val="en-CH"/>
              </w:rPr>
              <w:t>4</w:t>
            </w:r>
            <w:r>
              <w:rPr>
                <w:rFonts w:ascii="Calibri" w:hAnsi="Calibri" w:cs="Calibri"/>
                <w:color w:val="000000"/>
              </w:rPr>
              <w:t xml:space="preserve"> (94)</w:t>
            </w:r>
          </w:p>
        </w:tc>
      </w:tr>
    </w:tbl>
    <w:p w14:paraId="2895F16D" w14:textId="77777777" w:rsidR="000E376C" w:rsidRDefault="000E376C" w:rsidP="002121B8">
      <w:pPr>
        <w:pStyle w:val="EndNoteBibliography"/>
        <w:spacing w:line="480" w:lineRule="auto"/>
        <w:rPr>
          <w:rFonts w:ascii="Times New Roman" w:hAnsi="Times New Roman" w:cs="Times New Roman"/>
          <w:b/>
          <w:sz w:val="28"/>
          <w:szCs w:val="28"/>
          <w:lang w:eastAsia="de-CH"/>
        </w:rPr>
        <w:sectPr w:rsidR="000E376C" w:rsidSect="00774CF5">
          <w:type w:val="continuous"/>
          <w:pgSz w:w="16838" w:h="11906" w:orient="landscape"/>
          <w:pgMar w:top="1418" w:right="1418" w:bottom="1418" w:left="1134" w:header="709" w:footer="709" w:gutter="0"/>
          <w:lnNumType w:countBy="1" w:restart="continuous"/>
          <w:cols w:space="708"/>
          <w:docGrid w:linePitch="360"/>
        </w:sectPr>
      </w:pPr>
    </w:p>
    <w:p w14:paraId="111884A6" w14:textId="78C345D5" w:rsidR="002121B8" w:rsidRDefault="002121B8" w:rsidP="002121B8">
      <w:pPr>
        <w:pStyle w:val="EndNoteBibliography"/>
        <w:spacing w:line="480" w:lineRule="auto"/>
        <w:rPr>
          <w:rFonts w:ascii="Times New Roman" w:hAnsi="Times New Roman" w:cs="Times New Roman"/>
          <w:b/>
          <w:sz w:val="28"/>
          <w:szCs w:val="28"/>
          <w:lang w:eastAsia="de-CH"/>
        </w:rPr>
      </w:pPr>
      <w:r>
        <w:rPr>
          <w:rFonts w:ascii="Times New Roman" w:hAnsi="Times New Roman" w:cs="Times New Roman"/>
          <w:b/>
          <w:sz w:val="28"/>
          <w:szCs w:val="28"/>
          <w:lang w:eastAsia="de-CH"/>
        </w:rPr>
        <w:lastRenderedPageBreak/>
        <w:t>Figures</w:t>
      </w:r>
    </w:p>
    <w:p w14:paraId="3C5A8C03" w14:textId="736888E9" w:rsidR="004E4948" w:rsidRDefault="004E4948" w:rsidP="004E4948">
      <w:pPr>
        <w:pStyle w:val="EndNoteBibliography"/>
        <w:spacing w:line="480" w:lineRule="auto"/>
        <w:rPr>
          <w:rFonts w:ascii="Times New Roman" w:hAnsi="Times New Roman" w:cs="Times New Roman"/>
          <w:bCs/>
          <w:sz w:val="24"/>
          <w:szCs w:val="24"/>
          <w:lang w:eastAsia="de-CH"/>
        </w:rPr>
      </w:pPr>
      <w:r w:rsidRPr="00F7253B">
        <w:rPr>
          <w:rFonts w:ascii="Times New Roman" w:hAnsi="Times New Roman" w:cs="Times New Roman"/>
          <w:bCs/>
          <w:sz w:val="24"/>
          <w:szCs w:val="24"/>
          <w:lang w:eastAsia="de-CH"/>
        </w:rPr>
        <w:t xml:space="preserve">Figure </w:t>
      </w:r>
      <w:r>
        <w:rPr>
          <w:rFonts w:ascii="Times New Roman" w:hAnsi="Times New Roman" w:cs="Times New Roman"/>
          <w:bCs/>
          <w:sz w:val="24"/>
          <w:szCs w:val="24"/>
          <w:lang w:eastAsia="de-CH"/>
        </w:rPr>
        <w:t>S1</w:t>
      </w:r>
      <w:r w:rsidRPr="00F7253B">
        <w:rPr>
          <w:rFonts w:ascii="Times New Roman" w:hAnsi="Times New Roman" w:cs="Times New Roman"/>
          <w:bCs/>
          <w:sz w:val="24"/>
          <w:szCs w:val="24"/>
          <w:lang w:eastAsia="de-CH"/>
        </w:rPr>
        <w:t>.</w:t>
      </w:r>
      <w:r>
        <w:rPr>
          <w:rFonts w:ascii="Times New Roman" w:hAnsi="Times New Roman" w:cs="Times New Roman"/>
          <w:bCs/>
          <w:sz w:val="24"/>
          <w:szCs w:val="24"/>
          <w:lang w:eastAsia="de-CH"/>
        </w:rPr>
        <w:t xml:space="preserve"> Distribution of growth inhibition zones of first-line antibiotics. The vertical dashed and continous lines denote the EUCAST </w:t>
      </w:r>
      <w:r w:rsidR="008817CC">
        <w:rPr>
          <w:rFonts w:ascii="Times New Roman" w:hAnsi="Times New Roman" w:cs="Times New Roman"/>
          <w:bCs/>
          <w:sz w:val="24"/>
          <w:szCs w:val="24"/>
          <w:lang w:val="en-CH" w:eastAsia="de-CH"/>
        </w:rPr>
        <w:t xml:space="preserve">and </w:t>
      </w:r>
      <w:r w:rsidR="008817CC">
        <w:rPr>
          <w:rFonts w:ascii="Times New Roman" w:hAnsi="Times New Roman" w:cs="Times New Roman"/>
          <w:bCs/>
          <w:sz w:val="24"/>
          <w:szCs w:val="24"/>
          <w:lang w:eastAsia="de-CH"/>
        </w:rPr>
        <w:t xml:space="preserve">when not available </w:t>
      </w:r>
      <w:r w:rsidR="008817CC">
        <w:rPr>
          <w:rFonts w:ascii="Times New Roman" w:hAnsi="Times New Roman" w:cs="Times New Roman"/>
          <w:bCs/>
          <w:sz w:val="24"/>
          <w:szCs w:val="24"/>
          <w:lang w:val="en-CH" w:eastAsia="de-CH"/>
        </w:rPr>
        <w:t xml:space="preserve">the CLSI </w:t>
      </w:r>
      <w:r>
        <w:rPr>
          <w:rFonts w:ascii="Times New Roman" w:hAnsi="Times New Roman" w:cs="Times New Roman"/>
          <w:bCs/>
          <w:sz w:val="24"/>
          <w:szCs w:val="24"/>
          <w:lang w:eastAsia="de-CH"/>
        </w:rPr>
        <w:t xml:space="preserve">susceptible and resistant CBPs for </w:t>
      </w:r>
      <w:r w:rsidRPr="00DE506B">
        <w:rPr>
          <w:rFonts w:ascii="Times New Roman" w:hAnsi="Times New Roman" w:cs="Times New Roman"/>
          <w:bCs/>
          <w:i/>
          <w:iCs/>
          <w:sz w:val="24"/>
          <w:szCs w:val="24"/>
          <w:lang w:eastAsia="de-CH"/>
        </w:rPr>
        <w:t>A. baumannii</w:t>
      </w:r>
      <w:r>
        <w:rPr>
          <w:rFonts w:ascii="Times New Roman" w:hAnsi="Times New Roman" w:cs="Times New Roman"/>
          <w:bCs/>
          <w:sz w:val="24"/>
          <w:szCs w:val="24"/>
          <w:lang w:eastAsia="de-CH"/>
        </w:rPr>
        <w:t>.</w:t>
      </w:r>
    </w:p>
    <w:p w14:paraId="10BDCE25" w14:textId="417F567C" w:rsidR="002121B8" w:rsidRDefault="00356221">
      <w:pPr>
        <w:rPr>
          <w:rFonts w:ascii="Times New Roman" w:eastAsia="Arial Unicode MS" w:hAnsi="Times New Roman" w:cs="Times New Roman"/>
          <w:b/>
          <w:noProof/>
          <w:color w:val="000000"/>
          <w:sz w:val="28"/>
          <w:szCs w:val="28"/>
          <w:u w:color="000000"/>
          <w:bdr w:val="none" w:sz="0" w:space="0" w:color="auto" w:frame="1"/>
          <w:lang w:val="en-US" w:eastAsia="de-CH"/>
        </w:rPr>
      </w:pPr>
      <w:r w:rsidRPr="00356221">
        <w:rPr>
          <w:rFonts w:ascii="Times New Roman" w:hAnsi="Times New Roman" w:cs="Times New Roman"/>
          <w:b/>
          <w:noProof/>
          <w:sz w:val="28"/>
          <w:szCs w:val="28"/>
          <w:lang w:eastAsia="de-CH"/>
        </w:rPr>
        <w:drawing>
          <wp:inline distT="0" distB="0" distL="0" distR="0" wp14:anchorId="4D25B86D" wp14:editId="6DF0C5FB">
            <wp:extent cx="5760720" cy="3263900"/>
            <wp:effectExtent l="0" t="0" r="0" b="0"/>
            <wp:docPr id="2" name="Grafik 2" descr="Ein Bild, das Text, Diagramm, technische Zeichnung, Plan enthält.&#10;&#10;Automatisch generierte Beschreibung">
              <a:extLst xmlns:a="http://schemas.openxmlformats.org/drawingml/2006/main">
                <a:ext uri="{FF2B5EF4-FFF2-40B4-BE49-F238E27FC236}">
                  <a16:creationId xmlns:a16="http://schemas.microsoft.com/office/drawing/2014/main" id="{324A7085-4D83-6A13-4469-F623A21D6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Diagramm, technische Zeichnung, Plan enthält.&#10;&#10;Automatisch generierte Beschreibung">
                      <a:extLst>
                        <a:ext uri="{FF2B5EF4-FFF2-40B4-BE49-F238E27FC236}">
                          <a16:creationId xmlns:a16="http://schemas.microsoft.com/office/drawing/2014/main" id="{324A7085-4D83-6A13-4469-F623A21D6ED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63900"/>
                    </a:xfrm>
                    <a:prstGeom prst="rect">
                      <a:avLst/>
                    </a:prstGeom>
                  </pic:spPr>
                </pic:pic>
              </a:graphicData>
            </a:graphic>
          </wp:inline>
        </w:drawing>
      </w:r>
      <w:r w:rsidR="002121B8" w:rsidRPr="004E4948">
        <w:rPr>
          <w:rFonts w:ascii="Times New Roman" w:hAnsi="Times New Roman" w:cs="Times New Roman"/>
          <w:b/>
          <w:sz w:val="28"/>
          <w:szCs w:val="28"/>
          <w:lang w:val="en-US" w:eastAsia="de-CH"/>
        </w:rPr>
        <w:br w:type="page"/>
      </w:r>
    </w:p>
    <w:p w14:paraId="3EC6BFB7" w14:textId="1410DDA7" w:rsidR="00CF5D8D" w:rsidRDefault="00CF5D8D" w:rsidP="00CF5D8D">
      <w:pPr>
        <w:pStyle w:val="EndNoteBibliography"/>
        <w:spacing w:line="480" w:lineRule="auto"/>
        <w:rPr>
          <w:rFonts w:ascii="Times New Roman" w:hAnsi="Times New Roman" w:cs="Times New Roman"/>
          <w:bCs/>
          <w:sz w:val="24"/>
          <w:szCs w:val="24"/>
          <w:lang w:eastAsia="de-CH"/>
        </w:rPr>
      </w:pPr>
      <w:r w:rsidRPr="00F7253B">
        <w:rPr>
          <w:rFonts w:ascii="Times New Roman" w:hAnsi="Times New Roman" w:cs="Times New Roman"/>
          <w:bCs/>
          <w:sz w:val="24"/>
          <w:szCs w:val="24"/>
          <w:lang w:eastAsia="de-CH"/>
        </w:rPr>
        <w:lastRenderedPageBreak/>
        <w:t xml:space="preserve">Figure </w:t>
      </w:r>
      <w:r>
        <w:rPr>
          <w:rFonts w:ascii="Times New Roman" w:hAnsi="Times New Roman" w:cs="Times New Roman"/>
          <w:bCs/>
          <w:sz w:val="24"/>
          <w:szCs w:val="24"/>
          <w:lang w:eastAsia="de-CH"/>
        </w:rPr>
        <w:t>S2</w:t>
      </w:r>
      <w:r w:rsidRPr="00F7253B">
        <w:rPr>
          <w:rFonts w:ascii="Times New Roman" w:hAnsi="Times New Roman" w:cs="Times New Roman"/>
          <w:bCs/>
          <w:sz w:val="24"/>
          <w:szCs w:val="24"/>
          <w:lang w:eastAsia="de-CH"/>
        </w:rPr>
        <w:t>.</w:t>
      </w:r>
      <w:r>
        <w:rPr>
          <w:rFonts w:ascii="Times New Roman" w:hAnsi="Times New Roman" w:cs="Times New Roman"/>
          <w:bCs/>
          <w:sz w:val="24"/>
          <w:szCs w:val="24"/>
          <w:lang w:eastAsia="de-CH"/>
        </w:rPr>
        <w:t xml:space="preserve"> Distribution of MICs of second-line and last-resort antibiotics.</w:t>
      </w:r>
      <w:r w:rsidRPr="00632332">
        <w:rPr>
          <w:rFonts w:ascii="Times New Roman" w:hAnsi="Times New Roman" w:cs="Times New Roman"/>
          <w:bCs/>
          <w:sz w:val="24"/>
          <w:szCs w:val="24"/>
          <w:lang w:eastAsia="de-CH"/>
        </w:rPr>
        <w:t xml:space="preserve"> </w:t>
      </w:r>
      <w:r>
        <w:rPr>
          <w:rFonts w:ascii="Times New Roman" w:hAnsi="Times New Roman" w:cs="Times New Roman"/>
          <w:bCs/>
          <w:sz w:val="24"/>
          <w:szCs w:val="24"/>
          <w:lang w:eastAsia="de-CH"/>
        </w:rPr>
        <w:t xml:space="preserve">The vertical dashed and continous lines denote the EUCAST susceptible and resistant CBPs for </w:t>
      </w:r>
      <w:r w:rsidRPr="00DE506B">
        <w:rPr>
          <w:rFonts w:ascii="Times New Roman" w:hAnsi="Times New Roman" w:cs="Times New Roman"/>
          <w:bCs/>
          <w:i/>
          <w:iCs/>
          <w:sz w:val="24"/>
          <w:szCs w:val="24"/>
          <w:lang w:eastAsia="de-CH"/>
        </w:rPr>
        <w:t>A. baumannii</w:t>
      </w:r>
      <w:r>
        <w:rPr>
          <w:rFonts w:ascii="Times New Roman" w:hAnsi="Times New Roman" w:cs="Times New Roman"/>
          <w:bCs/>
          <w:sz w:val="24"/>
          <w:szCs w:val="24"/>
          <w:lang w:eastAsia="de-CH"/>
        </w:rPr>
        <w:t xml:space="preserve"> and when not available for </w:t>
      </w:r>
      <w:r w:rsidRPr="00DE506B">
        <w:rPr>
          <w:rFonts w:ascii="Times New Roman" w:hAnsi="Times New Roman" w:cs="Times New Roman"/>
          <w:bCs/>
          <w:i/>
          <w:iCs/>
          <w:sz w:val="24"/>
          <w:szCs w:val="24"/>
          <w:lang w:eastAsia="de-CH"/>
        </w:rPr>
        <w:t>P. aeruginosa</w:t>
      </w:r>
      <w:r>
        <w:rPr>
          <w:rFonts w:ascii="Times New Roman" w:hAnsi="Times New Roman" w:cs="Times New Roman"/>
          <w:bCs/>
          <w:i/>
          <w:iCs/>
          <w:sz w:val="24"/>
          <w:szCs w:val="24"/>
          <w:lang w:eastAsia="de-CH"/>
        </w:rPr>
        <w:t xml:space="preserve"> </w:t>
      </w:r>
      <w:r>
        <w:rPr>
          <w:rFonts w:ascii="Times New Roman" w:hAnsi="Times New Roman" w:cs="Times New Roman"/>
          <w:bCs/>
          <w:sz w:val="24"/>
          <w:szCs w:val="24"/>
          <w:lang w:eastAsia="de-CH"/>
        </w:rPr>
        <w:t xml:space="preserve">and </w:t>
      </w:r>
      <w:r w:rsidRPr="00632332">
        <w:rPr>
          <w:rFonts w:ascii="Times New Roman" w:hAnsi="Times New Roman" w:cs="Times New Roman"/>
          <w:bCs/>
          <w:i/>
          <w:iCs/>
          <w:sz w:val="24"/>
          <w:szCs w:val="24"/>
          <w:lang w:eastAsia="de-CH"/>
        </w:rPr>
        <w:t>E. coli</w:t>
      </w:r>
      <w:r>
        <w:rPr>
          <w:rFonts w:ascii="Times New Roman" w:hAnsi="Times New Roman" w:cs="Times New Roman"/>
          <w:bCs/>
          <w:sz w:val="24"/>
          <w:szCs w:val="24"/>
          <w:lang w:eastAsia="de-CH"/>
        </w:rPr>
        <w:t>. Colistin MICs were determined by BMD, while for the others by E-test.</w:t>
      </w:r>
    </w:p>
    <w:p w14:paraId="6B63CA15" w14:textId="42AC0552" w:rsidR="004E4948" w:rsidRDefault="00356221" w:rsidP="004E4948">
      <w:pPr>
        <w:pStyle w:val="EndNoteBibliography"/>
        <w:spacing w:line="480" w:lineRule="auto"/>
        <w:rPr>
          <w:rFonts w:ascii="Times New Roman" w:hAnsi="Times New Roman" w:cs="Times New Roman"/>
          <w:bCs/>
          <w:sz w:val="24"/>
          <w:szCs w:val="24"/>
          <w:lang w:eastAsia="de-CH"/>
        </w:rPr>
      </w:pPr>
      <w:r w:rsidRPr="00356221">
        <w:rPr>
          <w:rFonts w:ascii="Times New Roman" w:hAnsi="Times New Roman" w:cs="Times New Roman"/>
          <w:bCs/>
          <w:sz w:val="24"/>
          <w:szCs w:val="24"/>
          <w:lang w:val="de-CH" w:eastAsia="de-CH"/>
        </w:rPr>
        <w:drawing>
          <wp:inline distT="0" distB="0" distL="0" distR="0" wp14:anchorId="5C54E6D7" wp14:editId="239C9F8D">
            <wp:extent cx="5760720" cy="5184775"/>
            <wp:effectExtent l="0" t="0" r="0" b="0"/>
            <wp:docPr id="6" name="Grafik 2" descr="Ein Bild, das Text, Diagramm, Plan, parallel enthält.&#10;&#10;Automatisch generierte Beschreibung">
              <a:extLst xmlns:a="http://schemas.openxmlformats.org/drawingml/2006/main">
                <a:ext uri="{FF2B5EF4-FFF2-40B4-BE49-F238E27FC236}">
                  <a16:creationId xmlns:a16="http://schemas.microsoft.com/office/drawing/2014/main" id="{F25B4038-8136-6B3B-1850-9246C3CE8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Diagramm, Plan, parallel enthält.&#10;&#10;Automatisch generierte Beschreibung">
                      <a:extLst>
                        <a:ext uri="{FF2B5EF4-FFF2-40B4-BE49-F238E27FC236}">
                          <a16:creationId xmlns:a16="http://schemas.microsoft.com/office/drawing/2014/main" id="{F25B4038-8136-6B3B-1850-9246C3CE811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184775"/>
                    </a:xfrm>
                    <a:prstGeom prst="rect">
                      <a:avLst/>
                    </a:prstGeom>
                  </pic:spPr>
                </pic:pic>
              </a:graphicData>
            </a:graphic>
          </wp:inline>
        </w:drawing>
      </w:r>
      <w:r w:rsidR="004E4948">
        <w:rPr>
          <w:rFonts w:ascii="Times New Roman" w:hAnsi="Times New Roman" w:cs="Times New Roman"/>
          <w:bCs/>
          <w:sz w:val="24"/>
          <w:szCs w:val="24"/>
          <w:lang w:eastAsia="de-CH"/>
        </w:rPr>
        <w:br w:type="page"/>
      </w:r>
    </w:p>
    <w:p w14:paraId="78C3253E" w14:textId="621E3526" w:rsidR="00CF5D8D" w:rsidRDefault="003E0B85" w:rsidP="00CF5D8D">
      <w:pPr>
        <w:pStyle w:val="EndNoteBibliography"/>
        <w:spacing w:line="480" w:lineRule="auto"/>
        <w:rPr>
          <w:rFonts w:ascii="Times New Roman" w:hAnsi="Times New Roman" w:cs="Times New Roman"/>
          <w:bCs/>
          <w:sz w:val="24"/>
          <w:szCs w:val="24"/>
          <w:lang w:eastAsia="de-CH"/>
        </w:rPr>
      </w:pPr>
      <w:r w:rsidRPr="004E4948">
        <w:rPr>
          <w:rFonts w:ascii="Times New Roman" w:hAnsi="Times New Roman" w:cs="Times New Roman"/>
          <w:bCs/>
          <w:sz w:val="24"/>
          <w:szCs w:val="24"/>
          <w:lang w:val="de-CH" w:eastAsia="de-CH"/>
        </w:rPr>
        <w:lastRenderedPageBreak/>
        <w:drawing>
          <wp:anchor distT="0" distB="0" distL="114300" distR="114300" simplePos="0" relativeHeight="251660288" behindDoc="0" locked="0" layoutInCell="1" allowOverlap="1" wp14:anchorId="2DBD84CC" wp14:editId="462D1431">
            <wp:simplePos x="0" y="0"/>
            <wp:positionH relativeFrom="margin">
              <wp:align>right</wp:align>
            </wp:positionH>
            <wp:positionV relativeFrom="paragraph">
              <wp:posOffset>2556510</wp:posOffset>
            </wp:positionV>
            <wp:extent cx="5760720" cy="5184775"/>
            <wp:effectExtent l="0" t="0" r="0" b="0"/>
            <wp:wrapSquare wrapText="bothSides"/>
            <wp:docPr id="3" name="Grafik 2" descr="Ein Bild, das Tisch, Kalender enthält.&#10;&#10;Automatisch generierte Beschreibung">
              <a:extLst xmlns:a="http://schemas.openxmlformats.org/drawingml/2006/main">
                <a:ext uri="{FF2B5EF4-FFF2-40B4-BE49-F238E27FC236}">
                  <a16:creationId xmlns:a16="http://schemas.microsoft.com/office/drawing/2014/main" id="{76BD6D29-7606-48FA-AD28-B1B41B0B3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isch, Kalender enthält.&#10;&#10;Automatisch generierte Beschreibung">
                      <a:extLst>
                        <a:ext uri="{FF2B5EF4-FFF2-40B4-BE49-F238E27FC236}">
                          <a16:creationId xmlns:a16="http://schemas.microsoft.com/office/drawing/2014/main" id="{76BD6D29-7606-48FA-AD28-B1B41B0B379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184775"/>
                    </a:xfrm>
                    <a:prstGeom prst="rect">
                      <a:avLst/>
                    </a:prstGeom>
                  </pic:spPr>
                </pic:pic>
              </a:graphicData>
            </a:graphic>
            <wp14:sizeRelH relativeFrom="page">
              <wp14:pctWidth>0</wp14:pctWidth>
            </wp14:sizeRelH>
            <wp14:sizeRelV relativeFrom="page">
              <wp14:pctHeight>0</wp14:pctHeight>
            </wp14:sizeRelV>
          </wp:anchor>
        </w:drawing>
      </w:r>
      <w:r w:rsidR="00CF5D8D" w:rsidRPr="00F7253B">
        <w:rPr>
          <w:rFonts w:ascii="Times New Roman" w:hAnsi="Times New Roman" w:cs="Times New Roman"/>
          <w:bCs/>
          <w:sz w:val="24"/>
          <w:szCs w:val="24"/>
          <w:lang w:eastAsia="de-CH"/>
        </w:rPr>
        <w:t xml:space="preserve">Figure </w:t>
      </w:r>
      <w:r w:rsidR="00CF5D8D">
        <w:rPr>
          <w:rFonts w:ascii="Times New Roman" w:hAnsi="Times New Roman" w:cs="Times New Roman"/>
          <w:bCs/>
          <w:sz w:val="24"/>
          <w:szCs w:val="24"/>
          <w:lang w:eastAsia="de-CH"/>
        </w:rPr>
        <w:t>S3</w:t>
      </w:r>
      <w:r w:rsidR="00CF5D8D" w:rsidRPr="00F7253B">
        <w:rPr>
          <w:rFonts w:ascii="Times New Roman" w:hAnsi="Times New Roman" w:cs="Times New Roman"/>
          <w:bCs/>
          <w:sz w:val="24"/>
          <w:szCs w:val="24"/>
          <w:lang w:eastAsia="de-CH"/>
        </w:rPr>
        <w:t>.</w:t>
      </w:r>
      <w:r w:rsidR="00CF5D8D">
        <w:rPr>
          <w:rFonts w:ascii="Times New Roman" w:hAnsi="Times New Roman" w:cs="Times New Roman"/>
          <w:bCs/>
          <w:sz w:val="24"/>
          <w:szCs w:val="24"/>
          <w:lang w:eastAsia="de-CH"/>
        </w:rPr>
        <w:t xml:space="preserve"> Quality control. </w:t>
      </w:r>
      <w:r w:rsidR="00EA0AAC">
        <w:rPr>
          <w:rFonts w:ascii="Times New Roman" w:hAnsi="Times New Roman" w:cs="Times New Roman"/>
          <w:bCs/>
          <w:sz w:val="24"/>
          <w:szCs w:val="24"/>
          <w:lang w:val="en-CH" w:eastAsia="de-CH"/>
        </w:rPr>
        <w:t xml:space="preserve">Cefiderocol </w:t>
      </w:r>
      <w:r w:rsidR="00CF5D8D">
        <w:rPr>
          <w:rFonts w:ascii="Times New Roman" w:hAnsi="Times New Roman" w:cs="Times New Roman"/>
          <w:bCs/>
          <w:sz w:val="24"/>
          <w:szCs w:val="24"/>
          <w:lang w:eastAsia="de-CH"/>
        </w:rPr>
        <w:t>MICs values obtained with the standard BMD, ComASP</w:t>
      </w:r>
      <w:r w:rsidR="008817CC">
        <w:rPr>
          <w:rFonts w:ascii="Times New Roman" w:hAnsi="Times New Roman" w:cs="Times New Roman"/>
          <w:bCs/>
          <w:sz w:val="24"/>
          <w:szCs w:val="24"/>
          <w:lang w:val="en-CH" w:eastAsia="de-CH"/>
        </w:rPr>
        <w:t xml:space="preserve">, </w:t>
      </w:r>
      <w:r w:rsidR="00CF5D8D">
        <w:rPr>
          <w:rFonts w:ascii="Times New Roman" w:hAnsi="Times New Roman" w:cs="Times New Roman"/>
          <w:bCs/>
          <w:sz w:val="24"/>
          <w:szCs w:val="24"/>
          <w:lang w:eastAsia="de-CH"/>
        </w:rPr>
        <w:t>UMIC</w:t>
      </w:r>
      <w:r w:rsidR="00AC7F9B">
        <w:rPr>
          <w:rFonts w:ascii="Times New Roman" w:hAnsi="Times New Roman" w:cs="Times New Roman"/>
          <w:bCs/>
          <w:sz w:val="24"/>
          <w:szCs w:val="24"/>
          <w:lang w:eastAsia="de-CH"/>
        </w:rPr>
        <w:t>,</w:t>
      </w:r>
      <w:r w:rsidR="00CF5D8D">
        <w:rPr>
          <w:rFonts w:ascii="Times New Roman" w:hAnsi="Times New Roman" w:cs="Times New Roman"/>
          <w:bCs/>
          <w:sz w:val="24"/>
          <w:szCs w:val="24"/>
          <w:lang w:eastAsia="de-CH"/>
        </w:rPr>
        <w:t xml:space="preserve"> </w:t>
      </w:r>
      <w:r w:rsidR="008817CC">
        <w:rPr>
          <w:rFonts w:ascii="Times New Roman" w:hAnsi="Times New Roman" w:cs="Times New Roman"/>
          <w:bCs/>
          <w:sz w:val="24"/>
          <w:szCs w:val="24"/>
          <w:lang w:val="en-CH" w:eastAsia="de-CH"/>
        </w:rPr>
        <w:t xml:space="preserve">and </w:t>
      </w:r>
      <w:r w:rsidR="00CF5D8D">
        <w:rPr>
          <w:rFonts w:ascii="Times New Roman" w:hAnsi="Times New Roman" w:cs="Times New Roman"/>
          <w:bCs/>
          <w:sz w:val="24"/>
          <w:szCs w:val="24"/>
          <w:lang w:eastAsia="de-CH"/>
        </w:rPr>
        <w:t>by E-test on</w:t>
      </w:r>
      <w:r w:rsidR="00CF5D8D" w:rsidRPr="0022556A">
        <w:rPr>
          <w:rFonts w:ascii="Times New Roman" w:hAnsi="Times New Roman" w:cs="Times New Roman"/>
          <w:bCs/>
          <w:sz w:val="24"/>
          <w:szCs w:val="24"/>
          <w:lang w:eastAsia="de-CH"/>
        </w:rPr>
        <w:t xml:space="preserve"> </w:t>
      </w:r>
      <w:r w:rsidR="00CF5D8D">
        <w:rPr>
          <w:rFonts w:ascii="Times New Roman" w:hAnsi="Times New Roman" w:cs="Times New Roman"/>
          <w:bCs/>
          <w:sz w:val="24"/>
          <w:szCs w:val="24"/>
          <w:lang w:eastAsia="de-CH"/>
        </w:rPr>
        <w:t>iron-depleted MH-agar (ID-MH), Biomerieux MH-agar (Biomerieux-MH), Liofilchem</w:t>
      </w:r>
      <w:r w:rsidR="00CF5D8D" w:rsidRPr="000C210C">
        <w:rPr>
          <w:rFonts w:ascii="Times New Roman" w:hAnsi="Times New Roman" w:cs="Times New Roman"/>
          <w:bCs/>
          <w:sz w:val="24"/>
          <w:szCs w:val="24"/>
          <w:lang w:eastAsia="de-CH"/>
        </w:rPr>
        <w:t xml:space="preserve"> </w:t>
      </w:r>
      <w:r w:rsidR="00CF5D8D">
        <w:rPr>
          <w:rFonts w:ascii="Times New Roman" w:hAnsi="Times New Roman" w:cs="Times New Roman"/>
          <w:bCs/>
          <w:sz w:val="24"/>
          <w:szCs w:val="24"/>
          <w:lang w:eastAsia="de-CH"/>
        </w:rPr>
        <w:t>MH-agar (Liofilchem-MH) plates</w:t>
      </w:r>
      <w:r w:rsidR="008817CC">
        <w:rPr>
          <w:rFonts w:ascii="Times New Roman" w:hAnsi="Times New Roman" w:cs="Times New Roman"/>
          <w:bCs/>
          <w:sz w:val="24"/>
          <w:szCs w:val="24"/>
          <w:lang w:val="en-CH" w:eastAsia="de-CH"/>
        </w:rPr>
        <w:t>,</w:t>
      </w:r>
      <w:r w:rsidR="00CF5D8D">
        <w:rPr>
          <w:rFonts w:ascii="Times New Roman" w:hAnsi="Times New Roman" w:cs="Times New Roman"/>
          <w:bCs/>
          <w:sz w:val="24"/>
          <w:szCs w:val="24"/>
          <w:lang w:eastAsia="de-CH"/>
        </w:rPr>
        <w:t xml:space="preserve"> and disc diffusion (DD) growth inhibition zones on ID-MH-agar, Biomerieux-MH-agar and Liofilchem MH-agar plates of </w:t>
      </w:r>
      <w:r w:rsidR="00CF5D8D" w:rsidRPr="0022556A">
        <w:rPr>
          <w:rFonts w:ascii="Times New Roman" w:hAnsi="Times New Roman" w:cs="Times New Roman"/>
          <w:bCs/>
          <w:i/>
          <w:iCs/>
          <w:sz w:val="24"/>
          <w:szCs w:val="24"/>
          <w:lang w:eastAsia="de-CH"/>
        </w:rPr>
        <w:t>A.baumannii</w:t>
      </w:r>
      <w:r w:rsidR="00CF5D8D">
        <w:rPr>
          <w:rFonts w:ascii="Times New Roman" w:hAnsi="Times New Roman" w:cs="Times New Roman"/>
          <w:bCs/>
          <w:sz w:val="24"/>
          <w:szCs w:val="24"/>
          <w:lang w:eastAsia="de-CH"/>
        </w:rPr>
        <w:t xml:space="preserve"> NCTC13304 and </w:t>
      </w:r>
      <w:r w:rsidR="00CF5D8D" w:rsidRPr="0022556A">
        <w:rPr>
          <w:rFonts w:ascii="Times New Roman" w:hAnsi="Times New Roman" w:cs="Times New Roman"/>
          <w:bCs/>
          <w:i/>
          <w:iCs/>
          <w:sz w:val="24"/>
          <w:szCs w:val="24"/>
          <w:lang w:eastAsia="de-CH"/>
        </w:rPr>
        <w:t>P.aeruginosa</w:t>
      </w:r>
      <w:r w:rsidR="00CF5D8D">
        <w:rPr>
          <w:rFonts w:ascii="Times New Roman" w:hAnsi="Times New Roman" w:cs="Times New Roman"/>
          <w:bCs/>
          <w:sz w:val="24"/>
          <w:szCs w:val="24"/>
          <w:lang w:eastAsia="de-CH"/>
        </w:rPr>
        <w:t xml:space="preserve"> ATCC27853.</w:t>
      </w:r>
      <w:r w:rsidR="00CF5D8D" w:rsidRPr="00FD47B0">
        <w:rPr>
          <w:rFonts w:ascii="Times New Roman" w:hAnsi="Times New Roman" w:cs="Times New Roman"/>
          <w:bCs/>
          <w:sz w:val="24"/>
          <w:szCs w:val="24"/>
          <w:lang w:eastAsia="de-CH"/>
        </w:rPr>
        <w:t xml:space="preserve"> </w:t>
      </w:r>
      <w:r w:rsidR="00CF5D8D">
        <w:rPr>
          <w:rFonts w:ascii="Times New Roman" w:hAnsi="Times New Roman" w:cs="Times New Roman"/>
          <w:bCs/>
          <w:sz w:val="24"/>
          <w:szCs w:val="24"/>
          <w:lang w:eastAsia="de-CH"/>
        </w:rPr>
        <w:t xml:space="preserve">Replica numbers are on the x axis and MICs on the y axis. Green and yellow areas reflect the EUCAST targets and ranges for </w:t>
      </w:r>
      <w:r w:rsidR="00CF5D8D" w:rsidRPr="00FD47B0">
        <w:rPr>
          <w:rFonts w:ascii="Times New Roman" w:hAnsi="Times New Roman" w:cs="Times New Roman"/>
          <w:bCs/>
          <w:i/>
          <w:iCs/>
          <w:sz w:val="24"/>
          <w:szCs w:val="24"/>
          <w:lang w:eastAsia="de-CH"/>
        </w:rPr>
        <w:t>P.eruginosa</w:t>
      </w:r>
      <w:r w:rsidR="00CF5D8D">
        <w:rPr>
          <w:rFonts w:ascii="Times New Roman" w:hAnsi="Times New Roman" w:cs="Times New Roman"/>
          <w:bCs/>
          <w:sz w:val="24"/>
          <w:szCs w:val="24"/>
          <w:lang w:eastAsia="de-CH"/>
        </w:rPr>
        <w:t xml:space="preserve"> ATCC27853, respectively.</w:t>
      </w:r>
    </w:p>
    <w:p w14:paraId="68215691" w14:textId="05494848" w:rsidR="003E0B85" w:rsidRDefault="003E0B85">
      <w:pPr>
        <w:rPr>
          <w:rFonts w:ascii="Times New Roman" w:eastAsia="Arial Unicode MS" w:hAnsi="Times New Roman" w:cs="Times New Roman"/>
          <w:bCs/>
          <w:noProof/>
          <w:color w:val="000000"/>
          <w:sz w:val="24"/>
          <w:szCs w:val="24"/>
          <w:u w:color="000000"/>
          <w:bdr w:val="none" w:sz="0" w:space="0" w:color="auto" w:frame="1"/>
          <w:lang w:val="en-US" w:eastAsia="de-CH"/>
        </w:rPr>
      </w:pPr>
      <w:r w:rsidRPr="007B2974">
        <w:rPr>
          <w:rFonts w:ascii="Times New Roman" w:hAnsi="Times New Roman" w:cs="Times New Roman"/>
          <w:bCs/>
          <w:sz w:val="24"/>
          <w:szCs w:val="24"/>
          <w:lang w:val="en-US" w:eastAsia="de-CH"/>
        </w:rPr>
        <w:br w:type="page"/>
      </w:r>
    </w:p>
    <w:p w14:paraId="56E94E1B" w14:textId="0049F4F5" w:rsidR="003E0B85" w:rsidRDefault="00CC3A6D" w:rsidP="004E4948">
      <w:pPr>
        <w:pStyle w:val="EndNoteBibliography"/>
        <w:spacing w:line="480" w:lineRule="auto"/>
        <w:rPr>
          <w:rFonts w:ascii="Times New Roman" w:hAnsi="Times New Roman" w:cs="Times New Roman"/>
          <w:sz w:val="24"/>
          <w:szCs w:val="24"/>
        </w:rPr>
      </w:pPr>
      <w:r>
        <w:rPr>
          <w:rFonts w:ascii="Times New Roman" w:hAnsi="Times New Roman" w:cs="Times New Roman"/>
          <w:sz w:val="24"/>
          <w:szCs w:val="24"/>
        </w:rPr>
        <w:lastRenderedPageBreak/>
        <w:drawing>
          <wp:anchor distT="0" distB="0" distL="114300" distR="114300" simplePos="0" relativeHeight="251663360" behindDoc="0" locked="0" layoutInCell="1" allowOverlap="1" wp14:anchorId="471BEB8E" wp14:editId="0625FCB0">
            <wp:simplePos x="0" y="0"/>
            <wp:positionH relativeFrom="margin">
              <wp:align>right</wp:align>
            </wp:positionH>
            <wp:positionV relativeFrom="paragraph">
              <wp:posOffset>1075766</wp:posOffset>
            </wp:positionV>
            <wp:extent cx="5760720" cy="6422390"/>
            <wp:effectExtent l="0" t="0" r="0" b="0"/>
            <wp:wrapSquare wrapText="bothSides"/>
            <wp:docPr id="4" name="Picture 4"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scre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422390"/>
                    </a:xfrm>
                    <a:prstGeom prst="rect">
                      <a:avLst/>
                    </a:prstGeom>
                  </pic:spPr>
                </pic:pic>
              </a:graphicData>
            </a:graphic>
            <wp14:sizeRelH relativeFrom="page">
              <wp14:pctWidth>0</wp14:pctWidth>
            </wp14:sizeRelH>
            <wp14:sizeRelV relativeFrom="page">
              <wp14:pctHeight>0</wp14:pctHeight>
            </wp14:sizeRelV>
          </wp:anchor>
        </w:drawing>
      </w:r>
      <w:r w:rsidR="003E0B85" w:rsidRPr="00F7253B">
        <w:rPr>
          <w:rFonts w:ascii="Times New Roman" w:hAnsi="Times New Roman" w:cs="Times New Roman"/>
          <w:bCs/>
          <w:sz w:val="24"/>
          <w:szCs w:val="24"/>
          <w:lang w:eastAsia="de-CH"/>
        </w:rPr>
        <w:t xml:space="preserve">Figure </w:t>
      </w:r>
      <w:r w:rsidR="003E0B85">
        <w:rPr>
          <w:rFonts w:ascii="Times New Roman" w:hAnsi="Times New Roman" w:cs="Times New Roman"/>
          <w:bCs/>
          <w:sz w:val="24"/>
          <w:szCs w:val="24"/>
          <w:lang w:eastAsia="de-CH"/>
        </w:rPr>
        <w:t>S</w:t>
      </w:r>
      <w:r w:rsidR="003E0B85">
        <w:rPr>
          <w:rFonts w:ascii="Times New Roman" w:hAnsi="Times New Roman" w:cs="Times New Roman"/>
          <w:bCs/>
          <w:sz w:val="24"/>
          <w:szCs w:val="24"/>
          <w:lang w:val="en-CH" w:eastAsia="de-CH"/>
        </w:rPr>
        <w:t>4</w:t>
      </w:r>
      <w:r w:rsidR="003E0B85" w:rsidRPr="00F7253B">
        <w:rPr>
          <w:rFonts w:ascii="Times New Roman" w:hAnsi="Times New Roman" w:cs="Times New Roman"/>
          <w:bCs/>
          <w:sz w:val="24"/>
          <w:szCs w:val="24"/>
          <w:lang w:eastAsia="de-CH"/>
        </w:rPr>
        <w:t>.</w:t>
      </w:r>
      <w:r w:rsidR="003E0B85">
        <w:rPr>
          <w:rFonts w:ascii="Times New Roman" w:hAnsi="Times New Roman" w:cs="Times New Roman"/>
          <w:bCs/>
          <w:sz w:val="24"/>
          <w:szCs w:val="24"/>
          <w:lang w:eastAsia="de-CH"/>
        </w:rPr>
        <w:t xml:space="preserve"> </w:t>
      </w:r>
      <w:r w:rsidR="003E0B85" w:rsidRPr="0084546A">
        <w:rPr>
          <w:rFonts w:ascii="Times New Roman" w:hAnsi="Times New Roman" w:cs="Times New Roman"/>
          <w:sz w:val="24"/>
          <w:szCs w:val="24"/>
        </w:rPr>
        <w:t>Phylogenetic neighbor joining tree generated in Ridom Seqspere+ based on core genes with associated metadata</w:t>
      </w:r>
      <w:r w:rsidR="008817CC">
        <w:rPr>
          <w:rFonts w:ascii="Times New Roman" w:hAnsi="Times New Roman" w:cs="Times New Roman"/>
          <w:sz w:val="24"/>
          <w:szCs w:val="24"/>
          <w:lang w:val="en-CH"/>
        </w:rPr>
        <w:t>.</w:t>
      </w:r>
      <w:r w:rsidR="003E0B85" w:rsidRPr="0084546A">
        <w:rPr>
          <w:rFonts w:ascii="Times New Roman" w:hAnsi="Times New Roman" w:cs="Times New Roman"/>
          <w:sz w:val="24"/>
          <w:szCs w:val="24"/>
        </w:rPr>
        <w:t xml:space="preserve"> </w:t>
      </w:r>
      <w:r w:rsidR="008817CC">
        <w:rPr>
          <w:rFonts w:ascii="Times New Roman" w:hAnsi="Times New Roman" w:cs="Times New Roman"/>
          <w:sz w:val="24"/>
          <w:szCs w:val="24"/>
          <w:lang w:val="en-CH"/>
        </w:rPr>
        <w:t>I</w:t>
      </w:r>
      <w:r w:rsidR="003E0B85" w:rsidRPr="0084546A">
        <w:rPr>
          <w:rFonts w:ascii="Times New Roman" w:hAnsi="Times New Roman" w:cs="Times New Roman"/>
          <w:sz w:val="24"/>
          <w:szCs w:val="24"/>
        </w:rPr>
        <w:t xml:space="preserve">n columns from </w:t>
      </w:r>
      <w:r>
        <w:rPr>
          <w:rFonts w:ascii="Times New Roman" w:hAnsi="Times New Roman" w:cs="Times New Roman"/>
          <w:sz w:val="24"/>
          <w:szCs w:val="24"/>
          <w:lang w:val="en-CH"/>
        </w:rPr>
        <w:t>left to right</w:t>
      </w:r>
      <w:r w:rsidR="003E0B85" w:rsidRPr="0084546A">
        <w:rPr>
          <w:rFonts w:ascii="Times New Roman" w:hAnsi="Times New Roman" w:cs="Times New Roman"/>
          <w:sz w:val="24"/>
          <w:szCs w:val="24"/>
        </w:rPr>
        <w:t>: ST Pasteur, acquired carbapenemase</w:t>
      </w:r>
      <w:r w:rsidR="003E0B85">
        <w:rPr>
          <w:rFonts w:ascii="Times New Roman" w:hAnsi="Times New Roman" w:cs="Times New Roman"/>
          <w:sz w:val="24"/>
          <w:szCs w:val="24"/>
        </w:rPr>
        <w:t xml:space="preserve"> resistance markers</w:t>
      </w:r>
      <w:r w:rsidR="003E0B85" w:rsidRPr="0084546A">
        <w:rPr>
          <w:rFonts w:ascii="Times New Roman" w:hAnsi="Times New Roman" w:cs="Times New Roman"/>
          <w:sz w:val="24"/>
          <w:szCs w:val="24"/>
        </w:rPr>
        <w:t xml:space="preserve">, </w:t>
      </w:r>
      <w:r w:rsidR="003E0B85">
        <w:rPr>
          <w:rFonts w:ascii="Times New Roman" w:hAnsi="Times New Roman" w:cs="Times New Roman"/>
          <w:sz w:val="24"/>
          <w:szCs w:val="24"/>
        </w:rPr>
        <w:t>cefiderocol MIC</w:t>
      </w:r>
      <w:r w:rsidR="003E0B85" w:rsidRPr="0084546A">
        <w:rPr>
          <w:rFonts w:ascii="Times New Roman" w:hAnsi="Times New Roman" w:cs="Times New Roman"/>
          <w:sz w:val="24"/>
          <w:szCs w:val="24"/>
        </w:rPr>
        <w:t>.</w:t>
      </w:r>
    </w:p>
    <w:p w14:paraId="7C58DF37" w14:textId="219EF91B" w:rsidR="004E4948" w:rsidRDefault="004E4948" w:rsidP="004E4948">
      <w:pPr>
        <w:pStyle w:val="EndNoteBibliography"/>
        <w:spacing w:line="480" w:lineRule="auto"/>
        <w:rPr>
          <w:rFonts w:ascii="Times New Roman" w:hAnsi="Times New Roman" w:cs="Times New Roman"/>
          <w:bCs/>
          <w:sz w:val="24"/>
          <w:szCs w:val="24"/>
          <w:lang w:eastAsia="de-CH"/>
        </w:rPr>
      </w:pPr>
      <w:r>
        <w:rPr>
          <w:rFonts w:ascii="Times New Roman" w:hAnsi="Times New Roman" w:cs="Times New Roman"/>
          <w:bCs/>
          <w:sz w:val="24"/>
          <w:szCs w:val="24"/>
          <w:lang w:eastAsia="de-CH"/>
        </w:rPr>
        <w:br w:type="page"/>
      </w:r>
    </w:p>
    <w:p w14:paraId="3F9002B3" w14:textId="3C6F18D6" w:rsidR="00CF5D8D" w:rsidRDefault="008817CC" w:rsidP="00CF5D8D">
      <w:pPr>
        <w:pStyle w:val="EndNoteBibliography"/>
        <w:spacing w:line="480" w:lineRule="auto"/>
        <w:rPr>
          <w:rFonts w:ascii="Times New Roman" w:hAnsi="Times New Roman" w:cs="Times New Roman"/>
          <w:bCs/>
          <w:sz w:val="24"/>
          <w:szCs w:val="24"/>
          <w:lang w:eastAsia="de-CH"/>
        </w:rPr>
      </w:pPr>
      <w:r w:rsidRPr="00356221">
        <w:rPr>
          <w:rFonts w:ascii="Times New Roman" w:hAnsi="Times New Roman" w:cs="Times New Roman"/>
          <w:bCs/>
          <w:sz w:val="24"/>
          <w:szCs w:val="24"/>
          <w:lang w:val="de-CH" w:eastAsia="de-CH"/>
        </w:rPr>
        <w:lastRenderedPageBreak/>
        <w:drawing>
          <wp:anchor distT="0" distB="0" distL="114300" distR="114300" simplePos="0" relativeHeight="251661312" behindDoc="1" locked="0" layoutInCell="1" allowOverlap="1" wp14:anchorId="467D865A" wp14:editId="78A3298F">
            <wp:simplePos x="0" y="0"/>
            <wp:positionH relativeFrom="margin">
              <wp:posOffset>157590</wp:posOffset>
            </wp:positionH>
            <wp:positionV relativeFrom="paragraph">
              <wp:posOffset>4388871</wp:posOffset>
            </wp:positionV>
            <wp:extent cx="5115560" cy="4603750"/>
            <wp:effectExtent l="0" t="0" r="8890" b="6350"/>
            <wp:wrapSquare wrapText="bothSides"/>
            <wp:docPr id="7" name="Grafik 2" descr="Ein Bild, das Text, Diagramm, Reihe enthält.&#10;&#10;Automatisch generierte Beschreibung">
              <a:extLst xmlns:a="http://schemas.openxmlformats.org/drawingml/2006/main">
                <a:ext uri="{FF2B5EF4-FFF2-40B4-BE49-F238E27FC236}">
                  <a16:creationId xmlns:a16="http://schemas.microsoft.com/office/drawing/2014/main" id="{FFA18330-7022-248A-8B18-E297BCFDD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Diagramm, Reihe enthält.&#10;&#10;Automatisch generierte Beschreibung">
                      <a:extLst>
                        <a:ext uri="{FF2B5EF4-FFF2-40B4-BE49-F238E27FC236}">
                          <a16:creationId xmlns:a16="http://schemas.microsoft.com/office/drawing/2014/main" id="{FFA18330-7022-248A-8B18-E297BCFDDCB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5560" cy="4603750"/>
                    </a:xfrm>
                    <a:prstGeom prst="rect">
                      <a:avLst/>
                    </a:prstGeom>
                  </pic:spPr>
                </pic:pic>
              </a:graphicData>
            </a:graphic>
            <wp14:sizeRelH relativeFrom="page">
              <wp14:pctWidth>0</wp14:pctWidth>
            </wp14:sizeRelH>
            <wp14:sizeRelV relativeFrom="page">
              <wp14:pctHeight>0</wp14:pctHeight>
            </wp14:sizeRelV>
          </wp:anchor>
        </w:drawing>
      </w:r>
      <w:r w:rsidR="00CF5D8D" w:rsidRPr="004E4948">
        <w:rPr>
          <w:rFonts w:ascii="Times New Roman" w:hAnsi="Times New Roman" w:cs="Times New Roman"/>
          <w:bCs/>
          <w:lang w:eastAsia="de-CH"/>
        </w:rPr>
        <w:t>Figure S</w:t>
      </w:r>
      <w:r w:rsidR="003E0B85">
        <w:rPr>
          <w:rFonts w:ascii="Times New Roman" w:hAnsi="Times New Roman" w:cs="Times New Roman"/>
          <w:bCs/>
          <w:lang w:val="en-CH" w:eastAsia="de-CH"/>
        </w:rPr>
        <w:t>5</w:t>
      </w:r>
      <w:r w:rsidR="00CF5D8D" w:rsidRPr="004E4948">
        <w:rPr>
          <w:rFonts w:ascii="Times New Roman" w:hAnsi="Times New Roman" w:cs="Times New Roman"/>
          <w:bCs/>
          <w:lang w:eastAsia="de-CH"/>
        </w:rPr>
        <w:t>. Performance of E-test on different MH-agars and ComASP</w:t>
      </w:r>
      <w:r w:rsidR="00FB302A">
        <w:rPr>
          <w:rFonts w:ascii="Times New Roman" w:hAnsi="Times New Roman" w:cs="Times New Roman"/>
          <w:bCs/>
          <w:lang w:eastAsia="de-CH"/>
        </w:rPr>
        <w:t xml:space="preserve"> and </w:t>
      </w:r>
      <w:r w:rsidR="00CF5D8D" w:rsidRPr="004E4948">
        <w:rPr>
          <w:rFonts w:ascii="Times New Roman" w:hAnsi="Times New Roman" w:cs="Times New Roman"/>
          <w:bCs/>
          <w:lang w:eastAsia="de-CH"/>
        </w:rPr>
        <w:t>UMIC BMD assays. Blant-Altmann comparison between MICs determined by E-test on iron-depleted MH-agar (ID-MH), Biomerieux MH-agar (Biomeriux-MH), Liofilchem MH-agar (Liofilchem-MH) and with the commercial BMD assays ComASP</w:t>
      </w:r>
      <w:r w:rsidR="006D3D16">
        <w:rPr>
          <w:rFonts w:ascii="Times New Roman" w:hAnsi="Times New Roman" w:cs="Times New Roman"/>
          <w:bCs/>
          <w:lang w:eastAsia="de-CH"/>
        </w:rPr>
        <w:t xml:space="preserve"> and </w:t>
      </w:r>
      <w:r w:rsidR="00CF5D8D" w:rsidRPr="004E4948">
        <w:rPr>
          <w:rFonts w:ascii="Times New Roman" w:hAnsi="Times New Roman" w:cs="Times New Roman"/>
          <w:bCs/>
          <w:lang w:eastAsia="de-CH"/>
        </w:rPr>
        <w:t xml:space="preserve">UMICs versus MICs determined with the standard BMD method. Standard BMD MICs are on the x axis and E-test/ComASP/UMIC MICs on the y axis. Isolates were categorized based on the BMD MICs and the CLSI CBPs for </w:t>
      </w:r>
      <w:r w:rsidR="00CF5D8D" w:rsidRPr="004E4948">
        <w:rPr>
          <w:rFonts w:ascii="Times New Roman" w:hAnsi="Times New Roman" w:cs="Times New Roman"/>
          <w:bCs/>
          <w:i/>
          <w:iCs/>
          <w:lang w:eastAsia="de-CH"/>
        </w:rPr>
        <w:t>A. baumannii</w:t>
      </w:r>
      <w:r w:rsidR="00CF5D8D" w:rsidRPr="004E4948">
        <w:rPr>
          <w:rFonts w:ascii="Times New Roman" w:hAnsi="Times New Roman" w:cs="Times New Roman"/>
          <w:bCs/>
          <w:lang w:eastAsia="de-CH"/>
        </w:rPr>
        <w:t xml:space="preserve"> (top figures) or the EUCAST PK-PD breakpoint (bottom figures). Standard MICs/E-test or ComASP/UMIC MICs were classified as categorical agreement in green, very major error in red, major error in </w:t>
      </w:r>
      <w:r>
        <w:rPr>
          <w:rFonts w:ascii="Times New Roman" w:hAnsi="Times New Roman" w:cs="Times New Roman"/>
          <w:bCs/>
          <w:lang w:val="en-CH" w:eastAsia="de-CH"/>
        </w:rPr>
        <w:t>orange</w:t>
      </w:r>
      <w:r w:rsidR="00CF5D8D" w:rsidRPr="004E4948">
        <w:rPr>
          <w:rFonts w:ascii="Times New Roman" w:hAnsi="Times New Roman" w:cs="Times New Roman"/>
          <w:bCs/>
          <w:lang w:eastAsia="de-CH"/>
        </w:rPr>
        <w:t xml:space="preserve">, and minor error in </w:t>
      </w:r>
      <w:r>
        <w:rPr>
          <w:rFonts w:ascii="Times New Roman" w:hAnsi="Times New Roman" w:cs="Times New Roman"/>
          <w:bCs/>
          <w:lang w:val="en-CH" w:eastAsia="de-CH"/>
        </w:rPr>
        <w:t>blue</w:t>
      </w:r>
      <w:r w:rsidR="00CF5D8D" w:rsidRPr="004E4948">
        <w:rPr>
          <w:rFonts w:ascii="Times New Roman" w:hAnsi="Times New Roman" w:cs="Times New Roman"/>
          <w:bCs/>
          <w:lang w:eastAsia="de-CH"/>
        </w:rPr>
        <w:t>. The darkgreen horizontal lines indicate identity between the two methods. The black dashed horizontal lines and numbers indicate the mean log</w:t>
      </w:r>
      <w:r w:rsidR="00CF5D8D" w:rsidRPr="004E4948">
        <w:rPr>
          <w:rFonts w:ascii="Times New Roman" w:hAnsi="Times New Roman" w:cs="Times New Roman"/>
          <w:bCs/>
          <w:vertAlign w:val="subscript"/>
          <w:lang w:eastAsia="de-CH"/>
        </w:rPr>
        <w:t>2</w:t>
      </w:r>
      <w:r w:rsidR="00CF5D8D" w:rsidRPr="004E4948">
        <w:rPr>
          <w:rFonts w:ascii="Times New Roman" w:hAnsi="Times New Roman" w:cs="Times New Roman"/>
          <w:bCs/>
          <w:lang w:eastAsia="de-CH"/>
        </w:rPr>
        <w:t xml:space="preserve"> difference</w:t>
      </w:r>
      <w:r w:rsidR="00356221">
        <w:rPr>
          <w:rFonts w:ascii="Times New Roman" w:hAnsi="Times New Roman" w:cs="Times New Roman"/>
          <w:bCs/>
          <w:lang w:val="en-CH" w:eastAsia="de-CH"/>
        </w:rPr>
        <w:t>s of the susceptible (S)</w:t>
      </w:r>
      <w:r w:rsidR="007B2974">
        <w:rPr>
          <w:rFonts w:ascii="Times New Roman" w:hAnsi="Times New Roman" w:cs="Times New Roman"/>
          <w:bCs/>
          <w:lang w:val="en-CH" w:eastAsia="de-CH"/>
        </w:rPr>
        <w:t>,</w:t>
      </w:r>
      <w:r w:rsidR="00356221">
        <w:rPr>
          <w:rFonts w:ascii="Times New Roman" w:hAnsi="Times New Roman" w:cs="Times New Roman"/>
          <w:bCs/>
          <w:lang w:val="en-CH" w:eastAsia="de-CH"/>
        </w:rPr>
        <w:t xml:space="preserve"> interme</w:t>
      </w:r>
      <w:r w:rsidR="007B2974">
        <w:rPr>
          <w:rFonts w:ascii="Times New Roman" w:hAnsi="Times New Roman" w:cs="Times New Roman"/>
          <w:bCs/>
          <w:lang w:val="en-CH" w:eastAsia="de-CH"/>
        </w:rPr>
        <w:t>d</w:t>
      </w:r>
      <w:r w:rsidR="00356221">
        <w:rPr>
          <w:rFonts w:ascii="Times New Roman" w:hAnsi="Times New Roman" w:cs="Times New Roman"/>
          <w:bCs/>
          <w:lang w:val="en-CH" w:eastAsia="de-CH"/>
        </w:rPr>
        <w:t>iate (I) and resistant (R) populations</w:t>
      </w:r>
      <w:r w:rsidR="00CF5D8D" w:rsidRPr="004E4948">
        <w:rPr>
          <w:rFonts w:ascii="Times New Roman" w:hAnsi="Times New Roman" w:cs="Times New Roman"/>
          <w:bCs/>
          <w:lang w:eastAsia="de-CH"/>
        </w:rPr>
        <w:t>. Percentiles 2.5 and 97.5 are indicated by black dotted horizontal lines.</w:t>
      </w:r>
      <w:r w:rsidR="00CF5D8D">
        <w:rPr>
          <w:rFonts w:ascii="Times New Roman" w:hAnsi="Times New Roman" w:cs="Times New Roman"/>
          <w:bCs/>
          <w:sz w:val="24"/>
          <w:szCs w:val="24"/>
          <w:lang w:eastAsia="de-CH"/>
        </w:rPr>
        <w:t xml:space="preserve"> </w:t>
      </w:r>
      <w:r w:rsidR="00CF5D8D" w:rsidRPr="004E4948">
        <w:rPr>
          <w:rFonts w:ascii="Times New Roman" w:hAnsi="Times New Roman" w:cs="Times New Roman"/>
          <w:bCs/>
          <w:lang w:eastAsia="de-CH"/>
        </w:rPr>
        <w:t>The vertical lines indicate the CLSI CBPs (top) and the EUCAST PK-PD</w:t>
      </w:r>
      <w:r w:rsidR="00CF5D8D">
        <w:rPr>
          <w:rFonts w:ascii="Times New Roman" w:hAnsi="Times New Roman" w:cs="Times New Roman"/>
          <w:bCs/>
          <w:sz w:val="24"/>
          <w:szCs w:val="24"/>
          <w:lang w:eastAsia="de-CH"/>
        </w:rPr>
        <w:t xml:space="preserve"> </w:t>
      </w:r>
      <w:r w:rsidR="00CF5D8D" w:rsidRPr="004E4948">
        <w:rPr>
          <w:rFonts w:ascii="Times New Roman" w:hAnsi="Times New Roman" w:cs="Times New Roman"/>
          <w:bCs/>
          <w:lang w:eastAsia="de-CH"/>
        </w:rPr>
        <w:t>breakpoint (bottom). The gray highlighted areas denote essential agreement (</w:t>
      </w:r>
      <w:r w:rsidR="00CF5D8D" w:rsidRPr="004E4948">
        <w:rPr>
          <w:rFonts w:ascii="Times New Roman" w:eastAsia="Times New Roman Bold" w:hAnsi="Times New Roman" w:cs="Times New Roman"/>
          <w:bCs/>
        </w:rPr>
        <w:t>MIC ± 1-fold dilution of the reference MIC)</w:t>
      </w:r>
      <w:r w:rsidR="00CF5D8D" w:rsidRPr="004E4948">
        <w:rPr>
          <w:rFonts w:ascii="Times New Roman" w:hAnsi="Times New Roman" w:cs="Times New Roman"/>
          <w:bCs/>
          <w:lang w:eastAsia="de-CH"/>
        </w:rPr>
        <w:t>.</w:t>
      </w:r>
    </w:p>
    <w:p w14:paraId="13D92241" w14:textId="0ABAD44C" w:rsidR="00CF5D8D" w:rsidRDefault="00CF5D8D" w:rsidP="00CF5D8D">
      <w:pPr>
        <w:pStyle w:val="EndNoteBibliography"/>
        <w:spacing w:line="480" w:lineRule="auto"/>
        <w:rPr>
          <w:rFonts w:ascii="Times New Roman" w:hAnsi="Times New Roman" w:cs="Times New Roman"/>
          <w:bCs/>
          <w:sz w:val="24"/>
          <w:szCs w:val="24"/>
          <w:lang w:eastAsia="de-CH"/>
        </w:rPr>
      </w:pPr>
      <w:r>
        <w:rPr>
          <w:rFonts w:ascii="Times New Roman" w:hAnsi="Times New Roman" w:cs="Times New Roman"/>
          <w:bCs/>
          <w:sz w:val="24"/>
          <w:szCs w:val="24"/>
          <w:lang w:eastAsia="de-CH"/>
        </w:rPr>
        <w:lastRenderedPageBreak/>
        <w:t>Figure S</w:t>
      </w:r>
      <w:r w:rsidR="003E0B85">
        <w:rPr>
          <w:rFonts w:ascii="Times New Roman" w:hAnsi="Times New Roman" w:cs="Times New Roman"/>
          <w:bCs/>
          <w:sz w:val="24"/>
          <w:szCs w:val="24"/>
          <w:lang w:val="en-CH" w:eastAsia="de-CH"/>
        </w:rPr>
        <w:t>6</w:t>
      </w:r>
      <w:r>
        <w:rPr>
          <w:rFonts w:ascii="Times New Roman" w:hAnsi="Times New Roman" w:cs="Times New Roman"/>
          <w:bCs/>
          <w:sz w:val="24"/>
          <w:szCs w:val="24"/>
          <w:lang w:eastAsia="de-CH"/>
        </w:rPr>
        <w:t xml:space="preserve">. Cefiderocol resistant </w:t>
      </w:r>
      <w:r w:rsidRPr="00A63C4C">
        <w:rPr>
          <w:rFonts w:ascii="Times New Roman" w:hAnsi="Times New Roman" w:cs="Times New Roman"/>
          <w:bCs/>
          <w:i/>
          <w:iCs/>
          <w:sz w:val="24"/>
          <w:szCs w:val="24"/>
          <w:lang w:eastAsia="de-CH"/>
        </w:rPr>
        <w:t>A. baumannii</w:t>
      </w:r>
      <w:r>
        <w:rPr>
          <w:rFonts w:ascii="Times New Roman" w:hAnsi="Times New Roman" w:cs="Times New Roman"/>
          <w:bCs/>
          <w:sz w:val="24"/>
          <w:szCs w:val="24"/>
          <w:lang w:eastAsia="de-CH"/>
        </w:rPr>
        <w:t xml:space="preserve"> isolate showing colonies emerging within the inhibition zones of DD and E-test performed on iron-depleted MH-agar (ID-MH), but not on Biomerieux MH-agar (Biomerieux-MH) and Liofilchem</w:t>
      </w:r>
      <w:r w:rsidRPr="000C210C">
        <w:rPr>
          <w:rFonts w:ascii="Times New Roman" w:hAnsi="Times New Roman" w:cs="Times New Roman"/>
          <w:bCs/>
          <w:sz w:val="24"/>
          <w:szCs w:val="24"/>
          <w:lang w:eastAsia="de-CH"/>
        </w:rPr>
        <w:t xml:space="preserve"> </w:t>
      </w:r>
      <w:r>
        <w:rPr>
          <w:rFonts w:ascii="Times New Roman" w:hAnsi="Times New Roman" w:cs="Times New Roman"/>
          <w:bCs/>
          <w:sz w:val="24"/>
          <w:szCs w:val="24"/>
          <w:lang w:eastAsia="de-CH"/>
        </w:rPr>
        <w:t>MH-agar (Liofilchem-MH).</w:t>
      </w:r>
    </w:p>
    <w:p w14:paraId="742BEC29" w14:textId="1CCA821F" w:rsidR="004E4948" w:rsidRDefault="00EA0AAC" w:rsidP="00EA0AAC">
      <w:pPr>
        <w:pStyle w:val="EndNoteBibliography"/>
        <w:spacing w:line="480" w:lineRule="auto"/>
        <w:rPr>
          <w:rFonts w:ascii="Times New Roman" w:hAnsi="Times New Roman" w:cs="Times New Roman"/>
          <w:bCs/>
          <w:sz w:val="24"/>
          <w:szCs w:val="24"/>
          <w:lang w:eastAsia="de-CH"/>
        </w:rPr>
      </w:pPr>
      <w:r>
        <w:rPr>
          <w:rFonts w:ascii="Times New Roman" w:hAnsi="Times New Roman" w:cs="Times New Roman"/>
          <w:bCs/>
          <w:sz w:val="24"/>
          <w:szCs w:val="24"/>
          <w:lang w:eastAsia="de-CH"/>
        </w:rPr>
        <w:drawing>
          <wp:inline distT="0" distB="0" distL="0" distR="0" wp14:anchorId="04F13F8B" wp14:editId="3B394178">
            <wp:extent cx="3547242" cy="3934726"/>
            <wp:effectExtent l="0" t="0" r="0" b="8890"/>
            <wp:docPr id="13" name="Picture 13" descr="A picture containing text,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947" cy="3941054"/>
                    </a:xfrm>
                    <a:prstGeom prst="rect">
                      <a:avLst/>
                    </a:prstGeom>
                  </pic:spPr>
                </pic:pic>
              </a:graphicData>
            </a:graphic>
          </wp:inline>
        </w:drawing>
      </w:r>
      <w:r w:rsidR="004E4948" w:rsidRPr="00AC7F9B">
        <w:rPr>
          <w:rFonts w:ascii="Times New Roman" w:hAnsi="Times New Roman" w:cs="Times New Roman"/>
          <w:bCs/>
          <w:sz w:val="24"/>
          <w:szCs w:val="24"/>
          <w:lang w:eastAsia="de-CH"/>
        </w:rPr>
        <w:br w:type="page"/>
      </w:r>
    </w:p>
    <w:p w14:paraId="342A7188" w14:textId="32A99899" w:rsidR="009E7243" w:rsidRDefault="00CF5D8D" w:rsidP="00CF5D8D">
      <w:pPr>
        <w:pStyle w:val="EndNoteBibliography"/>
        <w:spacing w:line="480" w:lineRule="auto"/>
        <w:rPr>
          <w:rFonts w:ascii="Times New Roman" w:hAnsi="Times New Roman" w:cs="Times New Roman"/>
          <w:bCs/>
          <w:sz w:val="24"/>
          <w:szCs w:val="24"/>
          <w:lang w:eastAsia="de-CH"/>
        </w:rPr>
      </w:pPr>
      <w:r>
        <w:rPr>
          <w:rFonts w:ascii="Times New Roman" w:hAnsi="Times New Roman" w:cs="Times New Roman"/>
          <w:bCs/>
          <w:sz w:val="24"/>
          <w:szCs w:val="24"/>
          <w:lang w:eastAsia="de-CH"/>
        </w:rPr>
        <w:lastRenderedPageBreak/>
        <w:t>Figure S</w:t>
      </w:r>
      <w:r w:rsidR="003E0B85">
        <w:rPr>
          <w:rFonts w:ascii="Times New Roman" w:hAnsi="Times New Roman" w:cs="Times New Roman"/>
          <w:bCs/>
          <w:sz w:val="24"/>
          <w:szCs w:val="24"/>
          <w:lang w:val="en-CH" w:eastAsia="de-CH"/>
        </w:rPr>
        <w:t>7</w:t>
      </w:r>
      <w:r>
        <w:rPr>
          <w:rFonts w:ascii="Times New Roman" w:hAnsi="Times New Roman" w:cs="Times New Roman"/>
          <w:bCs/>
          <w:sz w:val="24"/>
          <w:szCs w:val="24"/>
          <w:lang w:eastAsia="de-CH"/>
        </w:rPr>
        <w:t>.</w:t>
      </w:r>
      <w:r w:rsidRPr="004E1AC5">
        <w:rPr>
          <w:rFonts w:ascii="Times New Roman" w:hAnsi="Times New Roman" w:cs="Times New Roman"/>
          <w:bCs/>
          <w:sz w:val="24"/>
          <w:szCs w:val="24"/>
          <w:lang w:eastAsia="de-CH"/>
        </w:rPr>
        <w:t xml:space="preserve"> </w:t>
      </w:r>
      <w:r>
        <w:rPr>
          <w:rFonts w:ascii="Times New Roman" w:hAnsi="Times New Roman" w:cs="Times New Roman"/>
          <w:bCs/>
          <w:sz w:val="24"/>
          <w:szCs w:val="24"/>
          <w:lang w:eastAsia="de-CH"/>
        </w:rPr>
        <w:t xml:space="preserve">Performance of the DD </w:t>
      </w:r>
      <w:r w:rsidR="00EA0AAC">
        <w:rPr>
          <w:rFonts w:ascii="Times New Roman" w:hAnsi="Times New Roman" w:cs="Times New Roman"/>
          <w:bCs/>
          <w:sz w:val="24"/>
          <w:szCs w:val="24"/>
          <w:lang w:eastAsia="de-CH"/>
        </w:rPr>
        <w:t>on ID-MH-agar</w:t>
      </w:r>
      <w:r w:rsidR="00EA0AAC">
        <w:rPr>
          <w:rFonts w:ascii="Times New Roman" w:hAnsi="Times New Roman" w:cs="Times New Roman"/>
          <w:bCs/>
          <w:sz w:val="24"/>
          <w:szCs w:val="24"/>
          <w:lang w:val="en-CH" w:eastAsia="de-CH"/>
        </w:rPr>
        <w:t xml:space="preserve"> </w:t>
      </w:r>
      <w:r>
        <w:rPr>
          <w:rFonts w:ascii="Times New Roman" w:hAnsi="Times New Roman" w:cs="Times New Roman"/>
          <w:bCs/>
          <w:sz w:val="24"/>
          <w:szCs w:val="24"/>
          <w:lang w:eastAsia="de-CH"/>
        </w:rPr>
        <w:t>combined with E-test on ID-MH-agar, UMIC or ComASP. MICs as determined by E-test on ID-MH-agar, UMIC or ComASP (on the x axis) versus DD performed on ID-MH-agar (on the y axis). Colours reflect the MICs determined with the standard BMD method. Categorization errors between the DD/E-test, DD/UMIC and DD/ComASP values (based on the rule whereby by discrepant category resistance overtakes susceptibility) and standard BMD MICs are indicated on top of the count numbers. The red dashed and continous lines denote the CLSI CBPs. The black dashed line denote the regression line. CA, categorical agreement; mE, minor error; ME, major error; vME, very major error.</w:t>
      </w:r>
    </w:p>
    <w:p w14:paraId="463355E3" w14:textId="1FAC0CEB" w:rsidR="00D75B37" w:rsidRDefault="00E22244">
      <w:pPr>
        <w:rPr>
          <w:rFonts w:ascii="Times New Roman" w:eastAsia="Arial Unicode MS" w:hAnsi="Times New Roman" w:cs="Times New Roman"/>
          <w:bCs/>
          <w:noProof/>
          <w:color w:val="000000"/>
          <w:sz w:val="24"/>
          <w:szCs w:val="24"/>
          <w:u w:color="000000"/>
          <w:bdr w:val="none" w:sz="0" w:space="0" w:color="auto" w:frame="1"/>
          <w:lang w:val="en-US" w:eastAsia="de-CH"/>
        </w:rPr>
      </w:pPr>
      <w:r>
        <w:rPr>
          <w:rFonts w:ascii="Times New Roman" w:hAnsi="Times New Roman" w:cs="Times New Roman"/>
          <w:bCs/>
          <w:noProof/>
          <w:sz w:val="24"/>
          <w:szCs w:val="24"/>
          <w:lang w:val="en-US" w:eastAsia="de-CH"/>
        </w:rPr>
        <w:drawing>
          <wp:anchor distT="0" distB="0" distL="114300" distR="114300" simplePos="0" relativeHeight="251662336" behindDoc="1" locked="0" layoutInCell="1" allowOverlap="1" wp14:anchorId="2678560F" wp14:editId="1883D2D3">
            <wp:simplePos x="0" y="0"/>
            <wp:positionH relativeFrom="column">
              <wp:posOffset>-25</wp:posOffset>
            </wp:positionH>
            <wp:positionV relativeFrom="paragraph">
              <wp:posOffset>-1854</wp:posOffset>
            </wp:positionV>
            <wp:extent cx="5760720" cy="2112010"/>
            <wp:effectExtent l="0" t="0" r="0" b="2540"/>
            <wp:wrapTight wrapText="bothSides">
              <wp:wrapPolygon edited="0">
                <wp:start x="0" y="0"/>
                <wp:lineTo x="0" y="21431"/>
                <wp:lineTo x="21500" y="21431"/>
                <wp:lineTo x="21500" y="0"/>
                <wp:lineTo x="0" y="0"/>
              </wp:wrapPolygon>
            </wp:wrapTight>
            <wp:docPr id="1"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112010"/>
                    </a:xfrm>
                    <a:prstGeom prst="rect">
                      <a:avLst/>
                    </a:prstGeom>
                  </pic:spPr>
                </pic:pic>
              </a:graphicData>
            </a:graphic>
            <wp14:sizeRelH relativeFrom="page">
              <wp14:pctWidth>0</wp14:pctWidth>
            </wp14:sizeRelH>
            <wp14:sizeRelV relativeFrom="page">
              <wp14:pctHeight>0</wp14:pctHeight>
            </wp14:sizeRelV>
          </wp:anchor>
        </w:drawing>
      </w:r>
      <w:r w:rsidR="00D75B37" w:rsidRPr="003E0B85">
        <w:rPr>
          <w:rFonts w:ascii="Times New Roman" w:hAnsi="Times New Roman" w:cs="Times New Roman"/>
          <w:bCs/>
          <w:sz w:val="24"/>
          <w:szCs w:val="24"/>
          <w:lang w:val="en-US" w:eastAsia="de-CH"/>
        </w:rPr>
        <w:br w:type="page"/>
      </w:r>
    </w:p>
    <w:p w14:paraId="67A26D43" w14:textId="77777777" w:rsidR="00D75B37" w:rsidRPr="006716AF" w:rsidRDefault="00D75B37" w:rsidP="00D75B37">
      <w:pPr>
        <w:pStyle w:val="EndNoteBibliography"/>
        <w:spacing w:line="480" w:lineRule="auto"/>
        <w:rPr>
          <w:rFonts w:ascii="Times New Roman" w:hAnsi="Times New Roman" w:cs="Times New Roman"/>
          <w:bCs/>
          <w:sz w:val="24"/>
          <w:szCs w:val="24"/>
          <w:lang w:eastAsia="de-CH"/>
        </w:rPr>
      </w:pPr>
      <w:r w:rsidRPr="006716AF">
        <w:rPr>
          <w:rFonts w:ascii="Times New Roman" w:hAnsi="Times New Roman" w:cs="Times New Roman"/>
          <w:b/>
          <w:sz w:val="24"/>
          <w:szCs w:val="24"/>
          <w:lang w:eastAsia="de-CH"/>
        </w:rPr>
        <w:lastRenderedPageBreak/>
        <w:t>References</w:t>
      </w:r>
    </w:p>
    <w:p w14:paraId="08CAE30D" w14:textId="6EF069E8" w:rsidR="00D75B37" w:rsidRPr="006716AF" w:rsidRDefault="00D75B37" w:rsidP="00D75B37">
      <w:pPr>
        <w:pStyle w:val="EndNoteBibliography"/>
        <w:spacing w:line="480" w:lineRule="auto"/>
        <w:ind w:left="720" w:hanging="720"/>
        <w:rPr>
          <w:rFonts w:ascii="Times New Roman" w:hAnsi="Times New Roman" w:cs="Times New Roman"/>
          <w:sz w:val="24"/>
          <w:szCs w:val="24"/>
        </w:rPr>
      </w:pPr>
      <w:r w:rsidRPr="006716AF">
        <w:rPr>
          <w:rFonts w:ascii="Times New Roman" w:hAnsi="Times New Roman" w:cs="Times New Roman"/>
          <w:sz w:val="24"/>
          <w:szCs w:val="24"/>
        </w:rPr>
        <w:t>1.</w:t>
      </w:r>
      <w:r w:rsidRPr="006716AF">
        <w:rPr>
          <w:rFonts w:ascii="Times New Roman" w:hAnsi="Times New Roman" w:cs="Times New Roman"/>
          <w:sz w:val="24"/>
          <w:szCs w:val="24"/>
        </w:rPr>
        <w:tab/>
      </w:r>
      <w:r w:rsidR="006B7F25">
        <w:rPr>
          <w:rFonts w:ascii="Times New Roman" w:hAnsi="Times New Roman" w:cs="Times New Roman"/>
          <w:sz w:val="24"/>
          <w:szCs w:val="24"/>
          <w:lang w:val="en-CH"/>
        </w:rPr>
        <w:t>EUCAST</w:t>
      </w:r>
      <w:r w:rsidRPr="006716AF">
        <w:rPr>
          <w:rFonts w:ascii="Times New Roman" w:hAnsi="Times New Roman" w:cs="Times New Roman"/>
          <w:sz w:val="24"/>
          <w:szCs w:val="24"/>
        </w:rPr>
        <w:t>.</w:t>
      </w:r>
      <w:r w:rsidRPr="006716AF">
        <w:rPr>
          <w:rFonts w:ascii="Times New Roman" w:hAnsi="Times New Roman" w:cs="Times New Roman"/>
          <w:b/>
          <w:sz w:val="24"/>
          <w:szCs w:val="24"/>
        </w:rPr>
        <w:t xml:space="preserve"> </w:t>
      </w:r>
      <w:r w:rsidRPr="006716AF">
        <w:rPr>
          <w:rFonts w:ascii="Times New Roman" w:hAnsi="Times New Roman" w:cs="Times New Roman"/>
          <w:sz w:val="24"/>
          <w:szCs w:val="24"/>
        </w:rPr>
        <w:t>2022. European Committee on Antimicrobial Susceptibility Testing. Breakpoint tables for interpretation of MICs and zone diameters Version 120:https://www.eucast.org/fileadmin/src/media/PDFs/EUCAST_files/Breakpoint_tables/v_11.0_Breakpoint_Tables.pdf.</w:t>
      </w:r>
    </w:p>
    <w:p w14:paraId="1593A93A" w14:textId="0F5E0344" w:rsidR="004E4948" w:rsidRPr="00E53FEA" w:rsidRDefault="00D75B37" w:rsidP="00D75B37">
      <w:pPr>
        <w:pStyle w:val="EndNoteBibliography"/>
        <w:spacing w:line="480" w:lineRule="auto"/>
        <w:ind w:left="705" w:hanging="705"/>
        <w:rPr>
          <w:rFonts w:ascii="Times New Roman" w:hAnsi="Times New Roman" w:cs="Times New Roman"/>
          <w:bCs/>
          <w:sz w:val="24"/>
          <w:szCs w:val="24"/>
          <w:lang w:eastAsia="de-CH"/>
        </w:rPr>
      </w:pPr>
      <w:r w:rsidRPr="006716AF">
        <w:rPr>
          <w:rFonts w:ascii="Times New Roman" w:hAnsi="Times New Roman" w:cs="Times New Roman"/>
          <w:sz w:val="24"/>
          <w:szCs w:val="24"/>
        </w:rPr>
        <w:t>2.</w:t>
      </w:r>
      <w:r w:rsidRPr="006716AF">
        <w:rPr>
          <w:rFonts w:ascii="Times New Roman" w:hAnsi="Times New Roman" w:cs="Times New Roman"/>
          <w:sz w:val="24"/>
          <w:szCs w:val="24"/>
        </w:rPr>
        <w:tab/>
      </w:r>
      <w:r w:rsidR="006B7F25">
        <w:rPr>
          <w:rFonts w:ascii="Times New Roman" w:hAnsi="Times New Roman" w:cs="Times New Roman"/>
          <w:sz w:val="24"/>
          <w:szCs w:val="24"/>
          <w:lang w:val="en-CH"/>
        </w:rPr>
        <w:t>CLSI</w:t>
      </w:r>
      <w:r w:rsidRPr="006716AF">
        <w:rPr>
          <w:rFonts w:ascii="Times New Roman" w:hAnsi="Times New Roman" w:cs="Times New Roman"/>
          <w:sz w:val="24"/>
          <w:szCs w:val="24"/>
        </w:rPr>
        <w:t>.</w:t>
      </w:r>
      <w:r w:rsidRPr="006716AF">
        <w:rPr>
          <w:rFonts w:ascii="Times New Roman" w:hAnsi="Times New Roman" w:cs="Times New Roman"/>
          <w:b/>
          <w:sz w:val="24"/>
          <w:szCs w:val="24"/>
        </w:rPr>
        <w:t xml:space="preserve"> </w:t>
      </w:r>
      <w:r w:rsidRPr="006716AF">
        <w:rPr>
          <w:rFonts w:ascii="Times New Roman" w:hAnsi="Times New Roman" w:cs="Times New Roman"/>
          <w:sz w:val="24"/>
          <w:szCs w:val="24"/>
        </w:rPr>
        <w:t>2022. Clinical and Laboratory Standards Institute. Performance Standards for Antimicrobial Susceptibility Testing, 32nd Edition</w:t>
      </w:r>
    </w:p>
    <w:sectPr w:rsidR="004E4948" w:rsidRPr="00E53FEA" w:rsidSect="00774CF5">
      <w:type w:val="continuous"/>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1ACE9" w14:textId="77777777" w:rsidR="009E3F37" w:rsidRDefault="009E3F37" w:rsidP="00F74ACF">
      <w:pPr>
        <w:spacing w:after="0" w:line="240" w:lineRule="auto"/>
      </w:pPr>
      <w:r>
        <w:separator/>
      </w:r>
    </w:p>
  </w:endnote>
  <w:endnote w:type="continuationSeparator" w:id="0">
    <w:p w14:paraId="76FCA7CF" w14:textId="77777777" w:rsidR="009E3F37" w:rsidRDefault="009E3F37" w:rsidP="00F74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174158"/>
      <w:docPartObj>
        <w:docPartGallery w:val="Page Numbers (Bottom of Page)"/>
        <w:docPartUnique/>
      </w:docPartObj>
    </w:sdtPr>
    <w:sdtEndPr/>
    <w:sdtContent>
      <w:p w14:paraId="728C296A" w14:textId="3DE5757D" w:rsidR="00F74ACF" w:rsidRDefault="00F74ACF">
        <w:pPr>
          <w:pStyle w:val="Footer"/>
          <w:jc w:val="right"/>
        </w:pPr>
        <w:r>
          <w:fldChar w:fldCharType="begin"/>
        </w:r>
        <w:r>
          <w:instrText>PAGE   \* MERGEFORMAT</w:instrText>
        </w:r>
        <w:r>
          <w:fldChar w:fldCharType="separate"/>
        </w:r>
        <w:r>
          <w:rPr>
            <w:lang w:val="de-DE"/>
          </w:rPr>
          <w:t>2</w:t>
        </w:r>
        <w:r>
          <w:fldChar w:fldCharType="end"/>
        </w:r>
      </w:p>
    </w:sdtContent>
  </w:sdt>
  <w:p w14:paraId="21C90A67" w14:textId="77777777" w:rsidR="00F74ACF" w:rsidRDefault="00F74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6DD92" w14:textId="77777777" w:rsidR="009E3F37" w:rsidRDefault="009E3F37" w:rsidP="00F74ACF">
      <w:pPr>
        <w:spacing w:after="0" w:line="240" w:lineRule="auto"/>
      </w:pPr>
      <w:r>
        <w:separator/>
      </w:r>
    </w:p>
  </w:footnote>
  <w:footnote w:type="continuationSeparator" w:id="0">
    <w:p w14:paraId="276E283A" w14:textId="77777777" w:rsidR="009E3F37" w:rsidRDefault="009E3F37" w:rsidP="00F74A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98C"/>
    <w:rsid w:val="000815B5"/>
    <w:rsid w:val="00083A78"/>
    <w:rsid w:val="000C143C"/>
    <w:rsid w:val="000E376C"/>
    <w:rsid w:val="00142C9B"/>
    <w:rsid w:val="002121B8"/>
    <w:rsid w:val="00241D4C"/>
    <w:rsid w:val="00325357"/>
    <w:rsid w:val="00356221"/>
    <w:rsid w:val="003E0B85"/>
    <w:rsid w:val="00402975"/>
    <w:rsid w:val="004E4948"/>
    <w:rsid w:val="006B7F25"/>
    <w:rsid w:val="006D3D16"/>
    <w:rsid w:val="007164E8"/>
    <w:rsid w:val="00716F49"/>
    <w:rsid w:val="00774CF5"/>
    <w:rsid w:val="007B2974"/>
    <w:rsid w:val="0085398C"/>
    <w:rsid w:val="008817CC"/>
    <w:rsid w:val="008B2896"/>
    <w:rsid w:val="008D004A"/>
    <w:rsid w:val="00976C27"/>
    <w:rsid w:val="009A7E23"/>
    <w:rsid w:val="009C4877"/>
    <w:rsid w:val="009E3F37"/>
    <w:rsid w:val="009E7243"/>
    <w:rsid w:val="00A14276"/>
    <w:rsid w:val="00A93137"/>
    <w:rsid w:val="00AC7F9B"/>
    <w:rsid w:val="00B53E9E"/>
    <w:rsid w:val="00C332A9"/>
    <w:rsid w:val="00CC3A6D"/>
    <w:rsid w:val="00CF5D8D"/>
    <w:rsid w:val="00D05972"/>
    <w:rsid w:val="00D30C30"/>
    <w:rsid w:val="00D75B37"/>
    <w:rsid w:val="00DB23BA"/>
    <w:rsid w:val="00E036AF"/>
    <w:rsid w:val="00E22244"/>
    <w:rsid w:val="00E53FEA"/>
    <w:rsid w:val="00EA0AAC"/>
    <w:rsid w:val="00F74ACF"/>
    <w:rsid w:val="00FB302A"/>
    <w:rsid w:val="00FD7EC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2633A"/>
  <w15:chartTrackingRefBased/>
  <w15:docId w15:val="{B1EB6D58-3021-4591-A1A9-756D04398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BibliographyZchn">
    <w:name w:val="EndNote Bibliography Zchn"/>
    <w:basedOn w:val="DefaultParagraphFont"/>
    <w:link w:val="EndNoteBibliography"/>
    <w:locked/>
    <w:rsid w:val="002121B8"/>
    <w:rPr>
      <w:rFonts w:ascii="Calibri" w:eastAsia="Arial Unicode MS" w:hAnsi="Calibri" w:cs="Calibri"/>
      <w:noProof/>
      <w:color w:val="000000"/>
      <w:u w:color="000000"/>
      <w:bdr w:val="none" w:sz="0" w:space="0" w:color="auto" w:frame="1"/>
      <w:lang w:val="en-US"/>
    </w:rPr>
  </w:style>
  <w:style w:type="paragraph" w:customStyle="1" w:styleId="EndNoteBibliography">
    <w:name w:val="EndNote Bibliography"/>
    <w:basedOn w:val="Normal"/>
    <w:link w:val="EndNoteBibliographyZchn"/>
    <w:rsid w:val="002121B8"/>
    <w:pPr>
      <w:spacing w:after="0" w:line="240" w:lineRule="auto"/>
      <w:jc w:val="both"/>
    </w:pPr>
    <w:rPr>
      <w:rFonts w:ascii="Calibri" w:eastAsia="Arial Unicode MS" w:hAnsi="Calibri" w:cs="Calibri"/>
      <w:noProof/>
      <w:color w:val="000000"/>
      <w:u w:color="000000"/>
      <w:bdr w:val="none" w:sz="0" w:space="0" w:color="auto" w:frame="1"/>
      <w:lang w:val="en-US"/>
    </w:rPr>
  </w:style>
  <w:style w:type="paragraph" w:styleId="Header">
    <w:name w:val="header"/>
    <w:basedOn w:val="Normal"/>
    <w:link w:val="HeaderChar"/>
    <w:uiPriority w:val="99"/>
    <w:unhideWhenUsed/>
    <w:rsid w:val="00F74A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4ACF"/>
  </w:style>
  <w:style w:type="paragraph" w:styleId="Footer">
    <w:name w:val="footer"/>
    <w:basedOn w:val="Normal"/>
    <w:link w:val="FooterChar"/>
    <w:uiPriority w:val="99"/>
    <w:unhideWhenUsed/>
    <w:rsid w:val="00F74A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4ACF"/>
  </w:style>
  <w:style w:type="character" w:styleId="Hyperlink">
    <w:name w:val="Hyperlink"/>
    <w:basedOn w:val="DefaultParagraphFont"/>
    <w:uiPriority w:val="99"/>
    <w:unhideWhenUsed/>
    <w:rsid w:val="00CF5D8D"/>
    <w:rPr>
      <w:color w:val="0000FF" w:themeColor="hyperlink"/>
      <w:u w:val="single"/>
    </w:rPr>
  </w:style>
  <w:style w:type="character" w:styleId="LineNumber">
    <w:name w:val="line number"/>
    <w:basedOn w:val="DefaultParagraphFont"/>
    <w:uiPriority w:val="99"/>
    <w:semiHidden/>
    <w:unhideWhenUsed/>
    <w:rsid w:val="00774CF5"/>
  </w:style>
  <w:style w:type="character" w:styleId="FollowedHyperlink">
    <w:name w:val="FollowedHyperlink"/>
    <w:basedOn w:val="DefaultParagraphFont"/>
    <w:uiPriority w:val="99"/>
    <w:semiHidden/>
    <w:unhideWhenUsed/>
    <w:rsid w:val="008B2896"/>
    <w:rPr>
      <w:color w:val="954F72"/>
      <w:u w:val="single"/>
    </w:rPr>
  </w:style>
  <w:style w:type="paragraph" w:customStyle="1" w:styleId="msonormal0">
    <w:name w:val="msonormal"/>
    <w:basedOn w:val="Normal"/>
    <w:rsid w:val="008B2896"/>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xl64">
    <w:name w:val="xl64"/>
    <w:basedOn w:val="Normal"/>
    <w:rsid w:val="008B2896"/>
    <w:pPr>
      <w:spacing w:before="100" w:beforeAutospacing="1" w:after="100" w:afterAutospacing="1" w:line="240" w:lineRule="auto"/>
      <w:jc w:val="center"/>
    </w:pPr>
    <w:rPr>
      <w:rFonts w:ascii="Times New Roman" w:eastAsia="Times New Roman" w:hAnsi="Times New Roman" w:cs="Times New Roman"/>
      <w:sz w:val="24"/>
      <w:szCs w:val="24"/>
      <w:lang w:eastAsia="de-CH"/>
    </w:rPr>
  </w:style>
  <w:style w:type="paragraph" w:customStyle="1" w:styleId="xl65">
    <w:name w:val="xl65"/>
    <w:basedOn w:val="Normal"/>
    <w:rsid w:val="008B2896"/>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de-CH"/>
    </w:rPr>
  </w:style>
  <w:style w:type="paragraph" w:customStyle="1" w:styleId="xl66">
    <w:name w:val="xl66"/>
    <w:basedOn w:val="Normal"/>
    <w:rsid w:val="008B2896"/>
    <w:pPr>
      <w:spacing w:before="100" w:beforeAutospacing="1" w:after="100" w:afterAutospacing="1" w:line="240" w:lineRule="auto"/>
      <w:jc w:val="center"/>
    </w:pPr>
    <w:rPr>
      <w:rFonts w:ascii="Times New Roman" w:eastAsia="Times New Roman" w:hAnsi="Times New Roman" w:cs="Times New Roman"/>
      <w:sz w:val="24"/>
      <w:szCs w:val="24"/>
      <w:lang w:eastAsia="de-CH"/>
    </w:rPr>
  </w:style>
  <w:style w:type="paragraph" w:customStyle="1" w:styleId="xl67">
    <w:name w:val="xl67"/>
    <w:basedOn w:val="Normal"/>
    <w:rsid w:val="008B2896"/>
    <w:pPr>
      <w:spacing w:before="100" w:beforeAutospacing="1" w:after="100" w:afterAutospacing="1" w:line="240" w:lineRule="auto"/>
      <w:jc w:val="center"/>
    </w:pPr>
    <w:rPr>
      <w:rFonts w:ascii="Times New Roman" w:eastAsia="Times New Roman" w:hAnsi="Times New Roman" w:cs="Times New Roman"/>
      <w:sz w:val="24"/>
      <w:szCs w:val="24"/>
      <w:lang w:eastAsia="de-CH"/>
    </w:rPr>
  </w:style>
  <w:style w:type="paragraph" w:customStyle="1" w:styleId="xl68">
    <w:name w:val="xl68"/>
    <w:basedOn w:val="Normal"/>
    <w:rsid w:val="008B2896"/>
    <w:pPr>
      <w:spacing w:before="100" w:beforeAutospacing="1" w:after="100" w:afterAutospacing="1" w:line="240" w:lineRule="auto"/>
      <w:jc w:val="center"/>
    </w:pPr>
    <w:rPr>
      <w:rFonts w:ascii="Times New Roman" w:eastAsia="Times New Roman" w:hAnsi="Times New Roman" w:cs="Times New Roman"/>
      <w:b/>
      <w:bCs/>
      <w:sz w:val="24"/>
      <w:szCs w:val="24"/>
      <w:lang w:eastAsia="de-CH"/>
    </w:rPr>
  </w:style>
  <w:style w:type="paragraph" w:customStyle="1" w:styleId="xl69">
    <w:name w:val="xl69"/>
    <w:basedOn w:val="Normal"/>
    <w:rsid w:val="008B2896"/>
    <w:pPr>
      <w:spacing w:before="100" w:beforeAutospacing="1" w:after="100" w:afterAutospacing="1" w:line="240" w:lineRule="auto"/>
      <w:jc w:val="center"/>
    </w:pPr>
    <w:rPr>
      <w:rFonts w:ascii="Times New Roman" w:eastAsia="Times New Roman" w:hAnsi="Times New Roman" w:cs="Times New Roman"/>
      <w:sz w:val="24"/>
      <w:szCs w:val="24"/>
      <w:lang w:eastAsia="de-CH"/>
    </w:rPr>
  </w:style>
  <w:style w:type="paragraph" w:customStyle="1" w:styleId="xl70">
    <w:name w:val="xl70"/>
    <w:basedOn w:val="Normal"/>
    <w:rsid w:val="008B2896"/>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xl71">
    <w:name w:val="xl71"/>
    <w:basedOn w:val="Normal"/>
    <w:rsid w:val="008B2896"/>
    <w:pPr>
      <w:spacing w:before="100" w:beforeAutospacing="1" w:after="100" w:afterAutospacing="1" w:line="240" w:lineRule="auto"/>
    </w:pPr>
    <w:rPr>
      <w:rFonts w:ascii="Times New Roman" w:eastAsia="Times New Roman" w:hAnsi="Times New Roman" w:cs="Times New Roman"/>
      <w:sz w:val="24"/>
      <w:szCs w:val="24"/>
      <w:lang w:eastAsia="de-CH"/>
    </w:rPr>
  </w:style>
  <w:style w:type="table" w:styleId="TableGrid">
    <w:name w:val="Table Grid"/>
    <w:basedOn w:val="TableNormal"/>
    <w:uiPriority w:val="59"/>
    <w:rsid w:val="008B2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7F9B"/>
    <w:rPr>
      <w:sz w:val="16"/>
      <w:szCs w:val="16"/>
    </w:rPr>
  </w:style>
  <w:style w:type="paragraph" w:styleId="CommentText">
    <w:name w:val="annotation text"/>
    <w:basedOn w:val="Normal"/>
    <w:link w:val="CommentTextChar"/>
    <w:uiPriority w:val="99"/>
    <w:semiHidden/>
    <w:unhideWhenUsed/>
    <w:rsid w:val="00AC7F9B"/>
    <w:pPr>
      <w:spacing w:line="240" w:lineRule="auto"/>
    </w:pPr>
    <w:rPr>
      <w:sz w:val="20"/>
      <w:szCs w:val="20"/>
    </w:rPr>
  </w:style>
  <w:style w:type="character" w:customStyle="1" w:styleId="CommentTextChar">
    <w:name w:val="Comment Text Char"/>
    <w:basedOn w:val="DefaultParagraphFont"/>
    <w:link w:val="CommentText"/>
    <w:uiPriority w:val="99"/>
    <w:semiHidden/>
    <w:rsid w:val="00AC7F9B"/>
    <w:rPr>
      <w:sz w:val="20"/>
      <w:szCs w:val="20"/>
    </w:rPr>
  </w:style>
  <w:style w:type="paragraph" w:styleId="CommentSubject">
    <w:name w:val="annotation subject"/>
    <w:basedOn w:val="CommentText"/>
    <w:next w:val="CommentText"/>
    <w:link w:val="CommentSubjectChar"/>
    <w:uiPriority w:val="99"/>
    <w:semiHidden/>
    <w:unhideWhenUsed/>
    <w:rsid w:val="00AC7F9B"/>
    <w:rPr>
      <w:b/>
      <w:bCs/>
    </w:rPr>
  </w:style>
  <w:style w:type="character" w:customStyle="1" w:styleId="CommentSubjectChar">
    <w:name w:val="Comment Subject Char"/>
    <w:basedOn w:val="CommentTextChar"/>
    <w:link w:val="CommentSubject"/>
    <w:uiPriority w:val="99"/>
    <w:semiHidden/>
    <w:rsid w:val="00AC7F9B"/>
    <w:rPr>
      <w:b/>
      <w:bCs/>
      <w:sz w:val="20"/>
      <w:szCs w:val="20"/>
    </w:rPr>
  </w:style>
  <w:style w:type="character" w:styleId="Emphasis">
    <w:name w:val="Emphasis"/>
    <w:basedOn w:val="DefaultParagraphFont"/>
    <w:uiPriority w:val="20"/>
    <w:qFormat/>
    <w:rsid w:val="003253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195173">
      <w:bodyDiv w:val="1"/>
      <w:marLeft w:val="0"/>
      <w:marRight w:val="0"/>
      <w:marTop w:val="0"/>
      <w:marBottom w:val="0"/>
      <w:divBdr>
        <w:top w:val="none" w:sz="0" w:space="0" w:color="auto"/>
        <w:left w:val="none" w:sz="0" w:space="0" w:color="auto"/>
        <w:bottom w:val="none" w:sz="0" w:space="0" w:color="auto"/>
        <w:right w:val="none" w:sz="0" w:space="0" w:color="auto"/>
      </w:divBdr>
    </w:div>
    <w:div w:id="1133401010">
      <w:bodyDiv w:val="1"/>
      <w:marLeft w:val="0"/>
      <w:marRight w:val="0"/>
      <w:marTop w:val="0"/>
      <w:marBottom w:val="0"/>
      <w:divBdr>
        <w:top w:val="none" w:sz="0" w:space="0" w:color="auto"/>
        <w:left w:val="none" w:sz="0" w:space="0" w:color="auto"/>
        <w:bottom w:val="none" w:sz="0" w:space="0" w:color="auto"/>
        <w:right w:val="none" w:sz="0" w:space="0" w:color="auto"/>
      </w:divBdr>
    </w:div>
    <w:div w:id="1560743283">
      <w:bodyDiv w:val="1"/>
      <w:marLeft w:val="0"/>
      <w:marRight w:val="0"/>
      <w:marTop w:val="0"/>
      <w:marBottom w:val="0"/>
      <w:divBdr>
        <w:top w:val="none" w:sz="0" w:space="0" w:color="auto"/>
        <w:left w:val="none" w:sz="0" w:space="0" w:color="auto"/>
        <w:bottom w:val="none" w:sz="0" w:space="0" w:color="auto"/>
        <w:right w:val="none" w:sz="0" w:space="0" w:color="auto"/>
      </w:divBdr>
    </w:div>
    <w:div w:id="1653018904">
      <w:bodyDiv w:val="1"/>
      <w:marLeft w:val="0"/>
      <w:marRight w:val="0"/>
      <w:marTop w:val="0"/>
      <w:marBottom w:val="0"/>
      <w:divBdr>
        <w:top w:val="none" w:sz="0" w:space="0" w:color="auto"/>
        <w:left w:val="none" w:sz="0" w:space="0" w:color="auto"/>
        <w:bottom w:val="none" w:sz="0" w:space="0" w:color="auto"/>
        <w:right w:val="none" w:sz="0" w:space="0" w:color="auto"/>
      </w:divBdr>
    </w:div>
    <w:div w:id="1874924790">
      <w:bodyDiv w:val="1"/>
      <w:marLeft w:val="0"/>
      <w:marRight w:val="0"/>
      <w:marTop w:val="0"/>
      <w:marBottom w:val="0"/>
      <w:divBdr>
        <w:top w:val="none" w:sz="0" w:space="0" w:color="auto"/>
        <w:left w:val="none" w:sz="0" w:space="0" w:color="auto"/>
        <w:bottom w:val="none" w:sz="0" w:space="0" w:color="auto"/>
        <w:right w:val="none" w:sz="0" w:space="0" w:color="auto"/>
      </w:divBdr>
    </w:div>
    <w:div w:id="1979413858">
      <w:bodyDiv w:val="1"/>
      <w:marLeft w:val="0"/>
      <w:marRight w:val="0"/>
      <w:marTop w:val="0"/>
      <w:marBottom w:val="0"/>
      <w:divBdr>
        <w:top w:val="none" w:sz="0" w:space="0" w:color="auto"/>
        <w:left w:val="none" w:sz="0" w:space="0" w:color="auto"/>
        <w:bottom w:val="none" w:sz="0" w:space="0" w:color="auto"/>
        <w:right w:val="none" w:sz="0" w:space="0" w:color="auto"/>
      </w:divBdr>
    </w:div>
    <w:div w:id="205530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2010</Words>
  <Characters>12666</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Mancini</dc:creator>
  <cp:keywords/>
  <dc:description/>
  <cp:lastModifiedBy>Stefano Mancini</cp:lastModifiedBy>
  <cp:revision>35</cp:revision>
  <cp:lastPrinted>2023-06-14T08:58:00Z</cp:lastPrinted>
  <dcterms:created xsi:type="dcterms:W3CDTF">2022-12-14T12:58:00Z</dcterms:created>
  <dcterms:modified xsi:type="dcterms:W3CDTF">2023-06-20T06:54:00Z</dcterms:modified>
</cp:coreProperties>
</file>