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D4399" w14:textId="77777777" w:rsidR="004A1BF8" w:rsidRPr="006453D9" w:rsidRDefault="004A1BF8" w:rsidP="004A1BF8">
      <w:pPr>
        <w:pStyle w:val="MDPI11articletype"/>
      </w:pPr>
      <w:r w:rsidRPr="006453D9">
        <w:t>Article</w:t>
      </w:r>
    </w:p>
    <w:p w14:paraId="2F26EB52" w14:textId="77777777" w:rsidR="004A1BF8" w:rsidRPr="000521DD" w:rsidRDefault="004A1BF8" w:rsidP="004A1BF8">
      <w:pPr>
        <w:pStyle w:val="MDPI13authornames"/>
        <w:rPr>
          <w:snapToGrid w:val="0"/>
          <w:sz w:val="36"/>
        </w:rPr>
      </w:pPr>
      <w:r w:rsidRPr="000521DD">
        <w:rPr>
          <w:snapToGrid w:val="0"/>
          <w:sz w:val="36"/>
        </w:rPr>
        <w:t>Assessing lifetime cancer risk associated with population exposure to PM-bound PAHs and carcinogenic metals in three mid-</w:t>
      </w:r>
      <w:proofErr w:type="gramStart"/>
      <w:r w:rsidRPr="000521DD">
        <w:rPr>
          <w:snapToGrid w:val="0"/>
          <w:sz w:val="36"/>
        </w:rPr>
        <w:t>latitude</w:t>
      </w:r>
      <w:proofErr w:type="gramEnd"/>
      <w:r w:rsidRPr="000521DD">
        <w:rPr>
          <w:snapToGrid w:val="0"/>
          <w:sz w:val="36"/>
        </w:rPr>
        <w:t xml:space="preserve"> metropolitan cities</w:t>
      </w:r>
    </w:p>
    <w:p w14:paraId="031E7F1D" w14:textId="77777777" w:rsidR="004A1BF8" w:rsidRPr="000521DD" w:rsidRDefault="004A1BF8" w:rsidP="004A1BF8">
      <w:pPr>
        <w:pStyle w:val="MDPI13authornames"/>
      </w:pPr>
      <w:r w:rsidRPr="000521DD">
        <w:t xml:space="preserve">Mohammad </w:t>
      </w:r>
      <w:proofErr w:type="spellStart"/>
      <w:r w:rsidRPr="000521DD">
        <w:t>Aldekheel</w:t>
      </w:r>
      <w:proofErr w:type="spellEnd"/>
      <w:r w:rsidRPr="000521DD">
        <w:t xml:space="preserve"> </w:t>
      </w:r>
      <w:r w:rsidRPr="000521DD">
        <w:rPr>
          <w:vertAlign w:val="superscript"/>
        </w:rPr>
        <w:t>1,2</w:t>
      </w:r>
      <w:r w:rsidRPr="000521DD">
        <w:t xml:space="preserve">, Vahid Jalali Farahani </w:t>
      </w:r>
      <w:r w:rsidRPr="000521DD">
        <w:rPr>
          <w:vertAlign w:val="superscript"/>
        </w:rPr>
        <w:t>1</w:t>
      </w:r>
      <w:r w:rsidRPr="000521DD">
        <w:t xml:space="preserve"> and </w:t>
      </w:r>
      <w:proofErr w:type="spellStart"/>
      <w:r w:rsidRPr="000521DD">
        <w:t>Constantinos</w:t>
      </w:r>
      <w:proofErr w:type="spellEnd"/>
      <w:r w:rsidRPr="000521DD">
        <w:t xml:space="preserve"> </w:t>
      </w:r>
      <w:proofErr w:type="spellStart"/>
      <w:r w:rsidRPr="000521DD">
        <w:t>Sioutas</w:t>
      </w:r>
      <w:proofErr w:type="spellEnd"/>
      <w:r w:rsidRPr="000521DD">
        <w:t xml:space="preserve"> </w:t>
      </w:r>
      <w:proofErr w:type="gramStart"/>
      <w:r w:rsidRPr="000521DD">
        <w:rPr>
          <w:vertAlign w:val="superscript"/>
        </w:rPr>
        <w:t>1,</w:t>
      </w:r>
      <w:r w:rsidRPr="000521DD">
        <w:t>*</w:t>
      </w:r>
      <w:proofErr w:type="gramEnd"/>
    </w:p>
    <w:tbl>
      <w:tblPr>
        <w:tblpPr w:leftFromText="198" w:rightFromText="198" w:vertAnchor="page" w:horzAnchor="margin" w:tblpY="11276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4A1BF8" w:rsidRPr="00401235" w14:paraId="2D937099" w14:textId="77777777" w:rsidTr="00C14F7E">
        <w:tc>
          <w:tcPr>
            <w:tcW w:w="2410" w:type="dxa"/>
            <w:shd w:val="clear" w:color="auto" w:fill="auto"/>
          </w:tcPr>
          <w:p w14:paraId="43FF20A0" w14:textId="77777777" w:rsidR="004A1BF8" w:rsidRPr="00401235" w:rsidRDefault="004A1BF8" w:rsidP="00C14F7E">
            <w:pPr>
              <w:pStyle w:val="MDPI72Copyright"/>
              <w:rPr>
                <w:rFonts w:eastAsia="DengXian"/>
                <w:lang w:bidi="en-US"/>
              </w:rPr>
            </w:pPr>
          </w:p>
        </w:tc>
      </w:tr>
    </w:tbl>
    <w:p w14:paraId="0C53593A" w14:textId="77777777" w:rsidR="004A1BF8" w:rsidRPr="002A2F81" w:rsidRDefault="004A1BF8" w:rsidP="004A1BF8">
      <w:pPr>
        <w:pStyle w:val="MDPI16affiliation"/>
      </w:pPr>
      <w:r w:rsidRPr="002A2F81">
        <w:rPr>
          <w:vertAlign w:val="superscript"/>
        </w:rPr>
        <w:t>1</w:t>
      </w:r>
      <w:r w:rsidRPr="002A2F81">
        <w:tab/>
        <w:t xml:space="preserve">Department of Civil and Environmental Engineering, University of Southern California, </w:t>
      </w:r>
    </w:p>
    <w:p w14:paraId="7492D006" w14:textId="77777777" w:rsidR="004A1BF8" w:rsidRPr="002A2F81" w:rsidRDefault="004A1BF8" w:rsidP="004A1BF8">
      <w:pPr>
        <w:pStyle w:val="MDPI16affiliation"/>
        <w:ind w:firstLine="0"/>
      </w:pPr>
      <w:r w:rsidRPr="002A2F81">
        <w:t>Los Angeles, CA 90089, USA; aldekhee@usc.edu; jalalifa@usc.edu</w:t>
      </w:r>
    </w:p>
    <w:p w14:paraId="3F435ABC" w14:textId="77777777" w:rsidR="004A1BF8" w:rsidRPr="002A2F81" w:rsidRDefault="004A1BF8" w:rsidP="004A1BF8">
      <w:pPr>
        <w:pStyle w:val="MDPI16affiliation"/>
      </w:pPr>
      <w:r w:rsidRPr="002A2F81">
        <w:rPr>
          <w:vertAlign w:val="superscript"/>
        </w:rPr>
        <w:t>2</w:t>
      </w:r>
      <w:r w:rsidRPr="002A2F81">
        <w:tab/>
        <w:t xml:space="preserve">Department of Civil Engineering, Kuwait University, P.O. Box 5969, </w:t>
      </w:r>
      <w:proofErr w:type="spellStart"/>
      <w:r w:rsidRPr="002A2F81">
        <w:t>Safat</w:t>
      </w:r>
      <w:proofErr w:type="spellEnd"/>
      <w:r w:rsidRPr="002A2F81">
        <w:t xml:space="preserve"> 13060, Kuwait</w:t>
      </w:r>
    </w:p>
    <w:p w14:paraId="15FCAF26" w14:textId="77777777" w:rsidR="004A1BF8" w:rsidRPr="00550626" w:rsidRDefault="004A1BF8" w:rsidP="004A1BF8">
      <w:pPr>
        <w:pStyle w:val="MDPI16affiliation"/>
      </w:pPr>
      <w:r w:rsidRPr="00C57DAF">
        <w:rPr>
          <w:b/>
        </w:rPr>
        <w:t>*</w:t>
      </w:r>
      <w:r w:rsidRPr="00D945EC">
        <w:tab/>
      </w:r>
      <w:r w:rsidRPr="002A2F81">
        <w:t>Correspondence: sioutas@usc.edu; Tel.: +1-213-740-6134; Fax: +1-213-744-1426</w:t>
      </w:r>
    </w:p>
    <w:p w14:paraId="5B178AD2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3D5D469D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7036B52B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29CB99DC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74FE8B93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3E6120D6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6E420FE1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65B63491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148EBD50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5714E960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54A454EE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7051DFE4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7CC81BAA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471E8096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50D32892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6978B3EE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6C19C4A7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2C70651C" w14:textId="77777777" w:rsidR="004A1BF8" w:rsidRDefault="004A1BF8" w:rsidP="004A1BF8">
      <w:pPr>
        <w:pStyle w:val="MDPI21heading1"/>
        <w:rPr>
          <w:sz w:val="24"/>
          <w:szCs w:val="24"/>
          <w:lang w:eastAsia="zh-CN"/>
        </w:rPr>
      </w:pPr>
    </w:p>
    <w:p w14:paraId="4AE62730" w14:textId="76A983C8" w:rsidR="004A1BF8" w:rsidRDefault="004A1BF8" w:rsidP="004A1BF8">
      <w:pPr>
        <w:pStyle w:val="MDPI21heading1"/>
        <w:rPr>
          <w:sz w:val="24"/>
          <w:szCs w:val="24"/>
          <w:lang w:eastAsia="zh-CN"/>
        </w:rPr>
      </w:pPr>
      <w:r w:rsidRPr="00EB0278">
        <w:rPr>
          <w:sz w:val="24"/>
          <w:szCs w:val="24"/>
          <w:lang w:eastAsia="zh-CN"/>
        </w:rPr>
        <w:lastRenderedPageBreak/>
        <w:t xml:space="preserve">Supplementary </w:t>
      </w:r>
      <w:r>
        <w:rPr>
          <w:sz w:val="24"/>
          <w:szCs w:val="24"/>
          <w:lang w:eastAsia="zh-CN"/>
        </w:rPr>
        <w:t>i</w:t>
      </w:r>
      <w:r w:rsidRPr="00EB0278">
        <w:rPr>
          <w:sz w:val="24"/>
          <w:szCs w:val="24"/>
          <w:lang w:eastAsia="zh-CN"/>
        </w:rPr>
        <w:t>nformation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A1BF8" w14:paraId="74172CD8" w14:textId="77777777" w:rsidTr="00C14F7E">
        <w:tc>
          <w:tcPr>
            <w:tcW w:w="9350" w:type="dxa"/>
          </w:tcPr>
          <w:p w14:paraId="3FA33AE5" w14:textId="77777777" w:rsidR="004A1BF8" w:rsidRDefault="004A1BF8" w:rsidP="00C14F7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(a)</w:t>
            </w:r>
          </w:p>
        </w:tc>
      </w:tr>
      <w:tr w:rsidR="004A1BF8" w14:paraId="49B107EC" w14:textId="77777777" w:rsidTr="00C14F7E">
        <w:tc>
          <w:tcPr>
            <w:tcW w:w="9350" w:type="dxa"/>
          </w:tcPr>
          <w:p w14:paraId="38204983" w14:textId="77777777" w:rsidR="004A1BF8" w:rsidRDefault="004A1BF8" w:rsidP="00C14F7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4472C4" w:themeColor="accent1"/>
              </w:rPr>
              <w:drawing>
                <wp:inline distT="0" distB="0" distL="0" distR="0" wp14:anchorId="1B409D64" wp14:editId="18E2B9EE">
                  <wp:extent cx="5013960" cy="3577580"/>
                  <wp:effectExtent l="0" t="0" r="0" b="4445"/>
                  <wp:docPr id="2" name="Picture 2" descr="A picture containing text, screenshot, diagram, lin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A picture containing text, screenshot, diagram, line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0793" cy="35895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1BF8" w14:paraId="2C960B67" w14:textId="77777777" w:rsidTr="00C14F7E">
        <w:tc>
          <w:tcPr>
            <w:tcW w:w="9350" w:type="dxa"/>
          </w:tcPr>
          <w:p w14:paraId="2789C0B4" w14:textId="77777777" w:rsidR="004A1BF8" w:rsidRDefault="004A1BF8" w:rsidP="00C14F7E">
            <w:pP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6AB2764E" w14:textId="77777777" w:rsidR="004A1BF8" w:rsidRDefault="004A1BF8" w:rsidP="00C14F7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5B718206" w14:textId="77777777" w:rsidR="004A1BF8" w:rsidRDefault="004A1BF8" w:rsidP="00C14F7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(b)</w:t>
            </w:r>
          </w:p>
        </w:tc>
      </w:tr>
      <w:tr w:rsidR="004A1BF8" w14:paraId="23B6826F" w14:textId="77777777" w:rsidTr="00C14F7E">
        <w:tc>
          <w:tcPr>
            <w:tcW w:w="9350" w:type="dxa"/>
          </w:tcPr>
          <w:p w14:paraId="1340457D" w14:textId="77777777" w:rsidR="004A1BF8" w:rsidRDefault="004A1BF8" w:rsidP="00C14F7E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</w:rPr>
              <w:drawing>
                <wp:inline distT="0" distB="0" distL="0" distR="0" wp14:anchorId="4D03A691" wp14:editId="2019F0FA">
                  <wp:extent cx="4261866" cy="2560320"/>
                  <wp:effectExtent l="0" t="0" r="5715" b="0"/>
                  <wp:docPr id="4" name="Picture 4" descr="A picture containing text, screenshot, diagram, plo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A picture containing text, screenshot, diagram, plot&#10;&#10;Description automatically generate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64813" cy="256209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BB6B4BE" w14:textId="77777777" w:rsidR="004A1BF8" w:rsidRPr="00E5102D" w:rsidRDefault="004A1BF8" w:rsidP="004A1BF8">
      <w:pPr>
        <w:pStyle w:val="MDPI63Notes"/>
        <w:rPr>
          <w:bCs/>
          <w:sz w:val="20"/>
        </w:rPr>
      </w:pPr>
      <w:r w:rsidRPr="00EB0278">
        <w:rPr>
          <w:b/>
          <w:sz w:val="20"/>
        </w:rPr>
        <w:t xml:space="preserve">Figure S1. </w:t>
      </w:r>
      <w:r w:rsidRPr="00EB0278">
        <w:rPr>
          <w:bCs/>
          <w:sz w:val="20"/>
        </w:rPr>
        <w:t>Comparison of (a) PAH and (b) carcinogenic metal concentrations (ng/m</w:t>
      </w:r>
      <w:r w:rsidRPr="00EB0278">
        <w:rPr>
          <w:bCs/>
          <w:sz w:val="20"/>
          <w:vertAlign w:val="superscript"/>
        </w:rPr>
        <w:t>3</w:t>
      </w:r>
      <w:r w:rsidRPr="00EB0278">
        <w:rPr>
          <w:bCs/>
          <w:sz w:val="20"/>
        </w:rPr>
        <w:t xml:space="preserve">) between the current study and </w:t>
      </w:r>
      <w:proofErr w:type="spellStart"/>
      <w:r w:rsidRPr="00EB0278">
        <w:rPr>
          <w:bCs/>
          <w:sz w:val="20"/>
        </w:rPr>
        <w:t>Karageorgou</w:t>
      </w:r>
      <w:proofErr w:type="spellEnd"/>
      <w:r w:rsidRPr="00EB0278">
        <w:rPr>
          <w:bCs/>
          <w:sz w:val="20"/>
        </w:rPr>
        <w:t xml:space="preserve"> et al. (2021) [</w:t>
      </w:r>
      <w:r>
        <w:rPr>
          <w:bCs/>
          <w:sz w:val="20"/>
        </w:rPr>
        <w:t>75</w:t>
      </w:r>
      <w:r w:rsidRPr="00EB0278">
        <w:rPr>
          <w:bCs/>
          <w:sz w:val="20"/>
        </w:rPr>
        <w:t xml:space="preserve">] and </w:t>
      </w:r>
      <w:proofErr w:type="spellStart"/>
      <w:r w:rsidRPr="00EB0278">
        <w:rPr>
          <w:bCs/>
          <w:sz w:val="20"/>
        </w:rPr>
        <w:t>Besis</w:t>
      </w:r>
      <w:proofErr w:type="spellEnd"/>
      <w:r w:rsidRPr="00EB0278">
        <w:rPr>
          <w:bCs/>
          <w:sz w:val="20"/>
        </w:rPr>
        <w:t xml:space="preserve"> et al. (2023) [</w:t>
      </w:r>
      <w:r>
        <w:rPr>
          <w:bCs/>
          <w:sz w:val="20"/>
        </w:rPr>
        <w:t>76</w:t>
      </w:r>
      <w:r w:rsidRPr="00EB0278">
        <w:rPr>
          <w:bCs/>
          <w:sz w:val="20"/>
        </w:rPr>
        <w:t xml:space="preserve">] studies. The concentration of </w:t>
      </w:r>
      <w:proofErr w:type="gramStart"/>
      <w:r w:rsidRPr="00EB0278">
        <w:rPr>
          <w:bCs/>
          <w:sz w:val="20"/>
        </w:rPr>
        <w:t>Cr(</w:t>
      </w:r>
      <w:proofErr w:type="gramEnd"/>
      <w:r w:rsidRPr="00EB0278">
        <w:rPr>
          <w:bCs/>
          <w:sz w:val="20"/>
        </w:rPr>
        <w:t>VI) was obtained as 1/7 of the total Cr concentration.</w:t>
      </w:r>
    </w:p>
    <w:p w14:paraId="7F7E6125" w14:textId="29E390E5" w:rsidR="00480E41" w:rsidRPr="00144009" w:rsidRDefault="00480E41" w:rsidP="00144009">
      <w:pPr>
        <w:pStyle w:val="MDPI63Notes"/>
      </w:pPr>
    </w:p>
    <w:sectPr w:rsidR="00480E41" w:rsidRPr="00144009" w:rsidSect="006B7F75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7BC41" w14:textId="77777777" w:rsidR="00181C14" w:rsidRDefault="00181C14">
      <w:pPr>
        <w:spacing w:line="240" w:lineRule="auto"/>
      </w:pPr>
      <w:r>
        <w:separator/>
      </w:r>
    </w:p>
  </w:endnote>
  <w:endnote w:type="continuationSeparator" w:id="0">
    <w:p w14:paraId="6B708CC0" w14:textId="77777777" w:rsidR="00181C14" w:rsidRDefault="00181C1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Microsoft YaHei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5B47E" w14:textId="77777777" w:rsidR="00983354" w:rsidRPr="00676729" w:rsidRDefault="00983354" w:rsidP="00983354">
    <w:pPr>
      <w:pStyle w:val="Footer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DB9F4" w14:textId="77777777" w:rsidR="00E562A6" w:rsidRDefault="00E562A6" w:rsidP="00E77622">
    <w:pPr>
      <w:pBdr>
        <w:top w:val="single" w:sz="4" w:space="0" w:color="000000"/>
      </w:pBdr>
      <w:tabs>
        <w:tab w:val="right" w:pos="8844"/>
      </w:tabs>
      <w:adjustRightInd w:val="0"/>
      <w:snapToGrid w:val="0"/>
      <w:spacing w:before="480" w:line="100" w:lineRule="exact"/>
      <w:jc w:val="left"/>
      <w:rPr>
        <w:i/>
        <w:sz w:val="16"/>
        <w:szCs w:val="16"/>
      </w:rPr>
    </w:pPr>
  </w:p>
  <w:p w14:paraId="32F3BBA7" w14:textId="77777777" w:rsidR="00983354" w:rsidRPr="004A1BF8" w:rsidRDefault="00983354" w:rsidP="009F2C3A">
    <w:pPr>
      <w:tabs>
        <w:tab w:val="right" w:pos="10466"/>
      </w:tabs>
      <w:adjustRightInd w:val="0"/>
      <w:snapToGrid w:val="0"/>
      <w:spacing w:line="240" w:lineRule="auto"/>
      <w:rPr>
        <w:sz w:val="16"/>
        <w:szCs w:val="16"/>
      </w:rPr>
    </w:pPr>
    <w:r w:rsidRPr="002B0D0C">
      <w:rPr>
        <w:i/>
        <w:sz w:val="16"/>
        <w:szCs w:val="16"/>
      </w:rPr>
      <w:t>Toxics</w:t>
    </w:r>
    <w:r>
      <w:rPr>
        <w:i/>
        <w:sz w:val="16"/>
        <w:szCs w:val="16"/>
      </w:rPr>
      <w:t xml:space="preserve"> </w:t>
    </w:r>
    <w:r w:rsidR="00A744FD">
      <w:rPr>
        <w:b/>
        <w:bCs/>
        <w:iCs/>
        <w:sz w:val="16"/>
        <w:szCs w:val="16"/>
      </w:rPr>
      <w:t>2023</w:t>
    </w:r>
    <w:r w:rsidR="00F513B8" w:rsidRPr="00F513B8">
      <w:rPr>
        <w:bCs/>
        <w:iCs/>
        <w:sz w:val="16"/>
        <w:szCs w:val="16"/>
      </w:rPr>
      <w:t>,</w:t>
    </w:r>
    <w:r w:rsidR="00A744FD">
      <w:rPr>
        <w:bCs/>
        <w:i/>
        <w:iCs/>
        <w:sz w:val="16"/>
        <w:szCs w:val="16"/>
      </w:rPr>
      <w:t xml:space="preserve"> 11</w:t>
    </w:r>
    <w:r w:rsidR="00F513B8" w:rsidRPr="00F513B8">
      <w:rPr>
        <w:bCs/>
        <w:iCs/>
        <w:sz w:val="16"/>
        <w:szCs w:val="16"/>
      </w:rPr>
      <w:t xml:space="preserve">, </w:t>
    </w:r>
    <w:r w:rsidR="001B2117">
      <w:rPr>
        <w:bCs/>
        <w:iCs/>
        <w:sz w:val="16"/>
        <w:szCs w:val="16"/>
      </w:rPr>
      <w:t>x</w:t>
    </w:r>
    <w:r w:rsidR="00E562A6">
      <w:rPr>
        <w:bCs/>
        <w:iCs/>
        <w:sz w:val="16"/>
        <w:szCs w:val="16"/>
      </w:rPr>
      <w:t>. https://doi.org/10.3390/xxxxx</w:t>
    </w:r>
    <w:r w:rsidR="009F2C3A" w:rsidRPr="004A1BF8">
      <w:rPr>
        <w:sz w:val="16"/>
        <w:szCs w:val="16"/>
      </w:rPr>
      <w:tab/>
    </w:r>
    <w:r w:rsidRPr="004A1BF8">
      <w:rPr>
        <w:sz w:val="16"/>
        <w:szCs w:val="16"/>
      </w:rPr>
      <w:t>www.mdpi.com/journal/</w:t>
    </w:r>
    <w:r w:rsidRPr="002B0D0C">
      <w:rPr>
        <w:sz w:val="16"/>
        <w:szCs w:val="16"/>
      </w:rPr>
      <w:t>toxics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20022" w14:textId="77777777" w:rsidR="00181C14" w:rsidRDefault="00181C14">
      <w:pPr>
        <w:spacing w:line="240" w:lineRule="auto"/>
      </w:pPr>
      <w:r>
        <w:separator/>
      </w:r>
    </w:p>
  </w:footnote>
  <w:footnote w:type="continuationSeparator" w:id="0">
    <w:p w14:paraId="1E2A2D82" w14:textId="77777777" w:rsidR="00181C14" w:rsidRDefault="00181C1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85C95" w14:textId="77777777" w:rsidR="00983354" w:rsidRDefault="00983354" w:rsidP="00983354">
    <w:pPr>
      <w:pStyle w:val="Header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0FD83" w14:textId="77777777" w:rsidR="00E562A6" w:rsidRDefault="00983354" w:rsidP="009F2C3A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Toxics </w:t>
    </w:r>
    <w:r w:rsidR="00A744FD">
      <w:rPr>
        <w:b/>
        <w:sz w:val="16"/>
      </w:rPr>
      <w:t>2023</w:t>
    </w:r>
    <w:r w:rsidR="00F513B8" w:rsidRPr="00F513B8">
      <w:rPr>
        <w:sz w:val="16"/>
      </w:rPr>
      <w:t>,</w:t>
    </w:r>
    <w:r w:rsidR="00A744FD">
      <w:rPr>
        <w:i/>
        <w:sz w:val="16"/>
      </w:rPr>
      <w:t xml:space="preserve"> 11</w:t>
    </w:r>
    <w:r w:rsidR="001B2117">
      <w:rPr>
        <w:sz w:val="16"/>
      </w:rPr>
      <w:t>, x FOR PEER REVIEW</w:t>
    </w:r>
    <w:r w:rsidR="009F2C3A">
      <w:rPr>
        <w:sz w:val="16"/>
      </w:rPr>
      <w:tab/>
    </w:r>
    <w:r w:rsidR="001B2117">
      <w:rPr>
        <w:sz w:val="16"/>
      </w:rPr>
      <w:fldChar w:fldCharType="begin"/>
    </w:r>
    <w:r w:rsidR="001B2117">
      <w:rPr>
        <w:sz w:val="16"/>
      </w:rPr>
      <w:instrText xml:space="preserve"> PAGE   \* MERGEFORMAT </w:instrText>
    </w:r>
    <w:r w:rsidR="001B2117">
      <w:rPr>
        <w:sz w:val="16"/>
      </w:rPr>
      <w:fldChar w:fldCharType="separate"/>
    </w:r>
    <w:r w:rsidR="008B0D98">
      <w:rPr>
        <w:sz w:val="16"/>
      </w:rPr>
      <w:t>4</w:t>
    </w:r>
    <w:r w:rsidR="001B2117">
      <w:rPr>
        <w:sz w:val="16"/>
      </w:rPr>
      <w:fldChar w:fldCharType="end"/>
    </w:r>
    <w:r w:rsidR="001B2117">
      <w:rPr>
        <w:sz w:val="16"/>
      </w:rPr>
      <w:t xml:space="preserve"> of </w:t>
    </w:r>
    <w:r w:rsidR="001B2117">
      <w:rPr>
        <w:sz w:val="16"/>
      </w:rPr>
      <w:fldChar w:fldCharType="begin"/>
    </w:r>
    <w:r w:rsidR="001B2117">
      <w:rPr>
        <w:sz w:val="16"/>
      </w:rPr>
      <w:instrText xml:space="preserve"> NUMPAGES   \* MERGEFORMAT </w:instrText>
    </w:r>
    <w:r w:rsidR="001B2117">
      <w:rPr>
        <w:sz w:val="16"/>
      </w:rPr>
      <w:fldChar w:fldCharType="separate"/>
    </w:r>
    <w:r w:rsidR="008B0D98">
      <w:rPr>
        <w:sz w:val="16"/>
      </w:rPr>
      <w:t>5</w:t>
    </w:r>
    <w:r w:rsidR="001B2117">
      <w:rPr>
        <w:sz w:val="16"/>
      </w:rPr>
      <w:fldChar w:fldCharType="end"/>
    </w:r>
  </w:p>
  <w:p w14:paraId="473A6A6C" w14:textId="77777777" w:rsidR="00983354" w:rsidRPr="009E159C" w:rsidRDefault="00983354" w:rsidP="00E77622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E562A6" w:rsidRPr="009F2C3A" w14:paraId="00A42606" w14:textId="77777777" w:rsidTr="00093281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6C6BDC05" w14:textId="77777777" w:rsidR="00E562A6" w:rsidRPr="00110794" w:rsidRDefault="00285F03" w:rsidP="009F2C3A">
          <w:pPr>
            <w:pStyle w:val="Header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110794">
            <w:rPr>
              <w:rFonts w:eastAsia="DengXian"/>
              <w:b/>
              <w:bCs/>
            </w:rPr>
            <w:drawing>
              <wp:inline distT="0" distB="0" distL="0" distR="0" wp14:anchorId="2644A723" wp14:editId="32CCA210">
                <wp:extent cx="1336675" cy="429260"/>
                <wp:effectExtent l="0" t="0" r="0" b="0"/>
                <wp:docPr id="1" name="Picture 5" descr="C:\Users\home\AppData\Local\Temp\HZ$D.082.3273\toxics_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home\AppData\Local\Temp\HZ$D.082.3273\toxics_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6675" cy="429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0E49F5C" w14:textId="77777777" w:rsidR="00E562A6" w:rsidRPr="00110794" w:rsidRDefault="00E562A6" w:rsidP="009F2C3A">
          <w:pPr>
            <w:pStyle w:val="Header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5DC2437E" w14:textId="77777777" w:rsidR="00E562A6" w:rsidRPr="00110794" w:rsidRDefault="00093281" w:rsidP="00093281">
          <w:pPr>
            <w:pStyle w:val="Header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>
            <w:rPr>
              <w:rFonts w:eastAsia="DengXian"/>
              <w:b/>
              <w:bCs/>
            </w:rPr>
            <w:drawing>
              <wp:inline distT="0" distB="0" distL="0" distR="0" wp14:anchorId="6F720A10" wp14:editId="04F9083E">
                <wp:extent cx="540000" cy="360000"/>
                <wp:effectExtent l="0" t="0" r="0" b="2540"/>
                <wp:docPr id="7" name="Picture 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7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0000" cy="36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34536CAD" w14:textId="77777777" w:rsidR="00983354" w:rsidRPr="00E562A6" w:rsidRDefault="00983354" w:rsidP="00E77622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66E45"/>
    <w:multiLevelType w:val="hybridMultilevel"/>
    <w:tmpl w:val="09881792"/>
    <w:lvl w:ilvl="0" w:tplc="495472A8">
      <w:start w:val="1"/>
      <w:numFmt w:val="decimal"/>
      <w:lvlRestart w:val="0"/>
      <w:pStyle w:val="MDPI37itemize"/>
      <w:lvlText w:val="%1."/>
      <w:lvlJc w:val="left"/>
      <w:pPr>
        <w:ind w:left="3033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4048" w:hanging="360"/>
      </w:pPr>
    </w:lvl>
    <w:lvl w:ilvl="2" w:tplc="0409001B" w:tentative="1">
      <w:start w:val="1"/>
      <w:numFmt w:val="lowerRoman"/>
      <w:lvlText w:val="%3."/>
      <w:lvlJc w:val="right"/>
      <w:pPr>
        <w:ind w:left="4768" w:hanging="180"/>
      </w:pPr>
    </w:lvl>
    <w:lvl w:ilvl="3" w:tplc="0409000F" w:tentative="1">
      <w:start w:val="1"/>
      <w:numFmt w:val="decimal"/>
      <w:lvlText w:val="%4."/>
      <w:lvlJc w:val="left"/>
      <w:pPr>
        <w:ind w:left="5488" w:hanging="360"/>
      </w:pPr>
    </w:lvl>
    <w:lvl w:ilvl="4" w:tplc="04090019" w:tentative="1">
      <w:start w:val="1"/>
      <w:numFmt w:val="lowerLetter"/>
      <w:lvlText w:val="%5."/>
      <w:lvlJc w:val="left"/>
      <w:pPr>
        <w:ind w:left="6208" w:hanging="360"/>
      </w:pPr>
    </w:lvl>
    <w:lvl w:ilvl="5" w:tplc="0409001B" w:tentative="1">
      <w:start w:val="1"/>
      <w:numFmt w:val="lowerRoman"/>
      <w:lvlText w:val="%6."/>
      <w:lvlJc w:val="right"/>
      <w:pPr>
        <w:ind w:left="6928" w:hanging="180"/>
      </w:pPr>
    </w:lvl>
    <w:lvl w:ilvl="6" w:tplc="0409000F" w:tentative="1">
      <w:start w:val="1"/>
      <w:numFmt w:val="decimal"/>
      <w:lvlText w:val="%7."/>
      <w:lvlJc w:val="left"/>
      <w:pPr>
        <w:ind w:left="7648" w:hanging="360"/>
      </w:pPr>
    </w:lvl>
    <w:lvl w:ilvl="7" w:tplc="04090019" w:tentative="1">
      <w:start w:val="1"/>
      <w:numFmt w:val="lowerLetter"/>
      <w:lvlText w:val="%8."/>
      <w:lvlJc w:val="left"/>
      <w:pPr>
        <w:ind w:left="8368" w:hanging="360"/>
      </w:pPr>
    </w:lvl>
    <w:lvl w:ilvl="8" w:tplc="0409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" w15:restartNumberingAfterBreak="0">
    <w:nsid w:val="18B468F5"/>
    <w:multiLevelType w:val="hybridMultilevel"/>
    <w:tmpl w:val="C39A5CB0"/>
    <w:lvl w:ilvl="0" w:tplc="DC3201A8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3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097776E"/>
    <w:multiLevelType w:val="hybridMultilevel"/>
    <w:tmpl w:val="0322B0B2"/>
    <w:lvl w:ilvl="0" w:tplc="99001C9C">
      <w:start w:val="1"/>
      <w:numFmt w:val="decimal"/>
      <w:lvlRestart w:val="0"/>
      <w:pStyle w:val="MDPI71FootNotes"/>
      <w:lvlText w:val="%1."/>
      <w:lvlJc w:val="left"/>
      <w:pPr>
        <w:ind w:left="425" w:hanging="425"/>
      </w:pPr>
      <w:rPr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E2771B"/>
    <w:multiLevelType w:val="hybridMultilevel"/>
    <w:tmpl w:val="A2A06AAC"/>
    <w:lvl w:ilvl="0" w:tplc="C788203A">
      <w:start w:val="1"/>
      <w:numFmt w:val="decimal"/>
      <w:lvlRestart w:val="0"/>
      <w:lvlText w:val="%1"/>
      <w:lvlJc w:val="left"/>
      <w:pPr>
        <w:ind w:left="425" w:hanging="425"/>
      </w:pPr>
      <w:rPr>
        <w:rFonts w:hint="eastAsia"/>
        <w:caps w:val="0"/>
        <w:strike w:val="0"/>
        <w:dstrike w:val="0"/>
        <w:vanish w:val="0"/>
        <w:sz w:val="18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0" w15:restartNumberingAfterBreak="0">
    <w:nsid w:val="706D5736"/>
    <w:multiLevelType w:val="hybridMultilevel"/>
    <w:tmpl w:val="7E201858"/>
    <w:lvl w:ilvl="0" w:tplc="7736F520">
      <w:start w:val="1"/>
      <w:numFmt w:val="decimal"/>
      <w:lvlRestart w:val="0"/>
      <w:lvlText w:val="%1."/>
      <w:lvlJc w:val="left"/>
      <w:pPr>
        <w:ind w:left="425" w:hanging="425"/>
      </w:pPr>
      <w:rPr>
        <w:rFonts w:hint="default"/>
        <w:vertAlign w:val="superscrip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E96AFC"/>
    <w:multiLevelType w:val="hybridMultilevel"/>
    <w:tmpl w:val="28826AD0"/>
    <w:lvl w:ilvl="0" w:tplc="991A21AC">
      <w:start w:val="1"/>
      <w:numFmt w:val="decimal"/>
      <w:lvlRestart w:val="0"/>
      <w:pStyle w:val="MDPI71References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5870649">
    <w:abstractNumId w:val="4"/>
  </w:num>
  <w:num w:numId="2" w16cid:durableId="1198663490">
    <w:abstractNumId w:val="6"/>
  </w:num>
  <w:num w:numId="3" w16cid:durableId="1702827565">
    <w:abstractNumId w:val="3"/>
  </w:num>
  <w:num w:numId="4" w16cid:durableId="184577590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25457875">
    <w:abstractNumId w:val="5"/>
  </w:num>
  <w:num w:numId="6" w16cid:durableId="1778865992">
    <w:abstractNumId w:val="9"/>
  </w:num>
  <w:num w:numId="7" w16cid:durableId="1889413262">
    <w:abstractNumId w:val="2"/>
  </w:num>
  <w:num w:numId="8" w16cid:durableId="1444348827">
    <w:abstractNumId w:val="9"/>
  </w:num>
  <w:num w:numId="9" w16cid:durableId="289821288">
    <w:abstractNumId w:val="2"/>
  </w:num>
  <w:num w:numId="10" w16cid:durableId="1463381419">
    <w:abstractNumId w:val="9"/>
  </w:num>
  <w:num w:numId="11" w16cid:durableId="95905258">
    <w:abstractNumId w:val="2"/>
  </w:num>
  <w:num w:numId="12" w16cid:durableId="1136265829">
    <w:abstractNumId w:val="10"/>
  </w:num>
  <w:num w:numId="13" w16cid:durableId="1918322853">
    <w:abstractNumId w:val="9"/>
  </w:num>
  <w:num w:numId="14" w16cid:durableId="148787382">
    <w:abstractNumId w:val="2"/>
  </w:num>
  <w:num w:numId="15" w16cid:durableId="394741495">
    <w:abstractNumId w:val="1"/>
  </w:num>
  <w:num w:numId="16" w16cid:durableId="915240326">
    <w:abstractNumId w:val="8"/>
  </w:num>
  <w:num w:numId="17" w16cid:durableId="1452747282">
    <w:abstractNumId w:val="0"/>
  </w:num>
  <w:num w:numId="18" w16cid:durableId="1947033263">
    <w:abstractNumId w:val="9"/>
  </w:num>
  <w:num w:numId="19" w16cid:durableId="996420403">
    <w:abstractNumId w:val="2"/>
  </w:num>
  <w:num w:numId="20" w16cid:durableId="2637098">
    <w:abstractNumId w:val="1"/>
  </w:num>
  <w:num w:numId="21" w16cid:durableId="2088644470">
    <w:abstractNumId w:val="7"/>
  </w:num>
  <w:num w:numId="22" w16cid:durableId="989865690">
    <w:abstractNumId w:val="0"/>
  </w:num>
  <w:num w:numId="23" w16cid:durableId="110434758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jG0sDQysTQwsTQ1MzZS0lEKTi0uzszPAykwrAUAzKIuySwAAAA="/>
  </w:docVars>
  <w:rsids>
    <w:rsidRoot w:val="004A1BF8"/>
    <w:rsid w:val="0002461C"/>
    <w:rsid w:val="00093281"/>
    <w:rsid w:val="00093578"/>
    <w:rsid w:val="000E71CE"/>
    <w:rsid w:val="00105CC3"/>
    <w:rsid w:val="00110794"/>
    <w:rsid w:val="00112993"/>
    <w:rsid w:val="001167DD"/>
    <w:rsid w:val="00143262"/>
    <w:rsid w:val="00144009"/>
    <w:rsid w:val="00152B21"/>
    <w:rsid w:val="0015578C"/>
    <w:rsid w:val="00180106"/>
    <w:rsid w:val="00181C14"/>
    <w:rsid w:val="001845FA"/>
    <w:rsid w:val="00186E2D"/>
    <w:rsid w:val="0019201A"/>
    <w:rsid w:val="0019231B"/>
    <w:rsid w:val="00196B4D"/>
    <w:rsid w:val="001B2117"/>
    <w:rsid w:val="001C2E6C"/>
    <w:rsid w:val="001E001A"/>
    <w:rsid w:val="001E2AEB"/>
    <w:rsid w:val="00207BCB"/>
    <w:rsid w:val="00225CEC"/>
    <w:rsid w:val="00247FBB"/>
    <w:rsid w:val="002753C7"/>
    <w:rsid w:val="0028405A"/>
    <w:rsid w:val="00285F03"/>
    <w:rsid w:val="002909C7"/>
    <w:rsid w:val="00290E7B"/>
    <w:rsid w:val="002929D2"/>
    <w:rsid w:val="002E4EA1"/>
    <w:rsid w:val="0032390E"/>
    <w:rsid w:val="0032491B"/>
    <w:rsid w:val="00325F1A"/>
    <w:rsid w:val="00326141"/>
    <w:rsid w:val="003360C1"/>
    <w:rsid w:val="00372A19"/>
    <w:rsid w:val="00382F01"/>
    <w:rsid w:val="00384386"/>
    <w:rsid w:val="00394B6D"/>
    <w:rsid w:val="003A0C7F"/>
    <w:rsid w:val="003A4EE6"/>
    <w:rsid w:val="003B1A7E"/>
    <w:rsid w:val="003B7F8A"/>
    <w:rsid w:val="003D6CCE"/>
    <w:rsid w:val="003F7221"/>
    <w:rsid w:val="00401D30"/>
    <w:rsid w:val="00415876"/>
    <w:rsid w:val="004177E4"/>
    <w:rsid w:val="00442A97"/>
    <w:rsid w:val="00480E41"/>
    <w:rsid w:val="004A1BF8"/>
    <w:rsid w:val="004C1CD8"/>
    <w:rsid w:val="004D4582"/>
    <w:rsid w:val="004D658A"/>
    <w:rsid w:val="004D7547"/>
    <w:rsid w:val="004D7B7D"/>
    <w:rsid w:val="00533F25"/>
    <w:rsid w:val="005451A8"/>
    <w:rsid w:val="00586393"/>
    <w:rsid w:val="005C205E"/>
    <w:rsid w:val="005D46FA"/>
    <w:rsid w:val="005F2FCA"/>
    <w:rsid w:val="00605B43"/>
    <w:rsid w:val="00606F86"/>
    <w:rsid w:val="00634E92"/>
    <w:rsid w:val="006431D2"/>
    <w:rsid w:val="00644DE3"/>
    <w:rsid w:val="006639AF"/>
    <w:rsid w:val="00692393"/>
    <w:rsid w:val="00693571"/>
    <w:rsid w:val="006B7F75"/>
    <w:rsid w:val="006C0C32"/>
    <w:rsid w:val="006E354F"/>
    <w:rsid w:val="006E47FD"/>
    <w:rsid w:val="006F3A5A"/>
    <w:rsid w:val="007267C8"/>
    <w:rsid w:val="00752FE0"/>
    <w:rsid w:val="0079572A"/>
    <w:rsid w:val="007C0257"/>
    <w:rsid w:val="007C5DFB"/>
    <w:rsid w:val="007D3603"/>
    <w:rsid w:val="007E0EB8"/>
    <w:rsid w:val="00801DCC"/>
    <w:rsid w:val="00834D68"/>
    <w:rsid w:val="00840F95"/>
    <w:rsid w:val="0084161E"/>
    <w:rsid w:val="008551B1"/>
    <w:rsid w:val="00863DE1"/>
    <w:rsid w:val="00867AA3"/>
    <w:rsid w:val="00885AE6"/>
    <w:rsid w:val="008A0260"/>
    <w:rsid w:val="008B0D98"/>
    <w:rsid w:val="008D25A4"/>
    <w:rsid w:val="009173CA"/>
    <w:rsid w:val="009176DC"/>
    <w:rsid w:val="009210A9"/>
    <w:rsid w:val="00926ABF"/>
    <w:rsid w:val="00936CAB"/>
    <w:rsid w:val="009519D6"/>
    <w:rsid w:val="00954C7A"/>
    <w:rsid w:val="009744EE"/>
    <w:rsid w:val="00983354"/>
    <w:rsid w:val="009C1C18"/>
    <w:rsid w:val="009D586F"/>
    <w:rsid w:val="009D64C4"/>
    <w:rsid w:val="009D693B"/>
    <w:rsid w:val="009E14C4"/>
    <w:rsid w:val="009E246B"/>
    <w:rsid w:val="009E3385"/>
    <w:rsid w:val="009F2C3A"/>
    <w:rsid w:val="009F70E6"/>
    <w:rsid w:val="009F7886"/>
    <w:rsid w:val="00A07A80"/>
    <w:rsid w:val="00A30FF9"/>
    <w:rsid w:val="00A4604F"/>
    <w:rsid w:val="00A47998"/>
    <w:rsid w:val="00A50785"/>
    <w:rsid w:val="00A6406A"/>
    <w:rsid w:val="00A6514D"/>
    <w:rsid w:val="00A744FD"/>
    <w:rsid w:val="00AB45C6"/>
    <w:rsid w:val="00AD1284"/>
    <w:rsid w:val="00AE06D6"/>
    <w:rsid w:val="00B003AB"/>
    <w:rsid w:val="00B32D96"/>
    <w:rsid w:val="00B44ADC"/>
    <w:rsid w:val="00B6607D"/>
    <w:rsid w:val="00B72F19"/>
    <w:rsid w:val="00B73F03"/>
    <w:rsid w:val="00B828A8"/>
    <w:rsid w:val="00B92E3E"/>
    <w:rsid w:val="00BC143D"/>
    <w:rsid w:val="00BC18D5"/>
    <w:rsid w:val="00BD6F49"/>
    <w:rsid w:val="00BE12FE"/>
    <w:rsid w:val="00BE36CC"/>
    <w:rsid w:val="00BF114E"/>
    <w:rsid w:val="00C0208A"/>
    <w:rsid w:val="00C520F5"/>
    <w:rsid w:val="00C637FC"/>
    <w:rsid w:val="00C73546"/>
    <w:rsid w:val="00C74991"/>
    <w:rsid w:val="00C83FBC"/>
    <w:rsid w:val="00C862E1"/>
    <w:rsid w:val="00C90514"/>
    <w:rsid w:val="00C94B83"/>
    <w:rsid w:val="00CB0C81"/>
    <w:rsid w:val="00D35881"/>
    <w:rsid w:val="00D567BB"/>
    <w:rsid w:val="00D82E87"/>
    <w:rsid w:val="00DF377E"/>
    <w:rsid w:val="00E0480A"/>
    <w:rsid w:val="00E20FA2"/>
    <w:rsid w:val="00E34E94"/>
    <w:rsid w:val="00E409F4"/>
    <w:rsid w:val="00E5185E"/>
    <w:rsid w:val="00E562A6"/>
    <w:rsid w:val="00E60AEE"/>
    <w:rsid w:val="00E61210"/>
    <w:rsid w:val="00E74F90"/>
    <w:rsid w:val="00E77622"/>
    <w:rsid w:val="00E86F60"/>
    <w:rsid w:val="00EA45DB"/>
    <w:rsid w:val="00EB1DFF"/>
    <w:rsid w:val="00EC4A2A"/>
    <w:rsid w:val="00ED74EE"/>
    <w:rsid w:val="00ED7845"/>
    <w:rsid w:val="00EF0100"/>
    <w:rsid w:val="00EF2170"/>
    <w:rsid w:val="00F06CEF"/>
    <w:rsid w:val="00F1516A"/>
    <w:rsid w:val="00F3613F"/>
    <w:rsid w:val="00F513B8"/>
    <w:rsid w:val="00F51512"/>
    <w:rsid w:val="00F603E6"/>
    <w:rsid w:val="00F74D5B"/>
    <w:rsid w:val="00FE4A36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721BC96D"/>
  <w15:chartTrackingRefBased/>
  <w15:docId w15:val="{5BC4BD5B-DF9E-44E9-A936-11421C3D9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1BF8"/>
    <w:pPr>
      <w:spacing w:line="260" w:lineRule="atLeast"/>
      <w:jc w:val="both"/>
    </w:pPr>
    <w:rPr>
      <w:rFonts w:ascii="Palatino Linotype" w:hAnsi="Palatino Linotype"/>
      <w:noProof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480E41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12title">
    <w:name w:val="MDPI_1.2_title"/>
    <w:next w:val="Normal"/>
    <w:qFormat/>
    <w:rsid w:val="00480E41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paragraph" w:customStyle="1" w:styleId="MDPI13authornames">
    <w:name w:val="MDPI_1.3_authornames"/>
    <w:next w:val="Normal"/>
    <w:qFormat/>
    <w:rsid w:val="00480E41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480E41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480E41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eastAsia="de-DE" w:bidi="en-US"/>
    </w:rPr>
  </w:style>
  <w:style w:type="paragraph" w:customStyle="1" w:styleId="MDPI17abstract">
    <w:name w:val="MDPI_1.7_abstract"/>
    <w:next w:val="Normal"/>
    <w:qFormat/>
    <w:rsid w:val="00480E4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eastAsia="de-DE" w:bidi="en-US"/>
    </w:rPr>
  </w:style>
  <w:style w:type="paragraph" w:customStyle="1" w:styleId="MDPI18keywords">
    <w:name w:val="MDPI_1.8_keywords"/>
    <w:next w:val="Normal"/>
    <w:qFormat/>
    <w:rsid w:val="00480E41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eastAsia="de-DE" w:bidi="en-US"/>
    </w:rPr>
  </w:style>
  <w:style w:type="paragraph" w:customStyle="1" w:styleId="MDPI19line">
    <w:name w:val="MDPI_1.9_line"/>
    <w:qFormat/>
    <w:rsid w:val="00480E41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FE4A36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480E41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480E41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link w:val="Footer"/>
    <w:uiPriority w:val="99"/>
    <w:rsid w:val="00480E41"/>
    <w:rPr>
      <w:rFonts w:ascii="Palatino Linotype" w:hAnsi="Palatino Linotype"/>
      <w:noProof/>
      <w:color w:val="000000"/>
      <w:szCs w:val="18"/>
    </w:rPr>
  </w:style>
  <w:style w:type="paragraph" w:styleId="Header">
    <w:name w:val="header"/>
    <w:basedOn w:val="Normal"/>
    <w:link w:val="HeaderChar"/>
    <w:uiPriority w:val="99"/>
    <w:rsid w:val="00480E4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link w:val="Header"/>
    <w:uiPriority w:val="99"/>
    <w:rsid w:val="00480E41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480E41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eastAsia="de-CH"/>
    </w:rPr>
  </w:style>
  <w:style w:type="paragraph" w:customStyle="1" w:styleId="MDPI32textnoindent">
    <w:name w:val="MDPI_3.2_text_no_indent"/>
    <w:basedOn w:val="MDPI31text"/>
    <w:qFormat/>
    <w:rsid w:val="00480E41"/>
    <w:pPr>
      <w:ind w:firstLine="0"/>
    </w:pPr>
  </w:style>
  <w:style w:type="paragraph" w:customStyle="1" w:styleId="MDPI31text">
    <w:name w:val="MDPI_3.1_text"/>
    <w:qFormat/>
    <w:rsid w:val="00F06CEF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3textspaceafter">
    <w:name w:val="MDPI_3.3_text_space_after"/>
    <w:qFormat/>
    <w:rsid w:val="00480E41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5textbeforelist">
    <w:name w:val="MDPI_3.5_text_before_list"/>
    <w:qFormat/>
    <w:rsid w:val="00480E41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6textafterlist">
    <w:name w:val="MDPI_3.6_text_after_list"/>
    <w:qFormat/>
    <w:rsid w:val="00480E41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7itemize">
    <w:name w:val="MDPI_3.7_itemize"/>
    <w:qFormat/>
    <w:rsid w:val="00093281"/>
    <w:pPr>
      <w:numPr>
        <w:numId w:val="22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8bullet">
    <w:name w:val="MDPI_3.8_bullet"/>
    <w:qFormat/>
    <w:rsid w:val="00093281"/>
    <w:pPr>
      <w:numPr>
        <w:numId w:val="20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eastAsia="de-DE" w:bidi="en-US"/>
    </w:rPr>
  </w:style>
  <w:style w:type="paragraph" w:customStyle="1" w:styleId="MDPI39equation">
    <w:name w:val="MDPI_3.9_equation"/>
    <w:qFormat/>
    <w:rsid w:val="00480E41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3aequationnumber">
    <w:name w:val="MDPI_3.a_equation_number"/>
    <w:qFormat/>
    <w:rsid w:val="00480E41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41tablecaption">
    <w:name w:val="MDPI_4.1_table_caption"/>
    <w:qFormat/>
    <w:rsid w:val="00480E41"/>
    <w:pPr>
      <w:adjustRightInd w:val="0"/>
      <w:snapToGrid w:val="0"/>
      <w:spacing w:before="240" w:after="120"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42tablebody">
    <w:name w:val="MDPI_4.2_table_body"/>
    <w:qFormat/>
    <w:rsid w:val="00ED7845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43tablefooter">
    <w:name w:val="MDPI_4.3_table_footer"/>
    <w:next w:val="MDPI31text"/>
    <w:qFormat/>
    <w:rsid w:val="00480E4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 w:cs="Cordia New"/>
      <w:color w:val="000000"/>
      <w:sz w:val="18"/>
      <w:szCs w:val="22"/>
      <w:lang w:eastAsia="de-DE" w:bidi="en-US"/>
    </w:rPr>
  </w:style>
  <w:style w:type="paragraph" w:customStyle="1" w:styleId="MDPI51figurecaption">
    <w:name w:val="MDPI_5.1_figure_caption"/>
    <w:qFormat/>
    <w:rsid w:val="00480E41"/>
    <w:pPr>
      <w:adjustRightInd w:val="0"/>
      <w:snapToGrid w:val="0"/>
      <w:spacing w:before="120" w:after="240" w:line="228" w:lineRule="auto"/>
      <w:ind w:left="2608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customStyle="1" w:styleId="MDPI52figure">
    <w:name w:val="MDPI_5.2_figure"/>
    <w:qFormat/>
    <w:rsid w:val="00480E41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eastAsia="de-DE" w:bidi="en-US"/>
    </w:rPr>
  </w:style>
  <w:style w:type="paragraph" w:customStyle="1" w:styleId="MDPI23heading3">
    <w:name w:val="MDPI_2.3_heading3"/>
    <w:qFormat/>
    <w:rsid w:val="00480E41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21heading1">
    <w:name w:val="MDPI_2.1_heading1"/>
    <w:qFormat/>
    <w:rsid w:val="00480E41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eastAsia="de-DE" w:bidi="en-US"/>
    </w:rPr>
  </w:style>
  <w:style w:type="paragraph" w:customStyle="1" w:styleId="MDPI22heading2">
    <w:name w:val="MDPI_2.2_heading2"/>
    <w:qFormat/>
    <w:rsid w:val="00480E41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eastAsia="de-DE" w:bidi="en-US"/>
    </w:rPr>
  </w:style>
  <w:style w:type="paragraph" w:customStyle="1" w:styleId="MDPI71References">
    <w:name w:val="MDPI_7.1_References"/>
    <w:qFormat/>
    <w:rsid w:val="00885AE6"/>
    <w:pPr>
      <w:numPr>
        <w:numId w:val="2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eastAsia="de-DE" w:bidi="en-US"/>
    </w:rPr>
  </w:style>
  <w:style w:type="paragraph" w:styleId="BalloonText">
    <w:name w:val="Balloon Text"/>
    <w:basedOn w:val="Normal"/>
    <w:link w:val="BalloonTextChar"/>
    <w:uiPriority w:val="99"/>
    <w:rsid w:val="00480E41"/>
    <w:rPr>
      <w:rFonts w:cs="Tahoma"/>
      <w:szCs w:val="18"/>
    </w:rPr>
  </w:style>
  <w:style w:type="character" w:customStyle="1" w:styleId="BalloonTextChar">
    <w:name w:val="Balloon Text Char"/>
    <w:link w:val="BalloonText"/>
    <w:uiPriority w:val="99"/>
    <w:rsid w:val="00480E41"/>
    <w:rPr>
      <w:rFonts w:ascii="Palatino Linotype" w:hAnsi="Palatino Linotype" w:cs="Tahoma"/>
      <w:noProof/>
      <w:color w:val="000000"/>
      <w:szCs w:val="18"/>
    </w:rPr>
  </w:style>
  <w:style w:type="character" w:styleId="LineNumber">
    <w:name w:val="line number"/>
    <w:uiPriority w:val="99"/>
    <w:rsid w:val="006B7F75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480E41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480E4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AE06D6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F513B8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480E41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81theorem">
    <w:name w:val="MDPI_8.1_theorem"/>
    <w:qFormat/>
    <w:rsid w:val="00480E4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eastAsia="de-DE" w:bidi="en-US"/>
    </w:rPr>
  </w:style>
  <w:style w:type="paragraph" w:customStyle="1" w:styleId="MDPI82proof">
    <w:name w:val="MDPI_8.2_proof"/>
    <w:qFormat/>
    <w:rsid w:val="00480E41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61Citation">
    <w:name w:val="MDPI_6.1_Citation"/>
    <w:qFormat/>
    <w:rsid w:val="00480E41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</w:rPr>
  </w:style>
  <w:style w:type="paragraph" w:customStyle="1" w:styleId="MDPI62BackMatter">
    <w:name w:val="MDPI_6.2_BackMatter"/>
    <w:qFormat/>
    <w:rsid w:val="00480E41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eastAsia="en-US" w:bidi="en-US"/>
    </w:rPr>
  </w:style>
  <w:style w:type="paragraph" w:customStyle="1" w:styleId="MDPI63Notes">
    <w:name w:val="MDPI_6.3_Notes"/>
    <w:qFormat/>
    <w:rsid w:val="00480E41"/>
    <w:pPr>
      <w:adjustRightInd w:val="0"/>
      <w:snapToGrid w:val="0"/>
      <w:spacing w:before="240" w:line="228" w:lineRule="auto"/>
      <w:jc w:val="both"/>
    </w:pPr>
    <w:rPr>
      <w:rFonts w:ascii="Palatino Linotype" w:hAnsi="Palatino Linotype"/>
      <w:snapToGrid w:val="0"/>
      <w:color w:val="000000"/>
      <w:sz w:val="18"/>
      <w:lang w:eastAsia="en-US" w:bidi="en-US"/>
    </w:rPr>
  </w:style>
  <w:style w:type="paragraph" w:customStyle="1" w:styleId="MDPI15academiceditor">
    <w:name w:val="MDPI_1.5_academic_editor"/>
    <w:qFormat/>
    <w:rsid w:val="00F1516A"/>
    <w:pPr>
      <w:adjustRightInd w:val="0"/>
      <w:snapToGrid w:val="0"/>
      <w:spacing w:before="12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eastAsia="de-DE" w:bidi="en-US"/>
    </w:rPr>
  </w:style>
  <w:style w:type="paragraph" w:customStyle="1" w:styleId="MDPI19classification">
    <w:name w:val="MDPI_1.9_classification"/>
    <w:qFormat/>
    <w:rsid w:val="00480E41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eastAsia="de-DE" w:bidi="en-US"/>
    </w:rPr>
  </w:style>
  <w:style w:type="paragraph" w:customStyle="1" w:styleId="MDPI411onetablecaption">
    <w:name w:val="MDPI_4.1.1_one_table_caption"/>
    <w:qFormat/>
    <w:rsid w:val="00480E4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bidi="en-US"/>
    </w:rPr>
  </w:style>
  <w:style w:type="paragraph" w:customStyle="1" w:styleId="MDPI511onefigurecaption">
    <w:name w:val="MDPI_5.1.1_one_figure_caption"/>
    <w:qFormat/>
    <w:rsid w:val="00480E41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bidi="en-US"/>
    </w:rPr>
  </w:style>
  <w:style w:type="paragraph" w:customStyle="1" w:styleId="MDPI72Copyright">
    <w:name w:val="MDPI_7.2_Copyright"/>
    <w:qFormat/>
    <w:rsid w:val="004D4582"/>
    <w:pPr>
      <w:adjustRightInd w:val="0"/>
      <w:snapToGrid w:val="0"/>
      <w:spacing w:before="60" w:line="240" w:lineRule="atLeast"/>
      <w:ind w:right="113"/>
      <w:jc w:val="both"/>
    </w:pPr>
    <w:rPr>
      <w:rFonts w:ascii="Palatino Linotype" w:eastAsia="Times New Roman" w:hAnsi="Palatino Linotype"/>
      <w:noProof/>
      <w:snapToGrid w:val="0"/>
      <w:color w:val="000000"/>
      <w:sz w:val="14"/>
      <w:lang w:val="en-GB" w:eastAsia="en-GB"/>
    </w:rPr>
  </w:style>
  <w:style w:type="paragraph" w:customStyle="1" w:styleId="MDPI73CopyrightImage">
    <w:name w:val="MDPI_7.3_CopyrightImage"/>
    <w:rsid w:val="00480E41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eastAsia="de-CH"/>
    </w:rPr>
  </w:style>
  <w:style w:type="paragraph" w:customStyle="1" w:styleId="MDPIequationFram">
    <w:name w:val="MDPI_equationFram"/>
    <w:qFormat/>
    <w:rsid w:val="00480E41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eastAsia="de-DE" w:bidi="en-US"/>
    </w:rPr>
  </w:style>
  <w:style w:type="paragraph" w:customStyle="1" w:styleId="MDPIfooter">
    <w:name w:val="MDPI_footer"/>
    <w:qFormat/>
    <w:rsid w:val="00480E41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eastAsia="de-DE"/>
    </w:rPr>
  </w:style>
  <w:style w:type="paragraph" w:customStyle="1" w:styleId="MDPIfooterfirstpage">
    <w:name w:val="MDPI_footer_firstpage"/>
    <w:qFormat/>
    <w:rsid w:val="00480E41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eastAsia="de-DE"/>
    </w:rPr>
  </w:style>
  <w:style w:type="paragraph" w:customStyle="1" w:styleId="MDPIheader">
    <w:name w:val="MDPI_header"/>
    <w:qFormat/>
    <w:rsid w:val="00480E4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eastAsia="de-DE"/>
    </w:rPr>
  </w:style>
  <w:style w:type="paragraph" w:customStyle="1" w:styleId="MDPIheadercitation">
    <w:name w:val="MDPI_header_citation"/>
    <w:rsid w:val="00480E41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eastAsia="de-DE" w:bidi="en-US"/>
    </w:rPr>
  </w:style>
  <w:style w:type="paragraph" w:customStyle="1" w:styleId="MDPIheadermdpilogo">
    <w:name w:val="MDPI_header_mdpi_logo"/>
    <w:qFormat/>
    <w:rsid w:val="00480E41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eastAsia="de-CH"/>
    </w:rPr>
  </w:style>
  <w:style w:type="table" w:customStyle="1" w:styleId="MDPITable">
    <w:name w:val="MDPI_Table"/>
    <w:basedOn w:val="TableNormal"/>
    <w:uiPriority w:val="99"/>
    <w:rsid w:val="00480E41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480E41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eastAsia="de-DE" w:bidi="en-US"/>
    </w:rPr>
  </w:style>
  <w:style w:type="paragraph" w:customStyle="1" w:styleId="MDPItitle">
    <w:name w:val="MDPI_title"/>
    <w:qFormat/>
    <w:rsid w:val="00480E41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eastAsia="de-DE" w:bidi="en-US"/>
    </w:rPr>
  </w:style>
  <w:style w:type="character" w:customStyle="1" w:styleId="apple-converted-space">
    <w:name w:val="apple-converted-space"/>
    <w:rsid w:val="00480E41"/>
  </w:style>
  <w:style w:type="paragraph" w:styleId="Bibliography">
    <w:name w:val="Bibliography"/>
    <w:basedOn w:val="Normal"/>
    <w:next w:val="Normal"/>
    <w:uiPriority w:val="37"/>
    <w:semiHidden/>
    <w:unhideWhenUsed/>
    <w:rsid w:val="00480E41"/>
  </w:style>
  <w:style w:type="paragraph" w:styleId="BodyText">
    <w:name w:val="Body Text"/>
    <w:link w:val="BodyTextChar"/>
    <w:rsid w:val="00480E41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eastAsia="de-DE"/>
    </w:rPr>
  </w:style>
  <w:style w:type="character" w:customStyle="1" w:styleId="BodyTextChar">
    <w:name w:val="Body Text Char"/>
    <w:link w:val="BodyText"/>
    <w:rsid w:val="00480E41"/>
    <w:rPr>
      <w:rFonts w:ascii="Palatino Linotype" w:hAnsi="Palatino Linotype"/>
      <w:color w:val="000000"/>
      <w:sz w:val="24"/>
      <w:lang w:eastAsia="de-DE"/>
    </w:rPr>
  </w:style>
  <w:style w:type="character" w:styleId="CommentReference">
    <w:name w:val="annotation reference"/>
    <w:rsid w:val="00480E41"/>
    <w:rPr>
      <w:sz w:val="21"/>
      <w:szCs w:val="21"/>
    </w:rPr>
  </w:style>
  <w:style w:type="paragraph" w:styleId="CommentText">
    <w:name w:val="annotation text"/>
    <w:basedOn w:val="Normal"/>
    <w:link w:val="CommentTextChar"/>
    <w:rsid w:val="00480E41"/>
  </w:style>
  <w:style w:type="character" w:customStyle="1" w:styleId="CommentTextChar">
    <w:name w:val="Comment Text Char"/>
    <w:link w:val="CommentText"/>
    <w:rsid w:val="00480E41"/>
    <w:rPr>
      <w:rFonts w:ascii="Palatino Linotype" w:hAnsi="Palatino Linotype"/>
      <w:noProof/>
      <w:color w:val="000000"/>
    </w:rPr>
  </w:style>
  <w:style w:type="paragraph" w:styleId="CommentSubject">
    <w:name w:val="annotation subject"/>
    <w:basedOn w:val="CommentText"/>
    <w:next w:val="CommentText"/>
    <w:link w:val="CommentSubjectChar"/>
    <w:rsid w:val="00480E41"/>
    <w:rPr>
      <w:b/>
      <w:bCs/>
    </w:rPr>
  </w:style>
  <w:style w:type="character" w:customStyle="1" w:styleId="CommentSubjectChar">
    <w:name w:val="Comment Subject Char"/>
    <w:link w:val="CommentSubject"/>
    <w:rsid w:val="00480E41"/>
    <w:rPr>
      <w:rFonts w:ascii="Palatino Linotype" w:hAnsi="Palatino Linotype"/>
      <w:b/>
      <w:bCs/>
      <w:noProof/>
      <w:color w:val="000000"/>
    </w:rPr>
  </w:style>
  <w:style w:type="character" w:styleId="EndnoteReference">
    <w:name w:val="endnote reference"/>
    <w:rsid w:val="00480E41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480E41"/>
    <w:pPr>
      <w:spacing w:line="240" w:lineRule="auto"/>
    </w:pPr>
  </w:style>
  <w:style w:type="character" w:customStyle="1" w:styleId="EndnoteTextChar">
    <w:name w:val="Endnote Text Char"/>
    <w:link w:val="EndnoteText"/>
    <w:semiHidden/>
    <w:rsid w:val="00480E41"/>
    <w:rPr>
      <w:rFonts w:ascii="Palatino Linotype" w:hAnsi="Palatino Linotype"/>
      <w:noProof/>
      <w:color w:val="000000"/>
    </w:rPr>
  </w:style>
  <w:style w:type="character" w:styleId="FollowedHyperlink">
    <w:name w:val="FollowedHyperlink"/>
    <w:rsid w:val="00480E41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480E41"/>
    <w:pPr>
      <w:spacing w:line="240" w:lineRule="auto"/>
    </w:pPr>
  </w:style>
  <w:style w:type="character" w:customStyle="1" w:styleId="FootnoteTextChar">
    <w:name w:val="Footnote Text Char"/>
    <w:link w:val="FootnoteText"/>
    <w:semiHidden/>
    <w:rsid w:val="00480E41"/>
    <w:rPr>
      <w:rFonts w:ascii="Palatino Linotype" w:hAnsi="Palatino Linotype"/>
      <w:noProof/>
      <w:color w:val="000000"/>
    </w:rPr>
  </w:style>
  <w:style w:type="paragraph" w:styleId="NormalWeb">
    <w:name w:val="Normal (Web)"/>
    <w:basedOn w:val="Normal"/>
    <w:uiPriority w:val="99"/>
    <w:rsid w:val="00480E41"/>
    <w:rPr>
      <w:szCs w:val="24"/>
    </w:rPr>
  </w:style>
  <w:style w:type="paragraph" w:customStyle="1" w:styleId="MsoFootnoteText0">
    <w:name w:val="MsoFootnoteText"/>
    <w:basedOn w:val="NormalWeb"/>
    <w:qFormat/>
    <w:rsid w:val="00480E41"/>
    <w:rPr>
      <w:rFonts w:ascii="Times New Roman" w:hAnsi="Times New Roman"/>
    </w:rPr>
  </w:style>
  <w:style w:type="character" w:styleId="PageNumber">
    <w:name w:val="page number"/>
    <w:rsid w:val="00480E41"/>
  </w:style>
  <w:style w:type="character" w:styleId="PlaceholderText">
    <w:name w:val="Placeholder Text"/>
    <w:uiPriority w:val="99"/>
    <w:semiHidden/>
    <w:rsid w:val="00480E41"/>
    <w:rPr>
      <w:color w:val="808080"/>
    </w:rPr>
  </w:style>
  <w:style w:type="paragraph" w:customStyle="1" w:styleId="MDPI71FootNotes">
    <w:name w:val="MDPI_7.1_FootNotes"/>
    <w:qFormat/>
    <w:rsid w:val="007C0257"/>
    <w:pPr>
      <w:numPr>
        <w:numId w:val="21"/>
      </w:numPr>
      <w:adjustRightInd w:val="0"/>
      <w:snapToGrid w:val="0"/>
      <w:spacing w:line="228" w:lineRule="auto"/>
    </w:pPr>
    <w:rPr>
      <w:rFonts w:ascii="Palatino Linotype" w:eastAsiaTheme="minorEastAsia" w:hAnsi="Palatino Linotype"/>
      <w:noProof/>
      <w:color w:val="000000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iso-8859-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_k_a\Dropbox\USC\Aerosol%20Lab\Cancer%20risk%20assessment\Toxics%20journal\Manuscript\toxics-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toxics-template</Template>
  <TotalTime>2</TotalTime>
  <Pages>2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Type of the Paper (Article</vt:lpstr>
    </vt:vector>
  </TitlesOfParts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mohammed aldakheel</dc:creator>
  <cp:keywords/>
  <dc:description/>
  <cp:lastModifiedBy>mohammed aldakheel</cp:lastModifiedBy>
  <cp:revision>1</cp:revision>
  <dcterms:created xsi:type="dcterms:W3CDTF">2023-07-18T21:27:00Z</dcterms:created>
  <dcterms:modified xsi:type="dcterms:W3CDTF">2023-07-18T21:29:00Z</dcterms:modified>
</cp:coreProperties>
</file>