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7274" w14:textId="15C9111D" w:rsidR="00FE78F1" w:rsidRPr="00FE78F1" w:rsidRDefault="00FE78F1" w:rsidP="00FE78F1">
      <w:pPr>
        <w:bidi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Figure S1</w:t>
      </w:r>
      <w:r w:rsidRPr="00FE78F1">
        <w:rPr>
          <w:rFonts w:ascii="Palatino Linotype" w:hAnsi="Palatino Linotype"/>
          <w:sz w:val="24"/>
          <w:szCs w:val="24"/>
        </w:rPr>
        <w:t xml:space="preserve">. miRNAs predication for CYP24A1 and CYP27B1 using Target scan and </w:t>
      </w:r>
      <w:proofErr w:type="spellStart"/>
      <w:r w:rsidRPr="00FE78F1">
        <w:rPr>
          <w:rFonts w:ascii="Palatino Linotype" w:hAnsi="Palatino Linotype"/>
          <w:sz w:val="24"/>
          <w:szCs w:val="24"/>
        </w:rPr>
        <w:t>miRTarBase</w:t>
      </w:r>
      <w:proofErr w:type="spellEnd"/>
    </w:p>
    <w:p w14:paraId="50059BFE" w14:textId="77777777" w:rsidR="00C11095" w:rsidRDefault="00C11095" w:rsidP="00454DB6">
      <w:pPr>
        <w:bidi w:val="0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269DD0AB" w14:textId="56E4DA64" w:rsidR="00C11095" w:rsidRPr="00DB6221" w:rsidRDefault="00DB6221" w:rsidP="00C11095">
      <w:pPr>
        <w:bidi w:val="0"/>
        <w:jc w:val="both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DB6221">
        <w:rPr>
          <w:rFonts w:ascii="Palatino Linotype" w:hAnsi="Palatino Linotype"/>
          <w:b/>
          <w:bCs/>
          <w:sz w:val="28"/>
          <w:szCs w:val="28"/>
          <w:u w:val="single"/>
        </w:rPr>
        <w:t>CYP24A1</w:t>
      </w:r>
    </w:p>
    <w:p w14:paraId="031305D0" w14:textId="023E2F00" w:rsidR="00454DB6" w:rsidRDefault="00454DB6" w:rsidP="00C11095">
      <w:pPr>
        <w:bidi w:val="0"/>
        <w:jc w:val="both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C02BE4">
        <w:rPr>
          <w:rFonts w:ascii="Palatino Linotype" w:hAnsi="Palatino Linotype"/>
          <w:b/>
          <w:bCs/>
          <w:sz w:val="28"/>
          <w:szCs w:val="28"/>
        </w:rPr>
        <w:t>miRTarBase</w:t>
      </w:r>
      <w:proofErr w:type="spellEnd"/>
    </w:p>
    <w:p w14:paraId="3EFC5C35" w14:textId="726A32BF" w:rsidR="001A464D" w:rsidRDefault="001A464D" w:rsidP="001A464D">
      <w:pPr>
        <w:bidi w:val="0"/>
        <w:jc w:val="both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6F29ACE4" wp14:editId="2CDA8910">
            <wp:extent cx="5727700" cy="1828800"/>
            <wp:effectExtent l="0" t="0" r="0" b="0"/>
            <wp:docPr id="105874257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05C2" w14:textId="2B24A8FB" w:rsidR="001A464D" w:rsidRDefault="001A464D" w:rsidP="001A464D">
      <w:pPr>
        <w:bidi w:val="0"/>
        <w:jc w:val="both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Target scan</w:t>
      </w:r>
    </w:p>
    <w:p w14:paraId="3EA2B54F" w14:textId="27D3D1FA" w:rsidR="003624B6" w:rsidRDefault="003624B6" w:rsidP="003624B6">
      <w:pPr>
        <w:bidi w:val="0"/>
        <w:jc w:val="both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sz w:val="28"/>
          <w:szCs w:val="28"/>
        </w:rPr>
        <w:drawing>
          <wp:inline distT="0" distB="0" distL="0" distR="0" wp14:anchorId="7698D2C3" wp14:editId="5A541983">
            <wp:extent cx="5730875" cy="3322320"/>
            <wp:effectExtent l="0" t="0" r="3175" b="0"/>
            <wp:docPr id="5179804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D479C" w14:textId="582601D9" w:rsidR="00D376FB" w:rsidRDefault="008F38BF" w:rsidP="00D376FB">
      <w:pPr>
        <w:bidi w:val="0"/>
        <w:jc w:val="both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4521BF6B" wp14:editId="3AB940B1">
            <wp:extent cx="5633952" cy="1155939"/>
            <wp:effectExtent l="0" t="0" r="0" b="0"/>
            <wp:docPr id="838620165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86" cy="11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FF018" w14:textId="77777777" w:rsidR="008F38BF" w:rsidRDefault="008F38BF" w:rsidP="008F38BF">
      <w:pPr>
        <w:bidi w:val="0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024FD462" w14:textId="77777777" w:rsidR="008F38BF" w:rsidRDefault="008F38BF" w:rsidP="008F38BF">
      <w:pPr>
        <w:bidi w:val="0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594DB4C3" w14:textId="0B497083" w:rsidR="00C87F6A" w:rsidRPr="00DB6221" w:rsidRDefault="00C87F6A" w:rsidP="00C87F6A">
      <w:pPr>
        <w:bidi w:val="0"/>
        <w:jc w:val="both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DB6221">
        <w:rPr>
          <w:rFonts w:ascii="Palatino Linotype" w:hAnsi="Palatino Linotype"/>
          <w:b/>
          <w:bCs/>
          <w:sz w:val="28"/>
          <w:szCs w:val="28"/>
          <w:u w:val="single"/>
        </w:rPr>
        <w:t>CYP27B1</w:t>
      </w:r>
    </w:p>
    <w:p w14:paraId="6954915C" w14:textId="2AB433D4" w:rsidR="00C87F6A" w:rsidRPr="00C02BE4" w:rsidRDefault="00C87F6A" w:rsidP="00C87F6A">
      <w:pPr>
        <w:bidi w:val="0"/>
        <w:jc w:val="both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sz w:val="28"/>
          <w:szCs w:val="28"/>
        </w:rPr>
        <w:drawing>
          <wp:inline distT="0" distB="0" distL="0" distR="0" wp14:anchorId="7C589F2F" wp14:editId="704F3BC0">
            <wp:extent cx="5724525" cy="3114675"/>
            <wp:effectExtent l="0" t="0" r="9525" b="9525"/>
            <wp:docPr id="54984377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33DD" w14:textId="178BD772" w:rsidR="00126505" w:rsidRDefault="00B313D4">
      <w:r>
        <w:rPr>
          <w:rFonts w:hint="cs"/>
          <w:noProof/>
        </w:rPr>
        <w:drawing>
          <wp:inline distT="0" distB="0" distL="0" distR="0" wp14:anchorId="5B12E260" wp14:editId="4B6FB552">
            <wp:extent cx="5724525" cy="781050"/>
            <wp:effectExtent l="0" t="0" r="9525" b="0"/>
            <wp:docPr id="49855721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505" w:rsidSect="005C57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0NTc2NjAxtzC1MDBT0lEKTi0uzszPAykwqgUAqRsArSwAAAA="/>
  </w:docVars>
  <w:rsids>
    <w:rsidRoot w:val="00007AA1"/>
    <w:rsid w:val="00007AA1"/>
    <w:rsid w:val="00126505"/>
    <w:rsid w:val="001A464D"/>
    <w:rsid w:val="003624B6"/>
    <w:rsid w:val="00454DB6"/>
    <w:rsid w:val="005C57AC"/>
    <w:rsid w:val="008F38BF"/>
    <w:rsid w:val="00B313D4"/>
    <w:rsid w:val="00C02BE4"/>
    <w:rsid w:val="00C11095"/>
    <w:rsid w:val="00C87F6A"/>
    <w:rsid w:val="00D376FB"/>
    <w:rsid w:val="00DB6221"/>
    <w:rsid w:val="00DF6EFA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C549"/>
  <w15:chartTrackingRefBased/>
  <w15:docId w15:val="{4F819ED1-0739-4189-9CF2-B12C171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B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Hakeemah Hussain Badi Alnakhle</dc:creator>
  <cp:keywords/>
  <dc:description/>
  <cp:lastModifiedBy>Hakeemah Hussain Badi Alnakhle</cp:lastModifiedBy>
  <cp:revision>12</cp:revision>
  <dcterms:created xsi:type="dcterms:W3CDTF">2023-08-31T12:08:00Z</dcterms:created>
  <dcterms:modified xsi:type="dcterms:W3CDTF">2023-08-31T16:44:00Z</dcterms:modified>
</cp:coreProperties>
</file>