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FE76B" w14:textId="77777777" w:rsidR="00D429C9" w:rsidRDefault="00D429C9"/>
    <w:p w14:paraId="3CF43DDF" w14:textId="77777777" w:rsidR="00812671" w:rsidRDefault="00812671"/>
    <w:p w14:paraId="0799649D" w14:textId="77777777" w:rsidR="00812671" w:rsidRDefault="00812671"/>
    <w:p w14:paraId="2B82053F" w14:textId="77777777" w:rsidR="00812671" w:rsidRDefault="00812671"/>
    <w:p w14:paraId="200672B6" w14:textId="77777777" w:rsidR="00812671" w:rsidRDefault="00812671"/>
    <w:p w14:paraId="1AC2D380" w14:textId="62938EA2" w:rsidR="00812671" w:rsidRDefault="00434343">
      <w:r>
        <w:t>Figure A</w:t>
      </w:r>
      <w:r w:rsidR="00812671">
        <w:t xml:space="preserve">. </w:t>
      </w:r>
      <w:r>
        <w:t>Average total human (S) to male DNA (Y) ratios and standard deviations in the sperm fractions</w:t>
      </w:r>
      <w:r w:rsidR="00F168AE">
        <w:t xml:space="preserve"> for mixtures A-D</w:t>
      </w:r>
      <w:r>
        <w:t xml:space="preserve"> (Lab 2 and Lab 3).</w:t>
      </w:r>
    </w:p>
    <w:p w14:paraId="70FB9430" w14:textId="778CE7C8" w:rsidR="00812671" w:rsidRDefault="00434343">
      <w:r>
        <w:t>Figure B</w:t>
      </w:r>
      <w:r w:rsidR="00812671">
        <w:t>. Average percent</w:t>
      </w:r>
      <w:r>
        <w:t>age</w:t>
      </w:r>
      <w:r w:rsidR="00812671">
        <w:t xml:space="preserve"> of male DNA recovered and standard deviations in the sperm fractions</w:t>
      </w:r>
      <w:r w:rsidR="00F168AE">
        <w:t xml:space="preserve"> </w:t>
      </w:r>
      <w:r w:rsidR="00F168AE">
        <w:t>for mixtures A-D</w:t>
      </w:r>
      <w:r>
        <w:t xml:space="preserve"> (Lab 2 and Lab 3).</w:t>
      </w:r>
      <w:r w:rsidR="00812671">
        <w:t xml:space="preserve"> </w:t>
      </w:r>
    </w:p>
    <w:p w14:paraId="41EB7E0A" w14:textId="18CEB4C6" w:rsidR="00812671" w:rsidRDefault="00434343">
      <w:r>
        <w:t>Figure C</w:t>
      </w:r>
      <w:r w:rsidR="00812671">
        <w:t>. Average percent</w:t>
      </w:r>
      <w:r>
        <w:t>age</w:t>
      </w:r>
      <w:r w:rsidR="00812671">
        <w:t xml:space="preserve"> female carryover and standard deviations in the sperm fractions</w:t>
      </w:r>
      <w:r w:rsidR="00F168AE">
        <w:t xml:space="preserve"> </w:t>
      </w:r>
      <w:r w:rsidR="00F168AE">
        <w:t>for mixtures A-D</w:t>
      </w:r>
      <w:r>
        <w:t xml:space="preserve"> (Lab 2 and Lab 3).</w:t>
      </w:r>
      <w:r w:rsidR="00812671">
        <w:t xml:space="preserve"> </w:t>
      </w:r>
    </w:p>
    <w:p w14:paraId="2F496436" w14:textId="2673AB51" w:rsidR="00812671" w:rsidRDefault="00434343">
      <w:r>
        <w:t>Figure D</w:t>
      </w:r>
      <w:r w:rsidR="00812671">
        <w:t>. Percentage of unshared male alleles recovered in the sperm fractions</w:t>
      </w:r>
      <w:r w:rsidR="00F168AE">
        <w:t xml:space="preserve"> </w:t>
      </w:r>
      <w:r w:rsidR="00F168AE">
        <w:t>for mixtures A-D</w:t>
      </w:r>
      <w:r>
        <w:t xml:space="preserve"> (Lab 2 and Lab 3).</w:t>
      </w:r>
      <w:r w:rsidR="00812671">
        <w:t xml:space="preserve"> </w:t>
      </w:r>
    </w:p>
    <w:p w14:paraId="2A5EDC94" w14:textId="4E8DAAA4" w:rsidR="00812671" w:rsidRDefault="00434343">
      <w:r>
        <w:t>Figure E</w:t>
      </w:r>
      <w:r w:rsidR="00812671">
        <w:t>. STRmix™ male profile proportions in the sperm fractions</w:t>
      </w:r>
      <w:r w:rsidR="00F168AE">
        <w:t xml:space="preserve"> </w:t>
      </w:r>
      <w:r w:rsidR="00F168AE">
        <w:t>for mixtures A-D</w:t>
      </w:r>
      <w:r>
        <w:t xml:space="preserve"> (Lab 2 and Lab 3).</w:t>
      </w:r>
      <w:r w:rsidR="00812671">
        <w:t xml:space="preserve"> </w:t>
      </w:r>
    </w:p>
    <w:p w14:paraId="5D822842" w14:textId="48F70F50" w:rsidR="00812671" w:rsidRDefault="00434343">
      <w:r>
        <w:t>Figure F</w:t>
      </w:r>
      <w:r w:rsidR="00812671">
        <w:t>. Likelihood ratios for the male profile</w:t>
      </w:r>
      <w:r w:rsidR="00F168AE">
        <w:t xml:space="preserve"> probabilities</w:t>
      </w:r>
      <w:r w:rsidR="00812671">
        <w:t xml:space="preserve"> in the sperm fractions</w:t>
      </w:r>
      <w:r w:rsidR="00F168AE">
        <w:t xml:space="preserve"> </w:t>
      </w:r>
      <w:r w:rsidR="00F168AE">
        <w:t>for mixtures A-D</w:t>
      </w:r>
      <w:r>
        <w:t xml:space="preserve"> (Lab 2 and Lab 3).</w:t>
      </w:r>
    </w:p>
    <w:sectPr w:rsidR="00812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20"/>
    <w:rsid w:val="00434343"/>
    <w:rsid w:val="00460520"/>
    <w:rsid w:val="007C0956"/>
    <w:rsid w:val="00812671"/>
    <w:rsid w:val="00D429C9"/>
    <w:rsid w:val="00D4793C"/>
    <w:rsid w:val="00F1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478F0"/>
  <w15:chartTrackingRefBased/>
  <w15:docId w15:val="{D482EAFF-8F56-4A65-B632-0CAE7774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Sgueglia</dc:creator>
  <cp:keywords/>
  <dc:description/>
  <cp:lastModifiedBy>Joanne Sgueglia</cp:lastModifiedBy>
  <cp:revision>4</cp:revision>
  <dcterms:created xsi:type="dcterms:W3CDTF">2023-05-22T16:59:00Z</dcterms:created>
  <dcterms:modified xsi:type="dcterms:W3CDTF">2023-05-25T13:55:00Z</dcterms:modified>
</cp:coreProperties>
</file>