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7BAB" w14:textId="75243152" w:rsidR="00704EA6" w:rsidRPr="00911CA4" w:rsidRDefault="00704EA6" w:rsidP="00704EA6">
      <w:pPr>
        <w:spacing w:line="360" w:lineRule="auto"/>
        <w:rPr>
          <w:rFonts w:ascii="Palatino Linotype" w:hAnsi="Palatino Linotype"/>
          <w:bCs/>
          <w:sz w:val="28"/>
          <w:szCs w:val="24"/>
          <w:lang w:bidi="en-US"/>
        </w:rPr>
      </w:pPr>
      <w:r w:rsidRPr="00911CA4">
        <w:rPr>
          <w:rFonts w:ascii="Palatino Linotype" w:hAnsi="Palatino Linotype"/>
          <w:bCs/>
          <w:sz w:val="28"/>
          <w:szCs w:val="24"/>
          <w:lang w:bidi="en-US"/>
        </w:rPr>
        <w:t>Supplementary Material for</w:t>
      </w:r>
    </w:p>
    <w:p w14:paraId="4C621684" w14:textId="1FCA4E88" w:rsidR="00704EA6" w:rsidRPr="00D61800" w:rsidRDefault="00704EA6" w:rsidP="00D61800">
      <w:pPr>
        <w:snapToGrid w:val="0"/>
        <w:spacing w:line="240" w:lineRule="atLeast"/>
        <w:rPr>
          <w:rFonts w:ascii="Palatino Linotype" w:hAnsi="Palatino Linotype"/>
          <w:b/>
          <w:sz w:val="36"/>
          <w:szCs w:val="32"/>
          <w:lang w:bidi="en-US"/>
        </w:rPr>
      </w:pPr>
      <w:r w:rsidRPr="00D61800">
        <w:rPr>
          <w:rFonts w:ascii="Palatino Linotype" w:hAnsi="Palatino Linotype"/>
          <w:b/>
          <w:sz w:val="36"/>
          <w:szCs w:val="32"/>
          <w:lang w:bidi="en-US"/>
        </w:rPr>
        <w:t>Effect of film thickness on microstructural and magnetic properties of lithium ferrite films prepared on SrTiO</w:t>
      </w:r>
      <w:r w:rsidRPr="00D61800">
        <w:rPr>
          <w:rFonts w:ascii="Palatino Linotype" w:hAnsi="Palatino Linotype"/>
          <w:b/>
          <w:sz w:val="36"/>
          <w:szCs w:val="32"/>
          <w:vertAlign w:val="subscript"/>
          <w:lang w:bidi="en-US"/>
        </w:rPr>
        <w:t>3</w:t>
      </w:r>
      <w:r w:rsidRPr="00D61800">
        <w:rPr>
          <w:rFonts w:ascii="Palatino Linotype" w:hAnsi="Palatino Linotype"/>
          <w:b/>
          <w:sz w:val="36"/>
          <w:szCs w:val="32"/>
          <w:lang w:bidi="en-US"/>
        </w:rPr>
        <w:t xml:space="preserve"> (001) substrates</w:t>
      </w:r>
    </w:p>
    <w:p w14:paraId="6A06AC9A" w14:textId="77777777" w:rsidR="00704EA6" w:rsidRPr="00197861" w:rsidRDefault="00704EA6" w:rsidP="00704EA6">
      <w:pPr>
        <w:spacing w:beforeLines="50" w:before="156" w:line="360" w:lineRule="auto"/>
        <w:rPr>
          <w:rFonts w:ascii="Palatino Linotype" w:hAnsi="Palatino Linotype"/>
          <w:b/>
          <w:sz w:val="20"/>
          <w:szCs w:val="18"/>
          <w:lang w:bidi="en-US"/>
        </w:rPr>
      </w:pPr>
      <w:r w:rsidRPr="00197861">
        <w:rPr>
          <w:rFonts w:ascii="Palatino Linotype" w:hAnsi="Palatino Linotype"/>
          <w:b/>
          <w:sz w:val="20"/>
          <w:szCs w:val="18"/>
          <w:lang w:bidi="en-US"/>
        </w:rPr>
        <w:t>Kun Liu</w:t>
      </w:r>
      <w:r w:rsidRPr="00197861">
        <w:rPr>
          <w:rFonts w:ascii="Palatino Linotype" w:hAnsi="Palatino Linotype"/>
          <w:b/>
          <w:sz w:val="20"/>
          <w:szCs w:val="18"/>
          <w:vertAlign w:val="superscript"/>
          <w:lang w:bidi="en-US"/>
        </w:rPr>
        <w:t>1</w:t>
      </w:r>
      <w:r w:rsidRPr="00197861">
        <w:rPr>
          <w:rFonts w:ascii="Palatino Linotype" w:hAnsi="Palatino Linotype"/>
          <w:b/>
          <w:sz w:val="20"/>
          <w:szCs w:val="18"/>
          <w:lang w:bidi="en-US"/>
        </w:rPr>
        <w:t xml:space="preserve">, </w:t>
      </w:r>
      <w:proofErr w:type="spellStart"/>
      <w:r w:rsidRPr="00197861">
        <w:rPr>
          <w:rFonts w:ascii="Palatino Linotype" w:hAnsi="Palatino Linotype"/>
          <w:b/>
          <w:sz w:val="20"/>
          <w:szCs w:val="18"/>
          <w:lang w:bidi="en-US"/>
        </w:rPr>
        <w:t>Ruyi</w:t>
      </w:r>
      <w:proofErr w:type="spellEnd"/>
      <w:r w:rsidRPr="00197861">
        <w:rPr>
          <w:rFonts w:ascii="Palatino Linotype" w:hAnsi="Palatino Linotype"/>
          <w:b/>
          <w:sz w:val="20"/>
          <w:szCs w:val="18"/>
          <w:lang w:bidi="en-US"/>
        </w:rPr>
        <w:t xml:space="preserve"> Zhang</w:t>
      </w:r>
      <w:r w:rsidRPr="00197861">
        <w:rPr>
          <w:rFonts w:ascii="Palatino Linotype" w:hAnsi="Palatino Linotype"/>
          <w:b/>
          <w:sz w:val="20"/>
          <w:szCs w:val="18"/>
          <w:vertAlign w:val="superscript"/>
          <w:lang w:bidi="en-US"/>
        </w:rPr>
        <w:t>2</w:t>
      </w:r>
      <w:r w:rsidRPr="00197861">
        <w:rPr>
          <w:rFonts w:ascii="Palatino Linotype" w:hAnsi="Palatino Linotype"/>
          <w:b/>
          <w:sz w:val="20"/>
          <w:szCs w:val="18"/>
          <w:lang w:bidi="en-US"/>
        </w:rPr>
        <w:t>, Lu Lu</w:t>
      </w:r>
      <w:r w:rsidRPr="00197861">
        <w:rPr>
          <w:rFonts w:ascii="Palatino Linotype" w:hAnsi="Palatino Linotype"/>
          <w:b/>
          <w:sz w:val="20"/>
          <w:szCs w:val="18"/>
          <w:vertAlign w:val="superscript"/>
          <w:lang w:bidi="en-US"/>
        </w:rPr>
        <w:t>3</w:t>
      </w:r>
      <w:r w:rsidRPr="00197861">
        <w:rPr>
          <w:rFonts w:ascii="Palatino Linotype" w:hAnsi="Palatino Linotype"/>
          <w:b/>
          <w:sz w:val="20"/>
          <w:szCs w:val="18"/>
          <w:lang w:bidi="en-US"/>
        </w:rPr>
        <w:t xml:space="preserve">*, </w:t>
      </w:r>
      <w:proofErr w:type="spellStart"/>
      <w:r w:rsidRPr="00197861">
        <w:rPr>
          <w:rFonts w:ascii="Palatino Linotype" w:hAnsi="Palatino Linotype"/>
          <w:b/>
          <w:sz w:val="20"/>
          <w:szCs w:val="18"/>
          <w:lang w:bidi="en-US"/>
        </w:rPr>
        <w:t>Jiankang</w:t>
      </w:r>
      <w:proofErr w:type="spellEnd"/>
      <w:r w:rsidRPr="00197861">
        <w:rPr>
          <w:rFonts w:ascii="Palatino Linotype" w:hAnsi="Palatino Linotype"/>
          <w:b/>
          <w:sz w:val="20"/>
          <w:szCs w:val="18"/>
          <w:lang w:bidi="en-US"/>
        </w:rPr>
        <w:t xml:space="preserve"> Li</w:t>
      </w:r>
      <w:r w:rsidRPr="00197861">
        <w:rPr>
          <w:rFonts w:ascii="Palatino Linotype" w:hAnsi="Palatino Linotype"/>
          <w:b/>
          <w:sz w:val="20"/>
          <w:szCs w:val="18"/>
          <w:vertAlign w:val="superscript"/>
          <w:lang w:bidi="en-US"/>
        </w:rPr>
        <w:t>1</w:t>
      </w:r>
      <w:r w:rsidRPr="00197861">
        <w:rPr>
          <w:rFonts w:ascii="Palatino Linotype" w:hAnsi="Palatino Linotype"/>
          <w:b/>
          <w:sz w:val="20"/>
          <w:szCs w:val="18"/>
          <w:lang w:bidi="en-US"/>
        </w:rPr>
        <w:t xml:space="preserve">, </w:t>
      </w:r>
      <w:proofErr w:type="spellStart"/>
      <w:r w:rsidRPr="00197861">
        <w:rPr>
          <w:rFonts w:ascii="Palatino Linotype" w:hAnsi="Palatino Linotype"/>
          <w:b/>
          <w:sz w:val="20"/>
          <w:szCs w:val="18"/>
          <w:lang w:bidi="en-US"/>
        </w:rPr>
        <w:t>Songyou</w:t>
      </w:r>
      <w:proofErr w:type="spellEnd"/>
      <w:r w:rsidRPr="00197861">
        <w:rPr>
          <w:rFonts w:ascii="Palatino Linotype" w:hAnsi="Palatino Linotype"/>
          <w:b/>
          <w:sz w:val="20"/>
          <w:szCs w:val="18"/>
          <w:lang w:bidi="en-US"/>
        </w:rPr>
        <w:t xml:space="preserve"> Zhang</w:t>
      </w:r>
      <w:r w:rsidRPr="00197861">
        <w:rPr>
          <w:rFonts w:ascii="Palatino Linotype" w:hAnsi="Palatino Linotype"/>
          <w:b/>
          <w:sz w:val="20"/>
          <w:szCs w:val="18"/>
          <w:vertAlign w:val="superscript"/>
          <w:lang w:bidi="en-US"/>
        </w:rPr>
        <w:t>1</w:t>
      </w:r>
    </w:p>
    <w:p w14:paraId="07A7F531" w14:textId="0E9CE773" w:rsidR="00704EA6" w:rsidRPr="00911CA4" w:rsidRDefault="00704EA6" w:rsidP="00704EA6">
      <w:pPr>
        <w:pStyle w:val="a7"/>
        <w:numPr>
          <w:ilvl w:val="0"/>
          <w:numId w:val="1"/>
        </w:numPr>
        <w:spacing w:line="288" w:lineRule="auto"/>
        <w:ind w:firstLineChars="0"/>
        <w:rPr>
          <w:rFonts w:ascii="Palatino Linotype" w:hAnsi="Palatino Linotype"/>
          <w:szCs w:val="20"/>
          <w:lang w:bidi="en-US"/>
        </w:rPr>
      </w:pPr>
      <w:r w:rsidRPr="00911CA4">
        <w:rPr>
          <w:rFonts w:ascii="Palatino Linotype" w:hAnsi="Palatino Linotype"/>
          <w:szCs w:val="20"/>
          <w:lang w:bidi="en-US"/>
        </w:rPr>
        <w:t>School of Electronics and Information Engineering, Suzhou Vocational University, Su Zhou 215104, China;</w:t>
      </w:r>
    </w:p>
    <w:p w14:paraId="51761066" w14:textId="38DDF019" w:rsidR="00704EA6" w:rsidRPr="00911CA4" w:rsidRDefault="00704EA6" w:rsidP="00704EA6">
      <w:pPr>
        <w:pStyle w:val="a7"/>
        <w:numPr>
          <w:ilvl w:val="0"/>
          <w:numId w:val="1"/>
        </w:numPr>
        <w:spacing w:line="288" w:lineRule="auto"/>
        <w:ind w:firstLineChars="0"/>
        <w:rPr>
          <w:rFonts w:ascii="Palatino Linotype" w:hAnsi="Palatino Linotype"/>
          <w:szCs w:val="20"/>
          <w:lang w:bidi="en-US"/>
        </w:rPr>
      </w:pPr>
      <w:r w:rsidRPr="00911CA4">
        <w:rPr>
          <w:rFonts w:ascii="Palatino Linotype" w:hAnsi="Palatino Linotype"/>
          <w:szCs w:val="20"/>
          <w:lang w:bidi="en-US"/>
        </w:rPr>
        <w:t>Ningbo Institute of Materials Technology and Engineering, Chinese Academy of Sciences, Ningbo 315201, China;</w:t>
      </w:r>
    </w:p>
    <w:p w14:paraId="395FEA5A" w14:textId="49611B06" w:rsidR="00704EA6" w:rsidRPr="00911CA4" w:rsidRDefault="00704EA6" w:rsidP="00704EA6">
      <w:pPr>
        <w:pStyle w:val="a7"/>
        <w:numPr>
          <w:ilvl w:val="0"/>
          <w:numId w:val="1"/>
        </w:numPr>
        <w:spacing w:line="288" w:lineRule="auto"/>
        <w:ind w:firstLineChars="0"/>
        <w:rPr>
          <w:rFonts w:ascii="Palatino Linotype" w:hAnsi="Palatino Linotype"/>
          <w:szCs w:val="20"/>
          <w:lang w:bidi="en-US"/>
        </w:rPr>
      </w:pPr>
      <w:r w:rsidRPr="00911CA4">
        <w:rPr>
          <w:rFonts w:ascii="Palatino Linotype" w:hAnsi="Palatino Linotype"/>
          <w:szCs w:val="20"/>
          <w:lang w:bidi="en-US"/>
        </w:rPr>
        <w:t>Ji Hua Laboratory, Foshan 528200, China;</w:t>
      </w:r>
    </w:p>
    <w:p w14:paraId="2FAE5B9C" w14:textId="77777777" w:rsidR="00704EA6" w:rsidRPr="00911CA4" w:rsidRDefault="00704EA6" w:rsidP="00704EA6">
      <w:pPr>
        <w:spacing w:line="288" w:lineRule="auto"/>
        <w:rPr>
          <w:rFonts w:ascii="Palatino Linotype" w:hAnsi="Palatino Linotype"/>
          <w:szCs w:val="20"/>
          <w:lang w:bidi="en-US"/>
        </w:rPr>
      </w:pPr>
      <w:r w:rsidRPr="00911CA4">
        <w:rPr>
          <w:rFonts w:ascii="Palatino Linotype" w:hAnsi="Palatino Linotype"/>
          <w:b/>
          <w:szCs w:val="20"/>
          <w:lang w:bidi="en-US"/>
        </w:rPr>
        <w:t>*</w:t>
      </w:r>
      <w:r w:rsidRPr="00911CA4">
        <w:rPr>
          <w:rFonts w:ascii="Palatino Linotype" w:hAnsi="Palatino Linotype"/>
          <w:szCs w:val="20"/>
          <w:lang w:bidi="en-US"/>
        </w:rPr>
        <w:tab/>
        <w:t>Correspondence: lulu@jihualab.ac.cn</w:t>
      </w:r>
    </w:p>
    <w:p w14:paraId="1F1A6328" w14:textId="18078680" w:rsidR="007B1D86" w:rsidRPr="00911CA4" w:rsidRDefault="007B1D86" w:rsidP="00704EA6">
      <w:pPr>
        <w:spacing w:line="360" w:lineRule="auto"/>
        <w:rPr>
          <w:rFonts w:ascii="Palatino Linotype" w:hAnsi="Palatino Linotype"/>
          <w:sz w:val="24"/>
        </w:rPr>
      </w:pPr>
    </w:p>
    <w:p w14:paraId="2E4E3BE4" w14:textId="42EB2D4D" w:rsidR="00522275" w:rsidRPr="00911CA4" w:rsidRDefault="00522275" w:rsidP="00D61800">
      <w:pPr>
        <w:widowControl/>
        <w:shd w:val="clear" w:color="auto" w:fill="FEFEFE"/>
        <w:snapToGrid w:val="0"/>
        <w:ind w:hanging="357"/>
        <w:jc w:val="center"/>
        <w:rPr>
          <w:rFonts w:ascii="Palatino Linotype" w:eastAsia="宋体" w:hAnsi="Palatino Linotype" w:cs="Arial"/>
          <w:color w:val="0A0A0A"/>
          <w:kern w:val="0"/>
          <w:sz w:val="24"/>
          <w:szCs w:val="24"/>
        </w:rPr>
      </w:pPr>
      <w:r w:rsidRPr="00911CA4">
        <w:rPr>
          <w:rFonts w:ascii="Palatino Linotype" w:eastAsia="宋体" w:hAnsi="Palatino Linotype" w:cs="Arial"/>
          <w:b/>
          <w:bCs/>
          <w:color w:val="0A0A0A"/>
          <w:kern w:val="0"/>
          <w:sz w:val="24"/>
          <w:szCs w:val="24"/>
        </w:rPr>
        <w:t>Table I</w:t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 xml:space="preserve"> </w:t>
      </w:r>
      <w:r w:rsidR="00091C49"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>S</w:t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>aturation magnetization (</w:t>
      </w:r>
      <w:proofErr w:type="spellStart"/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>Ms</w:t>
      </w:r>
      <w:proofErr w:type="spellEnd"/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>) of LiFe</w:t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  <w:vertAlign w:val="subscript"/>
        </w:rPr>
        <w:t>5</w:t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>O</w:t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  <w:vertAlign w:val="subscript"/>
        </w:rPr>
        <w:t>8</w:t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 xml:space="preserve"> films </w:t>
      </w:r>
      <w:r w:rsidR="00091C49"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br/>
      </w:r>
      <w:r w:rsidRPr="00911CA4">
        <w:rPr>
          <w:rFonts w:ascii="Palatino Linotype" w:eastAsia="宋体" w:hAnsi="Palatino Linotype" w:cs="Arial"/>
          <w:color w:val="0A0A0A"/>
          <w:kern w:val="0"/>
          <w:sz w:val="24"/>
          <w:szCs w:val="24"/>
        </w:rPr>
        <w:t>with different thickness grown on different substrate in literatures.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1701"/>
        <w:gridCol w:w="2268"/>
        <w:gridCol w:w="1757"/>
      </w:tblGrid>
      <w:tr w:rsidR="00091C49" w:rsidRPr="00911CA4" w14:paraId="2520B2B8" w14:textId="77777777" w:rsidTr="00091C49">
        <w:trPr>
          <w:trHeight w:val="737"/>
          <w:jc w:val="center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5C728C" w14:textId="77777777" w:rsidR="00091C49" w:rsidRPr="00911CA4" w:rsidRDefault="00091C49" w:rsidP="00091C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</w:pPr>
            <w:r w:rsidRPr="00911CA4"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  <w:t>Heterostructure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4568C6" w14:textId="77777777" w:rsidR="00091C49" w:rsidRPr="00911CA4" w:rsidRDefault="00091C49" w:rsidP="00091C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</w:pPr>
            <w:r w:rsidRPr="00911CA4"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  <w:t>Film thickness/nm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162E5" w14:textId="77777777" w:rsidR="00091C49" w:rsidRPr="00911CA4" w:rsidRDefault="00091C49" w:rsidP="00091C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</w:pPr>
            <w:proofErr w:type="spellStart"/>
            <w:proofErr w:type="gramStart"/>
            <w:r w:rsidRPr="00911CA4"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  <w:t>Ms</w:t>
            </w:r>
            <w:proofErr w:type="spellEnd"/>
            <w:r w:rsidRPr="00911CA4"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  <w:t>(</w:t>
            </w:r>
            <w:proofErr w:type="gramEnd"/>
            <w:r w:rsidRPr="00911CA4"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  <w:t>in plane/out of plane)/(emu/cc)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CBEBC5" w14:textId="77777777" w:rsidR="00091C49" w:rsidRPr="00911CA4" w:rsidRDefault="00091C49" w:rsidP="00091C49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</w:pPr>
            <w:r w:rsidRPr="00911CA4">
              <w:rPr>
                <w:rFonts w:ascii="Palatino Linotype" w:eastAsia="宋体" w:hAnsi="Palatino Linotype" w:cs="Arial"/>
                <w:b/>
                <w:bCs/>
                <w:color w:val="0A0A0A"/>
                <w:kern w:val="0"/>
                <w:sz w:val="24"/>
                <w:szCs w:val="24"/>
              </w:rPr>
              <w:t>Ref</w:t>
            </w:r>
          </w:p>
        </w:tc>
      </w:tr>
      <w:tr w:rsidR="00091C49" w:rsidRPr="00911CA4" w14:paraId="35695883" w14:textId="77777777" w:rsidTr="00F1234E">
        <w:trPr>
          <w:trHeight w:val="567"/>
          <w:jc w:val="center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27501A0" w14:textId="18EC6C29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 w:rsid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 w:rsid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="00911CA4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="00911CA4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/M</w:t>
            </w:r>
            <w:r w:rsid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g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A</w:t>
            </w:r>
            <w:r w:rsid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 w:rsidR="00911CA4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2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="00911CA4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4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(001)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95412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53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3AB3BE9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154/189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B263FC5" w14:textId="0836FCF6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[1]</w:t>
            </w:r>
          </w:p>
        </w:tc>
      </w:tr>
      <w:tr w:rsidR="00091C49" w:rsidRPr="00911CA4" w14:paraId="2ECCF7DB" w14:textId="77777777" w:rsidTr="00F1234E">
        <w:trPr>
          <w:trHeight w:val="567"/>
          <w:jc w:val="center"/>
        </w:trPr>
        <w:tc>
          <w:tcPr>
            <w:tcW w:w="2268" w:type="dxa"/>
            <w:vAlign w:val="center"/>
          </w:tcPr>
          <w:p w14:paraId="25755B74" w14:textId="6A1ABEB1" w:rsidR="00091C49" w:rsidRPr="00911CA4" w:rsidRDefault="00911CA4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/Al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2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3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(0001)</w:t>
            </w:r>
          </w:p>
        </w:tc>
        <w:tc>
          <w:tcPr>
            <w:tcW w:w="1701" w:type="dxa"/>
            <w:vAlign w:val="center"/>
          </w:tcPr>
          <w:p w14:paraId="6252073A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60</w:t>
            </w:r>
          </w:p>
        </w:tc>
        <w:tc>
          <w:tcPr>
            <w:tcW w:w="2268" w:type="dxa"/>
            <w:vAlign w:val="center"/>
          </w:tcPr>
          <w:p w14:paraId="7FEC2BDC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152/118</w:t>
            </w:r>
          </w:p>
        </w:tc>
        <w:tc>
          <w:tcPr>
            <w:tcW w:w="1757" w:type="dxa"/>
            <w:vAlign w:val="center"/>
          </w:tcPr>
          <w:p w14:paraId="225B976D" w14:textId="79D50343" w:rsidR="00091C49" w:rsidRPr="00911CA4" w:rsidRDefault="00681112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[2]</w:t>
            </w:r>
          </w:p>
        </w:tc>
      </w:tr>
      <w:tr w:rsidR="00091C49" w:rsidRPr="00911CA4" w14:paraId="4669E707" w14:textId="77777777" w:rsidTr="00F1234E">
        <w:trPr>
          <w:trHeight w:val="567"/>
          <w:jc w:val="center"/>
        </w:trPr>
        <w:tc>
          <w:tcPr>
            <w:tcW w:w="2268" w:type="dxa"/>
            <w:vAlign w:val="center"/>
          </w:tcPr>
          <w:p w14:paraId="084D5C70" w14:textId="07414647" w:rsidR="00091C49" w:rsidRPr="00911CA4" w:rsidRDefault="00911CA4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/Al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2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3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(0001)</w:t>
            </w:r>
          </w:p>
        </w:tc>
        <w:tc>
          <w:tcPr>
            <w:tcW w:w="1701" w:type="dxa"/>
            <w:vAlign w:val="center"/>
          </w:tcPr>
          <w:p w14:paraId="18B83D81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135</w:t>
            </w:r>
          </w:p>
        </w:tc>
        <w:tc>
          <w:tcPr>
            <w:tcW w:w="2268" w:type="dxa"/>
            <w:vAlign w:val="center"/>
          </w:tcPr>
          <w:p w14:paraId="6F1C409F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225/175</w:t>
            </w:r>
          </w:p>
        </w:tc>
        <w:tc>
          <w:tcPr>
            <w:tcW w:w="1757" w:type="dxa"/>
            <w:vAlign w:val="center"/>
          </w:tcPr>
          <w:p w14:paraId="29E80DE6" w14:textId="587A6A4F" w:rsidR="00091C49" w:rsidRPr="00911CA4" w:rsidRDefault="00681112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[2]</w:t>
            </w:r>
          </w:p>
        </w:tc>
      </w:tr>
      <w:tr w:rsidR="00091C49" w:rsidRPr="00911CA4" w14:paraId="28D6D335" w14:textId="77777777" w:rsidTr="00F1234E">
        <w:trPr>
          <w:trHeight w:val="567"/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7D0D367" w14:textId="222975EC" w:rsidR="00091C49" w:rsidRPr="00911CA4" w:rsidRDefault="00911CA4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/S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r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T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3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(001)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46E977DE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50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5A857FE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48(IP)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264464AC" w14:textId="63D63234" w:rsidR="00091C49" w:rsidRPr="00911CA4" w:rsidRDefault="0041609D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[3]</w:t>
            </w:r>
          </w:p>
        </w:tc>
      </w:tr>
      <w:tr w:rsidR="00091C49" w:rsidRPr="00911CA4" w14:paraId="609F9014" w14:textId="77777777" w:rsidTr="00F1234E">
        <w:trPr>
          <w:trHeight w:val="567"/>
          <w:jc w:val="center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54715EFC" w14:textId="02772656" w:rsidR="00091C49" w:rsidRPr="00911CA4" w:rsidRDefault="00911CA4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 xml:space="preserve"> 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S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r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T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3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 xml:space="preserve"> 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(001)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3E75F9A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100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7E4B525C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60(IP)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2AA39533" w14:textId="3396C83D" w:rsidR="00091C49" w:rsidRPr="00911CA4" w:rsidRDefault="0041609D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[3]</w:t>
            </w:r>
          </w:p>
        </w:tc>
      </w:tr>
      <w:tr w:rsidR="00091C49" w:rsidRPr="00911CA4" w14:paraId="6C32D8EA" w14:textId="77777777" w:rsidTr="00F1234E">
        <w:trPr>
          <w:trHeight w:val="567"/>
          <w:jc w:val="center"/>
        </w:trPr>
        <w:tc>
          <w:tcPr>
            <w:tcW w:w="2268" w:type="dxa"/>
            <w:vAlign w:val="center"/>
          </w:tcPr>
          <w:p w14:paraId="64674533" w14:textId="502D4E6E" w:rsidR="00091C49" w:rsidRPr="00911CA4" w:rsidRDefault="00911CA4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 xml:space="preserve"> 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S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r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T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3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 xml:space="preserve"> 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(001)</w:t>
            </w:r>
          </w:p>
        </w:tc>
        <w:tc>
          <w:tcPr>
            <w:tcW w:w="1701" w:type="dxa"/>
            <w:vAlign w:val="center"/>
          </w:tcPr>
          <w:p w14:paraId="0F76DF13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7.5</w:t>
            </w:r>
          </w:p>
        </w:tc>
        <w:tc>
          <w:tcPr>
            <w:tcW w:w="2268" w:type="dxa"/>
            <w:vAlign w:val="center"/>
          </w:tcPr>
          <w:p w14:paraId="5E589D2A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535/443</w:t>
            </w:r>
          </w:p>
        </w:tc>
        <w:tc>
          <w:tcPr>
            <w:tcW w:w="1757" w:type="dxa"/>
            <w:vAlign w:val="center"/>
          </w:tcPr>
          <w:p w14:paraId="0892361E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This work</w:t>
            </w:r>
          </w:p>
        </w:tc>
      </w:tr>
      <w:tr w:rsidR="00091C49" w:rsidRPr="00911CA4" w14:paraId="1A81436F" w14:textId="77777777" w:rsidTr="00F1234E">
        <w:trPr>
          <w:trHeight w:val="567"/>
          <w:jc w:val="center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75B875CD" w14:textId="33D0FB45" w:rsidR="00091C49" w:rsidRPr="00911CA4" w:rsidRDefault="00911CA4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L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F</w:t>
            </w:r>
            <w:r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e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5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8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/</w:t>
            </w:r>
            <w:r w:rsidR="00115472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 xml:space="preserve"> </w:t>
            </w:r>
            <w:r w:rsidR="00115472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S</w:t>
            </w:r>
            <w:r w:rsidR="00115472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r</w:t>
            </w:r>
            <w:r w:rsidR="00115472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T</w:t>
            </w:r>
            <w:r w:rsidR="00115472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i</w:t>
            </w:r>
            <w:r w:rsidR="00115472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O</w:t>
            </w:r>
            <w:r w:rsidR="00115472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  <w:vertAlign w:val="subscript"/>
              </w:rPr>
              <w:t>3</w:t>
            </w:r>
            <w:r w:rsidR="00115472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 xml:space="preserve"> </w:t>
            </w:r>
            <w:r w:rsidR="00091C49"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(001)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5D1204AA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30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749D503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194/137</w:t>
            </w: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067D931C" w14:textId="77777777" w:rsidR="00091C49" w:rsidRPr="00911CA4" w:rsidRDefault="00091C49" w:rsidP="00091C49">
            <w:pPr>
              <w:widowControl/>
              <w:spacing w:before="100" w:beforeAutospacing="1" w:after="100" w:afterAutospacing="1"/>
              <w:jc w:val="center"/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</w:pPr>
            <w:r w:rsidRPr="00911CA4">
              <w:rPr>
                <w:rFonts w:ascii="Palatino Linotype" w:eastAsia="宋体" w:hAnsi="Palatino Linotype" w:cs="Arial"/>
                <w:color w:val="0A0A0A"/>
                <w:kern w:val="0"/>
                <w:szCs w:val="21"/>
              </w:rPr>
              <w:t>This work</w:t>
            </w:r>
          </w:p>
        </w:tc>
      </w:tr>
    </w:tbl>
    <w:p w14:paraId="73BFA64D" w14:textId="58D0D661" w:rsidR="0085224A" w:rsidRPr="00D61800" w:rsidRDefault="00F1234E" w:rsidP="00704EA6">
      <w:pPr>
        <w:spacing w:line="360" w:lineRule="auto"/>
        <w:rPr>
          <w:rFonts w:ascii="Palatino Linotype" w:hAnsi="Palatino Linotype"/>
          <w:b/>
          <w:bCs/>
          <w:sz w:val="24"/>
        </w:rPr>
      </w:pPr>
      <w:r w:rsidRPr="00D61800">
        <w:rPr>
          <w:rFonts w:ascii="Palatino Linotype" w:hAnsi="Palatino Linotype"/>
          <w:b/>
          <w:bCs/>
          <w:sz w:val="24"/>
        </w:rPr>
        <w:t>References</w:t>
      </w:r>
    </w:p>
    <w:p w14:paraId="7D944092" w14:textId="77777777" w:rsidR="005A4777" w:rsidRPr="00D61800" w:rsidRDefault="005A4777" w:rsidP="00D61800">
      <w:pPr>
        <w:pStyle w:val="a7"/>
        <w:numPr>
          <w:ilvl w:val="0"/>
          <w:numId w:val="2"/>
        </w:numPr>
        <w:adjustRightInd w:val="0"/>
        <w:snapToGrid w:val="0"/>
        <w:spacing w:line="228" w:lineRule="auto"/>
        <w:ind w:firstLineChars="0"/>
        <w:rPr>
          <w:rFonts w:ascii="Palatino Linotype" w:hAnsi="Palatino Linotype"/>
          <w:sz w:val="20"/>
          <w:szCs w:val="20"/>
        </w:rPr>
      </w:pPr>
      <w:r w:rsidRPr="00D61800">
        <w:rPr>
          <w:rFonts w:ascii="Palatino Linotype" w:hAnsi="Palatino Linotype"/>
          <w:sz w:val="20"/>
          <w:szCs w:val="20"/>
        </w:rPr>
        <w:t>Zhang, R.; Liu, M.; Lu, L.; Mi, S.B.; Wang, H. Strain-tunable magnetic properties of epitaxial lithium ferrite thin film on MgAl</w:t>
      </w:r>
      <w:r w:rsidRPr="00D61800">
        <w:rPr>
          <w:rFonts w:ascii="Palatino Linotype" w:hAnsi="Palatino Linotype"/>
          <w:sz w:val="20"/>
          <w:szCs w:val="20"/>
          <w:vertAlign w:val="subscript"/>
        </w:rPr>
        <w:t>2</w:t>
      </w:r>
      <w:r w:rsidRPr="00D61800">
        <w:rPr>
          <w:rFonts w:ascii="Palatino Linotype" w:hAnsi="Palatino Linotype"/>
          <w:sz w:val="20"/>
          <w:szCs w:val="20"/>
        </w:rPr>
        <w:t>O</w:t>
      </w:r>
      <w:r w:rsidRPr="00D61800">
        <w:rPr>
          <w:rFonts w:ascii="Palatino Linotype" w:hAnsi="Palatino Linotype"/>
          <w:sz w:val="20"/>
          <w:szCs w:val="20"/>
          <w:vertAlign w:val="subscript"/>
        </w:rPr>
        <w:t>4</w:t>
      </w:r>
      <w:r w:rsidRPr="00D61800">
        <w:rPr>
          <w:rFonts w:ascii="Palatino Linotype" w:hAnsi="Palatino Linotype"/>
          <w:sz w:val="20"/>
          <w:szCs w:val="20"/>
        </w:rPr>
        <w:t xml:space="preserve"> substrates, J. Mater. Chem. C 2015, 3(21), 5598-5602.</w:t>
      </w:r>
    </w:p>
    <w:p w14:paraId="5EBD1D54" w14:textId="4269B9C3" w:rsidR="00F1234E" w:rsidRPr="00D61800" w:rsidRDefault="00310DF3" w:rsidP="00D61800">
      <w:pPr>
        <w:pStyle w:val="a7"/>
        <w:numPr>
          <w:ilvl w:val="0"/>
          <w:numId w:val="2"/>
        </w:numPr>
        <w:adjustRightInd w:val="0"/>
        <w:snapToGrid w:val="0"/>
        <w:spacing w:line="228" w:lineRule="auto"/>
        <w:ind w:left="357" w:firstLineChars="0" w:hanging="357"/>
        <w:rPr>
          <w:rFonts w:ascii="Palatino Linotype" w:hAnsi="Palatino Linotype"/>
          <w:sz w:val="20"/>
          <w:szCs w:val="20"/>
        </w:rPr>
      </w:pPr>
      <w:r w:rsidRPr="00D61800">
        <w:rPr>
          <w:rFonts w:ascii="Palatino Linotype" w:hAnsi="Palatino Linotype"/>
          <w:sz w:val="20"/>
          <w:szCs w:val="20"/>
        </w:rPr>
        <w:t>Udhayakumar</w:t>
      </w:r>
      <w:r w:rsidRPr="00D61800">
        <w:rPr>
          <w:rFonts w:ascii="Palatino Linotype" w:hAnsi="Palatino Linotype"/>
          <w:sz w:val="20"/>
          <w:szCs w:val="20"/>
        </w:rPr>
        <w:t xml:space="preserve">, S.; </w:t>
      </w:r>
      <w:r w:rsidR="00E05972" w:rsidRPr="00D61800">
        <w:rPr>
          <w:rFonts w:ascii="Palatino Linotype" w:hAnsi="Palatino Linotype"/>
          <w:sz w:val="20"/>
          <w:szCs w:val="20"/>
        </w:rPr>
        <w:t>Jagadish Kumar</w:t>
      </w:r>
      <w:r w:rsidR="00E05972" w:rsidRPr="00D61800">
        <w:rPr>
          <w:rFonts w:ascii="Palatino Linotype" w:hAnsi="Palatino Linotype"/>
          <w:sz w:val="20"/>
          <w:szCs w:val="20"/>
        </w:rPr>
        <w:t xml:space="preserve">, G.; </w:t>
      </w:r>
      <w:r w:rsidR="00E05972" w:rsidRPr="00D61800">
        <w:rPr>
          <w:rFonts w:ascii="Palatino Linotype" w:hAnsi="Palatino Linotype"/>
          <w:sz w:val="20"/>
          <w:szCs w:val="20"/>
        </w:rPr>
        <w:t>Senthil Kumar</w:t>
      </w:r>
      <w:r w:rsidR="00E05972" w:rsidRPr="00D61800">
        <w:rPr>
          <w:rFonts w:ascii="Palatino Linotype" w:hAnsi="Palatino Linotype"/>
          <w:sz w:val="20"/>
          <w:szCs w:val="20"/>
        </w:rPr>
        <w:t xml:space="preserve">, E.; </w:t>
      </w:r>
      <w:r w:rsidR="00E05972" w:rsidRPr="00D61800">
        <w:rPr>
          <w:rFonts w:ascii="Palatino Linotype" w:hAnsi="Palatino Linotype"/>
          <w:sz w:val="20"/>
          <w:szCs w:val="20"/>
        </w:rPr>
        <w:t>Navaneethan</w:t>
      </w:r>
      <w:r w:rsidR="00E05972" w:rsidRPr="00D61800">
        <w:rPr>
          <w:rFonts w:ascii="Palatino Linotype" w:hAnsi="Palatino Linotype"/>
          <w:sz w:val="20"/>
          <w:szCs w:val="20"/>
        </w:rPr>
        <w:t xml:space="preserve">, M.; </w:t>
      </w:r>
      <w:r w:rsidR="00E05972" w:rsidRPr="00D61800">
        <w:rPr>
          <w:rFonts w:ascii="Palatino Linotype" w:hAnsi="Palatino Linotype"/>
          <w:sz w:val="20"/>
          <w:szCs w:val="20"/>
        </w:rPr>
        <w:t>Kamala Bharathi</w:t>
      </w:r>
      <w:r w:rsidR="00E05972" w:rsidRPr="00D61800">
        <w:rPr>
          <w:rFonts w:ascii="Palatino Linotype" w:hAnsi="Palatino Linotype"/>
          <w:sz w:val="20"/>
          <w:szCs w:val="20"/>
        </w:rPr>
        <w:t xml:space="preserve">, K. </w:t>
      </w:r>
      <w:r w:rsidR="00A96DFB" w:rsidRPr="00D61800">
        <w:rPr>
          <w:rFonts w:ascii="Palatino Linotype" w:hAnsi="Palatino Linotype"/>
          <w:sz w:val="20"/>
          <w:szCs w:val="20"/>
        </w:rPr>
        <w:t xml:space="preserve">Electrical, </w:t>
      </w:r>
      <w:r w:rsidR="00E05972" w:rsidRPr="00D61800">
        <w:rPr>
          <w:rFonts w:ascii="Palatino Linotype" w:hAnsi="Palatino Linotype"/>
          <w:sz w:val="20"/>
          <w:szCs w:val="20"/>
        </w:rPr>
        <w:t>E</w:t>
      </w:r>
      <w:r w:rsidR="00A96DFB" w:rsidRPr="00D61800">
        <w:rPr>
          <w:rFonts w:ascii="Palatino Linotype" w:hAnsi="Palatino Linotype"/>
          <w:sz w:val="20"/>
          <w:szCs w:val="20"/>
        </w:rPr>
        <w:t xml:space="preserve">lectronic and </w:t>
      </w:r>
      <w:r w:rsidR="00E05972" w:rsidRPr="00D61800">
        <w:rPr>
          <w:rFonts w:ascii="Palatino Linotype" w:hAnsi="Palatino Linotype"/>
          <w:sz w:val="20"/>
          <w:szCs w:val="20"/>
        </w:rPr>
        <w:t>M</w:t>
      </w:r>
      <w:r w:rsidR="00A96DFB" w:rsidRPr="00D61800">
        <w:rPr>
          <w:rFonts w:ascii="Palatino Linotype" w:hAnsi="Palatino Linotype"/>
          <w:sz w:val="20"/>
          <w:szCs w:val="20"/>
        </w:rPr>
        <w:t xml:space="preserve">agnetic </w:t>
      </w:r>
      <w:r w:rsidR="00E05972" w:rsidRPr="00D61800">
        <w:rPr>
          <w:rFonts w:ascii="Palatino Linotype" w:hAnsi="Palatino Linotype"/>
          <w:sz w:val="20"/>
          <w:szCs w:val="20"/>
        </w:rPr>
        <w:t>P</w:t>
      </w:r>
      <w:r w:rsidR="00A96DFB" w:rsidRPr="00D61800">
        <w:rPr>
          <w:rFonts w:ascii="Palatino Linotype" w:hAnsi="Palatino Linotype"/>
          <w:sz w:val="20"/>
          <w:szCs w:val="20"/>
        </w:rPr>
        <w:t xml:space="preserve">roperty </w:t>
      </w:r>
      <w:r w:rsidR="00E05972" w:rsidRPr="00D61800">
        <w:rPr>
          <w:rFonts w:ascii="Palatino Linotype" w:hAnsi="Palatino Linotype"/>
          <w:sz w:val="20"/>
          <w:szCs w:val="20"/>
        </w:rPr>
        <w:t>C</w:t>
      </w:r>
      <w:r w:rsidR="00A96DFB" w:rsidRPr="00D61800">
        <w:rPr>
          <w:rFonts w:ascii="Palatino Linotype" w:hAnsi="Palatino Linotype"/>
          <w:sz w:val="20"/>
          <w:szCs w:val="20"/>
        </w:rPr>
        <w:t xml:space="preserve">orrelation via </w:t>
      </w:r>
      <w:r w:rsidR="00E05972" w:rsidRPr="00D61800">
        <w:rPr>
          <w:rFonts w:ascii="Palatino Linotype" w:hAnsi="Palatino Linotype"/>
          <w:sz w:val="20"/>
          <w:szCs w:val="20"/>
        </w:rPr>
        <w:t>O</w:t>
      </w:r>
      <w:r w:rsidR="00A96DFB" w:rsidRPr="00D61800">
        <w:rPr>
          <w:rFonts w:ascii="Palatino Linotype" w:hAnsi="Palatino Linotype"/>
          <w:sz w:val="20"/>
          <w:szCs w:val="20"/>
        </w:rPr>
        <w:t xml:space="preserve">xygen </w:t>
      </w:r>
      <w:r w:rsidR="00E05972" w:rsidRPr="00D61800">
        <w:rPr>
          <w:rFonts w:ascii="Palatino Linotype" w:hAnsi="Palatino Linotype"/>
          <w:sz w:val="20"/>
          <w:szCs w:val="20"/>
        </w:rPr>
        <w:t>V</w:t>
      </w:r>
      <w:r w:rsidR="00A96DFB" w:rsidRPr="00D61800">
        <w:rPr>
          <w:rFonts w:ascii="Palatino Linotype" w:hAnsi="Palatino Linotype"/>
          <w:sz w:val="20"/>
          <w:szCs w:val="20"/>
        </w:rPr>
        <w:t xml:space="preserve">acancy </w:t>
      </w:r>
      <w:r w:rsidR="00E05972" w:rsidRPr="00D61800">
        <w:rPr>
          <w:rFonts w:ascii="Palatino Linotype" w:hAnsi="Palatino Linotype"/>
          <w:sz w:val="20"/>
          <w:szCs w:val="20"/>
        </w:rPr>
        <w:t>F</w:t>
      </w:r>
      <w:r w:rsidR="00A96DFB" w:rsidRPr="00D61800">
        <w:rPr>
          <w:rFonts w:ascii="Palatino Linotype" w:hAnsi="Palatino Linotype"/>
          <w:sz w:val="20"/>
          <w:szCs w:val="20"/>
        </w:rPr>
        <w:t xml:space="preserve">illing and </w:t>
      </w:r>
      <w:r w:rsidR="00E05972" w:rsidRPr="00D61800">
        <w:rPr>
          <w:rFonts w:ascii="Palatino Linotype" w:hAnsi="Palatino Linotype"/>
          <w:sz w:val="20"/>
          <w:szCs w:val="20"/>
        </w:rPr>
        <w:t>S</w:t>
      </w:r>
      <w:r w:rsidR="00A96DFB" w:rsidRPr="00D61800">
        <w:rPr>
          <w:rFonts w:ascii="Palatino Linotype" w:hAnsi="Palatino Linotype"/>
          <w:sz w:val="20"/>
          <w:szCs w:val="20"/>
        </w:rPr>
        <w:t>caling-</w:t>
      </w:r>
      <w:r w:rsidR="00E05972" w:rsidRPr="00D61800">
        <w:rPr>
          <w:rFonts w:ascii="Palatino Linotype" w:hAnsi="Palatino Linotype"/>
          <w:sz w:val="20"/>
          <w:szCs w:val="20"/>
        </w:rPr>
        <w:t>L</w:t>
      </w:r>
      <w:r w:rsidR="00A96DFB" w:rsidRPr="00D61800">
        <w:rPr>
          <w:rFonts w:ascii="Palatino Linotype" w:hAnsi="Palatino Linotype"/>
          <w:sz w:val="20"/>
          <w:szCs w:val="20"/>
        </w:rPr>
        <w:t xml:space="preserve">aw </w:t>
      </w:r>
      <w:r w:rsidR="00E05972" w:rsidRPr="00D61800">
        <w:rPr>
          <w:rFonts w:ascii="Palatino Linotype" w:hAnsi="Palatino Linotype"/>
          <w:sz w:val="20"/>
          <w:szCs w:val="20"/>
        </w:rPr>
        <w:t>A</w:t>
      </w:r>
      <w:r w:rsidR="00A96DFB" w:rsidRPr="00D61800">
        <w:rPr>
          <w:rFonts w:ascii="Palatino Linotype" w:hAnsi="Palatino Linotype"/>
          <w:sz w:val="20"/>
          <w:szCs w:val="20"/>
        </w:rPr>
        <w:t>nalysis in LiFe</w:t>
      </w:r>
      <w:r w:rsidR="00A96DFB" w:rsidRPr="00D61800">
        <w:rPr>
          <w:rFonts w:ascii="Palatino Linotype" w:hAnsi="Palatino Linotype"/>
          <w:sz w:val="20"/>
          <w:szCs w:val="20"/>
          <w:vertAlign w:val="subscript"/>
        </w:rPr>
        <w:t>5</w:t>
      </w:r>
      <w:r w:rsidR="00A96DFB" w:rsidRPr="00D61800">
        <w:rPr>
          <w:rFonts w:ascii="Palatino Linotype" w:hAnsi="Palatino Linotype"/>
          <w:sz w:val="20"/>
          <w:szCs w:val="20"/>
        </w:rPr>
        <w:t>O</w:t>
      </w:r>
      <w:r w:rsidR="00A96DFB" w:rsidRPr="00D61800">
        <w:rPr>
          <w:rFonts w:ascii="Palatino Linotype" w:hAnsi="Palatino Linotype"/>
          <w:sz w:val="20"/>
          <w:szCs w:val="20"/>
          <w:vertAlign w:val="subscript"/>
        </w:rPr>
        <w:t>8</w:t>
      </w:r>
      <w:r w:rsidR="00A96DFB" w:rsidRPr="00D61800">
        <w:rPr>
          <w:rFonts w:ascii="Palatino Linotype" w:hAnsi="Palatino Linotype"/>
          <w:sz w:val="20"/>
          <w:szCs w:val="20"/>
        </w:rPr>
        <w:t xml:space="preserve"> </w:t>
      </w:r>
      <w:r w:rsidR="00E05972" w:rsidRPr="00D61800">
        <w:rPr>
          <w:rFonts w:ascii="Palatino Linotype" w:hAnsi="Palatino Linotype"/>
          <w:sz w:val="20"/>
          <w:szCs w:val="20"/>
        </w:rPr>
        <w:t>T</w:t>
      </w:r>
      <w:r w:rsidR="00A96DFB" w:rsidRPr="00D61800">
        <w:rPr>
          <w:rFonts w:ascii="Palatino Linotype" w:hAnsi="Palatino Linotype"/>
          <w:sz w:val="20"/>
          <w:szCs w:val="20"/>
        </w:rPr>
        <w:t xml:space="preserve">hin </w:t>
      </w:r>
      <w:r w:rsidR="00E05972" w:rsidRPr="00D61800">
        <w:rPr>
          <w:rFonts w:ascii="Palatino Linotype" w:hAnsi="Palatino Linotype"/>
          <w:sz w:val="20"/>
          <w:szCs w:val="20"/>
        </w:rPr>
        <w:t>F</w:t>
      </w:r>
      <w:r w:rsidR="00A96DFB" w:rsidRPr="00D61800">
        <w:rPr>
          <w:rFonts w:ascii="Palatino Linotype" w:hAnsi="Palatino Linotype"/>
          <w:sz w:val="20"/>
          <w:szCs w:val="20"/>
        </w:rPr>
        <w:t xml:space="preserve">ilms </w:t>
      </w:r>
      <w:r w:rsidR="00E05972" w:rsidRPr="00D61800">
        <w:rPr>
          <w:rFonts w:ascii="Palatino Linotype" w:hAnsi="Palatino Linotype"/>
          <w:sz w:val="20"/>
          <w:szCs w:val="20"/>
        </w:rPr>
        <w:t>P</w:t>
      </w:r>
      <w:r w:rsidR="00A96DFB" w:rsidRPr="00D61800">
        <w:rPr>
          <w:rFonts w:ascii="Palatino Linotype" w:hAnsi="Palatino Linotype"/>
          <w:sz w:val="20"/>
          <w:szCs w:val="20"/>
        </w:rPr>
        <w:t xml:space="preserve">repared by </w:t>
      </w:r>
      <w:r w:rsidR="00E05972" w:rsidRPr="00D61800">
        <w:rPr>
          <w:rFonts w:ascii="Palatino Linotype" w:hAnsi="Palatino Linotype"/>
          <w:sz w:val="20"/>
          <w:szCs w:val="20"/>
        </w:rPr>
        <w:t>P</w:t>
      </w:r>
      <w:r w:rsidR="00A96DFB" w:rsidRPr="00D61800">
        <w:rPr>
          <w:rFonts w:ascii="Palatino Linotype" w:hAnsi="Palatino Linotype"/>
          <w:sz w:val="20"/>
          <w:szCs w:val="20"/>
        </w:rPr>
        <w:t xml:space="preserve">ulsed </w:t>
      </w:r>
      <w:r w:rsidR="00E05972" w:rsidRPr="00D61800">
        <w:rPr>
          <w:rFonts w:ascii="Palatino Linotype" w:hAnsi="Palatino Linotype"/>
          <w:sz w:val="20"/>
          <w:szCs w:val="20"/>
        </w:rPr>
        <w:t>L</w:t>
      </w:r>
      <w:r w:rsidR="00A96DFB" w:rsidRPr="00D61800">
        <w:rPr>
          <w:rFonts w:ascii="Palatino Linotype" w:hAnsi="Palatino Linotype"/>
          <w:sz w:val="20"/>
          <w:szCs w:val="20"/>
        </w:rPr>
        <w:t xml:space="preserve">aser </w:t>
      </w:r>
      <w:r w:rsidR="00E05972" w:rsidRPr="00D61800">
        <w:rPr>
          <w:rFonts w:ascii="Palatino Linotype" w:hAnsi="Palatino Linotype"/>
          <w:sz w:val="20"/>
          <w:szCs w:val="20"/>
        </w:rPr>
        <w:t>D</w:t>
      </w:r>
      <w:r w:rsidR="00A96DFB" w:rsidRPr="00D61800">
        <w:rPr>
          <w:rFonts w:ascii="Palatino Linotype" w:hAnsi="Palatino Linotype"/>
          <w:sz w:val="20"/>
          <w:szCs w:val="20"/>
        </w:rPr>
        <w:t>eposition, J. Mater. Chem. C</w:t>
      </w:r>
      <w:r w:rsidR="00A17071">
        <w:rPr>
          <w:rFonts w:ascii="Palatino Linotype" w:hAnsi="Palatino Linotype"/>
          <w:sz w:val="20"/>
          <w:szCs w:val="20"/>
        </w:rPr>
        <w:t xml:space="preserve"> </w:t>
      </w:r>
      <w:r w:rsidR="00A96DFB" w:rsidRPr="00D61800">
        <w:rPr>
          <w:rFonts w:ascii="Palatino Linotype" w:hAnsi="Palatino Linotype"/>
          <w:sz w:val="20"/>
          <w:szCs w:val="20"/>
        </w:rPr>
        <w:t>2022,10, 15051-15060</w:t>
      </w:r>
      <w:r w:rsidR="003C462A" w:rsidRPr="00D61800">
        <w:rPr>
          <w:rFonts w:ascii="Palatino Linotype" w:hAnsi="Palatino Linotype"/>
          <w:sz w:val="20"/>
          <w:szCs w:val="20"/>
        </w:rPr>
        <w:t>.</w:t>
      </w:r>
    </w:p>
    <w:p w14:paraId="544B40FD" w14:textId="78DD6809" w:rsidR="008505DE" w:rsidRPr="00D61800" w:rsidRDefault="001D0A7C" w:rsidP="00D61800">
      <w:pPr>
        <w:pStyle w:val="a7"/>
        <w:numPr>
          <w:ilvl w:val="0"/>
          <w:numId w:val="2"/>
        </w:numPr>
        <w:adjustRightInd w:val="0"/>
        <w:snapToGrid w:val="0"/>
        <w:spacing w:line="228" w:lineRule="auto"/>
        <w:ind w:firstLineChars="0"/>
        <w:rPr>
          <w:rFonts w:ascii="Palatino Linotype" w:hAnsi="Palatino Linotype"/>
          <w:sz w:val="20"/>
          <w:szCs w:val="20"/>
        </w:rPr>
      </w:pPr>
      <w:r w:rsidRPr="00D61800">
        <w:rPr>
          <w:rFonts w:ascii="Palatino Linotype" w:hAnsi="Palatino Linotype"/>
          <w:sz w:val="20"/>
          <w:szCs w:val="20"/>
        </w:rPr>
        <w:t xml:space="preserve">Yang, </w:t>
      </w:r>
      <w:r w:rsidRPr="00D61800">
        <w:rPr>
          <w:rFonts w:ascii="Palatino Linotype" w:hAnsi="Palatino Linotype"/>
          <w:sz w:val="20"/>
          <w:szCs w:val="20"/>
        </w:rPr>
        <w:t xml:space="preserve">J.; </w:t>
      </w:r>
      <w:r w:rsidRPr="00D61800">
        <w:rPr>
          <w:rFonts w:ascii="Palatino Linotype" w:hAnsi="Palatino Linotype"/>
          <w:sz w:val="20"/>
          <w:szCs w:val="20"/>
        </w:rPr>
        <w:t xml:space="preserve">Lei, </w:t>
      </w:r>
      <w:r w:rsidRPr="00D61800">
        <w:rPr>
          <w:rFonts w:ascii="Palatino Linotype" w:hAnsi="Palatino Linotype"/>
          <w:sz w:val="20"/>
          <w:szCs w:val="20"/>
        </w:rPr>
        <w:t xml:space="preserve">J. F.; </w:t>
      </w:r>
      <w:r w:rsidRPr="00D61800">
        <w:rPr>
          <w:rFonts w:ascii="Palatino Linotype" w:hAnsi="Palatino Linotype"/>
          <w:sz w:val="20"/>
          <w:szCs w:val="20"/>
        </w:rPr>
        <w:t xml:space="preserve">Du, </w:t>
      </w:r>
      <w:r w:rsidRPr="00D61800">
        <w:rPr>
          <w:rFonts w:ascii="Palatino Linotype" w:hAnsi="Palatino Linotype"/>
          <w:sz w:val="20"/>
          <w:szCs w:val="20"/>
        </w:rPr>
        <w:t xml:space="preserve">K.; </w:t>
      </w:r>
      <w:r w:rsidRPr="00D61800">
        <w:rPr>
          <w:rFonts w:ascii="Palatino Linotype" w:hAnsi="Palatino Linotype"/>
          <w:sz w:val="20"/>
          <w:szCs w:val="20"/>
        </w:rPr>
        <w:t xml:space="preserve">Zheng, </w:t>
      </w:r>
      <w:r w:rsidRPr="00D61800">
        <w:rPr>
          <w:rFonts w:ascii="Palatino Linotype" w:hAnsi="Palatino Linotype"/>
          <w:sz w:val="20"/>
          <w:szCs w:val="20"/>
        </w:rPr>
        <w:t xml:space="preserve">X. D.; </w:t>
      </w:r>
      <w:r w:rsidRPr="00D61800">
        <w:rPr>
          <w:rFonts w:ascii="Palatino Linotype" w:hAnsi="Palatino Linotype"/>
          <w:sz w:val="20"/>
          <w:szCs w:val="20"/>
        </w:rPr>
        <w:t>Jin,</w:t>
      </w:r>
      <w:r w:rsidRPr="00D61800">
        <w:rPr>
          <w:rFonts w:ascii="Palatino Linotype" w:hAnsi="Palatino Linotype"/>
          <w:sz w:val="20"/>
          <w:szCs w:val="20"/>
        </w:rPr>
        <w:t xml:space="preserve"> X. J. </w:t>
      </w:r>
      <w:r w:rsidRPr="00D61800">
        <w:rPr>
          <w:rFonts w:ascii="Palatino Linotype" w:hAnsi="Palatino Linotype"/>
          <w:sz w:val="20"/>
          <w:szCs w:val="20"/>
        </w:rPr>
        <w:t xml:space="preserve">The microwave </w:t>
      </w:r>
      <w:r w:rsidRPr="00D61800">
        <w:rPr>
          <w:rFonts w:ascii="Palatino Linotype" w:hAnsi="Palatino Linotype"/>
          <w:sz w:val="20"/>
          <w:szCs w:val="20"/>
        </w:rPr>
        <w:t>M</w:t>
      </w:r>
      <w:r w:rsidRPr="00D61800">
        <w:rPr>
          <w:rFonts w:ascii="Palatino Linotype" w:hAnsi="Palatino Linotype"/>
          <w:sz w:val="20"/>
          <w:szCs w:val="20"/>
        </w:rPr>
        <w:t xml:space="preserve">agnetism of </w:t>
      </w:r>
      <w:r w:rsidRPr="00D61800">
        <w:rPr>
          <w:rFonts w:ascii="Palatino Linotype" w:hAnsi="Palatino Linotype"/>
          <w:sz w:val="20"/>
          <w:szCs w:val="20"/>
        </w:rPr>
        <w:t>E</w:t>
      </w:r>
      <w:r w:rsidRPr="00D61800">
        <w:rPr>
          <w:rFonts w:ascii="Palatino Linotype" w:hAnsi="Palatino Linotype"/>
          <w:sz w:val="20"/>
          <w:szCs w:val="20"/>
        </w:rPr>
        <w:t>pitaxy LiFe</w:t>
      </w:r>
      <w:r w:rsidRPr="00FF6756">
        <w:rPr>
          <w:rFonts w:ascii="Palatino Linotype" w:hAnsi="Palatino Linotype"/>
          <w:sz w:val="20"/>
          <w:szCs w:val="20"/>
          <w:vertAlign w:val="subscript"/>
        </w:rPr>
        <w:t>5</w:t>
      </w:r>
      <w:r w:rsidRPr="00D61800">
        <w:rPr>
          <w:rFonts w:ascii="Palatino Linotype" w:hAnsi="Palatino Linotype"/>
          <w:sz w:val="20"/>
          <w:szCs w:val="20"/>
        </w:rPr>
        <w:t>O</w:t>
      </w:r>
      <w:r w:rsidRPr="00FF6756">
        <w:rPr>
          <w:rFonts w:ascii="Palatino Linotype" w:hAnsi="Palatino Linotype"/>
          <w:sz w:val="20"/>
          <w:szCs w:val="20"/>
          <w:vertAlign w:val="subscript"/>
        </w:rPr>
        <w:t>8</w:t>
      </w:r>
      <w:r w:rsidRPr="00D61800">
        <w:rPr>
          <w:rFonts w:ascii="Palatino Linotype" w:hAnsi="Palatino Linotype"/>
          <w:sz w:val="20"/>
          <w:szCs w:val="20"/>
        </w:rPr>
        <w:t xml:space="preserve"> </w:t>
      </w:r>
      <w:r w:rsidRPr="00D61800">
        <w:rPr>
          <w:rFonts w:ascii="Palatino Linotype" w:hAnsi="Palatino Linotype"/>
          <w:sz w:val="20"/>
          <w:szCs w:val="20"/>
        </w:rPr>
        <w:t>T</w:t>
      </w:r>
      <w:r w:rsidRPr="00D61800">
        <w:rPr>
          <w:rFonts w:ascii="Palatino Linotype" w:hAnsi="Palatino Linotype"/>
          <w:sz w:val="20"/>
          <w:szCs w:val="20"/>
        </w:rPr>
        <w:t xml:space="preserve">hin </w:t>
      </w:r>
      <w:r w:rsidRPr="00D61800">
        <w:rPr>
          <w:rFonts w:ascii="Palatino Linotype" w:hAnsi="Palatino Linotype"/>
          <w:sz w:val="20"/>
          <w:szCs w:val="20"/>
        </w:rPr>
        <w:t>F</w:t>
      </w:r>
      <w:r w:rsidRPr="00D61800">
        <w:rPr>
          <w:rFonts w:ascii="Palatino Linotype" w:hAnsi="Palatino Linotype"/>
          <w:sz w:val="20"/>
          <w:szCs w:val="20"/>
        </w:rPr>
        <w:t xml:space="preserve">ilm </w:t>
      </w:r>
      <w:r w:rsidRPr="00D61800">
        <w:rPr>
          <w:rFonts w:ascii="Palatino Linotype" w:hAnsi="Palatino Linotype"/>
          <w:sz w:val="20"/>
          <w:szCs w:val="20"/>
        </w:rPr>
        <w:t>M</w:t>
      </w:r>
      <w:r w:rsidRPr="00D61800">
        <w:rPr>
          <w:rFonts w:ascii="Palatino Linotype" w:hAnsi="Palatino Linotype"/>
          <w:sz w:val="20"/>
          <w:szCs w:val="20"/>
        </w:rPr>
        <w:t xml:space="preserve">odulated by </w:t>
      </w:r>
      <w:r w:rsidRPr="00D61800">
        <w:rPr>
          <w:rFonts w:ascii="Palatino Linotype" w:hAnsi="Palatino Linotype"/>
          <w:sz w:val="20"/>
          <w:szCs w:val="20"/>
        </w:rPr>
        <w:t>T</w:t>
      </w:r>
      <w:r w:rsidRPr="00D61800">
        <w:rPr>
          <w:rFonts w:ascii="Palatino Linotype" w:hAnsi="Palatino Linotype"/>
          <w:sz w:val="20"/>
          <w:szCs w:val="20"/>
        </w:rPr>
        <w:t>hickness,</w:t>
      </w:r>
      <w:r w:rsidR="0080202E" w:rsidRPr="00D61800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D61800">
        <w:rPr>
          <w:rFonts w:ascii="Palatino Linotype" w:hAnsi="Palatino Linotype"/>
          <w:sz w:val="20"/>
          <w:szCs w:val="20"/>
        </w:rPr>
        <w:t>Curr</w:t>
      </w:r>
      <w:proofErr w:type="spellEnd"/>
      <w:r w:rsidR="00FF6756">
        <w:rPr>
          <w:rFonts w:ascii="Palatino Linotype" w:hAnsi="Palatino Linotype"/>
          <w:sz w:val="20"/>
          <w:szCs w:val="20"/>
        </w:rPr>
        <w:t>.</w:t>
      </w:r>
      <w:r w:rsidRPr="00D61800">
        <w:rPr>
          <w:rFonts w:ascii="Palatino Linotype" w:hAnsi="Palatino Linotype"/>
          <w:sz w:val="20"/>
          <w:szCs w:val="20"/>
        </w:rPr>
        <w:t xml:space="preserve"> Appl</w:t>
      </w:r>
      <w:r w:rsidR="00FF6756">
        <w:rPr>
          <w:rFonts w:ascii="Palatino Linotype" w:hAnsi="Palatino Linotype"/>
          <w:sz w:val="20"/>
          <w:szCs w:val="20"/>
        </w:rPr>
        <w:t>.</w:t>
      </w:r>
      <w:r w:rsidRPr="00D61800">
        <w:rPr>
          <w:rFonts w:ascii="Palatino Linotype" w:hAnsi="Palatino Linotype"/>
          <w:sz w:val="20"/>
          <w:szCs w:val="20"/>
        </w:rPr>
        <w:t xml:space="preserve"> Phys</w:t>
      </w:r>
      <w:r w:rsidR="00FF6756">
        <w:rPr>
          <w:rFonts w:ascii="Palatino Linotype" w:hAnsi="Palatino Linotype"/>
          <w:sz w:val="20"/>
          <w:szCs w:val="20"/>
        </w:rPr>
        <w:t>.</w:t>
      </w:r>
      <w:r w:rsidR="0080202E" w:rsidRPr="00D61800">
        <w:rPr>
          <w:rFonts w:ascii="Palatino Linotype" w:hAnsi="Palatino Linotype"/>
          <w:sz w:val="20"/>
          <w:szCs w:val="20"/>
        </w:rPr>
        <w:t xml:space="preserve"> 2020, 20(4), 589-592.</w:t>
      </w:r>
    </w:p>
    <w:sectPr w:rsidR="008505DE" w:rsidRPr="00D61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0834" w14:textId="77777777" w:rsidR="00774458" w:rsidRDefault="00774458" w:rsidP="00704EA6">
      <w:r>
        <w:separator/>
      </w:r>
    </w:p>
  </w:endnote>
  <w:endnote w:type="continuationSeparator" w:id="0">
    <w:p w14:paraId="7DB07DA2" w14:textId="77777777" w:rsidR="00774458" w:rsidRDefault="00774458" w:rsidP="0070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46A7E" w14:textId="77777777" w:rsidR="00774458" w:rsidRDefault="00774458" w:rsidP="00704EA6">
      <w:r>
        <w:separator/>
      </w:r>
    </w:p>
  </w:footnote>
  <w:footnote w:type="continuationSeparator" w:id="0">
    <w:p w14:paraId="5192CA2F" w14:textId="77777777" w:rsidR="00774458" w:rsidRDefault="00774458" w:rsidP="0070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460DD"/>
    <w:multiLevelType w:val="hybridMultilevel"/>
    <w:tmpl w:val="3D1CCBFA"/>
    <w:lvl w:ilvl="0" w:tplc="DF5C4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8842C9B"/>
    <w:multiLevelType w:val="hybridMultilevel"/>
    <w:tmpl w:val="D8E0C2AC"/>
    <w:lvl w:ilvl="0" w:tplc="221616EE">
      <w:start w:val="1"/>
      <w:numFmt w:val="decimal"/>
      <w:lvlText w:val="%1."/>
      <w:lvlJc w:val="left"/>
      <w:pPr>
        <w:ind w:left="440" w:hanging="440"/>
      </w:pPr>
      <w:rPr>
        <w:rFonts w:hint="eastAsia"/>
        <w:vertAlign w:val="superscrip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28469670">
    <w:abstractNumId w:val="1"/>
  </w:num>
  <w:num w:numId="2" w16cid:durableId="98762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000C"/>
    <w:rsid w:val="00052DFE"/>
    <w:rsid w:val="00091C49"/>
    <w:rsid w:val="00115472"/>
    <w:rsid w:val="00125018"/>
    <w:rsid w:val="00197861"/>
    <w:rsid w:val="001D0A7C"/>
    <w:rsid w:val="00310DF3"/>
    <w:rsid w:val="00393A13"/>
    <w:rsid w:val="003C462A"/>
    <w:rsid w:val="003D493D"/>
    <w:rsid w:val="0041609D"/>
    <w:rsid w:val="004163C6"/>
    <w:rsid w:val="00444304"/>
    <w:rsid w:val="00522275"/>
    <w:rsid w:val="005A000C"/>
    <w:rsid w:val="005A4777"/>
    <w:rsid w:val="005D667D"/>
    <w:rsid w:val="00681112"/>
    <w:rsid w:val="00704EA6"/>
    <w:rsid w:val="00774458"/>
    <w:rsid w:val="007B1D86"/>
    <w:rsid w:val="00800884"/>
    <w:rsid w:val="0080202E"/>
    <w:rsid w:val="008505DE"/>
    <w:rsid w:val="0085224A"/>
    <w:rsid w:val="00911CA4"/>
    <w:rsid w:val="00A17071"/>
    <w:rsid w:val="00A96DFB"/>
    <w:rsid w:val="00BE2BCD"/>
    <w:rsid w:val="00C17583"/>
    <w:rsid w:val="00C43A85"/>
    <w:rsid w:val="00C8085A"/>
    <w:rsid w:val="00D11432"/>
    <w:rsid w:val="00D44862"/>
    <w:rsid w:val="00D61800"/>
    <w:rsid w:val="00E05972"/>
    <w:rsid w:val="00E42F0C"/>
    <w:rsid w:val="00F1234E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B034B"/>
  <w15:chartTrackingRefBased/>
  <w15:docId w15:val="{3751592D-DBFE-4C64-ABE9-EBB8A401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4E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4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4EA6"/>
    <w:rPr>
      <w:sz w:val="18"/>
      <w:szCs w:val="18"/>
    </w:rPr>
  </w:style>
  <w:style w:type="paragraph" w:styleId="a7">
    <w:name w:val="List Paragraph"/>
    <w:basedOn w:val="a"/>
    <w:uiPriority w:val="34"/>
    <w:qFormat/>
    <w:rsid w:val="00704EA6"/>
    <w:pPr>
      <w:ind w:firstLineChars="200" w:firstLine="420"/>
    </w:pPr>
  </w:style>
  <w:style w:type="table" w:styleId="a8">
    <w:name w:val="Table Grid"/>
    <w:basedOn w:val="a1"/>
    <w:uiPriority w:val="39"/>
    <w:rsid w:val="0052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JHL</dc:creator>
  <cp:keywords/>
  <dc:description/>
  <cp:lastModifiedBy>kun liu</cp:lastModifiedBy>
  <cp:revision>43</cp:revision>
  <dcterms:created xsi:type="dcterms:W3CDTF">2023-10-13T02:22:00Z</dcterms:created>
  <dcterms:modified xsi:type="dcterms:W3CDTF">2023-10-13T06:57:00Z</dcterms:modified>
</cp:coreProperties>
</file>