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6CEE" w14:textId="77777777" w:rsidR="00C559BC" w:rsidRDefault="00000000">
      <w:pPr>
        <w:spacing w:beforeLines="50" w:before="156" w:afterLines="50" w:after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S1 Pesticide detection parameters of four fruits (68 pesticides)</w:t>
      </w:r>
    </w:p>
    <w:tbl>
      <w:tblPr>
        <w:tblStyle w:val="a7"/>
        <w:tblW w:w="0" w:type="auto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2082"/>
        <w:gridCol w:w="2126"/>
        <w:gridCol w:w="1560"/>
        <w:gridCol w:w="1276"/>
      </w:tblGrid>
      <w:tr w:rsidR="00845627" w14:paraId="7B0AF4B3" w14:textId="5882A20B" w:rsidTr="00845627">
        <w:trPr>
          <w:tblHeader/>
        </w:trPr>
        <w:tc>
          <w:tcPr>
            <w:tcW w:w="10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33DAA58" w14:textId="77777777" w:rsidR="00845627" w:rsidRDefault="00845627">
            <w:pP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Number</w:t>
            </w:r>
          </w:p>
        </w:tc>
        <w:tc>
          <w:tcPr>
            <w:tcW w:w="208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FBCE189" w14:textId="77777777" w:rsidR="00845627" w:rsidRDefault="00845627">
            <w:pP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Pesticides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C25305E" w14:textId="77777777" w:rsidR="00845627" w:rsidRDefault="00845627">
            <w:pP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Main effect</w:t>
            </w:r>
          </w:p>
        </w:tc>
        <w:tc>
          <w:tcPr>
            <w:tcW w:w="156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9BD59B1" w14:textId="77777777" w:rsidR="00845627" w:rsidRDefault="00845627">
            <w:pPr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 xml:space="preserve">ADI </w:t>
            </w:r>
          </w:p>
          <w:p w14:paraId="5026C972" w14:textId="77777777" w:rsidR="00845627" w:rsidRDefault="00845627">
            <w:pP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 xml:space="preserve">(mg/kg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bw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68F6D3E" w14:textId="61612337" w:rsidR="00845627" w:rsidRDefault="00845627" w:rsidP="00845627">
            <w:pPr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b/>
                <w:color w:val="000000"/>
                <w:szCs w:val="21"/>
              </w:rPr>
              <w:t>LOD (</w:t>
            </w:r>
            <w:proofErr w:type="spellStart"/>
            <w:r w:rsidRPr="00845627">
              <w:rPr>
                <w:rFonts w:ascii="Times New Roman" w:hAnsi="Times New Roman" w:cs="Times New Roman"/>
                <w:b/>
                <w:color w:val="000000"/>
                <w:szCs w:val="21"/>
              </w:rPr>
              <w:t>μg</w:t>
            </w:r>
            <w:proofErr w:type="spellEnd"/>
            <w:r w:rsidRPr="00845627">
              <w:rPr>
                <w:rFonts w:ascii="Times New Roman" w:hAnsi="Times New Roman" w:cs="Times New Roman"/>
                <w:b/>
                <w:color w:val="000000"/>
                <w:szCs w:val="21"/>
              </w:rPr>
              <w:t>/kg)</w:t>
            </w:r>
          </w:p>
        </w:tc>
      </w:tr>
      <w:tr w:rsidR="00845627" w14:paraId="77B9CC82" w14:textId="675EB6EB" w:rsidTr="00845627">
        <w:tc>
          <w:tcPr>
            <w:tcW w:w="1003" w:type="dxa"/>
            <w:tcBorders>
              <w:top w:val="single" w:sz="8" w:space="0" w:color="000000" w:themeColor="text1"/>
            </w:tcBorders>
          </w:tcPr>
          <w:p w14:paraId="6E5A7282" w14:textId="04AFA0A8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082" w:type="dxa"/>
            <w:tcBorders>
              <w:top w:val="single" w:sz="8" w:space="0" w:color="000000" w:themeColor="text1"/>
            </w:tcBorders>
          </w:tcPr>
          <w:p w14:paraId="1EE7CC41" w14:textId="60B2FBA3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Abamectin</w:t>
            </w:r>
          </w:p>
        </w:tc>
        <w:tc>
          <w:tcPr>
            <w:tcW w:w="2126" w:type="dxa"/>
            <w:tcBorders>
              <w:top w:val="single" w:sz="8" w:space="0" w:color="000000" w:themeColor="text1"/>
            </w:tcBorders>
          </w:tcPr>
          <w:p w14:paraId="3D93AA29" w14:textId="4D6C754E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  <w:tcBorders>
              <w:top w:val="single" w:sz="8" w:space="0" w:color="000000" w:themeColor="text1"/>
            </w:tcBorders>
          </w:tcPr>
          <w:p w14:paraId="64F3CAD9" w14:textId="54DD0A0D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0.001</w:t>
            </w:r>
          </w:p>
        </w:tc>
        <w:tc>
          <w:tcPr>
            <w:tcW w:w="1276" w:type="dxa"/>
            <w:tcBorders>
              <w:top w:val="single" w:sz="8" w:space="0" w:color="000000" w:themeColor="text1"/>
            </w:tcBorders>
          </w:tcPr>
          <w:p w14:paraId="379C3594" w14:textId="3ED770F6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2.62</w:t>
            </w:r>
          </w:p>
        </w:tc>
      </w:tr>
      <w:tr w:rsidR="00845627" w14:paraId="6DD6EF74" w14:textId="7EC0514B" w:rsidTr="00845627">
        <w:tc>
          <w:tcPr>
            <w:tcW w:w="1003" w:type="dxa"/>
          </w:tcPr>
          <w:p w14:paraId="2DE783B9" w14:textId="6A1557D8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082" w:type="dxa"/>
          </w:tcPr>
          <w:p w14:paraId="25B52AA6" w14:textId="4FD7E870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845627">
              <w:rPr>
                <w:rFonts w:ascii="Times New Roman" w:hAnsi="Times New Roman" w:cs="Times New Roman"/>
                <w:szCs w:val="21"/>
              </w:rPr>
              <w:t>Acephate</w:t>
            </w:r>
            <w:proofErr w:type="spellEnd"/>
          </w:p>
        </w:tc>
        <w:tc>
          <w:tcPr>
            <w:tcW w:w="2126" w:type="dxa"/>
          </w:tcPr>
          <w:p w14:paraId="3231DEFF" w14:textId="28FCEAE7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3E44BB6C" w14:textId="09CC6E12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0.03</w:t>
            </w:r>
          </w:p>
        </w:tc>
        <w:tc>
          <w:tcPr>
            <w:tcW w:w="1276" w:type="dxa"/>
          </w:tcPr>
          <w:p w14:paraId="32FBA4FB" w14:textId="02A76D54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0.95</w:t>
            </w:r>
          </w:p>
        </w:tc>
      </w:tr>
      <w:tr w:rsidR="00845627" w14:paraId="58D3D48E" w14:textId="7AF4F909" w:rsidTr="00845627">
        <w:tc>
          <w:tcPr>
            <w:tcW w:w="1003" w:type="dxa"/>
          </w:tcPr>
          <w:p w14:paraId="69AD3172" w14:textId="6C19D940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082" w:type="dxa"/>
          </w:tcPr>
          <w:p w14:paraId="344EC971" w14:textId="36B04CC3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Acetamiprid</w:t>
            </w:r>
          </w:p>
        </w:tc>
        <w:tc>
          <w:tcPr>
            <w:tcW w:w="2126" w:type="dxa"/>
          </w:tcPr>
          <w:p w14:paraId="4D92C486" w14:textId="247D9D99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128A25AB" w14:textId="0213B860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0.07</w:t>
            </w:r>
          </w:p>
        </w:tc>
        <w:tc>
          <w:tcPr>
            <w:tcW w:w="1276" w:type="dxa"/>
          </w:tcPr>
          <w:p w14:paraId="2302D5E4" w14:textId="4994DA6B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0.085</w:t>
            </w:r>
          </w:p>
        </w:tc>
      </w:tr>
      <w:tr w:rsidR="00845627" w14:paraId="53DCFDB8" w14:textId="3ED45CFA" w:rsidTr="00845627">
        <w:tc>
          <w:tcPr>
            <w:tcW w:w="1003" w:type="dxa"/>
          </w:tcPr>
          <w:p w14:paraId="518E37B5" w14:textId="6E8C26C5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082" w:type="dxa"/>
          </w:tcPr>
          <w:p w14:paraId="57FBF8B6" w14:textId="11B833A1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Aldicarb</w:t>
            </w:r>
          </w:p>
        </w:tc>
        <w:tc>
          <w:tcPr>
            <w:tcW w:w="2126" w:type="dxa"/>
          </w:tcPr>
          <w:p w14:paraId="788155C6" w14:textId="62A155DE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14C49035" w14:textId="62681032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0.003</w:t>
            </w:r>
          </w:p>
        </w:tc>
        <w:tc>
          <w:tcPr>
            <w:tcW w:w="1276" w:type="dxa"/>
          </w:tcPr>
          <w:p w14:paraId="73FFB1CB" w14:textId="4D42333E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2.55</w:t>
            </w:r>
          </w:p>
        </w:tc>
      </w:tr>
      <w:tr w:rsidR="00845627" w14:paraId="06AD36E7" w14:textId="3354A3D2" w:rsidTr="00845627">
        <w:tc>
          <w:tcPr>
            <w:tcW w:w="1003" w:type="dxa"/>
          </w:tcPr>
          <w:p w14:paraId="5FFE6C16" w14:textId="7FB4ACA2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082" w:type="dxa"/>
          </w:tcPr>
          <w:p w14:paraId="3E856594" w14:textId="514FBE42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Azoxystrobin</w:t>
            </w:r>
          </w:p>
        </w:tc>
        <w:tc>
          <w:tcPr>
            <w:tcW w:w="2126" w:type="dxa"/>
          </w:tcPr>
          <w:p w14:paraId="1E96B396" w14:textId="7B42CA1B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560" w:type="dxa"/>
          </w:tcPr>
          <w:p w14:paraId="16744CA6" w14:textId="4C506FBC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0.2</w:t>
            </w:r>
          </w:p>
        </w:tc>
        <w:tc>
          <w:tcPr>
            <w:tcW w:w="1276" w:type="dxa"/>
          </w:tcPr>
          <w:p w14:paraId="511D787E" w14:textId="44DB57F0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0.42</w:t>
            </w:r>
          </w:p>
        </w:tc>
      </w:tr>
      <w:tr w:rsidR="00845627" w14:paraId="5AAAE545" w14:textId="72A4655E" w:rsidTr="00845627">
        <w:tc>
          <w:tcPr>
            <w:tcW w:w="1003" w:type="dxa"/>
          </w:tcPr>
          <w:p w14:paraId="3E1FF10B" w14:textId="2DC96775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082" w:type="dxa"/>
          </w:tcPr>
          <w:p w14:paraId="6A6F0484" w14:textId="2292C21B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Bifenthrin</w:t>
            </w:r>
          </w:p>
        </w:tc>
        <w:tc>
          <w:tcPr>
            <w:tcW w:w="2126" w:type="dxa"/>
          </w:tcPr>
          <w:p w14:paraId="400D2DC5" w14:textId="732D4E09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Insecticide/Acaricide</w:t>
            </w:r>
          </w:p>
        </w:tc>
        <w:tc>
          <w:tcPr>
            <w:tcW w:w="1560" w:type="dxa"/>
          </w:tcPr>
          <w:p w14:paraId="54A1B508" w14:textId="2C17B35F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0.01</w:t>
            </w:r>
          </w:p>
        </w:tc>
        <w:tc>
          <w:tcPr>
            <w:tcW w:w="1276" w:type="dxa"/>
          </w:tcPr>
          <w:p w14:paraId="27D1C10F" w14:textId="2448FFFB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4.1</w:t>
            </w:r>
          </w:p>
        </w:tc>
      </w:tr>
      <w:tr w:rsidR="00845627" w14:paraId="60D4C373" w14:textId="34E8244E" w:rsidTr="00845627">
        <w:tc>
          <w:tcPr>
            <w:tcW w:w="1003" w:type="dxa"/>
          </w:tcPr>
          <w:p w14:paraId="692A8173" w14:textId="1F910A11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082" w:type="dxa"/>
          </w:tcPr>
          <w:p w14:paraId="1EB4FC82" w14:textId="1A3BE567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Carbaryl</w:t>
            </w:r>
          </w:p>
        </w:tc>
        <w:tc>
          <w:tcPr>
            <w:tcW w:w="2126" w:type="dxa"/>
          </w:tcPr>
          <w:p w14:paraId="2047D800" w14:textId="06DC4EE1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7F364A7E" w14:textId="4CCAB287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0.008</w:t>
            </w:r>
          </w:p>
        </w:tc>
        <w:tc>
          <w:tcPr>
            <w:tcW w:w="1276" w:type="dxa"/>
          </w:tcPr>
          <w:p w14:paraId="48C5A598" w14:textId="172FC601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0.06</w:t>
            </w:r>
          </w:p>
        </w:tc>
      </w:tr>
      <w:tr w:rsidR="00845627" w14:paraId="7561271A" w14:textId="616E8937" w:rsidTr="00845627">
        <w:tc>
          <w:tcPr>
            <w:tcW w:w="1003" w:type="dxa"/>
          </w:tcPr>
          <w:p w14:paraId="5D5B0065" w14:textId="1ECBC97D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2082" w:type="dxa"/>
          </w:tcPr>
          <w:p w14:paraId="072B18EF" w14:textId="0AFD91F0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Carbendazim</w:t>
            </w:r>
          </w:p>
        </w:tc>
        <w:tc>
          <w:tcPr>
            <w:tcW w:w="2126" w:type="dxa"/>
          </w:tcPr>
          <w:p w14:paraId="1B682E11" w14:textId="3CD44947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560" w:type="dxa"/>
          </w:tcPr>
          <w:p w14:paraId="06BC0038" w14:textId="370BFF43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0.03</w:t>
            </w:r>
          </w:p>
        </w:tc>
        <w:tc>
          <w:tcPr>
            <w:tcW w:w="1276" w:type="dxa"/>
          </w:tcPr>
          <w:p w14:paraId="6892EA61" w14:textId="624C7857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1.05</w:t>
            </w:r>
          </w:p>
        </w:tc>
      </w:tr>
      <w:tr w:rsidR="00845627" w14:paraId="1094EB7C" w14:textId="67367E8D" w:rsidTr="00845627">
        <w:tc>
          <w:tcPr>
            <w:tcW w:w="1003" w:type="dxa"/>
          </w:tcPr>
          <w:p w14:paraId="2B260A94" w14:textId="2AB19AFE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082" w:type="dxa"/>
          </w:tcPr>
          <w:p w14:paraId="6D70AC99" w14:textId="7A93BFA3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Carbofuran</w:t>
            </w:r>
          </w:p>
        </w:tc>
        <w:tc>
          <w:tcPr>
            <w:tcW w:w="2126" w:type="dxa"/>
          </w:tcPr>
          <w:p w14:paraId="169A6BCF" w14:textId="112BC75B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3D26B25A" w14:textId="578B9A57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0.001</w:t>
            </w:r>
          </w:p>
        </w:tc>
        <w:tc>
          <w:tcPr>
            <w:tcW w:w="1276" w:type="dxa"/>
          </w:tcPr>
          <w:p w14:paraId="30A1D5F8" w14:textId="21ACE2DC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0.12</w:t>
            </w:r>
          </w:p>
        </w:tc>
      </w:tr>
      <w:tr w:rsidR="00845627" w14:paraId="51909F20" w14:textId="4B9A5067" w:rsidTr="00845627">
        <w:tc>
          <w:tcPr>
            <w:tcW w:w="1003" w:type="dxa"/>
          </w:tcPr>
          <w:p w14:paraId="3C1A9DC8" w14:textId="0087D0F1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2082" w:type="dxa"/>
          </w:tcPr>
          <w:p w14:paraId="6423E229" w14:textId="756757CF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Chlorantraniliprole</w:t>
            </w:r>
          </w:p>
        </w:tc>
        <w:tc>
          <w:tcPr>
            <w:tcW w:w="2126" w:type="dxa"/>
          </w:tcPr>
          <w:p w14:paraId="4FA83D4C" w14:textId="18A08B20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044476DD" w14:textId="6206116E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76" w:type="dxa"/>
          </w:tcPr>
          <w:p w14:paraId="7A0B59EE" w14:textId="1DD79BC1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0.37</w:t>
            </w:r>
          </w:p>
        </w:tc>
      </w:tr>
      <w:tr w:rsidR="00845627" w14:paraId="523DF24E" w14:textId="2085E97D" w:rsidTr="00845627">
        <w:tc>
          <w:tcPr>
            <w:tcW w:w="1003" w:type="dxa"/>
          </w:tcPr>
          <w:p w14:paraId="34357A39" w14:textId="737EF913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2082" w:type="dxa"/>
          </w:tcPr>
          <w:p w14:paraId="029EB042" w14:textId="6926566B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845627">
              <w:rPr>
                <w:rFonts w:ascii="Times New Roman" w:hAnsi="Times New Roman" w:cs="Times New Roman"/>
                <w:szCs w:val="21"/>
              </w:rPr>
              <w:t>Chlorbenzuron</w:t>
            </w:r>
            <w:proofErr w:type="spellEnd"/>
          </w:p>
        </w:tc>
        <w:tc>
          <w:tcPr>
            <w:tcW w:w="2126" w:type="dxa"/>
          </w:tcPr>
          <w:p w14:paraId="1CDC7566" w14:textId="7ECE4546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50907DFB" w14:textId="4A4478AD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1.25</w:t>
            </w:r>
          </w:p>
        </w:tc>
        <w:tc>
          <w:tcPr>
            <w:tcW w:w="1276" w:type="dxa"/>
          </w:tcPr>
          <w:p w14:paraId="4C5B14C9" w14:textId="3FD67491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0.54</w:t>
            </w:r>
          </w:p>
        </w:tc>
      </w:tr>
      <w:tr w:rsidR="00845627" w14:paraId="3CB487BB" w14:textId="5D393B95" w:rsidTr="00845627">
        <w:tc>
          <w:tcPr>
            <w:tcW w:w="1003" w:type="dxa"/>
          </w:tcPr>
          <w:p w14:paraId="2D85784C" w14:textId="2142B1D9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2082" w:type="dxa"/>
          </w:tcPr>
          <w:p w14:paraId="7464CCE7" w14:textId="16AD9D23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845627">
              <w:rPr>
                <w:rFonts w:ascii="Times New Roman" w:hAnsi="Times New Roman" w:cs="Times New Roman"/>
                <w:szCs w:val="21"/>
              </w:rPr>
              <w:t>Chlorfenapyr</w:t>
            </w:r>
            <w:proofErr w:type="spellEnd"/>
          </w:p>
        </w:tc>
        <w:tc>
          <w:tcPr>
            <w:tcW w:w="2126" w:type="dxa"/>
          </w:tcPr>
          <w:p w14:paraId="5A15BD31" w14:textId="1D72103F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0F07E3A2" w14:textId="3BE61422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0.03</w:t>
            </w:r>
          </w:p>
        </w:tc>
        <w:tc>
          <w:tcPr>
            <w:tcW w:w="1276" w:type="dxa"/>
          </w:tcPr>
          <w:p w14:paraId="77AFB7CA" w14:textId="049F2EA0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0.22</w:t>
            </w:r>
          </w:p>
        </w:tc>
      </w:tr>
      <w:tr w:rsidR="00845627" w14:paraId="7E2AB4CB" w14:textId="2B2AB978" w:rsidTr="00845627">
        <w:tc>
          <w:tcPr>
            <w:tcW w:w="1003" w:type="dxa"/>
          </w:tcPr>
          <w:p w14:paraId="74C7EE84" w14:textId="69CC7488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2082" w:type="dxa"/>
          </w:tcPr>
          <w:p w14:paraId="35163923" w14:textId="639F7F63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Chlorfluazuron</w:t>
            </w:r>
          </w:p>
        </w:tc>
        <w:tc>
          <w:tcPr>
            <w:tcW w:w="2126" w:type="dxa"/>
          </w:tcPr>
          <w:p w14:paraId="309ABEDF" w14:textId="78E6EE13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3B992B9B" w14:textId="4E484B6F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0.005</w:t>
            </w:r>
          </w:p>
        </w:tc>
        <w:tc>
          <w:tcPr>
            <w:tcW w:w="1276" w:type="dxa"/>
          </w:tcPr>
          <w:p w14:paraId="2119F874" w14:textId="4682B6F8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2.75</w:t>
            </w:r>
          </w:p>
        </w:tc>
      </w:tr>
      <w:tr w:rsidR="00845627" w14:paraId="29117721" w14:textId="7C5D3508" w:rsidTr="00845627">
        <w:tc>
          <w:tcPr>
            <w:tcW w:w="1003" w:type="dxa"/>
          </w:tcPr>
          <w:p w14:paraId="4766C7A2" w14:textId="1FB2132D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2082" w:type="dxa"/>
          </w:tcPr>
          <w:p w14:paraId="4D055D4E" w14:textId="0D9658FA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Chlorothalonil</w:t>
            </w:r>
          </w:p>
        </w:tc>
        <w:tc>
          <w:tcPr>
            <w:tcW w:w="2126" w:type="dxa"/>
          </w:tcPr>
          <w:p w14:paraId="61D94FCD" w14:textId="5BE02810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560" w:type="dxa"/>
          </w:tcPr>
          <w:p w14:paraId="68D75CD6" w14:textId="416DE553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0.02</w:t>
            </w:r>
          </w:p>
        </w:tc>
        <w:tc>
          <w:tcPr>
            <w:tcW w:w="1276" w:type="dxa"/>
          </w:tcPr>
          <w:p w14:paraId="1EC86B45" w14:textId="30037021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2.65</w:t>
            </w:r>
          </w:p>
        </w:tc>
      </w:tr>
      <w:tr w:rsidR="00845627" w14:paraId="0B305D6F" w14:textId="09C7F72F" w:rsidTr="00845627">
        <w:tc>
          <w:tcPr>
            <w:tcW w:w="1003" w:type="dxa"/>
          </w:tcPr>
          <w:p w14:paraId="1E13EA5B" w14:textId="0EF166B3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2082" w:type="dxa"/>
          </w:tcPr>
          <w:p w14:paraId="7D1275D4" w14:textId="5DFDAA28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Chlorpyrifos</w:t>
            </w:r>
          </w:p>
        </w:tc>
        <w:tc>
          <w:tcPr>
            <w:tcW w:w="2126" w:type="dxa"/>
          </w:tcPr>
          <w:p w14:paraId="483F3EE0" w14:textId="6775A528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3D5BF0C4" w14:textId="274DED90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0.01</w:t>
            </w:r>
          </w:p>
        </w:tc>
        <w:tc>
          <w:tcPr>
            <w:tcW w:w="1276" w:type="dxa"/>
          </w:tcPr>
          <w:p w14:paraId="576273A1" w14:textId="739F74B7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0.24</w:t>
            </w:r>
          </w:p>
        </w:tc>
      </w:tr>
      <w:tr w:rsidR="00845627" w14:paraId="20E0C5B1" w14:textId="76FAD21C" w:rsidTr="00845627">
        <w:tc>
          <w:tcPr>
            <w:tcW w:w="1003" w:type="dxa"/>
          </w:tcPr>
          <w:p w14:paraId="597D10B6" w14:textId="474D94A7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2082" w:type="dxa"/>
          </w:tcPr>
          <w:p w14:paraId="2DF70876" w14:textId="064CB465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Cyfluthrin</w:t>
            </w:r>
          </w:p>
        </w:tc>
        <w:tc>
          <w:tcPr>
            <w:tcW w:w="2126" w:type="dxa"/>
          </w:tcPr>
          <w:p w14:paraId="790C5162" w14:textId="47B1457B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689B177B" w14:textId="76C361C3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0.04</w:t>
            </w:r>
          </w:p>
        </w:tc>
        <w:tc>
          <w:tcPr>
            <w:tcW w:w="1276" w:type="dxa"/>
          </w:tcPr>
          <w:p w14:paraId="0F5B6839" w14:textId="408A6D20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1.82</w:t>
            </w:r>
          </w:p>
        </w:tc>
      </w:tr>
      <w:tr w:rsidR="00845627" w14:paraId="66A4ED65" w14:textId="40BA037C" w:rsidTr="00845627">
        <w:tc>
          <w:tcPr>
            <w:tcW w:w="1003" w:type="dxa"/>
          </w:tcPr>
          <w:p w14:paraId="6A0CE260" w14:textId="1989450F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2082" w:type="dxa"/>
          </w:tcPr>
          <w:p w14:paraId="0B557D3B" w14:textId="422B2186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Cyhalothrin</w:t>
            </w:r>
          </w:p>
        </w:tc>
        <w:tc>
          <w:tcPr>
            <w:tcW w:w="2126" w:type="dxa"/>
          </w:tcPr>
          <w:p w14:paraId="69B1F9AD" w14:textId="0BB1D9B0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6BC4595B" w14:textId="40F8FDC5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0.02</w:t>
            </w:r>
          </w:p>
        </w:tc>
        <w:tc>
          <w:tcPr>
            <w:tcW w:w="1276" w:type="dxa"/>
          </w:tcPr>
          <w:p w14:paraId="3B248F67" w14:textId="2B2C3753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2.11</w:t>
            </w:r>
          </w:p>
        </w:tc>
      </w:tr>
      <w:tr w:rsidR="00845627" w14:paraId="5646C856" w14:textId="049E36B7" w:rsidTr="00845627">
        <w:tc>
          <w:tcPr>
            <w:tcW w:w="1003" w:type="dxa"/>
          </w:tcPr>
          <w:p w14:paraId="603426EA" w14:textId="5A532CF0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2082" w:type="dxa"/>
          </w:tcPr>
          <w:p w14:paraId="4BC5B613" w14:textId="43EFDF75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Cypermethrin</w:t>
            </w:r>
          </w:p>
        </w:tc>
        <w:tc>
          <w:tcPr>
            <w:tcW w:w="2126" w:type="dxa"/>
          </w:tcPr>
          <w:p w14:paraId="7AE6D349" w14:textId="645C7766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0444964D" w14:textId="4A5D7379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0.02</w:t>
            </w:r>
          </w:p>
        </w:tc>
        <w:tc>
          <w:tcPr>
            <w:tcW w:w="1276" w:type="dxa"/>
          </w:tcPr>
          <w:p w14:paraId="44A5CB38" w14:textId="7E23C69D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2.45</w:t>
            </w:r>
          </w:p>
        </w:tc>
      </w:tr>
      <w:tr w:rsidR="00845627" w14:paraId="5CA83023" w14:textId="2771FAC9" w:rsidTr="00845627">
        <w:tc>
          <w:tcPr>
            <w:tcW w:w="1003" w:type="dxa"/>
          </w:tcPr>
          <w:p w14:paraId="74806634" w14:textId="3D877730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2082" w:type="dxa"/>
          </w:tcPr>
          <w:p w14:paraId="7CDDC65C" w14:textId="10F4338C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845627">
              <w:rPr>
                <w:rFonts w:ascii="Times New Roman" w:hAnsi="Times New Roman" w:cs="Times New Roman"/>
                <w:szCs w:val="21"/>
              </w:rPr>
              <w:t>Cyromazine</w:t>
            </w:r>
            <w:proofErr w:type="spellEnd"/>
          </w:p>
        </w:tc>
        <w:tc>
          <w:tcPr>
            <w:tcW w:w="2126" w:type="dxa"/>
          </w:tcPr>
          <w:p w14:paraId="630F9FCC" w14:textId="036A43CD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69722FFF" w14:textId="1EB7BCF5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0.06</w:t>
            </w:r>
          </w:p>
        </w:tc>
        <w:tc>
          <w:tcPr>
            <w:tcW w:w="1276" w:type="dxa"/>
          </w:tcPr>
          <w:p w14:paraId="5AAEC9E2" w14:textId="09D8C04D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2.31</w:t>
            </w:r>
          </w:p>
        </w:tc>
      </w:tr>
      <w:tr w:rsidR="00845627" w14:paraId="01809024" w14:textId="7E83CD45" w:rsidTr="00845627">
        <w:tc>
          <w:tcPr>
            <w:tcW w:w="1003" w:type="dxa"/>
          </w:tcPr>
          <w:p w14:paraId="3B4B9B23" w14:textId="5B55ED6A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2082" w:type="dxa"/>
          </w:tcPr>
          <w:p w14:paraId="5E8B612F" w14:textId="0A81D221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Deltamethrin</w:t>
            </w:r>
          </w:p>
        </w:tc>
        <w:tc>
          <w:tcPr>
            <w:tcW w:w="2126" w:type="dxa"/>
          </w:tcPr>
          <w:p w14:paraId="241C2F41" w14:textId="3166EE91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684D88A8" w14:textId="54DAFB74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0.01</w:t>
            </w:r>
          </w:p>
        </w:tc>
        <w:tc>
          <w:tcPr>
            <w:tcW w:w="1276" w:type="dxa"/>
          </w:tcPr>
          <w:p w14:paraId="2166DF08" w14:textId="6FED759E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2.64</w:t>
            </w:r>
          </w:p>
        </w:tc>
      </w:tr>
      <w:tr w:rsidR="00845627" w14:paraId="06B1B130" w14:textId="0286FF44" w:rsidTr="00845627">
        <w:tc>
          <w:tcPr>
            <w:tcW w:w="1003" w:type="dxa"/>
          </w:tcPr>
          <w:p w14:paraId="3C267943" w14:textId="03C61E7F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2082" w:type="dxa"/>
          </w:tcPr>
          <w:p w14:paraId="2B06E46C" w14:textId="628C976C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Diazinon</w:t>
            </w:r>
          </w:p>
        </w:tc>
        <w:tc>
          <w:tcPr>
            <w:tcW w:w="2126" w:type="dxa"/>
          </w:tcPr>
          <w:p w14:paraId="4275C373" w14:textId="4699E74C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3AD7DFCE" w14:textId="194B1904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0.005</w:t>
            </w:r>
          </w:p>
        </w:tc>
        <w:tc>
          <w:tcPr>
            <w:tcW w:w="1276" w:type="dxa"/>
          </w:tcPr>
          <w:p w14:paraId="0FFB8083" w14:textId="710B7016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0.22</w:t>
            </w:r>
          </w:p>
        </w:tc>
      </w:tr>
      <w:tr w:rsidR="00845627" w14:paraId="7A632943" w14:textId="3E7DECE5" w:rsidTr="00845627">
        <w:tc>
          <w:tcPr>
            <w:tcW w:w="1003" w:type="dxa"/>
          </w:tcPr>
          <w:p w14:paraId="69E73F9F" w14:textId="5ED800B0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2082" w:type="dxa"/>
          </w:tcPr>
          <w:p w14:paraId="6780B803" w14:textId="1F9F5427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Dichlorvos</w:t>
            </w:r>
          </w:p>
        </w:tc>
        <w:tc>
          <w:tcPr>
            <w:tcW w:w="2126" w:type="dxa"/>
          </w:tcPr>
          <w:p w14:paraId="50203197" w14:textId="3E6C2B71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7E1B5A46" w14:textId="56CB6EA2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0.004</w:t>
            </w:r>
          </w:p>
        </w:tc>
        <w:tc>
          <w:tcPr>
            <w:tcW w:w="1276" w:type="dxa"/>
          </w:tcPr>
          <w:p w14:paraId="7FF5ECB9" w14:textId="55601BDC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845627" w14:paraId="0ADFCDE1" w14:textId="188765C1" w:rsidTr="00845627">
        <w:tc>
          <w:tcPr>
            <w:tcW w:w="1003" w:type="dxa"/>
          </w:tcPr>
          <w:p w14:paraId="4932D6AA" w14:textId="6319AD0C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2082" w:type="dxa"/>
          </w:tcPr>
          <w:p w14:paraId="3E62242E" w14:textId="6B10954D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Dicofol</w:t>
            </w:r>
          </w:p>
        </w:tc>
        <w:tc>
          <w:tcPr>
            <w:tcW w:w="2126" w:type="dxa"/>
          </w:tcPr>
          <w:p w14:paraId="5612CC2E" w14:textId="763C930C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Acaricide</w:t>
            </w:r>
          </w:p>
        </w:tc>
        <w:tc>
          <w:tcPr>
            <w:tcW w:w="1560" w:type="dxa"/>
          </w:tcPr>
          <w:p w14:paraId="2A2FE7E4" w14:textId="0CE218BE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0.002</w:t>
            </w:r>
          </w:p>
        </w:tc>
        <w:tc>
          <w:tcPr>
            <w:tcW w:w="1276" w:type="dxa"/>
          </w:tcPr>
          <w:p w14:paraId="1D5749FF" w14:textId="58DBDB5B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0.58</w:t>
            </w:r>
          </w:p>
        </w:tc>
      </w:tr>
      <w:tr w:rsidR="00845627" w14:paraId="27C08B83" w14:textId="38BE8DE9" w:rsidTr="00845627">
        <w:tc>
          <w:tcPr>
            <w:tcW w:w="1003" w:type="dxa"/>
          </w:tcPr>
          <w:p w14:paraId="46E9DF1E" w14:textId="057B23F4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2082" w:type="dxa"/>
          </w:tcPr>
          <w:p w14:paraId="15216C73" w14:textId="601EFEB6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Difenoconazole</w:t>
            </w:r>
          </w:p>
        </w:tc>
        <w:tc>
          <w:tcPr>
            <w:tcW w:w="2126" w:type="dxa"/>
          </w:tcPr>
          <w:p w14:paraId="3E4A367E" w14:textId="201E795D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560" w:type="dxa"/>
          </w:tcPr>
          <w:p w14:paraId="40195AE3" w14:textId="4C22B82E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0.01</w:t>
            </w:r>
          </w:p>
        </w:tc>
        <w:tc>
          <w:tcPr>
            <w:tcW w:w="1276" w:type="dxa"/>
          </w:tcPr>
          <w:p w14:paraId="0156E80F" w14:textId="6B009CEB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0.25</w:t>
            </w:r>
          </w:p>
        </w:tc>
      </w:tr>
      <w:tr w:rsidR="00845627" w14:paraId="5E0E1B34" w14:textId="7E1134B4" w:rsidTr="00845627">
        <w:tc>
          <w:tcPr>
            <w:tcW w:w="1003" w:type="dxa"/>
          </w:tcPr>
          <w:p w14:paraId="20B4DA49" w14:textId="1190C5E8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2082" w:type="dxa"/>
          </w:tcPr>
          <w:p w14:paraId="5526F71D" w14:textId="7A05035C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Diflubenzuron</w:t>
            </w:r>
          </w:p>
        </w:tc>
        <w:tc>
          <w:tcPr>
            <w:tcW w:w="2126" w:type="dxa"/>
          </w:tcPr>
          <w:p w14:paraId="52E2F025" w14:textId="2D5ED576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6723A8C2" w14:textId="2A2FDF38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0.02</w:t>
            </w:r>
          </w:p>
        </w:tc>
        <w:tc>
          <w:tcPr>
            <w:tcW w:w="1276" w:type="dxa"/>
          </w:tcPr>
          <w:p w14:paraId="751FD280" w14:textId="09932889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2.55</w:t>
            </w:r>
          </w:p>
        </w:tc>
      </w:tr>
      <w:tr w:rsidR="00845627" w14:paraId="17124497" w14:textId="60DB80A5" w:rsidTr="00845627">
        <w:tc>
          <w:tcPr>
            <w:tcW w:w="1003" w:type="dxa"/>
          </w:tcPr>
          <w:p w14:paraId="5E3675FA" w14:textId="6D86C44B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2082" w:type="dxa"/>
          </w:tcPr>
          <w:p w14:paraId="6A58DAB9" w14:textId="662557BF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Dimethoate</w:t>
            </w:r>
          </w:p>
        </w:tc>
        <w:tc>
          <w:tcPr>
            <w:tcW w:w="2126" w:type="dxa"/>
          </w:tcPr>
          <w:p w14:paraId="6DCBE26A" w14:textId="41A426CF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41B9FC56" w14:textId="5171A6AB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0.002</w:t>
            </w:r>
          </w:p>
        </w:tc>
        <w:tc>
          <w:tcPr>
            <w:tcW w:w="1276" w:type="dxa"/>
          </w:tcPr>
          <w:p w14:paraId="5FE3156D" w14:textId="1013D54D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0.46</w:t>
            </w:r>
          </w:p>
        </w:tc>
      </w:tr>
      <w:tr w:rsidR="00845627" w14:paraId="30435B10" w14:textId="25B9EE7C" w:rsidTr="00845627">
        <w:tc>
          <w:tcPr>
            <w:tcW w:w="1003" w:type="dxa"/>
          </w:tcPr>
          <w:p w14:paraId="32DE0410" w14:textId="63EAA304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2082" w:type="dxa"/>
          </w:tcPr>
          <w:p w14:paraId="0A4E9DED" w14:textId="3B7CCB90" w:rsidR="00845627" w:rsidRPr="00845627" w:rsidRDefault="00845627" w:rsidP="00845627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Dimethomorph</w:t>
            </w:r>
          </w:p>
        </w:tc>
        <w:tc>
          <w:tcPr>
            <w:tcW w:w="2126" w:type="dxa"/>
          </w:tcPr>
          <w:p w14:paraId="050D44D9" w14:textId="3D9A177F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560" w:type="dxa"/>
          </w:tcPr>
          <w:p w14:paraId="6916F1B3" w14:textId="5B844837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0.2</w:t>
            </w:r>
          </w:p>
        </w:tc>
        <w:tc>
          <w:tcPr>
            <w:tcW w:w="1276" w:type="dxa"/>
          </w:tcPr>
          <w:p w14:paraId="68FED67F" w14:textId="7CD34117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0.75</w:t>
            </w:r>
          </w:p>
        </w:tc>
      </w:tr>
      <w:tr w:rsidR="00845627" w14:paraId="65F15714" w14:textId="1377C2F8" w:rsidTr="00845627">
        <w:tc>
          <w:tcPr>
            <w:tcW w:w="1003" w:type="dxa"/>
          </w:tcPr>
          <w:p w14:paraId="23093208" w14:textId="4F750AC3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2082" w:type="dxa"/>
          </w:tcPr>
          <w:p w14:paraId="32D11FBE" w14:textId="582ABAF9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845627">
              <w:rPr>
                <w:rFonts w:ascii="Times New Roman" w:hAnsi="Times New Roman" w:cs="Times New Roman"/>
                <w:szCs w:val="21"/>
              </w:rPr>
              <w:t>Emamectin</w:t>
            </w:r>
            <w:proofErr w:type="spellEnd"/>
            <w:r w:rsidRPr="00845627">
              <w:rPr>
                <w:rFonts w:ascii="Times New Roman" w:hAnsi="Times New Roman" w:cs="Times New Roman"/>
                <w:szCs w:val="21"/>
              </w:rPr>
              <w:t xml:space="preserve"> benzoate</w:t>
            </w:r>
          </w:p>
        </w:tc>
        <w:tc>
          <w:tcPr>
            <w:tcW w:w="2126" w:type="dxa"/>
          </w:tcPr>
          <w:p w14:paraId="1BBB96C4" w14:textId="7A53BE04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06938F69" w14:textId="79AD9E4E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0.0005</w:t>
            </w:r>
          </w:p>
        </w:tc>
        <w:tc>
          <w:tcPr>
            <w:tcW w:w="1276" w:type="dxa"/>
          </w:tcPr>
          <w:p w14:paraId="747F6F18" w14:textId="149F041C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0.075</w:t>
            </w:r>
          </w:p>
        </w:tc>
      </w:tr>
      <w:tr w:rsidR="00845627" w14:paraId="4A18105F" w14:textId="57D5E51A" w:rsidTr="00845627">
        <w:tc>
          <w:tcPr>
            <w:tcW w:w="1003" w:type="dxa"/>
          </w:tcPr>
          <w:p w14:paraId="76A69359" w14:textId="336D5DB2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2082" w:type="dxa"/>
          </w:tcPr>
          <w:p w14:paraId="6F6FAB8D" w14:textId="05B03FFF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Etofenprox</w:t>
            </w:r>
          </w:p>
        </w:tc>
        <w:tc>
          <w:tcPr>
            <w:tcW w:w="2126" w:type="dxa"/>
          </w:tcPr>
          <w:p w14:paraId="2A15218E" w14:textId="5593D44E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07B51CA1" w14:textId="234496CB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0.03</w:t>
            </w:r>
          </w:p>
        </w:tc>
        <w:tc>
          <w:tcPr>
            <w:tcW w:w="1276" w:type="dxa"/>
          </w:tcPr>
          <w:p w14:paraId="43C2FA2D" w14:textId="1959B726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2.41</w:t>
            </w:r>
          </w:p>
        </w:tc>
      </w:tr>
      <w:tr w:rsidR="00845627" w14:paraId="35EA8D2F" w14:textId="2A04611F" w:rsidTr="00845627">
        <w:tc>
          <w:tcPr>
            <w:tcW w:w="1003" w:type="dxa"/>
          </w:tcPr>
          <w:p w14:paraId="1838FC15" w14:textId="21D3F8A2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2082" w:type="dxa"/>
          </w:tcPr>
          <w:p w14:paraId="5D2B76DC" w14:textId="5BF631CC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Fenitrothion</w:t>
            </w:r>
          </w:p>
        </w:tc>
        <w:tc>
          <w:tcPr>
            <w:tcW w:w="2126" w:type="dxa"/>
          </w:tcPr>
          <w:p w14:paraId="677BCFD4" w14:textId="0EE13BE0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13E0E62A" w14:textId="71C2AEE7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0.006</w:t>
            </w:r>
          </w:p>
        </w:tc>
        <w:tc>
          <w:tcPr>
            <w:tcW w:w="1276" w:type="dxa"/>
          </w:tcPr>
          <w:p w14:paraId="050EB4C3" w14:textId="54BCCC67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1.23</w:t>
            </w:r>
          </w:p>
        </w:tc>
      </w:tr>
      <w:tr w:rsidR="00845627" w14:paraId="207A58CA" w14:textId="20394FCB" w:rsidTr="00845627">
        <w:tc>
          <w:tcPr>
            <w:tcW w:w="1003" w:type="dxa"/>
          </w:tcPr>
          <w:p w14:paraId="02371932" w14:textId="69FA6840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2082" w:type="dxa"/>
          </w:tcPr>
          <w:p w14:paraId="16CE53D4" w14:textId="467E617A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845627">
              <w:rPr>
                <w:rFonts w:ascii="Times New Roman" w:hAnsi="Times New Roman" w:cs="Times New Roman"/>
                <w:szCs w:val="21"/>
              </w:rPr>
              <w:t>Fenpropathrin</w:t>
            </w:r>
            <w:proofErr w:type="spellEnd"/>
          </w:p>
        </w:tc>
        <w:tc>
          <w:tcPr>
            <w:tcW w:w="2126" w:type="dxa"/>
          </w:tcPr>
          <w:p w14:paraId="0472BC7F" w14:textId="796E5351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40B5FB66" w14:textId="187F4E01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0.03</w:t>
            </w:r>
          </w:p>
        </w:tc>
        <w:tc>
          <w:tcPr>
            <w:tcW w:w="1276" w:type="dxa"/>
          </w:tcPr>
          <w:p w14:paraId="51B6E601" w14:textId="66E02E57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2.15</w:t>
            </w:r>
          </w:p>
        </w:tc>
      </w:tr>
      <w:tr w:rsidR="00845627" w14:paraId="1623FD7B" w14:textId="70A2843C" w:rsidTr="00845627">
        <w:tc>
          <w:tcPr>
            <w:tcW w:w="1003" w:type="dxa"/>
          </w:tcPr>
          <w:p w14:paraId="10AD03F8" w14:textId="415E9F5D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2082" w:type="dxa"/>
          </w:tcPr>
          <w:p w14:paraId="587DF89D" w14:textId="661491DE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845627">
              <w:rPr>
                <w:rFonts w:ascii="Times New Roman" w:hAnsi="Times New Roman" w:cs="Times New Roman"/>
                <w:szCs w:val="21"/>
              </w:rPr>
              <w:t>Fenvalerate</w:t>
            </w:r>
            <w:proofErr w:type="spellEnd"/>
          </w:p>
        </w:tc>
        <w:tc>
          <w:tcPr>
            <w:tcW w:w="2126" w:type="dxa"/>
          </w:tcPr>
          <w:p w14:paraId="73B78FB9" w14:textId="3E2CDEBF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6411B39A" w14:textId="5A6A0AD8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0.02</w:t>
            </w:r>
          </w:p>
        </w:tc>
        <w:tc>
          <w:tcPr>
            <w:tcW w:w="1276" w:type="dxa"/>
          </w:tcPr>
          <w:p w14:paraId="25B7E3C4" w14:textId="312EE8EC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2.35</w:t>
            </w:r>
          </w:p>
        </w:tc>
      </w:tr>
      <w:tr w:rsidR="00845627" w14:paraId="6AA3EA1F" w14:textId="1AA99452" w:rsidTr="00845627">
        <w:tc>
          <w:tcPr>
            <w:tcW w:w="1003" w:type="dxa"/>
          </w:tcPr>
          <w:p w14:paraId="7DC005B0" w14:textId="6FAA6126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33</w:t>
            </w:r>
          </w:p>
        </w:tc>
        <w:tc>
          <w:tcPr>
            <w:tcW w:w="2082" w:type="dxa"/>
          </w:tcPr>
          <w:p w14:paraId="4AA71F02" w14:textId="765DF094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Fipronil</w:t>
            </w:r>
          </w:p>
        </w:tc>
        <w:tc>
          <w:tcPr>
            <w:tcW w:w="2126" w:type="dxa"/>
          </w:tcPr>
          <w:p w14:paraId="085D6320" w14:textId="0CE34EB0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01B07C79" w14:textId="074E5F3A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0.0002</w:t>
            </w:r>
          </w:p>
        </w:tc>
        <w:tc>
          <w:tcPr>
            <w:tcW w:w="1276" w:type="dxa"/>
          </w:tcPr>
          <w:p w14:paraId="76ABD784" w14:textId="64A7EAC4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1.77</w:t>
            </w:r>
          </w:p>
        </w:tc>
      </w:tr>
      <w:tr w:rsidR="00845627" w14:paraId="1BEDAC51" w14:textId="3977D8F7" w:rsidTr="00845627">
        <w:tc>
          <w:tcPr>
            <w:tcW w:w="1003" w:type="dxa"/>
          </w:tcPr>
          <w:p w14:paraId="2D59A200" w14:textId="18E651F9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2082" w:type="dxa"/>
          </w:tcPr>
          <w:p w14:paraId="62A89258" w14:textId="56E37F18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845627">
              <w:rPr>
                <w:rFonts w:ascii="Times New Roman" w:hAnsi="Times New Roman" w:cs="Times New Roman"/>
                <w:szCs w:val="21"/>
              </w:rPr>
              <w:t>Flucythrinate</w:t>
            </w:r>
            <w:proofErr w:type="spellEnd"/>
          </w:p>
        </w:tc>
        <w:tc>
          <w:tcPr>
            <w:tcW w:w="2126" w:type="dxa"/>
          </w:tcPr>
          <w:p w14:paraId="78032A95" w14:textId="708F9A0D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2C85968F" w14:textId="5015D8DC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0.02</w:t>
            </w:r>
          </w:p>
        </w:tc>
        <w:tc>
          <w:tcPr>
            <w:tcW w:w="1276" w:type="dxa"/>
          </w:tcPr>
          <w:p w14:paraId="45CB58DE" w14:textId="712D5EBD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1.75</w:t>
            </w:r>
          </w:p>
        </w:tc>
      </w:tr>
      <w:tr w:rsidR="00845627" w14:paraId="67378CD2" w14:textId="251D0E06" w:rsidTr="00845627">
        <w:tc>
          <w:tcPr>
            <w:tcW w:w="1003" w:type="dxa"/>
          </w:tcPr>
          <w:p w14:paraId="07F85407" w14:textId="74986B4C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2082" w:type="dxa"/>
          </w:tcPr>
          <w:p w14:paraId="5CBC57A6" w14:textId="16593F85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845627">
              <w:rPr>
                <w:rFonts w:ascii="Times New Roman" w:hAnsi="Times New Roman" w:cs="Times New Roman"/>
                <w:szCs w:val="21"/>
              </w:rPr>
              <w:t>Forchlorfenuron</w:t>
            </w:r>
            <w:proofErr w:type="spellEnd"/>
          </w:p>
        </w:tc>
        <w:tc>
          <w:tcPr>
            <w:tcW w:w="2126" w:type="dxa"/>
          </w:tcPr>
          <w:p w14:paraId="407B639B" w14:textId="78E67CFF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Plant growth regulator</w:t>
            </w:r>
          </w:p>
        </w:tc>
        <w:tc>
          <w:tcPr>
            <w:tcW w:w="1560" w:type="dxa"/>
          </w:tcPr>
          <w:p w14:paraId="58A90527" w14:textId="3D563EDE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0.07</w:t>
            </w:r>
          </w:p>
        </w:tc>
        <w:tc>
          <w:tcPr>
            <w:tcW w:w="1276" w:type="dxa"/>
          </w:tcPr>
          <w:p w14:paraId="66AFB9B2" w14:textId="30B6AAC8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0.85</w:t>
            </w:r>
          </w:p>
        </w:tc>
      </w:tr>
      <w:tr w:rsidR="00845627" w14:paraId="49A5F2C0" w14:textId="7E73C05F" w:rsidTr="00845627">
        <w:tc>
          <w:tcPr>
            <w:tcW w:w="1003" w:type="dxa"/>
          </w:tcPr>
          <w:p w14:paraId="59224475" w14:textId="6AC29637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2082" w:type="dxa"/>
          </w:tcPr>
          <w:p w14:paraId="12A91320" w14:textId="4609BAD6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HCH</w:t>
            </w:r>
          </w:p>
        </w:tc>
        <w:tc>
          <w:tcPr>
            <w:tcW w:w="2126" w:type="dxa"/>
          </w:tcPr>
          <w:p w14:paraId="7B4F6533" w14:textId="7E516B12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2FEA46AC" w14:textId="14858EBF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0.005</w:t>
            </w:r>
          </w:p>
        </w:tc>
        <w:tc>
          <w:tcPr>
            <w:tcW w:w="1276" w:type="dxa"/>
          </w:tcPr>
          <w:p w14:paraId="39A7ED21" w14:textId="62C1FCF1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0.5</w:t>
            </w:r>
          </w:p>
        </w:tc>
      </w:tr>
      <w:tr w:rsidR="00845627" w14:paraId="294C682B" w14:textId="7A40E520" w:rsidTr="00845627">
        <w:tc>
          <w:tcPr>
            <w:tcW w:w="1003" w:type="dxa"/>
          </w:tcPr>
          <w:p w14:paraId="7E5E876A" w14:textId="4711954C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37</w:t>
            </w:r>
          </w:p>
        </w:tc>
        <w:tc>
          <w:tcPr>
            <w:tcW w:w="2082" w:type="dxa"/>
          </w:tcPr>
          <w:p w14:paraId="0B7DDB48" w14:textId="08996618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Imidacloprid</w:t>
            </w:r>
          </w:p>
        </w:tc>
        <w:tc>
          <w:tcPr>
            <w:tcW w:w="2126" w:type="dxa"/>
          </w:tcPr>
          <w:p w14:paraId="765210AD" w14:textId="7FEE6641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4556AD8A" w14:textId="77D5CD03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0.06</w:t>
            </w:r>
          </w:p>
        </w:tc>
        <w:tc>
          <w:tcPr>
            <w:tcW w:w="1276" w:type="dxa"/>
          </w:tcPr>
          <w:p w14:paraId="26A2EA2C" w14:textId="6026E09A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0.7</w:t>
            </w:r>
          </w:p>
        </w:tc>
      </w:tr>
      <w:tr w:rsidR="00845627" w14:paraId="6726186E" w14:textId="52FE630A" w:rsidTr="00845627">
        <w:tc>
          <w:tcPr>
            <w:tcW w:w="1003" w:type="dxa"/>
          </w:tcPr>
          <w:p w14:paraId="7344F5B6" w14:textId="4E835F2B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38</w:t>
            </w:r>
          </w:p>
        </w:tc>
        <w:tc>
          <w:tcPr>
            <w:tcW w:w="2082" w:type="dxa"/>
          </w:tcPr>
          <w:p w14:paraId="37933AE2" w14:textId="20E6CBB1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Iprodione</w:t>
            </w:r>
          </w:p>
        </w:tc>
        <w:tc>
          <w:tcPr>
            <w:tcW w:w="2126" w:type="dxa"/>
          </w:tcPr>
          <w:p w14:paraId="2646BC01" w14:textId="5120FB53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560" w:type="dxa"/>
          </w:tcPr>
          <w:p w14:paraId="02A74C48" w14:textId="79567791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0.06</w:t>
            </w:r>
          </w:p>
        </w:tc>
        <w:tc>
          <w:tcPr>
            <w:tcW w:w="1276" w:type="dxa"/>
          </w:tcPr>
          <w:p w14:paraId="042A544C" w14:textId="0535DC68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3.5</w:t>
            </w:r>
          </w:p>
        </w:tc>
      </w:tr>
      <w:tr w:rsidR="00845627" w14:paraId="52B0A7BA" w14:textId="66F09D08" w:rsidTr="00845627">
        <w:tc>
          <w:tcPr>
            <w:tcW w:w="1003" w:type="dxa"/>
          </w:tcPr>
          <w:p w14:paraId="3B842F98" w14:textId="7E553674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39</w:t>
            </w:r>
          </w:p>
        </w:tc>
        <w:tc>
          <w:tcPr>
            <w:tcW w:w="2082" w:type="dxa"/>
          </w:tcPr>
          <w:p w14:paraId="5922BFD2" w14:textId="2616F495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845627">
              <w:rPr>
                <w:rFonts w:ascii="Times New Roman" w:hAnsi="Times New Roman" w:cs="Times New Roman"/>
                <w:szCs w:val="21"/>
              </w:rPr>
              <w:t>Isocarbophos</w:t>
            </w:r>
            <w:proofErr w:type="spellEnd"/>
          </w:p>
        </w:tc>
        <w:tc>
          <w:tcPr>
            <w:tcW w:w="2126" w:type="dxa"/>
          </w:tcPr>
          <w:p w14:paraId="2525C0D2" w14:textId="59B1B618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3462F07C" w14:textId="11A398E1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0.003</w:t>
            </w:r>
          </w:p>
        </w:tc>
        <w:tc>
          <w:tcPr>
            <w:tcW w:w="1276" w:type="dxa"/>
          </w:tcPr>
          <w:p w14:paraId="37C5294D" w14:textId="4C2CA144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1.63</w:t>
            </w:r>
          </w:p>
        </w:tc>
      </w:tr>
      <w:tr w:rsidR="00845627" w14:paraId="200057DC" w14:textId="21CE504F" w:rsidTr="00845627">
        <w:tc>
          <w:tcPr>
            <w:tcW w:w="1003" w:type="dxa"/>
          </w:tcPr>
          <w:p w14:paraId="5E1F6CE0" w14:textId="67338A03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2082" w:type="dxa"/>
          </w:tcPr>
          <w:p w14:paraId="76A0B333" w14:textId="3F428CE7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845627">
              <w:rPr>
                <w:rFonts w:ascii="Times New Roman" w:hAnsi="Times New Roman" w:cs="Times New Roman"/>
                <w:szCs w:val="21"/>
              </w:rPr>
              <w:t>Isofenphos</w:t>
            </w:r>
            <w:proofErr w:type="spellEnd"/>
            <w:r w:rsidRPr="00845627">
              <w:rPr>
                <w:rFonts w:ascii="Times New Roman" w:hAnsi="Times New Roman" w:cs="Times New Roman"/>
                <w:szCs w:val="21"/>
              </w:rPr>
              <w:t>-methyl</w:t>
            </w:r>
          </w:p>
        </w:tc>
        <w:tc>
          <w:tcPr>
            <w:tcW w:w="2126" w:type="dxa"/>
          </w:tcPr>
          <w:p w14:paraId="0E07A5F7" w14:textId="77243E66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5676A0B6" w14:textId="447AD002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0.003</w:t>
            </w:r>
          </w:p>
        </w:tc>
        <w:tc>
          <w:tcPr>
            <w:tcW w:w="1276" w:type="dxa"/>
          </w:tcPr>
          <w:p w14:paraId="02EB984E" w14:textId="368AA76E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2.12</w:t>
            </w:r>
          </w:p>
        </w:tc>
      </w:tr>
      <w:tr w:rsidR="00845627" w14:paraId="11827621" w14:textId="233EA541" w:rsidTr="00845627">
        <w:tc>
          <w:tcPr>
            <w:tcW w:w="1003" w:type="dxa"/>
          </w:tcPr>
          <w:p w14:paraId="4837626C" w14:textId="0046047A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lastRenderedPageBreak/>
              <w:t>41</w:t>
            </w:r>
          </w:p>
        </w:tc>
        <w:tc>
          <w:tcPr>
            <w:tcW w:w="2082" w:type="dxa"/>
          </w:tcPr>
          <w:p w14:paraId="0FC7985D" w14:textId="192663CF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Malathion</w:t>
            </w:r>
          </w:p>
        </w:tc>
        <w:tc>
          <w:tcPr>
            <w:tcW w:w="2126" w:type="dxa"/>
          </w:tcPr>
          <w:p w14:paraId="772CD411" w14:textId="70CFCB79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0DD0776E" w14:textId="6EBDCFE8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0.3</w:t>
            </w:r>
          </w:p>
        </w:tc>
        <w:tc>
          <w:tcPr>
            <w:tcW w:w="1276" w:type="dxa"/>
          </w:tcPr>
          <w:p w14:paraId="35567BF1" w14:textId="02DDD95E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0.05</w:t>
            </w:r>
          </w:p>
        </w:tc>
      </w:tr>
      <w:tr w:rsidR="00845627" w14:paraId="3FB38419" w14:textId="51DDA869" w:rsidTr="00845627">
        <w:tc>
          <w:tcPr>
            <w:tcW w:w="1003" w:type="dxa"/>
          </w:tcPr>
          <w:p w14:paraId="54FA882F" w14:textId="13E895C9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42</w:t>
            </w:r>
          </w:p>
        </w:tc>
        <w:tc>
          <w:tcPr>
            <w:tcW w:w="2082" w:type="dxa"/>
          </w:tcPr>
          <w:p w14:paraId="2A4755C2" w14:textId="5CC7010F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845627">
              <w:rPr>
                <w:rFonts w:ascii="Times New Roman" w:hAnsi="Times New Roman" w:cs="Times New Roman"/>
                <w:szCs w:val="21"/>
              </w:rPr>
              <w:t>Metalaxy</w:t>
            </w:r>
            <w:proofErr w:type="spellEnd"/>
          </w:p>
        </w:tc>
        <w:tc>
          <w:tcPr>
            <w:tcW w:w="2126" w:type="dxa"/>
          </w:tcPr>
          <w:p w14:paraId="0DB1AF6C" w14:textId="59808067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560" w:type="dxa"/>
          </w:tcPr>
          <w:p w14:paraId="74A381B2" w14:textId="31CAD519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0.08</w:t>
            </w:r>
          </w:p>
        </w:tc>
        <w:tc>
          <w:tcPr>
            <w:tcW w:w="1276" w:type="dxa"/>
          </w:tcPr>
          <w:p w14:paraId="3F92B882" w14:textId="4D5DE637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0.77</w:t>
            </w:r>
          </w:p>
        </w:tc>
      </w:tr>
      <w:tr w:rsidR="00845627" w14:paraId="09380E58" w14:textId="7ABD306F" w:rsidTr="00845627">
        <w:tc>
          <w:tcPr>
            <w:tcW w:w="1003" w:type="dxa"/>
          </w:tcPr>
          <w:p w14:paraId="64DF856D" w14:textId="2655A66C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43</w:t>
            </w:r>
          </w:p>
        </w:tc>
        <w:tc>
          <w:tcPr>
            <w:tcW w:w="2082" w:type="dxa"/>
          </w:tcPr>
          <w:p w14:paraId="6E0E9856" w14:textId="3EDE39ED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845627">
              <w:rPr>
                <w:rFonts w:ascii="Times New Roman" w:hAnsi="Times New Roman" w:cs="Times New Roman"/>
                <w:szCs w:val="21"/>
              </w:rPr>
              <w:t>Methamidophos</w:t>
            </w:r>
            <w:proofErr w:type="spellEnd"/>
          </w:p>
        </w:tc>
        <w:tc>
          <w:tcPr>
            <w:tcW w:w="2126" w:type="dxa"/>
          </w:tcPr>
          <w:p w14:paraId="40F7111B" w14:textId="6E6117E1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61580802" w14:textId="1DDE0A54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0.004</w:t>
            </w:r>
          </w:p>
        </w:tc>
        <w:tc>
          <w:tcPr>
            <w:tcW w:w="1276" w:type="dxa"/>
          </w:tcPr>
          <w:p w14:paraId="46F81107" w14:textId="6A3EE818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0.95</w:t>
            </w:r>
          </w:p>
        </w:tc>
      </w:tr>
      <w:tr w:rsidR="00845627" w14:paraId="6F4F2485" w14:textId="35B21961" w:rsidTr="00845627">
        <w:tc>
          <w:tcPr>
            <w:tcW w:w="1003" w:type="dxa"/>
          </w:tcPr>
          <w:p w14:paraId="468B02BC" w14:textId="0A5AC7AC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2082" w:type="dxa"/>
          </w:tcPr>
          <w:p w14:paraId="5DF4CC0C" w14:textId="57AADAFD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Methomyl</w:t>
            </w:r>
          </w:p>
        </w:tc>
        <w:tc>
          <w:tcPr>
            <w:tcW w:w="2126" w:type="dxa"/>
          </w:tcPr>
          <w:p w14:paraId="1344DBD4" w14:textId="509FFD04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53B203F8" w14:textId="24BA6BE1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0.02</w:t>
            </w:r>
          </w:p>
        </w:tc>
        <w:tc>
          <w:tcPr>
            <w:tcW w:w="1276" w:type="dxa"/>
          </w:tcPr>
          <w:p w14:paraId="0C845DEE" w14:textId="1EC96005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2.65</w:t>
            </w:r>
          </w:p>
        </w:tc>
      </w:tr>
      <w:tr w:rsidR="00845627" w14:paraId="388B7CB2" w14:textId="4D143612" w:rsidTr="00845627">
        <w:tc>
          <w:tcPr>
            <w:tcW w:w="1003" w:type="dxa"/>
          </w:tcPr>
          <w:p w14:paraId="4A3903F1" w14:textId="2E756C05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2082" w:type="dxa"/>
          </w:tcPr>
          <w:p w14:paraId="085917AF" w14:textId="69BDCB3D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Omethoate</w:t>
            </w:r>
          </w:p>
        </w:tc>
        <w:tc>
          <w:tcPr>
            <w:tcW w:w="2126" w:type="dxa"/>
          </w:tcPr>
          <w:p w14:paraId="5CEE53F6" w14:textId="312AD1AE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3E17F7D5" w14:textId="52BAD6FA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0.0003</w:t>
            </w:r>
          </w:p>
        </w:tc>
        <w:tc>
          <w:tcPr>
            <w:tcW w:w="1276" w:type="dxa"/>
          </w:tcPr>
          <w:p w14:paraId="1B6B3CBD" w14:textId="64D61BB2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1.65</w:t>
            </w:r>
          </w:p>
        </w:tc>
      </w:tr>
      <w:tr w:rsidR="00845627" w14:paraId="3BF4803F" w14:textId="7C05DD39" w:rsidTr="00845627">
        <w:tc>
          <w:tcPr>
            <w:tcW w:w="1003" w:type="dxa"/>
          </w:tcPr>
          <w:p w14:paraId="5A3B9C18" w14:textId="04F16491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46</w:t>
            </w:r>
          </w:p>
        </w:tc>
        <w:tc>
          <w:tcPr>
            <w:tcW w:w="2082" w:type="dxa"/>
          </w:tcPr>
          <w:p w14:paraId="3BE01FFB" w14:textId="3BABCD8B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Paclobutrazol</w:t>
            </w:r>
          </w:p>
        </w:tc>
        <w:tc>
          <w:tcPr>
            <w:tcW w:w="2126" w:type="dxa"/>
          </w:tcPr>
          <w:p w14:paraId="2037C32B" w14:textId="48F9102F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Plant growth regulator</w:t>
            </w:r>
          </w:p>
        </w:tc>
        <w:tc>
          <w:tcPr>
            <w:tcW w:w="1560" w:type="dxa"/>
          </w:tcPr>
          <w:p w14:paraId="1646FA14" w14:textId="15EEA7E1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0.1</w:t>
            </w:r>
          </w:p>
        </w:tc>
        <w:tc>
          <w:tcPr>
            <w:tcW w:w="1276" w:type="dxa"/>
          </w:tcPr>
          <w:p w14:paraId="0804C740" w14:textId="7FAB1D2E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0.37</w:t>
            </w:r>
          </w:p>
        </w:tc>
      </w:tr>
      <w:tr w:rsidR="00845627" w14:paraId="6F62B284" w14:textId="3A5C9953" w:rsidTr="00845627">
        <w:tc>
          <w:tcPr>
            <w:tcW w:w="1003" w:type="dxa"/>
          </w:tcPr>
          <w:p w14:paraId="2DE8C675" w14:textId="628B61A0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2082" w:type="dxa"/>
          </w:tcPr>
          <w:p w14:paraId="56123A9D" w14:textId="182D10F7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Parathion</w:t>
            </w:r>
          </w:p>
        </w:tc>
        <w:tc>
          <w:tcPr>
            <w:tcW w:w="2126" w:type="dxa"/>
          </w:tcPr>
          <w:p w14:paraId="145F7726" w14:textId="13F0A568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2D6AA5AD" w14:textId="120639D0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0.004</w:t>
            </w:r>
          </w:p>
        </w:tc>
        <w:tc>
          <w:tcPr>
            <w:tcW w:w="1276" w:type="dxa"/>
          </w:tcPr>
          <w:p w14:paraId="0D72CC0A" w14:textId="13E4886D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2.11</w:t>
            </w:r>
          </w:p>
        </w:tc>
      </w:tr>
      <w:tr w:rsidR="00845627" w14:paraId="04018A9B" w14:textId="080A48AB" w:rsidTr="00845627">
        <w:tc>
          <w:tcPr>
            <w:tcW w:w="1003" w:type="dxa"/>
          </w:tcPr>
          <w:p w14:paraId="38675589" w14:textId="4152895A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2082" w:type="dxa"/>
          </w:tcPr>
          <w:p w14:paraId="6F492BAE" w14:textId="166C0DAD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Parathion-methyl</w:t>
            </w:r>
          </w:p>
        </w:tc>
        <w:tc>
          <w:tcPr>
            <w:tcW w:w="2126" w:type="dxa"/>
          </w:tcPr>
          <w:p w14:paraId="651D93EA" w14:textId="4A55605E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3AC072D1" w14:textId="485ECAAB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0.003</w:t>
            </w:r>
          </w:p>
        </w:tc>
        <w:tc>
          <w:tcPr>
            <w:tcW w:w="1276" w:type="dxa"/>
          </w:tcPr>
          <w:p w14:paraId="0D9281F8" w14:textId="7791D7C3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1.42</w:t>
            </w:r>
          </w:p>
        </w:tc>
      </w:tr>
      <w:tr w:rsidR="00845627" w14:paraId="28829A66" w14:textId="4890C343" w:rsidTr="00845627">
        <w:tc>
          <w:tcPr>
            <w:tcW w:w="1003" w:type="dxa"/>
          </w:tcPr>
          <w:p w14:paraId="4A2F0525" w14:textId="310F4548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49</w:t>
            </w:r>
          </w:p>
        </w:tc>
        <w:tc>
          <w:tcPr>
            <w:tcW w:w="2082" w:type="dxa"/>
          </w:tcPr>
          <w:p w14:paraId="08E5360F" w14:textId="31E1B54C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Pendimethalin</w:t>
            </w:r>
          </w:p>
        </w:tc>
        <w:tc>
          <w:tcPr>
            <w:tcW w:w="2126" w:type="dxa"/>
          </w:tcPr>
          <w:p w14:paraId="5C579A37" w14:textId="3AF4EBCB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herbicide</w:t>
            </w:r>
          </w:p>
        </w:tc>
        <w:tc>
          <w:tcPr>
            <w:tcW w:w="1560" w:type="dxa"/>
          </w:tcPr>
          <w:p w14:paraId="27C415BC" w14:textId="610693A6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0.1</w:t>
            </w:r>
          </w:p>
        </w:tc>
        <w:tc>
          <w:tcPr>
            <w:tcW w:w="1276" w:type="dxa"/>
          </w:tcPr>
          <w:p w14:paraId="749FB5B5" w14:textId="545B3D64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2.23</w:t>
            </w:r>
          </w:p>
        </w:tc>
      </w:tr>
      <w:tr w:rsidR="00845627" w14:paraId="39EFF650" w14:textId="2E0ACED3" w:rsidTr="00845627">
        <w:tc>
          <w:tcPr>
            <w:tcW w:w="1003" w:type="dxa"/>
          </w:tcPr>
          <w:p w14:paraId="356A1160" w14:textId="4B4F095B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2082" w:type="dxa"/>
          </w:tcPr>
          <w:p w14:paraId="41294CF1" w14:textId="3226D4B5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permethrin</w:t>
            </w:r>
          </w:p>
        </w:tc>
        <w:tc>
          <w:tcPr>
            <w:tcW w:w="2126" w:type="dxa"/>
          </w:tcPr>
          <w:p w14:paraId="687994D0" w14:textId="16BAE5C5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1B4ED28C" w14:textId="1B0D6B05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0.05</w:t>
            </w:r>
          </w:p>
        </w:tc>
        <w:tc>
          <w:tcPr>
            <w:tcW w:w="1276" w:type="dxa"/>
          </w:tcPr>
          <w:p w14:paraId="6FAD480C" w14:textId="6CCF57FC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2.66</w:t>
            </w:r>
          </w:p>
        </w:tc>
      </w:tr>
      <w:tr w:rsidR="00845627" w14:paraId="388EF626" w14:textId="65B1D491" w:rsidTr="00845627">
        <w:tc>
          <w:tcPr>
            <w:tcW w:w="1003" w:type="dxa"/>
          </w:tcPr>
          <w:p w14:paraId="45C93068" w14:textId="696F4F16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2082" w:type="dxa"/>
          </w:tcPr>
          <w:p w14:paraId="5252DB59" w14:textId="6E39F899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845627">
              <w:rPr>
                <w:rFonts w:ascii="Times New Roman" w:hAnsi="Times New Roman" w:cs="Times New Roman"/>
                <w:szCs w:val="21"/>
              </w:rPr>
              <w:t>Phorate</w:t>
            </w:r>
            <w:proofErr w:type="spellEnd"/>
          </w:p>
        </w:tc>
        <w:tc>
          <w:tcPr>
            <w:tcW w:w="2126" w:type="dxa"/>
          </w:tcPr>
          <w:p w14:paraId="4FB5CFCE" w14:textId="4102FE38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0CF1EFF3" w14:textId="2ADF6EE8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0.0007</w:t>
            </w:r>
          </w:p>
        </w:tc>
        <w:tc>
          <w:tcPr>
            <w:tcW w:w="1276" w:type="dxa"/>
          </w:tcPr>
          <w:p w14:paraId="7234A134" w14:textId="58AE7579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2.16</w:t>
            </w:r>
          </w:p>
        </w:tc>
      </w:tr>
      <w:tr w:rsidR="00845627" w14:paraId="336F64F2" w14:textId="6819429F" w:rsidTr="00845627">
        <w:tc>
          <w:tcPr>
            <w:tcW w:w="1003" w:type="dxa"/>
          </w:tcPr>
          <w:p w14:paraId="5F85E479" w14:textId="37DD8FD4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52</w:t>
            </w:r>
          </w:p>
        </w:tc>
        <w:tc>
          <w:tcPr>
            <w:tcW w:w="2082" w:type="dxa"/>
          </w:tcPr>
          <w:p w14:paraId="2E9AD98A" w14:textId="49E38EEF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845627">
              <w:rPr>
                <w:rFonts w:ascii="Times New Roman" w:hAnsi="Times New Roman" w:cs="Times New Roman"/>
                <w:szCs w:val="21"/>
              </w:rPr>
              <w:t>Phosalone</w:t>
            </w:r>
            <w:proofErr w:type="spellEnd"/>
          </w:p>
        </w:tc>
        <w:tc>
          <w:tcPr>
            <w:tcW w:w="2126" w:type="dxa"/>
          </w:tcPr>
          <w:p w14:paraId="059845F9" w14:textId="39EF3546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3DC115D5" w14:textId="28DB9F17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0.02</w:t>
            </w:r>
          </w:p>
        </w:tc>
        <w:tc>
          <w:tcPr>
            <w:tcW w:w="1276" w:type="dxa"/>
          </w:tcPr>
          <w:p w14:paraId="2C1DBBFC" w14:textId="0C72F4F9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0.5</w:t>
            </w:r>
          </w:p>
        </w:tc>
      </w:tr>
      <w:tr w:rsidR="00845627" w14:paraId="2DD72550" w14:textId="0BC16D72" w:rsidTr="00845627">
        <w:tc>
          <w:tcPr>
            <w:tcW w:w="1003" w:type="dxa"/>
          </w:tcPr>
          <w:p w14:paraId="53806637" w14:textId="312CB01A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2082" w:type="dxa"/>
          </w:tcPr>
          <w:p w14:paraId="7FDE1EB3" w14:textId="1A6C9F67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845627">
              <w:rPr>
                <w:rFonts w:ascii="Times New Roman" w:hAnsi="Times New Roman" w:cs="Times New Roman"/>
                <w:szCs w:val="21"/>
              </w:rPr>
              <w:t>Phosmet</w:t>
            </w:r>
            <w:proofErr w:type="spellEnd"/>
          </w:p>
        </w:tc>
        <w:tc>
          <w:tcPr>
            <w:tcW w:w="2126" w:type="dxa"/>
          </w:tcPr>
          <w:p w14:paraId="074CA740" w14:textId="542BF09C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22B8FD38" w14:textId="34BA615F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0.01</w:t>
            </w:r>
          </w:p>
        </w:tc>
        <w:tc>
          <w:tcPr>
            <w:tcW w:w="1276" w:type="dxa"/>
          </w:tcPr>
          <w:p w14:paraId="1690590D" w14:textId="6D364509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0.27</w:t>
            </w:r>
          </w:p>
        </w:tc>
      </w:tr>
      <w:tr w:rsidR="00845627" w14:paraId="4D473701" w14:textId="3AB508C3" w:rsidTr="00845627">
        <w:tc>
          <w:tcPr>
            <w:tcW w:w="1003" w:type="dxa"/>
          </w:tcPr>
          <w:p w14:paraId="31BF2AFB" w14:textId="56036E11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2082" w:type="dxa"/>
          </w:tcPr>
          <w:p w14:paraId="0DE0AC83" w14:textId="5CA26F7F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Phoxim</w:t>
            </w:r>
          </w:p>
        </w:tc>
        <w:tc>
          <w:tcPr>
            <w:tcW w:w="2126" w:type="dxa"/>
          </w:tcPr>
          <w:p w14:paraId="7F46E272" w14:textId="5E9C3580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5D6A2CD8" w14:textId="29BD4B97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0.004</w:t>
            </w:r>
          </w:p>
        </w:tc>
        <w:tc>
          <w:tcPr>
            <w:tcW w:w="1276" w:type="dxa"/>
          </w:tcPr>
          <w:p w14:paraId="4E1DEDCA" w14:textId="5E099C65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0.5</w:t>
            </w:r>
          </w:p>
        </w:tc>
      </w:tr>
      <w:tr w:rsidR="00845627" w14:paraId="7DC4CEC5" w14:textId="6D384D20" w:rsidTr="00845627">
        <w:tc>
          <w:tcPr>
            <w:tcW w:w="1003" w:type="dxa"/>
          </w:tcPr>
          <w:p w14:paraId="401607B7" w14:textId="31C1C5E7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2082" w:type="dxa"/>
          </w:tcPr>
          <w:p w14:paraId="2832D5F8" w14:textId="71D20861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Prochloraz</w:t>
            </w:r>
          </w:p>
        </w:tc>
        <w:tc>
          <w:tcPr>
            <w:tcW w:w="2126" w:type="dxa"/>
          </w:tcPr>
          <w:p w14:paraId="41474071" w14:textId="21986CCC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560" w:type="dxa"/>
          </w:tcPr>
          <w:p w14:paraId="6580157A" w14:textId="6F9295D0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0.01</w:t>
            </w:r>
          </w:p>
        </w:tc>
        <w:tc>
          <w:tcPr>
            <w:tcW w:w="1276" w:type="dxa"/>
          </w:tcPr>
          <w:p w14:paraId="23F3B04D" w14:textId="658A463E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0.39</w:t>
            </w:r>
          </w:p>
        </w:tc>
      </w:tr>
      <w:tr w:rsidR="00845627" w14:paraId="375DACF3" w14:textId="56BF2E32" w:rsidTr="00845627">
        <w:tc>
          <w:tcPr>
            <w:tcW w:w="1003" w:type="dxa"/>
          </w:tcPr>
          <w:p w14:paraId="023D5986" w14:textId="04B5B821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56</w:t>
            </w:r>
          </w:p>
        </w:tc>
        <w:tc>
          <w:tcPr>
            <w:tcW w:w="2082" w:type="dxa"/>
          </w:tcPr>
          <w:p w14:paraId="06A02A32" w14:textId="4A658A47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Procymidone</w:t>
            </w:r>
          </w:p>
        </w:tc>
        <w:tc>
          <w:tcPr>
            <w:tcW w:w="2126" w:type="dxa"/>
          </w:tcPr>
          <w:p w14:paraId="497F82B4" w14:textId="347699CA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560" w:type="dxa"/>
          </w:tcPr>
          <w:p w14:paraId="3BC60940" w14:textId="44F6A59C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0.1</w:t>
            </w:r>
          </w:p>
        </w:tc>
        <w:tc>
          <w:tcPr>
            <w:tcW w:w="1276" w:type="dxa"/>
          </w:tcPr>
          <w:p w14:paraId="7F5C2527" w14:textId="453C3999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2.11</w:t>
            </w:r>
          </w:p>
        </w:tc>
      </w:tr>
      <w:tr w:rsidR="00845627" w14:paraId="0ABC89B7" w14:textId="0D0A4614" w:rsidTr="00845627">
        <w:tc>
          <w:tcPr>
            <w:tcW w:w="1003" w:type="dxa"/>
          </w:tcPr>
          <w:p w14:paraId="1FC0B1CF" w14:textId="327A79F3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2082" w:type="dxa"/>
          </w:tcPr>
          <w:p w14:paraId="3E720946" w14:textId="1FA5312D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845627">
              <w:rPr>
                <w:rFonts w:ascii="Times New Roman" w:hAnsi="Times New Roman" w:cs="Times New Roman"/>
                <w:szCs w:val="21"/>
              </w:rPr>
              <w:t>Profenofos</w:t>
            </w:r>
            <w:proofErr w:type="spellEnd"/>
          </w:p>
        </w:tc>
        <w:tc>
          <w:tcPr>
            <w:tcW w:w="2126" w:type="dxa"/>
          </w:tcPr>
          <w:p w14:paraId="37DA8950" w14:textId="1F5C5348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55D29575" w14:textId="33F3B305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0.03</w:t>
            </w:r>
          </w:p>
        </w:tc>
        <w:tc>
          <w:tcPr>
            <w:tcW w:w="1276" w:type="dxa"/>
          </w:tcPr>
          <w:p w14:paraId="5E2F18F3" w14:textId="272793B2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0.3</w:t>
            </w:r>
          </w:p>
        </w:tc>
      </w:tr>
      <w:tr w:rsidR="00845627" w14:paraId="42A7384D" w14:textId="4FDCF825" w:rsidTr="00845627">
        <w:tc>
          <w:tcPr>
            <w:tcW w:w="1003" w:type="dxa"/>
          </w:tcPr>
          <w:p w14:paraId="7DFBEDA5" w14:textId="3459D514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58</w:t>
            </w:r>
          </w:p>
        </w:tc>
        <w:tc>
          <w:tcPr>
            <w:tcW w:w="2082" w:type="dxa"/>
          </w:tcPr>
          <w:p w14:paraId="44D8CDAD" w14:textId="755029B1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Propamocarb</w:t>
            </w:r>
          </w:p>
        </w:tc>
        <w:tc>
          <w:tcPr>
            <w:tcW w:w="2126" w:type="dxa"/>
          </w:tcPr>
          <w:p w14:paraId="4C572DB4" w14:textId="1F5C6BCE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560" w:type="dxa"/>
          </w:tcPr>
          <w:p w14:paraId="478133A6" w14:textId="37A08518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0.4</w:t>
            </w:r>
          </w:p>
        </w:tc>
        <w:tc>
          <w:tcPr>
            <w:tcW w:w="1276" w:type="dxa"/>
          </w:tcPr>
          <w:p w14:paraId="6B28836C" w14:textId="241EB998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845627" w14:paraId="330D994D" w14:textId="0C46BA3A" w:rsidTr="00845627">
        <w:tc>
          <w:tcPr>
            <w:tcW w:w="1003" w:type="dxa"/>
          </w:tcPr>
          <w:p w14:paraId="2427C960" w14:textId="49C2C7D2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59</w:t>
            </w:r>
          </w:p>
        </w:tc>
        <w:tc>
          <w:tcPr>
            <w:tcW w:w="2082" w:type="dxa"/>
          </w:tcPr>
          <w:p w14:paraId="256534D4" w14:textId="5078A7B1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845627">
              <w:rPr>
                <w:rFonts w:ascii="Times New Roman" w:hAnsi="Times New Roman" w:cs="Times New Roman"/>
                <w:szCs w:val="21"/>
              </w:rPr>
              <w:t>Pyraclostrobin</w:t>
            </w:r>
            <w:proofErr w:type="spellEnd"/>
          </w:p>
        </w:tc>
        <w:tc>
          <w:tcPr>
            <w:tcW w:w="2126" w:type="dxa"/>
          </w:tcPr>
          <w:p w14:paraId="36A87166" w14:textId="3FC61A6D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560" w:type="dxa"/>
          </w:tcPr>
          <w:p w14:paraId="77131B5C" w14:textId="2DF09B5E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0.03</w:t>
            </w:r>
          </w:p>
        </w:tc>
        <w:tc>
          <w:tcPr>
            <w:tcW w:w="1276" w:type="dxa"/>
          </w:tcPr>
          <w:p w14:paraId="1062FD71" w14:textId="028541D7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0.52</w:t>
            </w:r>
          </w:p>
        </w:tc>
      </w:tr>
      <w:tr w:rsidR="00845627" w14:paraId="05601B4B" w14:textId="40A19EA2" w:rsidTr="00845627">
        <w:tc>
          <w:tcPr>
            <w:tcW w:w="1003" w:type="dxa"/>
          </w:tcPr>
          <w:p w14:paraId="2BBEE2A2" w14:textId="4D3B7CAB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2082" w:type="dxa"/>
          </w:tcPr>
          <w:p w14:paraId="55093B84" w14:textId="7E2A825D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845627">
              <w:rPr>
                <w:rFonts w:ascii="Times New Roman" w:hAnsi="Times New Roman" w:cs="Times New Roman"/>
                <w:szCs w:val="21"/>
              </w:rPr>
              <w:t>Pyridaben</w:t>
            </w:r>
            <w:proofErr w:type="spellEnd"/>
          </w:p>
        </w:tc>
        <w:tc>
          <w:tcPr>
            <w:tcW w:w="2126" w:type="dxa"/>
          </w:tcPr>
          <w:p w14:paraId="5E3D088C" w14:textId="3FD81D40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Acaricide</w:t>
            </w:r>
          </w:p>
        </w:tc>
        <w:tc>
          <w:tcPr>
            <w:tcW w:w="1560" w:type="dxa"/>
          </w:tcPr>
          <w:p w14:paraId="667DDBA4" w14:textId="60E6F6A4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0.01</w:t>
            </w:r>
          </w:p>
        </w:tc>
        <w:tc>
          <w:tcPr>
            <w:tcW w:w="1276" w:type="dxa"/>
          </w:tcPr>
          <w:p w14:paraId="134F8ABD" w14:textId="1790DBFB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1.3</w:t>
            </w:r>
          </w:p>
        </w:tc>
      </w:tr>
      <w:tr w:rsidR="00845627" w14:paraId="14E4E585" w14:textId="6D8A3EFD" w:rsidTr="00845627">
        <w:tc>
          <w:tcPr>
            <w:tcW w:w="1003" w:type="dxa"/>
          </w:tcPr>
          <w:p w14:paraId="5303B143" w14:textId="2B53DCF7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61</w:t>
            </w:r>
          </w:p>
        </w:tc>
        <w:tc>
          <w:tcPr>
            <w:tcW w:w="2082" w:type="dxa"/>
          </w:tcPr>
          <w:p w14:paraId="4FB426D7" w14:textId="4B50ACB9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Pyrimethanil</w:t>
            </w:r>
          </w:p>
        </w:tc>
        <w:tc>
          <w:tcPr>
            <w:tcW w:w="2126" w:type="dxa"/>
          </w:tcPr>
          <w:p w14:paraId="4D42D53B" w14:textId="70FF0980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560" w:type="dxa"/>
          </w:tcPr>
          <w:p w14:paraId="17FB0B15" w14:textId="031C5A9B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0.2</w:t>
            </w:r>
          </w:p>
        </w:tc>
        <w:tc>
          <w:tcPr>
            <w:tcW w:w="1276" w:type="dxa"/>
          </w:tcPr>
          <w:p w14:paraId="6B9F50F1" w14:textId="71CC9D62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0.17</w:t>
            </w:r>
          </w:p>
        </w:tc>
      </w:tr>
      <w:tr w:rsidR="00845627" w14:paraId="20C6A241" w14:textId="59F11015" w:rsidTr="00845627">
        <w:tc>
          <w:tcPr>
            <w:tcW w:w="1003" w:type="dxa"/>
          </w:tcPr>
          <w:p w14:paraId="2C45DE55" w14:textId="51BEB7D5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62</w:t>
            </w:r>
          </w:p>
        </w:tc>
        <w:tc>
          <w:tcPr>
            <w:tcW w:w="2082" w:type="dxa"/>
          </w:tcPr>
          <w:p w14:paraId="0F6F3381" w14:textId="1C9F4145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Quintozene</w:t>
            </w:r>
          </w:p>
        </w:tc>
        <w:tc>
          <w:tcPr>
            <w:tcW w:w="2126" w:type="dxa"/>
          </w:tcPr>
          <w:p w14:paraId="3817A06C" w14:textId="2497B435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560" w:type="dxa"/>
          </w:tcPr>
          <w:p w14:paraId="7D7230CA" w14:textId="6AE91B4F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0.01</w:t>
            </w:r>
          </w:p>
        </w:tc>
        <w:tc>
          <w:tcPr>
            <w:tcW w:w="1276" w:type="dxa"/>
          </w:tcPr>
          <w:p w14:paraId="1002CA14" w14:textId="0BC99F89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0.35</w:t>
            </w:r>
          </w:p>
        </w:tc>
      </w:tr>
      <w:tr w:rsidR="00845627" w14:paraId="3431A261" w14:textId="560F0993" w:rsidTr="00845627">
        <w:tc>
          <w:tcPr>
            <w:tcW w:w="1003" w:type="dxa"/>
          </w:tcPr>
          <w:p w14:paraId="7F4B6E9A" w14:textId="50FA0BBB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2082" w:type="dxa"/>
          </w:tcPr>
          <w:p w14:paraId="0BDF05BB" w14:textId="23A0F148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845627">
              <w:rPr>
                <w:rFonts w:ascii="Times New Roman" w:hAnsi="Times New Roman" w:cs="Times New Roman"/>
                <w:szCs w:val="21"/>
              </w:rPr>
              <w:t>Taufluvalinate</w:t>
            </w:r>
            <w:proofErr w:type="spellEnd"/>
          </w:p>
        </w:tc>
        <w:tc>
          <w:tcPr>
            <w:tcW w:w="2126" w:type="dxa"/>
          </w:tcPr>
          <w:p w14:paraId="05EB8D1C" w14:textId="705523A8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38912B29" w14:textId="0D45CF55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0.003</w:t>
            </w:r>
          </w:p>
        </w:tc>
        <w:tc>
          <w:tcPr>
            <w:tcW w:w="1276" w:type="dxa"/>
          </w:tcPr>
          <w:p w14:paraId="19EF41F8" w14:textId="4A2FA78D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0.42</w:t>
            </w:r>
          </w:p>
        </w:tc>
      </w:tr>
      <w:tr w:rsidR="00845627" w14:paraId="07F3C126" w14:textId="0AC27A59" w:rsidTr="00845627">
        <w:tc>
          <w:tcPr>
            <w:tcW w:w="1003" w:type="dxa"/>
          </w:tcPr>
          <w:p w14:paraId="6F2F3EF3" w14:textId="213BA47E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2082" w:type="dxa"/>
          </w:tcPr>
          <w:p w14:paraId="028ED6B5" w14:textId="08222834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Tebufenozide</w:t>
            </w:r>
          </w:p>
        </w:tc>
        <w:tc>
          <w:tcPr>
            <w:tcW w:w="2126" w:type="dxa"/>
          </w:tcPr>
          <w:p w14:paraId="3CCF9CEB" w14:textId="216D0FBC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03C3C1F0" w14:textId="700165A7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0.02</w:t>
            </w:r>
          </w:p>
        </w:tc>
        <w:tc>
          <w:tcPr>
            <w:tcW w:w="1276" w:type="dxa"/>
          </w:tcPr>
          <w:p w14:paraId="61DC6519" w14:textId="00A5A704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1.54</w:t>
            </w:r>
          </w:p>
        </w:tc>
      </w:tr>
      <w:tr w:rsidR="00845627" w14:paraId="0577E888" w14:textId="5F1F55D5" w:rsidTr="00845627">
        <w:tc>
          <w:tcPr>
            <w:tcW w:w="1003" w:type="dxa"/>
          </w:tcPr>
          <w:p w14:paraId="2D4581AF" w14:textId="6E04F4EE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2082" w:type="dxa"/>
          </w:tcPr>
          <w:p w14:paraId="5E8CD6DC" w14:textId="4F353C4E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Thiamethoxam</w:t>
            </w:r>
          </w:p>
        </w:tc>
        <w:tc>
          <w:tcPr>
            <w:tcW w:w="2126" w:type="dxa"/>
          </w:tcPr>
          <w:p w14:paraId="5C1BB047" w14:textId="48576CA7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2D468563" w14:textId="5CF02738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0.08</w:t>
            </w:r>
          </w:p>
        </w:tc>
        <w:tc>
          <w:tcPr>
            <w:tcW w:w="1276" w:type="dxa"/>
          </w:tcPr>
          <w:p w14:paraId="502CBFD8" w14:textId="041D8669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1.24</w:t>
            </w:r>
          </w:p>
        </w:tc>
      </w:tr>
      <w:tr w:rsidR="00845627" w14:paraId="46A34E07" w14:textId="5FC897C9" w:rsidTr="00845627">
        <w:tc>
          <w:tcPr>
            <w:tcW w:w="1003" w:type="dxa"/>
          </w:tcPr>
          <w:p w14:paraId="64205A68" w14:textId="7BBA0F4E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66</w:t>
            </w:r>
          </w:p>
        </w:tc>
        <w:tc>
          <w:tcPr>
            <w:tcW w:w="2082" w:type="dxa"/>
          </w:tcPr>
          <w:p w14:paraId="4839400A" w14:textId="2BEA2723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Triadimefon</w:t>
            </w:r>
          </w:p>
        </w:tc>
        <w:tc>
          <w:tcPr>
            <w:tcW w:w="2126" w:type="dxa"/>
          </w:tcPr>
          <w:p w14:paraId="575AADED" w14:textId="50EC30AC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560" w:type="dxa"/>
          </w:tcPr>
          <w:p w14:paraId="4CCF4553" w14:textId="101410DA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0.03</w:t>
            </w:r>
          </w:p>
        </w:tc>
        <w:tc>
          <w:tcPr>
            <w:tcW w:w="1276" w:type="dxa"/>
          </w:tcPr>
          <w:p w14:paraId="2D73DD73" w14:textId="6CD730EB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0.75</w:t>
            </w:r>
          </w:p>
        </w:tc>
      </w:tr>
      <w:tr w:rsidR="00845627" w14:paraId="2664FBA4" w14:textId="5103600A" w:rsidTr="00845627">
        <w:tc>
          <w:tcPr>
            <w:tcW w:w="1003" w:type="dxa"/>
          </w:tcPr>
          <w:p w14:paraId="01F54A53" w14:textId="167C8A48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67</w:t>
            </w:r>
          </w:p>
        </w:tc>
        <w:tc>
          <w:tcPr>
            <w:tcW w:w="2082" w:type="dxa"/>
          </w:tcPr>
          <w:p w14:paraId="3A30F538" w14:textId="42D196A4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845627">
              <w:rPr>
                <w:rFonts w:ascii="Times New Roman" w:hAnsi="Times New Roman" w:cs="Times New Roman"/>
                <w:szCs w:val="21"/>
              </w:rPr>
              <w:t>Triazophos</w:t>
            </w:r>
            <w:proofErr w:type="spellEnd"/>
          </w:p>
        </w:tc>
        <w:tc>
          <w:tcPr>
            <w:tcW w:w="2126" w:type="dxa"/>
          </w:tcPr>
          <w:p w14:paraId="033C3F7D" w14:textId="7D8CEB0A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560" w:type="dxa"/>
          </w:tcPr>
          <w:p w14:paraId="395C563C" w14:textId="2221DA31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0.001</w:t>
            </w:r>
          </w:p>
        </w:tc>
        <w:tc>
          <w:tcPr>
            <w:tcW w:w="1276" w:type="dxa"/>
          </w:tcPr>
          <w:p w14:paraId="0988429E" w14:textId="07BC5183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0.011</w:t>
            </w:r>
          </w:p>
        </w:tc>
      </w:tr>
      <w:tr w:rsidR="00845627" w14:paraId="0CE446A8" w14:textId="4B7058DA" w:rsidTr="00845627">
        <w:tc>
          <w:tcPr>
            <w:tcW w:w="1003" w:type="dxa"/>
          </w:tcPr>
          <w:p w14:paraId="0B1683C5" w14:textId="5E8FBB8C" w:rsidR="00845627" w:rsidRPr="00845627" w:rsidRDefault="00845627" w:rsidP="0084562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2082" w:type="dxa"/>
          </w:tcPr>
          <w:p w14:paraId="79C9D117" w14:textId="4B1AC319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Vinclozolin</w:t>
            </w:r>
          </w:p>
        </w:tc>
        <w:tc>
          <w:tcPr>
            <w:tcW w:w="2126" w:type="dxa"/>
          </w:tcPr>
          <w:p w14:paraId="4E6745DB" w14:textId="5CBB7CBB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560" w:type="dxa"/>
          </w:tcPr>
          <w:p w14:paraId="6AEFCEFA" w14:textId="1FAD0C4B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0.01</w:t>
            </w:r>
          </w:p>
        </w:tc>
        <w:tc>
          <w:tcPr>
            <w:tcW w:w="1276" w:type="dxa"/>
          </w:tcPr>
          <w:p w14:paraId="300D788A" w14:textId="4CBD6479" w:rsidR="00845627" w:rsidRPr="00845627" w:rsidRDefault="00845627" w:rsidP="0084562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5627">
              <w:rPr>
                <w:rFonts w:ascii="Times New Roman" w:hAnsi="Times New Roman" w:cs="Times New Roman"/>
                <w:szCs w:val="21"/>
              </w:rPr>
              <w:t>0.32</w:t>
            </w:r>
          </w:p>
        </w:tc>
      </w:tr>
    </w:tbl>
    <w:p w14:paraId="2C775BFF" w14:textId="3BF3D3CE" w:rsidR="00C559BC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Note.</w:t>
      </w:r>
      <w:r>
        <w:rPr>
          <w:rFonts w:ascii="Times New Roman" w:hAnsi="Times New Roman" w:cs="Times New Roman"/>
          <w:sz w:val="18"/>
          <w:szCs w:val="18"/>
        </w:rPr>
        <w:t xml:space="preserve"> ADI is the acceptable daily intake (mg</w:t>
      </w:r>
      <w:r w:rsidR="0084562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kg</w:t>
      </w:r>
      <w:r w:rsidR="00845627" w:rsidRPr="00845627">
        <w:rPr>
          <w:rFonts w:ascii="Times New Roman" w:hAnsi="Times New Roman" w:cs="Times New Roman"/>
          <w:sz w:val="18"/>
          <w:szCs w:val="18"/>
          <w:vertAlign w:val="superscript"/>
        </w:rPr>
        <w:t>-1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bw</w:t>
      </w:r>
      <w:proofErr w:type="spellEnd"/>
      <w:r>
        <w:rPr>
          <w:rFonts w:ascii="Times New Roman" w:hAnsi="Times New Roman" w:cs="Times New Roman"/>
          <w:sz w:val="18"/>
          <w:szCs w:val="18"/>
        </w:rPr>
        <w:t>). The ADIs of pesticides were used according to the National Food Safety Standard-MRLs for Pesticides in Food (Ministry of Agriculture and Rural Affairs of the People's Republic of China, 2021).</w:t>
      </w:r>
      <w:r w:rsidR="00845627">
        <w:rPr>
          <w:rFonts w:ascii="Times New Roman" w:hAnsi="Times New Roman" w:cs="Times New Roman"/>
          <w:sz w:val="18"/>
          <w:szCs w:val="18"/>
        </w:rPr>
        <w:t xml:space="preserve"> </w:t>
      </w:r>
      <w:r w:rsidR="00845627" w:rsidRPr="00845627">
        <w:rPr>
          <w:rFonts w:ascii="Times New Roman" w:hAnsi="Times New Roman" w:cs="Times New Roman"/>
          <w:sz w:val="18"/>
          <w:szCs w:val="18"/>
        </w:rPr>
        <w:t>LOD</w:t>
      </w:r>
      <w:r w:rsidR="00845627" w:rsidRPr="00845627">
        <w:rPr>
          <w:rFonts w:ascii="Times New Roman" w:hAnsi="Times New Roman" w:cs="Times New Roman"/>
          <w:sz w:val="18"/>
          <w:szCs w:val="18"/>
        </w:rPr>
        <w:t xml:space="preserve"> is </w:t>
      </w:r>
      <w:r w:rsidR="00845627" w:rsidRPr="00845627">
        <w:rPr>
          <w:rFonts w:ascii="Times New Roman" w:hAnsi="Times New Roman" w:cs="Times New Roman" w:hint="eastAsia"/>
          <w:sz w:val="18"/>
          <w:szCs w:val="18"/>
        </w:rPr>
        <w:t>Limit of detection</w:t>
      </w:r>
      <w:r w:rsidR="00845627">
        <w:rPr>
          <w:rFonts w:ascii="Times New Roman" w:hAnsi="Times New Roman" w:cs="Times New Roman"/>
          <w:sz w:val="18"/>
          <w:szCs w:val="18"/>
        </w:rPr>
        <w:t>.</w:t>
      </w:r>
    </w:p>
    <w:p w14:paraId="7A110B9E" w14:textId="77777777" w:rsidR="00C559BC" w:rsidRDefault="00C559BC">
      <w:pPr>
        <w:rPr>
          <w:rFonts w:ascii="Times New Roman" w:hAnsi="Times New Roman" w:cs="Times New Roman"/>
          <w:sz w:val="18"/>
          <w:szCs w:val="18"/>
        </w:rPr>
      </w:pPr>
    </w:p>
    <w:p w14:paraId="7AF79F43" w14:textId="77777777" w:rsidR="00C559BC" w:rsidRDefault="00C559BC">
      <w:pPr>
        <w:rPr>
          <w:rFonts w:ascii="Times New Roman" w:hAnsi="Times New Roman" w:cs="Times New Roman"/>
          <w:sz w:val="18"/>
          <w:szCs w:val="18"/>
        </w:rPr>
      </w:pPr>
    </w:p>
    <w:p w14:paraId="08A5B8B7" w14:textId="77777777" w:rsidR="00C559BC" w:rsidRDefault="00C559BC">
      <w:pPr>
        <w:rPr>
          <w:rFonts w:ascii="Times New Roman" w:hAnsi="Times New Roman" w:cs="Times New Roman"/>
          <w:sz w:val="18"/>
          <w:szCs w:val="18"/>
        </w:rPr>
      </w:pPr>
    </w:p>
    <w:p w14:paraId="58AC0332" w14:textId="77777777" w:rsidR="00C559BC" w:rsidRDefault="00C559BC">
      <w:pPr>
        <w:rPr>
          <w:rFonts w:ascii="Times New Roman" w:hAnsi="Times New Roman" w:cs="Times New Roman"/>
          <w:sz w:val="18"/>
          <w:szCs w:val="18"/>
        </w:rPr>
      </w:pPr>
    </w:p>
    <w:p w14:paraId="5A037047" w14:textId="77777777" w:rsidR="00C559BC" w:rsidRDefault="00C559BC">
      <w:pPr>
        <w:rPr>
          <w:rFonts w:ascii="Times New Roman" w:hAnsi="Times New Roman" w:cs="Times New Roman"/>
          <w:sz w:val="18"/>
          <w:szCs w:val="18"/>
        </w:rPr>
      </w:pPr>
    </w:p>
    <w:p w14:paraId="50F728D6" w14:textId="77777777" w:rsidR="00C559BC" w:rsidRDefault="00C559BC">
      <w:pPr>
        <w:rPr>
          <w:rFonts w:ascii="Times New Roman" w:hAnsi="Times New Roman" w:cs="Times New Roman"/>
          <w:sz w:val="18"/>
          <w:szCs w:val="18"/>
        </w:rPr>
      </w:pPr>
    </w:p>
    <w:p w14:paraId="34E679CD" w14:textId="77777777" w:rsidR="00C559BC" w:rsidRDefault="00C559BC">
      <w:pPr>
        <w:rPr>
          <w:rFonts w:ascii="Times New Roman" w:hAnsi="Times New Roman" w:cs="Times New Roman"/>
          <w:sz w:val="18"/>
          <w:szCs w:val="18"/>
        </w:rPr>
      </w:pPr>
    </w:p>
    <w:p w14:paraId="08DB8212" w14:textId="77777777" w:rsidR="00C559BC" w:rsidRDefault="00C559BC">
      <w:pPr>
        <w:rPr>
          <w:rFonts w:ascii="Times New Roman" w:hAnsi="Times New Roman" w:cs="Times New Roman"/>
          <w:sz w:val="18"/>
          <w:szCs w:val="18"/>
        </w:rPr>
      </w:pPr>
    </w:p>
    <w:p w14:paraId="6819A2C9" w14:textId="77777777" w:rsidR="00C559BC" w:rsidRDefault="00C559BC">
      <w:pPr>
        <w:rPr>
          <w:rFonts w:ascii="Times New Roman" w:hAnsi="Times New Roman" w:cs="Times New Roman"/>
          <w:sz w:val="18"/>
          <w:szCs w:val="18"/>
        </w:rPr>
      </w:pPr>
    </w:p>
    <w:p w14:paraId="3A86E657" w14:textId="77777777" w:rsidR="00C559BC" w:rsidRDefault="00C559BC">
      <w:pPr>
        <w:rPr>
          <w:rFonts w:ascii="Times New Roman" w:hAnsi="Times New Roman" w:cs="Times New Roman"/>
          <w:sz w:val="18"/>
          <w:szCs w:val="18"/>
        </w:rPr>
      </w:pPr>
    </w:p>
    <w:p w14:paraId="643F71F8" w14:textId="77777777" w:rsidR="00C559BC" w:rsidRDefault="00C559BC">
      <w:pPr>
        <w:rPr>
          <w:rFonts w:ascii="Times New Roman" w:hAnsi="Times New Roman" w:cs="Times New Roman"/>
          <w:sz w:val="18"/>
          <w:szCs w:val="18"/>
        </w:rPr>
      </w:pPr>
    </w:p>
    <w:p w14:paraId="7104132E" w14:textId="61157447" w:rsidR="00C559BC" w:rsidRPr="00845627" w:rsidRDefault="00000000">
      <w:pPr>
        <w:spacing w:beforeLines="50" w:before="156" w:afterLines="50" w:after="156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S2 </w:t>
      </w:r>
      <w:r w:rsidR="00845627">
        <w:rPr>
          <w:rFonts w:ascii="Times New Roman" w:hAnsi="Times New Roman" w:cs="Times New Roman"/>
          <w:sz w:val="24"/>
          <w:szCs w:val="24"/>
        </w:rPr>
        <w:t>D</w:t>
      </w:r>
      <w:r w:rsidR="00845627" w:rsidRPr="00845627">
        <w:rPr>
          <w:rFonts w:ascii="Times New Roman" w:hAnsi="Times New Roman" w:cs="Times New Roman"/>
          <w:sz w:val="24"/>
          <w:szCs w:val="24"/>
        </w:rPr>
        <w:t xml:space="preserve">etection concentrations of pesticides in </w:t>
      </w:r>
      <w:r w:rsidR="00845627">
        <w:rPr>
          <w:rFonts w:ascii="Times New Roman" w:hAnsi="Times New Roman" w:cs="Times New Roman"/>
          <w:sz w:val="24"/>
          <w:szCs w:val="24"/>
        </w:rPr>
        <w:t>waxy yam</w:t>
      </w:r>
      <w:r w:rsidR="00845627" w:rsidRPr="00845627">
        <w:rPr>
          <w:rFonts w:ascii="Times New Roman" w:hAnsi="Times New Roman" w:cs="Times New Roman"/>
          <w:sz w:val="24"/>
          <w:szCs w:val="24"/>
        </w:rPr>
        <w:t xml:space="preserve"> samples</w:t>
      </w:r>
    </w:p>
    <w:tbl>
      <w:tblPr>
        <w:tblStyle w:val="a7"/>
        <w:tblW w:w="8788" w:type="dxa"/>
        <w:jc w:val="center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842"/>
        <w:gridCol w:w="2268"/>
        <w:gridCol w:w="2410"/>
      </w:tblGrid>
      <w:tr w:rsidR="00845627" w14:paraId="31AF844E" w14:textId="77777777" w:rsidTr="00845627">
        <w:trPr>
          <w:trHeight w:val="295"/>
          <w:tblHeader/>
          <w:jc w:val="center"/>
        </w:trPr>
        <w:tc>
          <w:tcPr>
            <w:tcW w:w="1134" w:type="dxa"/>
            <w:tcBorders>
              <w:bottom w:val="single" w:sz="8" w:space="0" w:color="000000" w:themeColor="text1"/>
            </w:tcBorders>
          </w:tcPr>
          <w:p w14:paraId="4DAB8B69" w14:textId="43D5EBBF" w:rsidR="00845627" w:rsidRPr="00845627" w:rsidRDefault="00845627" w:rsidP="008456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627">
              <w:rPr>
                <w:rFonts w:ascii="Times New Roman" w:hAnsi="Times New Roman" w:cs="Times New Roman"/>
              </w:rPr>
              <w:t>planting sites</w:t>
            </w:r>
          </w:p>
        </w:tc>
        <w:tc>
          <w:tcPr>
            <w:tcW w:w="1134" w:type="dxa"/>
            <w:tcBorders>
              <w:bottom w:val="single" w:sz="8" w:space="0" w:color="000000" w:themeColor="text1"/>
            </w:tcBorders>
          </w:tcPr>
          <w:p w14:paraId="27FCFD76" w14:textId="3BEFDAD8" w:rsidR="00845627" w:rsidRPr="00845627" w:rsidRDefault="002A7C6B" w:rsidP="008456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C6B">
              <w:rPr>
                <w:rFonts w:ascii="Times New Roman" w:hAnsi="Times New Roman" w:cs="Times New Roman"/>
                <w:sz w:val="18"/>
                <w:szCs w:val="18"/>
              </w:rPr>
              <w:t>Sample number</w:t>
            </w:r>
          </w:p>
        </w:tc>
        <w:tc>
          <w:tcPr>
            <w:tcW w:w="1842" w:type="dxa"/>
            <w:tcBorders>
              <w:bottom w:val="single" w:sz="8" w:space="0" w:color="000000" w:themeColor="text1"/>
            </w:tcBorders>
          </w:tcPr>
          <w:p w14:paraId="2F946438" w14:textId="10A6203C" w:rsidR="00845627" w:rsidRPr="00845627" w:rsidRDefault="00845627" w:rsidP="002A7C6B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azoxystrobin</w:t>
            </w:r>
          </w:p>
        </w:tc>
        <w:tc>
          <w:tcPr>
            <w:tcW w:w="226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AD595B4" w14:textId="502F4BCD" w:rsidR="00845627" w:rsidRPr="00845627" w:rsidRDefault="00845627" w:rsidP="002A7C6B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prochloraz</w:t>
            </w:r>
          </w:p>
        </w:tc>
        <w:tc>
          <w:tcPr>
            <w:tcW w:w="241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EDD00AC" w14:textId="417BE58B" w:rsidR="00845627" w:rsidRPr="00845627" w:rsidRDefault="00845627" w:rsidP="002A7C6B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carbendazim</w:t>
            </w:r>
          </w:p>
        </w:tc>
      </w:tr>
      <w:tr w:rsidR="002A7C6B" w14:paraId="0046FB89" w14:textId="77777777" w:rsidTr="00845627">
        <w:trPr>
          <w:trHeight w:val="221"/>
          <w:jc w:val="center"/>
        </w:trPr>
        <w:tc>
          <w:tcPr>
            <w:tcW w:w="1134" w:type="dxa"/>
            <w:tcBorders>
              <w:top w:val="single" w:sz="8" w:space="0" w:color="000000" w:themeColor="text1"/>
              <w:tl2br w:val="nil"/>
              <w:tr2bl w:val="nil"/>
            </w:tcBorders>
          </w:tcPr>
          <w:p w14:paraId="0B605DEF" w14:textId="68056DAF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8" w:space="0" w:color="000000" w:themeColor="text1"/>
              <w:tl2br w:val="nil"/>
              <w:tr2bl w:val="nil"/>
            </w:tcBorders>
            <w:noWrap/>
          </w:tcPr>
          <w:p w14:paraId="796E22C2" w14:textId="491024CB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1-1</w:t>
            </w:r>
          </w:p>
          <w:p w14:paraId="35736753" w14:textId="11386A36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842" w:type="dxa"/>
            <w:tcBorders>
              <w:top w:val="single" w:sz="8" w:space="0" w:color="000000" w:themeColor="text1"/>
              <w:tl2br w:val="nil"/>
              <w:tr2bl w:val="nil"/>
            </w:tcBorders>
          </w:tcPr>
          <w:p w14:paraId="274F9D77" w14:textId="3B2901FD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op w:val="single" w:sz="8" w:space="0" w:color="000000" w:themeColor="text1"/>
              <w:tl2br w:val="nil"/>
              <w:tr2bl w:val="nil"/>
            </w:tcBorders>
            <w:noWrap/>
          </w:tcPr>
          <w:p w14:paraId="3458AE8E" w14:textId="51EB2852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31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op w:val="single" w:sz="8" w:space="0" w:color="000000" w:themeColor="text1"/>
              <w:tl2br w:val="nil"/>
              <w:tr2bl w:val="nil"/>
            </w:tcBorders>
            <w:noWrap/>
          </w:tcPr>
          <w:p w14:paraId="492D4CA3" w14:textId="1A9211C4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31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29B01382" w14:textId="77777777" w:rsidTr="00845627">
        <w:trPr>
          <w:trHeight w:val="287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277C9F4F" w14:textId="77777777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noWrap/>
          </w:tcPr>
          <w:p w14:paraId="3E2C648D" w14:textId="0B0059AB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481A4E63" w14:textId="39A393D6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461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343E1A09" w14:textId="74CE2F38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31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4D799E97" w14:textId="1D2387AF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31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556E57C9" w14:textId="77777777" w:rsidTr="00845627">
        <w:trPr>
          <w:trHeight w:val="331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3C399790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62E92D74" w14:textId="72F8574A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2681A311" w14:textId="56579ACB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461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56599A8B" w14:textId="1AC010CA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31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468A9865" w14:textId="15554C5C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31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537DD575" w14:textId="77777777" w:rsidTr="00845627">
        <w:trPr>
          <w:trHeight w:val="279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06AA10BA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052AA1CD" w14:textId="08783586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4F8DD88A" w14:textId="44429F46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461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0FB90046" w14:textId="18AF00A8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31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474C449D" w14:textId="5327D4BD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31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14D5C25A" w14:textId="77777777" w:rsidTr="00845627">
        <w:trPr>
          <w:trHeight w:val="241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38B80C3D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1D72D627" w14:textId="45506824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598E582E" w14:textId="54B17DC5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461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44D9B786" w14:textId="2B0E1276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31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6F626F36" w14:textId="739A2DD7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31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4502C6B2" w14:textId="77777777" w:rsidTr="00845627">
        <w:trPr>
          <w:trHeight w:val="203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1149D8A0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678DBB1B" w14:textId="07BA4DDD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434FE56F" w14:textId="0ED1D45F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461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6B219901" w14:textId="1A83B56C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31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02F7B8B9" w14:textId="5B6CD1D3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31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5C8F3F05" w14:textId="77777777" w:rsidTr="00845627">
        <w:trPr>
          <w:trHeight w:val="279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2AD63CC1" w14:textId="334DBF42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168D7781" w14:textId="59083496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2-1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4C2E455D" w14:textId="2C207DEE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461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2627CECA" w14:textId="5A920861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31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6034D23B" w14:textId="22C5D996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31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73EE73B7" w14:textId="77777777" w:rsidTr="00845627">
        <w:trPr>
          <w:trHeight w:val="320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3A42F029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7E718FE9" w14:textId="77E57EEB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2-2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65AAC977" w14:textId="0F0DEED8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461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63FFC2C1" w14:textId="69C0AA60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31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65DF4EDC" w14:textId="7505B7D5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31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7D7FD7F2" w14:textId="77777777" w:rsidTr="00845627">
        <w:trPr>
          <w:trHeight w:val="193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7E1421DC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1DDA1B55" w14:textId="35043939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53575C6D" w14:textId="599F0ADC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461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5981A58D" w14:textId="1CDBCBB6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31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5DB8F7E6" w14:textId="463F0746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31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5F4FFF96" w14:textId="77777777" w:rsidTr="00845627">
        <w:trPr>
          <w:trHeight w:val="311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4674E1BC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2C8C6437" w14:textId="6563F32D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20ED4ADA" w14:textId="05BF9565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461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4A5D61DD" w14:textId="4E01637F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31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7B803EDD" w14:textId="53C6EFDB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31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239C1741" w14:textId="77777777" w:rsidTr="00845627">
        <w:trPr>
          <w:trHeight w:val="259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0A8849D9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1B0D02CC" w14:textId="0D04C1B7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2-5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5D3115C3" w14:textId="36977054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461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3F1CC8E2" w14:textId="54FB8DBD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31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4E536748" w14:textId="3A7A4C8D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31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2BB72736" w14:textId="77777777" w:rsidTr="00845627">
        <w:trPr>
          <w:trHeight w:val="363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0AE76F6F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3634EB7C" w14:textId="2985BE6F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273AC9D7" w14:textId="71087D56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461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155E1620" w14:textId="3B9635E2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31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55837502" w14:textId="6B1E4339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31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131A9BB6" w14:textId="77777777" w:rsidTr="00845627">
        <w:trPr>
          <w:trHeight w:val="232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0F455930" w14:textId="48AF1FB1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2C680B13" w14:textId="6BAAB742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3-1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2E7DA42E" w14:textId="108C95C9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461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25104F1B" w14:textId="253E51E3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31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7DB782D7" w14:textId="0FC4B275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31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086531F0" w14:textId="77777777" w:rsidTr="00845627">
        <w:trPr>
          <w:trHeight w:val="270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7DE5069B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7ED451BB" w14:textId="727B43CD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3-2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3250711D" w14:textId="1C3B820B" w:rsidR="002A7C6B" w:rsidRPr="002A7C6B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A7C6B">
              <w:rPr>
                <w:rFonts w:ascii="Times New Roman" w:hAnsi="Times New Roman" w:cs="Times New Roman"/>
                <w:b/>
                <w:bCs/>
              </w:rPr>
              <w:t>0.012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53103AE1" w14:textId="30A37FEC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466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30AF9F4F" w14:textId="0C3F121E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407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3E640D31" w14:textId="77777777" w:rsidTr="00845627">
        <w:trPr>
          <w:trHeight w:val="265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3F1147C1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2D39727F" w14:textId="563B6151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3-3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0FEA2F5B" w14:textId="2D59381E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5D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262778E6" w14:textId="46BC7010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466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5355C3EE" w14:textId="1A339970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407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3FAEA728" w14:textId="77777777" w:rsidTr="00845627">
        <w:trPr>
          <w:trHeight w:val="279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689DF495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1F5AD8A9" w14:textId="14FA7D19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7B368649" w14:textId="40D1E389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5D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75CA95E1" w14:textId="6A043E7A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466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77E4C036" w14:textId="52129CFE" w:rsidR="002A7C6B" w:rsidRPr="002A7C6B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A7C6B">
              <w:rPr>
                <w:rFonts w:ascii="Times New Roman" w:hAnsi="Times New Roman" w:cs="Times New Roman"/>
                <w:b/>
                <w:bCs/>
              </w:rPr>
              <w:t>0.049</w:t>
            </w:r>
          </w:p>
        </w:tc>
      </w:tr>
      <w:tr w:rsidR="002A7C6B" w14:paraId="0D8CFEEF" w14:textId="77777777" w:rsidTr="00845627">
        <w:trPr>
          <w:trHeight w:val="90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7F6DAAA1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2A4F7CC7" w14:textId="0EBCE36E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4672B090" w14:textId="20D79CE3" w:rsidR="002A7C6B" w:rsidRPr="002A7C6B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A7C6B">
              <w:rPr>
                <w:rFonts w:ascii="Times New Roman" w:hAnsi="Times New Roman" w:cs="Times New Roman"/>
                <w:b/>
                <w:bCs/>
              </w:rPr>
              <w:t>0.025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38EC6F16" w14:textId="3AA203DA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466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616E729C" w14:textId="72BEEE5A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C034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681EA7F0" w14:textId="77777777" w:rsidTr="00845627">
        <w:trPr>
          <w:trHeight w:val="279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53C414D6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751CD40A" w14:textId="2D37E11E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6DFF6CD4" w14:textId="2EDD4323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0FF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7AFF021D" w14:textId="2002C876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466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2401118A" w14:textId="7E6B5A9D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C034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74E948E1" w14:textId="77777777" w:rsidTr="00845627">
        <w:trPr>
          <w:trHeight w:val="420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1C8C3095" w14:textId="015FA58B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7B1D804B" w14:textId="246046E3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4-1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35CFC2D8" w14:textId="42DA333E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0FF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7E72AD36" w14:textId="5F4D263A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466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106BDB2B" w14:textId="0C20D67F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C034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2FF08526" w14:textId="77777777" w:rsidTr="00845627">
        <w:trPr>
          <w:trHeight w:val="260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66BF0092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349DE6E9" w14:textId="49308DDC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4-2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28B04632" w14:textId="5C406E6C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0FF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0D81C5EE" w14:textId="47E8EB43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466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4693062A" w14:textId="18B4D366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C034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2E62E32E" w14:textId="77777777" w:rsidTr="00845627">
        <w:trPr>
          <w:trHeight w:val="213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4DDAB5D9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3930BD06" w14:textId="4885BE1A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4-3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1DD06E31" w14:textId="59226684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0FF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60200D90" w14:textId="7AC0467E" w:rsidR="002A7C6B" w:rsidRPr="002A7C6B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A7C6B">
              <w:rPr>
                <w:rFonts w:ascii="Times New Roman" w:hAnsi="Times New Roman" w:cs="Times New Roman"/>
                <w:b/>
                <w:bCs/>
              </w:rPr>
              <w:t>0.027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48B53D41" w14:textId="72907ABE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C034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845627" w14:paraId="6F6DEFA4" w14:textId="77777777" w:rsidTr="00845627">
        <w:trPr>
          <w:trHeight w:val="180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5C0E22B6" w14:textId="77777777" w:rsidR="00845627" w:rsidRPr="00845627" w:rsidRDefault="00845627" w:rsidP="00845627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22B22465" w14:textId="5A7F2DD5" w:rsidR="00845627" w:rsidRPr="00845627" w:rsidRDefault="00845627" w:rsidP="008456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4-4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272AF183" w14:textId="11846600" w:rsidR="00845627" w:rsidRPr="002A7C6B" w:rsidRDefault="00845627" w:rsidP="0084562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A7C6B">
              <w:rPr>
                <w:rFonts w:ascii="Times New Roman" w:hAnsi="Times New Roman" w:cs="Times New Roman"/>
                <w:b/>
                <w:bCs/>
              </w:rPr>
              <w:t>0.031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357FF89F" w14:textId="42BB578B" w:rsidR="00845627" w:rsidRPr="00845627" w:rsidRDefault="002A7C6B" w:rsidP="008456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0971B0ED" w14:textId="6C81AC20" w:rsidR="00845627" w:rsidRPr="002A7C6B" w:rsidRDefault="00845627" w:rsidP="0084562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A7C6B">
              <w:rPr>
                <w:rFonts w:ascii="Times New Roman" w:hAnsi="Times New Roman" w:cs="Times New Roman"/>
                <w:b/>
                <w:bCs/>
              </w:rPr>
              <w:t>0.036</w:t>
            </w:r>
          </w:p>
        </w:tc>
      </w:tr>
      <w:tr w:rsidR="002A7C6B" w14:paraId="67C9CECB" w14:textId="77777777" w:rsidTr="00845627">
        <w:trPr>
          <w:trHeight w:val="203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05827049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678F6594" w14:textId="25569442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0338DA7A" w14:textId="7D57273A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114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37222987" w14:textId="616CE42A" w:rsidR="002A7C6B" w:rsidRPr="002A7C6B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A7C6B">
              <w:rPr>
                <w:rFonts w:ascii="Times New Roman" w:hAnsi="Times New Roman" w:cs="Times New Roman"/>
                <w:b/>
                <w:bCs/>
              </w:rPr>
              <w:t>0.022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349FE428" w14:textId="59468B10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3F8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672D0A8C" w14:textId="77777777" w:rsidTr="00845627">
        <w:trPr>
          <w:trHeight w:val="222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26B5FC8F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440F3330" w14:textId="781A5EDB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162B926E" w14:textId="022715D2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114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209D3F35" w14:textId="4AA2BFAA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300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4B8EA567" w14:textId="15427BE3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3F8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0C6805D8" w14:textId="77777777" w:rsidTr="00845627">
        <w:trPr>
          <w:trHeight w:val="204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4DB964DA" w14:textId="4D5E699C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45FA817D" w14:textId="2EA6BD50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5-1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36467014" w14:textId="40801917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114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474676AC" w14:textId="6B3B1118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300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7543824B" w14:textId="750777B7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3F8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0BF70785" w14:textId="77777777" w:rsidTr="00845627">
        <w:trPr>
          <w:trHeight w:val="271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3EF531B7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noWrap/>
          </w:tcPr>
          <w:p w14:paraId="7641F63A" w14:textId="5C5EE146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5-2</w:t>
            </w:r>
          </w:p>
          <w:p w14:paraId="2732D29A" w14:textId="77777777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5-3</w:t>
            </w:r>
          </w:p>
          <w:p w14:paraId="0DB4D60F" w14:textId="63C61B16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5-4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6D84C5D4" w14:textId="66C73698" w:rsidR="002A7C6B" w:rsidRPr="002A7C6B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A7C6B">
              <w:rPr>
                <w:rFonts w:ascii="Times New Roman" w:hAnsi="Times New Roman" w:cs="Times New Roman"/>
                <w:b/>
                <w:bCs/>
              </w:rPr>
              <w:t>0.008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19A641B1" w14:textId="03864D99" w:rsidR="002A7C6B" w:rsidRPr="002A7C6B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A7C6B">
              <w:rPr>
                <w:rFonts w:ascii="Times New Roman" w:hAnsi="Times New Roman" w:cs="Times New Roman"/>
                <w:b/>
                <w:bCs/>
              </w:rPr>
              <w:t>0.011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1A32D787" w14:textId="25960D58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3F8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2E3D8DBC" w14:textId="77777777" w:rsidTr="00845627">
        <w:trPr>
          <w:trHeight w:val="269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76CBF714" w14:textId="77777777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noWrap/>
          </w:tcPr>
          <w:p w14:paraId="1EE821DB" w14:textId="5F8119E9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4A678C4D" w14:textId="7799BB5B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56A8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017E333A" w14:textId="61F4BF3A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AD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617FF5F6" w14:textId="50106F9C" w:rsidR="002A7C6B" w:rsidRPr="002A7C6B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A7C6B">
              <w:rPr>
                <w:rFonts w:ascii="Times New Roman" w:hAnsi="Times New Roman" w:cs="Times New Roman"/>
                <w:b/>
                <w:bCs/>
              </w:rPr>
              <w:t>0.022</w:t>
            </w:r>
          </w:p>
        </w:tc>
      </w:tr>
      <w:tr w:rsidR="002A7C6B" w14:paraId="1183C663" w14:textId="77777777" w:rsidTr="00845627">
        <w:trPr>
          <w:trHeight w:val="251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719C3E1E" w14:textId="77777777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noWrap/>
          </w:tcPr>
          <w:p w14:paraId="0A73298F" w14:textId="09D2A8A3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7F0E18A1" w14:textId="54376065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56A8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5AD3D5D8" w14:textId="43D64556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AD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0BBF94F7" w14:textId="34EC254E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68F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212E7F32" w14:textId="77777777" w:rsidTr="00845627">
        <w:trPr>
          <w:trHeight w:val="90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57347993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075E75F2" w14:textId="1207FAFD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5-5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4DDF7E4F" w14:textId="3F9AA1B9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56A8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11FD7BC9" w14:textId="2084D98C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07D8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448294C0" w14:textId="187B7047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68F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4C50B965" w14:textId="77777777" w:rsidTr="00845627">
        <w:trPr>
          <w:trHeight w:val="213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238159BD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0FD25637" w14:textId="1328E90D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1342468A" w14:textId="4B22B377" w:rsidR="002A7C6B" w:rsidRPr="002A7C6B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A7C6B">
              <w:rPr>
                <w:rFonts w:ascii="Times New Roman" w:hAnsi="Times New Roman" w:cs="Times New Roman"/>
                <w:b/>
                <w:bCs/>
              </w:rPr>
              <w:t>0.033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7098C557" w14:textId="7C8D2ACE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07D8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2FD79710" w14:textId="585B0298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68F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03C0B0E9" w14:textId="77777777" w:rsidTr="00845627">
        <w:trPr>
          <w:trHeight w:val="213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56467DB4" w14:textId="3A0674A4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4FE53A72" w14:textId="345C5C1C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6-1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280010B1" w14:textId="11C2C67B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258D11A5" w14:textId="1F9BE86F" w:rsidR="002A7C6B" w:rsidRPr="002A7C6B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A7C6B">
              <w:rPr>
                <w:rFonts w:ascii="Times New Roman" w:hAnsi="Times New Roman" w:cs="Times New Roman"/>
                <w:b/>
                <w:bCs/>
              </w:rPr>
              <w:t>0.024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2FEABB63" w14:textId="4FCC5500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68F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845627" w14:paraId="42F26893" w14:textId="77777777" w:rsidTr="00845627">
        <w:trPr>
          <w:trHeight w:val="213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6FE76DEB" w14:textId="77777777" w:rsidR="00845627" w:rsidRPr="00845627" w:rsidRDefault="00845627" w:rsidP="00845627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124F976A" w14:textId="695152EE" w:rsidR="00845627" w:rsidRPr="00845627" w:rsidRDefault="00845627" w:rsidP="008456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6-2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12707CE6" w14:textId="29027432" w:rsidR="00845627" w:rsidRPr="002A7C6B" w:rsidRDefault="00845627" w:rsidP="0084562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A7C6B">
              <w:rPr>
                <w:rFonts w:ascii="Times New Roman" w:hAnsi="Times New Roman" w:cs="Times New Roman"/>
                <w:b/>
                <w:bCs/>
              </w:rPr>
              <w:t>0.012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007450A9" w14:textId="5E3077CE" w:rsidR="00845627" w:rsidRPr="002A7C6B" w:rsidRDefault="00845627" w:rsidP="0084562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A7C6B">
              <w:rPr>
                <w:rFonts w:ascii="Times New Roman" w:hAnsi="Times New Roman" w:cs="Times New Roman"/>
                <w:b/>
                <w:bCs/>
              </w:rPr>
              <w:t>0.007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0947135A" w14:textId="04710B48" w:rsidR="00845627" w:rsidRPr="002A7C6B" w:rsidRDefault="00845627" w:rsidP="0084562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A7C6B">
              <w:rPr>
                <w:rFonts w:ascii="Times New Roman" w:hAnsi="Times New Roman" w:cs="Times New Roman"/>
                <w:b/>
                <w:bCs/>
              </w:rPr>
              <w:t>0.009</w:t>
            </w:r>
          </w:p>
        </w:tc>
      </w:tr>
      <w:tr w:rsidR="002A7C6B" w14:paraId="49BA2C0E" w14:textId="77777777" w:rsidTr="00845627">
        <w:trPr>
          <w:trHeight w:val="241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2BC56E31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68A2A7AA" w14:textId="1C70BB12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6-3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430723E9" w14:textId="724C804D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22D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03F984DB" w14:textId="4BFF507B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A32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166A658E" w14:textId="1A7B893A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5D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1B6414EF" w14:textId="77777777" w:rsidTr="00845627">
        <w:trPr>
          <w:trHeight w:val="213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21EF3C48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0639021C" w14:textId="502120AC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6-4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5412AAA9" w14:textId="4C80BAC2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22D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6B2A01F7" w14:textId="76BEDB4D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A32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459A4223" w14:textId="54B79378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5D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28E3E0B8" w14:textId="77777777" w:rsidTr="00845627">
        <w:trPr>
          <w:trHeight w:val="260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773DFEF1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6983D629" w14:textId="71E848CE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6-5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01BBCBB9" w14:textId="7C30B877" w:rsidR="002A7C6B" w:rsidRPr="002A7C6B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A7C6B">
              <w:rPr>
                <w:rFonts w:ascii="Times New Roman" w:hAnsi="Times New Roman" w:cs="Times New Roman"/>
                <w:b/>
                <w:bCs/>
              </w:rPr>
              <w:t>0.017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1C83301B" w14:textId="1F4D8D2B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A32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6FD9429E" w14:textId="450AB84B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5D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0CBA36C7" w14:textId="77777777" w:rsidTr="00845627">
        <w:trPr>
          <w:trHeight w:val="279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2D7EA97B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4930CD82" w14:textId="206A6A59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6-6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7048C5D2" w14:textId="5DEA46A2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97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32DA0213" w14:textId="54D824B4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A32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708E653F" w14:textId="0F04D8CC" w:rsidR="002A7C6B" w:rsidRPr="002A7C6B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A7C6B">
              <w:rPr>
                <w:rFonts w:ascii="Times New Roman" w:hAnsi="Times New Roman" w:cs="Times New Roman"/>
                <w:b/>
                <w:bCs/>
              </w:rPr>
              <w:t>0.014</w:t>
            </w:r>
          </w:p>
        </w:tc>
      </w:tr>
      <w:tr w:rsidR="002A7C6B" w14:paraId="7BC145BF" w14:textId="77777777" w:rsidTr="00845627">
        <w:trPr>
          <w:trHeight w:val="317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6AC4F21A" w14:textId="24B59D42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5ED43AB2" w14:textId="6F38A2A8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7-1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0EDCA6AB" w14:textId="66DAAFC8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97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41F2A618" w14:textId="708EB86D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A32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14DAB47F" w14:textId="3B0AE6DB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97D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0D262EB9" w14:textId="77777777" w:rsidTr="00845627">
        <w:trPr>
          <w:trHeight w:val="260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3914C1C3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409D9A09" w14:textId="2088BF04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7-2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792B299A" w14:textId="1D94EA39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197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07E7ED17" w14:textId="5557FA26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A32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677F2D72" w14:textId="45185CB7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97D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258F7D19" w14:textId="77777777" w:rsidTr="00845627">
        <w:trPr>
          <w:trHeight w:val="251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5AFDD6B8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0CDB1FFD" w14:textId="6C5A305A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7-3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4D66E9E7" w14:textId="15DC9156" w:rsidR="002A7C6B" w:rsidRPr="002A7C6B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A7C6B">
              <w:rPr>
                <w:rFonts w:ascii="Times New Roman" w:hAnsi="Times New Roman" w:cs="Times New Roman"/>
                <w:b/>
                <w:bCs/>
              </w:rPr>
              <w:t>0.021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00281737" w14:textId="2BBC450A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A32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1D0F59B9" w14:textId="742E6AC2" w:rsidR="002A7C6B" w:rsidRPr="002A7C6B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A7C6B">
              <w:rPr>
                <w:rFonts w:ascii="Times New Roman" w:hAnsi="Times New Roman" w:cs="Times New Roman"/>
                <w:b/>
                <w:bCs/>
              </w:rPr>
              <w:t>0.015</w:t>
            </w:r>
          </w:p>
        </w:tc>
      </w:tr>
      <w:tr w:rsidR="002A7C6B" w14:paraId="3A875CD5" w14:textId="77777777" w:rsidTr="00845627">
        <w:trPr>
          <w:trHeight w:val="269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7B4BCBB1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0CBEE048" w14:textId="57232B95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7-4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11AEE67A" w14:textId="593A21EB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7DCC9242" w14:textId="5F2F2E12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A32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2C13FA2B" w14:textId="544D1866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53CCCA67" w14:textId="77777777" w:rsidTr="00845627">
        <w:trPr>
          <w:trHeight w:val="288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0D068B88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76012F7E" w14:textId="25D239F7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7-5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2687E5FE" w14:textId="0639B44D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66E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468F066F" w14:textId="23FEFA97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66E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77F69CE6" w14:textId="715A6EA6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66E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4E6309FA" w14:textId="77777777" w:rsidTr="00845627">
        <w:trPr>
          <w:trHeight w:val="288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214689C9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727DA290" w14:textId="4F2388DE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7-6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58D263A6" w14:textId="552C8A73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66E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1A45C288" w14:textId="3F9280E0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66E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01448C1D" w14:textId="6C4D8B7D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66E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  <w:tr w:rsidR="002A7C6B" w14:paraId="0D3CB3C2" w14:textId="77777777" w:rsidTr="00845627">
        <w:trPr>
          <w:trHeight w:val="260"/>
          <w:jc w:val="center"/>
        </w:trPr>
        <w:tc>
          <w:tcPr>
            <w:tcW w:w="1134" w:type="dxa"/>
            <w:tcBorders>
              <w:tl2br w:val="nil"/>
              <w:tr2bl w:val="nil"/>
            </w:tcBorders>
          </w:tcPr>
          <w:p w14:paraId="43DBA135" w14:textId="77777777" w:rsidR="002A7C6B" w:rsidRPr="00845627" w:rsidRDefault="002A7C6B" w:rsidP="002A7C6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</w:tcPr>
          <w:p w14:paraId="48828EC4" w14:textId="2A20B565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45627">
              <w:rPr>
                <w:rFonts w:ascii="Times New Roman" w:hAnsi="Times New Roman" w:cs="Times New Roman"/>
              </w:rPr>
              <w:t>7-6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53ABD1F7" w14:textId="03B3B34C" w:rsidR="002A7C6B" w:rsidRPr="002A7C6B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A7C6B">
              <w:rPr>
                <w:rFonts w:ascii="Times New Roman" w:hAnsi="Times New Roman" w:cs="Times New Roman"/>
                <w:b/>
                <w:bCs/>
              </w:rPr>
              <w:t>0.027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</w:tcPr>
          <w:p w14:paraId="01A2C5A1" w14:textId="18E0A52B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35D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/>
          </w:tcPr>
          <w:p w14:paraId="5C845D3F" w14:textId="47565C00" w:rsidR="002A7C6B" w:rsidRPr="00845627" w:rsidRDefault="002A7C6B" w:rsidP="002A7C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35D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n.d.</w:t>
            </w:r>
          </w:p>
        </w:tc>
      </w:tr>
    </w:tbl>
    <w:p w14:paraId="35921FCE" w14:textId="53FF47F5" w:rsidR="00C559BC" w:rsidRDefault="002A7C6B">
      <w:pPr>
        <w:rPr>
          <w:rFonts w:ascii="Times New Roman" w:hAnsi="Times New Roman" w:cs="Times New Roman"/>
          <w:sz w:val="18"/>
          <w:szCs w:val="18"/>
        </w:rPr>
      </w:pPr>
      <w:r w:rsidRPr="002A7C6B">
        <w:rPr>
          <w:rFonts w:ascii="Times New Roman" w:hAnsi="Times New Roman" w:cs="Times New Roman"/>
          <w:sz w:val="18"/>
          <w:szCs w:val="18"/>
        </w:rPr>
        <w:t>n.d.: not detected</w:t>
      </w:r>
    </w:p>
    <w:sectPr w:rsidR="00C55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6E68" w14:textId="77777777" w:rsidR="008A2894" w:rsidRDefault="008A2894" w:rsidP="00845627">
      <w:r>
        <w:separator/>
      </w:r>
    </w:p>
  </w:endnote>
  <w:endnote w:type="continuationSeparator" w:id="0">
    <w:p w14:paraId="703968FE" w14:textId="77777777" w:rsidR="008A2894" w:rsidRDefault="008A2894" w:rsidP="0084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79EB" w14:textId="77777777" w:rsidR="008A2894" w:rsidRDefault="008A2894" w:rsidP="00845627">
      <w:r>
        <w:separator/>
      </w:r>
    </w:p>
  </w:footnote>
  <w:footnote w:type="continuationSeparator" w:id="0">
    <w:p w14:paraId="00B03262" w14:textId="77777777" w:rsidR="008A2894" w:rsidRDefault="008A2894" w:rsidP="00845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E4NDkwY2E2MDI5MTE2ZDBmYWZjZjM2NWM1NmVhYjAifQ=="/>
  </w:docVars>
  <w:rsids>
    <w:rsidRoot w:val="00946FD7"/>
    <w:rsid w:val="000F02F1"/>
    <w:rsid w:val="001B4CB1"/>
    <w:rsid w:val="0020254A"/>
    <w:rsid w:val="002A664B"/>
    <w:rsid w:val="002A7C6B"/>
    <w:rsid w:val="003C419B"/>
    <w:rsid w:val="0044388F"/>
    <w:rsid w:val="004A305A"/>
    <w:rsid w:val="004A6191"/>
    <w:rsid w:val="004A7C9F"/>
    <w:rsid w:val="004D0CF0"/>
    <w:rsid w:val="005C70C2"/>
    <w:rsid w:val="006A6703"/>
    <w:rsid w:val="006C47B9"/>
    <w:rsid w:val="00740197"/>
    <w:rsid w:val="00845627"/>
    <w:rsid w:val="008A2894"/>
    <w:rsid w:val="00922990"/>
    <w:rsid w:val="00946FD7"/>
    <w:rsid w:val="00961C08"/>
    <w:rsid w:val="009623C3"/>
    <w:rsid w:val="009D55AE"/>
    <w:rsid w:val="00A6139E"/>
    <w:rsid w:val="00B04DD5"/>
    <w:rsid w:val="00B4615A"/>
    <w:rsid w:val="00B6695B"/>
    <w:rsid w:val="00C559BC"/>
    <w:rsid w:val="00C57FCC"/>
    <w:rsid w:val="00DA47EE"/>
    <w:rsid w:val="00DC7CA0"/>
    <w:rsid w:val="00E90751"/>
    <w:rsid w:val="00F71D62"/>
    <w:rsid w:val="2333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D69AC"/>
  <w15:docId w15:val="{965677EC-46E4-4A72-9981-5130A322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2022-06-08T00:59:00Z</dcterms:created>
  <dcterms:modified xsi:type="dcterms:W3CDTF">2023-09-23T12:48:00Z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AC368D464F744E9B8960FAA47E8470EB</vt:lpwstr>
  </property>
</Properties>
</file>