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28F4B" w14:textId="3DB19A7F" w:rsidR="00885BA4" w:rsidRPr="00896753" w:rsidRDefault="00896753" w:rsidP="00E57CE4">
      <w:pPr>
        <w:spacing w:after="24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Table III</w:t>
      </w:r>
      <w:r w:rsidR="007123DB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0386A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Descriptive statistics of </w:t>
      </w:r>
      <w:r w:rsidR="00CE1D07">
        <w:rPr>
          <w:rFonts w:ascii="Times New Roman" w:hAnsi="Times New Roman" w:cs="Times New Roman"/>
          <w:b/>
          <w:bCs/>
          <w:sz w:val="24"/>
          <w:szCs w:val="24"/>
        </w:rPr>
        <w:t xml:space="preserve">tissue </w:t>
      </w:r>
      <w:r w:rsidR="00E57CE4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gene expression </w:t>
      </w:r>
      <w:r w:rsidR="0075295A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="00E57CE4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 different </w:t>
      </w:r>
      <w:r w:rsidR="00F34627">
        <w:rPr>
          <w:rFonts w:ascii="Times New Roman" w:hAnsi="Times New Roman" w:cs="Times New Roman"/>
          <w:b/>
          <w:bCs/>
          <w:sz w:val="24"/>
          <w:szCs w:val="24"/>
        </w:rPr>
        <w:t>structures</w:t>
      </w:r>
      <w:r w:rsidR="00E57CE4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 of the central nervous system.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26"/>
      </w:tblGrid>
      <w:tr w:rsidR="007123DB" w:rsidRPr="00765E4B" w14:paraId="5AFB2040" w14:textId="77777777" w:rsidTr="00E15554">
        <w:trPr>
          <w:trHeight w:val="336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7F805276" w14:textId="60CC80CC" w:rsidR="007123DB" w:rsidRPr="00765E4B" w:rsidRDefault="00EE5435" w:rsidP="00046029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CNS s</w:t>
            </w:r>
            <w:r w:rsidR="007123DB" w:rsidRPr="00765E4B">
              <w:rPr>
                <w:rFonts w:ascii="Times New Roman" w:hAnsi="Times New Roman" w:cs="Times New Roman"/>
                <w:b/>
              </w:rPr>
              <w:t>tructure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</w:tcPr>
          <w:p w14:paraId="656E7E96" w14:textId="1206617E" w:rsidR="007123DB" w:rsidRPr="00765E4B" w:rsidRDefault="007123DB" w:rsidP="00F23B63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765E4B">
              <w:rPr>
                <w:rFonts w:ascii="Times New Roman" w:hAnsi="Times New Roman" w:cs="Times New Roman"/>
                <w:b/>
              </w:rPr>
              <w:t>Mean</w:t>
            </w:r>
            <w:r w:rsidR="008962A7">
              <w:rPr>
                <w:rFonts w:ascii="Times New Roman" w:hAnsi="Times New Roman" w:cs="Times New Roman"/>
                <w:b/>
              </w:rPr>
              <w:t xml:space="preserve"> </w:t>
            </w:r>
            <w:r w:rsidR="009C0D00" w:rsidRPr="009C0D00">
              <w:rPr>
                <w:rFonts w:ascii="Times New Roman" w:hAnsi="Times New Roman" w:cs="Times New Roman"/>
                <w:b/>
              </w:rPr>
              <w:t>[</w:t>
            </w:r>
            <w:r w:rsidR="009C0D00">
              <w:rPr>
                <w:rFonts w:ascii="Times New Roman" w:hAnsi="Times New Roman" w:cs="Times New Roman"/>
                <w:b/>
              </w:rPr>
              <w:t>range</w:t>
            </w:r>
            <w:r w:rsidR="009C0D00" w:rsidRPr="009C0D00">
              <w:rPr>
                <w:rFonts w:ascii="Times New Roman" w:hAnsi="Times New Roman" w:cs="Times New Roman"/>
                <w:b/>
              </w:rPr>
              <w:t>]</w:t>
            </w:r>
            <w:r w:rsidR="00F23B63">
              <w:rPr>
                <w:rFonts w:ascii="Times New Roman" w:hAnsi="Times New Roman" w:cs="Times New Roman"/>
                <w:b/>
              </w:rPr>
              <w:t>; SD</w:t>
            </w:r>
          </w:p>
        </w:tc>
      </w:tr>
      <w:tr w:rsidR="007123DB" w:rsidRPr="00765E4B" w14:paraId="51814740" w14:textId="77777777" w:rsidTr="00E15554">
        <w:trPr>
          <w:trHeight w:val="413"/>
        </w:trPr>
        <w:tc>
          <w:tcPr>
            <w:tcW w:w="3402" w:type="dxa"/>
            <w:tcBorders>
              <w:top w:val="single" w:sz="4" w:space="0" w:color="auto"/>
            </w:tcBorders>
          </w:tcPr>
          <w:p w14:paraId="6F111655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Amygdala</w:t>
            </w:r>
          </w:p>
        </w:tc>
        <w:tc>
          <w:tcPr>
            <w:tcW w:w="3226" w:type="dxa"/>
            <w:tcBorders>
              <w:top w:val="single" w:sz="4" w:space="0" w:color="auto"/>
            </w:tcBorders>
          </w:tcPr>
          <w:p w14:paraId="67AF7751" w14:textId="6D8FB270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-8</w:t>
            </w:r>
            <w:r>
              <w:rPr>
                <w:rFonts w:ascii="Times New Roman" w:hAnsi="Times New Roman" w:cs="Times New Roman"/>
              </w:rPr>
              <w:t>.</w:t>
            </w:r>
            <w:r w:rsidRPr="00765E4B">
              <w:rPr>
                <w:rFonts w:ascii="Times New Roman" w:hAnsi="Times New Roman" w:cs="Times New Roman"/>
              </w:rPr>
              <w:t>33e-008</w:t>
            </w:r>
            <w:r w:rsidR="00782378">
              <w:rPr>
                <w:rFonts w:ascii="Times New Roman" w:hAnsi="Times New Roman" w:cs="Times New Roman"/>
              </w:rPr>
              <w:t xml:space="preserve"> </w:t>
            </w:r>
            <w:r w:rsidRPr="00765E4B">
              <w:rPr>
                <w:rFonts w:ascii="Times New Roman" w:hAnsi="Times New Roman" w:cs="Times New Roman"/>
              </w:rPr>
              <w:t>[-1.81,1.64]</w:t>
            </w:r>
            <w:r w:rsidR="00782378">
              <w:rPr>
                <w:rFonts w:ascii="Times New Roman" w:hAnsi="Times New Roman" w:cs="Times New Roman"/>
              </w:rPr>
              <w:t xml:space="preserve">; </w:t>
            </w:r>
            <w:r w:rsidRPr="00765E4B">
              <w:rPr>
                <w:rFonts w:ascii="Times New Roman" w:hAnsi="Times New Roman" w:cs="Times New Roman"/>
              </w:rPr>
              <w:t>1.00</w:t>
            </w:r>
          </w:p>
        </w:tc>
      </w:tr>
      <w:tr w:rsidR="007123DB" w:rsidRPr="00765E4B" w14:paraId="496B413F" w14:textId="77777777" w:rsidTr="00E15554">
        <w:trPr>
          <w:trHeight w:val="574"/>
        </w:trPr>
        <w:tc>
          <w:tcPr>
            <w:tcW w:w="3402" w:type="dxa"/>
          </w:tcPr>
          <w:p w14:paraId="67974082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Anterior cingulate cortex</w:t>
            </w:r>
          </w:p>
        </w:tc>
        <w:tc>
          <w:tcPr>
            <w:tcW w:w="3226" w:type="dxa"/>
          </w:tcPr>
          <w:p w14:paraId="609EDC03" w14:textId="4105A332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1.08e-006</w:t>
            </w:r>
            <w:r w:rsidR="008962A7">
              <w:rPr>
                <w:rFonts w:ascii="Times New Roman" w:hAnsi="Times New Roman" w:cs="Times New Roman"/>
              </w:rPr>
              <w:t xml:space="preserve"> </w:t>
            </w:r>
            <w:r w:rsidRPr="00765E4B">
              <w:rPr>
                <w:rFonts w:ascii="Times New Roman" w:hAnsi="Times New Roman" w:cs="Times New Roman"/>
              </w:rPr>
              <w:t>[-1.83, 1.40]</w:t>
            </w:r>
            <w:r w:rsidR="00F23B63">
              <w:rPr>
                <w:rFonts w:ascii="Times New Roman" w:hAnsi="Times New Roman" w:cs="Times New Roman"/>
              </w:rPr>
              <w:t xml:space="preserve">; </w:t>
            </w:r>
            <w:r w:rsidRPr="00765E4B">
              <w:rPr>
                <w:rFonts w:ascii="Times New Roman" w:hAnsi="Times New Roman" w:cs="Times New Roman"/>
              </w:rPr>
              <w:t>1.00</w:t>
            </w:r>
          </w:p>
        </w:tc>
      </w:tr>
      <w:tr w:rsidR="007123DB" w:rsidRPr="00765E4B" w14:paraId="178973F5" w14:textId="77777777" w:rsidTr="00E15554">
        <w:trPr>
          <w:trHeight w:val="568"/>
        </w:trPr>
        <w:tc>
          <w:tcPr>
            <w:tcW w:w="3402" w:type="dxa"/>
          </w:tcPr>
          <w:p w14:paraId="32B2E5C7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Caudate nucleus</w:t>
            </w:r>
          </w:p>
        </w:tc>
        <w:tc>
          <w:tcPr>
            <w:tcW w:w="3226" w:type="dxa"/>
          </w:tcPr>
          <w:p w14:paraId="7942ECF5" w14:textId="6AB95164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7.50e-007</w:t>
            </w:r>
            <w:r w:rsidR="00F23B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[-0.22, 0.22]</w:t>
            </w:r>
            <w:r w:rsidR="00F23B63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0.14</w:t>
            </w:r>
          </w:p>
        </w:tc>
      </w:tr>
      <w:tr w:rsidR="007123DB" w:rsidRPr="00765E4B" w14:paraId="35DBFD81" w14:textId="77777777" w:rsidTr="00E15554">
        <w:trPr>
          <w:trHeight w:val="564"/>
        </w:trPr>
        <w:tc>
          <w:tcPr>
            <w:tcW w:w="3402" w:type="dxa"/>
          </w:tcPr>
          <w:p w14:paraId="0F3248B6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Cerebellum</w:t>
            </w:r>
          </w:p>
        </w:tc>
        <w:tc>
          <w:tcPr>
            <w:tcW w:w="3226" w:type="dxa"/>
          </w:tcPr>
          <w:p w14:paraId="639A69DC" w14:textId="62744D21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8.33e-008</w:t>
            </w:r>
            <w:r w:rsidR="00F23B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[-0.22, 0.32]</w:t>
            </w:r>
            <w:r w:rsidR="00F23B63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0.14</w:t>
            </w:r>
          </w:p>
        </w:tc>
      </w:tr>
      <w:tr w:rsidR="007123DB" w:rsidRPr="00765E4B" w14:paraId="72B4212F" w14:textId="77777777" w:rsidTr="00E15554">
        <w:trPr>
          <w:trHeight w:val="572"/>
        </w:trPr>
        <w:tc>
          <w:tcPr>
            <w:tcW w:w="3402" w:type="dxa"/>
          </w:tcPr>
          <w:p w14:paraId="53991CDF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Frontal cortex</w:t>
            </w:r>
          </w:p>
        </w:tc>
        <w:tc>
          <w:tcPr>
            <w:tcW w:w="3226" w:type="dxa"/>
          </w:tcPr>
          <w:p w14:paraId="6F9CF01B" w14:textId="22BFE918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-5.00e-007</w:t>
            </w:r>
            <w:r w:rsidR="00F23B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[-2.83, 1.10]</w:t>
            </w:r>
            <w:r w:rsidR="00F23B63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1.00</w:t>
            </w:r>
          </w:p>
        </w:tc>
      </w:tr>
      <w:tr w:rsidR="007123DB" w:rsidRPr="00765E4B" w14:paraId="423F4ED9" w14:textId="77777777" w:rsidTr="00E15554">
        <w:trPr>
          <w:trHeight w:val="567"/>
        </w:trPr>
        <w:tc>
          <w:tcPr>
            <w:tcW w:w="3402" w:type="dxa"/>
          </w:tcPr>
          <w:p w14:paraId="0369FF24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Hippocampus</w:t>
            </w:r>
          </w:p>
        </w:tc>
        <w:tc>
          <w:tcPr>
            <w:tcW w:w="3226" w:type="dxa"/>
          </w:tcPr>
          <w:p w14:paraId="40240E24" w14:textId="375E0C18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-3.33e-007</w:t>
            </w:r>
            <w:r w:rsidR="00F23B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[-0.30, 0.24]</w:t>
            </w:r>
            <w:r w:rsidR="00F23B63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0.16</w:t>
            </w:r>
          </w:p>
        </w:tc>
      </w:tr>
      <w:tr w:rsidR="007123DB" w:rsidRPr="00765E4B" w14:paraId="2EB8FB25" w14:textId="77777777" w:rsidTr="00E15554">
        <w:trPr>
          <w:trHeight w:val="575"/>
        </w:trPr>
        <w:tc>
          <w:tcPr>
            <w:tcW w:w="3402" w:type="dxa"/>
          </w:tcPr>
          <w:p w14:paraId="11C0B785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Hypothalamus</w:t>
            </w:r>
          </w:p>
        </w:tc>
        <w:tc>
          <w:tcPr>
            <w:tcW w:w="3226" w:type="dxa"/>
          </w:tcPr>
          <w:p w14:paraId="332F0AAA" w14:textId="4D1A6A26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8.33e-00</w:t>
            </w:r>
            <w:r w:rsidR="00B955A4">
              <w:rPr>
                <w:rFonts w:ascii="Times New Roman" w:hAnsi="Times New Roman" w:cs="Times New Roman"/>
              </w:rPr>
              <w:t>8</w:t>
            </w:r>
            <w:r w:rsidR="00F23B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[-2.16, 1.18]</w:t>
            </w:r>
            <w:r w:rsidR="00F23B63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1.00</w:t>
            </w:r>
          </w:p>
        </w:tc>
      </w:tr>
      <w:tr w:rsidR="007123DB" w:rsidRPr="00765E4B" w14:paraId="278106BA" w14:textId="77777777" w:rsidTr="00E15554">
        <w:trPr>
          <w:trHeight w:val="555"/>
        </w:trPr>
        <w:tc>
          <w:tcPr>
            <w:tcW w:w="3402" w:type="dxa"/>
          </w:tcPr>
          <w:p w14:paraId="098776B0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 xml:space="preserve">Nucleus accumbens </w:t>
            </w:r>
          </w:p>
        </w:tc>
        <w:tc>
          <w:tcPr>
            <w:tcW w:w="3226" w:type="dxa"/>
          </w:tcPr>
          <w:p w14:paraId="7243A0E9" w14:textId="3CB555E1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-1.67e-007</w:t>
            </w:r>
            <w:r w:rsidR="00F23B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[-0.79, 0.35]</w:t>
            </w:r>
            <w:r w:rsidR="00F23B63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0.33</w:t>
            </w:r>
          </w:p>
        </w:tc>
      </w:tr>
      <w:tr w:rsidR="007123DB" w:rsidRPr="00765E4B" w14:paraId="1E4FFC0C" w14:textId="77777777" w:rsidTr="00E15554">
        <w:trPr>
          <w:trHeight w:val="433"/>
        </w:trPr>
        <w:tc>
          <w:tcPr>
            <w:tcW w:w="3402" w:type="dxa"/>
          </w:tcPr>
          <w:p w14:paraId="1BEBDF9F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Putamen</w:t>
            </w:r>
          </w:p>
        </w:tc>
        <w:tc>
          <w:tcPr>
            <w:tcW w:w="3226" w:type="dxa"/>
          </w:tcPr>
          <w:p w14:paraId="7F1D338F" w14:textId="13AC7A5F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6.67e-007</w:t>
            </w:r>
            <w:r w:rsidR="00F23B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[-0.60, 0.31]</w:t>
            </w:r>
            <w:r w:rsidR="00F23B63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0.29</w:t>
            </w:r>
          </w:p>
        </w:tc>
      </w:tr>
      <w:tr w:rsidR="007123DB" w:rsidRPr="00765E4B" w14:paraId="14DD2487" w14:textId="77777777" w:rsidTr="00E15554">
        <w:trPr>
          <w:trHeight w:val="425"/>
        </w:trPr>
        <w:tc>
          <w:tcPr>
            <w:tcW w:w="3402" w:type="dxa"/>
          </w:tcPr>
          <w:p w14:paraId="7D851F03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>Spinal cord</w:t>
            </w:r>
          </w:p>
        </w:tc>
        <w:tc>
          <w:tcPr>
            <w:tcW w:w="3226" w:type="dxa"/>
          </w:tcPr>
          <w:p w14:paraId="50BD9A81" w14:textId="5ADF5BFC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-3.33e-007</w:t>
            </w:r>
            <w:r w:rsidR="00F23B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[-0.25, 0.37]</w:t>
            </w:r>
            <w:r w:rsidR="00F23B63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0.17</w:t>
            </w:r>
          </w:p>
        </w:tc>
      </w:tr>
      <w:tr w:rsidR="007123DB" w:rsidRPr="00765E4B" w14:paraId="7041382B" w14:textId="77777777" w:rsidTr="00E15554">
        <w:trPr>
          <w:trHeight w:val="418"/>
        </w:trPr>
        <w:tc>
          <w:tcPr>
            <w:tcW w:w="3402" w:type="dxa"/>
            <w:tcBorders>
              <w:bottom w:val="single" w:sz="4" w:space="0" w:color="auto"/>
            </w:tcBorders>
          </w:tcPr>
          <w:p w14:paraId="02CF0479" w14:textId="77777777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 w:rsidRPr="00765E4B">
              <w:rPr>
                <w:rFonts w:ascii="Times New Roman" w:hAnsi="Times New Roman" w:cs="Times New Roman"/>
              </w:rPr>
              <w:t xml:space="preserve">Substantia nigra </w:t>
            </w: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14:paraId="438F6C79" w14:textId="45D8CBB5" w:rsidR="007123DB" w:rsidRPr="00765E4B" w:rsidRDefault="007123DB" w:rsidP="0081100A">
            <w:pPr>
              <w:spacing w:before="120" w:after="120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-7.50e-007</w:t>
            </w:r>
            <w:r w:rsidR="00F23B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[-0.65, 0.37]</w:t>
            </w:r>
            <w:r w:rsidR="00F23B63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0.31</w:t>
            </w:r>
          </w:p>
        </w:tc>
      </w:tr>
    </w:tbl>
    <w:p w14:paraId="35DAC462" w14:textId="179AFA8D" w:rsidR="004C2A7A" w:rsidRPr="00492C14" w:rsidRDefault="003C468C" w:rsidP="00E95D36">
      <w:pPr>
        <w:spacing w:before="240" w:line="240" w:lineRule="auto"/>
        <w:ind w:firstLine="0"/>
        <w:rPr>
          <w:rFonts w:ascii="Times New Roman" w:hAnsi="Times New Roman" w:cs="Times New Roman"/>
        </w:rPr>
      </w:pPr>
      <w:r w:rsidRPr="00492C14">
        <w:rPr>
          <w:rFonts w:ascii="Times New Roman" w:hAnsi="Times New Roman" w:cs="Times New Roman"/>
          <w:b/>
          <w:bCs/>
        </w:rPr>
        <w:t xml:space="preserve">Footnote: </w:t>
      </w:r>
      <w:r w:rsidR="004C2A7A" w:rsidRPr="00492C14">
        <w:rPr>
          <w:rFonts w:ascii="Times New Roman" w:hAnsi="Times New Roman" w:cs="Times New Roman"/>
        </w:rPr>
        <w:t xml:space="preserve">Mean, </w:t>
      </w:r>
      <w:r w:rsidR="00DD08EA" w:rsidRPr="00D0440B">
        <w:rPr>
          <w:rFonts w:ascii="Times New Roman" w:hAnsi="Times New Roman" w:cs="Times New Roman"/>
        </w:rPr>
        <w:t>range</w:t>
      </w:r>
      <w:r w:rsidR="00DD08EA">
        <w:rPr>
          <w:rFonts w:ascii="Times New Roman" w:hAnsi="Times New Roman" w:cs="Times New Roman"/>
        </w:rPr>
        <w:t xml:space="preserve"> (minimum, maximum),</w:t>
      </w:r>
      <w:r w:rsidR="004C2A7A" w:rsidRPr="00492C14">
        <w:rPr>
          <w:rFonts w:ascii="Times New Roman" w:hAnsi="Times New Roman" w:cs="Times New Roman"/>
        </w:rPr>
        <w:t xml:space="preserve"> and standard deviation (SD) of </w:t>
      </w:r>
      <w:r w:rsidR="001A1EAF">
        <w:rPr>
          <w:rFonts w:ascii="Times New Roman" w:hAnsi="Times New Roman" w:cs="Times New Roman"/>
        </w:rPr>
        <w:t xml:space="preserve">normalized </w:t>
      </w:r>
      <w:r w:rsidR="00CC531F">
        <w:rPr>
          <w:rFonts w:ascii="Times New Roman" w:hAnsi="Times New Roman" w:cs="Times New Roman"/>
        </w:rPr>
        <w:t xml:space="preserve">(z-scores) </w:t>
      </w:r>
      <w:r w:rsidR="004C2A7A" w:rsidRPr="00492C14">
        <w:rPr>
          <w:rFonts w:ascii="Times New Roman" w:hAnsi="Times New Roman" w:cs="Times New Roman"/>
        </w:rPr>
        <w:t xml:space="preserve">gene expression </w:t>
      </w:r>
      <w:r w:rsidR="00CC531F">
        <w:rPr>
          <w:rFonts w:ascii="Times New Roman" w:hAnsi="Times New Roman" w:cs="Times New Roman"/>
        </w:rPr>
        <w:t>data</w:t>
      </w:r>
      <w:r w:rsidR="004C2A7A" w:rsidRPr="00492C14">
        <w:rPr>
          <w:rFonts w:ascii="Times New Roman" w:hAnsi="Times New Roman" w:cs="Times New Roman"/>
        </w:rPr>
        <w:t xml:space="preserve"> are given per each central nervous system (CNS) structure</w:t>
      </w:r>
      <w:r w:rsidR="006B46C0" w:rsidRPr="00492C14">
        <w:rPr>
          <w:rFonts w:ascii="Times New Roman" w:hAnsi="Times New Roman" w:cs="Times New Roman"/>
        </w:rPr>
        <w:t>. Values were calculated based on</w:t>
      </w:r>
      <w:r w:rsidR="00CA1964">
        <w:rPr>
          <w:rFonts w:ascii="Times New Roman" w:hAnsi="Times New Roman" w:cs="Times New Roman"/>
        </w:rPr>
        <w:t xml:space="preserve"> the means</w:t>
      </w:r>
      <w:r w:rsidR="006B46C0" w:rsidRPr="00492C14">
        <w:rPr>
          <w:rFonts w:ascii="Times New Roman" w:hAnsi="Times New Roman" w:cs="Times New Roman"/>
        </w:rPr>
        <w:t xml:space="preserve"> </w:t>
      </w:r>
      <w:r w:rsidR="00064CB7" w:rsidRPr="00492C14">
        <w:rPr>
          <w:rFonts w:ascii="Times New Roman" w:hAnsi="Times New Roman" w:cs="Times New Roman"/>
        </w:rPr>
        <w:t xml:space="preserve">individual </w:t>
      </w:r>
      <w:r w:rsidR="00F9672F" w:rsidRPr="00492C14">
        <w:rPr>
          <w:rFonts w:ascii="Times New Roman" w:hAnsi="Times New Roman" w:cs="Times New Roman"/>
        </w:rPr>
        <w:t>expression data</w:t>
      </w:r>
      <w:r w:rsidR="007E0525">
        <w:rPr>
          <w:rFonts w:ascii="Times New Roman" w:hAnsi="Times New Roman" w:cs="Times New Roman"/>
        </w:rPr>
        <w:t xml:space="preserve"> </w:t>
      </w:r>
      <w:r w:rsidR="00CA1964">
        <w:rPr>
          <w:rFonts w:ascii="Times New Roman" w:hAnsi="Times New Roman" w:cs="Times New Roman"/>
        </w:rPr>
        <w:t>of the</w:t>
      </w:r>
      <w:r w:rsidR="007E0525">
        <w:rPr>
          <w:rFonts w:ascii="Times New Roman" w:hAnsi="Times New Roman" w:cs="Times New Roman"/>
        </w:rPr>
        <w:t xml:space="preserve"> </w:t>
      </w:r>
      <w:r w:rsidR="007E0525" w:rsidRPr="00492C14">
        <w:rPr>
          <w:rFonts w:ascii="Times New Roman" w:hAnsi="Times New Roman" w:cs="Times New Roman"/>
        </w:rPr>
        <w:t>12 DCD-associated genes</w:t>
      </w:r>
      <w:r w:rsidR="007E0525">
        <w:rPr>
          <w:rFonts w:ascii="Times New Roman" w:hAnsi="Times New Roman" w:cs="Times New Roman"/>
        </w:rPr>
        <w:t>.</w:t>
      </w:r>
      <w:r w:rsidR="00A80EA6">
        <w:rPr>
          <w:rFonts w:ascii="Times New Roman" w:hAnsi="Times New Roman" w:cs="Times New Roman"/>
        </w:rPr>
        <w:t xml:space="preserve"> </w:t>
      </w:r>
      <w:r w:rsidR="00A80EA6">
        <w:rPr>
          <w:rFonts w:ascii="Times New Roman" w:hAnsi="Times New Roman" w:cs="Times New Roman"/>
          <w:kern w:val="0"/>
          <w14:ligatures w14:val="none"/>
        </w:rPr>
        <w:t xml:space="preserve">Gene expression data were available as transcript per </w:t>
      </w:r>
      <w:r w:rsidR="00CB0175">
        <w:rPr>
          <w:rFonts w:ascii="Times New Roman" w:hAnsi="Times New Roman" w:cs="Times New Roman"/>
          <w:kern w:val="0"/>
          <w14:ligatures w14:val="none"/>
        </w:rPr>
        <w:t>million</w:t>
      </w:r>
      <w:r w:rsidR="00A80EA6">
        <w:rPr>
          <w:rFonts w:ascii="Times New Roman" w:hAnsi="Times New Roman" w:cs="Times New Roman"/>
          <w:kern w:val="0"/>
          <w14:ligatures w14:val="none"/>
        </w:rPr>
        <w:t>.</w:t>
      </w:r>
    </w:p>
    <w:p w14:paraId="40CB9C2D" w14:textId="0816F84D" w:rsidR="00E57CE4" w:rsidRDefault="00E57CE4" w:rsidP="00E57CE4">
      <w:pPr>
        <w:ind w:firstLine="0"/>
      </w:pPr>
    </w:p>
    <w:sectPr w:rsidR="00E57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02"/>
    <w:rsid w:val="000457B2"/>
    <w:rsid w:val="00060520"/>
    <w:rsid w:val="000635F4"/>
    <w:rsid w:val="00064CB7"/>
    <w:rsid w:val="000A6E39"/>
    <w:rsid w:val="000C7D84"/>
    <w:rsid w:val="000F4685"/>
    <w:rsid w:val="00136603"/>
    <w:rsid w:val="0014527C"/>
    <w:rsid w:val="00163D15"/>
    <w:rsid w:val="001A1EAF"/>
    <w:rsid w:val="001C136C"/>
    <w:rsid w:val="00207711"/>
    <w:rsid w:val="003C468C"/>
    <w:rsid w:val="00471645"/>
    <w:rsid w:val="00492C14"/>
    <w:rsid w:val="004C2A7A"/>
    <w:rsid w:val="004F16F9"/>
    <w:rsid w:val="00517D87"/>
    <w:rsid w:val="00590149"/>
    <w:rsid w:val="005F4325"/>
    <w:rsid w:val="0062711F"/>
    <w:rsid w:val="00641B1E"/>
    <w:rsid w:val="006B46C0"/>
    <w:rsid w:val="007123DB"/>
    <w:rsid w:val="00726338"/>
    <w:rsid w:val="0075295A"/>
    <w:rsid w:val="00757AD9"/>
    <w:rsid w:val="0076497B"/>
    <w:rsid w:val="00765E4B"/>
    <w:rsid w:val="00774D0C"/>
    <w:rsid w:val="00782378"/>
    <w:rsid w:val="007D293C"/>
    <w:rsid w:val="007E0525"/>
    <w:rsid w:val="00803470"/>
    <w:rsid w:val="0081100A"/>
    <w:rsid w:val="00885BA4"/>
    <w:rsid w:val="008962A7"/>
    <w:rsid w:val="00896753"/>
    <w:rsid w:val="008D6797"/>
    <w:rsid w:val="0090386A"/>
    <w:rsid w:val="00942E8C"/>
    <w:rsid w:val="009C0D00"/>
    <w:rsid w:val="00A80EA6"/>
    <w:rsid w:val="00AB3050"/>
    <w:rsid w:val="00B955A4"/>
    <w:rsid w:val="00BD1E83"/>
    <w:rsid w:val="00BE001B"/>
    <w:rsid w:val="00BE23FF"/>
    <w:rsid w:val="00C20A5C"/>
    <w:rsid w:val="00C561A5"/>
    <w:rsid w:val="00CA1964"/>
    <w:rsid w:val="00CB0175"/>
    <w:rsid w:val="00CC531F"/>
    <w:rsid w:val="00CE1D07"/>
    <w:rsid w:val="00CF5D02"/>
    <w:rsid w:val="00D020D9"/>
    <w:rsid w:val="00D03878"/>
    <w:rsid w:val="00D30570"/>
    <w:rsid w:val="00D3727F"/>
    <w:rsid w:val="00DD08EA"/>
    <w:rsid w:val="00E15554"/>
    <w:rsid w:val="00E5292A"/>
    <w:rsid w:val="00E57CE4"/>
    <w:rsid w:val="00E95D36"/>
    <w:rsid w:val="00ED46B1"/>
    <w:rsid w:val="00EE5435"/>
    <w:rsid w:val="00F23B63"/>
    <w:rsid w:val="00F30C47"/>
    <w:rsid w:val="00F34627"/>
    <w:rsid w:val="00F67F77"/>
    <w:rsid w:val="00F9672F"/>
    <w:rsid w:val="00F97B51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2FAF9"/>
  <w15:chartTrackingRefBased/>
  <w15:docId w15:val="{32DE570C-4D17-4D73-901F-02241FC2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E39"/>
    <w:pPr>
      <w:spacing w:after="0" w:line="480" w:lineRule="auto"/>
      <w:ind w:firstLine="709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4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Martinica</dc:creator>
  <cp:keywords/>
  <dc:description/>
  <cp:lastModifiedBy>Garofalo, M (neuro)</cp:lastModifiedBy>
  <cp:revision>66</cp:revision>
  <dcterms:created xsi:type="dcterms:W3CDTF">2023-05-22T15:07:00Z</dcterms:created>
  <dcterms:modified xsi:type="dcterms:W3CDTF">2023-09-28T12:36:00Z</dcterms:modified>
</cp:coreProperties>
</file>