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FA" w:rsidRPr="00987E01" w:rsidRDefault="00F60EFA" w:rsidP="00F60EFA">
      <w:pPr>
        <w:rPr>
          <w:rFonts w:cstheme="minorHAnsi"/>
          <w:b/>
        </w:rPr>
      </w:pPr>
      <w:r w:rsidRPr="00987E01">
        <w:rPr>
          <w:rFonts w:cstheme="minorHAnsi"/>
          <w:b/>
        </w:rPr>
        <w:t xml:space="preserve">Table S1: Antibodies for flow cytometry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96"/>
        <w:gridCol w:w="1781"/>
        <w:gridCol w:w="1501"/>
        <w:gridCol w:w="1384"/>
        <w:gridCol w:w="1265"/>
        <w:gridCol w:w="1431"/>
      </w:tblGrid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  <w:hideMark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E01">
              <w:rPr>
                <w:rFonts w:cstheme="minorHAnsi"/>
                <w:b/>
                <w:bCs/>
                <w:sz w:val="20"/>
                <w:szCs w:val="20"/>
              </w:rPr>
              <w:t>Antibodies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E01">
              <w:rPr>
                <w:rFonts w:cstheme="minorHAnsi"/>
                <w:b/>
                <w:bCs/>
                <w:sz w:val="20"/>
                <w:szCs w:val="20"/>
              </w:rPr>
              <w:t>Species reactivity</w:t>
            </w:r>
          </w:p>
        </w:tc>
        <w:tc>
          <w:tcPr>
            <w:tcW w:w="1501" w:type="dxa"/>
            <w:noWrap/>
            <w:vAlign w:val="center"/>
            <w:hideMark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E01">
              <w:rPr>
                <w:rFonts w:cstheme="minorHAnsi"/>
                <w:b/>
                <w:bCs/>
                <w:sz w:val="20"/>
                <w:szCs w:val="20"/>
              </w:rPr>
              <w:t>Clone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987E01">
              <w:rPr>
                <w:rFonts w:cstheme="minorHAnsi"/>
                <w:b/>
                <w:bCs/>
                <w:sz w:val="20"/>
                <w:szCs w:val="20"/>
              </w:rPr>
              <w:t>Fluorochrome</w:t>
            </w:r>
            <w:proofErr w:type="spellEnd"/>
          </w:p>
        </w:tc>
        <w:tc>
          <w:tcPr>
            <w:tcW w:w="1265" w:type="dxa"/>
            <w:noWrap/>
            <w:vAlign w:val="center"/>
            <w:hideMark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E01">
              <w:rPr>
                <w:rFonts w:cstheme="minorHAnsi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7E01">
              <w:rPr>
                <w:rFonts w:cstheme="minorHAnsi"/>
                <w:b/>
                <w:bCs/>
                <w:sz w:val="20"/>
                <w:szCs w:val="20"/>
              </w:rPr>
              <w:t>RRID number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CD3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145-2C11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BV421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BD Horizon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AB_11153670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CD8 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53-6.7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BUV395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BD Horizon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AB_2732919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c-Met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eBioclone7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FITC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AB_494112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V</w:t>
            </w:r>
            <w:r w:rsidRPr="00987E01">
              <w:rPr>
                <w:rFonts w:ascii="Symbol" w:hAnsi="Symbol" w:cstheme="minorHAnsi"/>
                <w:bCs/>
                <w:sz w:val="20"/>
                <w:szCs w:val="20"/>
              </w:rPr>
              <w:t></w:t>
            </w:r>
            <w:r w:rsidRPr="00987E01">
              <w:rPr>
                <w:rFonts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MR12-3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987E01">
              <w:rPr>
                <w:rFonts w:cstheme="minorHAnsi"/>
                <w:bCs/>
                <w:sz w:val="20"/>
                <w:szCs w:val="20"/>
              </w:rPr>
              <w:t>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AB_2573224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IFN</w:t>
            </w:r>
            <w:r w:rsidRPr="00987E01">
              <w:rPr>
                <w:rFonts w:ascii="Symbol" w:hAnsi="Symbol" w:cstheme="minorHAnsi"/>
                <w:bCs/>
                <w:sz w:val="20"/>
                <w:szCs w:val="20"/>
              </w:rPr>
              <w:t>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XMG1.2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BUV737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BD Horizon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AB_2870098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Granzyme</w:t>
            </w:r>
            <w:proofErr w:type="spellEnd"/>
            <w:r w:rsidRPr="00987E01">
              <w:rPr>
                <w:rFonts w:cstheme="minorHAnsi"/>
                <w:bCs/>
                <w:sz w:val="20"/>
                <w:szCs w:val="20"/>
              </w:rPr>
              <w:t xml:space="preserve"> B 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NGZB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 ef780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987E01">
              <w:rPr>
                <w:rFonts w:cstheme="minorHAnsi"/>
                <w:bCs/>
                <w:sz w:val="20"/>
                <w:szCs w:val="20"/>
              </w:rPr>
              <w:t>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AB_2716966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TNF</w:t>
            </w:r>
            <w:r w:rsidRPr="00987E01">
              <w:rPr>
                <w:rFonts w:ascii="Symbol" w:hAnsi="Symbol" w:cstheme="minorHAnsi"/>
                <w:bCs/>
                <w:sz w:val="20"/>
                <w:szCs w:val="20"/>
              </w:rPr>
              <w:t></w:t>
            </w:r>
            <w:r w:rsidRPr="00987E01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MP6-XT22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PEcy7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AB_11042728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CD107a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 1D4B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BV786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BD </w:t>
            </w:r>
            <w:r>
              <w:rPr>
                <w:rFonts w:cstheme="minorHAnsi"/>
                <w:bCs/>
                <w:sz w:val="20"/>
                <w:szCs w:val="20"/>
              </w:rPr>
              <w:t>H</w:t>
            </w:r>
            <w:r w:rsidRPr="00987E01">
              <w:rPr>
                <w:rFonts w:cstheme="minorHAnsi"/>
                <w:bCs/>
                <w:sz w:val="20"/>
                <w:szCs w:val="20"/>
              </w:rPr>
              <w:t>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AB_2738762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KLRG-1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2F1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BV421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BD Horizon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AB_2737875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PD-1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J43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 ef780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AB_2574002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CTLA-4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UC10-4F10-11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APC-R700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BD </w:t>
            </w:r>
            <w:r>
              <w:rPr>
                <w:rFonts w:cstheme="minorHAnsi"/>
                <w:bCs/>
                <w:sz w:val="20"/>
                <w:szCs w:val="20"/>
              </w:rPr>
              <w:t>H</w:t>
            </w:r>
            <w:r w:rsidRPr="00987E01">
              <w:rPr>
                <w:rFonts w:cstheme="minorHAnsi"/>
                <w:bCs/>
                <w:sz w:val="20"/>
                <w:szCs w:val="20"/>
              </w:rPr>
              <w:t>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AB_2739350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CD</w:t>
            </w:r>
            <w:r>
              <w:rPr>
                <w:rFonts w:cstheme="minorHAnsi"/>
                <w:bCs/>
                <w:sz w:val="20"/>
                <w:szCs w:val="20"/>
              </w:rPr>
              <w:t>178</w:t>
            </w:r>
            <w:r w:rsidRPr="00987E01">
              <w:rPr>
                <w:rFonts w:cstheme="minorHAnsi"/>
                <w:bCs/>
                <w:sz w:val="20"/>
                <w:szCs w:val="20"/>
              </w:rPr>
              <w:t>/</w:t>
            </w: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Fas</w:t>
            </w:r>
            <w:r>
              <w:rPr>
                <w:rFonts w:cstheme="minorHAnsi"/>
                <w:bCs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MFL3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FA790F">
              <w:rPr>
                <w:rFonts w:cstheme="minorHAnsi"/>
                <w:bCs/>
                <w:sz w:val="20"/>
                <w:szCs w:val="20"/>
              </w:rPr>
              <w:t>PE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BD </w:t>
            </w: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OptiBuild</w:t>
            </w:r>
            <w:proofErr w:type="spellEnd"/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spacing w:before="100" w:beforeAutospacing="1" w:after="100" w:afterAutospacing="1"/>
              <w:jc w:val="center"/>
              <w:outlineLvl w:val="3"/>
              <w:rPr>
                <w:rFonts w:cstheme="minorHAnsi"/>
                <w:bCs/>
                <w:sz w:val="20"/>
                <w:szCs w:val="20"/>
              </w:rPr>
            </w:pPr>
            <w:r w:rsidRPr="006C4535">
              <w:rPr>
                <w:rFonts w:eastAsia="Times New Roman" w:cstheme="minorHAnsi"/>
                <w:bCs/>
                <w:sz w:val="20"/>
                <w:szCs w:val="20"/>
                <w:lang w:eastAsia="fr-CH"/>
              </w:rPr>
              <w:t>AB_395711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LAG-3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eBioC9B7W (C9B7W)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PE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987E01">
              <w:rPr>
                <w:rFonts w:cstheme="minorHAnsi"/>
                <w:bCs/>
                <w:sz w:val="20"/>
                <w:szCs w:val="20"/>
              </w:rPr>
              <w:t>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AB_494214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Tim-3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Anti-mouse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5D12/TIM-3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BV480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BD </w:t>
            </w: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OptiBuild</w:t>
            </w:r>
            <w:proofErr w:type="spellEnd"/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AB_2744184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CD3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Anti-human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UCHT1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PE-Cy7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AB_439781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CD8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Anti-human 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SK1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APC-Cy7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BD </w:t>
            </w:r>
            <w:r>
              <w:rPr>
                <w:rFonts w:cstheme="minorHAnsi"/>
                <w:bCs/>
                <w:sz w:val="20"/>
                <w:szCs w:val="20"/>
              </w:rPr>
              <w:t>H</w:t>
            </w:r>
            <w:r w:rsidRPr="00987E01">
              <w:rPr>
                <w:rFonts w:cstheme="minorHAnsi"/>
                <w:bCs/>
                <w:sz w:val="20"/>
                <w:szCs w:val="20"/>
              </w:rPr>
              <w:t>orizon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AB_2044005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c-Met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Anti-human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95106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FITC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 xml:space="preserve">R&amp;D 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987E01">
              <w:rPr>
                <w:rFonts w:cstheme="minorHAnsi"/>
                <w:bCs/>
                <w:sz w:val="20"/>
                <w:szCs w:val="20"/>
              </w:rPr>
              <w:t>ystem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AB_1026292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IFN</w:t>
            </w:r>
            <w:r w:rsidRPr="00987E01">
              <w:rPr>
                <w:rFonts w:ascii="Symbol" w:hAnsi="Symbol" w:cstheme="minorHAnsi"/>
                <w:bCs/>
                <w:sz w:val="20"/>
                <w:szCs w:val="20"/>
              </w:rPr>
              <w:t>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Anti-human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4S.B3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APC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AB_469506</w:t>
            </w:r>
          </w:p>
        </w:tc>
      </w:tr>
      <w:tr w:rsidR="00F60EFA" w:rsidRPr="00987E01" w:rsidTr="00252E6A">
        <w:trPr>
          <w:trHeight w:val="510"/>
        </w:trPr>
        <w:tc>
          <w:tcPr>
            <w:tcW w:w="0" w:type="auto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987E01">
              <w:rPr>
                <w:rFonts w:cstheme="minorHAnsi"/>
                <w:bCs/>
                <w:sz w:val="20"/>
                <w:szCs w:val="20"/>
              </w:rPr>
              <w:t>Granzyme</w:t>
            </w:r>
            <w:proofErr w:type="spellEnd"/>
            <w:r w:rsidRPr="00987E01">
              <w:rPr>
                <w:rFonts w:cstheme="minorHAnsi"/>
                <w:bCs/>
                <w:sz w:val="20"/>
                <w:szCs w:val="20"/>
              </w:rPr>
              <w:t xml:space="preserve"> B </w:t>
            </w:r>
          </w:p>
        </w:tc>
        <w:tc>
          <w:tcPr>
            <w:tcW w:w="178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Anti-human</w:t>
            </w:r>
          </w:p>
        </w:tc>
        <w:tc>
          <w:tcPr>
            <w:tcW w:w="1501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GB11</w:t>
            </w:r>
          </w:p>
        </w:tc>
        <w:tc>
          <w:tcPr>
            <w:tcW w:w="1384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PE</w:t>
            </w:r>
          </w:p>
        </w:tc>
        <w:tc>
          <w:tcPr>
            <w:tcW w:w="1265" w:type="dxa"/>
            <w:noWrap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Invitrogen</w:t>
            </w:r>
          </w:p>
        </w:tc>
        <w:tc>
          <w:tcPr>
            <w:tcW w:w="1431" w:type="dxa"/>
            <w:vAlign w:val="center"/>
          </w:tcPr>
          <w:p w:rsidR="00F60EFA" w:rsidRPr="00987E01" w:rsidRDefault="00F60EFA" w:rsidP="00252E6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7E01">
              <w:rPr>
                <w:rFonts w:cstheme="minorHAnsi"/>
                <w:bCs/>
                <w:sz w:val="20"/>
                <w:szCs w:val="20"/>
              </w:rPr>
              <w:t>AB_1659718</w:t>
            </w:r>
          </w:p>
        </w:tc>
      </w:tr>
    </w:tbl>
    <w:p w:rsidR="00F60EFA" w:rsidRDefault="00F60EFA" w:rsidP="00F60EFA">
      <w:pPr>
        <w:rPr>
          <w:rFonts w:eastAsiaTheme="minorEastAsia" w:cstheme="minorHAnsi"/>
          <w:b/>
        </w:rPr>
      </w:pPr>
      <w:r>
        <w:rPr>
          <w:rFonts w:eastAsiaTheme="minorEastAsia" w:cstheme="minorHAnsi"/>
          <w:b/>
        </w:rPr>
        <w:br w:type="page"/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Figure S1</w:t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45EC">
        <w:rPr>
          <w:rFonts w:asciiTheme="minorHAnsi" w:hAnsiTheme="minorHAnsi" w:cstheme="minorHAnsi"/>
          <w:b/>
          <w:noProof/>
          <w:sz w:val="22"/>
          <w:szCs w:val="22"/>
          <w:lang w:val="fr-CH" w:eastAsia="fr-CH"/>
        </w:rPr>
        <w:drawing>
          <wp:inline distT="0" distB="0" distL="0" distR="0" wp14:anchorId="2E4091C7" wp14:editId="7E254965">
            <wp:extent cx="5759392" cy="1789430"/>
            <wp:effectExtent l="0" t="0" r="0" b="1270"/>
            <wp:docPr id="7" name="Picture 7" descr="S:\GLalive\GLalive\Mahdia\2023\Onco project\CD8 cMet in vitro 2023.Data\CMI submission\correction\à soumettre bientôt\vendredi 15.09.2023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GLalive\GLalive\Mahdia\2023\Onco project\CD8 cMet in vitro 2023.Data\CMI submission\correction\à soumettre bientôt\vendredi 15.09.2023\Figure S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2"/>
                    <a:stretch/>
                  </pic:blipFill>
                  <pic:spPr bwMode="auto">
                    <a:xfrm>
                      <a:off x="0" y="0"/>
                      <a:ext cx="5759450" cy="178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EFA" w:rsidRPr="00E045EC" w:rsidRDefault="00F60EFA" w:rsidP="00F60EF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045EC">
        <w:rPr>
          <w:rFonts w:cstheme="minorHAnsi"/>
          <w:b/>
          <w:sz w:val="20"/>
          <w:szCs w:val="20"/>
        </w:rPr>
        <w:t xml:space="preserve">Figure S1. </w:t>
      </w:r>
      <w:r w:rsidRPr="00E045EC">
        <w:rPr>
          <w:rFonts w:eastAsia="Times New Roman" w:cstheme="minorHAnsi"/>
          <w:b/>
          <w:sz w:val="20"/>
          <w:szCs w:val="20"/>
          <w:lang w:eastAsia="fr-CH"/>
        </w:rPr>
        <w:t xml:space="preserve">Flow </w:t>
      </w:r>
      <w:proofErr w:type="gramStart"/>
      <w:r w:rsidRPr="00E045EC">
        <w:rPr>
          <w:rFonts w:eastAsia="Times New Roman" w:cstheme="minorHAnsi"/>
          <w:b/>
          <w:sz w:val="20"/>
          <w:szCs w:val="20"/>
          <w:lang w:eastAsia="fr-CH"/>
        </w:rPr>
        <w:t>cytometry gating</w:t>
      </w:r>
      <w:proofErr w:type="gramEnd"/>
      <w:r w:rsidRPr="00E045EC">
        <w:rPr>
          <w:rFonts w:eastAsia="Times New Roman" w:cstheme="minorHAnsi"/>
          <w:b/>
          <w:sz w:val="20"/>
          <w:szCs w:val="20"/>
          <w:lang w:eastAsia="fr-CH"/>
        </w:rPr>
        <w:t xml:space="preserve"> strategy for the identification of Pmel-1 CD8</w:t>
      </w:r>
      <w:r w:rsidRPr="00E045EC">
        <w:rPr>
          <w:rFonts w:eastAsia="Times New Roman" w:cstheme="minorHAnsi"/>
          <w:b/>
          <w:sz w:val="20"/>
          <w:szCs w:val="20"/>
          <w:vertAlign w:val="superscript"/>
          <w:lang w:eastAsia="fr-CH"/>
        </w:rPr>
        <w:t>+</w:t>
      </w:r>
      <w:r w:rsidRPr="00E045EC">
        <w:rPr>
          <w:rFonts w:eastAsia="Times New Roman" w:cstheme="minorHAnsi"/>
          <w:b/>
          <w:sz w:val="20"/>
          <w:szCs w:val="20"/>
          <w:lang w:eastAsia="fr-CH"/>
        </w:rPr>
        <w:t>V</w:t>
      </w:r>
      <w:r w:rsidRPr="00E045EC">
        <w:rPr>
          <w:rFonts w:ascii="Symbol" w:eastAsia="Times New Roman" w:hAnsi="Symbol" w:cstheme="minorHAnsi"/>
          <w:b/>
          <w:sz w:val="20"/>
          <w:szCs w:val="20"/>
          <w:lang w:eastAsia="fr-CH"/>
        </w:rPr>
        <w:t></w:t>
      </w:r>
      <w:r w:rsidRPr="00E045EC">
        <w:rPr>
          <w:rFonts w:eastAsia="Times New Roman" w:cstheme="minorHAnsi"/>
          <w:b/>
          <w:sz w:val="20"/>
          <w:szCs w:val="20"/>
          <w:lang w:eastAsia="fr-CH"/>
        </w:rPr>
        <w:t>13</w:t>
      </w:r>
      <w:r w:rsidRPr="00E045EC">
        <w:rPr>
          <w:rFonts w:eastAsia="Times New Roman" w:cstheme="minorHAnsi"/>
          <w:b/>
          <w:sz w:val="20"/>
          <w:szCs w:val="20"/>
          <w:vertAlign w:val="superscript"/>
          <w:lang w:eastAsia="fr-CH"/>
        </w:rPr>
        <w:t>+</w:t>
      </w:r>
      <w:r w:rsidRPr="00E045EC">
        <w:rPr>
          <w:rFonts w:eastAsia="Times New Roman" w:cstheme="minorHAnsi"/>
          <w:b/>
          <w:sz w:val="20"/>
          <w:szCs w:val="20"/>
          <w:lang w:eastAsia="fr-CH"/>
        </w:rPr>
        <w:t xml:space="preserve"> T cells</w:t>
      </w:r>
    </w:p>
    <w:p w:rsidR="00F60EFA" w:rsidRDefault="00F60EFA" w:rsidP="00F60EFA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fr-CH"/>
        </w:rPr>
      </w:pPr>
      <w:r w:rsidRPr="00E045EC">
        <w:rPr>
          <w:rFonts w:eastAsia="Times New Roman" w:cstheme="minorHAnsi"/>
          <w:sz w:val="20"/>
          <w:szCs w:val="20"/>
          <w:lang w:eastAsia="fr-CH"/>
        </w:rPr>
        <w:t xml:space="preserve">Live lymphocytes </w:t>
      </w:r>
      <w:proofErr w:type="gramStart"/>
      <w:r w:rsidRPr="00E045EC">
        <w:rPr>
          <w:rFonts w:eastAsia="Times New Roman" w:cstheme="minorHAnsi"/>
          <w:sz w:val="20"/>
          <w:szCs w:val="20"/>
          <w:lang w:eastAsia="fr-CH"/>
        </w:rPr>
        <w:t>were first selected</w:t>
      </w:r>
      <w:proofErr w:type="gramEnd"/>
      <w:r w:rsidRPr="00E045EC">
        <w:rPr>
          <w:rFonts w:eastAsia="Times New Roman" w:cstheme="minorHAnsi"/>
          <w:sz w:val="20"/>
          <w:szCs w:val="20"/>
          <w:lang w:eastAsia="fr-CH"/>
        </w:rPr>
        <w:t xml:space="preserve"> for their morphology using FSC/SSC parameters, followed by the exclusion of doublets and dead cells (LD620), and CD8</w:t>
      </w:r>
      <w:r w:rsidRPr="00E045EC">
        <w:rPr>
          <w:rFonts w:eastAsia="Times New Roman" w:cstheme="minorHAnsi"/>
          <w:sz w:val="20"/>
          <w:szCs w:val="20"/>
          <w:vertAlign w:val="superscript"/>
          <w:lang w:eastAsia="fr-CH"/>
        </w:rPr>
        <w:t>+</w:t>
      </w:r>
      <w:r w:rsidRPr="00E045EC">
        <w:rPr>
          <w:rFonts w:eastAsia="Times New Roman" w:cstheme="minorHAnsi"/>
          <w:sz w:val="20"/>
          <w:szCs w:val="20"/>
          <w:lang w:eastAsia="fr-CH"/>
        </w:rPr>
        <w:t>V</w:t>
      </w:r>
      <w:r w:rsidRPr="00E045EC">
        <w:rPr>
          <w:rFonts w:ascii="Symbol" w:eastAsia="Times New Roman" w:hAnsi="Symbol" w:cstheme="minorHAnsi"/>
          <w:sz w:val="20"/>
          <w:szCs w:val="20"/>
          <w:lang w:eastAsia="fr-CH"/>
        </w:rPr>
        <w:t></w:t>
      </w:r>
      <w:r w:rsidRPr="00E045EC">
        <w:rPr>
          <w:rFonts w:eastAsia="Times New Roman" w:cstheme="minorHAnsi"/>
          <w:sz w:val="20"/>
          <w:szCs w:val="20"/>
          <w:lang w:eastAsia="fr-CH"/>
        </w:rPr>
        <w:t>13</w:t>
      </w:r>
      <w:r w:rsidRPr="00E045EC">
        <w:rPr>
          <w:rFonts w:eastAsia="Times New Roman" w:cstheme="minorHAnsi"/>
          <w:sz w:val="20"/>
          <w:szCs w:val="20"/>
          <w:vertAlign w:val="superscript"/>
          <w:lang w:eastAsia="fr-CH"/>
        </w:rPr>
        <w:t>+</w:t>
      </w:r>
      <w:r w:rsidRPr="00E045EC">
        <w:rPr>
          <w:rFonts w:eastAsia="Times New Roman" w:cstheme="minorHAnsi"/>
          <w:sz w:val="20"/>
          <w:szCs w:val="20"/>
          <w:lang w:eastAsia="fr-CH"/>
        </w:rPr>
        <w:t xml:space="preserve"> T lymphocytes were subsequently selected. </w:t>
      </w:r>
      <w:proofErr w:type="gramStart"/>
      <w:r w:rsidRPr="00E045EC">
        <w:rPr>
          <w:rFonts w:eastAsia="Times New Roman" w:cstheme="minorHAnsi"/>
          <w:sz w:val="20"/>
          <w:szCs w:val="20"/>
          <w:lang w:eastAsia="fr-CH"/>
        </w:rPr>
        <w:t>c-Met</w:t>
      </w:r>
      <w:proofErr w:type="gramEnd"/>
      <w:r w:rsidRPr="00E045EC">
        <w:rPr>
          <w:rFonts w:eastAsia="Times New Roman" w:cstheme="minorHAnsi"/>
          <w:sz w:val="20"/>
          <w:szCs w:val="20"/>
          <w:lang w:eastAsia="fr-CH"/>
        </w:rPr>
        <w:t xml:space="preserve"> expression was defined with FMO control condition.</w:t>
      </w:r>
    </w:p>
    <w:p w:rsidR="00F60EFA" w:rsidRPr="00E045EC" w:rsidRDefault="00F60EFA" w:rsidP="00F60EFA">
      <w:pPr>
        <w:rPr>
          <w:rFonts w:eastAsia="Times New Roman" w:cstheme="minorHAnsi"/>
          <w:sz w:val="20"/>
          <w:szCs w:val="20"/>
          <w:lang w:eastAsia="fr-CH"/>
        </w:rPr>
      </w:pPr>
      <w:r>
        <w:rPr>
          <w:rFonts w:eastAsia="Times New Roman" w:cstheme="minorHAnsi"/>
          <w:sz w:val="20"/>
          <w:szCs w:val="20"/>
          <w:lang w:eastAsia="fr-CH"/>
        </w:rPr>
        <w:br w:type="page"/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Figure S2</w:t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45EC">
        <w:rPr>
          <w:rFonts w:asciiTheme="minorHAnsi" w:hAnsiTheme="minorHAnsi" w:cstheme="minorHAnsi"/>
          <w:b/>
          <w:noProof/>
          <w:sz w:val="22"/>
          <w:szCs w:val="22"/>
          <w:lang w:val="fr-CH" w:eastAsia="fr-CH"/>
        </w:rPr>
        <w:drawing>
          <wp:inline distT="0" distB="0" distL="0" distR="0" wp14:anchorId="777D9A2E" wp14:editId="2890C588">
            <wp:extent cx="5047050" cy="3240000"/>
            <wp:effectExtent l="0" t="0" r="1270" b="0"/>
            <wp:docPr id="8" name="Picture 8" descr="S:\GLalive\GLalive\Mahdia\2023\Onco project\CD8 cMet in vitro 2023.Data\CMI submission\correction\à soumettre bientôt\vendredi 15.09.2023\Figure 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GLalive\GLalive\Mahdia\2023\Onco project\CD8 cMet in vitro 2023.Data\CMI submission\correction\à soumettre bientôt\vendredi 15.09.2023\Figure 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8"/>
                    <a:stretch/>
                  </pic:blipFill>
                  <pic:spPr bwMode="auto">
                    <a:xfrm>
                      <a:off x="0" y="0"/>
                      <a:ext cx="504705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EFA" w:rsidRPr="00E045EC" w:rsidRDefault="00F60EFA" w:rsidP="00F60EF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045EC">
        <w:rPr>
          <w:rFonts w:cstheme="minorHAnsi"/>
          <w:b/>
          <w:sz w:val="20"/>
          <w:szCs w:val="20"/>
        </w:rPr>
        <w:t xml:space="preserve">Figure S2. Isotypes controls presentation   </w:t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45EC">
        <w:rPr>
          <w:rFonts w:asciiTheme="minorHAnsi" w:hAnsiTheme="minorHAnsi" w:cstheme="minorHAnsi"/>
          <w:sz w:val="20"/>
          <w:szCs w:val="20"/>
        </w:rPr>
        <w:t>Representative density (</w:t>
      </w:r>
      <w:r w:rsidRPr="00E045EC">
        <w:rPr>
          <w:rFonts w:asciiTheme="minorHAnsi" w:hAnsiTheme="minorHAnsi" w:cstheme="minorHAnsi"/>
          <w:b/>
          <w:sz w:val="20"/>
          <w:szCs w:val="20"/>
        </w:rPr>
        <w:t>A</w:t>
      </w:r>
      <w:r w:rsidRPr="00E045EC">
        <w:rPr>
          <w:rFonts w:asciiTheme="minorHAnsi" w:hAnsiTheme="minorHAnsi" w:cstheme="minorHAnsi"/>
          <w:sz w:val="20"/>
          <w:szCs w:val="20"/>
        </w:rPr>
        <w:t>) and contour plot (</w:t>
      </w:r>
      <w:r w:rsidRPr="00E045EC">
        <w:rPr>
          <w:rFonts w:asciiTheme="minorHAnsi" w:hAnsiTheme="minorHAnsi" w:cstheme="minorHAnsi"/>
          <w:b/>
          <w:sz w:val="20"/>
          <w:szCs w:val="20"/>
        </w:rPr>
        <w:t>B</w:t>
      </w:r>
      <w:r w:rsidRPr="00E045EC">
        <w:rPr>
          <w:rFonts w:asciiTheme="minorHAnsi" w:hAnsiTheme="minorHAnsi" w:cstheme="minorHAnsi"/>
          <w:sz w:val="20"/>
          <w:szCs w:val="20"/>
        </w:rPr>
        <w:t>) of isotype controls of IFN</w:t>
      </w:r>
      <w:r w:rsidRPr="00E045EC">
        <w:rPr>
          <w:rFonts w:ascii="Symbol" w:hAnsi="Symbol" w:cstheme="minorHAnsi"/>
          <w:sz w:val="20"/>
          <w:szCs w:val="20"/>
        </w:rPr>
        <w:t></w:t>
      </w:r>
      <w:r w:rsidRPr="00E045E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E045EC">
        <w:rPr>
          <w:rFonts w:asciiTheme="minorHAnsi" w:hAnsiTheme="minorHAnsi" w:cstheme="minorHAnsi"/>
          <w:sz w:val="20"/>
          <w:szCs w:val="20"/>
        </w:rPr>
        <w:t>GrB</w:t>
      </w:r>
      <w:proofErr w:type="spellEnd"/>
      <w:r w:rsidRPr="00E045EC">
        <w:rPr>
          <w:rFonts w:asciiTheme="minorHAnsi" w:hAnsiTheme="minorHAnsi" w:cstheme="minorHAnsi"/>
          <w:sz w:val="20"/>
          <w:szCs w:val="20"/>
        </w:rPr>
        <w:t xml:space="preserve"> and TNF</w:t>
      </w:r>
      <w:r w:rsidRPr="00E045EC">
        <w:rPr>
          <w:rFonts w:ascii="Symbol" w:hAnsi="Symbol" w:cstheme="minorHAnsi"/>
          <w:sz w:val="20"/>
          <w:szCs w:val="20"/>
        </w:rPr>
        <w:t></w:t>
      </w:r>
      <w:r w:rsidRPr="00E045EC">
        <w:rPr>
          <w:rFonts w:asciiTheme="minorHAnsi" w:hAnsiTheme="minorHAnsi" w:cstheme="minorHAnsi"/>
          <w:sz w:val="20"/>
          <w:szCs w:val="20"/>
        </w:rPr>
        <w:t xml:space="preserve"> (</w:t>
      </w:r>
      <w:r w:rsidRPr="00E045EC">
        <w:rPr>
          <w:rFonts w:asciiTheme="minorHAnsi" w:hAnsiTheme="minorHAnsi" w:cstheme="minorHAnsi"/>
          <w:b/>
          <w:sz w:val="20"/>
          <w:szCs w:val="20"/>
        </w:rPr>
        <w:t>A</w:t>
      </w:r>
      <w:r w:rsidRPr="00E045EC">
        <w:rPr>
          <w:rFonts w:asciiTheme="minorHAnsi" w:hAnsiTheme="minorHAnsi" w:cstheme="minorHAnsi"/>
          <w:sz w:val="20"/>
          <w:szCs w:val="20"/>
        </w:rPr>
        <w:t>) and KLRG1, PD-1 and CTLA-4 (</w:t>
      </w:r>
      <w:r w:rsidRPr="00E045EC">
        <w:rPr>
          <w:rFonts w:asciiTheme="minorHAnsi" w:hAnsiTheme="minorHAnsi" w:cstheme="minorHAnsi"/>
          <w:b/>
          <w:sz w:val="20"/>
          <w:szCs w:val="20"/>
        </w:rPr>
        <w:t>B</w:t>
      </w:r>
      <w:r w:rsidRPr="00E045EC">
        <w:rPr>
          <w:rFonts w:asciiTheme="minorHAnsi" w:hAnsiTheme="minorHAnsi" w:cstheme="minorHAnsi"/>
          <w:sz w:val="20"/>
          <w:szCs w:val="20"/>
        </w:rPr>
        <w:t xml:space="preserve">).   </w:t>
      </w:r>
    </w:p>
    <w:p w:rsidR="00F60EFA" w:rsidRDefault="00F60EFA" w:rsidP="00F60EFA">
      <w:pPr>
        <w:rPr>
          <w:rFonts w:eastAsiaTheme="minorEastAsia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  <w:lastRenderedPageBreak/>
        <w:t>Figure S3</w:t>
      </w:r>
    </w:p>
    <w:p w:rsidR="00F60EFA" w:rsidRPr="00E045EC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</w:pPr>
      <w:r w:rsidRPr="00E045EC">
        <w:rPr>
          <w:rFonts w:asciiTheme="minorHAnsi" w:hAnsiTheme="minorHAnsi" w:cstheme="minorHAnsi"/>
          <w:b/>
          <w:bCs/>
          <w:noProof/>
          <w:color w:val="000000" w:themeColor="text1"/>
          <w:kern w:val="24"/>
          <w:sz w:val="20"/>
          <w:szCs w:val="20"/>
          <w:lang w:val="fr-CH" w:eastAsia="fr-CH"/>
        </w:rPr>
        <w:drawing>
          <wp:inline distT="0" distB="0" distL="0" distR="0" wp14:anchorId="54F6BEC2" wp14:editId="1900F5D7">
            <wp:extent cx="3835000" cy="2124000"/>
            <wp:effectExtent l="0" t="0" r="0" b="0"/>
            <wp:docPr id="9" name="Picture 9" descr="S:\GLalive\GLalive\Mahdia\2023\Onco project\CD8 cMet in vitro 2023.Data\CMI submission\correction\à soumettre bientôt\vendredi 15.09.2023\Figure 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GLalive\GLalive\Mahdia\2023\Onco project\CD8 cMet in vitro 2023.Data\CMI submission\correction\à soumettre bientôt\vendredi 15.09.2023\Figure S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5"/>
                    <a:stretch/>
                  </pic:blipFill>
                  <pic:spPr bwMode="auto">
                    <a:xfrm>
                      <a:off x="0" y="0"/>
                      <a:ext cx="3835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EFA" w:rsidRPr="00E045EC" w:rsidRDefault="00F60EFA" w:rsidP="00F60EF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045EC">
        <w:rPr>
          <w:rFonts w:cstheme="minorHAnsi"/>
          <w:b/>
          <w:sz w:val="20"/>
          <w:szCs w:val="20"/>
        </w:rPr>
        <w:t xml:space="preserve">Figure S3. </w:t>
      </w:r>
      <w:proofErr w:type="spellStart"/>
      <w:r w:rsidRPr="00E045EC">
        <w:rPr>
          <w:rFonts w:cstheme="minorHAnsi"/>
          <w:b/>
          <w:sz w:val="20"/>
          <w:szCs w:val="20"/>
        </w:rPr>
        <w:t>FasL</w:t>
      </w:r>
      <w:proofErr w:type="spellEnd"/>
      <w:r w:rsidRPr="00E045EC">
        <w:rPr>
          <w:rFonts w:cstheme="minorHAnsi"/>
          <w:b/>
          <w:sz w:val="20"/>
          <w:szCs w:val="20"/>
        </w:rPr>
        <w:t xml:space="preserve"> expression by CTLs in contact with B16 Spheroids</w:t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045EC">
        <w:rPr>
          <w:rFonts w:asciiTheme="minorHAnsi" w:hAnsiTheme="minorHAnsi" w:cstheme="minorHAnsi"/>
          <w:sz w:val="20"/>
          <w:szCs w:val="20"/>
        </w:rPr>
        <w:t xml:space="preserve">Representative histogram (left panel) and </w:t>
      </w:r>
      <w:r w:rsidRPr="00E045EC">
        <w:rPr>
          <w:rFonts w:asciiTheme="minorHAnsi" w:hAnsiTheme="minorHAnsi" w:cstheme="minorHAnsi"/>
          <w:bCs/>
          <w:sz w:val="20"/>
          <w:szCs w:val="20"/>
        </w:rPr>
        <w:t xml:space="preserve">paired flow cytometry quantifications (right panel) of </w:t>
      </w:r>
      <w:proofErr w:type="spellStart"/>
      <w:r w:rsidRPr="00E045EC">
        <w:rPr>
          <w:rFonts w:asciiTheme="minorHAnsi" w:hAnsiTheme="minorHAnsi" w:cstheme="minorHAnsi"/>
          <w:bCs/>
          <w:sz w:val="20"/>
          <w:szCs w:val="20"/>
        </w:rPr>
        <w:t>FasL</w:t>
      </w:r>
      <w:proofErr w:type="spellEnd"/>
      <w:r w:rsidRPr="00E045E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E045EC">
        <w:rPr>
          <w:rFonts w:asciiTheme="minorHAnsi" w:hAnsiTheme="minorHAnsi" w:cstheme="minorHAnsi"/>
          <w:sz w:val="20"/>
          <w:szCs w:val="20"/>
        </w:rPr>
        <w:t>4h after co-culture of B16 spheroids and CTLs c-Met</w:t>
      </w:r>
      <w:r w:rsidRPr="00E045EC">
        <w:rPr>
          <w:rFonts w:asciiTheme="minorHAnsi" w:hAnsiTheme="minorHAnsi" w:cstheme="minorHAnsi"/>
          <w:sz w:val="20"/>
          <w:szCs w:val="20"/>
          <w:vertAlign w:val="superscript"/>
        </w:rPr>
        <w:t xml:space="preserve">+ </w:t>
      </w:r>
      <w:r w:rsidRPr="00E045EC">
        <w:rPr>
          <w:rFonts w:asciiTheme="minorHAnsi" w:hAnsiTheme="minorHAnsi" w:cstheme="minorHAnsi"/>
          <w:sz w:val="20"/>
          <w:szCs w:val="20"/>
        </w:rPr>
        <w:t>vs c-Met</w:t>
      </w:r>
      <w:r w:rsidRPr="00E045EC">
        <w:rPr>
          <w:rFonts w:asciiTheme="minorHAnsi" w:hAnsiTheme="minorHAnsi" w:cstheme="minorHAnsi"/>
          <w:sz w:val="20"/>
          <w:szCs w:val="20"/>
          <w:vertAlign w:val="superscript"/>
        </w:rPr>
        <w:t>-</w:t>
      </w:r>
      <w:r w:rsidRPr="00E045EC">
        <w:rPr>
          <w:rFonts w:asciiTheme="minorHAnsi" w:hAnsiTheme="minorHAnsi" w:cstheme="minorHAnsi"/>
          <w:sz w:val="20"/>
          <w:szCs w:val="20"/>
        </w:rPr>
        <w:t xml:space="preserve"> from six experiments of </w:t>
      </w:r>
      <w:r w:rsidRPr="00E045EC">
        <w:rPr>
          <w:rFonts w:asciiTheme="minorHAnsi" w:hAnsiTheme="minorHAnsi" w:cstheme="minorHAnsi"/>
          <w:bCs/>
          <w:sz w:val="20"/>
          <w:szCs w:val="20"/>
        </w:rPr>
        <w:t xml:space="preserve">(n=6 mice). P-values </w:t>
      </w:r>
      <w:proofErr w:type="gramStart"/>
      <w:r w:rsidRPr="00E045EC">
        <w:rPr>
          <w:rFonts w:asciiTheme="minorHAnsi" w:hAnsiTheme="minorHAnsi" w:cstheme="minorHAnsi"/>
          <w:bCs/>
          <w:sz w:val="20"/>
          <w:szCs w:val="20"/>
        </w:rPr>
        <w:t>were calculated</w:t>
      </w:r>
      <w:proofErr w:type="gramEnd"/>
      <w:r w:rsidRPr="00E045EC">
        <w:rPr>
          <w:rFonts w:asciiTheme="minorHAnsi" w:hAnsiTheme="minorHAnsi" w:cstheme="minorHAnsi"/>
          <w:bCs/>
          <w:sz w:val="20"/>
          <w:szCs w:val="20"/>
        </w:rPr>
        <w:t xml:space="preserve"> using a paired </w:t>
      </w:r>
      <w:r w:rsidRPr="00E045EC">
        <w:rPr>
          <w:rFonts w:asciiTheme="minorHAnsi" w:hAnsiTheme="minorHAnsi" w:cstheme="minorHAnsi"/>
          <w:bCs/>
          <w:i/>
          <w:iCs/>
          <w:sz w:val="20"/>
          <w:szCs w:val="20"/>
        </w:rPr>
        <w:t>t</w:t>
      </w:r>
      <w:r w:rsidRPr="00E045EC">
        <w:rPr>
          <w:rFonts w:asciiTheme="minorHAnsi" w:hAnsiTheme="minorHAnsi" w:cstheme="minorHAnsi"/>
          <w:bCs/>
          <w:sz w:val="20"/>
          <w:szCs w:val="20"/>
        </w:rPr>
        <w:t xml:space="preserve">-test.  </w:t>
      </w:r>
    </w:p>
    <w:p w:rsidR="00F60EFA" w:rsidRDefault="00F60EFA" w:rsidP="00F60EFA">
      <w:pPr>
        <w:rPr>
          <w:rFonts w:eastAsiaTheme="minorEastAsia"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 w:type="page"/>
      </w:r>
    </w:p>
    <w:p w:rsidR="00F60EF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  <w:lastRenderedPageBreak/>
        <w:t>Figure S4</w:t>
      </w:r>
    </w:p>
    <w:p w:rsidR="00F60EFA" w:rsidRPr="00E045EC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kern w:val="24"/>
          <w:sz w:val="20"/>
          <w:szCs w:val="20"/>
        </w:rPr>
      </w:pPr>
      <w:r w:rsidRPr="00E045EC">
        <w:rPr>
          <w:rFonts w:asciiTheme="minorHAnsi" w:hAnsiTheme="minorHAnsi" w:cstheme="minorHAnsi"/>
          <w:b/>
          <w:bCs/>
          <w:noProof/>
          <w:color w:val="000000" w:themeColor="text1"/>
          <w:kern w:val="24"/>
          <w:sz w:val="20"/>
          <w:szCs w:val="20"/>
          <w:lang w:val="fr-CH" w:eastAsia="fr-CH"/>
        </w:rPr>
        <w:drawing>
          <wp:inline distT="0" distB="0" distL="0" distR="0" wp14:anchorId="54E3F905" wp14:editId="48D50C55">
            <wp:extent cx="5758479" cy="1664970"/>
            <wp:effectExtent l="0" t="0" r="0" b="0"/>
            <wp:docPr id="10" name="Picture 10" descr="S:\GLalive\GLalive\Mahdia\2023\Onco project\CD8 cMet in vitro 2023.Data\CMI submission\correction\à soumettre bientôt\vendredi 15.09.2023\Figure 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:\GLalive\GLalive\Mahdia\2023\Onco project\CD8 cMet in vitro 2023.Data\CMI submission\correction\à soumettre bientôt\vendredi 15.09.2023\Figure S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73"/>
                    <a:stretch/>
                  </pic:blipFill>
                  <pic:spPr bwMode="auto">
                    <a:xfrm>
                      <a:off x="0" y="0"/>
                      <a:ext cx="5759450" cy="166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EFA" w:rsidRPr="00E045EC" w:rsidRDefault="00F60EFA" w:rsidP="00F60EFA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E045EC">
        <w:rPr>
          <w:rFonts w:cstheme="minorHAnsi"/>
          <w:b/>
          <w:sz w:val="20"/>
          <w:szCs w:val="20"/>
        </w:rPr>
        <w:t>Figure S4. LAG-3 and Tim-3 expression by CTLs in contact with B16 Spheroids</w:t>
      </w:r>
    </w:p>
    <w:p w:rsidR="00F60EFA" w:rsidRPr="00E045EC" w:rsidRDefault="00F60EFA" w:rsidP="00F60EFA">
      <w:pPr>
        <w:spacing w:after="0" w:line="360" w:lineRule="auto"/>
        <w:jc w:val="both"/>
        <w:rPr>
          <w:sz w:val="20"/>
          <w:szCs w:val="20"/>
        </w:rPr>
      </w:pPr>
      <w:r w:rsidRPr="00E045EC">
        <w:rPr>
          <w:rFonts w:cstheme="minorHAnsi"/>
          <w:b/>
          <w:sz w:val="20"/>
          <w:szCs w:val="20"/>
        </w:rPr>
        <w:t>(A, B)</w:t>
      </w:r>
      <w:r w:rsidRPr="00E045EC">
        <w:rPr>
          <w:rFonts w:cstheme="minorHAnsi"/>
          <w:sz w:val="20"/>
          <w:szCs w:val="20"/>
        </w:rPr>
        <w:t xml:space="preserve"> Representative contour plots (left panel) and </w:t>
      </w:r>
      <w:r w:rsidRPr="00E045EC">
        <w:rPr>
          <w:rFonts w:cstheme="minorHAnsi"/>
          <w:bCs/>
          <w:sz w:val="20"/>
          <w:szCs w:val="20"/>
        </w:rPr>
        <w:t xml:space="preserve">paired flow cytometry quantifications (right panel) of LAG-3 and Tim-3 respectively </w:t>
      </w:r>
      <w:r w:rsidRPr="00E045EC">
        <w:rPr>
          <w:rFonts w:cstheme="minorHAnsi"/>
          <w:sz w:val="20"/>
          <w:szCs w:val="20"/>
        </w:rPr>
        <w:t>4h after co-culture of spheroids B16 and CTLs c-Met</w:t>
      </w:r>
      <w:r w:rsidRPr="00E045EC">
        <w:rPr>
          <w:rFonts w:cstheme="minorHAnsi"/>
          <w:sz w:val="20"/>
          <w:szCs w:val="20"/>
          <w:vertAlign w:val="superscript"/>
        </w:rPr>
        <w:t>+</w:t>
      </w:r>
      <w:r w:rsidRPr="00E045EC">
        <w:rPr>
          <w:rFonts w:cstheme="minorHAnsi"/>
          <w:sz w:val="20"/>
          <w:szCs w:val="20"/>
        </w:rPr>
        <w:t xml:space="preserve"> vs c-Met</w:t>
      </w:r>
      <w:r w:rsidRPr="00E045EC">
        <w:rPr>
          <w:rFonts w:cstheme="minorHAnsi"/>
          <w:sz w:val="20"/>
          <w:szCs w:val="20"/>
          <w:vertAlign w:val="superscript"/>
        </w:rPr>
        <w:t>-</w:t>
      </w:r>
      <w:r w:rsidRPr="00E045EC">
        <w:rPr>
          <w:rFonts w:cstheme="minorHAnsi"/>
          <w:sz w:val="20"/>
          <w:szCs w:val="20"/>
        </w:rPr>
        <w:t xml:space="preserve"> from six experiments of </w:t>
      </w:r>
      <w:r w:rsidRPr="00E045EC">
        <w:rPr>
          <w:rFonts w:cstheme="minorHAnsi"/>
          <w:bCs/>
          <w:sz w:val="20"/>
          <w:szCs w:val="20"/>
        </w:rPr>
        <w:t xml:space="preserve">(n=6 mice). P-values </w:t>
      </w:r>
      <w:proofErr w:type="gramStart"/>
      <w:r w:rsidRPr="00E045EC">
        <w:rPr>
          <w:rFonts w:cstheme="minorHAnsi"/>
          <w:bCs/>
          <w:sz w:val="20"/>
          <w:szCs w:val="20"/>
        </w:rPr>
        <w:t>were calculated</w:t>
      </w:r>
      <w:proofErr w:type="gramEnd"/>
      <w:r w:rsidRPr="00E045EC">
        <w:rPr>
          <w:rFonts w:cstheme="minorHAnsi"/>
          <w:bCs/>
          <w:sz w:val="20"/>
          <w:szCs w:val="20"/>
        </w:rPr>
        <w:t xml:space="preserve"> using paired </w:t>
      </w:r>
      <w:r w:rsidRPr="00E045EC">
        <w:rPr>
          <w:rFonts w:cstheme="minorHAnsi"/>
          <w:bCs/>
          <w:i/>
          <w:iCs/>
          <w:sz w:val="20"/>
          <w:szCs w:val="20"/>
        </w:rPr>
        <w:t>t</w:t>
      </w:r>
      <w:r w:rsidRPr="00E045EC">
        <w:rPr>
          <w:rFonts w:cstheme="minorHAnsi"/>
          <w:bCs/>
          <w:sz w:val="20"/>
          <w:szCs w:val="20"/>
        </w:rPr>
        <w:t xml:space="preserve">-test.  </w:t>
      </w:r>
    </w:p>
    <w:p w:rsidR="00F60EFA" w:rsidRPr="0086031A" w:rsidRDefault="00F60EFA" w:rsidP="00F60EF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031A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E706F" w:rsidRDefault="005E706F">
      <w:bookmarkStart w:id="0" w:name="_GoBack"/>
      <w:bookmarkEnd w:id="0"/>
    </w:p>
    <w:sectPr w:rsidR="005E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FA"/>
    <w:rsid w:val="005E706F"/>
    <w:rsid w:val="00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70C74-D4A4-444D-BDA3-6855A52A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F60E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F60EFA"/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 Benkhoucha</dc:creator>
  <cp:keywords/>
  <dc:description/>
  <cp:lastModifiedBy>Mahdia Benkhoucha</cp:lastModifiedBy>
  <cp:revision>1</cp:revision>
  <dcterms:created xsi:type="dcterms:W3CDTF">2023-09-27T13:21:00Z</dcterms:created>
  <dcterms:modified xsi:type="dcterms:W3CDTF">2023-09-27T13:27:00Z</dcterms:modified>
</cp:coreProperties>
</file>