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13F1" w14:textId="77777777" w:rsidR="00DE7351" w:rsidRDefault="00DE7351" w:rsidP="00DE7351">
      <w:pPr>
        <w:jc w:val="center"/>
        <w:rPr>
          <w:rFonts w:eastAsiaTheme="minorEastAsia"/>
          <w:sz w:val="24"/>
          <w:szCs w:val="24"/>
        </w:rPr>
      </w:pPr>
    </w:p>
    <w:p w14:paraId="19C571F0" w14:textId="77777777" w:rsidR="00423A1E" w:rsidRPr="00B84381" w:rsidRDefault="00423A1E" w:rsidP="00423A1E">
      <w:pPr>
        <w:jc w:val="center"/>
        <w:rPr>
          <w:b/>
          <w:sz w:val="36"/>
          <w:szCs w:val="36"/>
        </w:rPr>
      </w:pPr>
      <w:r w:rsidRPr="00B84381">
        <w:rPr>
          <w:b/>
          <w:sz w:val="36"/>
          <w:szCs w:val="36"/>
        </w:rPr>
        <w:t>Supporting information</w:t>
      </w:r>
    </w:p>
    <w:p w14:paraId="46B0B591" w14:textId="77777777" w:rsidR="00423A1E" w:rsidRDefault="00423A1E" w:rsidP="00423A1E">
      <w:pPr>
        <w:jc w:val="center"/>
        <w:rPr>
          <w:b/>
        </w:rPr>
      </w:pPr>
    </w:p>
    <w:p w14:paraId="6D2C973E" w14:textId="77777777" w:rsidR="00423A1E" w:rsidRDefault="00423A1E" w:rsidP="00423A1E">
      <w:pPr>
        <w:jc w:val="center"/>
        <w:rPr>
          <w:b/>
        </w:rPr>
      </w:pPr>
    </w:p>
    <w:p w14:paraId="3B60E0F6" w14:textId="77777777" w:rsidR="00B84381" w:rsidRDefault="00B84381" w:rsidP="00423A1E">
      <w:pPr>
        <w:jc w:val="center"/>
        <w:rPr>
          <w:b/>
        </w:rPr>
      </w:pPr>
    </w:p>
    <w:p w14:paraId="6AEE7E06" w14:textId="77777777" w:rsidR="000D5AB6" w:rsidRPr="00193CAA" w:rsidRDefault="000D5AB6" w:rsidP="00423A1E">
      <w:pPr>
        <w:jc w:val="center"/>
        <w:rPr>
          <w:b/>
        </w:rPr>
      </w:pPr>
    </w:p>
    <w:p w14:paraId="184FAE6A" w14:textId="3C8CCF8C" w:rsidR="00423A1E" w:rsidRDefault="00990AA7" w:rsidP="00423A1E">
      <w:pPr>
        <w:snapToGrid w:val="0"/>
        <w:spacing w:line="300" w:lineRule="auto"/>
        <w:jc w:val="center"/>
        <w:rPr>
          <w:b/>
          <w:color w:val="000000" w:themeColor="text1"/>
          <w:sz w:val="24"/>
          <w:szCs w:val="24"/>
        </w:rPr>
      </w:pPr>
      <w:bookmarkStart w:id="0" w:name="_Hlk8564470"/>
      <w:bookmarkEnd w:id="0"/>
      <w:r w:rsidRPr="00990AA7">
        <w:rPr>
          <w:b/>
          <w:color w:val="000000" w:themeColor="text1"/>
          <w:sz w:val="28"/>
          <w:szCs w:val="24"/>
        </w:rPr>
        <w:t>High-Performance FAU Zeolite Membranes Derived from Nano-Seeds for Gas Separation</w:t>
      </w:r>
    </w:p>
    <w:p w14:paraId="43E2DC3E" w14:textId="77777777" w:rsidR="00423A1E" w:rsidRDefault="00423A1E" w:rsidP="00423A1E">
      <w:pPr>
        <w:snapToGrid w:val="0"/>
        <w:spacing w:line="360" w:lineRule="auto"/>
        <w:jc w:val="center"/>
        <w:rPr>
          <w:color w:val="000000" w:themeColor="text1"/>
          <w:szCs w:val="24"/>
        </w:rPr>
      </w:pPr>
    </w:p>
    <w:p w14:paraId="45AFE262" w14:textId="77777777" w:rsidR="00B84381" w:rsidRDefault="00B84381" w:rsidP="00423A1E">
      <w:pPr>
        <w:snapToGrid w:val="0"/>
        <w:spacing w:line="360" w:lineRule="auto"/>
        <w:jc w:val="center"/>
        <w:rPr>
          <w:color w:val="000000" w:themeColor="text1"/>
          <w:szCs w:val="24"/>
        </w:rPr>
      </w:pPr>
    </w:p>
    <w:p w14:paraId="050111EA" w14:textId="77777777" w:rsidR="000D5AB6" w:rsidRDefault="000D5AB6" w:rsidP="00423A1E">
      <w:pPr>
        <w:snapToGrid w:val="0"/>
        <w:spacing w:line="360" w:lineRule="auto"/>
        <w:jc w:val="center"/>
        <w:rPr>
          <w:color w:val="000000" w:themeColor="text1"/>
          <w:szCs w:val="24"/>
        </w:rPr>
      </w:pPr>
    </w:p>
    <w:p w14:paraId="765E4EE8" w14:textId="6F9764BF" w:rsidR="00423A1E" w:rsidRPr="000D5AB6" w:rsidRDefault="00423A1E" w:rsidP="00423A1E">
      <w:pPr>
        <w:spacing w:beforeLines="50" w:before="120" w:line="300" w:lineRule="auto"/>
        <w:jc w:val="center"/>
        <w:rPr>
          <w:szCs w:val="21"/>
        </w:rPr>
      </w:pPr>
      <w:r w:rsidRPr="000D5AB6">
        <w:rPr>
          <w:szCs w:val="21"/>
        </w:rPr>
        <w:t>Qing Wang</w:t>
      </w:r>
      <w:r w:rsidR="0051511A">
        <w:rPr>
          <w:szCs w:val="21"/>
          <w:vertAlign w:val="superscript"/>
        </w:rPr>
        <w:t>1,</w:t>
      </w:r>
      <w:proofErr w:type="gramStart"/>
      <w:r w:rsidR="0051511A">
        <w:rPr>
          <w:szCs w:val="21"/>
          <w:vertAlign w:val="superscript"/>
        </w:rPr>
        <w:t>2,</w:t>
      </w:r>
      <w:r w:rsidRPr="000D5AB6">
        <w:rPr>
          <w:szCs w:val="21"/>
          <w:vertAlign w:val="superscript"/>
        </w:rPr>
        <w:t>*</w:t>
      </w:r>
      <w:proofErr w:type="gramEnd"/>
      <w:r w:rsidRPr="000D5AB6">
        <w:rPr>
          <w:szCs w:val="21"/>
        </w:rPr>
        <w:t>,</w:t>
      </w:r>
      <w:r w:rsidR="005F0D8B" w:rsidRPr="005F0D8B">
        <w:rPr>
          <w:szCs w:val="21"/>
        </w:rPr>
        <w:t xml:space="preserve"> </w:t>
      </w:r>
      <w:proofErr w:type="spellStart"/>
      <w:r w:rsidR="007D0834" w:rsidRPr="007D0834">
        <w:rPr>
          <w:rFonts w:hint="eastAsia"/>
          <w:szCs w:val="21"/>
        </w:rPr>
        <w:t>Huiyuan</w:t>
      </w:r>
      <w:proofErr w:type="spellEnd"/>
      <w:r w:rsidR="007D0834">
        <w:rPr>
          <w:szCs w:val="21"/>
        </w:rPr>
        <w:t xml:space="preserve"> Chen</w:t>
      </w:r>
      <w:r w:rsidR="007D0834" w:rsidRPr="007D0834">
        <w:rPr>
          <w:szCs w:val="21"/>
          <w:vertAlign w:val="superscript"/>
        </w:rPr>
        <w:t>1</w:t>
      </w:r>
      <w:r w:rsidR="007D0834">
        <w:rPr>
          <w:szCs w:val="21"/>
        </w:rPr>
        <w:t xml:space="preserve">, </w:t>
      </w:r>
      <w:proofErr w:type="spellStart"/>
      <w:r w:rsidR="005F0D8B" w:rsidRPr="00F70281">
        <w:rPr>
          <w:szCs w:val="21"/>
        </w:rPr>
        <w:t>Feiyang</w:t>
      </w:r>
      <w:proofErr w:type="spellEnd"/>
      <w:r w:rsidR="005F0D8B" w:rsidRPr="00F70281">
        <w:rPr>
          <w:szCs w:val="21"/>
        </w:rPr>
        <w:t xml:space="preserve"> He</w:t>
      </w:r>
      <w:r w:rsidR="005F0D8B" w:rsidRPr="00F70281">
        <w:rPr>
          <w:szCs w:val="21"/>
          <w:vertAlign w:val="superscript"/>
        </w:rPr>
        <w:t>1</w:t>
      </w:r>
      <w:r w:rsidR="005F0D8B">
        <w:rPr>
          <w:szCs w:val="21"/>
        </w:rPr>
        <w:t xml:space="preserve">, </w:t>
      </w:r>
      <w:r w:rsidRPr="000D5AB6">
        <w:rPr>
          <w:szCs w:val="21"/>
        </w:rPr>
        <w:t>Qiao Liu</w:t>
      </w:r>
      <w:r w:rsidRPr="000D5AB6">
        <w:rPr>
          <w:szCs w:val="21"/>
          <w:vertAlign w:val="superscript"/>
        </w:rPr>
        <w:t>1</w:t>
      </w:r>
      <w:r w:rsidRPr="000D5AB6">
        <w:rPr>
          <w:szCs w:val="21"/>
        </w:rPr>
        <w:t>, Nong Xu</w:t>
      </w:r>
      <w:r w:rsidRPr="000D5AB6">
        <w:rPr>
          <w:szCs w:val="21"/>
          <w:vertAlign w:val="superscript"/>
        </w:rPr>
        <w:t>1</w:t>
      </w:r>
      <w:r w:rsidRPr="000D5AB6">
        <w:rPr>
          <w:szCs w:val="21"/>
        </w:rPr>
        <w:t>,</w:t>
      </w:r>
      <w:r w:rsidR="0067760D" w:rsidRPr="0067760D">
        <w:rPr>
          <w:szCs w:val="21"/>
        </w:rPr>
        <w:t xml:space="preserve"> </w:t>
      </w:r>
      <w:r w:rsidR="0067760D">
        <w:rPr>
          <w:szCs w:val="21"/>
        </w:rPr>
        <w:t>Long Fan</w:t>
      </w:r>
      <w:r w:rsidR="0067760D" w:rsidRPr="009410CD">
        <w:rPr>
          <w:szCs w:val="21"/>
          <w:vertAlign w:val="superscript"/>
        </w:rPr>
        <w:t>1</w:t>
      </w:r>
      <w:r w:rsidR="0067760D">
        <w:rPr>
          <w:szCs w:val="21"/>
        </w:rPr>
        <w:t xml:space="preserve">, </w:t>
      </w:r>
      <w:proofErr w:type="spellStart"/>
      <w:r w:rsidRPr="000D5AB6">
        <w:rPr>
          <w:szCs w:val="21"/>
        </w:rPr>
        <w:t>Chuyan</w:t>
      </w:r>
      <w:proofErr w:type="spellEnd"/>
      <w:r w:rsidRPr="000D5AB6">
        <w:rPr>
          <w:szCs w:val="21"/>
        </w:rPr>
        <w:t xml:space="preserve"> Wang</w:t>
      </w:r>
      <w:r w:rsidR="0051511A">
        <w:rPr>
          <w:szCs w:val="21"/>
          <w:vertAlign w:val="superscript"/>
        </w:rPr>
        <w:t>3</w:t>
      </w:r>
      <w:r w:rsidRPr="000D5AB6">
        <w:rPr>
          <w:szCs w:val="21"/>
        </w:rPr>
        <w:t xml:space="preserve">, </w:t>
      </w:r>
      <w:proofErr w:type="spellStart"/>
      <w:r w:rsidRPr="000D5AB6">
        <w:rPr>
          <w:szCs w:val="21"/>
        </w:rPr>
        <w:t>Lingyun</w:t>
      </w:r>
      <w:proofErr w:type="spellEnd"/>
      <w:r w:rsidRPr="000D5AB6">
        <w:rPr>
          <w:szCs w:val="21"/>
        </w:rPr>
        <w:t xml:space="preserve"> Zhang</w:t>
      </w:r>
      <w:r w:rsidRPr="000D5AB6">
        <w:rPr>
          <w:szCs w:val="21"/>
          <w:vertAlign w:val="superscript"/>
        </w:rPr>
        <w:t>1</w:t>
      </w:r>
      <w:r w:rsidRPr="000D5AB6">
        <w:rPr>
          <w:szCs w:val="21"/>
        </w:rPr>
        <w:t xml:space="preserve">, </w:t>
      </w:r>
      <w:proofErr w:type="spellStart"/>
      <w:r w:rsidRPr="000D5AB6">
        <w:rPr>
          <w:szCs w:val="21"/>
        </w:rPr>
        <w:t>Rongfei</w:t>
      </w:r>
      <w:proofErr w:type="spellEnd"/>
      <w:r w:rsidRPr="000D5AB6">
        <w:rPr>
          <w:szCs w:val="21"/>
        </w:rPr>
        <w:t xml:space="preserve"> Zhou</w:t>
      </w:r>
      <w:r w:rsidR="0051511A">
        <w:rPr>
          <w:szCs w:val="21"/>
          <w:vertAlign w:val="superscript"/>
        </w:rPr>
        <w:t>2</w:t>
      </w:r>
      <w:r w:rsidR="000D5AB6" w:rsidRPr="000D5AB6">
        <w:rPr>
          <w:szCs w:val="21"/>
          <w:vertAlign w:val="superscript"/>
        </w:rPr>
        <w:t>,*</w:t>
      </w:r>
    </w:p>
    <w:p w14:paraId="1B061D55" w14:textId="77777777" w:rsidR="00423A1E" w:rsidRDefault="00423A1E" w:rsidP="00423A1E">
      <w:pPr>
        <w:spacing w:line="300" w:lineRule="auto"/>
        <w:ind w:firstLineChars="200" w:firstLine="400"/>
        <w:jc w:val="center"/>
        <w:rPr>
          <w:sz w:val="20"/>
          <w:szCs w:val="20"/>
        </w:rPr>
      </w:pPr>
    </w:p>
    <w:p w14:paraId="26A40F66" w14:textId="77777777" w:rsidR="00B84381" w:rsidRDefault="00B84381" w:rsidP="00423A1E">
      <w:pPr>
        <w:spacing w:line="300" w:lineRule="auto"/>
        <w:ind w:firstLineChars="200" w:firstLine="400"/>
        <w:jc w:val="center"/>
        <w:rPr>
          <w:sz w:val="20"/>
          <w:szCs w:val="20"/>
        </w:rPr>
      </w:pPr>
    </w:p>
    <w:p w14:paraId="54A013E1" w14:textId="77777777" w:rsidR="00423A1E" w:rsidRDefault="00423A1E" w:rsidP="00B84381">
      <w:pPr>
        <w:spacing w:line="360" w:lineRule="auto"/>
        <w:ind w:firstLineChars="200" w:firstLine="420"/>
        <w:jc w:val="center"/>
        <w:rPr>
          <w:sz w:val="21"/>
          <w:szCs w:val="21"/>
        </w:rPr>
      </w:pPr>
      <w:r w:rsidRPr="00B84381">
        <w:rPr>
          <w:sz w:val="21"/>
          <w:szCs w:val="21"/>
        </w:rPr>
        <w:t xml:space="preserve">1. </w:t>
      </w:r>
      <w:bookmarkStart w:id="1" w:name="OLE_LINK2"/>
      <w:r w:rsidRPr="00B84381">
        <w:rPr>
          <w:sz w:val="21"/>
          <w:szCs w:val="21"/>
        </w:rPr>
        <w:t>School of Energy, Materials and Chemical Engineering, Hefei University, Hefei 230601, China</w:t>
      </w:r>
      <w:bookmarkEnd w:id="1"/>
    </w:p>
    <w:p w14:paraId="7C68FBD3" w14:textId="5686A594" w:rsidR="0051511A" w:rsidRPr="00B84381" w:rsidRDefault="0051511A" w:rsidP="0051511A">
      <w:pPr>
        <w:spacing w:line="360" w:lineRule="auto"/>
        <w:ind w:firstLineChars="200" w:firstLine="420"/>
        <w:jc w:val="center"/>
        <w:rPr>
          <w:sz w:val="21"/>
          <w:szCs w:val="21"/>
        </w:rPr>
      </w:pPr>
      <w:r>
        <w:rPr>
          <w:sz w:val="21"/>
          <w:szCs w:val="21"/>
        </w:rPr>
        <w:t>2</w:t>
      </w:r>
      <w:r w:rsidRPr="00B84381">
        <w:rPr>
          <w:sz w:val="21"/>
          <w:szCs w:val="21"/>
        </w:rPr>
        <w:t>. State Key Laboratory of Materials-Oriented Chemical Engineering, College of Chemical Engineering, Nanjing Tech University, Nanjing 210009, China</w:t>
      </w:r>
    </w:p>
    <w:p w14:paraId="66E2C377" w14:textId="1FD72A6F" w:rsidR="00423A1E" w:rsidRPr="00B84381" w:rsidRDefault="0051511A" w:rsidP="00B84381">
      <w:pPr>
        <w:spacing w:line="360" w:lineRule="auto"/>
        <w:ind w:firstLineChars="200" w:firstLine="420"/>
        <w:jc w:val="center"/>
        <w:rPr>
          <w:sz w:val="21"/>
          <w:szCs w:val="21"/>
        </w:rPr>
      </w:pPr>
      <w:bookmarkStart w:id="2" w:name="OLE_LINK190"/>
      <w:r>
        <w:rPr>
          <w:sz w:val="21"/>
          <w:szCs w:val="21"/>
        </w:rPr>
        <w:t>3</w:t>
      </w:r>
      <w:r w:rsidR="00423A1E" w:rsidRPr="00B84381">
        <w:rPr>
          <w:sz w:val="21"/>
          <w:szCs w:val="21"/>
        </w:rPr>
        <w:t>. School of Biological Food and Environment, Hefei University, Hefei 230601, China</w:t>
      </w:r>
      <w:bookmarkEnd w:id="2"/>
    </w:p>
    <w:p w14:paraId="0FFAA265" w14:textId="77777777" w:rsidR="0051511A" w:rsidRDefault="0051511A" w:rsidP="00B84381">
      <w:pPr>
        <w:spacing w:line="360" w:lineRule="auto"/>
        <w:ind w:firstLineChars="200" w:firstLine="420"/>
        <w:jc w:val="center"/>
        <w:rPr>
          <w:sz w:val="21"/>
          <w:szCs w:val="21"/>
        </w:rPr>
      </w:pPr>
    </w:p>
    <w:p w14:paraId="558BDD40" w14:textId="4FC33CA7" w:rsidR="001317A8" w:rsidRPr="00B84381" w:rsidRDefault="001317A8" w:rsidP="00B84381">
      <w:pPr>
        <w:spacing w:line="360" w:lineRule="auto"/>
        <w:ind w:firstLineChars="200" w:firstLine="420"/>
        <w:jc w:val="center"/>
        <w:rPr>
          <w:sz w:val="21"/>
          <w:szCs w:val="21"/>
        </w:rPr>
      </w:pPr>
      <w:r w:rsidRPr="00B84381">
        <w:rPr>
          <w:sz w:val="21"/>
          <w:szCs w:val="21"/>
        </w:rPr>
        <w:t>*Correspondence: qingwang@hfuu.edu.cn (Q.W.)</w:t>
      </w:r>
      <w:r w:rsidRPr="00B84381">
        <w:rPr>
          <w:rStyle w:val="aa"/>
          <w:color w:val="auto"/>
          <w:sz w:val="21"/>
          <w:szCs w:val="21"/>
          <w:u w:val="none"/>
        </w:rPr>
        <w:t>;</w:t>
      </w:r>
      <w:r w:rsidRPr="00B84381">
        <w:rPr>
          <w:sz w:val="21"/>
          <w:szCs w:val="21"/>
        </w:rPr>
        <w:t xml:space="preserve"> rf-zhou@njtech.edu.cn (R.F.Z.)</w:t>
      </w:r>
    </w:p>
    <w:p w14:paraId="7C5BDCF8" w14:textId="77777777" w:rsidR="00856C07" w:rsidRDefault="00856C07" w:rsidP="00DE7351">
      <w:pPr>
        <w:jc w:val="center"/>
        <w:rPr>
          <w:rFonts w:eastAsiaTheme="minorEastAsia"/>
          <w:sz w:val="24"/>
          <w:szCs w:val="24"/>
        </w:rPr>
      </w:pPr>
    </w:p>
    <w:p w14:paraId="05A96F80" w14:textId="75BEDD0D" w:rsidR="00856C07" w:rsidRDefault="00856C07">
      <w:pPr>
        <w:widowControl/>
        <w:autoSpaceDE/>
        <w:autoSpaceDN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14:paraId="7F354D07" w14:textId="3192A901" w:rsidR="00856C07" w:rsidRPr="00AA2DDE" w:rsidRDefault="00856C07" w:rsidP="00856C07">
      <w:pPr>
        <w:widowControl/>
      </w:pPr>
      <w:r>
        <w:lastRenderedPageBreak/>
        <w:t xml:space="preserve">Table S1 </w:t>
      </w:r>
      <w:bookmarkStart w:id="3" w:name="_Hlk32394738"/>
      <w:r w:rsidRPr="00AA2DDE">
        <w:t xml:space="preserve">Comparison of the </w:t>
      </w:r>
      <w:r w:rsidRPr="0037650F">
        <w:rPr>
          <w:rFonts w:eastAsia="等线"/>
          <w:color w:val="000000"/>
          <w:szCs w:val="18"/>
        </w:rPr>
        <w:t>H</w:t>
      </w:r>
      <w:r w:rsidRPr="0037650F">
        <w:rPr>
          <w:rFonts w:eastAsia="等线"/>
          <w:color w:val="000000"/>
          <w:szCs w:val="18"/>
          <w:vertAlign w:val="subscript"/>
        </w:rPr>
        <w:t>2</w:t>
      </w:r>
      <w:r w:rsidRPr="0037650F">
        <w:rPr>
          <w:rFonts w:eastAsia="等线"/>
          <w:color w:val="000000"/>
          <w:szCs w:val="18"/>
        </w:rPr>
        <w:t>/C</w:t>
      </w:r>
      <w:r w:rsidRPr="0037650F">
        <w:rPr>
          <w:rFonts w:eastAsia="等线"/>
          <w:color w:val="000000"/>
          <w:szCs w:val="18"/>
          <w:vertAlign w:val="subscript"/>
        </w:rPr>
        <w:t>3</w:t>
      </w:r>
      <w:r w:rsidRPr="0037650F">
        <w:rPr>
          <w:rFonts w:eastAsia="等线"/>
          <w:color w:val="000000"/>
          <w:szCs w:val="18"/>
        </w:rPr>
        <w:t>H</w:t>
      </w:r>
      <w:r w:rsidRPr="0037650F">
        <w:rPr>
          <w:rFonts w:eastAsia="等线"/>
          <w:color w:val="000000"/>
          <w:szCs w:val="18"/>
          <w:vertAlign w:val="subscript"/>
        </w:rPr>
        <w:t>8</w:t>
      </w:r>
      <w:r w:rsidRPr="0037650F">
        <w:rPr>
          <w:sz w:val="24"/>
        </w:rPr>
        <w:t xml:space="preserve"> </w:t>
      </w:r>
      <w:r w:rsidRPr="00AA2DDE">
        <w:t>separation properties</w:t>
      </w:r>
      <w:bookmarkEnd w:id="3"/>
      <w:r w:rsidRPr="00AA2DDE">
        <w:t xml:space="preserve"> of </w:t>
      </w:r>
      <w:r>
        <w:t>FAU</w:t>
      </w:r>
      <w:r w:rsidRPr="00AA2DDE">
        <w:t xml:space="preserve"> membrane</w:t>
      </w:r>
      <w:r>
        <w:t>s</w:t>
      </w:r>
      <w:r w:rsidRPr="00AA2DDE">
        <w:t xml:space="preserve"> (M</w:t>
      </w:r>
      <w:r>
        <w:t>A and MM</w:t>
      </w:r>
      <w:r w:rsidRPr="00AA2DDE">
        <w:t>) with other membranes from recent literature</w:t>
      </w:r>
      <w:r>
        <w:t>.</w:t>
      </w:r>
    </w:p>
    <w:tbl>
      <w:tblPr>
        <w:tblW w:w="8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6"/>
        <w:gridCol w:w="1677"/>
        <w:gridCol w:w="1897"/>
        <w:gridCol w:w="1704"/>
        <w:gridCol w:w="1116"/>
      </w:tblGrid>
      <w:tr w:rsidR="00856C07" w:rsidRPr="007D1EB2" w14:paraId="1DF352C3" w14:textId="77777777" w:rsidTr="00856C07">
        <w:trPr>
          <w:trHeight w:val="312"/>
          <w:jc w:val="center"/>
        </w:trPr>
        <w:tc>
          <w:tcPr>
            <w:tcW w:w="2096" w:type="dxa"/>
            <w:vMerge w:val="restart"/>
            <w:shd w:val="clear" w:color="auto" w:fill="auto"/>
            <w:noWrap/>
            <w:vAlign w:val="center"/>
            <w:hideMark/>
          </w:tcPr>
          <w:p w14:paraId="3AD8EFA4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Membrane type</w:t>
            </w:r>
          </w:p>
        </w:tc>
        <w:tc>
          <w:tcPr>
            <w:tcW w:w="1677" w:type="dxa"/>
            <w:vMerge w:val="restart"/>
            <w:shd w:val="clear" w:color="auto" w:fill="auto"/>
            <w:noWrap/>
            <w:vAlign w:val="center"/>
            <w:hideMark/>
          </w:tcPr>
          <w:p w14:paraId="2F6E483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Temperature [°C]</w:t>
            </w:r>
          </w:p>
        </w:tc>
        <w:tc>
          <w:tcPr>
            <w:tcW w:w="1897" w:type="dxa"/>
            <w:vMerge w:val="restart"/>
            <w:shd w:val="clear" w:color="auto" w:fill="auto"/>
            <w:noWrap/>
            <w:vAlign w:val="center"/>
            <w:hideMark/>
          </w:tcPr>
          <w:p w14:paraId="34D50D1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H</w:t>
            </w:r>
            <w:r w:rsidRPr="007D1EB2">
              <w:rPr>
                <w:rFonts w:eastAsia="等线"/>
                <w:color w:val="000000"/>
                <w:sz w:val="18"/>
                <w:szCs w:val="18"/>
                <w:vertAlign w:val="subscript"/>
              </w:rPr>
              <w:t>2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 permeance</w:t>
            </w:r>
          </w:p>
          <w:p w14:paraId="6C64248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[mol</w:t>
            </w:r>
            <w:proofErr w:type="gramStart"/>
            <w:r w:rsidRPr="007D1EB2">
              <w:rPr>
                <w:rFonts w:eastAsia="等线"/>
                <w:color w:val="000000"/>
                <w:sz w:val="18"/>
                <w:szCs w:val="18"/>
              </w:rPr>
              <w:t>/(</w:t>
            </w:r>
            <w:proofErr w:type="gramEnd"/>
            <w:r w:rsidRPr="007D1EB2">
              <w:rPr>
                <w:rFonts w:eastAsia="等线"/>
                <w:color w:val="000000"/>
                <w:sz w:val="18"/>
                <w:szCs w:val="18"/>
              </w:rPr>
              <w:t>m</w:t>
            </w:r>
            <w:r w:rsidRPr="007D1EB2">
              <w:rPr>
                <w:rFonts w:eastAsia="等线"/>
                <w:color w:val="000000"/>
                <w:sz w:val="18"/>
                <w:szCs w:val="18"/>
                <w:vertAlign w:val="superscript"/>
              </w:rPr>
              <w:t>2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 s Pa)]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  <w:hideMark/>
          </w:tcPr>
          <w:p w14:paraId="58D9AAC7" w14:textId="77777777" w:rsidR="00856C07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H</w:t>
            </w:r>
            <w:r w:rsidRPr="007D1EB2">
              <w:rPr>
                <w:rFonts w:eastAsia="等线"/>
                <w:color w:val="000000"/>
                <w:sz w:val="18"/>
                <w:szCs w:val="18"/>
                <w:vertAlign w:val="subscript"/>
              </w:rPr>
              <w:t>2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t>/C</w:t>
            </w:r>
            <w:r w:rsidRPr="007D1EB2">
              <w:rPr>
                <w:rFonts w:eastAsia="等线"/>
                <w:color w:val="000000"/>
                <w:sz w:val="18"/>
                <w:szCs w:val="18"/>
                <w:vertAlign w:val="subscript"/>
              </w:rPr>
              <w:t>3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t>H</w:t>
            </w:r>
            <w:r w:rsidRPr="007D1EB2">
              <w:rPr>
                <w:rFonts w:eastAsia="等线"/>
                <w:color w:val="000000"/>
                <w:sz w:val="18"/>
                <w:szCs w:val="18"/>
                <w:vertAlign w:val="subscript"/>
              </w:rPr>
              <w:t>8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 </w:t>
            </w:r>
          </w:p>
          <w:p w14:paraId="3179716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selectivity [-]</w:t>
            </w:r>
          </w:p>
        </w:tc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1B015A5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Ref.</w:t>
            </w:r>
          </w:p>
        </w:tc>
      </w:tr>
      <w:tr w:rsidR="00856C07" w:rsidRPr="007D1EB2" w14:paraId="181F36EA" w14:textId="77777777" w:rsidTr="00856C07">
        <w:trPr>
          <w:trHeight w:val="253"/>
          <w:jc w:val="center"/>
        </w:trPr>
        <w:tc>
          <w:tcPr>
            <w:tcW w:w="2096" w:type="dxa"/>
            <w:vMerge/>
            <w:vAlign w:val="center"/>
            <w:hideMark/>
          </w:tcPr>
          <w:p w14:paraId="1ABABB3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14:paraId="08ABEAB2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4657625D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2165705D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4B946CD0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13434EF4" w14:textId="77777777" w:rsidTr="00856C07">
        <w:trPr>
          <w:trHeight w:val="134"/>
          <w:jc w:val="center"/>
        </w:trPr>
        <w:tc>
          <w:tcPr>
            <w:tcW w:w="2096" w:type="dxa"/>
            <w:vMerge w:val="restart"/>
            <w:shd w:val="clear" w:color="auto" w:fill="auto"/>
            <w:noWrap/>
            <w:vAlign w:val="center"/>
            <w:hideMark/>
          </w:tcPr>
          <w:p w14:paraId="008A703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Silica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9FF090D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80B1E3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1.00E-07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D93689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2B205AAC" w14:textId="2631E993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等线"/>
                <w:color w:val="000000"/>
                <w:sz w:val="18"/>
                <w:szCs w:val="18"/>
              </w:rPr>
              <w:instrText xml:space="preserve"> ADDIN EN.CITE &lt;EndNote&gt;&lt;Cite&gt;&lt;Author&gt;Ishii&lt;/Author&gt;&lt;Year&gt;2019&lt;/Year&gt;&lt;RecNum&gt;363&lt;/RecNum&gt;&lt;DisplayText&gt;[1]&lt;/DisplayText&gt;&lt;record&gt;&lt;rec-number&gt;363&lt;/rec-number&gt;&lt;foreign-keys&gt;&lt;key app="EN" db-id="pwt25tp0etpedreedv4prw9ewffs2zf52vwz" timestamp="1664009148"&gt;363&lt;/key&gt;&lt;/foreign-keys&gt;&lt;ref-type name="Journal Article"&gt;17&lt;/ref-type&gt;&lt;contributors&gt;&lt;authors&gt;&lt;author&gt;Ishii, Katsunori&lt;/author&gt;&lt;author&gt;Shibata, Ai&lt;/author&gt;&lt;author&gt;Takeuchi, Toshichika&lt;/author&gt;&lt;author&gt;Yoshiura, Junko&lt;/author&gt;&lt;author&gt;Urabe, Takumi&lt;/author&gt;&lt;author&gt;Kameda, Yosuke&lt;/author&gt;&lt;author&gt;Nomura, Mikihiro&lt;/author&gt;&lt;/authors&gt;&lt;/contributors&gt;&lt;titles&gt;&lt;title&gt;Development of silica membranes to improve dehydration reactions&lt;/title&gt;&lt;secondary-title&gt;Journal of the Japan Petroleum Institute&lt;/secondary-title&gt;&lt;/titles&gt;&lt;periodical&gt;&lt;full-title&gt;Journal of the Japan Petroleum Institute&lt;/full-title&gt;&lt;/periodical&gt;&lt;pages&gt;211-219&lt;/pages&gt;&lt;volume&gt;62&lt;/volume&gt;&lt;number&gt;5&lt;/number&gt;&lt;dates&gt;&lt;year&gt;2019&lt;/year&gt;&lt;/dates&gt;&lt;publisher&gt;The Japan Petroleum Institute&lt;/publisher&gt;&lt;isbn&gt;1346-8804&lt;/isbn&gt;&lt;urls&gt;&lt;/urls&gt;&lt;/record&gt;&lt;/Cite&gt;&lt;/EndNote&gt;</w:instrTex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等线"/>
                <w:noProof/>
                <w:color w:val="000000"/>
                <w:sz w:val="18"/>
                <w:szCs w:val="18"/>
              </w:rPr>
              <w:t>[1]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end"/>
            </w:r>
          </w:p>
        </w:tc>
      </w:tr>
      <w:tr w:rsidR="00856C07" w:rsidRPr="007D1EB2" w14:paraId="06C87B26" w14:textId="77777777" w:rsidTr="00856C07">
        <w:trPr>
          <w:trHeight w:val="52"/>
          <w:jc w:val="center"/>
        </w:trPr>
        <w:tc>
          <w:tcPr>
            <w:tcW w:w="2096" w:type="dxa"/>
            <w:vMerge/>
            <w:vAlign w:val="center"/>
            <w:hideMark/>
          </w:tcPr>
          <w:p w14:paraId="1838B1A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203D9F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78CD961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1.60E-07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02040DD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16" w:type="dxa"/>
            <w:vMerge/>
            <w:vAlign w:val="center"/>
            <w:hideMark/>
          </w:tcPr>
          <w:p w14:paraId="70945D34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5F3F8A56" w14:textId="77777777" w:rsidTr="00856C07">
        <w:trPr>
          <w:trHeight w:val="112"/>
          <w:jc w:val="center"/>
        </w:trPr>
        <w:tc>
          <w:tcPr>
            <w:tcW w:w="2096" w:type="dxa"/>
            <w:vMerge w:val="restart"/>
            <w:shd w:val="clear" w:color="auto" w:fill="auto"/>
            <w:noWrap/>
            <w:vAlign w:val="center"/>
            <w:hideMark/>
          </w:tcPr>
          <w:p w14:paraId="5429108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Silica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66C264B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E05F2D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1.57E-07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054336D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16" w:type="dxa"/>
            <w:vMerge/>
            <w:vAlign w:val="center"/>
            <w:hideMark/>
          </w:tcPr>
          <w:p w14:paraId="7E9CC507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39B7A1C9" w14:textId="77777777" w:rsidTr="00856C07">
        <w:trPr>
          <w:trHeight w:val="30"/>
          <w:jc w:val="center"/>
        </w:trPr>
        <w:tc>
          <w:tcPr>
            <w:tcW w:w="2096" w:type="dxa"/>
            <w:vMerge/>
            <w:vAlign w:val="center"/>
            <w:hideMark/>
          </w:tcPr>
          <w:p w14:paraId="23AAFB8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181492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7E063D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2.78E-07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6620C2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16" w:type="dxa"/>
            <w:vMerge/>
            <w:vAlign w:val="center"/>
            <w:hideMark/>
          </w:tcPr>
          <w:p w14:paraId="3A7871EF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13A4EAC0" w14:textId="77777777" w:rsidTr="00856C07">
        <w:trPr>
          <w:trHeight w:val="90"/>
          <w:jc w:val="center"/>
        </w:trPr>
        <w:tc>
          <w:tcPr>
            <w:tcW w:w="2096" w:type="dxa"/>
            <w:vMerge w:val="restart"/>
            <w:shd w:val="clear" w:color="auto" w:fill="auto"/>
            <w:noWrap/>
            <w:vAlign w:val="center"/>
            <w:hideMark/>
          </w:tcPr>
          <w:p w14:paraId="54C66C3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MFI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B317B4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145326B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7.26E-08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5500FEBD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223984B5" w14:textId="6698188F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等线"/>
                <w:color w:val="000000"/>
                <w:sz w:val="18"/>
                <w:szCs w:val="18"/>
              </w:rPr>
              <w:instrText xml:space="preserve"> ADDIN EN.CITE &lt;EndNote&gt;&lt;Cite&gt;&lt;Author&gt;Kim&lt;/Author&gt;&lt;Year&gt;2016&lt;/Year&gt;&lt;RecNum&gt;134&lt;/RecNum&gt;&lt;DisplayText&gt;[2]&lt;/DisplayText&gt;&lt;record&gt;&lt;rec-number&gt;134&lt;/rec-number&gt;&lt;foreign-keys&gt;&lt;key app="EN" db-id="50t59zdeowzpvqe95rdx9dz2xzvd9r5x9tfz"&gt;134&lt;/key&gt;&lt;/foreign-keys&gt;&lt;ref-type name="Journal Article"&gt;17&lt;/ref-type&gt;&lt;contributors&gt;&lt;authors&gt;&lt;author&gt;Kim, Seok-Jhin&lt;/author&gt;&lt;author&gt;Tan, Shuai&lt;/author&gt;&lt;author&gt;Taborga Claure, Micaela&lt;/author&gt;&lt;author&gt;Briones Gil, Laura&lt;/author&gt;&lt;author&gt;More, Karren L&lt;/author&gt;&lt;author&gt;Liu, Yujun&lt;/author&gt;&lt;author&gt;Moore, Jason S&lt;/author&gt;&lt;author&gt;Dixit, Ravindra S&lt;/author&gt;&lt;author&gt;Pendergast Jr, John G&lt;/author&gt;&lt;author&gt;Sholl, David S&lt;/author&gt;&lt;/authors&gt;&lt;/contributors&gt;&lt;titles&gt;&lt;title&gt;One-step synthesis of zeolite membranes containing catalytic metal nanoclusters&lt;/title&gt;&lt;secondary-title&gt;ACS applied materials &amp;amp; interfaces&lt;/secondary-title&gt;&lt;/titles&gt;&lt;periodical&gt;&lt;full-title&gt;ACS applied materials &amp;amp; interfaces&lt;/full-title&gt;&lt;/periodical&gt;&lt;pages&gt;24671-24681&lt;/pages&gt;&lt;volume&gt;8&lt;/volume&gt;&lt;number&gt;37&lt;/number&gt;&lt;dates&gt;&lt;year&gt;2016&lt;/year&gt;&lt;/dates&gt;&lt;isbn&gt;1944-8244&lt;/isbn&gt;&lt;urls&gt;&lt;/urls&gt;&lt;/record&gt;&lt;/Cite&gt;&lt;/EndNote&gt;</w:instrTex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等线"/>
                <w:noProof/>
                <w:color w:val="000000"/>
                <w:sz w:val="18"/>
                <w:szCs w:val="18"/>
              </w:rPr>
              <w:t>[2]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end"/>
            </w:r>
          </w:p>
        </w:tc>
      </w:tr>
      <w:tr w:rsidR="00856C07" w:rsidRPr="007D1EB2" w14:paraId="62DD3638" w14:textId="77777777" w:rsidTr="00856C07">
        <w:trPr>
          <w:trHeight w:val="149"/>
          <w:jc w:val="center"/>
        </w:trPr>
        <w:tc>
          <w:tcPr>
            <w:tcW w:w="2096" w:type="dxa"/>
            <w:vMerge/>
            <w:vAlign w:val="center"/>
            <w:hideMark/>
          </w:tcPr>
          <w:p w14:paraId="38CE76C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3B0995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8F8B7D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9.20E-08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8B277C5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1116" w:type="dxa"/>
            <w:vMerge/>
            <w:vAlign w:val="center"/>
            <w:hideMark/>
          </w:tcPr>
          <w:p w14:paraId="01A99C48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7A288A78" w14:textId="77777777" w:rsidTr="00856C07">
        <w:trPr>
          <w:trHeight w:val="68"/>
          <w:jc w:val="center"/>
        </w:trPr>
        <w:tc>
          <w:tcPr>
            <w:tcW w:w="2096" w:type="dxa"/>
            <w:vMerge/>
            <w:vAlign w:val="center"/>
            <w:hideMark/>
          </w:tcPr>
          <w:p w14:paraId="5B75E7C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54A602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1580A0B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1.82E-07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986193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116" w:type="dxa"/>
            <w:vMerge/>
            <w:vAlign w:val="center"/>
            <w:hideMark/>
          </w:tcPr>
          <w:p w14:paraId="38824F4A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4F0DA3A3" w14:textId="77777777" w:rsidTr="00856C07">
        <w:trPr>
          <w:trHeight w:val="114"/>
          <w:jc w:val="center"/>
        </w:trPr>
        <w:tc>
          <w:tcPr>
            <w:tcW w:w="2096" w:type="dxa"/>
            <w:vMerge/>
            <w:vAlign w:val="center"/>
            <w:hideMark/>
          </w:tcPr>
          <w:p w14:paraId="00550D7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9F2490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EE941C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2.06E-07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158C5CA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1116" w:type="dxa"/>
            <w:vMerge/>
            <w:vAlign w:val="center"/>
            <w:hideMark/>
          </w:tcPr>
          <w:p w14:paraId="44CB872D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632B78DC" w14:textId="77777777" w:rsidTr="00856C07">
        <w:trPr>
          <w:trHeight w:val="32"/>
          <w:jc w:val="center"/>
        </w:trPr>
        <w:tc>
          <w:tcPr>
            <w:tcW w:w="2096" w:type="dxa"/>
            <w:vMerge/>
            <w:vAlign w:val="center"/>
            <w:hideMark/>
          </w:tcPr>
          <w:p w14:paraId="594B7955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3F7A98E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5D48CCC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2.28E-07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CE3E51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2.48 </w:t>
            </w:r>
          </w:p>
        </w:tc>
        <w:tc>
          <w:tcPr>
            <w:tcW w:w="1116" w:type="dxa"/>
            <w:vMerge/>
            <w:vAlign w:val="center"/>
            <w:hideMark/>
          </w:tcPr>
          <w:p w14:paraId="5DD8D9E1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29137263" w14:textId="77777777" w:rsidTr="00856C07">
        <w:trPr>
          <w:trHeight w:val="92"/>
          <w:jc w:val="center"/>
        </w:trPr>
        <w:tc>
          <w:tcPr>
            <w:tcW w:w="2096" w:type="dxa"/>
            <w:vMerge/>
            <w:vAlign w:val="center"/>
            <w:hideMark/>
          </w:tcPr>
          <w:p w14:paraId="15C86DE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52C486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4EE24DF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2.28E-07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5AD5DF8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1116" w:type="dxa"/>
            <w:vMerge/>
            <w:vAlign w:val="center"/>
            <w:hideMark/>
          </w:tcPr>
          <w:p w14:paraId="59EE6131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2DDF9DFC" w14:textId="77777777" w:rsidTr="00856C07">
        <w:trPr>
          <w:trHeight w:val="20"/>
          <w:jc w:val="center"/>
        </w:trPr>
        <w:tc>
          <w:tcPr>
            <w:tcW w:w="2096" w:type="dxa"/>
            <w:vMerge/>
            <w:vAlign w:val="center"/>
            <w:hideMark/>
          </w:tcPr>
          <w:p w14:paraId="6A1814C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38E22E2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58122EF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2.29E-07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C9FAF0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3.99 </w:t>
            </w:r>
          </w:p>
        </w:tc>
        <w:tc>
          <w:tcPr>
            <w:tcW w:w="1116" w:type="dxa"/>
            <w:vMerge/>
            <w:vAlign w:val="center"/>
            <w:hideMark/>
          </w:tcPr>
          <w:p w14:paraId="250AE428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57CF4012" w14:textId="77777777" w:rsidTr="00856C07">
        <w:trPr>
          <w:trHeight w:val="20"/>
          <w:jc w:val="center"/>
        </w:trPr>
        <w:tc>
          <w:tcPr>
            <w:tcW w:w="2096" w:type="dxa"/>
            <w:vMerge/>
            <w:vAlign w:val="center"/>
            <w:hideMark/>
          </w:tcPr>
          <w:p w14:paraId="76BCA30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3DC69B75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746AA9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2.36E-07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3D0B9A4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5.17 </w:t>
            </w:r>
          </w:p>
        </w:tc>
        <w:tc>
          <w:tcPr>
            <w:tcW w:w="1116" w:type="dxa"/>
            <w:vMerge/>
            <w:vAlign w:val="center"/>
            <w:hideMark/>
          </w:tcPr>
          <w:p w14:paraId="012A88D0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48920150" w14:textId="77777777" w:rsidTr="00856C07">
        <w:trPr>
          <w:trHeight w:val="46"/>
          <w:jc w:val="center"/>
        </w:trPr>
        <w:tc>
          <w:tcPr>
            <w:tcW w:w="2096" w:type="dxa"/>
            <w:vMerge/>
            <w:vAlign w:val="center"/>
            <w:hideMark/>
          </w:tcPr>
          <w:p w14:paraId="44D9C855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1E7495B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50F6182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2.56E-07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0C095FD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6.34 </w:t>
            </w:r>
          </w:p>
        </w:tc>
        <w:tc>
          <w:tcPr>
            <w:tcW w:w="1116" w:type="dxa"/>
            <w:vMerge/>
            <w:vAlign w:val="center"/>
            <w:hideMark/>
          </w:tcPr>
          <w:p w14:paraId="5EADB1FC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18C00B2E" w14:textId="77777777" w:rsidTr="00856C07">
        <w:trPr>
          <w:trHeight w:val="20"/>
          <w:jc w:val="center"/>
        </w:trPr>
        <w:tc>
          <w:tcPr>
            <w:tcW w:w="2096" w:type="dxa"/>
            <w:vMerge/>
            <w:vAlign w:val="center"/>
            <w:hideMark/>
          </w:tcPr>
          <w:p w14:paraId="2449421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9783E2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4F5059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2.56E-07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6E3ED6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 xml:space="preserve">6.88 </w:t>
            </w:r>
          </w:p>
        </w:tc>
        <w:tc>
          <w:tcPr>
            <w:tcW w:w="1116" w:type="dxa"/>
            <w:vMerge/>
            <w:vAlign w:val="center"/>
            <w:hideMark/>
          </w:tcPr>
          <w:p w14:paraId="3118A007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49DD51DA" w14:textId="77777777" w:rsidTr="00856C07">
        <w:trPr>
          <w:trHeight w:val="110"/>
          <w:jc w:val="center"/>
        </w:trPr>
        <w:tc>
          <w:tcPr>
            <w:tcW w:w="2096" w:type="dxa"/>
            <w:vMerge w:val="restart"/>
            <w:shd w:val="clear" w:color="auto" w:fill="auto"/>
            <w:noWrap/>
            <w:vAlign w:val="center"/>
            <w:hideMark/>
          </w:tcPr>
          <w:p w14:paraId="1A79A70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SSZ-13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80862D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4C3F87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7.10E-06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6D20CA5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1DFE8FBF" w14:textId="51703ED3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等线"/>
                <w:color w:val="000000"/>
                <w:sz w:val="18"/>
                <w:szCs w:val="18"/>
              </w:rPr>
              <w:instrText xml:space="preserve"> ADDIN EN.CITE &lt;EndNote&gt;&lt;Cite&gt;&lt;Author&gt;Yang&lt;/Author&gt;&lt;Year&gt;2019&lt;/Year&gt;&lt;RecNum&gt;135&lt;/RecNum&gt;&lt;DisplayText&gt;[3]&lt;/DisplayText&gt;&lt;record&gt;&lt;rec-number&gt;135&lt;/rec-number&gt;&lt;foreign-keys&gt;&lt;key app="EN" db-id="50t59zdeowzpvqe95rdx9dz2xzvd9r5x9tfz"&gt;135&lt;/key&gt;&lt;/foreign-keys&gt;&lt;ref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-type name="Journal Article"&gt;17&lt;/ref-type&gt;&lt;contributors&gt;&lt;authors&gt;&lt;author&gt;Yang, Shaowei&lt;/author&gt;&lt;author&gt;Kwon, Yeon Hye&lt;/author&gt;&lt;author&gt;Koh, Dong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‐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Yeun&lt;/author&gt;&lt;author&gt;Min, Byunghyun&lt;/author&gt;&lt;author&gt;Liu, Yujun&lt;/author&gt;&lt;author&gt;Nair, Sankar&lt;/author&gt;&lt;/authors&gt;&lt;/contributors&gt;&lt;titles&gt;&lt;title&gt;Highly Selective SSZ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‐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13 Zeolite Hollow Fiber Membranes by Ultraviolet Activation at Near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‐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Ambient Temperature&lt;/title&gt;&lt;secondary-title&gt;ChemNanoMat&lt;/secondary-title&gt;&lt;/titles&gt;&lt;periodical&gt;&lt;full-title&gt;ChemNanoMat&lt;/full-title&gt;&lt;/perio</w:instrText>
            </w:r>
            <w:r>
              <w:rPr>
                <w:rFonts w:eastAsia="等线"/>
                <w:color w:val="000000"/>
                <w:sz w:val="18"/>
                <w:szCs w:val="18"/>
              </w:rPr>
              <w:instrText>dical&gt;&lt;pages&gt;61-67&lt;/pages&gt;&lt;volume&gt;5&lt;/volume&gt;&lt;number&gt;1&lt;/number&gt;&lt;dates&gt;&lt;year&gt;2019&lt;/year&gt;&lt;/dates&gt;&lt;isbn&gt;2199-692X&lt;/isbn&gt;&lt;urls&gt;&lt;/urls&gt;&lt;/record&gt;&lt;/Cite&gt;&lt;/EndNote&gt;</w:instrTex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等线"/>
                <w:noProof/>
                <w:color w:val="000000"/>
                <w:sz w:val="18"/>
                <w:szCs w:val="18"/>
              </w:rPr>
              <w:t>[3]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end"/>
            </w:r>
          </w:p>
        </w:tc>
      </w:tr>
      <w:tr w:rsidR="00856C07" w:rsidRPr="007D1EB2" w14:paraId="7FFB83B0" w14:textId="77777777" w:rsidTr="00856C07">
        <w:trPr>
          <w:trHeight w:val="230"/>
          <w:jc w:val="center"/>
        </w:trPr>
        <w:tc>
          <w:tcPr>
            <w:tcW w:w="2096" w:type="dxa"/>
            <w:vMerge/>
            <w:vAlign w:val="center"/>
            <w:hideMark/>
          </w:tcPr>
          <w:p w14:paraId="4A99EC44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E09BEE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6ED615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3.20E-06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7BBCDE2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6" w:type="dxa"/>
            <w:vMerge/>
            <w:vAlign w:val="center"/>
            <w:hideMark/>
          </w:tcPr>
          <w:p w14:paraId="17A3BFA3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0DE5B37A" w14:textId="77777777" w:rsidTr="00856C07">
        <w:trPr>
          <w:trHeight w:val="32"/>
          <w:jc w:val="center"/>
        </w:trPr>
        <w:tc>
          <w:tcPr>
            <w:tcW w:w="2096" w:type="dxa"/>
            <w:vMerge/>
            <w:vAlign w:val="center"/>
            <w:hideMark/>
          </w:tcPr>
          <w:p w14:paraId="6EF7EEF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38979FF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BE1D5E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6.60E-08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11D6BCDB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16" w:type="dxa"/>
            <w:vMerge/>
            <w:vAlign w:val="center"/>
            <w:hideMark/>
          </w:tcPr>
          <w:p w14:paraId="7617E629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082A9677" w14:textId="77777777" w:rsidTr="00856C07">
        <w:trPr>
          <w:trHeight w:val="63"/>
          <w:jc w:val="center"/>
        </w:trPr>
        <w:tc>
          <w:tcPr>
            <w:tcW w:w="2096" w:type="dxa"/>
            <w:vMerge/>
            <w:vAlign w:val="center"/>
            <w:hideMark/>
          </w:tcPr>
          <w:p w14:paraId="4022F71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186EB1F5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69ADD41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6.00E-08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CAEC9F4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116" w:type="dxa"/>
            <w:vMerge/>
            <w:vAlign w:val="center"/>
            <w:hideMark/>
          </w:tcPr>
          <w:p w14:paraId="68866DAE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50661157" w14:textId="77777777" w:rsidTr="00856C07">
        <w:trPr>
          <w:trHeight w:val="110"/>
          <w:jc w:val="center"/>
        </w:trPr>
        <w:tc>
          <w:tcPr>
            <w:tcW w:w="2096" w:type="dxa"/>
            <w:vMerge/>
            <w:vAlign w:val="center"/>
            <w:hideMark/>
          </w:tcPr>
          <w:p w14:paraId="64DAF61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3F1EFC2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2BB9E4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8.40E-08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12B3382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6" w:type="dxa"/>
            <w:vMerge/>
            <w:vAlign w:val="center"/>
            <w:hideMark/>
          </w:tcPr>
          <w:p w14:paraId="007CD78E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4BA057A0" w14:textId="77777777" w:rsidTr="00856C07">
        <w:trPr>
          <w:trHeight w:val="20"/>
          <w:jc w:val="center"/>
        </w:trPr>
        <w:tc>
          <w:tcPr>
            <w:tcW w:w="2096" w:type="dxa"/>
            <w:vMerge/>
            <w:vAlign w:val="center"/>
            <w:hideMark/>
          </w:tcPr>
          <w:p w14:paraId="76B41DA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6E1ABC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4A88396D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3.00E-08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670FEABB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16" w:type="dxa"/>
            <w:vMerge/>
            <w:vAlign w:val="center"/>
            <w:hideMark/>
          </w:tcPr>
          <w:p w14:paraId="68ACE37E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213355E2" w14:textId="77777777" w:rsidTr="00856C07">
        <w:trPr>
          <w:trHeight w:val="230"/>
          <w:jc w:val="center"/>
        </w:trPr>
        <w:tc>
          <w:tcPr>
            <w:tcW w:w="2096" w:type="dxa"/>
            <w:vMerge w:val="restart"/>
            <w:shd w:val="clear" w:color="auto" w:fill="auto"/>
            <w:noWrap/>
            <w:vAlign w:val="center"/>
            <w:hideMark/>
          </w:tcPr>
          <w:p w14:paraId="614E82D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Silica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1BFD892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6882A4D5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1.53E-08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76FA642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7EE13821" w14:textId="23C7876A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等线"/>
                <w:color w:val="000000"/>
                <w:sz w:val="18"/>
                <w:szCs w:val="18"/>
              </w:rPr>
              <w:instrText xml:space="preserve"> ADDIN EN.CITE &lt;EndNote&gt;&lt;Cite&gt;&lt;Author&gt;Weyten&lt;/Author&gt;&lt;Year&gt;1997&lt;/Year&gt;&lt;RecNum&gt;114&lt;/RecNum&gt;&lt;DisplayText&gt;[4]&lt;/DisplayText&gt;&lt;record&gt;&lt;rec-number&gt;114&lt;/rec-number&gt;&lt;foreign-keys&gt;&lt;key app="EN" db-id="pwt25tp0etpedreedv4prw9ewffs2zf52vwz" timestamp="1612011690"&gt;114&lt;/key&gt;&lt;/foreign-keys&gt;&lt;ref-type name="Journal Article"&gt;17&lt;/ref-type&gt;&lt;contributors&gt;&lt;authors&gt;&lt;author&gt;Weyten, Herman&lt;/author&gt;&lt;author&gt;Keizer, Klaas&lt;/author&gt;&lt;author&gt;Kinoo, Annemieke&lt;/author&gt;&lt;author&gt;Luyten, Jan&lt;/author&gt;&lt;author&gt;Leysen, Roger&lt;/author&gt;&lt;/authors&gt;&lt;/c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ontributors&gt;&lt;titles&gt;&lt;title&gt;Dehydrogenation of propane using a packed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‐</w:instrText>
            </w:r>
            <w:r>
              <w:rPr>
                <w:rFonts w:eastAsia="等线" w:hint="eastAsia"/>
                <w:color w:val="000000"/>
                <w:sz w:val="18"/>
                <w:szCs w:val="18"/>
              </w:rPr>
              <w:instrText>bed catalytic membrane reactor&lt;/title&gt;&lt;secondary-title&gt;AIChE Journal&lt;/secondary-title&gt;&lt;/titles&gt;&lt;periodical&gt;&lt;full-title&gt;AIChE Journal&lt;/full-title&gt;&lt;/periodical&gt;&lt;pages&gt;1819-1827&lt;/pages&gt;&lt;vol</w:instrText>
            </w:r>
            <w:r>
              <w:rPr>
                <w:rFonts w:eastAsia="等线"/>
                <w:color w:val="000000"/>
                <w:sz w:val="18"/>
                <w:szCs w:val="18"/>
              </w:rPr>
              <w:instrText>ume&gt;43&lt;/volume&gt;&lt;number&gt;7&lt;/number&gt;&lt;dates&gt;&lt;year&gt;1997&lt;/year&gt;&lt;/dates&gt;&lt;isbn&gt;0001-1541&lt;/isbn&gt;&lt;urls&gt;&lt;/urls&gt;&lt;/record&gt;&lt;/Cite&gt;&lt;/EndNote&gt;</w:instrTex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等线"/>
                <w:noProof/>
                <w:color w:val="000000"/>
                <w:sz w:val="18"/>
                <w:szCs w:val="18"/>
              </w:rPr>
              <w:t>[4]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end"/>
            </w:r>
          </w:p>
        </w:tc>
      </w:tr>
      <w:tr w:rsidR="00856C07" w:rsidRPr="007D1EB2" w14:paraId="769D7208" w14:textId="77777777" w:rsidTr="00856C07">
        <w:trPr>
          <w:trHeight w:val="230"/>
          <w:jc w:val="center"/>
        </w:trPr>
        <w:tc>
          <w:tcPr>
            <w:tcW w:w="2096" w:type="dxa"/>
            <w:vMerge/>
            <w:vAlign w:val="center"/>
            <w:hideMark/>
          </w:tcPr>
          <w:p w14:paraId="4972775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75A612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714E4014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1.66E-08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61FD257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116" w:type="dxa"/>
            <w:vMerge/>
            <w:vAlign w:val="center"/>
            <w:hideMark/>
          </w:tcPr>
          <w:p w14:paraId="47933D24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554A4A6A" w14:textId="77777777" w:rsidTr="00856C07">
        <w:trPr>
          <w:trHeight w:val="230"/>
          <w:jc w:val="center"/>
        </w:trPr>
        <w:tc>
          <w:tcPr>
            <w:tcW w:w="2096" w:type="dxa"/>
            <w:vMerge/>
            <w:vAlign w:val="center"/>
            <w:hideMark/>
          </w:tcPr>
          <w:p w14:paraId="112C829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39A7AB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862067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3.13E-08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339DAF4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6" w:type="dxa"/>
            <w:vMerge/>
            <w:vAlign w:val="center"/>
            <w:hideMark/>
          </w:tcPr>
          <w:p w14:paraId="43595623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231022F7" w14:textId="77777777" w:rsidTr="00856C07">
        <w:trPr>
          <w:trHeight w:val="230"/>
          <w:jc w:val="center"/>
        </w:trPr>
        <w:tc>
          <w:tcPr>
            <w:tcW w:w="2096" w:type="dxa"/>
            <w:vMerge/>
            <w:vAlign w:val="center"/>
            <w:hideMark/>
          </w:tcPr>
          <w:p w14:paraId="1E15AC3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07C5614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7CFF1B8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3.31E-08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61CFD0D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6" w:type="dxa"/>
            <w:vMerge/>
            <w:vAlign w:val="center"/>
            <w:hideMark/>
          </w:tcPr>
          <w:p w14:paraId="7C8C07B2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108571D6" w14:textId="77777777" w:rsidTr="00856C07">
        <w:trPr>
          <w:trHeight w:val="230"/>
          <w:jc w:val="center"/>
        </w:trPr>
        <w:tc>
          <w:tcPr>
            <w:tcW w:w="2096" w:type="dxa"/>
            <w:vMerge/>
            <w:vAlign w:val="center"/>
            <w:hideMark/>
          </w:tcPr>
          <w:p w14:paraId="3D1A156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CB3E8A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0CF25A5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1.39E-07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88184FD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16" w:type="dxa"/>
            <w:vMerge/>
            <w:vAlign w:val="center"/>
            <w:hideMark/>
          </w:tcPr>
          <w:p w14:paraId="2BD7CAA2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760B22AA" w14:textId="77777777" w:rsidTr="00856C07">
        <w:trPr>
          <w:trHeight w:val="230"/>
          <w:jc w:val="center"/>
        </w:trPr>
        <w:tc>
          <w:tcPr>
            <w:tcW w:w="2096" w:type="dxa"/>
            <w:vMerge/>
            <w:vAlign w:val="center"/>
            <w:hideMark/>
          </w:tcPr>
          <w:p w14:paraId="6A6CCF1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B50C57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14B3937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1.43E-07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482BEE4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16" w:type="dxa"/>
            <w:vMerge/>
            <w:vAlign w:val="center"/>
            <w:hideMark/>
          </w:tcPr>
          <w:p w14:paraId="586000CA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5B2BBFB2" w14:textId="77777777" w:rsidTr="00856C07">
        <w:trPr>
          <w:trHeight w:val="230"/>
          <w:jc w:val="center"/>
        </w:trPr>
        <w:tc>
          <w:tcPr>
            <w:tcW w:w="2096" w:type="dxa"/>
            <w:vMerge w:val="restart"/>
            <w:shd w:val="clear" w:color="auto" w:fill="auto"/>
            <w:noWrap/>
            <w:vAlign w:val="center"/>
            <w:hideMark/>
          </w:tcPr>
          <w:p w14:paraId="243DD96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7D1EB2">
              <w:rPr>
                <w:rFonts w:eastAsia="等线"/>
                <w:color w:val="000000"/>
                <w:sz w:val="18"/>
                <w:szCs w:val="18"/>
              </w:rPr>
              <w:t>NaA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3CB2C9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547AC90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1.70E-05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057F6E5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04B97E37" w14:textId="556ACE29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等线"/>
                <w:color w:val="000000"/>
                <w:sz w:val="18"/>
                <w:szCs w:val="18"/>
              </w:rPr>
              <w:instrText xml:space="preserve"> ADDIN EN.CITE &lt;EndNote&gt;&lt;Cite&gt;&lt;Author&gt;Wei&lt;/Author&gt;&lt;Year&gt;2018&lt;/Year&gt;&lt;RecNum&gt;140&lt;/RecNum&gt;&lt;DisplayText&gt;[5]&lt;/DisplayText&gt;&lt;record&gt;&lt;rec-number&gt;140&lt;/rec-number&gt;&lt;foreign-keys&gt;&lt;key app="EN" db-id="50t59zdeowzpvqe95rdx9dz2xzvd9r5x9tfz"&gt;140&lt;/key&gt;&lt;/foreign-keys&gt;&lt;ref-type name="Journal Article"&gt;17&lt;/ref-type&gt;&lt;contributors&gt;&lt;authors&gt;&lt;author&gt;Wei, Xue-Ling&lt;/author&gt;&lt;author&gt;Liu, Huan&lt;/author&gt;&lt;author&gt;Xu, Yao-Yi&lt;/author&gt;&lt;author&gt;Sun, Ya-Li&lt;/author&gt;&lt;author&gt;Chao, Zi-Sheng&lt;/author&gt;&lt;/authors&gt;&lt;/contributors&gt;&lt;titles&gt;&lt;title&gt;Synthesis of NaA zeolite membrane by maintaining pressure difference between the two sides of the support&lt;/title&gt;&lt;secondary-title&gt;CrystEngComm&lt;/secondary-title&gt;&lt;/titles&gt;&lt;periodical&gt;&lt;full-title&gt;CrystEngComm&lt;/full-title&gt;&lt;/periodical&gt;&lt;pages&gt;7195-7205&lt;/pages&gt;&lt;volume&gt;20&lt;/volume&gt;&lt;number&gt;44&lt;/number&gt;&lt;dates&gt;&lt;year&gt;2018&lt;/year&gt;&lt;/dates&gt;&lt;urls&gt;&lt;/urls&gt;&lt;/record&gt;&lt;/Cite&gt;&lt;/EndNote&gt;</w:instrTex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等线"/>
                <w:noProof/>
                <w:color w:val="000000"/>
                <w:sz w:val="18"/>
                <w:szCs w:val="18"/>
              </w:rPr>
              <w:t>[5]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end"/>
            </w:r>
          </w:p>
        </w:tc>
      </w:tr>
      <w:tr w:rsidR="00856C07" w:rsidRPr="007D1EB2" w14:paraId="06DA93AA" w14:textId="77777777" w:rsidTr="00856C07">
        <w:trPr>
          <w:trHeight w:val="178"/>
          <w:jc w:val="center"/>
        </w:trPr>
        <w:tc>
          <w:tcPr>
            <w:tcW w:w="209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86606F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578B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AF3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3.61E-06</w:t>
            </w:r>
          </w:p>
        </w:tc>
        <w:tc>
          <w:tcPr>
            <w:tcW w:w="170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B2C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11.34</w:t>
            </w:r>
          </w:p>
        </w:tc>
        <w:tc>
          <w:tcPr>
            <w:tcW w:w="111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2057807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29C82BAF" w14:textId="77777777" w:rsidTr="00856C07">
        <w:trPr>
          <w:trHeight w:val="67"/>
          <w:jc w:val="center"/>
        </w:trPr>
        <w:tc>
          <w:tcPr>
            <w:tcW w:w="2096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FA28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231F20"/>
                <w:sz w:val="18"/>
                <w:szCs w:val="18"/>
              </w:rPr>
            </w:pPr>
            <w:r w:rsidRPr="007D1EB2">
              <w:rPr>
                <w:rFonts w:eastAsia="等线"/>
                <w:color w:val="231F20"/>
                <w:sz w:val="18"/>
                <w:szCs w:val="18"/>
              </w:rPr>
              <w:t>ANA Zeolite</w:t>
            </w:r>
          </w:p>
        </w:tc>
        <w:tc>
          <w:tcPr>
            <w:tcW w:w="16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9AC5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3D1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1.07E-06</w:t>
            </w:r>
          </w:p>
        </w:tc>
        <w:tc>
          <w:tcPr>
            <w:tcW w:w="1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DD78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1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2729" w14:textId="62D9DDC1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等线"/>
                <w:color w:val="000000"/>
                <w:sz w:val="18"/>
                <w:szCs w:val="18"/>
              </w:rPr>
              <w:instrText xml:space="preserve"> ADDIN EN.CITE &lt;EndNote&gt;&lt;Cite&gt;&lt;Author&gt;Liu&lt;/Author&gt;&lt;Year&gt;2002&lt;/Year&gt;&lt;RecNum&gt;143&lt;/RecNum&gt;&lt;DisplayText&gt;[6]&lt;/DisplayText&gt;&lt;record&gt;&lt;rec-number&gt;143&lt;/rec-number&gt;&lt;foreign-keys&gt;&lt;key app="EN" db-id="50t59zdeowzpvqe95rdx9dz2xzvd9r5x9tfz"&gt;143&lt;/key&gt;&lt;/foreign-keys&gt;&lt;ref-type name="Journal Article"&gt;17&lt;/ref-type&gt;&lt;contributors&gt;&lt;authors&gt;&lt;author&gt;Liu, BS&lt;/author&gt;&lt;author&gt;Au, CT&lt;/author&gt;&lt;/authors&gt;&lt;/contributors&gt;&lt;titles&gt;&lt;title&gt;Preparation and separation performance of a TPAOH-induced ANA zeolite membrane&lt;/title&gt;&lt;secondary-title&gt;Chemistry Letters&lt;/secondary-title&gt;&lt;/titles&gt;&lt;periodical&gt;&lt;full-title&gt;Chemistry Letters&lt;/full-title&gt;&lt;abbr-1&gt;Chem. Lett.&lt;/abbr-1&gt;&lt;abbr-2&gt;Chem Lett&lt;/abbr-2&gt;&lt;/periodical&gt;&lt;pages&gt;806-807&lt;/pages&gt;&lt;volume&gt;31&lt;/volume&gt;&lt;number&gt;8&lt;/number&gt;&lt;dates&gt;&lt;year&gt;2002&lt;/year&gt;&lt;/dates&gt;&lt;isbn&gt;1348-0715&lt;/isbn&gt;&lt;urls&gt;&lt;/urls&gt;&lt;/record&gt;&lt;/Cite&gt;&lt;/EndNote&gt;</w:instrTex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等线"/>
                <w:noProof/>
                <w:color w:val="000000"/>
                <w:sz w:val="18"/>
                <w:szCs w:val="18"/>
              </w:rPr>
              <w:t>[6]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end"/>
            </w:r>
          </w:p>
        </w:tc>
      </w:tr>
      <w:tr w:rsidR="00856C07" w:rsidRPr="007D1EB2" w14:paraId="52A219B7" w14:textId="77777777" w:rsidTr="00856C07">
        <w:trPr>
          <w:trHeight w:val="45"/>
          <w:jc w:val="center"/>
        </w:trPr>
        <w:tc>
          <w:tcPr>
            <w:tcW w:w="2096" w:type="dxa"/>
            <w:vMerge w:val="restart"/>
            <w:shd w:val="clear" w:color="auto" w:fill="auto"/>
            <w:noWrap/>
            <w:vAlign w:val="center"/>
            <w:hideMark/>
          </w:tcPr>
          <w:p w14:paraId="7F409F9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7D1EB2">
              <w:rPr>
                <w:rFonts w:eastAsia="等线"/>
                <w:color w:val="000000"/>
                <w:sz w:val="18"/>
                <w:szCs w:val="18"/>
              </w:rPr>
              <w:t>NaA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D37DEA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1365119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4.81E-07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2761C4B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6CC4BD61" w14:textId="0A14BBCB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等线"/>
                <w:color w:val="000000"/>
                <w:sz w:val="18"/>
                <w:szCs w:val="18"/>
              </w:rPr>
              <w:instrText xml:space="preserve"> ADDIN EN.CITE &lt;EndNote&gt;&lt;Cite&gt;&lt;Author&gt;Morón&lt;/Author&gt;&lt;Year&gt;2002&lt;/Year&gt;&lt;RecNum&gt;146&lt;/RecNum&gt;&lt;DisplayText&gt;[7]&lt;/DisplayText&gt;&lt;record&gt;&lt;rec-number&gt;146&lt;/rec-number&gt;&lt;foreign-keys&gt;&lt;key app="EN" db-id="50t59zdeowzpvqe95rdx9dz2xzvd9r5x9tfz"&gt;146&lt;/key&gt;&lt;/foreign-keys&gt;&lt;ref-type name="Journal Article"&gt;17&lt;/ref-type&gt;&lt;contributors&gt;&lt;authors&gt;&lt;author&gt;Morón, F&lt;/author&gt;&lt;author&gt;Pina, MP&lt;/author&gt;&lt;author&gt;Urriolabeitia, E&lt;/author&gt;&lt;author&gt;Menéndez, M&lt;/author&gt;&lt;author&gt;Santamaria, J&lt;/author&gt;&lt;/authors&gt;&lt;/contributors&gt;&lt;titles&gt;&lt;title&gt;Preparation and characterization of Pd-zeolite composite membranes for hydrogen separation&lt;/title&gt;&lt;secondary-title&gt;Desalination&lt;/secondary-title&gt;&lt;/titles&gt;&lt;periodical&gt;&lt;full-title&gt;Desalination&lt;/full-title&gt;&lt;/periodical&gt;&lt;pages&gt;425-431&lt;/pages&gt;&lt;volume&gt;147&lt;/volume&gt;&lt;number&gt;1-3&lt;/number&gt;&lt;dates&gt;&lt;year&gt;2002&lt;/year&gt;&lt;/dates&gt;&lt;isbn&gt;0011-9164&lt;/isbn&gt;&lt;urls&gt;&lt;/urls&gt;&lt;/record&gt;&lt;/Cite&gt;&lt;/EndNote&gt;</w:instrTex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等线"/>
                <w:noProof/>
                <w:color w:val="000000"/>
                <w:sz w:val="18"/>
                <w:szCs w:val="18"/>
              </w:rPr>
              <w:t>[7]</w:t>
            </w:r>
            <w:r w:rsidRPr="007D1EB2">
              <w:rPr>
                <w:rFonts w:eastAsia="等线"/>
                <w:color w:val="000000"/>
                <w:sz w:val="18"/>
                <w:szCs w:val="18"/>
              </w:rPr>
              <w:fldChar w:fldCharType="end"/>
            </w:r>
          </w:p>
        </w:tc>
      </w:tr>
      <w:tr w:rsidR="00856C07" w:rsidRPr="007D1EB2" w14:paraId="6701554A" w14:textId="77777777" w:rsidTr="00856C07">
        <w:trPr>
          <w:trHeight w:val="20"/>
          <w:jc w:val="center"/>
        </w:trPr>
        <w:tc>
          <w:tcPr>
            <w:tcW w:w="2096" w:type="dxa"/>
            <w:vMerge/>
            <w:vAlign w:val="center"/>
            <w:hideMark/>
          </w:tcPr>
          <w:p w14:paraId="2FC1557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6F8F48D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37CA86C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3.44E-07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6FA1A46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5.72</w:t>
            </w:r>
          </w:p>
        </w:tc>
        <w:tc>
          <w:tcPr>
            <w:tcW w:w="1116" w:type="dxa"/>
            <w:vMerge/>
            <w:vAlign w:val="center"/>
            <w:hideMark/>
          </w:tcPr>
          <w:p w14:paraId="272C3BDD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0515759D" w14:textId="77777777" w:rsidTr="00856C07">
        <w:trPr>
          <w:trHeight w:val="230"/>
          <w:jc w:val="center"/>
        </w:trPr>
        <w:tc>
          <w:tcPr>
            <w:tcW w:w="2096" w:type="dxa"/>
            <w:vMerge/>
            <w:vAlign w:val="center"/>
            <w:hideMark/>
          </w:tcPr>
          <w:p w14:paraId="3931E714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A7AB305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6032AEF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1.62E-07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136F260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4.82</w:t>
            </w:r>
          </w:p>
        </w:tc>
        <w:tc>
          <w:tcPr>
            <w:tcW w:w="1116" w:type="dxa"/>
            <w:vMerge/>
            <w:vAlign w:val="center"/>
            <w:hideMark/>
          </w:tcPr>
          <w:p w14:paraId="2A11B9E6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44701583" w14:textId="77777777" w:rsidTr="00856C07">
        <w:trPr>
          <w:trHeight w:val="230"/>
          <w:jc w:val="center"/>
        </w:trPr>
        <w:tc>
          <w:tcPr>
            <w:tcW w:w="2096" w:type="dxa"/>
            <w:vMerge/>
            <w:vAlign w:val="center"/>
            <w:hideMark/>
          </w:tcPr>
          <w:p w14:paraId="234DBF5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8B1FBA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5F10962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2.06E-07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1A5D378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4.62</w:t>
            </w:r>
          </w:p>
        </w:tc>
        <w:tc>
          <w:tcPr>
            <w:tcW w:w="1116" w:type="dxa"/>
            <w:vMerge/>
            <w:vAlign w:val="center"/>
            <w:hideMark/>
          </w:tcPr>
          <w:p w14:paraId="05270178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72B03D3E" w14:textId="77777777" w:rsidTr="00856C07">
        <w:trPr>
          <w:trHeight w:val="230"/>
          <w:jc w:val="center"/>
        </w:trPr>
        <w:tc>
          <w:tcPr>
            <w:tcW w:w="2096" w:type="dxa"/>
            <w:vMerge/>
            <w:vAlign w:val="center"/>
            <w:hideMark/>
          </w:tcPr>
          <w:p w14:paraId="1AF60FEB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CCD6F3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2031018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2.46E-07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1313680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1116" w:type="dxa"/>
            <w:vMerge/>
            <w:vAlign w:val="center"/>
            <w:hideMark/>
          </w:tcPr>
          <w:p w14:paraId="6A8B079F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6DA3D2D3" w14:textId="77777777" w:rsidTr="00856C07">
        <w:trPr>
          <w:trHeight w:val="33"/>
          <w:jc w:val="center"/>
        </w:trPr>
        <w:tc>
          <w:tcPr>
            <w:tcW w:w="2096" w:type="dxa"/>
            <w:vMerge/>
            <w:vAlign w:val="center"/>
            <w:hideMark/>
          </w:tcPr>
          <w:p w14:paraId="6E2A759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DEE550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14:paraId="6B40134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4.45E-07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142F834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rFonts w:eastAsia="等线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116" w:type="dxa"/>
            <w:vMerge/>
            <w:vAlign w:val="center"/>
            <w:hideMark/>
          </w:tcPr>
          <w:p w14:paraId="7DCAF19B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2EA5A88B" w14:textId="77777777" w:rsidTr="00856C07">
        <w:trPr>
          <w:trHeight w:val="27"/>
          <w:jc w:val="center"/>
        </w:trPr>
        <w:tc>
          <w:tcPr>
            <w:tcW w:w="2096" w:type="dxa"/>
            <w:vMerge w:val="restart"/>
            <w:vAlign w:val="center"/>
          </w:tcPr>
          <w:p w14:paraId="40DBCAE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SAPO-34</w:t>
            </w:r>
          </w:p>
        </w:tc>
        <w:tc>
          <w:tcPr>
            <w:tcW w:w="1677" w:type="dxa"/>
            <w:shd w:val="clear" w:color="auto" w:fill="auto"/>
            <w:noWrap/>
          </w:tcPr>
          <w:p w14:paraId="4B031F0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</w:tcPr>
          <w:p w14:paraId="51CA7B6D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4.20E-08</w:t>
            </w:r>
          </w:p>
        </w:tc>
        <w:tc>
          <w:tcPr>
            <w:tcW w:w="1704" w:type="dxa"/>
            <w:shd w:val="clear" w:color="auto" w:fill="auto"/>
            <w:noWrap/>
          </w:tcPr>
          <w:p w14:paraId="5FEDF8A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18</w:t>
            </w:r>
          </w:p>
        </w:tc>
        <w:tc>
          <w:tcPr>
            <w:tcW w:w="1116" w:type="dxa"/>
            <w:vMerge w:val="restart"/>
            <w:vAlign w:val="center"/>
          </w:tcPr>
          <w:p w14:paraId="47695318" w14:textId="1C0BC543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等线"/>
                <w:color w:val="000000"/>
                <w:sz w:val="18"/>
                <w:szCs w:val="18"/>
              </w:rPr>
              <w:instrText xml:space="preserve"> ADDIN EN.CITE &lt;EndNote&gt;&lt;Cite&gt;&lt;Author&gt;Kim&lt;/Author&gt;&lt;Year&gt;2016&lt;/Year&gt;&lt;RecNum&gt;183&lt;/RecNum&gt;&lt;DisplayText&gt;[8]&lt;/DisplayText&gt;&lt;record&gt;&lt;rec-number&gt;183&lt;/rec-number&gt;&lt;foreign-keys&gt;&lt;key app="EN" db-id="50t59zdeowzpvqe95rdx9dz2xzvd9r5x9tfz"&gt;183&lt;/key&gt;&lt;/foreign-keys&gt;&lt;ref-type name="Journal Article"&gt;17&lt;/ref-type&gt;&lt;contributors&gt;&lt;authors&gt;&lt;author&gt;Kim, Seok-Jhin&lt;/author&gt;&lt;author&gt;Liu, Yujun&lt;/author&gt;&lt;author&gt;Moore, Jason S&lt;/author&gt;&lt;author&gt;Dixit, Ravindra S&lt;/author&gt;&lt;author&gt;Pendergast Jr, John G&lt;/author&gt;&lt;author&gt;Sholl, David&lt;/author&gt;&lt;author&gt;Jones, Christopher W&lt;/author&gt;&lt;author&gt;Nair, Sankar&lt;/author&gt;&lt;/authors&gt;&lt;/contributors&gt;&lt;titles&gt;&lt;title&gt;Thin hydrogen-selective SAPO-34 zeolite membranes for enhanced conversion and selectivity in propane dehydrogenation membrane reactors&lt;/title&gt;&lt;secondary-title&gt;Chemistry of Materials&lt;/secondary-title&gt;&lt;/titles&gt;&lt;periodical&gt;&lt;full-title&gt;Chemistry of Materials&lt;/full-title&gt;&lt;abbr-1&gt;Chem. Mater.&lt;/abbr-1&gt;&lt;abbr-2&gt;Chem Mater&lt;/abbr-2&gt;&lt;/periodical&gt;&lt;pages&gt;4397-4402&lt;/pages&gt;&lt;volume&gt;28&lt;/volume&gt;&lt;number&gt;12&lt;/number&gt;&lt;dates&gt;&lt;year&gt;2016&lt;/year&gt;&lt;/dates&gt;&lt;isbn&gt;0897-4756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等线"/>
                <w:noProof/>
                <w:color w:val="000000"/>
                <w:sz w:val="18"/>
                <w:szCs w:val="18"/>
              </w:rPr>
              <w:t>[8]</w:t>
            </w:r>
            <w:r>
              <w:rPr>
                <w:rFonts w:eastAsia="等线"/>
                <w:color w:val="000000"/>
                <w:sz w:val="18"/>
                <w:szCs w:val="18"/>
              </w:rPr>
              <w:fldChar w:fldCharType="end"/>
            </w:r>
          </w:p>
        </w:tc>
      </w:tr>
      <w:tr w:rsidR="00856C07" w:rsidRPr="007D1EB2" w14:paraId="2A4735F9" w14:textId="77777777" w:rsidTr="00856C07">
        <w:trPr>
          <w:trHeight w:val="88"/>
          <w:jc w:val="center"/>
        </w:trPr>
        <w:tc>
          <w:tcPr>
            <w:tcW w:w="2096" w:type="dxa"/>
            <w:vMerge/>
          </w:tcPr>
          <w:p w14:paraId="243FBAC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3BEC6B4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</w:tcPr>
          <w:p w14:paraId="77DC9BF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4.80E-08</w:t>
            </w:r>
          </w:p>
        </w:tc>
        <w:tc>
          <w:tcPr>
            <w:tcW w:w="1704" w:type="dxa"/>
            <w:shd w:val="clear" w:color="auto" w:fill="auto"/>
            <w:noWrap/>
          </w:tcPr>
          <w:p w14:paraId="6557773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21</w:t>
            </w:r>
          </w:p>
        </w:tc>
        <w:tc>
          <w:tcPr>
            <w:tcW w:w="1116" w:type="dxa"/>
            <w:vMerge/>
          </w:tcPr>
          <w:p w14:paraId="678667C1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39C51A3D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08EE69A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3D57D72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</w:tcPr>
          <w:p w14:paraId="6DE4CDF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8.60E-08</w:t>
            </w:r>
          </w:p>
        </w:tc>
        <w:tc>
          <w:tcPr>
            <w:tcW w:w="1704" w:type="dxa"/>
            <w:shd w:val="clear" w:color="auto" w:fill="auto"/>
            <w:noWrap/>
          </w:tcPr>
          <w:p w14:paraId="7DBDCF9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18</w:t>
            </w:r>
          </w:p>
        </w:tc>
        <w:tc>
          <w:tcPr>
            <w:tcW w:w="1116" w:type="dxa"/>
            <w:vMerge/>
          </w:tcPr>
          <w:p w14:paraId="75D2F9C6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44E08327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598C72F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7C247C7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</w:tcPr>
          <w:p w14:paraId="1EC9088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1.12E-07</w:t>
            </w:r>
          </w:p>
        </w:tc>
        <w:tc>
          <w:tcPr>
            <w:tcW w:w="1704" w:type="dxa"/>
            <w:shd w:val="clear" w:color="auto" w:fill="auto"/>
            <w:noWrap/>
          </w:tcPr>
          <w:p w14:paraId="2157F3C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16</w:t>
            </w:r>
          </w:p>
        </w:tc>
        <w:tc>
          <w:tcPr>
            <w:tcW w:w="1116" w:type="dxa"/>
            <w:vMerge/>
          </w:tcPr>
          <w:p w14:paraId="46304554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145EEE0C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74144EA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4A1939B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</w:tcPr>
          <w:p w14:paraId="44C75F5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1.23E-07</w:t>
            </w:r>
          </w:p>
        </w:tc>
        <w:tc>
          <w:tcPr>
            <w:tcW w:w="1704" w:type="dxa"/>
            <w:shd w:val="clear" w:color="auto" w:fill="auto"/>
            <w:noWrap/>
          </w:tcPr>
          <w:p w14:paraId="2FA097B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22</w:t>
            </w:r>
          </w:p>
        </w:tc>
        <w:tc>
          <w:tcPr>
            <w:tcW w:w="1116" w:type="dxa"/>
            <w:vMerge/>
          </w:tcPr>
          <w:p w14:paraId="3EE939E5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6B6DC5E8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18DEEC6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3B1FB4B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1897" w:type="dxa"/>
            <w:shd w:val="clear" w:color="auto" w:fill="auto"/>
            <w:noWrap/>
          </w:tcPr>
          <w:p w14:paraId="4A6471A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4.77E-08</w:t>
            </w:r>
          </w:p>
        </w:tc>
        <w:tc>
          <w:tcPr>
            <w:tcW w:w="1704" w:type="dxa"/>
            <w:shd w:val="clear" w:color="auto" w:fill="auto"/>
            <w:noWrap/>
          </w:tcPr>
          <w:p w14:paraId="0A69BF3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16" w:type="dxa"/>
            <w:vMerge/>
          </w:tcPr>
          <w:p w14:paraId="15DA1BEB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2A87E8C5" w14:textId="77777777" w:rsidTr="00856C07">
        <w:trPr>
          <w:trHeight w:val="33"/>
          <w:jc w:val="center"/>
        </w:trPr>
        <w:tc>
          <w:tcPr>
            <w:tcW w:w="2096" w:type="dxa"/>
            <w:vMerge/>
            <w:vAlign w:val="center"/>
          </w:tcPr>
          <w:p w14:paraId="6D4E56AE" w14:textId="77777777" w:rsidR="00856C07" w:rsidRPr="007D1EB2" w:rsidRDefault="00856C07" w:rsidP="00E12BDF">
            <w:pPr>
              <w:widowControl/>
              <w:jc w:val="both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716045B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1897" w:type="dxa"/>
            <w:shd w:val="clear" w:color="auto" w:fill="auto"/>
            <w:noWrap/>
          </w:tcPr>
          <w:p w14:paraId="155FB56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5.73E-08</w:t>
            </w:r>
          </w:p>
        </w:tc>
        <w:tc>
          <w:tcPr>
            <w:tcW w:w="1704" w:type="dxa"/>
            <w:shd w:val="clear" w:color="auto" w:fill="auto"/>
            <w:noWrap/>
          </w:tcPr>
          <w:p w14:paraId="13C0141B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116" w:type="dxa"/>
            <w:vMerge/>
          </w:tcPr>
          <w:p w14:paraId="4AD00CCD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404AC2A1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3AF98E4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12D51DC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1897" w:type="dxa"/>
            <w:shd w:val="clear" w:color="auto" w:fill="auto"/>
            <w:noWrap/>
          </w:tcPr>
          <w:p w14:paraId="14E4342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7.16E-08</w:t>
            </w:r>
          </w:p>
        </w:tc>
        <w:tc>
          <w:tcPr>
            <w:tcW w:w="1704" w:type="dxa"/>
            <w:shd w:val="clear" w:color="auto" w:fill="auto"/>
            <w:noWrap/>
          </w:tcPr>
          <w:p w14:paraId="11B1CCB5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116" w:type="dxa"/>
            <w:vMerge/>
          </w:tcPr>
          <w:p w14:paraId="6D06FDFD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0B4B6E03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0F196DBD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5D939791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897" w:type="dxa"/>
            <w:shd w:val="clear" w:color="auto" w:fill="auto"/>
            <w:noWrap/>
          </w:tcPr>
          <w:p w14:paraId="022A8074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9.36E-08</w:t>
            </w:r>
          </w:p>
        </w:tc>
        <w:tc>
          <w:tcPr>
            <w:tcW w:w="1704" w:type="dxa"/>
            <w:shd w:val="clear" w:color="auto" w:fill="auto"/>
            <w:noWrap/>
          </w:tcPr>
          <w:p w14:paraId="338E8F6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116" w:type="dxa"/>
            <w:vMerge/>
          </w:tcPr>
          <w:p w14:paraId="7F200ACE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4CC59A15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67C80F3A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00FD0F5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1897" w:type="dxa"/>
            <w:shd w:val="clear" w:color="auto" w:fill="auto"/>
            <w:noWrap/>
          </w:tcPr>
          <w:p w14:paraId="0743673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1.16E-07</w:t>
            </w:r>
          </w:p>
        </w:tc>
        <w:tc>
          <w:tcPr>
            <w:tcW w:w="1704" w:type="dxa"/>
            <w:shd w:val="clear" w:color="auto" w:fill="auto"/>
            <w:noWrap/>
          </w:tcPr>
          <w:p w14:paraId="3FDA4E5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116" w:type="dxa"/>
            <w:vMerge/>
          </w:tcPr>
          <w:p w14:paraId="34FC43E6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67F02C9B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53B4F51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602A540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450 </w:t>
            </w:r>
          </w:p>
        </w:tc>
        <w:tc>
          <w:tcPr>
            <w:tcW w:w="1897" w:type="dxa"/>
            <w:shd w:val="clear" w:color="auto" w:fill="auto"/>
            <w:noWrap/>
          </w:tcPr>
          <w:p w14:paraId="52E796D8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1.37E-07</w:t>
            </w:r>
          </w:p>
        </w:tc>
        <w:tc>
          <w:tcPr>
            <w:tcW w:w="1704" w:type="dxa"/>
            <w:shd w:val="clear" w:color="auto" w:fill="auto"/>
            <w:noWrap/>
          </w:tcPr>
          <w:p w14:paraId="1992BCA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116" w:type="dxa"/>
            <w:vMerge/>
          </w:tcPr>
          <w:p w14:paraId="2D5D1B61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567160EC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03EC246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153C709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500 </w:t>
            </w:r>
          </w:p>
        </w:tc>
        <w:tc>
          <w:tcPr>
            <w:tcW w:w="1897" w:type="dxa"/>
            <w:shd w:val="clear" w:color="auto" w:fill="auto"/>
            <w:noWrap/>
          </w:tcPr>
          <w:p w14:paraId="4AB6F730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1.52E-07</w:t>
            </w:r>
          </w:p>
        </w:tc>
        <w:tc>
          <w:tcPr>
            <w:tcW w:w="1704" w:type="dxa"/>
            <w:shd w:val="clear" w:color="auto" w:fill="auto"/>
            <w:noWrap/>
          </w:tcPr>
          <w:p w14:paraId="6835D31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1116" w:type="dxa"/>
            <w:vMerge/>
          </w:tcPr>
          <w:p w14:paraId="73EFED59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24E4DE82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56A025A9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58D19BC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550 </w:t>
            </w:r>
          </w:p>
        </w:tc>
        <w:tc>
          <w:tcPr>
            <w:tcW w:w="1897" w:type="dxa"/>
            <w:shd w:val="clear" w:color="auto" w:fill="auto"/>
            <w:noWrap/>
          </w:tcPr>
          <w:p w14:paraId="7C5159BC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1.87E-07</w:t>
            </w:r>
          </w:p>
        </w:tc>
        <w:tc>
          <w:tcPr>
            <w:tcW w:w="1704" w:type="dxa"/>
            <w:shd w:val="clear" w:color="auto" w:fill="auto"/>
            <w:noWrap/>
          </w:tcPr>
          <w:p w14:paraId="57EC6F97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1116" w:type="dxa"/>
            <w:vMerge/>
          </w:tcPr>
          <w:p w14:paraId="2481DC15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0DD1AC3F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7B38E2A3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505B7702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897" w:type="dxa"/>
            <w:shd w:val="clear" w:color="auto" w:fill="auto"/>
            <w:noWrap/>
          </w:tcPr>
          <w:p w14:paraId="5FF161DD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2.01E-07</w:t>
            </w:r>
          </w:p>
        </w:tc>
        <w:tc>
          <w:tcPr>
            <w:tcW w:w="1704" w:type="dxa"/>
            <w:shd w:val="clear" w:color="auto" w:fill="auto"/>
            <w:noWrap/>
          </w:tcPr>
          <w:p w14:paraId="4A4448D4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1116" w:type="dxa"/>
            <w:vMerge/>
          </w:tcPr>
          <w:p w14:paraId="38AADC49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856C07" w:rsidRPr="007D1EB2" w14:paraId="0F534262" w14:textId="77777777" w:rsidTr="00856C07">
        <w:trPr>
          <w:trHeight w:val="33"/>
          <w:jc w:val="center"/>
        </w:trPr>
        <w:tc>
          <w:tcPr>
            <w:tcW w:w="2096" w:type="dxa"/>
            <w:vMerge/>
          </w:tcPr>
          <w:p w14:paraId="3FC9AA8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14:paraId="36A0CFDF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650 </w:t>
            </w:r>
          </w:p>
        </w:tc>
        <w:tc>
          <w:tcPr>
            <w:tcW w:w="1897" w:type="dxa"/>
            <w:shd w:val="clear" w:color="auto" w:fill="auto"/>
            <w:noWrap/>
          </w:tcPr>
          <w:p w14:paraId="52536006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>2.30E-07</w:t>
            </w:r>
          </w:p>
        </w:tc>
        <w:tc>
          <w:tcPr>
            <w:tcW w:w="1704" w:type="dxa"/>
            <w:shd w:val="clear" w:color="auto" w:fill="auto"/>
            <w:noWrap/>
          </w:tcPr>
          <w:p w14:paraId="6397A0FE" w14:textId="77777777" w:rsidR="00856C07" w:rsidRPr="007D1EB2" w:rsidRDefault="00856C07" w:rsidP="00E12BDF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7D1EB2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1116" w:type="dxa"/>
            <w:vMerge/>
          </w:tcPr>
          <w:p w14:paraId="4B080FCF" w14:textId="77777777" w:rsidR="00856C07" w:rsidRPr="007D1EB2" w:rsidRDefault="00856C07" w:rsidP="00E12BDF">
            <w:pPr>
              <w:widowControl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914FC3" w:rsidRPr="007D1EB2" w14:paraId="6B746997" w14:textId="77777777" w:rsidTr="00914FC3">
        <w:trPr>
          <w:trHeight w:val="455"/>
          <w:jc w:val="center"/>
        </w:trPr>
        <w:tc>
          <w:tcPr>
            <w:tcW w:w="2096" w:type="dxa"/>
            <w:vAlign w:val="center"/>
          </w:tcPr>
          <w:p w14:paraId="09D85505" w14:textId="4D460F28" w:rsidR="00914FC3" w:rsidRPr="00856C07" w:rsidRDefault="00914FC3" w:rsidP="00856C07">
            <w:pPr>
              <w:widowControl/>
              <w:jc w:val="center"/>
              <w:rPr>
                <w:rFonts w:eastAsia="等线"/>
                <w:color w:val="0000FF"/>
                <w:sz w:val="18"/>
                <w:szCs w:val="18"/>
                <w:lang w:eastAsia="zh-CN"/>
              </w:rPr>
            </w:pPr>
            <w:proofErr w:type="spellStart"/>
            <w:r w:rsidRPr="00856C07">
              <w:rPr>
                <w:rFonts w:eastAsia="等线" w:hint="eastAsia"/>
                <w:color w:val="0000FF"/>
                <w:sz w:val="18"/>
                <w:szCs w:val="18"/>
                <w:lang w:eastAsia="zh-CN"/>
              </w:rPr>
              <w:t>N</w:t>
            </w:r>
            <w:r w:rsidRPr="00856C07">
              <w:rPr>
                <w:rFonts w:eastAsia="等线"/>
                <w:color w:val="0000FF"/>
                <w:sz w:val="18"/>
                <w:szCs w:val="18"/>
                <w:lang w:eastAsia="zh-CN"/>
              </w:rPr>
              <w:t>aY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4B42587D" w14:textId="550B52A5" w:rsidR="00914FC3" w:rsidRPr="00856C07" w:rsidRDefault="00914FC3" w:rsidP="00856C07">
            <w:pPr>
              <w:jc w:val="center"/>
              <w:rPr>
                <w:rFonts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FF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color w:val="0000FF"/>
                <w:sz w:val="18"/>
                <w:szCs w:val="18"/>
                <w:lang w:eastAsia="zh-CN"/>
              </w:rPr>
              <w:t>oom temperature</w:t>
            </w:r>
          </w:p>
        </w:tc>
        <w:tc>
          <w:tcPr>
            <w:tcW w:w="1897" w:type="dxa"/>
            <w:shd w:val="clear" w:color="auto" w:fill="auto"/>
            <w:noWrap/>
            <w:vAlign w:val="center"/>
          </w:tcPr>
          <w:p w14:paraId="4B498BAD" w14:textId="1898A63D" w:rsidR="00914FC3" w:rsidRPr="00856C07" w:rsidRDefault="00914FC3" w:rsidP="00856C07">
            <w:pPr>
              <w:widowControl/>
              <w:jc w:val="center"/>
              <w:rPr>
                <w:color w:val="0000FF"/>
                <w:sz w:val="18"/>
                <w:szCs w:val="16"/>
              </w:rPr>
            </w:pPr>
            <w:r w:rsidRPr="00856C07">
              <w:rPr>
                <w:color w:val="0000FF"/>
                <w:sz w:val="18"/>
                <w:szCs w:val="16"/>
              </w:rPr>
              <w:t>5.34</w:t>
            </w:r>
            <w:r w:rsidRPr="00856C07">
              <w:rPr>
                <w:color w:val="0000FF"/>
                <w:sz w:val="18"/>
                <w:szCs w:val="18"/>
              </w:rPr>
              <w:t>E-07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F8044A3" w14:textId="70E53CFD" w:rsidR="00914FC3" w:rsidRPr="00856C07" w:rsidRDefault="00914FC3" w:rsidP="00856C07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856C07">
              <w:rPr>
                <w:color w:val="0000FF"/>
                <w:sz w:val="18"/>
                <w:szCs w:val="18"/>
              </w:rPr>
              <w:t>183</w:t>
            </w:r>
          </w:p>
        </w:tc>
        <w:tc>
          <w:tcPr>
            <w:tcW w:w="1116" w:type="dxa"/>
            <w:vAlign w:val="center"/>
          </w:tcPr>
          <w:p w14:paraId="56D6046B" w14:textId="7F40BC27" w:rsidR="00914FC3" w:rsidRPr="007D1EB2" w:rsidRDefault="00914FC3" w:rsidP="00856C0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  <w:lang w:eastAsia="zh-CN"/>
              </w:rPr>
            </w:pPr>
            <w:r w:rsidRPr="00856C07">
              <w:rPr>
                <w:rFonts w:eastAsia="等线" w:hint="eastAsia"/>
                <w:color w:val="0000FF"/>
                <w:sz w:val="18"/>
                <w:szCs w:val="18"/>
                <w:lang w:eastAsia="zh-CN"/>
              </w:rPr>
              <w:t>T</w:t>
            </w:r>
            <w:r w:rsidRPr="00856C07">
              <w:rPr>
                <w:rFonts w:eastAsia="等线"/>
                <w:color w:val="0000FF"/>
                <w:sz w:val="18"/>
                <w:szCs w:val="18"/>
                <w:lang w:eastAsia="zh-CN"/>
              </w:rPr>
              <w:t>his work</w:t>
            </w:r>
          </w:p>
        </w:tc>
      </w:tr>
    </w:tbl>
    <w:p w14:paraId="08265656" w14:textId="77777777" w:rsidR="00856C07" w:rsidRDefault="00856C07" w:rsidP="00856C07">
      <w:pPr>
        <w:rPr>
          <w:rStyle w:val="fontstyle01"/>
        </w:rPr>
      </w:pPr>
    </w:p>
    <w:p w14:paraId="4A854DD2" w14:textId="37666DE1" w:rsidR="00420414" w:rsidRPr="00856C07" w:rsidRDefault="00856C07" w:rsidP="00856C07">
      <w:pPr>
        <w:widowControl/>
        <w:jc w:val="center"/>
        <w:rPr>
          <w:sz w:val="21"/>
          <w:szCs w:val="21"/>
        </w:rPr>
      </w:pPr>
      <w:r>
        <w:rPr>
          <w:rStyle w:val="fontstyle01"/>
          <w:rFonts w:hint="eastAsia"/>
        </w:rPr>
        <w:br w:type="page"/>
      </w:r>
      <w:bookmarkStart w:id="4" w:name="OLE_LINK1"/>
      <w:r w:rsidR="00420414" w:rsidRPr="00856C07">
        <w:rPr>
          <w:sz w:val="21"/>
          <w:szCs w:val="21"/>
        </w:rPr>
        <w:lastRenderedPageBreak/>
        <w:t>Table S</w:t>
      </w:r>
      <w:r>
        <w:rPr>
          <w:sz w:val="21"/>
          <w:szCs w:val="21"/>
        </w:rPr>
        <w:t>2</w:t>
      </w:r>
      <w:r w:rsidR="00420414" w:rsidRPr="00856C07">
        <w:rPr>
          <w:sz w:val="21"/>
          <w:szCs w:val="21"/>
        </w:rPr>
        <w:t>. Membrane separation performance data of C</w:t>
      </w:r>
      <w:r w:rsidR="00420414" w:rsidRPr="00856C07">
        <w:rPr>
          <w:sz w:val="21"/>
          <w:szCs w:val="21"/>
          <w:vertAlign w:val="subscript"/>
        </w:rPr>
        <w:t>3</w:t>
      </w:r>
      <w:r w:rsidR="00420414" w:rsidRPr="00856C07">
        <w:rPr>
          <w:sz w:val="21"/>
          <w:szCs w:val="21"/>
        </w:rPr>
        <w:t>H</w:t>
      </w:r>
      <w:r w:rsidR="00420414" w:rsidRPr="00856C07">
        <w:rPr>
          <w:sz w:val="21"/>
          <w:szCs w:val="21"/>
          <w:vertAlign w:val="subscript"/>
        </w:rPr>
        <w:t>6</w:t>
      </w:r>
      <w:r w:rsidR="00420414" w:rsidRPr="00856C07">
        <w:rPr>
          <w:sz w:val="21"/>
          <w:szCs w:val="21"/>
        </w:rPr>
        <w:t>/C</w:t>
      </w:r>
      <w:r w:rsidR="00420414" w:rsidRPr="00856C07">
        <w:rPr>
          <w:sz w:val="21"/>
          <w:szCs w:val="21"/>
          <w:vertAlign w:val="subscript"/>
        </w:rPr>
        <w:t>3</w:t>
      </w:r>
      <w:r w:rsidR="00420414" w:rsidRPr="00856C07">
        <w:rPr>
          <w:sz w:val="21"/>
          <w:szCs w:val="21"/>
        </w:rPr>
        <w:t>H</w:t>
      </w:r>
      <w:r w:rsidR="00420414" w:rsidRPr="00856C07">
        <w:rPr>
          <w:sz w:val="21"/>
          <w:szCs w:val="21"/>
          <w:vertAlign w:val="subscript"/>
        </w:rPr>
        <w:t>8</w:t>
      </w:r>
    </w:p>
    <w:bookmarkEnd w:id="4"/>
    <w:p w14:paraId="645EC207" w14:textId="77777777" w:rsidR="00DE7351" w:rsidRDefault="00DE7351" w:rsidP="00DE7351">
      <w:pPr>
        <w:jc w:val="center"/>
        <w:rPr>
          <w:sz w:val="18"/>
        </w:rPr>
      </w:pPr>
    </w:p>
    <w:tbl>
      <w:tblPr>
        <w:tblW w:w="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186"/>
        <w:gridCol w:w="986"/>
        <w:gridCol w:w="1182"/>
        <w:gridCol w:w="946"/>
      </w:tblGrid>
      <w:tr w:rsidR="00DE7351" w:rsidRPr="00DE7351" w14:paraId="15717FE9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71A86D6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bookmarkStart w:id="5" w:name="RANGE!A1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Material</w:t>
            </w:r>
            <w:bookmarkEnd w:id="5"/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579545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Permeability/ Barrer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7AA584A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Selectivity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ADF5FA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Membrane type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66540B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Reference</w:t>
            </w:r>
          </w:p>
        </w:tc>
      </w:tr>
      <w:tr w:rsidR="00DE7351" w:rsidRPr="00DE7351" w14:paraId="3ED372A4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3E44BAA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6FDA-TeMPD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DBA5F0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37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1DD7E9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8.6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94F47D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183F826" w14:textId="477EBFCA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&lt;EndNote&gt;&lt;Cite&gt;&lt;Author&gt;Tanaka&lt;/Author&gt;&lt;Year&gt;1996&lt;/Year&gt;&lt;RecNum&gt;461&lt;/RecNum&gt;&lt;DisplayText&gt;[9]&lt;/DisplayText&gt;&lt;record&gt;&lt;rec-number&gt;461&lt;/rec-number&gt;&lt;foreign-keys&gt;&lt;key app="EN" db-id="pwt25tp0etpedreedv4prw9ewffs2zf52vwz" timestamp="1695795832"&gt;461&lt;/key&gt;&lt;/foreign-keys&gt;&lt;ref-type name="Journal Article"&gt;17&lt;/ref-type&gt;&lt;contributors&gt;&lt;authors&gt;&lt;author&gt;Tanaka, K.&lt;/author&gt;&lt;author&gt;Taguchi, A.&lt;/author&gt;&lt;author&gt;Hao, Jianqiang&lt;/author&gt;&lt;author&gt;Kita, H.&lt;/author&gt;&lt;author&gt;Okamoto, K.&lt;/author&gt;&lt;/authors&gt;&lt;/contributors&gt;&lt;titles&gt;&lt;title&gt;Permeation and separation properties of polyimide membranes to olefins and paraffins&lt;/title&gt;&lt;secondary-title&gt;Journal of membrane science&lt;/secondary-title&gt;&lt;/titles&gt;&lt;periodical&gt;&lt;full-title&gt;Journal of Membrane Science&lt;/full-title&gt;&lt;/periodical&gt;&lt;pages&gt;197-207&lt;/pages&gt;&lt;volume&gt;121&lt;/volume&gt;&lt;number&gt;2&lt;/number&gt;&lt;dates&gt;&lt;year&gt;1996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[9]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4EBD5E19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0E1D73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6FDA-TrMPD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309616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9EA3D6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A43615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</w:tcPr>
          <w:p w14:paraId="15FAB9FA" w14:textId="4523E480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&lt;EndNote&gt;&lt;Cite&gt;&lt;Author&gt;Tanaka&lt;/Author&gt;&lt;Year&gt;1996&lt;/Year&gt;&lt;RecNum&gt;461&lt;/RecNum&gt;&lt;DisplayText&gt;[9]&lt;/DisplayText&gt;&lt;record&gt;&lt;rec-number&gt;461&lt;/rec-number&gt;&lt;foreign-keys&gt;&lt;key app="EN" db-id="pwt25tp0etpedreedv4prw9ewffs2zf52vwz" timestamp="1695795832"&gt;461&lt;/key&gt;&lt;/foreign-keys&gt;&lt;ref-type name="Journal Article"&gt;17&lt;/ref-type&gt;&lt;contributors&gt;&lt;authors&gt;&lt;author&gt;Tanaka, K.&lt;/author&gt;&lt;author&gt;Taguchi, A.&lt;/author&gt;&lt;author&gt;Hao, Jianqiang&lt;/author&gt;&lt;author&gt;Kita, H.&lt;/author&gt;&lt;author&gt;Okamoto, K.&lt;/author&gt;&lt;/authors&gt;&lt;/contributors&gt;&lt;titles&gt;&lt;title&gt;Permeation and separation properties of polyimide membranes to olefins and paraffins&lt;/title&gt;&lt;secondary-title&gt;Journal of membrane science&lt;/secondary-title&gt;&lt;/titles&gt;&lt;periodical&gt;&lt;full-title&gt;Journal of Membrane Science&lt;/full-title&gt;&lt;/periodical&gt;&lt;pages&gt;197-207&lt;/pages&gt;&lt;volume&gt;121&lt;/volume&gt;&lt;number&gt;2&lt;/number&gt;&lt;dates&gt;&lt;year&gt;1996&lt;/year&gt;&lt;/dates&gt;&lt;publisher&gt;Elsevier&lt;/publisher&gt;&lt;isbn&gt;0376-7388&lt;/isbn&gt;&lt;urls&gt;&lt;/urls&gt;&lt;/record&gt;&lt;/Cite&gt;&lt;/EndNote&gt;</w:instrTex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[9]</w: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1AEF1433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1CFBA5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6FDA-DDBT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92CDD4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0.76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93274D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FB939D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</w:tcPr>
          <w:p w14:paraId="5FECCFDC" w14:textId="13E2D5FA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&lt;EndNote&gt;&lt;Cite&gt;&lt;Author&gt;Tanaka&lt;/Author&gt;&lt;Year&gt;1996&lt;/Year&gt;&lt;RecNum&gt;461&lt;/RecNum&gt;&lt;DisplayText&gt;[9]&lt;/DisplayText&gt;&lt;record&gt;&lt;rec-number&gt;461&lt;/rec-number&gt;&lt;foreign-keys&gt;&lt;key app="EN" db-id="pwt25tp0etpedreedv4prw9ewffs2zf52vwz" timestamp="1695795832"&gt;461&lt;/key&gt;&lt;/foreign-keys&gt;&lt;ref-type name="Journal Article"&gt;17&lt;/ref-type&gt;&lt;contributors&gt;&lt;authors&gt;&lt;author&gt;Tanaka, K.&lt;/author&gt;&lt;author&gt;Taguchi, A.&lt;/author&gt;&lt;author&gt;Hao, Jianqiang&lt;/author&gt;&lt;author&gt;Kita, H.&lt;/author&gt;&lt;author&gt;Okamoto, K.&lt;/author&gt;&lt;/authors&gt;&lt;/contributors&gt;&lt;titles&gt;&lt;title&gt;Permeation and separation properties of polyimide membranes to olefins and paraffins&lt;/title&gt;&lt;secondary-title&gt;Journal of membrane science&lt;/secondary-title&gt;&lt;/titles&gt;&lt;periodical&gt;&lt;full-title&gt;Journal of Membrane Science&lt;/full-title&gt;&lt;/periodical&gt;&lt;pages&gt;197-207&lt;/pages&gt;&lt;volume&gt;121&lt;/volume&gt;&lt;number&gt;2&lt;/number&gt;&lt;dates&gt;&lt;year&gt;1996&lt;/year&gt;&lt;/dates&gt;&lt;publisher&gt;Elsevier&lt;/publisher&gt;&lt;isbn&gt;0376-7388&lt;/isbn&gt;&lt;urls&gt;&lt;/urls&gt;&lt;/record&gt;&lt;/Cite&gt;&lt;/EndNote&gt;</w:instrTex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[9]</w: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690A8F1B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60E6A3D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6FDA-ODA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B29767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0.48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0B2352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FAEF4E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</w:tcPr>
          <w:p w14:paraId="55F66842" w14:textId="16335F0E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&lt;EndNote&gt;&lt;Cite&gt;&lt;Author&gt;Tanaka&lt;/Author&gt;&lt;Year&gt;1996&lt;/Year&gt;&lt;RecNum&gt;461&lt;/RecNum&gt;&lt;DisplayText&gt;[9]&lt;/DisplayText&gt;&lt;record&gt;&lt;rec-number&gt;461&lt;/rec-number&gt;&lt;foreign-keys&gt;&lt;key app="EN" db-id="pwt25tp0etpedreedv4prw9ewffs2zf52vwz" timestamp="1695795832"&gt;461&lt;/key&gt;&lt;/foreign-keys&gt;&lt;ref-type name="Journal Article"&gt;17&lt;/ref-type&gt;&lt;contributors&gt;&lt;authors&gt;&lt;author&gt;Tanaka, K.&lt;/author&gt;&lt;author&gt;Taguchi, A.&lt;/author&gt;&lt;author&gt;Hao, Jianqiang&lt;/author&gt;&lt;author&gt;Kita, H.&lt;/author&gt;&lt;author&gt;Okamoto, K.&lt;/author&gt;&lt;/authors&gt;&lt;/contributors&gt;&lt;titles&gt;&lt;title&gt;Permeation and separation properties of polyimide membranes to olefins and paraffins&lt;/title&gt;&lt;secondary-title&gt;Journal of membrane science&lt;/secondary-title&gt;&lt;/titles&gt;&lt;periodical&gt;&lt;full-title&gt;Journal of Membrane Science&lt;/full-title&gt;&lt;/periodical&gt;&lt;pages&gt;197-207&lt;/pages&gt;&lt;volume&gt;121&lt;/volume&gt;&lt;number&gt;2&lt;/number&gt;&lt;dates&gt;&lt;year&gt;1996&lt;/year&gt;&lt;/dates&gt;&lt;publisher&gt;Elsevier&lt;/publisher&gt;&lt;isbn&gt;0376-7388&lt;/isbn&gt;&lt;urls&gt;&lt;/urls&gt;&lt;/record&gt;&lt;/Cite&gt;&lt;/EndNote&gt;</w:instrTex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[9]</w: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A35FCCF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520E48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BPDA-</w:t>
            </w:r>
            <w:proofErr w:type="spellStart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TeMPD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9ED356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3.2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C26F9D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E4AF71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</w:tcPr>
          <w:p w14:paraId="6CF5BBE4" w14:textId="3C310370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&lt;EndNote&gt;&lt;Cite&gt;&lt;Author&gt;Tanaka&lt;/Author&gt;&lt;Year&gt;1996&lt;/Year&gt;&lt;RecNum&gt;461&lt;/RecNum&gt;&lt;DisplayText&gt;[9]&lt;/DisplayText&gt;&lt;record&gt;&lt;rec-number&gt;461&lt;/rec-number&gt;&lt;foreign-keys&gt;&lt;key app="EN" db-id="pwt25tp0etpedreedv4prw9ewffs2zf52vwz" timestamp="1695795832"&gt;461&lt;/key&gt;&lt;/foreign-keys&gt;&lt;ref-type name="Journal Article"&gt;17&lt;/ref-type&gt;&lt;contributors&gt;&lt;authors&gt;&lt;author&gt;Tanaka, K.&lt;/author&gt;&lt;author&gt;Taguchi, A.&lt;/author&gt;&lt;author&gt;Hao, Jianqiang&lt;/author&gt;&lt;author&gt;Kita, H.&lt;/author&gt;&lt;author&gt;Okamoto, K.&lt;/author&gt;&lt;/authors&gt;&lt;/contributors&gt;&lt;titles&gt;&lt;title&gt;Permeation and separation properties of polyimide membranes to olefins and paraffins&lt;/title&gt;&lt;secondary-title&gt;Journal of membrane science&lt;/secondary-title&gt;&lt;/titles&gt;&lt;periodical&gt;&lt;full-title&gt;Journal of Membrane Science&lt;/full-title&gt;&lt;/periodical&gt;&lt;pages&gt;197-207&lt;/pages&gt;&lt;volume&gt;121&lt;/volume&gt;&lt;number&gt;2&lt;/number&gt;&lt;dates&gt;&lt;year&gt;1996&lt;/year&gt;&lt;/dates&gt;&lt;publisher&gt;Elsevier&lt;/publisher&gt;&lt;isbn&gt;0376-7388&lt;/isbn&gt;&lt;urls&gt;&lt;/urls&gt;&lt;/record&gt;&lt;/Cite&gt;&lt;/EndNote&gt;</w:instrTex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[9]</w: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6F5B80DD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7430691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PPO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03C73A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2.9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A2E389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9.1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A3CFD8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</w:tcPr>
          <w:p w14:paraId="20D6E6A8" w14:textId="56C562D9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&lt;EndNote&gt;&lt;Cite&gt;&lt;Author&gt;Tanaka&lt;/Author&gt;&lt;Year&gt;1996&lt;/Year&gt;&lt;RecNum&gt;461&lt;/RecNum&gt;&lt;DisplayText&gt;[9]&lt;/DisplayText&gt;&lt;record&gt;&lt;rec-number&gt;461&lt;/rec-number&gt;&lt;foreign-keys&gt;&lt;key app="EN" db-id="pwt25tp0etpedreedv4prw9ewffs2zf52vwz" timestamp="1695795832"&gt;461&lt;/key&gt;&lt;/foreign-keys&gt;&lt;ref-type name="Journal Article"&gt;17&lt;/ref-type&gt;&lt;contributors&gt;&lt;authors&gt;&lt;author&gt;Tanaka, K.&lt;/author&gt;&lt;author&gt;Taguchi, A.&lt;/author&gt;&lt;author&gt;Hao, Jianqiang&lt;/author&gt;&lt;author&gt;Kita, H.&lt;/author&gt;&lt;author&gt;Okamoto, K.&lt;/author&gt;&lt;/authors&gt;&lt;/contributors&gt;&lt;titles&gt;&lt;title&gt;Permeation and separation properties of polyimide membranes to olefins and paraffins&lt;/title&gt;&lt;secondary-title&gt;Journal of membrane science&lt;/secondary-title&gt;&lt;/titles&gt;&lt;periodical&gt;&lt;full-title&gt;Journal of Membrane Science&lt;/full-title&gt;&lt;/periodical&gt;&lt;pages&gt;197-207&lt;/pages&gt;&lt;volume&gt;121&lt;/volume&gt;&lt;number&gt;2&lt;/number&gt;&lt;dates&gt;&lt;year&gt;1996&lt;/year&gt;&lt;/dates&gt;&lt;publisher&gt;Elsevier&lt;/publisher&gt;&lt;isbn&gt;0376-7388&lt;/isbn&gt;&lt;urls&gt;&lt;/urls&gt;&lt;/record&gt;&lt;/Cite&gt;&lt;/EndNote&gt;</w:instrTex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[9]</w: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8913027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246B833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P4MP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B95A23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67D95B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AE45C2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</w:tcPr>
          <w:p w14:paraId="05AF13A4" w14:textId="177B57D5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&lt;EndNote&gt;&lt;Cite&gt;&lt;Author&gt;Tanaka&lt;/Author&gt;&lt;Year&gt;1996&lt;/Year&gt;&lt;RecNum&gt;461&lt;/RecNum&gt;&lt;DisplayText&gt;[9]&lt;/DisplayText&gt;&lt;record&gt;&lt;rec-number&gt;461&lt;/rec-number&gt;&lt;foreign-keys&gt;&lt;key app="EN" db-id="pwt25tp0etpedreedv4prw9ewffs2zf52vwz" timestamp="1695795832"&gt;461&lt;/key&gt;&lt;/foreign-keys&gt;&lt;ref-type name="Journal Article"&gt;17&lt;/ref-type&gt;&lt;contributors&gt;&lt;authors&gt;&lt;author&gt;Tanaka, K.&lt;/author&gt;&lt;author&gt;Taguchi, A.&lt;/author&gt;&lt;author&gt;Hao, Jianqiang&lt;/author&gt;&lt;author&gt;Kita, H.&lt;/author&gt;&lt;author&gt;Okamoto, K.&lt;/author&gt;&lt;/authors&gt;&lt;/contributors&gt;&lt;titles&gt;&lt;title&gt;Permeation and separation properties of polyimide membranes to olefins and paraffins&lt;/title&gt;&lt;secondary-title&gt;Journal of membrane science&lt;/secondary-title&gt;&lt;/titles&gt;&lt;periodical&gt;&lt;full-title&gt;Journal of Membrane Science&lt;/full-title&gt;&lt;/periodical&gt;&lt;pages&gt;197-207&lt;/pages&gt;&lt;volume&gt;121&lt;/volume&gt;&lt;number&gt;2&lt;/number&gt;&lt;dates&gt;&lt;year&gt;1996&lt;/year&gt;&lt;/dates&gt;&lt;publisher&gt;Elsevier&lt;/publisher&gt;&lt;isbn&gt;0376-7388&lt;/isbn&gt;&lt;urls&gt;&lt;/urls&gt;&lt;/record&gt;&lt;/Cite&gt;&lt;/EndNote&gt;</w:instrTex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[9]</w: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2F6EC17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64F11D2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1.2PB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0F7A0C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260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6E0D78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1.7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ABA187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</w:tcPr>
          <w:p w14:paraId="50493158" w14:textId="00573FB1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&lt;EndNote&gt;&lt;Cite&gt;&lt;Author&gt;Tanaka&lt;/Author&gt;&lt;Year&gt;1996&lt;/Year&gt;&lt;RecNum&gt;461&lt;/RecNum&gt;&lt;DisplayText&gt;[9]&lt;/DisplayText&gt;&lt;record&gt;&lt;rec-number&gt;461&lt;/rec-number&gt;&lt;foreign-keys&gt;&lt;key app="EN" db-id="pwt25tp0etpedreedv4prw9ewffs2zf52vwz" timestamp="1695795832"&gt;461&lt;/key&gt;&lt;/foreign-keys&gt;&lt;ref-type name="Journal Article"&gt;17&lt;/ref-type&gt;&lt;contributors&gt;&lt;authors&gt;&lt;author&gt;Tanaka, K.&lt;/author&gt;&lt;author&gt;Taguchi, A.&lt;/author&gt;&lt;author&gt;Hao, Jianqiang&lt;/author&gt;&lt;author&gt;Kita, H.&lt;/author&gt;&lt;author&gt;Okamoto, K.&lt;/author&gt;&lt;/authors&gt;&lt;/contributors&gt;&lt;titles&gt;&lt;title&gt;Permeation and separation properties of polyimide membranes to olefins and paraffins&lt;/title&gt;&lt;secondary-title&gt;Journal of membrane science&lt;/secondary-title&gt;&lt;/titles&gt;&lt;periodical&gt;&lt;full-title&gt;Journal of Membrane Science&lt;/full-title&gt;&lt;/periodical&gt;&lt;pages&gt;197-207&lt;/pages&gt;&lt;volume&gt;121&lt;/volume&gt;&lt;number&gt;2&lt;/number&gt;&lt;dates&gt;&lt;year&gt;1996&lt;/year&gt;&lt;/dates&gt;&lt;publisher&gt;Elsevier&lt;/publisher&gt;&lt;isbn&gt;0376-7388&lt;/isbn&gt;&lt;urls&gt;&lt;/urls&gt;&lt;/record&gt;&lt;/Cite&gt;&lt;/EndNote&gt;</w:instrTex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[9]</w: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4052AE88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75CBF02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PDMS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BC8815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6600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6171F4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1.1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018C35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</w:tcPr>
          <w:p w14:paraId="510B79F6" w14:textId="47AAAA40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&lt;EndNote&gt;&lt;Cite&gt;&lt;Author&gt;Tanaka&lt;/Author&gt;&lt;Year&gt;1996&lt;/Year&gt;&lt;RecNum&gt;461&lt;/RecNum&gt;&lt;DisplayText&gt;[9]&lt;/DisplayText&gt;&lt;record&gt;&lt;rec-number&gt;461&lt;/rec-number&gt;&lt;foreign-keys&gt;&lt;key app="EN" db-id="pwt25tp0etpedreedv4prw9ewffs2zf52vwz" timestamp="1695795832"&gt;461&lt;/key&gt;&lt;/foreign-keys&gt;&lt;ref-type name="Journal Article"&gt;17&lt;/ref-type&gt;&lt;contributors&gt;&lt;authors&gt;&lt;author&gt;Tanaka, K.&lt;/author&gt;&lt;author&gt;Taguchi, A.&lt;/author&gt;&lt;author&gt;Hao, Jianqiang&lt;/author&gt;&lt;author&gt;Kita, H.&lt;/author&gt;&lt;author&gt;Okamoto, K.&lt;/author&gt;&lt;/authors&gt;&lt;/contributors&gt;&lt;titles&gt;&lt;title&gt;Permeation and separation properties of polyimide membranes to olefins and paraffins&lt;/title&gt;&lt;secondary-title&gt;Journal of membrane science&lt;/secondary-title&gt;&lt;/titles&gt;&lt;periodical&gt;&lt;full-title&gt;Journal of Membrane Science&lt;/full-title&gt;&lt;/periodical&gt;&lt;pages&gt;197-207&lt;/pages&gt;&lt;volume&gt;121&lt;/volume&gt;&lt;number&gt;2&lt;/number&gt;&lt;dates&gt;&lt;year&gt;1996&lt;/year&gt;&lt;/dates&gt;&lt;publisher&gt;Elsevier&lt;/publisher&gt;&lt;isbn&gt;0376-7388&lt;/isbn&gt;&lt;urls&gt;&lt;/urls&gt;&lt;/record&gt;&lt;/Cite&gt;&lt;/EndNote&gt;</w:instrTex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[9]</w:t>
            </w:r>
            <w:r w:rsidRPr="001752AE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3390BF2F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3EFE688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proofErr w:type="spellStart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Matrimid</w:t>
            </w:r>
            <w:proofErr w:type="spellEnd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® 5218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0FDDE9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0.1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64FFF0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5F7525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C1D8555" w14:textId="734092A0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&lt;EndNote&gt;&lt;Cite&gt;&lt;Author&gt;Krol&lt;/Author&gt;&lt;Year&gt;2001&lt;/Year&gt;&lt;RecNum&gt;462&lt;/RecNum&gt;&lt;DisplayText&gt;[10]&lt;/DisplayText&gt;&lt;record&gt;&lt;rec-number&gt;462&lt;/rec-number&gt;&lt;foreign-keys&gt;&lt;key app="EN" db-id="pwt25tp0etpedreedv4prw9ewffs2zf52vwz" timestamp="1695795925"&gt;462&lt;/key&gt;&lt;/foreign-keys&gt;&lt;ref-type name="Journal Article"&gt;17&lt;/ref-type&gt;&lt;contributors&gt;&lt;authors&gt;&lt;author&gt;Krol, J. J.&lt;/author&gt;&lt;author&gt;Boerrigter, M.&lt;/author&gt;&lt;author&gt;Koops, G. H.&lt;/author&gt;&lt;/authors&gt;&lt;/contributors&gt;&lt;titles&gt;&lt;title&gt;Polyimide hollow fiber gas separation membranes: preparation and the suppression of plasticization in propane/propylene environments&lt;/title&gt;&lt;secondary-title&gt;Journal of Membrane Science&lt;/secondary-title&gt;&lt;/titles&gt;&lt;periodical&gt;&lt;full-title&gt;Journal of Membrane Science&lt;/full-title&gt;&lt;/periodical&gt;&lt;pages&gt;275-286&lt;/pages&gt;&lt;volume&gt;184&lt;/volume&gt;&lt;number&gt;2&lt;/number&gt;&lt;dates&gt;&lt;year&gt;2001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[10]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58FD15A7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303357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6FDA-1,5-NDA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D278D7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0.24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16C048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5.8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7F5614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BA235F7" w14:textId="24053295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&lt;EndNote&gt;&lt;Cite&gt;&lt;Author&gt;Chan&lt;/Author&gt;&lt;Year&gt;2002&lt;/Year&gt;&lt;RecNum&gt;463&lt;/RecNum&gt;&lt;DisplayText&gt;[11]&lt;/DisplayText&gt;&lt;record&gt;&lt;rec-number&gt;463&lt;/rec-number&gt;&lt;foreign-keys&gt;&lt;key app="EN" db-id="pwt25tp0etpedreedv4prw9ewffs2zf52vwz" timestamp="1695795984"&gt;463&lt;/key&gt;&lt;/foreign-keys&gt;&lt;ref-type name="Journal Article"&gt;17&lt;/ref-type&gt;&lt;contributors&gt;&lt;authors&gt;&lt;author&gt;Chan, Sun Sun&lt;/author&gt;&lt;author&gt;Wang, Rong&lt;/author&gt;&lt;author&gt;Chung, Tai-Shung&lt;/author&gt;&lt;author&gt;Liu, Ye&lt;/author&gt;&lt;/authors&gt;&lt;/contributors&gt;&lt;titles&gt;&lt;title&gt;C2 and C3 hy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drocarbon separations in poly (1, 5-naphthalene-2, 2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′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 xml:space="preserve">-bis (3, 4-phthalic) hexafluoropropane) diimide (6FDA-1, 5-NDA) dense membranes&lt;/title&gt;&lt;secondary-title&gt;Journal of membrane science&lt;/secondary-title&gt;&lt;/titles&gt;&lt;periodical&gt;&lt;full-title&gt;Journal of Membrane </w:instrText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>Science&lt;/full-title&gt;&lt;/periodical&gt;&lt;pages&gt;55-64&lt;/pages&gt;&lt;volume&gt;210&lt;/volume&gt;&lt;number&gt;1&lt;/number&gt;&lt;dates&gt;&lt;year&gt;2002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[11]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BAC2706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0034881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6FDA-BPDA/</w:t>
            </w:r>
            <w:proofErr w:type="gramStart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DDBT(</w:t>
            </w:r>
            <w:proofErr w:type="gramEnd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1/1)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A561E8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4DD9C5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4C2F37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6022757" w14:textId="718C23DC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&lt;EndNote&gt;&lt;Cite&gt;&lt;Author&gt;Yoshino&lt;/Author&gt;&lt;Year&gt;2003&lt;/Year&gt;&lt;RecNum&gt;464&lt;/RecNum&gt;&lt;DisplayText&gt;[12]&lt;/DisplayText&gt;&lt;record&gt;&lt;rec-number&gt;464&lt;/rec-number&gt;&lt;foreign-keys&gt;&lt;key app="EN" db-id="pwt25tp0etpedreedv4prw9ewffs2zf52vwz" timestamp="1695796041"&gt;464&lt;/key&gt;&lt;/foreign-keys&gt;&lt;ref-type name="Journal Article"&gt;17&lt;/ref-type&gt;&lt;contributors&gt;&lt;authors&gt;&lt;author&gt;Yoshino, Makoto&lt;/author&gt;&lt;author&gt;Nakamura, Satoshi&lt;/author&gt;&lt;author&gt;Kita, Hidetoshi&lt;/author&gt;&lt;author&gt;Okamoto, Ken-ichi&lt;/author&gt;&lt;author&gt;Tanihara, Nozomu&lt;/author&gt;&lt;author&gt;Kusuki, Yoshihiro&lt;/author&gt;&lt;/authors&gt;&lt;/contributors&gt;&lt;titles&gt;&lt;title&gt;Olefin/paraffin separation performance of asymmetric hollow fiber membrane of 6FDA/BPDA–DDBT copolyimide&lt;/title&gt;&lt;secondary-title&gt;Journal of membrane science&lt;/secondary-title&gt;&lt;/titles&gt;&lt;periodical&gt;&lt;full-title&gt;Journal of Membrane Science&lt;/full-title&gt;&lt;/periodical&gt;&lt;pages&gt;13-27&lt;/pages&gt;&lt;volume&gt;212&lt;/volume&gt;&lt;number&gt;1-2&lt;/number&gt;&lt;dates&gt;&lt;year&gt;2003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[12]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472D440A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0661D2A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PIM-PIs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1DBBA8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393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58F565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6EFE8C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CC2C5DC" w14:textId="5787D306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&lt;EndNote&gt;&lt;Cite&gt;&lt;Author&gt;Swaidan&lt;/Author&gt;&lt;Year&gt;2015&lt;/Year&gt;&lt;RecNum&gt;465&lt;/RecNum&gt;&lt;DisplayText&gt;[13]&lt;/DisplayText&gt;&lt;record&gt;&lt;rec-number&gt;465&lt;/rec-number&gt;&lt;foreign-keys&gt;&lt;key app="EN" db-id="pwt25tp0etpedreedv4prw9ewffs2zf52vwz" timestamp="1695796089"&gt;465&lt;/key&gt;&lt;/foreign-keys&gt;&lt;ref-type name="Journal Article"&gt;17&lt;/ref-type&gt;&lt;contributors&gt;&lt;authors&gt;&lt;author&gt;Swaidan, Ramy J.&lt;/author&gt;&lt;author&gt;Ghanem, Bader&lt;/author&gt;&lt;author&gt;Swaidan, Raja&lt;/author&gt;&lt;author&gt;Litwiller, Eric&lt;/author&gt;&lt;author&gt;Pinnau, Ingo&lt;/author&gt;&lt;/authors&gt;&lt;/contributors&gt;&lt;titles&gt;&lt;title&gt;Pure-and mixed-gas propylene/propane permeation properties of spiro-and triptycene-based microporous polyimides&lt;/title&gt;&lt;secondary-title&gt;Journal of Membrane Science&lt;/secondary-title&gt;&lt;/titles&gt;&lt;periodical&gt;&lt;full-title&gt;Journal of Membrane Science&lt;/full-title&gt;&lt;/periodical&gt;&lt;pages&gt;116-122&lt;/pages&gt;&lt;volume&gt;492&lt;/volume&gt;&lt;dates&gt;&lt;year&gt;2015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[13]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13963DD6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2E98198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6FDA-DAM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C1877C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15.7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71B90E4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12.4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365779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6AA6FF7" w14:textId="5C8D1B60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&lt;EndNote&gt;&lt;Cite&gt;&lt;Author&gt;Zhang&lt;/Author&gt;&lt;Year&gt;2012&lt;/Year&gt;&lt;RecNum&gt;466&lt;/RecNum&gt;&lt;DisplayText&gt;[14]&lt;/DisplayText&gt;&lt;record&gt;&lt;rec-number&gt;466&lt;/rec-number&gt;&lt;foreign-keys&gt;&lt;key app="EN" db-id="pwt25tp0etpedreedv4prw9ewffs2zf52vwz" timestamp="1695796127"&gt;466&lt;/key&gt;&lt;/foreign-keys&gt;&lt;ref-type name="Journal Article"&gt;17&lt;/ref-type&gt;&lt;contributors&gt;&lt;authors&gt;&lt;author&gt;Zhang, Chen&lt;/author&gt;&lt;author&gt;Dai, Ying&lt;/author&gt;&lt;author&gt;Johnson, Justin R.&lt;/author&gt;&lt;author&gt;Karvan, Oguz&lt;/author&gt;&lt;author&gt;Koros, William J.&lt;/author&gt;&lt;/authors&gt;&lt;/contributors&gt;&lt;titles&gt;&lt;title&gt;High performance ZIF-8/6FDA-DAM mixed matrix membrane for propylene/propane separations&lt;/title&gt;&lt;secondary-title&gt;Journal of Membrane Science&lt;/secondary-title&gt;&lt;/titles&gt;&lt;periodical&gt;&lt;full-title&gt;Journal of Membrane Science&lt;/full-title&gt;&lt;/periodical&gt;&lt;pages&gt;34-42&lt;/pages&gt;&lt;volume&gt;389&lt;/volume&gt;&lt;dates&gt;&lt;year&gt;2012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[14]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386DABBC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05CEEBD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proofErr w:type="spellStart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sulfonylated</w:t>
            </w:r>
            <w:proofErr w:type="spellEnd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 xml:space="preserve"> PPO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E39B02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18.1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627B25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3.05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BF19C4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F05467A" w14:textId="4373A46B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&lt;EndNote&gt;&lt;Cite&gt;&lt;Author&gt;Gajbhiye&lt;/Author&gt;&lt;Year&gt;2015&lt;/Year&gt;&lt;RecNum&gt;467&lt;/RecNum&gt;&lt;DisplayText&gt;[15]&lt;/DisplayText&gt;&lt;record&gt;&lt;rec-number&gt;467&lt;/rec-number&gt;&lt;foreign-keys&gt;&lt;key app="EN" db-id="pwt25tp0etpedreedv4prw9ewffs2zf52vwz" timestamp="1695796163"&gt;467&lt;/key&gt;&lt;/foreign-keys&gt;&lt;ref-type name="Journal Article"&gt;17&lt;/ref-type&gt;&lt;contributors&gt;&lt;authors&gt;&lt;author&gt;Gajbhiye, Susheela Bai&lt;/author&gt;&lt;/authors&gt;&lt;/contributors&gt;&lt;titles&gt;&lt;title&gt;Membranes of benzene sulfonylated-polyphenylene oxide as affinity membranes for propylene and propane gases&lt;/title&gt;&lt;/titles&gt;&lt;dates&gt;&lt;year&gt;2015&lt;/year&gt;&lt;/dates&gt;&lt;publisher&gt;NISCAIR-CSIR, India&lt;/publisher&gt;&lt;isbn&gt;0975-0991&lt;/isbn&gt;&lt;urls&gt;&lt;/urls&gt;&lt;/record&gt;&lt;/Cite&gt;&lt;/EndNote&gt;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[15]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7B2EE7FE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6262170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6FDA-based PI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81B19B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0.89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72B5C8E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2E9672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F278BE7" w14:textId="2E2412DD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&lt;EndNote&gt;&lt;Cite&gt;&lt;Author&gt;Staudt-Bickel&lt;/Author&gt;&lt;Year&gt;2000&lt;/Year&gt;&lt;RecNum&gt;468&lt;/RecNum&gt;&lt;DisplayText&gt;[16]&lt;/DisplayText&gt;&lt;record&gt;&lt;rec-number&gt;468&lt;/rec-number&gt;&lt;foreign-keys&gt;&lt;key app="EN" db-id="pwt25tp0etpedreedv4prw9ewffs2zf52vwz" timestamp="1695796209"&gt;468&lt;/key&gt;&lt;/foreign-keys&gt;&lt;ref-type name="Journal Article"&gt;17&lt;/ref-type&gt;&lt;contributors&gt;&lt;authors&gt;&lt;author&gt;Staudt-Bickel, Claudia&lt;/author&gt;&lt;author&gt;Koros, William J.&lt;/author&gt;&lt;/authors&gt;&lt;/contributors&gt;&lt;titles&gt;&lt;title&gt;Olefin/paraffin gas separations with 6FDA-based polyimide membranes&lt;/title&gt;&lt;secondary-title&gt;Journal of Membrane Science&lt;/secondary-title&gt;&lt;/titles&gt;&lt;periodical&gt;&lt;full-title&gt;Journal of Membrane Science&lt;/full-title&gt;&lt;/periodical&gt;&lt;pages&gt;205-214&lt;/pages&gt;&lt;volume&gt;170&lt;/volume&gt;&lt;number&gt;2&lt;/number&gt;&lt;dates&gt;&lt;year&gt;2000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[16]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7659BA21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186FBA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PEO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27008C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6.6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F0EC55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2.75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4B47F4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B83B23E" w14:textId="1D5D1449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&lt;EndNote&gt;&lt;Cite&gt;&lt;Author&gt;Lin&lt;/Author&gt;&lt;Year&gt;2004&lt;/Year&gt;&lt;RecNum&gt;469&lt;/RecNum&gt;&lt;DisplayText&gt;[17]&lt;/DisplayText&gt;&lt;record&gt;&lt;rec-number&gt;469&lt;/rec-number&gt;&lt;foreign-keys&gt;&lt;key app="EN" db-id="pwt25tp0etpedreedv4prw9ewffs2zf52vwz" timestamp="1695796244"&gt;469&lt;/key&gt;&lt;/foreign-keys&gt;&lt;ref-type name="Journal Article"&gt;17&lt;/ref-type&gt;&lt;contributors&gt;&lt;authors&gt;&lt;author&gt;Lin, Haiqing&lt;/author&gt;&lt;author&gt;Freeman, Benny D.&lt;/author&gt;&lt;/authors&gt;&lt;/contributors&gt;&lt;titles&gt;&lt;title&gt;Gas solubility, diffusivity and permeability in poly (ethylene oxide)&lt;/title&gt;&lt;secondary-title&gt;Journal of Membrane Science&lt;/secondary-title&gt;&lt;/titles&gt;&lt;periodical&gt;&lt;full-title&gt;Journal of Membrane Science&lt;/full-title&gt;&lt;/periodical&gt;&lt;pages&gt;105-117&lt;/pages&gt;&lt;volume&gt;239&lt;/volume&gt;&lt;number&gt;1&lt;/number&gt;&lt;dates&gt;&lt;year&gt;2004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[17]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37FE65D4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6B467A5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P84/</w:t>
            </w:r>
            <w:proofErr w:type="spellStart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Matrimid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9D18E6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75154B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18.2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62CEDD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4AE2641" w14:textId="5F3AFDCD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&lt;EndNote&gt;&lt;Cite&gt;&lt;Author&gt;Lin&lt;/Author&gt;&lt;Year&gt;2004&lt;/Year&gt;&lt;RecNum&gt;469&lt;/RecNum&gt;&lt;DisplayText&gt;[17]&lt;/DisplayText&gt;&lt;record&gt;&lt;rec-number&gt;469&lt;/rec-number&gt;&lt;foreign-keys&gt;&lt;key app="EN" db-id="pwt25tp0etpedreedv4prw9ewffs2zf52vwz" timestamp="1695796244"&gt;469&lt;/key&gt;&lt;/foreign-keys&gt;&lt;ref-type name="Journal Article"&gt;17&lt;/ref-type&gt;&lt;contributors&gt;&lt;authors&gt;&lt;author&gt;Lin, Haiqing&lt;/author&gt;&lt;author&gt;Freeman, Benny D.&lt;/author&gt;&lt;/authors&gt;&lt;/contributors&gt;&lt;titles&gt;&lt;title&gt;Gas solubility, diffusivity and permeability in poly (ethylene oxide)&lt;/title&gt;&lt;secondary-title&gt;Journal of Membrane Science&lt;/secondary-title&gt;&lt;/titles&gt;&lt;periodical&gt;&lt;full-title&gt;Journal of Membrane Science&lt;/full-title&gt;&lt;/periodical&gt;&lt;pages&gt;105-117&lt;/pages&gt;&lt;volume&gt;239&lt;/volume&gt;&lt;number&gt;1&lt;/number&gt;&lt;dates&gt;&lt;year&gt;2004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[17]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62C4F158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3595442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proofErr w:type="spellStart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azide</w:t>
            </w:r>
            <w:proofErr w:type="spellEnd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-PIM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A64EA6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C8167E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B7B034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9385FED" w14:textId="7655460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&lt;EndNote&gt;&lt;Cite&gt;&lt;Author&gt;Du&lt;/Author&gt;&lt;Year&gt;2011&lt;/Year&gt;&lt;RecNum&gt;474&lt;/RecNum&gt;&lt;DisplayText&gt;[18]&lt;/DisplayText&gt;&lt;record&gt;&lt;rec-number&gt;474&lt;/rec-number&gt;&lt;foreign-keys&gt;&lt;key app="EN" db-id="pwt25tp0etpedreedv4prw9ewffs2zf52vwz" timestamp="1695796503"&gt;474&lt;/k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ey&gt;&lt;/foreign-keys&gt;&lt;ref-type name="Journal Article"&gt;17&lt;/ref-type&gt;&lt;contributors&gt;&lt;authors&gt;&lt;author&gt;Du, Naiying&lt;/author&gt;&lt;author&gt;Cin, Mauro M. Dal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&lt;/author&gt;&lt;author&gt;Pinnau, Ingo&lt;/author&gt;&lt;author&gt;Nicalek, Andrzej&lt;/author&gt;&lt;author&gt;Robertson, Gilles P.&lt;/author&gt;&lt;author&gt;Guiver, Michael D.&lt;/author&gt;&lt;/authors&gt;&lt;/contributors&gt;&lt;titles&gt;&lt;title&gt;Azide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based cross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linking of polymers of intrinsic microporosity (PIMs) for condensable gas separation&lt;/title&gt;&lt;secondary-title&gt;Macromolecular rapid communications&lt;/secondary-title&gt;&lt;/titl</w:instrText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>es&gt;&lt;periodical&gt;&lt;full-title&gt;Macromolecular rapid communications&lt;/full-title&gt;&lt;/periodical&gt;&lt;pages&gt;631-636&lt;/pages&gt;&lt;volume&gt;32&lt;/volume&gt;&lt;number&gt;8&lt;/number&gt;&lt;dates&gt;&lt;year&gt;2011&lt;/year&gt;&lt;/dates&gt;&lt;publisher&gt;Wiley Online Library&lt;/publisher&gt;&lt;isbn&gt;1022-1336&lt;/isbn&gt;&lt;urls&gt;&lt;/urls&gt;&lt;/record&gt;&lt;/Cite&gt;&lt;/EndNote&gt;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[18]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F406183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386BAC8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crosslinked PI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5C6EF5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4.5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BD9BCB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B28C07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56BAFB4" w14:textId="7987BEA6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&lt;EndNote&gt;&lt;Cite&gt;&lt;Author&gt;Staudt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Bickel&lt;/Author&gt;&lt;Year&gt;2003&lt;/Year&gt;&lt;RecNum&gt;475&lt;/RecNum&gt;&lt;DisplayText&gt;[19]&lt;/DisplayText&gt;&lt;record&gt;&lt;rec-number&gt;475&lt;/rec-number&gt;&lt;foreign-keys&gt;&lt;key app="EN" db-id="pwt25tp0etpedreedv4prw9ewffs2zf52vwz" timestamp="1695796535"&gt;475&lt;/key&gt;&lt;/foreign-keys&gt;&lt;ref-type name="Journal Article"&gt;17&lt;/ref-type&gt;&lt;contributors&gt;&lt;authors&gt;&lt;author&gt;Staudt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Bickel, C.&lt;/author&gt;&lt;/authors&gt;&lt;/contributors&gt;&lt;titles&gt;&lt;title&gt;Cross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linked Copolyimide Membranes for the Separation of Gaseous and Liquid Mixture</w:instrText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>s&lt;/title&gt;&lt;secondary-title&gt;Soft Materials&lt;/secondary-title&gt;&lt;/titles&gt;&lt;periodical&gt;&lt;full-title&gt;Soft Materials&lt;/full-title&gt;&lt;/periodical&gt;&lt;pages&gt;277-293&lt;/pages&gt;&lt;volume&gt;1&lt;/volume&gt;&lt;number&gt;3&lt;/number&gt;&lt;dates&gt;&lt;year&gt;2003&lt;/year&gt;&lt;/dates&gt;&lt;publisher&gt;Taylor &amp;amp; Francis&lt;/publisher&gt;&lt;isbn&gt;1539-445X&lt;/isbn&gt;&lt;urls&gt;&lt;/urls&gt;&lt;/record&gt;&lt;/Cite&gt;&lt;/EndNote&gt;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[19]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72B8AA46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3E99F4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Pebax 2533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48F511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580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92695F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1.6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854819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Polymers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CFD7686" w14:textId="039236B0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&lt;EndNote&gt;&lt;Cite&gt;&lt;Author&gt;Chen&lt;/Author&gt;&lt;Year&gt;2005&lt;/Year&gt;&lt;RecNum&gt;471&lt;/RecNum&gt;&lt;DisplayText&gt;[20]&lt;/DisplayText&gt;&lt;record&gt;&lt;rec-number&gt;471&lt;/rec-number&gt;&lt;foreign-keys&gt;&lt;key app="EN" db-id="pwt25tp0etpedreedv4prw9ewffs2zf52vwz" timestamp="1695796288"&gt;471&lt;/key&gt;&lt;/foreign-keys&gt;&lt;ref-type name="Journal Article"&gt;17&lt;/ref-type&gt;&lt;contributors&gt;&lt;authors&gt;&lt;author&gt;Chen, Jennifer C.&lt;/author&gt;&lt;author&gt;Feng, Xianshe&lt;/author&gt;&lt;author&gt;Penlidis, Alexander&lt;/author&gt;&lt;/authors&gt;&lt;/contributors&gt;&lt;titles&gt;&lt;title&gt;Gas permeation through pol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y (Ether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b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amide)(PEBAX 2533) block copolymer membranes&lt;/title&gt;&lt;secondary-title&gt;Separation science and technology&lt;/secondary-title&gt;&lt;/titles&gt;&lt;periodical&gt;&lt;full-title&gt;Separation Science and Technology&lt;/full-title&gt;&lt;/periodical&gt;&lt;pages&gt;149-164&lt;/pages&gt;&lt;volume&gt;39</w:instrText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>&lt;/volume&gt;&lt;number&gt;1&lt;/number&gt;&lt;dates&gt;&lt;year&gt;2005&lt;/year&gt;&lt;/dates&gt;&lt;publisher&gt;Taylor &amp;amp; Francis&lt;/publisher&gt;&lt;isbn&gt;0149-6395&lt;/isbn&gt;&lt;urls&gt;&lt;/urls&gt;&lt;/record&gt;&lt;/Cite&gt;&lt;/EndNote&gt;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[20]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11B9E205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3169371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Na-X-Ag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C734A5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DF7D56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7C2BC8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Zeolites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4C7D818" w14:textId="1C1EC07D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&lt;EndNote&gt;&lt;Cite&gt;&lt;Author&gt;Sakai&lt;/Author&gt;&lt;Year&gt;2019&lt;/Year&gt;&lt;RecNum&gt;472&lt;/RecNum&gt;&lt;DisplayText&gt;[21]&lt;/DisplayText&gt;&lt;record&gt;&lt;rec-number&gt;472&lt;/rec-number&gt;&lt;foreign-keys&gt;&lt;key app="EN" db-id="pwt25tp0etpedreedv4prw9ewffs2zf52vwz" timestamp="1695796321"&gt;472&lt;/key&gt;&lt;/foreign-keys&gt;&lt;ref-type name="Journal Article"&gt;17&lt;/ref-type&gt;&lt;contributors&gt;&lt;authors&gt;&lt;author&gt;Sakai, Motomu&lt;/author&gt;&lt;author&gt;Sasaki, Yasuhito&lt;/author&gt;&lt;author&gt;Tomono, Taisuke&lt;/author&gt;&lt;author&gt;Seshimo, Masahiro&lt;/author&gt;&lt;author&gt;Matsukata, Masahiko&lt;/author&gt;&lt;/authors&gt;&lt;/contributors&gt;&lt;titles&gt;&lt;title&gt;Olefin selective Ag-exchanged X-type zeolite membrane for propylene/propane and ethylene/ethane separation&lt;/title&gt;&lt;secondary-title&gt;ACS applied materials &amp;amp; interfaces&lt;/secondary-title&gt;&lt;/titles&gt;&lt;periodical&gt;&lt;full-title&gt;ACS Applied Materials &amp;amp; Interfaces&lt;/full-title&gt;&lt;/periodical&gt;&lt;pages&gt;4145-4151&lt;/pages&gt;&lt;volume&gt;11&lt;/volume&gt;&lt;number&gt;4&lt;/number&gt;&lt;dates&gt;&lt;year&gt;2019&lt;/year&gt;&lt;/dates&gt;&lt;publisher&gt;ACS Publications&lt;/publisher&gt;&lt;isbn&gt;1944-8244&lt;/isbn&gt;&lt;urls&gt;&lt;/urls&gt;&lt;/record&gt;&lt;/Cite&gt;&lt;/EndNote&gt;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[21]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769F6E8B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2320905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ETS-10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34F229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944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7DEFD14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5.5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43C6E6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Zeolites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D635422" w14:textId="55CB0F4B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&lt;EndNote&gt;&lt;Cite&gt;&lt;Author&gt;Tiscornia&lt;/Author&gt;&lt;Year&gt;2008&lt;/Year&gt;&lt;RecNum&gt;476&lt;/RecNum&gt;&lt;DisplayText&gt;[22]&lt;/DisplayText&gt;&lt;record&gt;&lt;rec-number&gt;476&lt;/rec-number&gt;&lt;foreign-keys&gt;&lt;key app="EN" db-id="pwt25tp0etpedreedv4prw9ewffs2zf52vwz" timestamp="1695797506"&gt;476&lt;/key&gt;&lt;/foreign-keys&gt;&lt;ref-type name="Journal Article"&gt;17&lt;/ref-type&gt;&lt;contributors&gt;&lt;authors&gt;&lt;author&gt;Tiscornia, Inés&lt;/author&gt;&lt;author&gt;Irusta, Silvia&lt;/author&gt;&lt;author&gt;Téllez, Carlos&lt;/author&gt;&lt;author&gt;Coronas, Joaquín&lt;/author&gt;&lt;author&gt;Santamaría, Jesús&lt;/author&gt;&lt;/authors&gt;&lt;/contributors&gt;&lt;titles&gt;&lt;title&gt;Separation of propylene/propane mixtures by titanosilicate ETS-10 membranes prepared in one-step seeded hydrothermal synthesis&lt;/title&gt;&lt;secondary-title&gt;Journal of Membrane Science&lt;/secondary-title&gt;&lt;/titles&gt;&lt;periodical&gt;&lt;full-title&gt;Journal of Membrane Science&lt;/full-title&gt;&lt;/periodical&gt;&lt;pages&gt;326-335&lt;/pages&gt;&lt;volume&gt;311&lt;/volume&gt;&lt;number&gt;1-2&lt;/number&gt;&lt;dates&gt;&lt;year&gt;2008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[22]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3A9DD347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D60D4A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Zeolite Y-Ag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6CB557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1016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19BDDE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4.8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39BB41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Zeolites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757B3E9" w14:textId="2AF1D61A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&lt;EndNote&gt;&lt;Cite&gt;&lt;Author&gt;Shrestha&lt;/Author&gt;&lt;Year&gt;2019&lt;/Year&gt;&lt;RecNum&gt;429&lt;/RecNum&gt;&lt;DisplayText&gt;[23]&lt;/DisplayText&gt;&lt;record&gt;&lt;rec-number&gt;429&lt;/rec-number&gt;&lt;foreign-keys&gt;&lt;key app="EN" db-id="pwt25tp0etpedreedv4prw9ewffs2zf52vwz" timestamp="1695049936"&gt;429&lt;/key&gt;&lt;/foreign-keys&gt;&lt;ref-type name="Journal Article"&gt;17&lt;/ref-type&gt;&lt;contributors&gt;&lt;authors&gt;&lt;author&gt;Shrestha, Sweta&lt;/author&gt;&lt;author&gt;Dutta, Prabir K.&lt;/author&gt;&lt;/authors&gt;&lt;/contributors&gt;&lt;titles&gt;&lt;title&gt;Modification of a continuous zeolite membrane grown within porous polyethersulfone with Ag (I) cations for enhanced propylene/propane gas separation&lt;/title&gt;&lt;secondary-title&gt;Microporous and Mesoporous Materials&lt;/secondary-title&gt;&lt;/titles&gt;&lt;periodical&gt;&lt;full-title&gt;Microporous and Mesoporous Materials&lt;/full-title&gt;&lt;/periodical&gt;&lt;pages&gt;178-185&lt;/pages&gt;&lt;volume&gt;279&lt;/volume&gt;&lt;dates&gt;&lt;year&gt;2019&lt;/year&gt;&lt;/dates&gt;&lt;publisher&gt;Elsevier&lt;/publisher&gt;&lt;isbn&gt;1387-1811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[23]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26AB792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3BF184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Na-X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512E1D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06FAA1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6.2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6DDD14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Zeolites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6B39512" w14:textId="2EE3B7BC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&lt;EndNote&gt;&lt;Cite&gt;&lt;Author&gt;Nikolakis&lt;/Author&gt;&lt;Year&gt;2001&lt;/Year&gt;&lt;RecNum&gt;478&lt;/RecNum&gt;&lt;DisplayText&gt;[24]&lt;/DisplayText&gt;&lt;record&gt;&lt;rec-number&gt;478&lt;/rec-number&gt;&lt;foreign-keys&gt;&lt;key app="EN" db-id="pwt25tp0etpedreedv4prw9ewffs2zf52vwz" timestamp="1695797588"&gt;478&lt;/key&gt;&lt;/foreign-keys&gt;&lt;ref-type name="Journal Article"&gt;17&lt;/ref-type&gt;&lt;contributors&gt;&lt;authors&gt;&lt;author&gt;Nikolakis, Vladimiros&lt;/author&gt;&lt;author&gt;Xomeritakis, George&lt;/author&gt;&lt;author&gt;Abibi, Ayome&lt;/author&gt;&lt;author&gt;Dickson, Mark&lt;/author&gt;&lt;author&gt;Tsapatsis, Michael&lt;/author&gt;&lt;author&gt;Vlachos, Dionisios G.&lt;/author&gt;&lt;/authors&gt;&lt;/contributors&gt;&lt;titles&gt;&lt;title&gt;Growth of a faujasite-type zeolite membrane and its application in the separation of saturated/unsaturated hydrocarbon mixtures&lt;/title&gt;&lt;secondary-title&gt;Journal of Membrane Science&lt;/secondary-title&gt;&lt;/titles&gt;&lt;periodical&gt;&lt;full-title&gt;Journal of Membrane Science&lt;/full-title&gt;&lt;/periodical&gt;&lt;pages&gt;209-219&lt;/pages&gt;&lt;volume&gt;184&lt;/volume&gt;&lt;number&gt;2&lt;/number&gt;&lt;dates&gt;&lt;year&gt;2001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[24]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691A95D1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7311225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Na-X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35E8C2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428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D34022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13.7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F432C0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Zeolites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EFC88D7" w14:textId="5BF58779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&lt;EndNote&gt;&lt;Cite&gt;&lt;Author&gt;Giannakopoulos&lt;/Author&gt;&lt;Year&gt;2005&lt;/Year&gt;&lt;RecNum&gt;479&lt;/RecNum&gt;&lt;DisplayText&gt;[25]&lt;/DisplayText&gt;&lt;record&gt;&lt;rec-number&gt;479&lt;/rec-number&gt;&lt;foreign-keys&gt;&lt;key app="EN" db-id="pwt25tp0etpedreedv4prw9ewffs2zf52vwz" timestamp="1695797621"&gt;479&lt;/key&gt;&lt;/foreign-keys&gt;&lt;ref-type name="Journal Article"&gt;17&lt;/ref-type&gt;&lt;contributors&gt;&lt;authors&gt;&lt;author&gt;Giannakopoulos, Ioannis G.&lt;/author&gt;&lt;author&gt;Nikolakis, Vladimiros&lt;/author&gt;&lt;/authors&gt;&lt;/contributors&gt;&lt;titles&gt;&lt;title&gt;Separation of propylene/propane mixtures using faujasite-type zeolite membranes&lt;/title&gt;&lt;secondary-title&gt;Industrial &amp;amp; engineering chemistry research&lt;/secondary-title&gt;&lt;/titles&gt;&lt;periodical&gt;&lt;full-title&gt;Industrial &amp;amp; engineering chemistry research&lt;/full-title&gt;&lt;/periodical&gt;&lt;pages&gt;226-230&lt;/pages&gt;&lt;volume&gt;44&lt;/volume&gt;&lt;number&gt;1&lt;/number&gt;&lt;dates&gt;&lt;year&gt;2005&lt;/year&gt;&lt;/dates&gt;&lt;publisher&gt;ACS Publications&lt;/publisher&gt;&lt;isbn&gt;0888-5885&lt;/isbn&gt;&lt;urls&gt;&lt;/urls&gt;&lt;/record&gt;&lt;/Cite&gt;&lt;/EndNote&gt;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[25]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47C50D3E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3BF25A8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Na-X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B88B51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697A2A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3.3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24780B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Zeolites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C22A29C" w14:textId="75947F7E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&lt;EndNote&gt;&lt;Cite&gt;&lt;Author&gt;Mundstock&lt;/Author&gt;&lt;Year&gt;2015&lt;/Year&gt;&lt;RecNum&gt;459&lt;/RecNum&gt;&lt;DisplayText&gt;[26]&lt;/DisplayText&gt;&lt;record&gt;&lt;rec-number&gt;459&lt;/rec-number&gt;&lt;foreign-keys&gt;&lt;key app="EN" db-id="pwt25tp0etpedreedv4prw9ewffs2zf52vwz" timestamp="1695787387"&gt;459&lt;/key&gt;&lt;/foreign-keys&gt;&lt;ref-type name="Journal Article"&gt;17&lt;/ref-type&gt;&lt;contributors&gt;&lt;authors&gt;&lt;author&gt;Mundstock, Alexander&lt;/author&gt;&lt;author&gt;Wang, Nanyi&lt;/author&gt;&lt;author&gt;Friebe, Sebastian&lt;/author&gt;&lt;author&gt;Caro, Jürgen&lt;/author&gt;&lt;/authors&gt;&lt;/contributors&gt;&lt;titles&gt;&lt;title&gt;Propane/propene permeation through Na-X membranes: The interplay of separation performance and pre-synthetic support functionalization&lt;/title&gt;&lt;secondary-title&gt;Microporous and Mesoporous Materials&lt;/secondary-title&gt;&lt;/titles&gt;&lt;periodical&gt;&lt;full-title&gt;Microporous and Mesoporous Materials&lt;/full-title&gt;&lt;/periodical&gt;&lt;pages&gt;20-28&lt;/pages&gt;&lt;volume&gt;215&lt;/volume&gt;&lt;dates&gt;&lt;year&gt;2015&lt;/year&gt;&lt;/dates&gt;&lt;publisher&gt;Elsevier&lt;/publisher&gt;&lt;isbn&gt;1387-1811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[26]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861539" w:rsidRPr="00DE7351" w14:paraId="1CA1D6E1" w14:textId="77777777" w:rsidTr="00914FC3">
        <w:trPr>
          <w:trHeight w:val="288"/>
          <w:jc w:val="center"/>
        </w:trPr>
        <w:tc>
          <w:tcPr>
            <w:tcW w:w="1640" w:type="dxa"/>
            <w:shd w:val="clear" w:color="auto" w:fill="auto"/>
            <w:vAlign w:val="center"/>
          </w:tcPr>
          <w:p w14:paraId="697251A6" w14:textId="78C03CDA" w:rsidR="00861539" w:rsidRPr="00856C07" w:rsidRDefault="00861539" w:rsidP="00861539">
            <w:pPr>
              <w:widowControl/>
              <w:autoSpaceDE/>
              <w:autoSpaceDN/>
              <w:jc w:val="center"/>
              <w:rPr>
                <w:rFonts w:eastAsia="等线"/>
                <w:color w:val="0000FF"/>
                <w:sz w:val="18"/>
                <w:szCs w:val="18"/>
                <w:lang w:eastAsia="zh-CN" w:bidi="ar-SA"/>
              </w:rPr>
            </w:pPr>
            <w:proofErr w:type="spellStart"/>
            <w:r w:rsidRPr="00856C07">
              <w:rPr>
                <w:rFonts w:eastAsia="等线" w:hint="eastAsia"/>
                <w:color w:val="0000FF"/>
                <w:sz w:val="18"/>
                <w:szCs w:val="18"/>
                <w:lang w:eastAsia="zh-CN" w:bidi="ar-SA"/>
              </w:rPr>
              <w:t>N</w:t>
            </w:r>
            <w:r w:rsidRPr="00856C07">
              <w:rPr>
                <w:rFonts w:eastAsia="等线"/>
                <w:color w:val="0000FF"/>
                <w:sz w:val="18"/>
                <w:szCs w:val="18"/>
                <w:lang w:eastAsia="zh-CN" w:bidi="ar-SA"/>
              </w:rPr>
              <w:t>aY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14:paraId="61B33EE5" w14:textId="45641887" w:rsidR="00861539" w:rsidRPr="00856C07" w:rsidRDefault="00861539" w:rsidP="00861539">
            <w:pPr>
              <w:widowControl/>
              <w:autoSpaceDE/>
              <w:autoSpaceDN/>
              <w:jc w:val="center"/>
              <w:rPr>
                <w:rFonts w:eastAsia="等线"/>
                <w:color w:val="0000FF"/>
                <w:sz w:val="18"/>
                <w:szCs w:val="18"/>
                <w:lang w:eastAsia="zh-CN" w:bidi="ar-SA"/>
              </w:rPr>
            </w:pPr>
            <w:r w:rsidRPr="00856C07">
              <w:rPr>
                <w:rFonts w:eastAsia="等线" w:hint="eastAsia"/>
                <w:color w:val="0000FF"/>
                <w:sz w:val="18"/>
                <w:szCs w:val="18"/>
                <w:lang w:eastAsia="zh-CN" w:bidi="ar-SA"/>
              </w:rPr>
              <w:t>1</w:t>
            </w:r>
            <w:r w:rsidRPr="00856C07">
              <w:rPr>
                <w:rFonts w:eastAsia="等线"/>
                <w:color w:val="0000FF"/>
                <w:sz w:val="18"/>
                <w:szCs w:val="18"/>
                <w:lang w:eastAsia="zh-CN" w:bidi="ar-SA"/>
              </w:rPr>
              <w:t>090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480BF1E" w14:textId="289F2A18" w:rsidR="00861539" w:rsidRPr="00856C07" w:rsidRDefault="00861539" w:rsidP="00861539">
            <w:pPr>
              <w:widowControl/>
              <w:autoSpaceDE/>
              <w:autoSpaceDN/>
              <w:jc w:val="center"/>
              <w:rPr>
                <w:rFonts w:eastAsia="等线"/>
                <w:color w:val="0000FF"/>
                <w:sz w:val="18"/>
                <w:szCs w:val="18"/>
                <w:lang w:eastAsia="zh-CN" w:bidi="ar-SA"/>
              </w:rPr>
            </w:pPr>
            <w:r w:rsidRPr="00856C07">
              <w:rPr>
                <w:rFonts w:eastAsia="等线" w:hint="eastAsia"/>
                <w:color w:val="0000FF"/>
                <w:sz w:val="18"/>
                <w:szCs w:val="18"/>
                <w:lang w:eastAsia="zh-CN" w:bidi="ar-SA"/>
              </w:rPr>
              <w:t>4</w:t>
            </w:r>
            <w:r w:rsidRPr="00856C07">
              <w:rPr>
                <w:rFonts w:eastAsia="等线"/>
                <w:color w:val="0000FF"/>
                <w:sz w:val="18"/>
                <w:szCs w:val="18"/>
                <w:lang w:eastAsia="zh-CN" w:bidi="ar-SA"/>
              </w:rPr>
              <w:t>6</w:t>
            </w:r>
          </w:p>
        </w:tc>
        <w:tc>
          <w:tcPr>
            <w:tcW w:w="1182" w:type="dxa"/>
            <w:shd w:val="clear" w:color="auto" w:fill="auto"/>
          </w:tcPr>
          <w:p w14:paraId="4A30B944" w14:textId="314E83D0" w:rsidR="00861539" w:rsidRPr="00856C07" w:rsidRDefault="00861539" w:rsidP="00861539">
            <w:pPr>
              <w:widowControl/>
              <w:autoSpaceDE/>
              <w:autoSpaceDN/>
              <w:jc w:val="center"/>
              <w:rPr>
                <w:rFonts w:eastAsia="等线"/>
                <w:color w:val="0000FF"/>
                <w:sz w:val="18"/>
                <w:szCs w:val="18"/>
                <w:lang w:eastAsia="zh-CN" w:bidi="ar-SA"/>
              </w:rPr>
            </w:pPr>
            <w:r w:rsidRPr="00856C07">
              <w:rPr>
                <w:rFonts w:eastAsia="等线"/>
                <w:color w:val="0000FF"/>
                <w:sz w:val="18"/>
                <w:szCs w:val="18"/>
                <w:lang w:eastAsia="zh-CN" w:bidi="ar-SA"/>
              </w:rPr>
              <w:t>Zeolites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A403799" w14:textId="68611670" w:rsidR="00861539" w:rsidRPr="00856C07" w:rsidRDefault="00861539" w:rsidP="00861539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856C07">
              <w:rPr>
                <w:rFonts w:eastAsia="等线" w:hint="eastAsia"/>
                <w:color w:val="0000FF"/>
                <w:sz w:val="18"/>
                <w:szCs w:val="18"/>
                <w:lang w:eastAsia="zh-CN" w:bidi="ar-SA"/>
              </w:rPr>
              <w:t>T</w:t>
            </w:r>
            <w:r w:rsidRPr="00856C07">
              <w:rPr>
                <w:rFonts w:eastAsia="等线"/>
                <w:color w:val="0000FF"/>
                <w:sz w:val="18"/>
                <w:szCs w:val="18"/>
                <w:lang w:eastAsia="zh-CN" w:bidi="ar-SA"/>
              </w:rPr>
              <w:t>his Work</w:t>
            </w:r>
          </w:p>
        </w:tc>
      </w:tr>
      <w:tr w:rsidR="00DE7351" w:rsidRPr="00DE7351" w14:paraId="37EEB58F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6D99E3C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Phenolic resin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3C53F5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90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11B967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A6927D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F2ACC5C" w14:textId="425D712C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&lt;EndNote&gt;&lt;Cite&gt;&lt;Author&gt;Menendez&lt;/Author&gt;&lt;Year&gt;2001&lt;/Year&gt;&lt;RecNum&gt;481&lt;/RecNum&gt;&lt;DisplayText&gt;[27]&lt;/DisplayText&gt;&lt;record&gt;&lt;rec-number&gt;481&lt;/rec-number&gt;&lt;foreign-keys&gt;&lt;key app="EN" db-id="pwt25tp0etpedreedv4prw9ewffs2zf52vwz" timestamp="1695797724"&gt;481&lt;/key&gt;&lt;/foreign-keys&gt;&lt;ref-type name="Journal Article"&gt;17&lt;/ref-type&gt;&lt;contributors&gt;&lt;authors&gt;&lt;author&gt;Menendez, Ivan&lt;/author&gt;&lt;author&gt;Fuertes, Antonio B.&lt;/author&gt;&lt;/authors&gt;&lt;/contributors&gt;&lt;titles&gt;&lt;title&gt;Aging of carbon membranes under different environments&lt;/title&gt;&lt;secondary-title&gt;Carbon&lt;/secondary-title&gt;&lt;/titles&gt;&lt;periodical&gt;&lt;full-title&gt;Carbon&lt;/full-title&gt;&lt;/periodical&gt;&lt;pages&gt;733-740&lt;/pages&gt;&lt;volume&gt;39&lt;/volume&gt;&lt;number&gt;5&lt;/number&gt;&lt;dates&gt;&lt;year&gt;2001&lt;/year&gt;&lt;/dates&gt;&lt;publisher&gt;Elsevier&lt;/publisher&gt;&lt;isbn&gt;0008-6223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[27]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7826D054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BB7FFB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Phenolic resin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CDA2EB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93E88B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3.1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F0F4F0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956F5F6" w14:textId="401DFE49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&lt;EndNote&gt;&lt;Cite&gt;&lt;Author&gt;Fuertes&lt;/Author&gt;&lt;Year&gt;2002&lt;/Year&gt;&lt;RecNum&gt;485&lt;/RecNum&gt;&lt;DisplayText&gt;[28]&lt;/DisplayText&gt;&lt;record&gt;&lt;rec-number&gt;485&lt;/rec-number&gt;&lt;foreign-keys&gt;&lt;key app="EN" db-id="pwt25tp0etpedreedv4prw9ewffs2zf52vwz" timestamp="1695797882"&gt;485&lt;/key&gt;&lt;/foreign-keys&gt;&lt;ref-type name="Journal Article"&gt;17&lt;/ref-type&gt;&lt;contributors&gt;&lt;authors&gt;&lt;author&gt;Fuertes, Antonio B.&lt;/author&gt;&lt;author&gt;Menendez, Ivan&lt;/author&gt;&lt;/authors&gt;&lt;/contributors&gt;&lt;titles&gt;&lt;title&gt;Separation of hydrocarbon gas mixtures using phenolic resin-based carbon membranes&lt;/title&gt;&lt;secondary-title&gt;Separation and purification technology&lt;/secondary-title&gt;&lt;/titles&gt;&lt;periodical&gt;&lt;full-title&gt;Separation and Purification Technology&lt;/full-title&gt;&lt;/periodical&gt;&lt;pages&gt;29-41&lt;/pages&gt;&lt;volume&gt;28&lt;/volume&gt;&lt;number&gt;1&lt;/number&gt;&lt;dates&gt;&lt;year&gt;2002&lt;/year&gt;&lt;/dates&gt;&lt;publisher&gt;Elsevier&lt;/publisher&gt;&lt;isbn&gt;1383-5866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[28]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79759AEF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0413314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PI-based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F56804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5.2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4841DE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B7CE9E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22751B0" w14:textId="590F889B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&lt;EndNote&gt;&lt;Cite&gt;&lt;Author&gt;Yoshino&lt;/Author&gt;&lt;Year&gt;2003&lt;/Year&gt;&lt;RecNum&gt;482&lt;/RecNum&gt;&lt;DisplayText&gt;[29]&lt;/DisplayText&gt;&lt;record&gt;&lt;rec-number&gt;482&lt;/rec-number&gt;&lt;foreign-keys&gt;&lt;key app="EN" db-id="pwt25tp0etpedreedv4prw9ewffs2zf52vwz" timestamp="1695797769"&gt;482&lt;/key&gt;&lt;/foreign-keys&gt;&lt;ref-type name="Journal Article"&gt;17&lt;/ref-type&gt;&lt;contributors&gt;&lt;authors&gt;&lt;author&gt;Yoshino, Makoto&lt;/author&gt;&lt;author&gt;Nakamura, Satoshi&lt;/author&gt;&lt;author&gt;Kita, Hidetoshi&lt;/author&gt;&lt;author&gt;Okamoto, Ken-ichi&lt;/author&gt;&lt;author&gt;Tanihara, Nozomu&lt;/author&gt;&lt;author&gt;Kusuki, Yoshihiro&lt;/author&gt;&lt;/authors&gt;&lt;/contributors&gt;&lt;titles&gt;&lt;title&gt;Olefin/paraffin separation performance of carbonized membranes derived from an asymmetric hollow fiber membrane of 6FDA/BPDA–DDBT copolyimide&lt;/title&gt;&lt;secondary-title&gt;Journal of membrane science&lt;/secondary-title&gt;&lt;/titles&gt;&lt;periodical&gt;&lt;full-title&gt;Journal of Membrane Science&lt;/full-title&gt;&lt;/periodical&gt;&lt;pages&gt;169-183&lt;/pages&gt;&lt;volume&gt;215&lt;/volume&gt;&lt;number&gt;1-2&lt;/number&gt;&lt;dates&gt;&lt;year&gt;2003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[29]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62666946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2FC5C66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Phenolic resin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1590F6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19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0B0757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5.4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C969BD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8E63404" w14:textId="71F90C6E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&lt;EndNote&gt;&lt;Cite&gt;&lt;Author&gt;Centeno&lt;/Author&gt;&lt;Year&gt;2004&lt;/Year&gt;&lt;RecNum&gt;486&lt;/RecNum&gt;&lt;DisplayText&gt;[30]&lt;/DisplayText&gt;&lt;record&gt;&lt;rec-number&gt;486&lt;/rec-number&gt;&lt;foreign-keys&gt;&lt;key app="EN" db-id="pwt25tp0etpedreedv4prw9ewffs2zf52vwz" timestamp="1695797914"&gt;486&lt;/key&gt;&lt;/foreign-keys&gt;&lt;ref-type name="Journal Article"&gt;17&lt;/ref-type&gt;&lt;contributors&gt;&lt;authors&gt;&lt;author&gt;Centeno, Teresa A.&lt;/author&gt;&lt;author&gt;Vilas, José Luis&lt;/author&gt;&lt;author&gt;Fuertes, A. B.&lt;/author&gt;&lt;/authors&gt;&lt;/contributors&gt;&lt;titles&gt;&lt;title&gt;Effects of phenolic resin pyrolysis conditions on carbon membrane performance for gas separation&lt;/title&gt;&lt;secondary-title&gt;Journal of Membrane Science&lt;/secondary-title&gt;&lt;/titles&gt;&lt;periodical&gt;&lt;full-title&gt;Journal of Membrane Science&lt;/full-title&gt;&lt;/periodical&gt;&lt;pages&gt;45-54&lt;/pages&gt;&lt;volume&gt;228&lt;/volume&gt;&lt;number&gt;1&lt;/number&gt;&lt;dates&gt;&lt;year&gt;2004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[30]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7029A3C9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0DE18AE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Sulfonated PI-based carbon membranes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099BB8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4BBB8B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4.2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0AAA87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E0E92FC" w14:textId="1754CDC1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&lt;EndNote&gt;&lt;Cite&gt;&lt;Author&gt;Islam&lt;/Author&gt;&lt;Year&gt;2005&lt;/Year&gt;&lt;RecNum&gt;487&lt;/RecNum&gt;&lt;DisplayText&gt;[31]&lt;/DisplayText&gt;&lt;record&gt;&lt;rec-number&gt;487&lt;/rec-number&gt;&lt;foreign-keys&gt;&lt;key app="EN" db-id="pwt25tp0etpedreedv4prw9ewffs2zf52vwz" timestamp="1695799536"&gt;487&lt;/key&gt;&lt;/foreign-keys&gt;&lt;ref-type name="Journal Article"&gt;17&lt;/ref-type&gt;&lt;contributors&gt;&lt;authors&gt;&lt;author&gt;Islam, Md Nurul&lt;/author&gt;&lt;author&gt;Zhou, Weiliang&lt;/author&gt;&lt;author&gt;Honda, Tatsuaki&lt;/author&gt;&lt;author&gt;Tanaka, Kazuhiro&lt;/author&gt;&lt;author&gt;Kita, Hidetoshi&lt;/author&gt;&lt;author&gt;Okamoto, Ken-ichi&lt;/author&gt;&lt;/authors&gt;&lt;/contributors&gt;&lt;titles&gt;&lt;title&gt;Preparation and gas separation performance of flexible pyrolytic membranes by low-temperature pyrolysis of sulfonated polyimides&lt;/title&gt;&lt;secondary-title&gt;Journal of membrane science&lt;/secondary-title&gt;&lt;/titles&gt;&lt;periodical&gt;&lt;full-title&gt;Journal of Membrane Science&lt;/full-title&gt;&lt;/periodical&gt;&lt;pages&gt;17-26&lt;/pages&gt;&lt;volume&gt;261&lt;/volume&gt;&lt;number&gt;1-2&lt;/number&gt;&lt;dates&gt;&lt;year&gt;2005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[31]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4BB1783D" w14:textId="77777777" w:rsidTr="00914FC3">
        <w:trPr>
          <w:trHeight w:val="73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087D58D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Interpenetrating network-based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BC6360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E128E8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8F33D9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68EB48E" w14:textId="28A0A57B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&lt;EndNote&gt;&lt;Cite&gt;&lt;Author&gt;Chng&lt;/Author&gt;&lt;Year&gt;2009&lt;/Year&gt;&lt;RecNum&gt;483&lt;/RecNum&gt;&lt;DisplayText&gt;[32]&lt;/DisplayText&gt;&lt;record&gt;&lt;rec-number&gt;483&lt;/rec-number&gt;&lt;foreign-keys&gt;&lt;key app="EN" db-id="pwt25tp0etpedreedv4prw9ewffs2zf52vwz" timestamp="1695797802"&gt;483&lt;/key&gt;&lt;/foreign-keys&gt;&lt;ref-type name="Journal Article"&gt;17&lt;/ref-type&gt;&lt;contributors&gt;&lt;authors&gt;&lt;author&gt;Chng, Mei Lin&lt;/author&gt;&lt;author&gt;Xiao, Youchang&lt;/author&gt;&lt;author&gt;Chung, Tai-Shung&lt;/author&gt;&lt;author&gt;Toriida, Masahiro&lt;/author&gt;&lt;author&gt;Tamai, Shouji&lt;/author&gt;&lt;/authors&gt;&lt;/contributors&gt;&lt;titles&gt;&lt;title&gt;Enhanced propylene/propane separation by carbonaceous membrane derived from poly (aryl ether ketone)/2, 6-bis (4-azidobenzylidene)-4-methyl-cyclohexanone interpenetrating network&lt;/title&gt;&lt;secondary-title&gt;Carbon&lt;/secondary-title&gt;&lt;/titles&gt;&lt;periodical&gt;&lt;full-title&gt;Carbon&lt;/full-title&gt;&lt;/periodical&gt;&lt;pages&gt;1857-1866&lt;/pages&gt;&lt;volume&gt;47&lt;/volume&gt;&lt;number&gt;7&lt;/number&gt;&lt;dates&gt;&lt;year&gt;2009&lt;/year&gt;&lt;/dates&gt;&lt;publisher&gt;Elsevier&lt;/publisher&gt;&lt;isbn&gt;0008-6223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[32]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5F3AD4E8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725E8F0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PI-based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0A1FBB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14.4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141DB1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67FE69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3BEF145" w14:textId="2D5565BD" w:rsidR="00DE7351" w:rsidRPr="00DE7351" w:rsidRDefault="00F1122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&lt;EndNote&gt;&lt;Cite&gt;&lt;Author&gt;Ma&lt;/Author&gt;&lt;Year&gt;2013&lt;/Year&gt;&lt;RecNum&gt;484&lt;/RecNum&gt;&lt;DisplayText&gt;[33]&lt;/DisplayText&gt;&lt;record&gt;&lt;rec-number&gt;484&lt;/rec-number&gt;&lt;foreign-keys&gt;&lt;key app="EN" db-id="pwt25tp0etpedreedv4prw9ewffs2zf52vwz" timestamp="1695797835"&gt;484&lt;/key&gt;&lt;/foreign-keys&gt;&lt;ref-type name="Journal Article"&gt;17&lt;/ref-type&gt;&lt;contributors&gt;&lt;authors&gt;&lt;author&gt;Ma, Xiaoli&lt;/author&gt;&lt;author&gt;Lin, Belle K.&lt;/author&gt;&lt;author&gt;Wei, Xiaotong&lt;/author&gt;&lt;author&gt;Kniep, Jay&lt;/author&gt;&lt;author&gt;Lin, Y. S.&lt;/author&gt;&lt;/authors&gt;&lt;/contributors&gt;&lt;titles&gt;&lt;title&gt;Gamma-alumina supported carbon molecular sieve membrane for propylene/propane separation&lt;/title&gt;&lt;secondary-title&gt;Industrial &amp;amp; Engineering Chemistry Research&lt;/secondary-title&gt;&lt;/titles&gt;&lt;periodical&gt;&lt;full-title&gt;Industrial &amp;amp; engineering chemistry research&lt;/full-title&gt;&lt;/periodical&gt;&lt;pages&gt;4297-4305&lt;/pages&gt;&lt;volume&gt;52&lt;/volume&gt;&lt;number&gt;11&lt;/number&gt;&lt;dates&gt;&lt;year&gt;2013&lt;/year&gt;&lt;/dates&gt;&lt;publisher&gt;ACS Publications&lt;/publisher&gt;&lt;isbn&gt;0888-5885&lt;/isbn&gt;&lt;urls&gt;&lt;/urls&gt;&lt;/record&gt;&lt;/Cite&gt;&lt;/EndNote&gt;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[33]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448FCD15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6F06B73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Silicon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FB0EC7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13.3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716C5F6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593F77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8894101" w14:textId="0C370E71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&lt;EndNote&gt;&lt;Cite&gt;&lt;Author&gt;Ibrahim&lt;/Author&gt;&lt;Year&gt;2014&lt;/Year&gt;&lt;RecNum&gt;488&lt;/RecNum&gt;&lt;DisplayText&gt;[34]&lt;/DisplayText&gt;&lt;record&gt;&lt;rec-number&gt;488&lt;/rec-number&gt;&lt;foreign-keys&gt;&lt;key app="EN" db-id="pwt25tp0etpedreedv4prw9ewffs2zf52vwz" timestamp="1695799835"&gt;488&lt;/key&gt;&lt;/foreign-keys&gt;&lt;ref-type name="Journal Article"&gt;17&lt;/ref-type&gt;&lt;contributors&gt;&lt;authors&gt;&lt;author&gt;Ibrahim, Suhaina M.&lt;/author&gt;&lt;author&gt;Xu, Rong&lt;/author&gt;&lt;author&gt;Nagasawa, Hiroki&lt;/author&gt;&lt;author&gt;Naka, Akinobu&lt;/author&gt;&lt;author&gt;Ohshita, Joji&lt;/author&gt;&lt;author&gt;Yoshioka, Tomohisa&lt;/author&gt;&lt;author&gt;Kanezashi, Masakoto&lt;/author&gt;&lt;author&gt;Tsuru, Toshinori&lt;/author&gt;&lt;/authors&gt;&lt;/contributors&gt;&lt;titles&gt;&lt;title&gt;A closer look at the development and performance of organic–inorganic membranes using 2, 4, 6-tris [3 (triethoxysilyl)-1-propoxyl]-1, 3, 5-triazine (TTESPT)&lt;/title&gt;&lt;secondary-title&gt;RSC Advances&lt;/secondary-title&gt;&lt;/titles&gt;&lt;periodical&gt;&lt;full-title&gt;RSC Advances&lt;/full-title&gt;&lt;/periodical&gt;&lt;pages&gt;12404-12407&lt;/pages&gt;&lt;volume&gt;4&lt;/volume&gt;&lt;number&gt;24&lt;/number&gt;&lt;dates&gt;&lt;year&gt;2014&lt;/year&gt;&lt;/dates&gt;&lt;publisher&gt;Royal Society of Chemistry&lt;/publisher&gt;&lt;urls&gt;&lt;/urls&gt;&lt;/record&gt;&lt;/Cite&gt;&lt;/EndNote&gt;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[34]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732FCAD5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BBB731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lastRenderedPageBreak/>
              <w:t>PI-based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13A6E9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0.528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79B0F2F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465C75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F9D5E1A" w14:textId="593405EC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&lt;EndNote&gt;&lt;Cite&gt;&lt;Author&gt;Ma&lt;/Author&gt;&lt;Year&gt;2015&lt;/Year&gt;&lt;RecNum&gt;489&lt;/RecNum&gt;&lt;DisplayText&gt;[35]&lt;/DisplayText&gt;&lt;record&gt;&lt;rec-number&gt;489&lt;/rec-number&gt;&lt;foreign-keys&gt;&lt;key app="EN" db-id="pwt25tp0etpedreedv4prw9ewffs2zf52vwz" timestamp="1695799867"&gt;489&lt;/key&gt;&lt;/foreign-keys&gt;&lt;ref-type name="Journal Article"&gt;17&lt;/ref-type&gt;&lt;contributors&gt;&lt;authors&gt;&lt;author&gt;Ma, Xiaoli&lt;/author&gt;&lt;author&gt;Williams, Suzanne&lt;/author&gt;&lt;author&gt;Wei, Xiaotong&lt;/author&gt;&lt;author&gt;Kniep, Jay&lt;/author&gt;&lt;author&gt;Lin, Y. S.&lt;/author&gt;&lt;/authors&gt;&lt;/contributors&gt;&lt;titles&gt;&lt;title&gt;Propylene/propane mixture separation characteristics and stability of carbon molecular sieve membranes&lt;/title&gt;&lt;secondary-title&gt;Industrial &amp;amp; Engineering Chemistry Research&lt;/secondary-title&gt;&lt;/titles&gt;&lt;periodical&gt;&lt;full-title&gt;Industrial &amp;amp; engineering chemistry research&lt;/full-title&gt;&lt;/periodical&gt;&lt;pages&gt;9824-9831&lt;/pages&gt;&lt;volume&gt;54&lt;/volume&gt;&lt;number&gt;40&lt;/number&gt;&lt;dates&gt;&lt;year&gt;2015&lt;/year&gt;&lt;/dates&gt;&lt;publisher&gt;ACS Publications&lt;/publisher&gt;&lt;isbn&gt;0888-5885&lt;/isbn&gt;&lt;urls&gt;&lt;/urls&gt;&lt;/record&gt;&lt;/Cite&gt;&lt;/EndNote&gt;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[35]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6FBC9D38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0B8540D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PIM-PI-based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21574D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C31065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FCC4EE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BFCE3D1" w14:textId="507B7F69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&lt;EndNote&gt;&lt;Cite&gt;&lt;Author&gt;Swaidan&lt;/Author&gt;&lt;Year&gt;2016&lt;/Year&gt;&lt;RecNum&gt;490&lt;/RecNum&gt;&lt;DisplayText&gt;[36]&lt;/DisplayText&gt;&lt;record&gt;&lt;rec-number&gt;490&lt;/rec-number&gt;&lt;foreign-keys&gt;&lt;key app="EN" db-id="pwt25tp0etpedreedv4prw9ewffs2zf52vwz" timestamp="1695799912"&gt;490&lt;/key&gt;&lt;/foreign-keys&gt;&lt;ref-type name="Journal Article"&gt;17&lt;/ref-type&gt;&lt;contributors&gt;&lt;authors&gt;&lt;author&gt;Swaidan, Ramy J.&lt;/author&gt;&lt;author&gt;Ma, Xiaohua&lt;/author&gt;&lt;author&gt;Pinnau, Ingo&lt;/author&gt;&lt;/authors&gt;&lt;/contributors&gt;&lt;titles&gt;&lt;title&gt;Spirobisindane-based polyimide as efficient precursor of thermally-rearranged and carbon molecular sieve membranes for enhanced propylene/propane separation&lt;/title&gt;&lt;secondary-title&gt;Journal of Membrane Science&lt;/secondary-title&gt;&lt;/titles&gt;&lt;periodical&gt;&lt;full-title&gt;Journal of Membrane Science&lt;/full-title&gt;&lt;/periodical&gt;&lt;pages&gt;983-989&lt;/pages&gt;&lt;volume&gt;520&lt;/volume&gt;&lt;dates&gt;&lt;year&gt;2016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[36]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0552A1F6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31E8547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PI-based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8FC70D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15.6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7825A6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ED3CB6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E2F3D61" w14:textId="3BDFC340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&lt;EndNote&gt;&lt;Cite&gt;&lt;Author&gt;Ma&lt;/Author&gt;&lt;Year&gt;2016&lt;/Year&gt;&lt;RecNum&gt;491&lt;/RecNum&gt;&lt;DisplayText&gt;[37]&lt;/DisplayText&gt;&lt;record&gt;&lt;rec-number&gt;491&lt;/rec-number&gt;&lt;foreign-keys&gt;&lt;key app="EN" db-id="pwt25tp0etpedreedv4prw9ewffs2zf52vwz" timestamp="1695799964"&gt;491&lt;/key&gt;&lt;/foreign-keys&gt;&lt;ref-type name="Journal Article"&gt;17&lt;/ref-type&gt;&lt;contributors&gt;&lt;authors&gt;&lt;author&gt;Ma, Xiaoli&lt;/author&gt;&lt;author&gt;Lin, Y. S.&lt;/author&gt;&lt;author&gt;Wei, Xiaotong&lt;/author&gt;&lt;author&gt;Kniep, Jay&lt;/author&gt;&lt;/authors&gt;&lt;/contributors&gt;&lt;titles&gt;&lt;title&gt;Ultrathin carbon molecular sieve membrane for propylene/propane separation&lt;/title&gt;&lt;secondary-title&gt;AIChE Journal&lt;/secondary-title&gt;&lt;/titles&gt;&lt;periodical&gt;&lt;full-title&gt;AIChE Journal&lt;/full-title&gt;&lt;/periodical&gt;&lt;pages&gt;491-499&lt;/pages&gt;&lt;volume&gt;62&lt;/volume&gt;&lt;number&gt;2&lt;/number&gt;&lt;dates&gt;&lt;year&gt;2016&lt;/year&gt;&lt;/dates&gt;&lt;publisher&gt;Wiley Online Library&lt;/publisher&gt;&lt;isbn&gt;0001-1541&lt;/isbn&gt;&lt;urls&gt;&lt;/urls&gt;&lt;/record&gt;&lt;/Cite&gt;&lt;/EndNote&gt;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[37]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5CC2234C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4E1C072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PIM-β-CD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44C14A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1500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5C1133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5.8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B0A5EC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7E2A433" w14:textId="27E60BE0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&lt;EndNote&gt;&lt;Cite&gt;&lt;Author&gt;Liu&lt;/Author&gt;&lt;Year&gt;2017&lt;/Year&gt;&lt;RecNum&gt;492&lt;/RecNum&gt;&lt;DisplayText&gt;[38]&lt;/DisplayText&gt;&lt;record&gt;&lt;rec-number&gt;492&lt;/rec-number&gt;&lt;foreign-keys&gt;&lt;key app="EN" db-id="pwt25tp0etpedreedv4prw9ewffs2zf52vwz" timestamp="1695800003"&gt;492&lt;/key&gt;&lt;/foreign-keys&gt;&lt;ref-type name="Journal Article"&gt;17&lt;/ref-type&gt;&lt;contributors&gt;&lt;authors&gt;&lt;author&gt;Liu, Jiangtao&lt;/author&gt;&lt;author&gt;Xiao, Youchang&lt;/author&gt;&lt;author&gt;Chung, Tai-Shung&lt;/author&gt;&lt;/authors&gt;&lt;/contributors&gt;&lt;titles&gt;&lt;title&gt;Flexible thermally treated 3D PIM-CD molecular sieve membranes exceeding the upper bound line for propylene/propane separation&lt;/title&gt;&lt;secondary-title&gt;Journal of Materials Chemistry A&lt;/secondary-title&gt;&lt;/titles&gt;&lt;periodical&gt;&lt;full-title&gt;Journal of Materials Chemistry A&lt;/full-title&gt;&lt;/periodical&gt;&lt;pages&gt;4583-4595&lt;/pages&gt;&lt;volume&gt;5&lt;/volume&gt;&lt;number&gt;9&lt;/number&gt;&lt;dates&gt;&lt;year&gt;2017&lt;/year&gt;&lt;/dates&gt;&lt;publisher&gt;Royal Society of Chemistry&lt;/publisher&gt;&lt;urls&gt;&lt;/urls&gt;&lt;/record&gt;&lt;/Cite&gt;&lt;/EndNote&gt;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[38]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04DAD656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1ED1149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PI-based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60FD9F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240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929D54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4E740D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6AF0EE3" w14:textId="1389155C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&lt;EndNote&gt;&lt;Cite&gt;&lt;Author&gt;Kim&lt;/Author&gt;&lt;Year&gt;2018&lt;/Year&gt;&lt;RecNum&gt;493&lt;/RecNum&gt;&lt;DisplayText&gt;[39]&lt;/DisplayText&gt;&lt;record&gt;&lt;rec-number&gt;493&lt;/rec-number&gt;&lt;foreign-keys&gt;&lt;key app="EN" db-id="pwt25tp0etpedreedv4prw9ewffs2zf52vwz" timestamp="1695800032"&gt;493&lt;/key&gt;&lt;/foreign-keys&gt;&lt;ref-type name="Journal Article"&gt;17&lt;/ref-type&gt;&lt;contributors&gt;&lt;authors&gt;&lt;author&gt;Kim, Seong-Joong&lt;/author&gt;&lt;author&gt;Lee, Pyung Soo&lt;/author&gt;&lt;author&gt;Chang, Jong-San&lt;/author&gt;&lt;author&gt;Nam, Seung-Eun&lt;/author&gt;&lt;author&gt;Park, You-In&lt;/author&gt;&lt;/authors&gt;&lt;/contributors&gt;&lt;titles&gt;&lt;title&gt;Preparation of carbon molecular sieve membranes on low-cost alumina hollow fibers for use in C3H6/C3H8 separation&lt;/title&gt;&lt;secondary-title&gt;Separation and Purification Technology&lt;/secondary-title&gt;&lt;/titles&gt;&lt;periodical&gt;&lt;full-title&gt;Separation and Purification Technology&lt;/full-title&gt;&lt;/periodical&gt;&lt;pages&gt;443-450&lt;/pages&gt;&lt;volume&gt;194&lt;/volume&gt;&lt;dates&gt;&lt;year&gt;2018&lt;/year&gt;&lt;/dates&gt;&lt;publisher&gt;Elsevier&lt;/publisher&gt;&lt;isbn&gt;1383-5866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[39]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4FCE0614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A5D59B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PI-based carbon membrane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A487FD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403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A5DA00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4D0A0C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Carbon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2B4DEA3" w14:textId="0785D657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&lt;EndNote&gt;&lt;Cite&gt;&lt;Author&gt;Karunaweera&lt;/Author&gt;&lt;Year&gt;2019&lt;/Year&gt;&lt;RecNum&gt;494&lt;/RecNum&gt;&lt;DisplayText&gt;[40]&lt;/DisplayText&gt;&lt;record&gt;&lt;rec-number&gt;494&lt;/rec-number&gt;&lt;foreign-keys&gt;&lt;key app="EN" db-id="pwt25tp0etpedreedv4prw9ewffs2zf52vwz" timestamp="1695800071"&gt;494&lt;/key&gt;&lt;/foreign-keys&gt;&lt;ref-type name="Journal Article"&gt;17&lt;/ref-type&gt;&lt;contributors&gt;&lt;authors&gt;&lt;author&gt;Karunaweera, Chamaal&lt;/author&gt;&lt;author&gt;Musselman, Inga H.&lt;/author&gt;&lt;author&gt;Balkus Jr, Kenneth J.&lt;/author&gt;&lt;author&gt;Ferraris, John P.&lt;/author&gt;&lt;/authors&gt;&lt;/contributors&gt;&lt;titles&gt;&lt;title&gt;Fabrication and characterization of aging resistant carbon molecular sieve membranes for C3 separation using high molecular weight crosslinkable polyimide, 6FDA-DABA&lt;/title&gt;&lt;secondary-title&gt;Journal of Membrane Science&lt;/secondary-title&gt;&lt;/titles&gt;&lt;periodical&gt;&lt;full-title&gt;Journal of Membrane Science&lt;/full-title&gt;&lt;/periodical&gt;&lt;pages&gt;430-438&lt;/pages&gt;&lt;volume&gt;581&lt;/volume&gt;&lt;dates&gt;&lt;year&gt;2019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[40]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CE34234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2DCC189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6FDA-DAM/ZIF-8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9D72A5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E80709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6.6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06C765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C05FDB8" w14:textId="40DD704B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&lt;EndNote&gt;&lt;Cite&gt;&lt;Author&gt;Zhang&lt;/Author&gt;&lt;Year&gt;2014&lt;/Year&gt;&lt;RecNum&gt;495&lt;/RecNum&gt;&lt;DisplayText&gt;[41]&lt;/DisplayText&gt;&lt;record&gt;&lt;rec-number&gt;495&lt;/rec-number&gt;&lt;foreign-keys&gt;&lt;key app="EN" db-id="pwt25tp0etpedreedv4prw9ewffs2zf52vwz" timestamp="1695800099"&gt;495&lt;/key&gt;&lt;/foreign-keys&gt;&lt;ref-type name="Journal Article"&gt;17&lt;/ref-type&gt;&lt;contributors&gt;&lt;authors&gt;&lt;author&gt;Zhang, Chen&lt;/author&gt;&lt;author&gt;Zhang, Kuang&lt;/author&gt;&lt;author&gt;Xu, Liren&lt;/author&gt;&lt;author&gt;Labreche, Ying&lt;/author&gt;&lt;author&gt;Kraftschik, Brian&lt;/author&gt;&lt;author&gt;Koros, Wi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lliam J.&lt;/author&gt;&lt;/authors&gt;&lt;/contributors&gt;&lt;titles&gt;&lt;title&gt;Highly scalable ZIF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based mixed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matrix hollow fiber membranes for advanced hydrocarbon separations&lt;/title&gt;&lt;secondary-title&gt;AIChE Journal&lt;/secondary-title&gt;&lt;/titles&gt;&lt;periodical&gt;&lt;full-title&gt;AIChE Journ</w:instrText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>al&lt;/full-title&gt;&lt;/periodical&gt;&lt;pages&gt;2625-2635&lt;/pages&gt;&lt;volume&gt;60&lt;/volume&gt;&lt;number&gt;7&lt;/number&gt;&lt;dates&gt;&lt;year&gt;2014&lt;/year&gt;&lt;/dates&gt;&lt;publisher&gt;Wiley Online Library&lt;/publisher&gt;&lt;isbn&gt;0001-1541&lt;/isbn&gt;&lt;urls&gt;&lt;/urls&gt;&lt;/record&gt;&lt;/Cite&gt;&lt;/EndNote&gt;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[41]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3A7C6E54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256F8DD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proofErr w:type="spellStart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Ethy</w:t>
            </w:r>
            <w:proofErr w:type="spellEnd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 xml:space="preserve"> CA/C</w:t>
            </w:r>
            <w:r w:rsidRPr="00DE7351">
              <w:rPr>
                <w:rFonts w:eastAsia="等线"/>
                <w:color w:val="000000"/>
                <w:sz w:val="18"/>
                <w:szCs w:val="18"/>
                <w:vertAlign w:val="subscript"/>
                <w:lang w:eastAsia="zh-CN" w:bidi="ar-SA"/>
              </w:rPr>
              <w:t>60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3A27AB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61.3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B4A2B4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4.9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76BEFA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2D4D859" w14:textId="729ACE3E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&lt;EndNote&gt;&lt;Cite&gt;&lt;Author&gt;Sun&lt;/Author&gt;&lt;Year&gt;2014&lt;/Year&gt;&lt;RecNum&gt;496&lt;/RecNum&gt;&lt;DisplayText&gt;[42]&lt;/DisplayText&gt;&lt;record&gt;&lt;rec-number&gt;496&lt;/rec-number&gt;&lt;foreign-keys&gt;&lt;key app="EN" db-id="pwt25tp0etpedreedv4prw9ewffs2zf52vwz" timestamp="1695800125"&gt;496&lt;/key&gt;&lt;/foreign-keys&gt;&lt;ref-type name="Journal Article"&gt;17&lt;/ref-type&gt;&lt;contributors&gt;&lt;authors&gt;&lt;author&gt;Sun, Haixiang&lt;/author&gt;&lt;author&gt;Ma, Cheng&lt;/author&gt;&lt;author&gt;Wang, Tao&lt;/author&gt;&lt;author&gt;Xu, Yanyan&lt;/author&gt;&lt;author&gt;Yuan, Bingbing&lt;/author&gt;&lt;author&gt;Li, Peng&lt;/author&gt;&lt;a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uthor&gt;Kong, Ying&lt;/author&gt;&lt;/authors&gt;&lt;/contributors&gt;&lt;titles&gt;&lt;title&gt;Preparation and characterization of C60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filled ethyl cellulose mixed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matrix membranes for gas separation of propylene/propane&lt;/title&gt;&lt;secondary-title&gt;Chemical Engineering &amp;amp; Technology&lt;/s</w:instrText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>econdary-title&gt;&lt;/titles&gt;&lt;periodical&gt;&lt;full-title&gt;Chemical Engineering &amp;amp; Technology&lt;/full-title&gt;&lt;/periodical&gt;&lt;pages&gt;611-619&lt;/pages&gt;&lt;volume&gt;37&lt;/volume&gt;&lt;number&gt;4&lt;/number&gt;&lt;dates&gt;&lt;year&gt;2014&lt;/year&gt;&lt;/dates&gt;&lt;publisher&gt;Wiley Online Library&lt;/publisher&gt;&lt;isbn&gt;0930-7516&lt;/isbn&gt;&lt;urls&gt;&lt;/urls&gt;&lt;/record&gt;&lt;/Cite&gt;&lt;/EndNote&gt;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[42]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61CE0395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2A1557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CA/SiO</w:t>
            </w:r>
            <w:r w:rsidRPr="00DE7351">
              <w:rPr>
                <w:rFonts w:eastAsia="等线"/>
                <w:color w:val="000000"/>
                <w:sz w:val="18"/>
                <w:szCs w:val="18"/>
                <w:vertAlign w:val="subscript"/>
                <w:lang w:eastAsia="zh-CN" w:bidi="ar-SA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259D6D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0.098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B93803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6.12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4AAD23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84E6038" w14:textId="51362524" w:rsidR="00DE7351" w:rsidRPr="00DE7351" w:rsidRDefault="000924E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&lt;EndNote&gt;&lt;Cite&gt;&lt;Author&gt;Naghsh&lt;/Author&gt;&lt;Year&gt;2012&lt;/Year&gt;&lt;RecNum&gt;508&lt;/RecNum&gt;&lt;DisplayText&gt;[43]&lt;/DisplayText&gt;&lt;record&gt;&lt;rec-number&gt;508&lt;/rec-number&gt;&lt;foreign-keys&gt;&lt;key app="EN" db-id="pwt25tp0etpedreedv4prw9ewffs2zf52vwz" timestamp="1695800672"&gt;508&lt;/key&gt;&lt;/foreign-keys&gt;&lt;ref-type name="Journal Article"&gt;17&lt;/ref-type&gt;&lt;contributors&gt;&lt;authors&gt;&lt;author&gt;Naghsh, Mahdi&lt;/author&gt;&lt;author&gt;Sadeghi, Morteza&lt;/author&gt;&lt;author&gt;Moheb, Ahmad&lt;/author&gt;&lt;author&gt;Chenar, Mahdi Pourafshari&lt;/author&gt;&lt;author&gt;Mohagheghian, Mohammad&lt;/author&gt;&lt;/authors&gt;&lt;/contributors&gt;&lt;titles&gt;&lt;title&gt;Separation of ethylene/ethane and propylene/propane by cellulose acetate–silica nanocomposite membranes&lt;/title&gt;&lt;secondary-title&gt;Journal of membrane science&lt;/secondary-title&gt;&lt;/titles&gt;&lt;periodical&gt;&lt;full-title&gt;Journal of Membrane Science&lt;/full-title&gt;&lt;/periodical&gt;&lt;pages&gt;97-106&lt;/pages&gt;&lt;volume&gt;423&lt;/volume&gt;&lt;dates&gt;&lt;year&gt;2012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[43]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61EB414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376C50A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Fluorinated PI/TiO</w:t>
            </w:r>
            <w:r w:rsidRPr="00DE7351">
              <w:rPr>
                <w:rFonts w:eastAsia="等线"/>
                <w:color w:val="000000"/>
                <w:sz w:val="18"/>
                <w:szCs w:val="18"/>
                <w:vertAlign w:val="subscript"/>
                <w:lang w:eastAsia="zh-CN" w:bidi="ar-SA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15F1B9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0.08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8B2528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5.11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C15341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47BA2BB" w14:textId="4B2883C5" w:rsidR="00DE7351" w:rsidRPr="00DE7351" w:rsidRDefault="000924E3" w:rsidP="000924E3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&lt;EndNote&gt;&lt;Cite&gt;&lt;Author&gt;Ahmadizadegan&lt;/Author&gt;&lt;Year&gt;2018&lt;/Year&gt;&lt;RecNum&gt;509&lt;/RecNum&gt;&lt;DisplayText&gt;[44]&lt;/DisplayText&gt;&lt;record&gt;&lt;rec-number&gt;509&lt;/rec-number&gt;&lt;foreign-keys&gt;&lt;key app="EN" db-id="pwt25tp0etpedreedv4prw9ewffs2zf52vwz" timestamp="1695800707"&gt;509&lt;/key&gt;&lt;/foreign-keys&gt;&lt;ref-type name="Journal Article"&gt;17&lt;/ref-type&gt;&lt;contributors&gt;&lt;authors&gt;&lt;author&gt;Ahmadizadegan, Hashem&lt;/author&gt;&lt;author&gt;Ghavvas, Fatemeh&lt;/author&gt;&lt;author&gt;Ranjbar, Mahdi&lt;/author&gt;&lt;author&gt;Esmaielzadeh, Sheida&lt;/author&gt;&lt;/authors&gt;&lt;/contributors&gt;&lt;titles&gt;&lt;title&gt;Synthesis and characterization of fluorinated polyimide/TiO2 nanocomposites: enhancement of separation of four gases, thermal, optical and mechanical properties&lt;/title&gt;&lt;secondary-title&gt;Polymer Bulletin&lt;/secondary-title&gt;&lt;/titles&gt;&lt;periodical&gt;&lt;full-title&gt;Polymer Bulletin&lt;/full-title&gt;&lt;/periodical&gt;&lt;pages&gt;2729-2750&lt;/pages&gt;&lt;volume&gt;75&lt;/volume&gt;&lt;number&gt;7&lt;/number&gt;&lt;dates&gt;&lt;year&gt;2018&lt;/year&gt;&lt;/dates&gt;&lt;publisher&gt;Springer&lt;/publisher&gt;&lt;isbn&gt;0170-0839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[44]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5BEA08BD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02EF3C6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proofErr w:type="spellStart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Matrimid</w:t>
            </w:r>
            <w:proofErr w:type="spellEnd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/SiO</w:t>
            </w:r>
            <w:r w:rsidRPr="00DE7351">
              <w:rPr>
                <w:rFonts w:eastAsia="等线"/>
                <w:color w:val="000000"/>
                <w:sz w:val="18"/>
                <w:szCs w:val="18"/>
                <w:vertAlign w:val="subscript"/>
                <w:lang w:eastAsia="zh-CN" w:bidi="ar-SA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EEE27A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0.16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173BD1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18.03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028CA4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7E5F4B8" w14:textId="25488692" w:rsidR="00DE7351" w:rsidRPr="00DE7351" w:rsidRDefault="000924E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&lt;EndNote&gt;&lt;Cite&gt;&lt;Author&gt;Davoodi&lt;/Author&gt;&lt;Year&gt;2016&lt;/Year&gt;&lt;RecNum&gt;511&lt;/RecNum&gt;&lt;DisplayText&gt;[45]&lt;/DisplayText&gt;&lt;record&gt;&lt;rec-number&gt;511&lt;/rec-number&gt;&lt;foreign-keys&gt;&lt;key app="EN" db-id="pwt25tp0etpedreedv4prw9ewffs2zf52vwz" timestamp="1695800795"&gt;511&lt;/key&gt;&lt;/foreign-keys&gt;&lt;ref-type name="Journal Article"&gt;17&lt;/ref-type&gt;&lt;contributors&gt;&lt;authors&gt;&lt;author&gt;Davoodi, Seyyed Mohammadreza&lt;/author&gt;&lt;author&gt;Sadeghi, Morteza&lt;/author&gt;&lt;author&gt;Naghsh, Mahdi&lt;/author&gt;&lt;author&gt;Moheb, Ahmad&lt;/author&gt;&lt;/authors&gt;&lt;/contributors&gt;&lt;titles&gt;&lt;title&gt;Olefin–paraffin separation performance of polyimide Matrimid®/silica nanocomposite membranes&lt;/title&gt;&lt;secondary-title&gt;RSC advances&lt;/secondary-title&gt;&lt;/titles&gt;&lt;periodical&gt;&lt;full-title&gt;RSC Advances&lt;/full-title&gt;&lt;/periodical&gt;&lt;pages&gt;23746-23759&lt;/pages&gt;&lt;volume&gt;6&lt;/volume&gt;&lt;number&gt;28&lt;/number&gt;&lt;dates&gt;&lt;year&gt;2016&lt;/year&gt;&lt;/dates&gt;&lt;publisher&gt;Royal Society of Chemistry&lt;/publisher&gt;&lt;urls&gt;&lt;/urls&gt;&lt;/record&gt;&lt;/Cite&gt;&lt;/EndNote&gt;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[45]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7B9048F6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3C5E28F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Thermal crosslinked PI/ZIF-8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35600D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42.7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56C1187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27.47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DE92974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4E836F0" w14:textId="0DE70099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&lt;EndNote&gt;&lt;Cite&gt;&lt;Author&gt;Askari&lt;/Author&gt;&lt;Year&gt;2013&lt;/Year&gt;&lt;RecNum&gt;497&lt;/RecNum&gt;&lt;DisplayText&gt;[46]&lt;/DisplayText&gt;&lt;record&gt;&lt;rec-number&gt;497&lt;/rec-number&gt;&lt;foreign-keys&gt;&lt;key app="EN" db-id="pwt25tp0etpedreedv4prw9ewffs2zf52vwz" timestamp="1695800163"&gt;497&lt;/key&gt;&lt;/foreign-keys&gt;&lt;ref-type name="Journal Article"&gt;17&lt;/ref-type&gt;&lt;contributors&gt;&lt;authors&gt;&lt;author&gt;Askari, Mohammad&lt;/author&gt;&lt;author&gt;Chung, Tai-Shung&lt;/author&gt;&lt;/authors&gt;&lt;/contributors&gt;&lt;titles&gt;&lt;title&gt;Natural gas purification and olefin/paraffin separation using thermal cross-linkable co-polyimide/ZIF-8 mixed matrix membranes&lt;/title&gt;&lt;secondary-title&gt;Journal of membrane science&lt;/secondary-title&gt;&lt;/titles&gt;&lt;periodical&gt;&lt;full-title&gt;Journal of Membrane Science&lt;/full-title&gt;&lt;/periodical&gt;&lt;pages&gt;173-183&lt;/pages&gt;&lt;volume&gt;444&lt;/volume&gt;&lt;dates&gt;&lt;year&gt;2013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[46]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9DAF034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694BF2E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 xml:space="preserve">6FDA-DAM+Y-fum- </w:t>
            </w:r>
            <w:proofErr w:type="spellStart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fcu</w:t>
            </w:r>
            <w:proofErr w:type="spellEnd"/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-MOF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1B2C41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33.4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2187779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FAC38B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D09BE6B" w14:textId="59121C42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&lt;EndNote&gt;&lt;Cite&gt;&lt;Author&gt;Liu&lt;/Author&gt;&lt;Year&gt;2019&lt;/Year&gt;&lt;RecNum&gt;498&lt;/RecNum&gt;&lt;DisplayText&gt;[47]&lt;/DisplayText&gt;&lt;record&gt;&lt;rec-number&gt;498&lt;/rec-number&gt;&lt;foreign-keys&gt;&lt;key app="EN" db-id="pwt25tp0etpedreedv4prw9ewffs2zf52vwz" timestamp="1695800200"&gt;498&lt;/key&gt;&lt;/foreign-keys&gt;&lt;ref-type name="Journal Article"&gt;17&lt;/ref-type&gt;&lt;contributors&gt;&lt;authors&gt;&lt;author&gt;Liu, Yang&lt;/author&gt;&lt;author&gt;Chen, Zhijie&lt;/author&gt;&lt;author&gt;Liu, Gongping&lt;/author&gt;&lt;author&gt;Belmabkhout, Youssef&lt;/author&gt;&lt;author&gt;Adil, Karim&lt;/author&gt;&lt;author&gt;Eddaoudi,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 xml:space="preserve"> Mohamed&lt;/author&gt;&lt;author&gt;Koros, William&lt;/author&gt;&lt;/authors&gt;&lt;/contributors&gt;&lt;titles&gt;&lt;title&gt;Conformation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controlled molecular sieving effects for membrane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based propylene/propane separation&lt;/title&gt;&lt;secondary-title&gt;Advanced Materials&lt;/secondary-title&gt;&lt;/titles&gt;</w:instrText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>&lt;periodical&gt;&lt;full-title&gt;Advanced Materials&lt;/full-title&gt;&lt;/periodical&gt;&lt;pages&gt;1807513&lt;/pages&gt;&lt;volume&gt;31&lt;/volume&gt;&lt;number&gt;14&lt;/number&gt;&lt;dates&gt;&lt;year&gt;2019&lt;/year&gt;&lt;/dates&gt;&lt;publisher&gt;Wiley Online Library&lt;/publisher&gt;&lt;isbn&gt;0935-9648&lt;/isbn&gt;&lt;urls&gt;&lt;/urls&gt;&lt;/record&gt;&lt;/Cite&gt;&lt;/EndNote&gt;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[47]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6A56F472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4F3DD2E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PIM-6FDA-OH/ZIF-8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1D1DEB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B59B55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B8DF66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0320783" w14:textId="0D35A6E8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&lt;EndNote&gt;&lt;Cite&gt;&lt;Author&gt;Ma&lt;/Author&gt;&lt;Year&gt;2018&lt;/Year&gt;&lt;RecNum&gt;499&lt;/RecNum&gt;&lt;DisplayText&gt;[48]&lt;/DisplayText&gt;&lt;record&gt;&lt;rec-number&gt;499&lt;/rec-number&gt;&lt;foreign-keys&gt;&lt;key app="EN" db-id="pwt25tp0etpedreedv4prw9ewffs2zf52vwz" timestamp="1695800237"&gt;499&lt;/key&gt;&lt;/foreign-keys&gt;&lt;ref-type name="Journal Article"&gt;17&lt;/ref-type&gt;&lt;contributors&gt;&lt;authors&gt;&lt;author&gt;Ma, Xiaohua&lt;/author&gt;&lt;author&gt;Swaidan, Ramy J.&lt;/author&gt;&lt;author&gt;Wang, Yingge&lt;/author&gt;&lt;author&gt;Hsiung, Chia-en&lt;/author&gt;&lt;author&gt;Han, Yu&lt;/author&gt;&lt;author&gt;Pinnau, Ingo&lt;/author&gt;&lt;/authors&gt;&lt;/contributors&gt;&lt;titles&gt;&lt;title&gt;Highly compatible hydroxyl-functionalized microporous polyimide-ZIF-8 mixed matrix membranes for energy efficient propylene/propane separation&lt;/title&gt;&lt;secondary-title&gt;ACS Applied Nano Materials&lt;/secondary-title&gt;&lt;/titles&gt;&lt;periodical&gt;&lt;full-title&gt;ACS Applied Nano Materials&lt;/full-title&gt;&lt;/periodical&gt;&lt;pages&gt;3541-3547&lt;/pages&gt;&lt;volume&gt;1&lt;/volume&gt;&lt;number&gt;7&lt;/number&gt;&lt;dates&gt;&lt;year&gt;2018&lt;/year&gt;&lt;/dates&gt;&lt;publisher&gt;ACS Publications&lt;/publisher&gt;&lt;isbn&gt;2574-0970&lt;/isbn&gt;&lt;urls&gt;&lt;/urls&gt;&lt;/record&gt;&lt;/Cite&gt;&lt;/EndNote&gt;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[48]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5F3DE3EB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24EC9AA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XLPEO/ZIF-8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3F6897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4051B16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2ECE7F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58AF74C" w14:textId="6B91E0B3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&lt;EndNote&gt;&lt;Cite&gt;&lt;Author&gt;Liu&lt;/Author&gt;&lt;Year&gt;2019&lt;/Year&gt;&lt;RecNum&gt;500&lt;/RecNum&gt;&lt;DisplayText&gt;[49]&lt;/DisplayText&gt;&lt;record&gt;&lt;rec-number&gt;500&lt;/rec-number&gt;&lt;foreign-keys&gt;&lt;key app="EN" db-id="pwt25tp0etpedreedv4prw9ewffs2zf52vwz" timestamp="1695800267"&gt;500&lt;/key&gt;&lt;/foreign-keys&gt;&lt;ref-type name="Journal Article"&gt;17&lt;/ref-type&gt;&lt;contributors&gt;&lt;authors&gt;&lt;author&gt;Liu, Donghui&lt;/author&gt;&lt;author&gt;Xiang, Long&lt;/author&gt;&lt;author&gt;Chang, Hao&lt;/author&gt;&lt;author&gt;Chen, Ke&lt;/author&gt;&lt;author&gt;Wang, Chongqing&lt;/author&gt;&lt;author&gt;Pan, Yichang&lt;/author&gt;&lt;author&gt;Li, Yanshuo&lt;/author&gt;&lt;author&gt;Jiang, Zhongyi&lt;/author&gt;&lt;/authors&gt;&lt;/contributors&gt;&lt;titles&gt;&lt;title&gt;Rational matching between MOFs and polymers in mixed matrix membranes for propylene/propane separation&lt;/title&gt;&lt;secondary-title&gt;Chemical Engineering Science&lt;/secondary-title&gt;&lt;/titles&gt;&lt;periodical&gt;&lt;full-title&gt;Chemical Engineering Science&lt;/full-title&gt;&lt;/periodical&gt;&lt;pages&gt;151-160&lt;/pages&gt;&lt;volume&gt;204&lt;/volume&gt;&lt;dates&gt;&lt;year&gt;2019&lt;/year&gt;&lt;/dates&gt;&lt;publisher&gt;Elsevier&lt;/publisher&gt;&lt;isbn&gt;0009-2509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[49]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AD3E4F0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645D88E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PU/ZIF-8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359301F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140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F98164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3.5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89BE6A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FEB8ED9" w14:textId="0DFA03C5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&lt;EndNote&gt;&lt;Cite&gt;&lt;Author&gt;Amedi&lt;/Author&gt;&lt;Year&gt;2018&lt;/Year&gt;&lt;RecNum&gt;501&lt;/RecNum&gt;&lt;DisplayText&gt;[50]&lt;/DisplayText&gt;&lt;record&gt;&lt;rec-number&gt;501&lt;/rec-number&gt;&lt;foreign-keys&gt;&lt;key app="EN" db-id="pwt25tp0etpedreedv4prw9ewffs2zf52vwz" timestamp="1695800300"&gt;501&lt;/key&gt;&lt;/foreign-keys&gt;&lt;ref-type name="Journal Article"&gt;17&lt;/ref-type&gt;&lt;contributors&gt;&lt;authors&gt;&lt;author&gt;Amedi, Hamid Reza&lt;/author&gt;&lt;author&gt;Aghajani, Masoud&lt;/author&gt;&lt;/authors&gt;&lt;/contributors&gt;&lt;titles&gt;&lt;title&gt;Poly urethane mixed matrix membranes for propylene and propane separation&lt;/title&gt;&lt;secondary-title&gt;Chemical Papers&lt;/secondary-title&gt;&lt;/titles&gt;&lt;periodical&gt;&lt;full-title&gt;Chemical Papers&lt;/full-title&gt;&lt;/periodical&gt;&lt;pages&gt;1477-1485&lt;/pages&gt;&lt;volume&gt;72&lt;/volume&gt;&lt;dates&gt;&lt;year&gt;2018&lt;/year&gt;&lt;/dates&gt;&lt;publisher&gt;Springer&lt;/publisher&gt;&lt;isbn&gt;2585-7290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[50]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47A80C9B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1E02975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SBS/Cu@MIL-101(Cr)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473C6E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353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8A1986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1.9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A5F97A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048E5E3" w14:textId="2A728008" w:rsidR="00DE7351" w:rsidRPr="00DE7351" w:rsidRDefault="00FD6614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&lt;EndNote&gt;&lt;Cite&gt;&lt;Author&gt;Jung&lt;/Author&gt;&lt;Year&gt;2018&lt;/Year&gt;&lt;RecNum&gt;503&lt;/RecNum&gt;&lt;DisplayText&gt;[51]&lt;/DisplayText&gt;&lt;record&gt;&lt;rec-number&gt;503&lt;/rec-number&gt;&lt;foreign-keys&gt;&lt;key app="EN" db-id="pwt25tp0etpedreedv4prw9ewffs2zf52vwz" timestamp="1695800379"&gt;503&lt;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/key&gt;&lt;/foreign-keys&gt;&lt;ref-type name="Journal Article"&gt;17&lt;/ref-type&gt;&lt;contributors&gt;&lt;authors&gt;&lt;author&gt;Jung, Jung Pyo&lt;/author&gt;&lt;author&gt;Kim, Min June&lt;/author&gt;&lt;author&gt;Bae, Youn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Sang&lt;/author&gt;&lt;author&gt;Kim, Jong Hak&lt;/author&gt;&lt;/authors&gt;&lt;/contributors&gt;&lt;titles&gt;&lt;title&gt;Facile preparation of C u (I) impregnated MIL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‐</w:instrText>
            </w:r>
            <w:r w:rsidR="00856C07">
              <w:rPr>
                <w:rFonts w:eastAsia="等线" w:hint="eastAsia"/>
                <w:color w:val="000000"/>
                <w:sz w:val="18"/>
                <w:szCs w:val="18"/>
                <w:lang w:eastAsia="zh-CN" w:bidi="ar-SA"/>
              </w:rPr>
              <w:instrText>101 (C r) and its use in a mixed matrix membrane for olefin/paraffin separation&lt;/title&gt;&lt;secondary-title&gt;Journal of Applied Polymer Science&lt;/secondary-title&gt;&lt;/titles&gt;&lt;periodical&gt;&lt;full-title&gt;Journal of Applied Polym</w:instrText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>er Science&lt;/full-title&gt;&lt;/periodical&gt;&lt;pages&gt;46545&lt;/pages&gt;&lt;volume&gt;135&lt;/volume&gt;&lt;number&gt;31&lt;/number&gt;&lt;dates&gt;&lt;year&gt;2018&lt;/year&gt;&lt;/dates&gt;&lt;publisher&gt;Wiley Online Library&lt;/publisher&gt;&lt;isbn&gt;0021-8995&lt;/isbn&gt;&lt;urls&gt;&lt;/urls&gt;&lt;/record&gt;&lt;/Cite&gt;&lt;/EndNote&gt;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[51]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0446E14E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14F879A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Pebax 1657/ZIF-8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B60430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84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6F930D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5.57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0D2E61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5D1FF96" w14:textId="02A10F08" w:rsidR="00DE7351" w:rsidRPr="00DE7351" w:rsidRDefault="000924E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&lt;EndNote&gt;&lt;Cite&gt;&lt;Author&gt;Amedi&lt;/Author&gt;&lt;Year&gt;2018&lt;/Year&gt;&lt;RecNum&gt;504&lt;/RecNum&gt;&lt;DisplayText&gt;[52]&lt;/DisplayText&gt;&lt;record&gt;&lt;rec-number&gt;504&lt;/rec-number&gt;&lt;foreign-keys&gt;&lt;key app="EN" db-id="pwt25tp0etpedreedv4prw9ewffs2zf52vwz" timestamp="1695800484"&gt;504&lt;/key&gt;&lt;/foreign-keys&gt;&lt;ref-type name="Journal Article"&gt;17&lt;/ref-type&gt;&lt;contributors&gt;&lt;authors&gt;&lt;author&gt;Amedi, Hamid Reza&lt;/author&gt;&lt;author&gt;Aghajani, Masoud&lt;/author&gt;&lt;/authors&gt;&lt;/contributors&gt;&lt;titles&gt;&lt;title&gt;Economic estimation of various membranes and distillation for propylene and propane separation&lt;/title&gt;&lt;secondary-title&gt;Industrial &amp;amp; Engineering Chemistry Research&lt;/secondary-title&gt;&lt;/titles&gt;&lt;periodical&gt;&lt;full-title&gt;Industrial &amp;amp; engineering chemistry research&lt;/full-title&gt;&lt;/periodical&gt;&lt;pages&gt;4366-4376&lt;/pages&gt;&lt;volume&gt;57&lt;/volume&gt;&lt;number&gt;12&lt;/number&gt;&lt;dates&gt;&lt;year&gt;2018&lt;/year&gt;&lt;/dates&gt;&lt;publisher&gt;ACS Publications&lt;/publisher&gt;&lt;isbn&gt;0888-5885&lt;/isbn&gt;&lt;urls&gt;&lt;/urls&gt;&lt;/record&gt;&lt;/Cite&gt;&lt;/EndNote&gt;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[52]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10A9223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2E3E2F9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6FDA-DAM/ZIF-8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2B3E3C2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56.2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A355CA5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C30179C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C068433" w14:textId="28A8CDC3" w:rsidR="00DE7351" w:rsidRPr="00DE7351" w:rsidRDefault="000924E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&lt;EndNote&gt;&lt;Cite&gt;&lt;Author&gt;Zhang&lt;/Author&gt;&lt;Year&gt;2012&lt;/Year&gt;&lt;RecNum&gt;466&lt;/RecNum&gt;&lt;DisplayText&gt;[14]&lt;/DisplayText&gt;&lt;record&gt;&lt;rec-number&gt;466&lt;/rec-number&gt;&lt;foreign-keys&gt;&lt;key app="EN" db-id="pwt25tp0etpedreedv4prw9ewffs2zf52vwz" timestamp="1695796127"&gt;466&lt;/key&gt;&lt;/foreign-keys&gt;&lt;ref-type name="Journal Article"&gt;17&lt;/ref-type&gt;&lt;contributors&gt;&lt;authors&gt;&lt;author&gt;Zhang, Chen&lt;/author&gt;&lt;author&gt;Dai, Ying&lt;/author&gt;&lt;author&gt;Johnson, Justin R.&lt;/author&gt;&lt;author&gt;Karvan, Oguz&lt;/author&gt;&lt;author&gt;Koros, William J.&lt;/author&gt;&lt;/authors&gt;&lt;/contributors&gt;&lt;titles&gt;&lt;title&gt;High performance ZIF-8/6FDA-DAM mixed matrix membrane for propylene/propane separations&lt;/title&gt;&lt;secondary-title&gt;Journal of Membrane Science&lt;/secondary-title&gt;&lt;/titles&gt;&lt;periodical&gt;&lt;full-title&gt;Journal of Membrane Science&lt;/full-title&gt;&lt;/periodical&gt;&lt;pages&gt;34-42&lt;/pages&gt;&lt;volume&gt;389&lt;/volume&gt;&lt;dates&gt;&lt;year&gt;2012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[14]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585F17D2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2D951B10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6FDA-DAM/ZIF-67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C3C0031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34.1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4E0274D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29.9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650841A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9E885BB" w14:textId="1A6AE50E" w:rsidR="00DE7351" w:rsidRPr="00DE7351" w:rsidRDefault="000924E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&lt;EndNote&gt;&lt;Cite&gt;&lt;Author&gt;An&lt;/Author&gt;&lt;Year&gt;2017&lt;/Year&gt;&lt;RecNum&gt;506&lt;/RecNum&gt;&lt;DisplayText&gt;[53]&lt;/DisplayText&gt;&lt;record&gt;&lt;rec-number&gt;506&lt;/rec-number&gt;&lt;foreign-keys&gt;&lt;key app="EN" db-id="pwt25tp0etpedreedv4prw9ewffs2zf52vwz" timestamp="1695800565"&gt;506&lt;/key&gt;&lt;/foreign-keys&gt;&lt;ref-type name="Journal Article"&gt;17&lt;/ref-type&gt;&lt;contributors&gt;&lt;authors&gt;&lt;author&gt;An, Heseong&lt;/author&gt;&lt;author&gt;Park, Sunghwan&lt;/author&gt;&lt;author&gt;Kwon, Hyuk Taek&lt;/author&gt;&lt;author&gt;Jeong, Hae-Kwon&lt;/author&gt;&lt;author&gt;Lee, Jong Suk&lt;/author&gt;&lt;/authors&gt;&lt;/contributors&gt;&lt;titles&gt;&lt;title&gt;A new superior competitor for exceptional propylene/propane separations: ZIF-67 containing mixed matrix membranes&lt;/title&gt;&lt;secondary-title&gt;Journal of Membrane Science&lt;/secondary-title&gt;&lt;/titles&gt;&lt;periodical&gt;&lt;full-title&gt;Journal of Membrane Science&lt;/full-title&gt;&lt;/periodical&gt;&lt;pages&gt;367-376&lt;/pages&gt;&lt;volume&gt;526&lt;/volume&gt;&lt;dates&gt;&lt;year&gt;2017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[53]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  <w:tr w:rsidR="00DE7351" w:rsidRPr="00DE7351" w14:paraId="299FB839" w14:textId="77777777" w:rsidTr="00914FC3">
        <w:trPr>
          <w:trHeight w:val="492"/>
          <w:jc w:val="center"/>
        </w:trPr>
        <w:tc>
          <w:tcPr>
            <w:tcW w:w="1640" w:type="dxa"/>
            <w:shd w:val="clear" w:color="auto" w:fill="auto"/>
            <w:vAlign w:val="center"/>
            <w:hideMark/>
          </w:tcPr>
          <w:p w14:paraId="5321B8AB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PIM-1/SIFSIX-3-Zn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FB648BE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4012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F118BF3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7.9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F32A478" w14:textId="77777777" w:rsidR="00DE7351" w:rsidRPr="00DE7351" w:rsidRDefault="00DE7351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 w:rsidRPr="00DE7351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t>Mixed Matrix Membranes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4DC7C77" w14:textId="5C68EAB5" w:rsidR="00DE7351" w:rsidRPr="00DE7351" w:rsidRDefault="000924E3" w:rsidP="00DE7351">
            <w:pPr>
              <w:widowControl/>
              <w:autoSpaceDE/>
              <w:autoSpaceDN/>
              <w:jc w:val="center"/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begin"/>
            </w:r>
            <w:r w:rsidR="00856C07"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instrText xml:space="preserve"> ADDIN EN.CITE &lt;EndNote&gt;&lt;Cite&gt;&lt;Author&gt;Shen&lt;/Author&gt;&lt;Year&gt;2019&lt;/Year&gt;&lt;RecNum&gt;507&lt;/RecNum&gt;&lt;DisplayText&gt;[54]&lt;/DisplayText&gt;&lt;record&gt;&lt;rec-number&gt;507&lt;/rec-number&gt;&lt;foreign-keys&gt;&lt;key app="EN" db-id="pwt25tp0etpedreedv4prw9ewffs2zf52vwz" timestamp="1695800631"&gt;507&lt;/key&gt;&lt;/foreign-keys&gt;&lt;ref-type name="Journal Article"&gt;17&lt;/ref-type&gt;&lt;contributors&gt;&lt;authors&gt;&lt;author&gt;Shen, Qin&lt;/author&gt;&lt;author&gt;Cong, Shenzhen&lt;/author&gt;&lt;author&gt;He, Rongrong&lt;/author&gt;&lt;author&gt;Wang, Zheng&lt;/author&gt;&lt;author&gt;Jin, Yehao&lt;/author&gt;&lt;author&gt;Li, Hui&lt;/author&gt;&lt;author&gt;Cao, Xingzhong&lt;/author&gt;&lt;author&gt;Wang, Jing&lt;/author&gt;&lt;author&gt;Van der Bruggen, Bart&lt;/author&gt;&lt;author&gt;Zhang, Yatao&lt;/author&gt;&lt;/authors&gt;&lt;/contributors&gt;&lt;titles&gt;&lt;title&gt;SIFSIX-3-Zn/PIM-1 mixed matrix membranes with enhanced permeability for propylene/propane separation&lt;/title&gt;&lt;secondary-title&gt;Journal of Membrane Science&lt;/secondary-title&gt;&lt;/titles&gt;&lt;periodical&gt;&lt;full-title&gt;Journal of Membrane Science&lt;/full-title&gt;&lt;/periodical&gt;&lt;pages&gt;117201&lt;/pages&gt;&lt;volume&gt;588&lt;/volume&gt;&lt;dates&gt;&lt;year&gt;2019&lt;/year&gt;&lt;/dates&gt;&lt;publisher&gt;Elsevier&lt;/publisher&gt;&lt;isbn&gt;0376-7388&lt;/isbn&gt;&lt;urls&gt;&lt;/urls&gt;&lt;/record&gt;&lt;/Cite&gt;&lt;/EndNote&gt;</w:instrTex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separate"/>
            </w:r>
            <w:r w:rsidR="00856C07">
              <w:rPr>
                <w:rFonts w:eastAsia="等线"/>
                <w:noProof/>
                <w:color w:val="000000"/>
                <w:sz w:val="18"/>
                <w:szCs w:val="18"/>
                <w:lang w:eastAsia="zh-CN" w:bidi="ar-SA"/>
              </w:rPr>
              <w:t>[54]</w:t>
            </w:r>
            <w:r>
              <w:rPr>
                <w:rFonts w:eastAsia="等线"/>
                <w:color w:val="000000"/>
                <w:sz w:val="18"/>
                <w:szCs w:val="18"/>
                <w:lang w:eastAsia="zh-CN" w:bidi="ar-SA"/>
              </w:rPr>
              <w:fldChar w:fldCharType="end"/>
            </w:r>
          </w:p>
        </w:tc>
      </w:tr>
    </w:tbl>
    <w:p w14:paraId="70EF0C17" w14:textId="77777777" w:rsidR="00DE7351" w:rsidRDefault="00DE7351" w:rsidP="00420414">
      <w:pPr>
        <w:rPr>
          <w:sz w:val="18"/>
        </w:rPr>
        <w:sectPr w:rsidR="00DE7351">
          <w:footerReference w:type="default" r:id="rId7"/>
          <w:pgSz w:w="11910" w:h="16850"/>
          <w:pgMar w:top="1220" w:right="1280" w:bottom="1160" w:left="1200" w:header="882" w:footer="969" w:gutter="0"/>
          <w:cols w:space="720"/>
        </w:sectPr>
      </w:pPr>
    </w:p>
    <w:p w14:paraId="698D7E54" w14:textId="77777777" w:rsidR="00250206" w:rsidRDefault="00250206" w:rsidP="00250206">
      <w:pPr>
        <w:spacing w:before="97"/>
        <w:jc w:val="center"/>
        <w:rPr>
          <w:bCs/>
          <w:w w:val="105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442363B" wp14:editId="3B2746CE">
            <wp:extent cx="2880000" cy="2160458"/>
            <wp:effectExtent l="0" t="0" r="0" b="0"/>
            <wp:docPr id="1906956632" name="图片 1" descr="图片包含 物体, 测量, 游戏机, 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56632" name="图片 1" descr="图片包含 物体, 测量, 游戏机, 水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4438A" w14:textId="4A5BDA07" w:rsidR="00250206" w:rsidRPr="00E65D01" w:rsidRDefault="003D6C5C" w:rsidP="00250206">
      <w:pPr>
        <w:spacing w:before="97"/>
        <w:jc w:val="center"/>
        <w:rPr>
          <w:bCs/>
          <w:w w:val="105"/>
          <w:sz w:val="21"/>
          <w:szCs w:val="21"/>
        </w:rPr>
      </w:pPr>
      <w:r w:rsidRPr="003D6C5C">
        <w:rPr>
          <w:bCs/>
          <w:w w:val="105"/>
          <w:sz w:val="21"/>
          <w:szCs w:val="21"/>
        </w:rPr>
        <w:t xml:space="preserve">Figure S1. The optical photograph of </w:t>
      </w:r>
      <w:r w:rsidR="004A72F0">
        <w:rPr>
          <w:bCs/>
          <w:w w:val="105"/>
          <w:sz w:val="21"/>
          <w:szCs w:val="21"/>
        </w:rPr>
        <w:t>an</w:t>
      </w:r>
      <w:r w:rsidRPr="000C4BD5">
        <w:rPr>
          <w:bCs/>
          <w:w w:val="105"/>
          <w:sz w:val="21"/>
          <w:szCs w:val="21"/>
        </w:rPr>
        <w:t xml:space="preserve"> </w:t>
      </w:r>
      <w:r w:rsidR="000C4BD5" w:rsidRPr="000C4BD5">
        <w:rPr>
          <w:rFonts w:eastAsiaTheme="minorEastAsia"/>
          <w:bCs/>
          <w:w w:val="105"/>
          <w:sz w:val="21"/>
          <w:szCs w:val="21"/>
          <w:lang w:eastAsia="zh-CN"/>
        </w:rPr>
        <w:t>FAU (</w:t>
      </w:r>
      <w:r w:rsidRPr="000C4BD5">
        <w:rPr>
          <w:bCs/>
          <w:w w:val="105"/>
          <w:sz w:val="21"/>
          <w:szCs w:val="21"/>
        </w:rPr>
        <w:t>MA</w:t>
      </w:r>
      <w:r w:rsidR="000C4BD5" w:rsidRPr="000C4BD5">
        <w:rPr>
          <w:bCs/>
          <w:w w:val="105"/>
          <w:sz w:val="21"/>
          <w:szCs w:val="21"/>
        </w:rPr>
        <w:t>)</w:t>
      </w:r>
      <w:r w:rsidRPr="000C4BD5">
        <w:rPr>
          <w:bCs/>
          <w:w w:val="105"/>
          <w:sz w:val="21"/>
          <w:szCs w:val="21"/>
        </w:rPr>
        <w:t xml:space="preserve"> </w:t>
      </w:r>
      <w:r w:rsidRPr="003D6C5C">
        <w:rPr>
          <w:bCs/>
          <w:w w:val="105"/>
          <w:sz w:val="21"/>
          <w:szCs w:val="21"/>
        </w:rPr>
        <w:t>membrane.</w:t>
      </w:r>
    </w:p>
    <w:p w14:paraId="027F2307" w14:textId="77777777" w:rsidR="00250206" w:rsidRPr="00250206" w:rsidRDefault="00250206" w:rsidP="000924E3">
      <w:pPr>
        <w:spacing w:before="97"/>
        <w:rPr>
          <w:bCs/>
          <w:w w:val="105"/>
          <w:sz w:val="23"/>
        </w:rPr>
      </w:pPr>
    </w:p>
    <w:p w14:paraId="7AFF382D" w14:textId="1B074F6F" w:rsidR="00420414" w:rsidRDefault="00420414" w:rsidP="000924E3">
      <w:pPr>
        <w:spacing w:before="97"/>
        <w:rPr>
          <w:b/>
          <w:w w:val="105"/>
          <w:sz w:val="23"/>
        </w:rPr>
      </w:pPr>
      <w:r>
        <w:rPr>
          <w:b/>
          <w:w w:val="105"/>
          <w:sz w:val="23"/>
        </w:rPr>
        <w:t>References</w:t>
      </w:r>
      <w:r w:rsidR="00DE7351">
        <w:rPr>
          <w:rFonts w:ascii="宋体" w:eastAsia="宋体" w:hAnsi="宋体" w:cs="宋体" w:hint="eastAsia"/>
          <w:b/>
          <w:w w:val="105"/>
          <w:sz w:val="23"/>
          <w:lang w:eastAsia="zh-CN"/>
        </w:rPr>
        <w:t>:</w:t>
      </w:r>
    </w:p>
    <w:p w14:paraId="2AC8B4C9" w14:textId="77777777" w:rsidR="00DE7351" w:rsidRDefault="00DE7351" w:rsidP="00420414">
      <w:pPr>
        <w:spacing w:before="97"/>
        <w:ind w:left="219"/>
        <w:rPr>
          <w:b/>
          <w:sz w:val="23"/>
        </w:rPr>
      </w:pPr>
    </w:p>
    <w:p w14:paraId="478E8BB8" w14:textId="77777777" w:rsidR="00856C07" w:rsidRPr="00856C07" w:rsidRDefault="00DE7351" w:rsidP="00856C07">
      <w:pPr>
        <w:pStyle w:val="EndNoteBibliography"/>
      </w:pPr>
      <w:r>
        <w:rPr>
          <w:b/>
          <w:sz w:val="23"/>
        </w:rPr>
        <w:fldChar w:fldCharType="begin"/>
      </w:r>
      <w:r>
        <w:rPr>
          <w:b/>
          <w:sz w:val="23"/>
        </w:rPr>
        <w:instrText xml:space="preserve"> ADDIN EN.REFLIST </w:instrText>
      </w:r>
      <w:r>
        <w:rPr>
          <w:b/>
          <w:sz w:val="23"/>
        </w:rPr>
        <w:fldChar w:fldCharType="separate"/>
      </w:r>
      <w:r w:rsidR="00856C07" w:rsidRPr="00856C07">
        <w:t>[1] K. Ishii, A. Shibata, T. Takeuchi, J. Yoshiura, T. Urabe, Y. Kameda, M. Nomura, Development of silica membranes to improve dehydration reactions, Journal of the Japan Petroleum Institute 62(5) (2019) 211-219.</w:t>
      </w:r>
    </w:p>
    <w:p w14:paraId="7ED8A9F0" w14:textId="77777777" w:rsidR="00856C07" w:rsidRPr="00856C07" w:rsidRDefault="00856C07" w:rsidP="00856C07">
      <w:pPr>
        <w:pStyle w:val="EndNoteBibliography"/>
      </w:pPr>
      <w:r w:rsidRPr="00856C07">
        <w:t>[2] S.-J. Kim, S. Tan, M. Taborga Claure, L. Briones Gil, K.L. More, Y. Liu, J.S. Moore, R.S. Dixit, J.G. Pendergast Jr, D.S. Sholl, One-step synthesis of zeolite membranes containing catalytic metal nanoclusters, ACS applied materials &amp; interfaces 8(37) (2016) 24671-24681.</w:t>
      </w:r>
    </w:p>
    <w:p w14:paraId="1A2D2C63" w14:textId="77777777" w:rsidR="00856C07" w:rsidRPr="00856C07" w:rsidRDefault="00856C07" w:rsidP="00856C07">
      <w:pPr>
        <w:pStyle w:val="EndNoteBibliography"/>
      </w:pPr>
      <w:r w:rsidRPr="00856C07">
        <w:t>[3] S. Yang, Y.H. Kwon, D.Y. Koh, B. Min, Y. Liu, S. Nair, Highly Selective SSZ</w:t>
      </w:r>
      <w:r w:rsidRPr="00856C07">
        <w:rPr>
          <w:rFonts w:hint="eastAsia"/>
        </w:rPr>
        <w:t>‐</w:t>
      </w:r>
      <w:r w:rsidRPr="00856C07">
        <w:t>13 Zeolite Hollow Fiber Membranes by Ultraviolet Activation at Near</w:t>
      </w:r>
      <w:r w:rsidRPr="00856C07">
        <w:rPr>
          <w:rFonts w:hint="eastAsia"/>
        </w:rPr>
        <w:t>‐</w:t>
      </w:r>
      <w:r w:rsidRPr="00856C07">
        <w:t>Ambient Temperature, ChemNanoMat 5(1) (2019) 61-67.</w:t>
      </w:r>
    </w:p>
    <w:p w14:paraId="62954D69" w14:textId="77777777" w:rsidR="00856C07" w:rsidRPr="00856C07" w:rsidRDefault="00856C07" w:rsidP="00856C07">
      <w:pPr>
        <w:pStyle w:val="EndNoteBibliography"/>
      </w:pPr>
      <w:r w:rsidRPr="00856C07">
        <w:t>[4] H. Weyten, K. Keizer, A. Kinoo, J. Luyten, R. Leysen, Dehydrogenation of propane using a packed</w:t>
      </w:r>
      <w:r w:rsidRPr="00856C07">
        <w:rPr>
          <w:rFonts w:hint="eastAsia"/>
        </w:rPr>
        <w:t>‐</w:t>
      </w:r>
      <w:r w:rsidRPr="00856C07">
        <w:t>bed catalytic membrane reactor, AIChE Journal 43(7) (1997) 1819-1827.</w:t>
      </w:r>
    </w:p>
    <w:p w14:paraId="5BA0DDD9" w14:textId="77777777" w:rsidR="00856C07" w:rsidRPr="00856C07" w:rsidRDefault="00856C07" w:rsidP="00856C07">
      <w:pPr>
        <w:pStyle w:val="EndNoteBibliography"/>
      </w:pPr>
      <w:r w:rsidRPr="00856C07">
        <w:t>[5] X.-L. Wei, H. Liu, Y.-Y. Xu, Y.-L. Sun, Z.-S. Chao, Synthesis of NaA zeolite membrane by maintaining pressure difference between the two sides of the support, CrystEngComm 20(44) (2018) 7195-7205.</w:t>
      </w:r>
    </w:p>
    <w:p w14:paraId="51481DE9" w14:textId="77777777" w:rsidR="00856C07" w:rsidRPr="00856C07" w:rsidRDefault="00856C07" w:rsidP="00856C07">
      <w:pPr>
        <w:pStyle w:val="EndNoteBibliography"/>
      </w:pPr>
      <w:r w:rsidRPr="00856C07">
        <w:t>[6] B. Liu, C. Au, Preparation and separation performance of a TPAOH-induced ANA zeolite membrane, Chem. Lett. 31(8) (2002) 806-807.</w:t>
      </w:r>
    </w:p>
    <w:p w14:paraId="7E20B063" w14:textId="77777777" w:rsidR="00856C07" w:rsidRPr="00856C07" w:rsidRDefault="00856C07" w:rsidP="00856C07">
      <w:pPr>
        <w:pStyle w:val="EndNoteBibliography"/>
      </w:pPr>
      <w:r w:rsidRPr="00856C07">
        <w:t>[7] F. Morón, M. Pina, E. Urriolabeitia, M. Menéndez, J. Santamaria, Preparation and characterization of Pd-zeolite composite membranes for hydrogen separation, Desalination 147(1-3) (2002) 425-431.</w:t>
      </w:r>
    </w:p>
    <w:p w14:paraId="182B4C1D" w14:textId="77777777" w:rsidR="00856C07" w:rsidRPr="00856C07" w:rsidRDefault="00856C07" w:rsidP="00856C07">
      <w:pPr>
        <w:pStyle w:val="EndNoteBibliography"/>
      </w:pPr>
      <w:r w:rsidRPr="00856C07">
        <w:t>[8] S.-J. Kim, Y. Liu, J.S. Moore, R.S. Dixit, J.G. Pendergast Jr, D. Sholl, C.W. Jones, S. Nair, Thin hydrogen-selective SAPO-34 zeolite membranes for enhanced conversion and selectivity in propane dehydrogenation membrane reactors, Chem. Mater. 28(12) (2016) 4397-4402.</w:t>
      </w:r>
    </w:p>
    <w:p w14:paraId="2F1924E4" w14:textId="77777777" w:rsidR="00856C07" w:rsidRPr="00856C07" w:rsidRDefault="00856C07" w:rsidP="00856C07">
      <w:pPr>
        <w:pStyle w:val="EndNoteBibliography"/>
      </w:pPr>
      <w:r w:rsidRPr="00856C07">
        <w:t>[9] K. Tanaka, A. Taguchi, J. Hao, H. Kita, K. Okamoto, Permeation and separation properties of polyimide membranes to olefins and paraffins, Journal of membrane science 121(2) (1996) 197-207.</w:t>
      </w:r>
    </w:p>
    <w:p w14:paraId="64B69671" w14:textId="77777777" w:rsidR="00856C07" w:rsidRPr="00856C07" w:rsidRDefault="00856C07" w:rsidP="00856C07">
      <w:pPr>
        <w:pStyle w:val="EndNoteBibliography"/>
      </w:pPr>
      <w:r w:rsidRPr="00856C07">
        <w:t>[10] J.J. Krol, M. Boerrigter, G.H. Koops, Polyimide hollow fiber gas separation membranes: preparation and the suppression of plasticization in propane/propylene environments, Journal of Membrane Science 184(2) (2001) 275-286.</w:t>
      </w:r>
    </w:p>
    <w:p w14:paraId="3AD4BAB9" w14:textId="77777777" w:rsidR="00856C07" w:rsidRPr="00856C07" w:rsidRDefault="00856C07" w:rsidP="00856C07">
      <w:pPr>
        <w:pStyle w:val="EndNoteBibliography"/>
      </w:pPr>
      <w:r w:rsidRPr="00856C07">
        <w:t>[11] S.S. Chan, R. Wang, T.-S. Chung, Y. Liu, C2 and C3 hydrocarbon separations in poly (1, 5-naphthalene-2, 2</w:t>
      </w:r>
      <w:r w:rsidRPr="00856C07">
        <w:rPr>
          <w:rFonts w:hint="eastAsia"/>
        </w:rPr>
        <w:t>′</w:t>
      </w:r>
      <w:r w:rsidRPr="00856C07">
        <w:t>-bis (3, 4-phthalic) hexafluoropropane) diimide (6FDA-1, 5-NDA) dense membranes, Journal of membrane science 210(1) (2002) 55-64.</w:t>
      </w:r>
    </w:p>
    <w:p w14:paraId="26DECE6C" w14:textId="77777777" w:rsidR="00856C07" w:rsidRPr="00856C07" w:rsidRDefault="00856C07" w:rsidP="00856C07">
      <w:pPr>
        <w:pStyle w:val="EndNoteBibliography"/>
      </w:pPr>
      <w:r w:rsidRPr="00856C07">
        <w:t>[12] M. Yoshino, S. Nakamura, H. Kita, K.-i. Okamoto, N. Tanihara, Y. Kusuki, Olefin/paraffin separation performance of asymmetric hollow fiber membrane of 6FDA/BPDA–DDBT copolyimide, Journal of membrane science 212(1-2) (2003) 13-27.</w:t>
      </w:r>
    </w:p>
    <w:p w14:paraId="77AD3372" w14:textId="77777777" w:rsidR="00856C07" w:rsidRPr="00856C07" w:rsidRDefault="00856C07" w:rsidP="00856C07">
      <w:pPr>
        <w:pStyle w:val="EndNoteBibliography"/>
      </w:pPr>
      <w:r w:rsidRPr="00856C07">
        <w:t>[13] R.J. Swaidan, B. Ghanem, R. Swaidan, E. Litwiller, I. Pinnau, Pure-and mixed-gas propylene/propane permeation properties of spiro-and triptycene-based microporous polyimides, Journal of Membrane Science 492 (2015) 116-122.</w:t>
      </w:r>
    </w:p>
    <w:p w14:paraId="7F6260E4" w14:textId="77777777" w:rsidR="00856C07" w:rsidRPr="00856C07" w:rsidRDefault="00856C07" w:rsidP="00856C07">
      <w:pPr>
        <w:pStyle w:val="EndNoteBibliography"/>
      </w:pPr>
      <w:r w:rsidRPr="00856C07">
        <w:t xml:space="preserve">[14] C. Zhang, Y. Dai, J.R. Johnson, O. Karvan, W.J. Koros, High performance ZIF-8/6FDA-DAM mixed </w:t>
      </w:r>
      <w:r w:rsidRPr="00856C07">
        <w:lastRenderedPageBreak/>
        <w:t>matrix membrane for propylene/propane separations, Journal of Membrane Science 389 (2012) 34-42.</w:t>
      </w:r>
    </w:p>
    <w:p w14:paraId="1409CF8B" w14:textId="77777777" w:rsidR="00856C07" w:rsidRPr="00856C07" w:rsidRDefault="00856C07" w:rsidP="00856C07">
      <w:pPr>
        <w:pStyle w:val="EndNoteBibliography"/>
      </w:pPr>
      <w:r w:rsidRPr="00856C07">
        <w:t>[15] S.B. Gajbhiye, Membranes of benzene sulfonylated-polyphenylene oxide as affinity membranes for propylene and propane gases,  (2015).</w:t>
      </w:r>
    </w:p>
    <w:p w14:paraId="5CFEBC76" w14:textId="77777777" w:rsidR="00856C07" w:rsidRPr="00856C07" w:rsidRDefault="00856C07" w:rsidP="00856C07">
      <w:pPr>
        <w:pStyle w:val="EndNoteBibliography"/>
      </w:pPr>
      <w:r w:rsidRPr="00856C07">
        <w:t>[16] C. Staudt-Bickel, W.J. Koros, Olefin/paraffin gas separations with 6FDA-based polyimide membranes, Journal of Membrane Science 170(2) (2000) 205-214.</w:t>
      </w:r>
    </w:p>
    <w:p w14:paraId="481C1782" w14:textId="77777777" w:rsidR="00856C07" w:rsidRPr="00856C07" w:rsidRDefault="00856C07" w:rsidP="00856C07">
      <w:pPr>
        <w:pStyle w:val="EndNoteBibliography"/>
      </w:pPr>
      <w:r w:rsidRPr="00856C07">
        <w:t>[17] H. Lin, B.D. Freeman, Gas solubility, diffusivity and permeability in poly (ethylene oxide), Journal of Membrane Science 239(1) (2004) 105-117.</w:t>
      </w:r>
    </w:p>
    <w:p w14:paraId="7EC2A565" w14:textId="77777777" w:rsidR="00856C07" w:rsidRPr="00856C07" w:rsidRDefault="00856C07" w:rsidP="00856C07">
      <w:pPr>
        <w:pStyle w:val="EndNoteBibliography"/>
      </w:pPr>
      <w:r w:rsidRPr="00856C07">
        <w:t>[18] N. Du, M.M.D. Cin, I. Pinnau, A. Nicalek, G.P. Robertson, M.D. Guiver, Azide</w:t>
      </w:r>
      <w:r w:rsidRPr="00856C07">
        <w:rPr>
          <w:rFonts w:hint="eastAsia"/>
        </w:rPr>
        <w:t>‐</w:t>
      </w:r>
      <w:r w:rsidRPr="00856C07">
        <w:t>based cross</w:t>
      </w:r>
      <w:r w:rsidRPr="00856C07">
        <w:rPr>
          <w:rFonts w:hint="eastAsia"/>
        </w:rPr>
        <w:t>‐</w:t>
      </w:r>
      <w:r w:rsidRPr="00856C07">
        <w:t>linking of polymers of intrinsic microporosity (PIMs) for condensable gas separation, Macromolecular rapid communications 32(8) (2011) 631-636.</w:t>
      </w:r>
    </w:p>
    <w:p w14:paraId="2F6B5AE5" w14:textId="77777777" w:rsidR="00856C07" w:rsidRPr="00856C07" w:rsidRDefault="00856C07" w:rsidP="00856C07">
      <w:pPr>
        <w:pStyle w:val="EndNoteBibliography"/>
      </w:pPr>
      <w:r w:rsidRPr="00856C07">
        <w:t>[19] C. Staudt</w:t>
      </w:r>
      <w:r w:rsidRPr="00856C07">
        <w:rPr>
          <w:rFonts w:hint="eastAsia"/>
        </w:rPr>
        <w:t>‐</w:t>
      </w:r>
      <w:r w:rsidRPr="00856C07">
        <w:t>Bickel, Cross</w:t>
      </w:r>
      <w:r w:rsidRPr="00856C07">
        <w:rPr>
          <w:rFonts w:hint="eastAsia"/>
        </w:rPr>
        <w:t>‐</w:t>
      </w:r>
      <w:r w:rsidRPr="00856C07">
        <w:t>linked Copolyimide Membranes for the Separation of Gaseous and Liquid Mixtures, Soft Materials 1(3) (2003) 277-293.</w:t>
      </w:r>
    </w:p>
    <w:p w14:paraId="48326EC3" w14:textId="77777777" w:rsidR="00856C07" w:rsidRPr="00856C07" w:rsidRDefault="00856C07" w:rsidP="00856C07">
      <w:pPr>
        <w:pStyle w:val="EndNoteBibliography"/>
      </w:pPr>
      <w:r w:rsidRPr="00856C07">
        <w:t>[20] J.C. Chen, X. Feng, A. Penlidis, Gas permeation through poly (Ether</w:t>
      </w:r>
      <w:r w:rsidRPr="00856C07">
        <w:rPr>
          <w:rFonts w:hint="eastAsia"/>
        </w:rPr>
        <w:t>‐</w:t>
      </w:r>
      <w:r w:rsidRPr="00856C07">
        <w:t>b</w:t>
      </w:r>
      <w:r w:rsidRPr="00856C07">
        <w:rPr>
          <w:rFonts w:hint="eastAsia"/>
        </w:rPr>
        <w:t>‐</w:t>
      </w:r>
      <w:r w:rsidRPr="00856C07">
        <w:t>amide)(PEBAX 2533) block copolymer membranes, Separation science and technology 39(1) (2005) 149-164.</w:t>
      </w:r>
    </w:p>
    <w:p w14:paraId="72FD925C" w14:textId="77777777" w:rsidR="00856C07" w:rsidRPr="00856C07" w:rsidRDefault="00856C07" w:rsidP="00856C07">
      <w:pPr>
        <w:pStyle w:val="EndNoteBibliography"/>
      </w:pPr>
      <w:r w:rsidRPr="00856C07">
        <w:t>[21] M. Sakai, Y. Sasaki, T. Tomono, M. Seshimo, M. Matsukata, Olefin selective Ag-exchanged X-type zeolite membrane for propylene/propane and ethylene/ethane separation, ACS applied materials &amp; interfaces 11(4) (2019) 4145-4151.</w:t>
      </w:r>
    </w:p>
    <w:p w14:paraId="7F443AD0" w14:textId="77777777" w:rsidR="00856C07" w:rsidRPr="00856C07" w:rsidRDefault="00856C07" w:rsidP="00856C07">
      <w:pPr>
        <w:pStyle w:val="EndNoteBibliography"/>
      </w:pPr>
      <w:r w:rsidRPr="00856C07">
        <w:t>[22] I. Tiscornia, S. Irusta, C. Téllez, J. Coronas, J. Santamaría, Separation of propylene/propane mixtures by titanosilicate ETS-10 membranes prepared in one-step seeded hydrothermal synthesis, Journal of Membrane Science 311(1-2) (2008) 326-335.</w:t>
      </w:r>
    </w:p>
    <w:p w14:paraId="0E59D54C" w14:textId="77777777" w:rsidR="00856C07" w:rsidRPr="00856C07" w:rsidRDefault="00856C07" w:rsidP="00856C07">
      <w:pPr>
        <w:pStyle w:val="EndNoteBibliography"/>
      </w:pPr>
      <w:r w:rsidRPr="00856C07">
        <w:t>[23] S. Shrestha, P.K. Dutta, Modification of a continuous zeolite membrane grown within porous polyethersulfone with Ag (I) cations for enhanced propylene/propane gas separation, Microporous and Mesoporous Materials 279 (2019) 178-185.</w:t>
      </w:r>
    </w:p>
    <w:p w14:paraId="53DA12EC" w14:textId="77777777" w:rsidR="00856C07" w:rsidRPr="00856C07" w:rsidRDefault="00856C07" w:rsidP="00856C07">
      <w:pPr>
        <w:pStyle w:val="EndNoteBibliography"/>
      </w:pPr>
      <w:r w:rsidRPr="00856C07">
        <w:t>[24] V. Nikolakis, G. Xomeritakis, A. Abibi, M. Dickson, M. Tsapatsis, D.G. Vlachos, Growth of a faujasite-type zeolite membrane and its application in the separation of saturated/unsaturated hydrocarbon mixtures, Journal of Membrane Science 184(2) (2001) 209-219.</w:t>
      </w:r>
    </w:p>
    <w:p w14:paraId="62DE5D13" w14:textId="77777777" w:rsidR="00856C07" w:rsidRPr="00856C07" w:rsidRDefault="00856C07" w:rsidP="00856C07">
      <w:pPr>
        <w:pStyle w:val="EndNoteBibliography"/>
      </w:pPr>
      <w:r w:rsidRPr="00856C07">
        <w:t>[25] I.G. Giannakopoulos, V. Nikolakis, Separation of propylene/propane mixtures using faujasite-type zeolite membranes, Industrial &amp; engineering chemistry research 44(1) (2005) 226-230.</w:t>
      </w:r>
    </w:p>
    <w:p w14:paraId="6E025DEB" w14:textId="77777777" w:rsidR="00856C07" w:rsidRPr="00856C07" w:rsidRDefault="00856C07" w:rsidP="00856C07">
      <w:pPr>
        <w:pStyle w:val="EndNoteBibliography"/>
      </w:pPr>
      <w:r w:rsidRPr="00856C07">
        <w:t>[26] A. Mundstock, N. Wang, S. Friebe, J. Caro, Propane/propene permeation through Na-X membranes: The interplay of separation performance and pre-synthetic support functionalization, Microporous and Mesoporous Materials 215 (2015) 20-28.</w:t>
      </w:r>
    </w:p>
    <w:p w14:paraId="21EB0077" w14:textId="77777777" w:rsidR="00856C07" w:rsidRPr="00856C07" w:rsidRDefault="00856C07" w:rsidP="00856C07">
      <w:pPr>
        <w:pStyle w:val="EndNoteBibliography"/>
      </w:pPr>
      <w:r w:rsidRPr="00856C07">
        <w:t>[27] I. Menendez, A.B. Fuertes, Aging of carbon membranes under different environments, Carbon 39(5) (2001) 733-740.</w:t>
      </w:r>
    </w:p>
    <w:p w14:paraId="19FCE5A2" w14:textId="77777777" w:rsidR="00856C07" w:rsidRPr="00856C07" w:rsidRDefault="00856C07" w:rsidP="00856C07">
      <w:pPr>
        <w:pStyle w:val="EndNoteBibliography"/>
      </w:pPr>
      <w:r w:rsidRPr="00856C07">
        <w:t>[28] A.B. Fuertes, I. Menendez, Separation of hydrocarbon gas mixtures using phenolic resin-based carbon membranes, Separation and purification technology 28(1) (2002) 29-41.</w:t>
      </w:r>
    </w:p>
    <w:p w14:paraId="6E5D40E6" w14:textId="77777777" w:rsidR="00856C07" w:rsidRPr="00856C07" w:rsidRDefault="00856C07" w:rsidP="00856C07">
      <w:pPr>
        <w:pStyle w:val="EndNoteBibliography"/>
      </w:pPr>
      <w:r w:rsidRPr="00856C07">
        <w:t>[29] M. Yoshino, S. Nakamura, H. Kita, K.-i. Okamoto, N. Tanihara, Y. Kusuki, Olefin/paraffin separation performance of carbonized membranes derived from an asymmetric hollow fiber membrane of 6FDA/BPDA–DDBT copolyimide, Journal of membrane science 215(1-2) (2003) 169-183.</w:t>
      </w:r>
    </w:p>
    <w:p w14:paraId="7FAFC42F" w14:textId="77777777" w:rsidR="00856C07" w:rsidRPr="00856C07" w:rsidRDefault="00856C07" w:rsidP="00856C07">
      <w:pPr>
        <w:pStyle w:val="EndNoteBibliography"/>
      </w:pPr>
      <w:r w:rsidRPr="00856C07">
        <w:t>[30] T.A. Centeno, J.L. Vilas, A.B. Fuertes, Effects of phenolic resin pyrolysis conditions on carbon membrane performance for gas separation, Journal of Membrane Science 228(1) (2004) 45-54.</w:t>
      </w:r>
    </w:p>
    <w:p w14:paraId="077CA017" w14:textId="77777777" w:rsidR="00856C07" w:rsidRPr="00856C07" w:rsidRDefault="00856C07" w:rsidP="00856C07">
      <w:pPr>
        <w:pStyle w:val="EndNoteBibliography"/>
      </w:pPr>
      <w:r w:rsidRPr="00856C07">
        <w:t>[31] M.N. Islam, W. Zhou, T. Honda, K. Tanaka, H. Kita, K.-i. Okamoto, Preparation and gas separation performance of flexible pyrolytic membranes by low-temperature pyrolysis of sulfonated polyimides, Journal of membrane science 261(1-2) (2005) 17-26.</w:t>
      </w:r>
    </w:p>
    <w:p w14:paraId="3349450C" w14:textId="77777777" w:rsidR="00856C07" w:rsidRPr="00856C07" w:rsidRDefault="00856C07" w:rsidP="00856C07">
      <w:pPr>
        <w:pStyle w:val="EndNoteBibliography"/>
      </w:pPr>
      <w:r w:rsidRPr="00856C07">
        <w:t>[32] M.L. Chng, Y. Xiao, T.-S. Chung, M. Toriida, S. Tamai, Enhanced propylene/propane separation by carbonaceous membrane derived from poly (aryl ether ketone)/2, 6-bis (4-azidobenzylidene)-4-methyl-cyclohexanone interpenetrating network, Carbon 47(7) (2009) 1857-1866.</w:t>
      </w:r>
    </w:p>
    <w:p w14:paraId="71E7E3B1" w14:textId="77777777" w:rsidR="00856C07" w:rsidRPr="00856C07" w:rsidRDefault="00856C07" w:rsidP="00856C07">
      <w:pPr>
        <w:pStyle w:val="EndNoteBibliography"/>
      </w:pPr>
      <w:r w:rsidRPr="00856C07">
        <w:t>[33] X. Ma, B.K. Lin, X. Wei, J. Kniep, Y.S. Lin, Gamma-alumina supported carbon molecular sieve membrane for propylene/propane separation, Industrial &amp; Engineering Chemistry Research 52(11) (2013) 4297-4305.</w:t>
      </w:r>
    </w:p>
    <w:p w14:paraId="64487761" w14:textId="77777777" w:rsidR="00856C07" w:rsidRPr="00856C07" w:rsidRDefault="00856C07" w:rsidP="00856C07">
      <w:pPr>
        <w:pStyle w:val="EndNoteBibliography"/>
      </w:pPr>
      <w:r w:rsidRPr="00856C07">
        <w:t>[34] S.M. Ibrahim, R. Xu, H. Nagasawa, A. Naka, J. Ohshita, T. Yoshioka, M. Kanezashi, T. Tsuru, A closer look at the development and performance of organic–inorganic membranes using 2, 4, 6-tris [3 (triethoxysilyl)-1-propoxyl]-1, 3, 5-triazine (TTESPT), RSC Advances 4(24) (2014) 12404-12407.</w:t>
      </w:r>
    </w:p>
    <w:p w14:paraId="7ADE2C38" w14:textId="77777777" w:rsidR="00856C07" w:rsidRPr="00856C07" w:rsidRDefault="00856C07" w:rsidP="00856C07">
      <w:pPr>
        <w:pStyle w:val="EndNoteBibliography"/>
      </w:pPr>
      <w:r w:rsidRPr="00856C07">
        <w:t>[35] X. Ma, S. Williams, X. Wei, J. Kniep, Y.S. Lin, Propylene/propane mixture separation characteristics and stability of carbon molecular sieve membranes, Industrial &amp; Engineering Chemistry Research 54(40) (2015) 9824-9831.</w:t>
      </w:r>
    </w:p>
    <w:p w14:paraId="708679CB" w14:textId="77777777" w:rsidR="00856C07" w:rsidRPr="00856C07" w:rsidRDefault="00856C07" w:rsidP="00856C07">
      <w:pPr>
        <w:pStyle w:val="EndNoteBibliography"/>
      </w:pPr>
      <w:r w:rsidRPr="00856C07">
        <w:t>[36] R.J. Swaidan, X. Ma, I. Pinnau, Spirobisindane-based polyimide as efficient precursor of thermally-</w:t>
      </w:r>
      <w:r w:rsidRPr="00856C07">
        <w:lastRenderedPageBreak/>
        <w:t>rearranged and carbon molecular sieve membranes for enhanced propylene/propane separation, Journal of Membrane Science 520 (2016) 983-989.</w:t>
      </w:r>
    </w:p>
    <w:p w14:paraId="7EF4F5A2" w14:textId="77777777" w:rsidR="00856C07" w:rsidRPr="00856C07" w:rsidRDefault="00856C07" w:rsidP="00856C07">
      <w:pPr>
        <w:pStyle w:val="EndNoteBibliography"/>
      </w:pPr>
      <w:r w:rsidRPr="00856C07">
        <w:t>[37] X. Ma, Y.S. Lin, X. Wei, J. Kniep, Ultrathin carbon molecular sieve membrane for propylene/propane separation, AIChE Journal 62(2) (2016) 491-499.</w:t>
      </w:r>
    </w:p>
    <w:p w14:paraId="7BBA36D4" w14:textId="77777777" w:rsidR="00856C07" w:rsidRPr="00856C07" w:rsidRDefault="00856C07" w:rsidP="00856C07">
      <w:pPr>
        <w:pStyle w:val="EndNoteBibliography"/>
      </w:pPr>
      <w:r w:rsidRPr="00856C07">
        <w:t>[38] J. Liu, Y. Xiao, T.-S. Chung, Flexible thermally treated 3D PIM-CD molecular sieve membranes exceeding the upper bound line for propylene/propane separation, Journal of Materials Chemistry A 5(9) (2017) 4583-4595.</w:t>
      </w:r>
    </w:p>
    <w:p w14:paraId="105A6CE0" w14:textId="77777777" w:rsidR="00856C07" w:rsidRPr="00856C07" w:rsidRDefault="00856C07" w:rsidP="00856C07">
      <w:pPr>
        <w:pStyle w:val="EndNoteBibliography"/>
      </w:pPr>
      <w:r w:rsidRPr="00856C07">
        <w:t>[39] S.-J. Kim, P.S. Lee, J.-S. Chang, S.-E. Nam, Y.-I. Park, Preparation of carbon molecular sieve membranes on low-cost alumina hollow fibers for use in C3H6/C3H8 separation, Separation and Purification Technology 194 (2018) 443-450.</w:t>
      </w:r>
    </w:p>
    <w:p w14:paraId="7AC692EE" w14:textId="77777777" w:rsidR="00856C07" w:rsidRPr="00856C07" w:rsidRDefault="00856C07" w:rsidP="00856C07">
      <w:pPr>
        <w:pStyle w:val="EndNoteBibliography"/>
      </w:pPr>
      <w:r w:rsidRPr="00856C07">
        <w:t>[40] C. Karunaweera, I.H. Musselman, K.J. Balkus Jr, J.P. Ferraris, Fabrication and characterization of aging resistant carbon molecular sieve membranes for C3 separation using high molecular weight crosslinkable polyimide, 6FDA-DABA, Journal of Membrane Science 581 (2019) 430-438.</w:t>
      </w:r>
    </w:p>
    <w:p w14:paraId="2B4BA8D3" w14:textId="77777777" w:rsidR="00856C07" w:rsidRPr="00856C07" w:rsidRDefault="00856C07" w:rsidP="00856C07">
      <w:pPr>
        <w:pStyle w:val="EndNoteBibliography"/>
      </w:pPr>
      <w:r w:rsidRPr="00856C07">
        <w:t>[41] C. Zhang, K. Zhang, L. Xu, Y. Labreche, B. Kraftschik, W.J. Koros, Highly scalable ZIF</w:t>
      </w:r>
      <w:r w:rsidRPr="00856C07">
        <w:rPr>
          <w:rFonts w:hint="eastAsia"/>
        </w:rPr>
        <w:t>‐</w:t>
      </w:r>
      <w:r w:rsidRPr="00856C07">
        <w:t>based mixed</w:t>
      </w:r>
      <w:r w:rsidRPr="00856C07">
        <w:rPr>
          <w:rFonts w:hint="eastAsia"/>
        </w:rPr>
        <w:t>‐</w:t>
      </w:r>
      <w:r w:rsidRPr="00856C07">
        <w:t>matrix hollow fiber membranes for advanced hydrocarbon separations, AIChE Journal 60(7) (2014) 2625-2635.</w:t>
      </w:r>
    </w:p>
    <w:p w14:paraId="39120D79" w14:textId="77777777" w:rsidR="00856C07" w:rsidRPr="00856C07" w:rsidRDefault="00856C07" w:rsidP="00856C07">
      <w:pPr>
        <w:pStyle w:val="EndNoteBibliography"/>
      </w:pPr>
      <w:r w:rsidRPr="00856C07">
        <w:t>[42] H. Sun, C. Ma, T. Wang, Y. Xu, B. Yuan, P. Li, Y. Kong, Preparation and characterization of C60</w:t>
      </w:r>
      <w:r w:rsidRPr="00856C07">
        <w:rPr>
          <w:rFonts w:hint="eastAsia"/>
        </w:rPr>
        <w:t>‐</w:t>
      </w:r>
      <w:r w:rsidRPr="00856C07">
        <w:t>filled ethyl cellulose mixed</w:t>
      </w:r>
      <w:r w:rsidRPr="00856C07">
        <w:rPr>
          <w:rFonts w:hint="eastAsia"/>
        </w:rPr>
        <w:t>‐</w:t>
      </w:r>
      <w:r w:rsidRPr="00856C07">
        <w:t>matrix membranes for gas separation of propylene/propane, Chemical Engineering &amp; Technology 37(4) (2014) 611-619.</w:t>
      </w:r>
    </w:p>
    <w:p w14:paraId="5690CDEB" w14:textId="77777777" w:rsidR="00856C07" w:rsidRPr="00856C07" w:rsidRDefault="00856C07" w:rsidP="00856C07">
      <w:pPr>
        <w:pStyle w:val="EndNoteBibliography"/>
      </w:pPr>
      <w:r w:rsidRPr="00856C07">
        <w:t>[43] M. Naghsh, M. Sadeghi, A. Moheb, M.P. Chenar, M. Mohagheghian, Separation of ethylene/ethane and propylene/propane by cellulose acetate–silica nanocomposite membranes, Journal of membrane science 423 (2012) 97-106.</w:t>
      </w:r>
    </w:p>
    <w:p w14:paraId="65BE0E9C" w14:textId="77777777" w:rsidR="00856C07" w:rsidRPr="00856C07" w:rsidRDefault="00856C07" w:rsidP="00856C07">
      <w:pPr>
        <w:pStyle w:val="EndNoteBibliography"/>
      </w:pPr>
      <w:r w:rsidRPr="00856C07">
        <w:t>[44] H. Ahmadizadegan, F. Ghavvas, M. Ranjbar, S. Esmaielzadeh, Synthesis and characterization of fluorinated polyimide/TiO2 nanocomposites: enhancement of separation of four gases, thermal, optical and mechanical properties, Polymer Bulletin 75(7) (2018) 2729-2750.</w:t>
      </w:r>
    </w:p>
    <w:p w14:paraId="01094E80" w14:textId="77777777" w:rsidR="00856C07" w:rsidRPr="00856C07" w:rsidRDefault="00856C07" w:rsidP="00856C07">
      <w:pPr>
        <w:pStyle w:val="EndNoteBibliography"/>
      </w:pPr>
      <w:r w:rsidRPr="00856C07">
        <w:t>[45] S.M. Davoodi, M. Sadeghi, M. Naghsh, A. Moheb, Olefin–paraffin separation performance of polyimide Matrimid®/silica nanocomposite membranes, RSC advances 6(28) (2016) 23746-23759.</w:t>
      </w:r>
    </w:p>
    <w:p w14:paraId="0DE508AA" w14:textId="77777777" w:rsidR="00856C07" w:rsidRPr="00856C07" w:rsidRDefault="00856C07" w:rsidP="00856C07">
      <w:pPr>
        <w:pStyle w:val="EndNoteBibliography"/>
      </w:pPr>
      <w:r w:rsidRPr="00856C07">
        <w:t>[46] M. Askari, T.-S. Chung, Natural gas purification and olefin/paraffin separation using thermal cross-linkable co-polyimide/ZIF-8 mixed matrix membranes, Journal of membrane science 444 (2013) 173-183.</w:t>
      </w:r>
    </w:p>
    <w:p w14:paraId="20BAF1F8" w14:textId="77777777" w:rsidR="00856C07" w:rsidRPr="00856C07" w:rsidRDefault="00856C07" w:rsidP="00856C07">
      <w:pPr>
        <w:pStyle w:val="EndNoteBibliography"/>
      </w:pPr>
      <w:r w:rsidRPr="00856C07">
        <w:t>[47] Y. Liu, Z. Chen, G. Liu, Y. Belmabkhout, K. Adil, M. Eddaoudi, W. Koros, Conformation</w:t>
      </w:r>
      <w:r w:rsidRPr="00856C07">
        <w:rPr>
          <w:rFonts w:hint="eastAsia"/>
        </w:rPr>
        <w:t>‐</w:t>
      </w:r>
      <w:r w:rsidRPr="00856C07">
        <w:t>controlled molecular sieving effects for membrane</w:t>
      </w:r>
      <w:r w:rsidRPr="00856C07">
        <w:rPr>
          <w:rFonts w:hint="eastAsia"/>
        </w:rPr>
        <w:t>‐</w:t>
      </w:r>
      <w:r w:rsidRPr="00856C07">
        <w:t>based propylene/propane separation, Advanced Materials 31(14) (2019) 1807513.</w:t>
      </w:r>
    </w:p>
    <w:p w14:paraId="5812F339" w14:textId="77777777" w:rsidR="00856C07" w:rsidRPr="00856C07" w:rsidRDefault="00856C07" w:rsidP="00856C07">
      <w:pPr>
        <w:pStyle w:val="EndNoteBibliography"/>
      </w:pPr>
      <w:r w:rsidRPr="00856C07">
        <w:t>[48] X. Ma, R.J. Swaidan, Y. Wang, C.-e. Hsiung, Y. Han, I. Pinnau, Highly compatible hydroxyl-functionalized microporous polyimide-ZIF-8 mixed matrix membranes for energy efficient propylene/propane separation, ACS Applied Nano Materials 1(7) (2018) 3541-3547.</w:t>
      </w:r>
    </w:p>
    <w:p w14:paraId="01F5F35B" w14:textId="77777777" w:rsidR="00856C07" w:rsidRPr="00856C07" w:rsidRDefault="00856C07" w:rsidP="00856C07">
      <w:pPr>
        <w:pStyle w:val="EndNoteBibliography"/>
      </w:pPr>
      <w:r w:rsidRPr="00856C07">
        <w:t>[49] D. Liu, L. Xiang, H. Chang, K. Chen, C. Wang, Y. Pan, Y. Li, Z. Jiang, Rational matching between MOFs and polymers in mixed matrix membranes for propylene/propane separation, Chemical Engineering Science 204 (2019) 151-160.</w:t>
      </w:r>
    </w:p>
    <w:p w14:paraId="2A258C20" w14:textId="77777777" w:rsidR="00856C07" w:rsidRPr="00856C07" w:rsidRDefault="00856C07" w:rsidP="00856C07">
      <w:pPr>
        <w:pStyle w:val="EndNoteBibliography"/>
      </w:pPr>
      <w:r w:rsidRPr="00856C07">
        <w:t>[50] H.R. Amedi, M. Aghajani, Poly urethane mixed matrix membranes for propylene and propane separation, Chemical Papers 72 (2018) 1477-1485.</w:t>
      </w:r>
    </w:p>
    <w:p w14:paraId="0B2C9AF7" w14:textId="77777777" w:rsidR="00856C07" w:rsidRPr="00856C07" w:rsidRDefault="00856C07" w:rsidP="00856C07">
      <w:pPr>
        <w:pStyle w:val="EndNoteBibliography"/>
      </w:pPr>
      <w:r w:rsidRPr="00856C07">
        <w:t>[51] J.P. Jung, M.J. Kim, Y.S. Bae, J.H. Kim, Facile preparation of C u (I) impregnated MIL</w:t>
      </w:r>
      <w:r w:rsidRPr="00856C07">
        <w:rPr>
          <w:rFonts w:hint="eastAsia"/>
        </w:rPr>
        <w:t>‐</w:t>
      </w:r>
      <w:r w:rsidRPr="00856C07">
        <w:t>101 (C r) and its use in a mixed matrix membrane for olefin/paraffin separation, Journal of Applied Polymer Science 135(31) (2018) 46545.</w:t>
      </w:r>
    </w:p>
    <w:p w14:paraId="1C17C2B4" w14:textId="77777777" w:rsidR="00856C07" w:rsidRPr="00856C07" w:rsidRDefault="00856C07" w:rsidP="00856C07">
      <w:pPr>
        <w:pStyle w:val="EndNoteBibliography"/>
      </w:pPr>
      <w:r w:rsidRPr="00856C07">
        <w:t>[52] H.R. Amedi, M. Aghajani, Economic estimation of various membranes and distillation for propylene and propane separation, Industrial &amp; Engineering Chemistry Research 57(12) (2018) 4366-4376.</w:t>
      </w:r>
    </w:p>
    <w:p w14:paraId="08C6F721" w14:textId="77777777" w:rsidR="00856C07" w:rsidRPr="00856C07" w:rsidRDefault="00856C07" w:rsidP="00856C07">
      <w:pPr>
        <w:pStyle w:val="EndNoteBibliography"/>
      </w:pPr>
      <w:r w:rsidRPr="00856C07">
        <w:t>[53] H. An, S. Park, H.T. Kwon, H.-K. Jeong, J.S. Lee, A new superior competitor for exceptional propylene/propane separations: ZIF-67 containing mixed matrix membranes, Journal of Membrane Science 526 (2017) 367-376.</w:t>
      </w:r>
    </w:p>
    <w:p w14:paraId="0EC177F3" w14:textId="77777777" w:rsidR="00856C07" w:rsidRPr="00856C07" w:rsidRDefault="00856C07" w:rsidP="00856C07">
      <w:pPr>
        <w:pStyle w:val="EndNoteBibliography"/>
      </w:pPr>
      <w:r w:rsidRPr="00856C07">
        <w:t>[54] Q. Shen, S. Cong, R. He, Z. Wang, Y. Jin, H. Li, X. Cao, J. Wang, B. Van der Bruggen, Y. Zhang, SIFSIX-3-Zn/PIM-1 mixed matrix membranes with enhanced permeability for propylene/propane separation, Journal of Membrane Science 588 (2019) 117201.</w:t>
      </w:r>
    </w:p>
    <w:p w14:paraId="2D1B4776" w14:textId="221DF970" w:rsidR="00DE7351" w:rsidRDefault="00DE7351" w:rsidP="000924E3">
      <w:pPr>
        <w:ind w:left="462" w:hangingChars="200" w:hanging="462"/>
        <w:rPr>
          <w:b/>
          <w:sz w:val="23"/>
        </w:rPr>
      </w:pPr>
      <w:r>
        <w:rPr>
          <w:b/>
          <w:sz w:val="23"/>
        </w:rPr>
        <w:fldChar w:fldCharType="end"/>
      </w:r>
    </w:p>
    <w:sectPr w:rsidR="00DE7351" w:rsidSect="00DE7351">
      <w:pgSz w:w="11910" w:h="16850"/>
      <w:pgMar w:top="1220" w:right="1280" w:bottom="1160" w:left="1200" w:header="882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98A2" w14:textId="77777777" w:rsidR="00944365" w:rsidRDefault="00944365" w:rsidP="00420414">
      <w:r>
        <w:separator/>
      </w:r>
    </w:p>
  </w:endnote>
  <w:endnote w:type="continuationSeparator" w:id="0">
    <w:p w14:paraId="13D7034D" w14:textId="77777777" w:rsidR="00944365" w:rsidRDefault="00944365" w:rsidP="004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2762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91F9BA" w14:textId="6EFC7499" w:rsidR="002E24CF" w:rsidRDefault="002E24CF">
            <w:pPr>
              <w:pStyle w:val="a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478484" w14:textId="77777777" w:rsidR="002E24CF" w:rsidRDefault="002E24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1B20" w14:textId="77777777" w:rsidR="00944365" w:rsidRDefault="00944365" w:rsidP="00420414">
      <w:r>
        <w:separator/>
      </w:r>
    </w:p>
  </w:footnote>
  <w:footnote w:type="continuationSeparator" w:id="0">
    <w:p w14:paraId="1D49348C" w14:textId="77777777" w:rsidR="00944365" w:rsidRDefault="00944365" w:rsidP="0042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7BDD"/>
    <w:multiLevelType w:val="hybridMultilevel"/>
    <w:tmpl w:val="3800C998"/>
    <w:lvl w:ilvl="0" w:tplc="464A11A2">
      <w:start w:val="56"/>
      <w:numFmt w:val="decimal"/>
      <w:lvlText w:val="[%1]"/>
      <w:lvlJc w:val="left"/>
      <w:pPr>
        <w:ind w:left="939" w:hanging="72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DA3AA066">
      <w:numFmt w:val="bullet"/>
      <w:lvlText w:val="•"/>
      <w:lvlJc w:val="left"/>
      <w:pPr>
        <w:ind w:left="1788" w:hanging="721"/>
      </w:pPr>
      <w:rPr>
        <w:rFonts w:hint="default"/>
        <w:lang w:val="en-US" w:eastAsia="en-US" w:bidi="en-US"/>
      </w:rPr>
    </w:lvl>
    <w:lvl w:ilvl="2" w:tplc="13D2CDD4">
      <w:numFmt w:val="bullet"/>
      <w:lvlText w:val="•"/>
      <w:lvlJc w:val="left"/>
      <w:pPr>
        <w:ind w:left="2637" w:hanging="721"/>
      </w:pPr>
      <w:rPr>
        <w:rFonts w:hint="default"/>
        <w:lang w:val="en-US" w:eastAsia="en-US" w:bidi="en-US"/>
      </w:rPr>
    </w:lvl>
    <w:lvl w:ilvl="3" w:tplc="EB6AE7EA">
      <w:numFmt w:val="bullet"/>
      <w:lvlText w:val="•"/>
      <w:lvlJc w:val="left"/>
      <w:pPr>
        <w:ind w:left="3486" w:hanging="721"/>
      </w:pPr>
      <w:rPr>
        <w:rFonts w:hint="default"/>
        <w:lang w:val="en-US" w:eastAsia="en-US" w:bidi="en-US"/>
      </w:rPr>
    </w:lvl>
    <w:lvl w:ilvl="4" w:tplc="9C96A264">
      <w:numFmt w:val="bullet"/>
      <w:lvlText w:val="•"/>
      <w:lvlJc w:val="left"/>
      <w:pPr>
        <w:ind w:left="4335" w:hanging="721"/>
      </w:pPr>
      <w:rPr>
        <w:rFonts w:hint="default"/>
        <w:lang w:val="en-US" w:eastAsia="en-US" w:bidi="en-US"/>
      </w:rPr>
    </w:lvl>
    <w:lvl w:ilvl="5" w:tplc="7BE2EE6C"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en-US"/>
      </w:rPr>
    </w:lvl>
    <w:lvl w:ilvl="6" w:tplc="5F023B20">
      <w:numFmt w:val="bullet"/>
      <w:lvlText w:val="•"/>
      <w:lvlJc w:val="left"/>
      <w:pPr>
        <w:ind w:left="6033" w:hanging="721"/>
      </w:pPr>
      <w:rPr>
        <w:rFonts w:hint="default"/>
        <w:lang w:val="en-US" w:eastAsia="en-US" w:bidi="en-US"/>
      </w:rPr>
    </w:lvl>
    <w:lvl w:ilvl="7" w:tplc="8CA2B876">
      <w:numFmt w:val="bullet"/>
      <w:lvlText w:val="•"/>
      <w:lvlJc w:val="left"/>
      <w:pPr>
        <w:ind w:left="6882" w:hanging="721"/>
      </w:pPr>
      <w:rPr>
        <w:rFonts w:hint="default"/>
        <w:lang w:val="en-US" w:eastAsia="en-US" w:bidi="en-US"/>
      </w:rPr>
    </w:lvl>
    <w:lvl w:ilvl="8" w:tplc="FCF28320">
      <w:numFmt w:val="bullet"/>
      <w:lvlText w:val="•"/>
      <w:lvlJc w:val="left"/>
      <w:pPr>
        <w:ind w:left="7731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73E160B0"/>
    <w:multiLevelType w:val="hybridMultilevel"/>
    <w:tmpl w:val="10EEEA40"/>
    <w:lvl w:ilvl="0" w:tplc="57B8AA94">
      <w:start w:val="1"/>
      <w:numFmt w:val="decimal"/>
      <w:lvlText w:val="[%1]"/>
      <w:lvlJc w:val="left"/>
      <w:pPr>
        <w:ind w:left="939" w:hanging="72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74927DC8">
      <w:numFmt w:val="bullet"/>
      <w:lvlText w:val="•"/>
      <w:lvlJc w:val="left"/>
      <w:pPr>
        <w:ind w:left="1788" w:hanging="721"/>
      </w:pPr>
      <w:rPr>
        <w:rFonts w:hint="default"/>
        <w:lang w:val="en-US" w:eastAsia="en-US" w:bidi="en-US"/>
      </w:rPr>
    </w:lvl>
    <w:lvl w:ilvl="2" w:tplc="D60ABE46">
      <w:numFmt w:val="bullet"/>
      <w:lvlText w:val="•"/>
      <w:lvlJc w:val="left"/>
      <w:pPr>
        <w:ind w:left="2637" w:hanging="721"/>
      </w:pPr>
      <w:rPr>
        <w:rFonts w:hint="default"/>
        <w:lang w:val="en-US" w:eastAsia="en-US" w:bidi="en-US"/>
      </w:rPr>
    </w:lvl>
    <w:lvl w:ilvl="3" w:tplc="26F4C8EE">
      <w:numFmt w:val="bullet"/>
      <w:lvlText w:val="•"/>
      <w:lvlJc w:val="left"/>
      <w:pPr>
        <w:ind w:left="3486" w:hanging="721"/>
      </w:pPr>
      <w:rPr>
        <w:rFonts w:hint="default"/>
        <w:lang w:val="en-US" w:eastAsia="en-US" w:bidi="en-US"/>
      </w:rPr>
    </w:lvl>
    <w:lvl w:ilvl="4" w:tplc="CD7A80A6">
      <w:numFmt w:val="bullet"/>
      <w:lvlText w:val="•"/>
      <w:lvlJc w:val="left"/>
      <w:pPr>
        <w:ind w:left="4335" w:hanging="721"/>
      </w:pPr>
      <w:rPr>
        <w:rFonts w:hint="default"/>
        <w:lang w:val="en-US" w:eastAsia="en-US" w:bidi="en-US"/>
      </w:rPr>
    </w:lvl>
    <w:lvl w:ilvl="5" w:tplc="E4BCC5B4"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en-US"/>
      </w:rPr>
    </w:lvl>
    <w:lvl w:ilvl="6" w:tplc="FEA21BC6">
      <w:numFmt w:val="bullet"/>
      <w:lvlText w:val="•"/>
      <w:lvlJc w:val="left"/>
      <w:pPr>
        <w:ind w:left="6033" w:hanging="721"/>
      </w:pPr>
      <w:rPr>
        <w:rFonts w:hint="default"/>
        <w:lang w:val="en-US" w:eastAsia="en-US" w:bidi="en-US"/>
      </w:rPr>
    </w:lvl>
    <w:lvl w:ilvl="7" w:tplc="016E3C40">
      <w:numFmt w:val="bullet"/>
      <w:lvlText w:val="•"/>
      <w:lvlJc w:val="left"/>
      <w:pPr>
        <w:ind w:left="6882" w:hanging="721"/>
      </w:pPr>
      <w:rPr>
        <w:rFonts w:hint="default"/>
        <w:lang w:val="en-US" w:eastAsia="en-US" w:bidi="en-US"/>
      </w:rPr>
    </w:lvl>
    <w:lvl w:ilvl="8" w:tplc="DCBEECD0">
      <w:numFmt w:val="bullet"/>
      <w:lvlText w:val="•"/>
      <w:lvlJc w:val="left"/>
      <w:pPr>
        <w:ind w:left="7731" w:hanging="721"/>
      </w:pPr>
      <w:rPr>
        <w:rFonts w:hint="default"/>
        <w:lang w:val="en-US" w:eastAsia="en-US" w:bidi="en-US"/>
      </w:rPr>
    </w:lvl>
  </w:abstractNum>
  <w:num w:numId="1" w16cid:durableId="1399740294">
    <w:abstractNumId w:val="0"/>
  </w:num>
  <w:num w:numId="2" w16cid:durableId="2703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Mzc2MjM1MDc1sjRW0lEKTi0uzszPAykwNKwFACDsCo4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mbrane 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t25tp0etpedreedv4prw9ewffs2zf52vwz&quot;&gt;My EndNote Library&lt;record-ids&gt;&lt;item&gt;114&lt;/item&gt;&lt;item&gt;363&lt;/item&gt;&lt;item&gt;429&lt;/item&gt;&lt;item&gt;459&lt;/item&gt;&lt;item&gt;461&lt;/item&gt;&lt;item&gt;462&lt;/item&gt;&lt;item&gt;463&lt;/item&gt;&lt;item&gt;464&lt;/item&gt;&lt;item&gt;465&lt;/item&gt;&lt;item&gt;466&lt;/item&gt;&lt;item&gt;467&lt;/item&gt;&lt;item&gt;468&lt;/item&gt;&lt;item&gt;469&lt;/item&gt;&lt;item&gt;471&lt;/item&gt;&lt;item&gt;472&lt;/item&gt;&lt;item&gt;474&lt;/item&gt;&lt;item&gt;475&lt;/item&gt;&lt;item&gt;476&lt;/item&gt;&lt;item&gt;478&lt;/item&gt;&lt;item&gt;479&lt;/item&gt;&lt;item&gt;481&lt;/item&gt;&lt;item&gt;482&lt;/item&gt;&lt;item&gt;483&lt;/item&gt;&lt;item&gt;484&lt;/item&gt;&lt;item&gt;485&lt;/item&gt;&lt;item&gt;486&lt;/item&gt;&lt;item&gt;487&lt;/item&gt;&lt;item&gt;488&lt;/item&gt;&lt;item&gt;489&lt;/item&gt;&lt;item&gt;490&lt;/item&gt;&lt;item&gt;491&lt;/item&gt;&lt;item&gt;492&lt;/item&gt;&lt;item&gt;493&lt;/item&gt;&lt;item&gt;494&lt;/item&gt;&lt;item&gt;495&lt;/item&gt;&lt;item&gt;496&lt;/item&gt;&lt;item&gt;497&lt;/item&gt;&lt;item&gt;498&lt;/item&gt;&lt;item&gt;499&lt;/item&gt;&lt;item&gt;500&lt;/item&gt;&lt;item&gt;501&lt;/item&gt;&lt;item&gt;503&lt;/item&gt;&lt;item&gt;504&lt;/item&gt;&lt;item&gt;506&lt;/item&gt;&lt;item&gt;507&lt;/item&gt;&lt;item&gt;508&lt;/item&gt;&lt;item&gt;509&lt;/item&gt;&lt;item&gt;511&lt;/item&gt;&lt;/record-ids&gt;&lt;/item&gt;&lt;/Libraries&gt;"/>
  </w:docVars>
  <w:rsids>
    <w:rsidRoot w:val="001F07B1"/>
    <w:rsid w:val="00057D0C"/>
    <w:rsid w:val="000924E3"/>
    <w:rsid w:val="000C4BD5"/>
    <w:rsid w:val="000D5AB6"/>
    <w:rsid w:val="00114E9A"/>
    <w:rsid w:val="001317A8"/>
    <w:rsid w:val="001E648A"/>
    <w:rsid w:val="001F07B1"/>
    <w:rsid w:val="00250206"/>
    <w:rsid w:val="002E24CF"/>
    <w:rsid w:val="003D6C5C"/>
    <w:rsid w:val="00420414"/>
    <w:rsid w:val="00423A1E"/>
    <w:rsid w:val="004678C0"/>
    <w:rsid w:val="004A72F0"/>
    <w:rsid w:val="004B24F0"/>
    <w:rsid w:val="0051511A"/>
    <w:rsid w:val="00530216"/>
    <w:rsid w:val="005F0D8B"/>
    <w:rsid w:val="0067760D"/>
    <w:rsid w:val="00683C49"/>
    <w:rsid w:val="00697EDF"/>
    <w:rsid w:val="007D0834"/>
    <w:rsid w:val="00803D48"/>
    <w:rsid w:val="00856C07"/>
    <w:rsid w:val="00861539"/>
    <w:rsid w:val="00914FC3"/>
    <w:rsid w:val="00944365"/>
    <w:rsid w:val="00990AA7"/>
    <w:rsid w:val="009E555F"/>
    <w:rsid w:val="00AB2CA8"/>
    <w:rsid w:val="00B5223B"/>
    <w:rsid w:val="00B84381"/>
    <w:rsid w:val="00BB2A15"/>
    <w:rsid w:val="00DE7351"/>
    <w:rsid w:val="00E11811"/>
    <w:rsid w:val="00E96F27"/>
    <w:rsid w:val="00EA54D5"/>
    <w:rsid w:val="00EA60BB"/>
    <w:rsid w:val="00EC32CC"/>
    <w:rsid w:val="00F11223"/>
    <w:rsid w:val="00F46E6B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B54D7"/>
  <w15:chartTrackingRefBased/>
  <w15:docId w15:val="{3C81D252-2C8A-490D-8851-E0B77A1C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1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 w:bidi="en-US"/>
      <w14:ligatures w14:val="none"/>
    </w:rPr>
  </w:style>
  <w:style w:type="paragraph" w:styleId="1">
    <w:name w:val="heading 1"/>
    <w:basedOn w:val="a"/>
    <w:link w:val="10"/>
    <w:uiPriority w:val="9"/>
    <w:qFormat/>
    <w:rsid w:val="00420414"/>
    <w:pPr>
      <w:spacing w:before="97"/>
      <w:ind w:left="21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4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4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41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20414"/>
    <w:rPr>
      <w:rFonts w:ascii="Times New Roman" w:eastAsia="Times New Roman" w:hAnsi="Times New Roman" w:cs="Times New Roman"/>
      <w:b/>
      <w:bCs/>
      <w:kern w:val="0"/>
      <w:sz w:val="23"/>
      <w:szCs w:val="23"/>
      <w:lang w:eastAsia="en-US" w:bidi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20414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20414"/>
    <w:rPr>
      <w:sz w:val="23"/>
      <w:szCs w:val="23"/>
    </w:rPr>
  </w:style>
  <w:style w:type="character" w:customStyle="1" w:styleId="a8">
    <w:name w:val="正文文本 字符"/>
    <w:basedOn w:val="a0"/>
    <w:link w:val="a7"/>
    <w:uiPriority w:val="1"/>
    <w:rsid w:val="00420414"/>
    <w:rPr>
      <w:rFonts w:ascii="Times New Roman" w:eastAsia="Times New Roman" w:hAnsi="Times New Roman" w:cs="Times New Roman"/>
      <w:kern w:val="0"/>
      <w:sz w:val="23"/>
      <w:szCs w:val="23"/>
      <w:lang w:eastAsia="en-US" w:bidi="en-US"/>
      <w14:ligatures w14:val="none"/>
    </w:rPr>
  </w:style>
  <w:style w:type="paragraph" w:styleId="a9">
    <w:name w:val="List Paragraph"/>
    <w:basedOn w:val="a"/>
    <w:uiPriority w:val="1"/>
    <w:qFormat/>
    <w:rsid w:val="00420414"/>
    <w:pPr>
      <w:ind w:left="939" w:hanging="720"/>
    </w:pPr>
  </w:style>
  <w:style w:type="paragraph" w:customStyle="1" w:styleId="TableParagraph">
    <w:name w:val="Table Paragraph"/>
    <w:basedOn w:val="a"/>
    <w:uiPriority w:val="1"/>
    <w:qFormat/>
    <w:rsid w:val="00420414"/>
    <w:pPr>
      <w:spacing w:before="97"/>
      <w:jc w:val="center"/>
    </w:pPr>
  </w:style>
  <w:style w:type="paragraph" w:customStyle="1" w:styleId="EndNoteBibliographyTitle">
    <w:name w:val="EndNote Bibliography Title"/>
    <w:basedOn w:val="a"/>
    <w:link w:val="EndNoteBibliographyTitle0"/>
    <w:rsid w:val="00DE7351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DE7351"/>
    <w:rPr>
      <w:rFonts w:ascii="Times New Roman" w:eastAsia="Times New Roman" w:hAnsi="Times New Roman" w:cs="Times New Roman"/>
      <w:noProof/>
      <w:kern w:val="0"/>
      <w:sz w:val="22"/>
      <w:lang w:eastAsia="en-US" w:bidi="en-US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DE7351"/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DE7351"/>
    <w:rPr>
      <w:rFonts w:ascii="Times New Roman" w:eastAsia="Times New Roman" w:hAnsi="Times New Roman" w:cs="Times New Roman"/>
      <w:noProof/>
      <w:kern w:val="0"/>
      <w:sz w:val="22"/>
      <w:lang w:eastAsia="en-US" w:bidi="en-US"/>
      <w14:ligatures w14:val="none"/>
    </w:rPr>
  </w:style>
  <w:style w:type="character" w:customStyle="1" w:styleId="fontstyle01">
    <w:name w:val="fontstyle01"/>
    <w:basedOn w:val="a0"/>
    <w:rsid w:val="00856C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423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11656</Words>
  <Characters>66444</Characters>
  <Application>Microsoft Office Word</Application>
  <DocSecurity>0</DocSecurity>
  <Lines>553</Lines>
  <Paragraphs>155</Paragraphs>
  <ScaleCrop>false</ScaleCrop>
  <Company/>
  <LinksUpToDate>false</LinksUpToDate>
  <CharactersWithSpaces>77945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Wang</dc:creator>
  <cp:keywords/>
  <dc:description/>
  <cp:lastModifiedBy>Qing Wang</cp:lastModifiedBy>
  <cp:revision>27</cp:revision>
  <dcterms:created xsi:type="dcterms:W3CDTF">2023-09-27T05:48:00Z</dcterms:created>
  <dcterms:modified xsi:type="dcterms:W3CDTF">2023-10-17T11:09:00Z</dcterms:modified>
</cp:coreProperties>
</file>