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E700" w14:textId="5F2BE741" w:rsidR="005420DA" w:rsidRPr="0032544B" w:rsidRDefault="005420DA" w:rsidP="0012471B">
      <w:pPr>
        <w:pStyle w:val="MDPI21heading1"/>
        <w:ind w:left="0"/>
        <w:jc w:val="center"/>
        <w:rPr>
          <w:sz w:val="36"/>
          <w:szCs w:val="36"/>
        </w:rPr>
      </w:pPr>
      <w:r w:rsidRPr="0032544B">
        <w:rPr>
          <w:sz w:val="36"/>
          <w:szCs w:val="36"/>
        </w:rPr>
        <w:t>Supporting Information</w:t>
      </w:r>
    </w:p>
    <w:p w14:paraId="74F5D3B4" w14:textId="77777777" w:rsidR="0032544B" w:rsidRDefault="0032544B" w:rsidP="0032544B">
      <w:pPr>
        <w:pStyle w:val="MDPI21heading1"/>
        <w:ind w:left="0"/>
        <w:rPr>
          <w:sz w:val="32"/>
          <w:szCs w:val="32"/>
        </w:rPr>
      </w:pPr>
    </w:p>
    <w:p w14:paraId="670B08C2" w14:textId="77777777" w:rsidR="0032544B" w:rsidRDefault="0032544B" w:rsidP="0012471B">
      <w:pPr>
        <w:pStyle w:val="MDPI21heading1"/>
        <w:ind w:left="0"/>
        <w:jc w:val="center"/>
        <w:rPr>
          <w:sz w:val="32"/>
          <w:szCs w:val="32"/>
        </w:rPr>
      </w:pPr>
    </w:p>
    <w:p w14:paraId="6F61C260" w14:textId="77777777" w:rsidR="0032544B" w:rsidRPr="001D0933" w:rsidRDefault="0032544B" w:rsidP="0032544B">
      <w:pPr>
        <w:pStyle w:val="MDPI12title"/>
        <w:spacing w:line="360" w:lineRule="auto"/>
      </w:pPr>
      <w:r w:rsidRPr="001D0933">
        <w:rPr>
          <w:rFonts w:hint="eastAsia"/>
        </w:rPr>
        <w:t>Thickness</w:t>
      </w:r>
      <w:r w:rsidRPr="001D0933">
        <w:t xml:space="preserve"> </w:t>
      </w:r>
      <w:r>
        <w:t>Optimization</w:t>
      </w:r>
      <w:r w:rsidRPr="001D0933">
        <w:t xml:space="preserve"> </w:t>
      </w:r>
      <w:r w:rsidRPr="001D0933">
        <w:rPr>
          <w:rFonts w:hint="eastAsia"/>
        </w:rPr>
        <w:t>of</w:t>
      </w:r>
      <w:r w:rsidRPr="001D0933">
        <w:t xml:space="preserve"> </w:t>
      </w:r>
      <w:r w:rsidRPr="001D0933">
        <w:rPr>
          <w:rFonts w:hint="eastAsia"/>
        </w:rPr>
        <w:t>Z</w:t>
      </w:r>
      <w:r w:rsidRPr="001D0933">
        <w:t>n</w:t>
      </w:r>
      <w:r w:rsidRPr="001D0933">
        <w:rPr>
          <w:vertAlign w:val="subscript"/>
        </w:rPr>
        <w:t>0.9</w:t>
      </w:r>
      <w:r w:rsidRPr="001D0933">
        <w:t>Mg</w:t>
      </w:r>
      <w:r w:rsidRPr="001D0933">
        <w:rPr>
          <w:vertAlign w:val="subscript"/>
        </w:rPr>
        <w:t>0.1</w:t>
      </w:r>
      <w:r w:rsidRPr="001D0933">
        <w:t xml:space="preserve">O </w:t>
      </w:r>
      <w:r w:rsidRPr="001D0933">
        <w:rPr>
          <w:rFonts w:hint="eastAsia"/>
        </w:rPr>
        <w:t>Nanoparticle</w:t>
      </w:r>
      <w:r w:rsidRPr="001D0933">
        <w:t xml:space="preserve"> </w:t>
      </w:r>
      <w:r w:rsidRPr="001D0933">
        <w:rPr>
          <w:rFonts w:hint="eastAsia"/>
        </w:rPr>
        <w:t>Electron</w:t>
      </w:r>
      <w:r w:rsidRPr="001D0933">
        <w:t xml:space="preserve"> </w:t>
      </w:r>
      <w:r w:rsidRPr="001D0933">
        <w:rPr>
          <w:rFonts w:hint="eastAsia"/>
        </w:rPr>
        <w:t>Transport</w:t>
      </w:r>
      <w:r w:rsidRPr="001D0933">
        <w:t xml:space="preserve"> </w:t>
      </w:r>
      <w:r w:rsidRPr="001D0933">
        <w:rPr>
          <w:rFonts w:hint="eastAsia"/>
        </w:rPr>
        <w:t>Layer</w:t>
      </w:r>
      <w:r w:rsidRPr="001D0933">
        <w:t xml:space="preserve"> </w:t>
      </w:r>
      <w:r w:rsidRPr="001D0933">
        <w:rPr>
          <w:rFonts w:hint="eastAsia"/>
        </w:rPr>
        <w:t>for</w:t>
      </w:r>
      <w:r w:rsidRPr="001D0933">
        <w:t xml:space="preserve"> </w:t>
      </w:r>
      <w:r w:rsidRPr="001D0933">
        <w:rPr>
          <w:rFonts w:hint="eastAsia"/>
        </w:rPr>
        <w:t>High-Performance</w:t>
      </w:r>
      <w:r w:rsidRPr="001D0933">
        <w:t xml:space="preserve"> </w:t>
      </w:r>
      <w:r w:rsidRPr="001D0933">
        <w:rPr>
          <w:rFonts w:hint="eastAsia"/>
        </w:rPr>
        <w:t>Top-Emission</w:t>
      </w:r>
      <w:r w:rsidRPr="001D0933">
        <w:t xml:space="preserve"> </w:t>
      </w:r>
      <w:r w:rsidRPr="001D0933">
        <w:rPr>
          <w:rFonts w:hint="eastAsia"/>
        </w:rPr>
        <w:t>Quantum</w:t>
      </w:r>
      <w:r w:rsidRPr="001D0933">
        <w:t xml:space="preserve"> </w:t>
      </w:r>
      <w:r w:rsidRPr="001D0933">
        <w:rPr>
          <w:rFonts w:hint="eastAsia"/>
        </w:rPr>
        <w:t>Dot</w:t>
      </w:r>
      <w:r w:rsidRPr="001D0933">
        <w:t xml:space="preserve"> </w:t>
      </w:r>
      <w:r w:rsidRPr="001D0933">
        <w:rPr>
          <w:rFonts w:hint="eastAsia"/>
        </w:rPr>
        <w:t>Light-Emitting</w:t>
      </w:r>
      <w:r w:rsidRPr="001D0933">
        <w:t xml:space="preserve"> </w:t>
      </w:r>
      <w:r w:rsidRPr="001D0933">
        <w:rPr>
          <w:rFonts w:hint="eastAsia"/>
        </w:rPr>
        <w:t>Diodes</w:t>
      </w:r>
    </w:p>
    <w:p w14:paraId="146AD2BD" w14:textId="77777777" w:rsidR="0032544B" w:rsidRDefault="0032544B" w:rsidP="0032544B">
      <w:pPr>
        <w:pStyle w:val="MDPI13authornames"/>
        <w:spacing w:line="360" w:lineRule="auto"/>
        <w:rPr>
          <w:b w:val="0"/>
          <w:bCs/>
          <w:sz w:val="24"/>
          <w:szCs w:val="24"/>
        </w:rPr>
      </w:pPr>
      <w:r w:rsidRPr="0032544B">
        <w:rPr>
          <w:b w:val="0"/>
          <w:bCs/>
          <w:sz w:val="24"/>
          <w:szCs w:val="24"/>
        </w:rPr>
        <w:t>Gyeong-</w:t>
      </w:r>
      <w:proofErr w:type="spellStart"/>
      <w:r w:rsidRPr="0032544B">
        <w:rPr>
          <w:b w:val="0"/>
          <w:bCs/>
          <w:sz w:val="24"/>
          <w:szCs w:val="24"/>
        </w:rPr>
        <w:t>Pil</w:t>
      </w:r>
      <w:proofErr w:type="spellEnd"/>
      <w:r w:rsidRPr="0032544B">
        <w:rPr>
          <w:b w:val="0"/>
          <w:bCs/>
          <w:sz w:val="24"/>
          <w:szCs w:val="24"/>
        </w:rPr>
        <w:t xml:space="preserve"> Jang</w:t>
      </w:r>
      <w:r w:rsidRPr="0032544B">
        <w:rPr>
          <w:b w:val="0"/>
          <w:bCs/>
          <w:sz w:val="24"/>
          <w:szCs w:val="24"/>
          <w:vertAlign w:val="superscript"/>
        </w:rPr>
        <w:t>1</w:t>
      </w:r>
      <w:r w:rsidRPr="0032544B">
        <w:rPr>
          <w:b w:val="0"/>
          <w:bCs/>
          <w:sz w:val="24"/>
          <w:szCs w:val="24"/>
        </w:rPr>
        <w:t>, Ji-Hun Yang</w:t>
      </w:r>
      <w:r w:rsidRPr="0032544B">
        <w:rPr>
          <w:b w:val="0"/>
          <w:bCs/>
          <w:sz w:val="24"/>
          <w:szCs w:val="24"/>
          <w:vertAlign w:val="superscript"/>
        </w:rPr>
        <w:t>1</w:t>
      </w:r>
      <w:r w:rsidRPr="0032544B">
        <w:rPr>
          <w:b w:val="0"/>
          <w:bCs/>
          <w:sz w:val="24"/>
          <w:szCs w:val="24"/>
        </w:rPr>
        <w:t>, Su-Young. Kim</w:t>
      </w:r>
      <w:r w:rsidRPr="0032544B">
        <w:rPr>
          <w:b w:val="0"/>
          <w:bCs/>
          <w:sz w:val="24"/>
          <w:szCs w:val="24"/>
          <w:vertAlign w:val="superscript"/>
        </w:rPr>
        <w:t>1</w:t>
      </w:r>
      <w:r w:rsidRPr="0032544B">
        <w:rPr>
          <w:b w:val="0"/>
          <w:bCs/>
          <w:sz w:val="24"/>
          <w:szCs w:val="24"/>
        </w:rPr>
        <w:t>, Young-Bin Chae</w:t>
      </w:r>
      <w:r w:rsidRPr="0032544B">
        <w:rPr>
          <w:b w:val="0"/>
          <w:bCs/>
          <w:sz w:val="24"/>
          <w:szCs w:val="24"/>
          <w:vertAlign w:val="superscript"/>
        </w:rPr>
        <w:t>1</w:t>
      </w:r>
      <w:r w:rsidRPr="0032544B">
        <w:rPr>
          <w:b w:val="0"/>
          <w:bCs/>
          <w:sz w:val="24"/>
          <w:szCs w:val="24"/>
        </w:rPr>
        <w:t>, Hyuk-Doo Choi</w:t>
      </w:r>
      <w:r w:rsidRPr="0032544B">
        <w:rPr>
          <w:b w:val="0"/>
          <w:bCs/>
          <w:sz w:val="24"/>
          <w:szCs w:val="24"/>
          <w:vertAlign w:val="superscript"/>
        </w:rPr>
        <w:t>1</w:t>
      </w:r>
      <w:r w:rsidRPr="0032544B">
        <w:rPr>
          <w:b w:val="0"/>
          <w:bCs/>
          <w:sz w:val="24"/>
          <w:szCs w:val="24"/>
        </w:rPr>
        <w:t>, Dae-Gyu Moon</w:t>
      </w:r>
      <w:r w:rsidRPr="0032544B">
        <w:rPr>
          <w:b w:val="0"/>
          <w:bCs/>
          <w:sz w:val="24"/>
          <w:szCs w:val="24"/>
          <w:vertAlign w:val="superscript"/>
        </w:rPr>
        <w:t>1</w:t>
      </w:r>
      <w:r w:rsidRPr="0032544B">
        <w:rPr>
          <w:b w:val="0"/>
          <w:bCs/>
          <w:sz w:val="24"/>
          <w:szCs w:val="24"/>
        </w:rPr>
        <w:t xml:space="preserve"> and Chang-Kyo Kim</w:t>
      </w:r>
      <w:proofErr w:type="gramStart"/>
      <w:r w:rsidRPr="0032544B">
        <w:rPr>
          <w:b w:val="0"/>
          <w:bCs/>
          <w:sz w:val="24"/>
          <w:szCs w:val="24"/>
          <w:vertAlign w:val="superscript"/>
        </w:rPr>
        <w:t>1,</w:t>
      </w:r>
      <w:r w:rsidRPr="0032544B">
        <w:rPr>
          <w:b w:val="0"/>
          <w:bCs/>
          <w:sz w:val="24"/>
          <w:szCs w:val="24"/>
        </w:rPr>
        <w:t>*</w:t>
      </w:r>
      <w:proofErr w:type="gramEnd"/>
      <w:r w:rsidRPr="0032544B">
        <w:rPr>
          <w:b w:val="0"/>
          <w:bCs/>
          <w:sz w:val="24"/>
          <w:szCs w:val="24"/>
        </w:rPr>
        <w:t xml:space="preserve"> </w:t>
      </w:r>
    </w:p>
    <w:p w14:paraId="4F52E7FC" w14:textId="77777777" w:rsidR="0032544B" w:rsidRDefault="0032544B" w:rsidP="0032544B">
      <w:pPr>
        <w:spacing w:line="360" w:lineRule="auto"/>
        <w:rPr>
          <w:lang w:eastAsia="de-DE" w:bidi="en-US"/>
        </w:rPr>
      </w:pPr>
    </w:p>
    <w:p w14:paraId="55B6EC67" w14:textId="54EA51D3" w:rsidR="0032544B" w:rsidRDefault="0032544B" w:rsidP="0032544B">
      <w:pPr>
        <w:spacing w:line="360" w:lineRule="auto"/>
        <w:rPr>
          <w:rFonts w:eastAsiaTheme="minorEastAsia"/>
          <w:lang w:eastAsia="ko-KR" w:bidi="en-US"/>
        </w:rPr>
      </w:pPr>
      <w:r w:rsidRPr="0032544B">
        <w:rPr>
          <w:b/>
          <w:bCs/>
          <w:sz w:val="24"/>
          <w:szCs w:val="24"/>
          <w:vertAlign w:val="superscript"/>
        </w:rPr>
        <w:t>1</w:t>
      </w:r>
      <w:r>
        <w:rPr>
          <w:rFonts w:eastAsiaTheme="minorEastAsia" w:hint="eastAsia"/>
          <w:lang w:eastAsia="ko-KR" w:bidi="en-US"/>
        </w:rPr>
        <w:t>D</w:t>
      </w:r>
      <w:r>
        <w:rPr>
          <w:rFonts w:eastAsiaTheme="minorEastAsia"/>
          <w:lang w:eastAsia="ko-KR" w:bidi="en-US"/>
        </w:rPr>
        <w:t xml:space="preserve">epartment of Electronic Materials, Devices, and Equipment, </w:t>
      </w:r>
      <w:proofErr w:type="spellStart"/>
      <w:r>
        <w:rPr>
          <w:rFonts w:eastAsiaTheme="minorEastAsia"/>
          <w:lang w:eastAsia="ko-KR" w:bidi="en-US"/>
        </w:rPr>
        <w:t>Soonchunhyang</w:t>
      </w:r>
      <w:proofErr w:type="spellEnd"/>
      <w:r>
        <w:rPr>
          <w:rFonts w:eastAsiaTheme="minorEastAsia"/>
          <w:lang w:eastAsia="ko-KR" w:bidi="en-US"/>
        </w:rPr>
        <w:t xml:space="preserve"> University, Asan, </w:t>
      </w:r>
      <w:proofErr w:type="spellStart"/>
      <w:r>
        <w:rPr>
          <w:rFonts w:eastAsiaTheme="minorEastAsia"/>
          <w:lang w:eastAsia="ko-KR" w:bidi="en-US"/>
        </w:rPr>
        <w:t>Chungnam</w:t>
      </w:r>
      <w:proofErr w:type="spellEnd"/>
      <w:r>
        <w:rPr>
          <w:rFonts w:eastAsiaTheme="minorEastAsia"/>
          <w:lang w:eastAsia="ko-KR" w:bidi="en-US"/>
        </w:rPr>
        <w:t xml:space="preserve"> 31538, Republic of Korea</w:t>
      </w:r>
    </w:p>
    <w:p w14:paraId="66C10AC2" w14:textId="77777777" w:rsidR="0032544B" w:rsidRDefault="0032544B" w:rsidP="0032544B">
      <w:pPr>
        <w:spacing w:line="360" w:lineRule="auto"/>
        <w:rPr>
          <w:rFonts w:eastAsiaTheme="minorEastAsia"/>
          <w:lang w:eastAsia="ko-KR" w:bidi="en-US"/>
        </w:rPr>
      </w:pPr>
    </w:p>
    <w:p w14:paraId="5B84FD21" w14:textId="77777777" w:rsidR="0032544B" w:rsidRDefault="0032544B" w:rsidP="0032544B">
      <w:pPr>
        <w:spacing w:line="360" w:lineRule="auto"/>
        <w:rPr>
          <w:rFonts w:eastAsiaTheme="minorEastAsia"/>
          <w:lang w:eastAsia="ko-KR" w:bidi="en-US"/>
        </w:rPr>
      </w:pPr>
    </w:p>
    <w:p w14:paraId="64322114" w14:textId="3DD1F9B6" w:rsidR="0032544B" w:rsidRPr="0032544B" w:rsidRDefault="0032544B" w:rsidP="0032544B">
      <w:pPr>
        <w:spacing w:line="360" w:lineRule="auto"/>
        <w:rPr>
          <w:rFonts w:eastAsiaTheme="minorEastAsia" w:hint="eastAsia"/>
          <w:lang w:eastAsia="ko-KR" w:bidi="en-US"/>
        </w:rPr>
      </w:pPr>
      <w:r w:rsidRPr="0032544B">
        <w:rPr>
          <w:b/>
          <w:bCs/>
          <w:sz w:val="24"/>
          <w:szCs w:val="24"/>
        </w:rPr>
        <w:t>*</w:t>
      </w:r>
      <w:r>
        <w:rPr>
          <w:rFonts w:eastAsiaTheme="minorEastAsia" w:hint="eastAsia"/>
          <w:lang w:eastAsia="ko-KR" w:bidi="en-US"/>
        </w:rPr>
        <w:t>C</w:t>
      </w:r>
      <w:r>
        <w:rPr>
          <w:rFonts w:eastAsiaTheme="minorEastAsia"/>
          <w:lang w:eastAsia="ko-KR" w:bidi="en-US"/>
        </w:rPr>
        <w:t xml:space="preserve">orresponding Author Email: </w:t>
      </w:r>
      <w:hyperlink r:id="rId6" w:history="1">
        <w:r w:rsidRPr="00B3602C">
          <w:rPr>
            <w:rStyle w:val="a5"/>
            <w:rFonts w:eastAsiaTheme="minorEastAsia"/>
            <w:lang w:eastAsia="ko-KR" w:bidi="en-US"/>
          </w:rPr>
          <w:t>ckkim1@sch.ac.kr</w:t>
        </w:r>
      </w:hyperlink>
      <w:r>
        <w:rPr>
          <w:rFonts w:eastAsiaTheme="minorEastAsia"/>
          <w:lang w:eastAsia="ko-KR" w:bidi="en-US"/>
        </w:rPr>
        <w:t xml:space="preserve"> (Chang-Kyo Kim)</w:t>
      </w:r>
    </w:p>
    <w:p w14:paraId="258B6300" w14:textId="138E575F" w:rsidR="0032544B" w:rsidRPr="0032544B" w:rsidRDefault="0032544B" w:rsidP="0032544B">
      <w:pPr>
        <w:pStyle w:val="MDPI21heading1"/>
        <w:spacing w:line="360" w:lineRule="auto"/>
        <w:ind w:left="0"/>
        <w:jc w:val="center"/>
        <w:rPr>
          <w:rFonts w:eastAsiaTheme="minorEastAsia" w:hint="eastAsia"/>
          <w:sz w:val="32"/>
          <w:szCs w:val="32"/>
          <w:lang w:eastAsia="ko-KR"/>
        </w:rPr>
      </w:pPr>
    </w:p>
    <w:p w14:paraId="52487720" w14:textId="77777777" w:rsidR="007E7751" w:rsidRDefault="007E7751">
      <w:pPr>
        <w:rPr>
          <w:sz w:val="24"/>
          <w:szCs w:val="24"/>
        </w:rPr>
      </w:pPr>
    </w:p>
    <w:p w14:paraId="7C076B1C" w14:textId="77777777" w:rsidR="0032544B" w:rsidRDefault="0032544B">
      <w:pPr>
        <w:rPr>
          <w:sz w:val="24"/>
          <w:szCs w:val="24"/>
        </w:rPr>
      </w:pPr>
    </w:p>
    <w:p w14:paraId="2E3F458F" w14:textId="77777777" w:rsidR="0032544B" w:rsidRDefault="0032544B">
      <w:pPr>
        <w:rPr>
          <w:sz w:val="24"/>
          <w:szCs w:val="24"/>
        </w:rPr>
      </w:pPr>
    </w:p>
    <w:p w14:paraId="09DBDC31" w14:textId="77777777" w:rsidR="0032544B" w:rsidRDefault="0032544B">
      <w:pPr>
        <w:rPr>
          <w:sz w:val="24"/>
          <w:szCs w:val="24"/>
        </w:rPr>
      </w:pPr>
    </w:p>
    <w:p w14:paraId="20CD70C8" w14:textId="77777777" w:rsidR="0032544B" w:rsidRDefault="0032544B">
      <w:pPr>
        <w:rPr>
          <w:sz w:val="24"/>
          <w:szCs w:val="24"/>
        </w:rPr>
      </w:pPr>
    </w:p>
    <w:p w14:paraId="4FF149AA" w14:textId="77777777" w:rsidR="0032544B" w:rsidRDefault="0032544B">
      <w:pPr>
        <w:rPr>
          <w:sz w:val="24"/>
          <w:szCs w:val="24"/>
        </w:rPr>
      </w:pPr>
    </w:p>
    <w:p w14:paraId="078B0DD1" w14:textId="77777777" w:rsidR="0032544B" w:rsidRDefault="0032544B">
      <w:pPr>
        <w:rPr>
          <w:sz w:val="24"/>
          <w:szCs w:val="24"/>
        </w:rPr>
      </w:pPr>
    </w:p>
    <w:p w14:paraId="4B78BD43" w14:textId="77777777" w:rsidR="0032544B" w:rsidRDefault="0032544B">
      <w:pPr>
        <w:rPr>
          <w:sz w:val="24"/>
          <w:szCs w:val="24"/>
        </w:rPr>
      </w:pPr>
    </w:p>
    <w:p w14:paraId="3F94FAC4" w14:textId="77777777" w:rsidR="0032544B" w:rsidRDefault="0032544B">
      <w:pPr>
        <w:rPr>
          <w:sz w:val="24"/>
          <w:szCs w:val="24"/>
        </w:rPr>
      </w:pPr>
    </w:p>
    <w:p w14:paraId="29351B66" w14:textId="77777777" w:rsidR="0032544B" w:rsidRDefault="0032544B">
      <w:pPr>
        <w:rPr>
          <w:sz w:val="24"/>
          <w:szCs w:val="24"/>
        </w:rPr>
      </w:pPr>
    </w:p>
    <w:p w14:paraId="532F113A" w14:textId="77777777" w:rsidR="0032544B" w:rsidRPr="0032544B" w:rsidRDefault="0032544B">
      <w:pPr>
        <w:rPr>
          <w:rFonts w:hint="eastAsia"/>
          <w:sz w:val="24"/>
          <w:szCs w:val="24"/>
        </w:rPr>
      </w:pPr>
    </w:p>
    <w:p w14:paraId="573BA121" w14:textId="77777777" w:rsidR="005420DA" w:rsidRDefault="005420DA">
      <w:pPr>
        <w:rPr>
          <w:sz w:val="24"/>
          <w:szCs w:val="24"/>
        </w:rPr>
      </w:pPr>
    </w:p>
    <w:p w14:paraId="61B7ACF7" w14:textId="0435B240" w:rsidR="005420DA" w:rsidRDefault="005420DA" w:rsidP="00C078BB">
      <w:pPr>
        <w:pStyle w:val="MDPI31text"/>
        <w:ind w:left="0" w:firstLine="0"/>
        <w:jc w:val="center"/>
        <w:rPr>
          <w:bCs/>
        </w:rPr>
      </w:pPr>
      <w:r w:rsidRPr="001D0933">
        <w:rPr>
          <w:bCs/>
        </w:rPr>
        <w:object w:dxaOrig="6303" w:dyaOrig="4405" w14:anchorId="718AC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241.5pt" o:ole="" o:preferrelative="f">
            <v:imagedata r:id="rId7" o:title=""/>
            <o:lock v:ext="edit" aspectratio="f"/>
          </v:shape>
          <o:OLEObject Type="Embed" ProgID="Origin50.Graph" ShapeID="_x0000_i1025" DrawAspect="Content" ObjectID="_1759826609" r:id="rId8"/>
        </w:object>
      </w:r>
    </w:p>
    <w:p w14:paraId="520BA167" w14:textId="77777777" w:rsidR="0032544B" w:rsidRDefault="0032544B" w:rsidP="00C078BB">
      <w:pPr>
        <w:pStyle w:val="MDPI31text"/>
        <w:ind w:left="0" w:firstLine="0"/>
        <w:jc w:val="center"/>
        <w:rPr>
          <w:bCs/>
        </w:rPr>
      </w:pPr>
    </w:p>
    <w:p w14:paraId="497089C8" w14:textId="77777777" w:rsidR="0032544B" w:rsidRDefault="0032544B" w:rsidP="00C078BB">
      <w:pPr>
        <w:pStyle w:val="MDPI31text"/>
        <w:ind w:left="0" w:firstLine="0"/>
        <w:jc w:val="center"/>
        <w:rPr>
          <w:bCs/>
        </w:rPr>
      </w:pPr>
    </w:p>
    <w:p w14:paraId="4D405371" w14:textId="77777777" w:rsidR="0032544B" w:rsidRDefault="0032544B" w:rsidP="00C078BB">
      <w:pPr>
        <w:pStyle w:val="MDPI31text"/>
        <w:ind w:left="0" w:firstLine="0"/>
        <w:jc w:val="center"/>
        <w:rPr>
          <w:bCs/>
        </w:rPr>
      </w:pPr>
    </w:p>
    <w:p w14:paraId="740B3D64" w14:textId="77777777" w:rsidR="0032544B" w:rsidRDefault="0032544B" w:rsidP="00C078BB">
      <w:pPr>
        <w:pStyle w:val="MDPI31text"/>
        <w:ind w:left="0" w:firstLine="0"/>
        <w:jc w:val="center"/>
        <w:rPr>
          <w:bCs/>
        </w:rPr>
      </w:pPr>
    </w:p>
    <w:p w14:paraId="0744E785" w14:textId="77777777" w:rsidR="0032544B" w:rsidRPr="001D0933" w:rsidRDefault="0032544B" w:rsidP="00C078BB">
      <w:pPr>
        <w:pStyle w:val="MDPI31text"/>
        <w:ind w:left="0" w:firstLine="0"/>
        <w:jc w:val="center"/>
        <w:rPr>
          <w:bCs/>
        </w:rPr>
      </w:pPr>
    </w:p>
    <w:p w14:paraId="5E736063" w14:textId="18B5D051" w:rsidR="005420DA" w:rsidRDefault="00AC10BA" w:rsidP="00C078BB">
      <w:pPr>
        <w:pStyle w:val="MDPI31text"/>
        <w:ind w:left="0" w:firstLine="0"/>
        <w:jc w:val="center"/>
        <w:rPr>
          <w:bCs/>
        </w:rPr>
      </w:pPr>
      <w:r w:rsidRPr="001D0933">
        <w:rPr>
          <w:bCs/>
        </w:rPr>
        <w:object w:dxaOrig="6303" w:dyaOrig="4405" w14:anchorId="743D53D1">
          <v:shape id="_x0000_i1026" type="#_x0000_t75" style="width:4in;height:241.5pt" o:ole="" o:preferrelative="f">
            <v:imagedata r:id="rId9" o:title=""/>
            <o:lock v:ext="edit" aspectratio="f"/>
          </v:shape>
          <o:OLEObject Type="Embed" ProgID="Origin50.Graph" ShapeID="_x0000_i1026" DrawAspect="Content" ObjectID="_1759826610" r:id="rId10"/>
        </w:object>
      </w:r>
    </w:p>
    <w:p w14:paraId="72FFF2BB" w14:textId="77777777" w:rsidR="005420DA" w:rsidRPr="001D0933" w:rsidRDefault="005420DA" w:rsidP="005420DA">
      <w:pPr>
        <w:pStyle w:val="MDPI31text"/>
        <w:ind w:left="0" w:firstLineChars="1350" w:firstLine="2700"/>
        <w:rPr>
          <w:bCs/>
        </w:rPr>
      </w:pPr>
    </w:p>
    <w:p w14:paraId="3A5C5BBF" w14:textId="77777777" w:rsidR="0032544B" w:rsidRDefault="00AC10BA" w:rsidP="00C078BB">
      <w:pPr>
        <w:pStyle w:val="MDPI31text"/>
        <w:ind w:left="0" w:firstLine="0"/>
        <w:jc w:val="center"/>
        <w:rPr>
          <w:bCs/>
        </w:rPr>
      </w:pPr>
      <w:r w:rsidRPr="001D0933">
        <w:rPr>
          <w:bCs/>
        </w:rPr>
        <w:object w:dxaOrig="6303" w:dyaOrig="4405" w14:anchorId="6FC55D8D">
          <v:shape id="_x0000_i1027" type="#_x0000_t75" style="width:4in;height:241.5pt;mso-position-vertical:absolute" o:ole="" o:preferrelative="f">
            <v:imagedata r:id="rId11" o:title=""/>
            <o:lock v:ext="edit" aspectratio="f"/>
          </v:shape>
          <o:OLEObject Type="Embed" ProgID="Origin50.Graph" ShapeID="_x0000_i1027" DrawAspect="Content" ObjectID="_1759826611" r:id="rId12"/>
        </w:object>
      </w:r>
    </w:p>
    <w:p w14:paraId="075BEFEB" w14:textId="77777777" w:rsidR="0032544B" w:rsidRDefault="0032544B" w:rsidP="00C078BB">
      <w:pPr>
        <w:pStyle w:val="MDPI31text"/>
        <w:ind w:left="0" w:firstLine="0"/>
        <w:jc w:val="center"/>
        <w:rPr>
          <w:bCs/>
        </w:rPr>
      </w:pPr>
    </w:p>
    <w:p w14:paraId="1196ACA0" w14:textId="77777777" w:rsidR="0032544B" w:rsidRDefault="0032544B" w:rsidP="00C078BB">
      <w:pPr>
        <w:pStyle w:val="MDPI31text"/>
        <w:ind w:left="0" w:firstLine="0"/>
        <w:jc w:val="center"/>
        <w:rPr>
          <w:bCs/>
        </w:rPr>
      </w:pPr>
    </w:p>
    <w:p w14:paraId="4B2E3671" w14:textId="77777777" w:rsidR="0032544B" w:rsidRDefault="0032544B" w:rsidP="00C078BB">
      <w:pPr>
        <w:pStyle w:val="MDPI31text"/>
        <w:ind w:left="0" w:firstLine="0"/>
        <w:jc w:val="center"/>
        <w:rPr>
          <w:bCs/>
        </w:rPr>
      </w:pPr>
    </w:p>
    <w:p w14:paraId="512A3B3D" w14:textId="77777777" w:rsidR="0032544B" w:rsidRDefault="0032544B" w:rsidP="00C078BB">
      <w:pPr>
        <w:pStyle w:val="MDPI31text"/>
        <w:ind w:left="0" w:firstLine="0"/>
        <w:jc w:val="center"/>
        <w:rPr>
          <w:bCs/>
        </w:rPr>
      </w:pPr>
    </w:p>
    <w:p w14:paraId="244155FB" w14:textId="77777777" w:rsidR="0032544B" w:rsidRDefault="0032544B" w:rsidP="00C078BB">
      <w:pPr>
        <w:pStyle w:val="MDPI31text"/>
        <w:ind w:left="0" w:firstLine="0"/>
        <w:jc w:val="center"/>
        <w:rPr>
          <w:bCs/>
        </w:rPr>
      </w:pPr>
    </w:p>
    <w:p w14:paraId="3AE3571D" w14:textId="5C2F78FC" w:rsidR="005420DA" w:rsidRPr="00C078BB" w:rsidRDefault="00AC10BA" w:rsidP="00C078BB">
      <w:pPr>
        <w:pStyle w:val="MDPI31text"/>
        <w:ind w:left="0" w:firstLine="0"/>
        <w:jc w:val="center"/>
        <w:rPr>
          <w:bCs/>
        </w:rPr>
      </w:pPr>
      <w:r>
        <w:object w:dxaOrig="6303" w:dyaOrig="4405" w14:anchorId="01A2E855">
          <v:shape id="_x0000_i1028" type="#_x0000_t75" style="width:4in;height:241.5pt" o:ole="" o:preferrelative="f">
            <v:imagedata r:id="rId13" o:title=""/>
            <o:lock v:ext="edit" aspectratio="f"/>
          </v:shape>
          <o:OLEObject Type="Embed" ProgID="Origin50.Graph" ShapeID="_x0000_i1028" DrawAspect="Content" ObjectID="_1759826612" r:id="rId14"/>
        </w:object>
      </w:r>
    </w:p>
    <w:p w14:paraId="0D74F77F" w14:textId="77777777" w:rsidR="005420DA" w:rsidRDefault="005420DA" w:rsidP="005420DA">
      <w:pPr>
        <w:jc w:val="center"/>
      </w:pPr>
    </w:p>
    <w:p w14:paraId="3BE3AA4D" w14:textId="6B33B2E7" w:rsidR="005420DA" w:rsidRPr="001D0933" w:rsidRDefault="005420DA" w:rsidP="00AD4060">
      <w:pPr>
        <w:rPr>
          <w:bCs/>
        </w:rPr>
      </w:pPr>
      <w:r>
        <w:rPr>
          <w:rFonts w:eastAsiaTheme="minorEastAsia" w:hint="eastAsia"/>
          <w:lang w:eastAsia="ko-KR"/>
        </w:rPr>
        <w:t>F</w:t>
      </w:r>
      <w:r>
        <w:rPr>
          <w:rFonts w:eastAsiaTheme="minorEastAsia"/>
          <w:lang w:eastAsia="ko-KR"/>
        </w:rPr>
        <w:t xml:space="preserve">igure S1. Electroluminescence characteristics of QLEDs with a 50 nm-thick </w:t>
      </w:r>
      <w:r w:rsidRPr="001D0933">
        <w:rPr>
          <w:bCs/>
        </w:rPr>
        <w:t>Zn</w:t>
      </w:r>
      <w:r w:rsidRPr="001D0933">
        <w:rPr>
          <w:bCs/>
          <w:vertAlign w:val="subscript"/>
        </w:rPr>
        <w:t>0.9</w:t>
      </w:r>
      <w:r w:rsidRPr="001D0933">
        <w:rPr>
          <w:bCs/>
        </w:rPr>
        <w:t>Mg</w:t>
      </w:r>
      <w:r w:rsidRPr="001D0933">
        <w:rPr>
          <w:bCs/>
          <w:vertAlign w:val="subscript"/>
        </w:rPr>
        <w:t>0.1</w:t>
      </w:r>
      <w:r w:rsidRPr="001D0933">
        <w:rPr>
          <w:bCs/>
        </w:rPr>
        <w:t>O NP ETLs</w:t>
      </w:r>
      <w:r>
        <w:rPr>
          <w:bCs/>
        </w:rPr>
        <w:t xml:space="preserve"> inside the bank enclosure and without bank:</w:t>
      </w:r>
      <w:r w:rsidRPr="001D0933">
        <w:rPr>
          <w:bCs/>
        </w:rPr>
        <w:t xml:space="preserve"> (a) Current density </w:t>
      </w:r>
      <w:r w:rsidRPr="001D0933">
        <w:rPr>
          <w:rFonts w:hint="eastAsia"/>
          <w:bCs/>
        </w:rPr>
        <w:t>curves</w:t>
      </w:r>
      <w:r w:rsidRPr="001D0933">
        <w:rPr>
          <w:bCs/>
        </w:rPr>
        <w:t xml:space="preserve"> </w:t>
      </w:r>
      <w:r w:rsidRPr="001D0933">
        <w:rPr>
          <w:rFonts w:hint="eastAsia"/>
          <w:bCs/>
        </w:rPr>
        <w:t>as</w:t>
      </w:r>
      <w:r w:rsidRPr="001D0933">
        <w:rPr>
          <w:bCs/>
        </w:rPr>
        <w:t xml:space="preserve"> </w:t>
      </w:r>
      <w:r w:rsidRPr="001D0933">
        <w:rPr>
          <w:rFonts w:hint="eastAsia"/>
          <w:bCs/>
        </w:rPr>
        <w:t>a</w:t>
      </w:r>
      <w:r w:rsidRPr="001D0933">
        <w:rPr>
          <w:bCs/>
        </w:rPr>
        <w:t xml:space="preserve"> function </w:t>
      </w:r>
      <w:r w:rsidRPr="001D0933">
        <w:rPr>
          <w:rFonts w:hint="eastAsia"/>
          <w:bCs/>
        </w:rPr>
        <w:t>of</w:t>
      </w:r>
      <w:r w:rsidRPr="001D0933">
        <w:rPr>
          <w:bCs/>
        </w:rPr>
        <w:t xml:space="preserve"> </w:t>
      </w:r>
      <w:r w:rsidRPr="001D0933">
        <w:rPr>
          <w:rFonts w:hint="eastAsia"/>
          <w:bCs/>
        </w:rPr>
        <w:t>voltage</w:t>
      </w:r>
      <w:r>
        <w:rPr>
          <w:bCs/>
        </w:rPr>
        <w:t>,</w:t>
      </w:r>
      <w:r w:rsidRPr="001D0933">
        <w:rPr>
          <w:bCs/>
        </w:rPr>
        <w:t xml:space="preserve"> (b) </w:t>
      </w:r>
      <w:r>
        <w:rPr>
          <w:bCs/>
        </w:rPr>
        <w:t xml:space="preserve">Luminance curves as a function of voltage, (c) </w:t>
      </w:r>
      <w:r w:rsidRPr="001D0933">
        <w:rPr>
          <w:bCs/>
        </w:rPr>
        <w:t>current efficiency</w:t>
      </w:r>
      <w:r>
        <w:rPr>
          <w:bCs/>
        </w:rPr>
        <w:t xml:space="preserve"> curves as a function of current density</w:t>
      </w:r>
      <w:r w:rsidR="00C626EE">
        <w:rPr>
          <w:bCs/>
        </w:rPr>
        <w:t xml:space="preserve">, and electroluminescence </w:t>
      </w:r>
      <w:r w:rsidR="00C626EE" w:rsidRPr="001D0933">
        <w:rPr>
          <w:rFonts w:hint="eastAsia"/>
          <w:bCs/>
        </w:rPr>
        <w:t>spectra</w:t>
      </w:r>
      <w:r w:rsidR="00C626EE" w:rsidRPr="001D0933">
        <w:rPr>
          <w:bCs/>
        </w:rPr>
        <w:t xml:space="preserve"> </w:t>
      </w:r>
      <w:r w:rsidR="00C626EE" w:rsidRPr="001D0933">
        <w:rPr>
          <w:rFonts w:hint="eastAsia"/>
          <w:bCs/>
        </w:rPr>
        <w:t>of</w:t>
      </w:r>
      <w:r w:rsidR="00C626EE" w:rsidRPr="001D0933">
        <w:rPr>
          <w:bCs/>
        </w:rPr>
        <w:t xml:space="preserve"> </w:t>
      </w:r>
      <w:r w:rsidR="00C626EE" w:rsidRPr="001D0933">
        <w:rPr>
          <w:rFonts w:hint="eastAsia"/>
          <w:bCs/>
        </w:rPr>
        <w:t>the</w:t>
      </w:r>
      <w:r w:rsidR="00C626EE" w:rsidRPr="001D0933">
        <w:rPr>
          <w:bCs/>
        </w:rPr>
        <w:t xml:space="preserve"> </w:t>
      </w:r>
      <w:r w:rsidR="00C626EE" w:rsidRPr="001D0933">
        <w:rPr>
          <w:rFonts w:hint="eastAsia"/>
          <w:bCs/>
        </w:rPr>
        <w:t>QLEDs</w:t>
      </w:r>
      <w:r w:rsidR="00C626EE" w:rsidRPr="001D0933">
        <w:rPr>
          <w:bCs/>
        </w:rPr>
        <w:t xml:space="preserve"> </w:t>
      </w:r>
      <w:r w:rsidR="00C626EE" w:rsidRPr="001D0933">
        <w:rPr>
          <w:rFonts w:hint="eastAsia"/>
          <w:bCs/>
        </w:rPr>
        <w:t>utilizing</w:t>
      </w:r>
      <w:r w:rsidR="00C626EE" w:rsidRPr="001D0933">
        <w:rPr>
          <w:bCs/>
        </w:rPr>
        <w:t xml:space="preserve"> Zn</w:t>
      </w:r>
      <w:r w:rsidR="00C626EE" w:rsidRPr="001D0933">
        <w:rPr>
          <w:bCs/>
          <w:vertAlign w:val="subscript"/>
        </w:rPr>
        <w:t>0.9</w:t>
      </w:r>
      <w:r w:rsidR="00C626EE" w:rsidRPr="001D0933">
        <w:rPr>
          <w:bCs/>
        </w:rPr>
        <w:t>Mg</w:t>
      </w:r>
      <w:r w:rsidR="00C626EE" w:rsidRPr="001D0933">
        <w:rPr>
          <w:bCs/>
          <w:vertAlign w:val="subscript"/>
        </w:rPr>
        <w:t>0.1</w:t>
      </w:r>
      <w:r w:rsidR="00C626EE" w:rsidRPr="001D0933">
        <w:rPr>
          <w:bCs/>
        </w:rPr>
        <w:t>O NP ETLs</w:t>
      </w:r>
      <w:r w:rsidRPr="001D0933">
        <w:rPr>
          <w:bCs/>
        </w:rPr>
        <w:t xml:space="preserve">  </w:t>
      </w:r>
    </w:p>
    <w:p w14:paraId="28091C5F" w14:textId="77777777" w:rsidR="005420DA" w:rsidRPr="001D0933" w:rsidRDefault="005420DA" w:rsidP="005420DA">
      <w:pPr>
        <w:pStyle w:val="MDPI31text"/>
        <w:rPr>
          <w:bCs/>
        </w:rPr>
      </w:pPr>
    </w:p>
    <w:p w14:paraId="03785F10" w14:textId="77777777" w:rsidR="005420DA" w:rsidRPr="00AD4060" w:rsidRDefault="005420DA" w:rsidP="005420DA">
      <w:pPr>
        <w:jc w:val="center"/>
        <w:rPr>
          <w:rFonts w:eastAsiaTheme="minorEastAsia"/>
          <w:sz w:val="24"/>
          <w:szCs w:val="24"/>
          <w:lang w:eastAsia="ko-KR"/>
        </w:rPr>
      </w:pPr>
    </w:p>
    <w:sectPr w:rsidR="005420DA" w:rsidRPr="00AD406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1B9E" w14:textId="77777777" w:rsidR="00E07B51" w:rsidRDefault="00E07B51" w:rsidP="00685EE7">
      <w:pPr>
        <w:spacing w:line="240" w:lineRule="auto"/>
      </w:pPr>
      <w:r>
        <w:separator/>
      </w:r>
    </w:p>
  </w:endnote>
  <w:endnote w:type="continuationSeparator" w:id="0">
    <w:p w14:paraId="32436AF8" w14:textId="77777777" w:rsidR="00E07B51" w:rsidRDefault="00E07B51" w:rsidP="00685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1EE41" w14:textId="77777777" w:rsidR="00E07B51" w:rsidRDefault="00E07B51" w:rsidP="00685EE7">
      <w:pPr>
        <w:spacing w:line="240" w:lineRule="auto"/>
      </w:pPr>
      <w:r>
        <w:separator/>
      </w:r>
    </w:p>
  </w:footnote>
  <w:footnote w:type="continuationSeparator" w:id="0">
    <w:p w14:paraId="5488EEE1" w14:textId="77777777" w:rsidR="00E07B51" w:rsidRDefault="00E07B51" w:rsidP="00685E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DA"/>
    <w:rsid w:val="000D3E42"/>
    <w:rsid w:val="0012471B"/>
    <w:rsid w:val="001D5E3C"/>
    <w:rsid w:val="0032544B"/>
    <w:rsid w:val="004A4EE8"/>
    <w:rsid w:val="005420DA"/>
    <w:rsid w:val="00685EE7"/>
    <w:rsid w:val="007E7751"/>
    <w:rsid w:val="00AC10BA"/>
    <w:rsid w:val="00AD4060"/>
    <w:rsid w:val="00BC67A5"/>
    <w:rsid w:val="00C078BB"/>
    <w:rsid w:val="00C626EE"/>
    <w:rsid w:val="00E0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91CAF"/>
  <w15:chartTrackingRefBased/>
  <w15:docId w15:val="{6F94C953-27CF-4855-9791-9DC15E9C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0DA"/>
    <w:pPr>
      <w:spacing w:line="260" w:lineRule="atLeast"/>
      <w:jc w:val="both"/>
    </w:pPr>
    <w:rPr>
      <w:rFonts w:ascii="Palatino Linotype" w:eastAsia="SimSun" w:hAnsi="Palatino Linotype" w:cs="Times New Roman"/>
      <w:color w:val="000000"/>
      <w:kern w:val="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21heading1">
    <w:name w:val="MDPI_2.1_heading1"/>
    <w:qFormat/>
    <w:rsid w:val="005420DA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lang w:eastAsia="de-DE" w:bidi="en-US"/>
    </w:rPr>
  </w:style>
  <w:style w:type="paragraph" w:customStyle="1" w:styleId="MDPI31text">
    <w:name w:val="MDPI_3.1_text"/>
    <w:qFormat/>
    <w:rsid w:val="005420DA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lang w:eastAsia="de-DE" w:bidi="en-US"/>
    </w:rPr>
  </w:style>
  <w:style w:type="paragraph" w:styleId="a3">
    <w:name w:val="header"/>
    <w:basedOn w:val="a"/>
    <w:link w:val="Char"/>
    <w:uiPriority w:val="99"/>
    <w:unhideWhenUsed/>
    <w:rsid w:val="00685E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85EE7"/>
    <w:rPr>
      <w:rFonts w:ascii="Palatino Linotype" w:eastAsia="SimSun" w:hAnsi="Palatino Linotype" w:cs="Times New Roman"/>
      <w:color w:val="000000"/>
      <w:kern w:val="0"/>
      <w:szCs w:val="20"/>
      <w:lang w:eastAsia="zh-CN"/>
    </w:rPr>
  </w:style>
  <w:style w:type="paragraph" w:styleId="a4">
    <w:name w:val="footer"/>
    <w:basedOn w:val="a"/>
    <w:link w:val="Char0"/>
    <w:uiPriority w:val="99"/>
    <w:unhideWhenUsed/>
    <w:rsid w:val="00685E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85EE7"/>
    <w:rPr>
      <w:rFonts w:ascii="Palatino Linotype" w:eastAsia="SimSun" w:hAnsi="Palatino Linotype" w:cs="Times New Roman"/>
      <w:color w:val="000000"/>
      <w:kern w:val="0"/>
      <w:szCs w:val="20"/>
      <w:lang w:eastAsia="zh-CN"/>
    </w:rPr>
  </w:style>
  <w:style w:type="paragraph" w:customStyle="1" w:styleId="MDPI12title">
    <w:name w:val="MDPI_1.2_title"/>
    <w:next w:val="a"/>
    <w:qFormat/>
    <w:rsid w:val="0032544B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a"/>
    <w:qFormat/>
    <w:rsid w:val="0032544B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lang w:eastAsia="de-DE" w:bidi="en-US"/>
    </w:rPr>
  </w:style>
  <w:style w:type="character" w:styleId="a5">
    <w:name w:val="Hyperlink"/>
    <w:basedOn w:val="a0"/>
    <w:uiPriority w:val="99"/>
    <w:unhideWhenUsed/>
    <w:rsid w:val="0032544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25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kkim1@sch.ac.kr" TargetMode="External"/><Relationship Id="rId11" Type="http://schemas.openxmlformats.org/officeDocument/2006/relationships/image" Target="media/image3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김창교</dc:creator>
  <cp:keywords/>
  <dc:description/>
  <cp:lastModifiedBy>김창교</cp:lastModifiedBy>
  <cp:revision>2</cp:revision>
  <dcterms:created xsi:type="dcterms:W3CDTF">2023-10-26T02:41:00Z</dcterms:created>
  <dcterms:modified xsi:type="dcterms:W3CDTF">2023-10-26T02:41:00Z</dcterms:modified>
</cp:coreProperties>
</file>