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8515" w14:textId="2E2C3FC4" w:rsidR="003773C5" w:rsidRDefault="00910F42" w:rsidP="00910F42">
      <w:pPr>
        <w:pStyle w:val="MDPI41tablecaption"/>
      </w:pPr>
      <w:r w:rsidRPr="00910F42">
        <w:t xml:space="preserve">Table </w:t>
      </w:r>
      <w:r w:rsidR="00894C67">
        <w:t>S</w:t>
      </w:r>
      <w:r w:rsidRPr="00910F42">
        <w:t xml:space="preserve">1. </w:t>
      </w:r>
      <w:bookmarkStart w:id="0" w:name="_Hlk148827386"/>
      <w:r w:rsidR="00811342">
        <w:t>Primers</w:t>
      </w:r>
      <w:r w:rsidR="00811342" w:rsidRPr="00910F42">
        <w:t xml:space="preserve"> </w:t>
      </w:r>
      <w:r w:rsidRPr="00910F42">
        <w:t>used for full-genome sequencing of A/South Africa/3626/2013 virus genome.</w:t>
      </w:r>
      <w:bookmarkEnd w:id="0"/>
    </w:p>
    <w:tbl>
      <w:tblPr>
        <w:tblpPr w:leftFromText="180" w:rightFromText="180" w:vertAnchor="text" w:horzAnchor="margin" w:tblpXSpec="center" w:tblpY="149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1435"/>
        <w:gridCol w:w="4500"/>
        <w:gridCol w:w="1980"/>
        <w:gridCol w:w="4320"/>
      </w:tblGrid>
      <w:tr w:rsidR="00EE5342" w:rsidRPr="00655E61" w14:paraId="5E213109" w14:textId="77777777" w:rsidTr="00894C67">
        <w:tc>
          <w:tcPr>
            <w:tcW w:w="720" w:type="dxa"/>
            <w:shd w:val="clear" w:color="auto" w:fill="auto"/>
            <w:vAlign w:val="center"/>
          </w:tcPr>
          <w:p w14:paraId="3B93D070" w14:textId="77777777" w:rsidR="00EE5342" w:rsidRPr="00196D5A" w:rsidRDefault="00EE5342" w:rsidP="00EE5342">
            <w:pPr>
              <w:pStyle w:val="MDPI42tablebody"/>
              <w:rPr>
                <w:b/>
                <w:bCs/>
              </w:rPr>
            </w:pPr>
            <w:r w:rsidRPr="00910F42">
              <w:rPr>
                <w:b/>
                <w:bCs/>
              </w:rPr>
              <w:t>Gene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B02D82" w14:textId="77777777" w:rsidR="00EE5342" w:rsidRPr="00196D5A" w:rsidRDefault="00EE5342" w:rsidP="00EE5342">
            <w:pPr>
              <w:pStyle w:val="MDPI42tablebody"/>
              <w:rPr>
                <w:b/>
                <w:bCs/>
              </w:rPr>
            </w:pPr>
            <w:r w:rsidRPr="00910F42">
              <w:rPr>
                <w:b/>
                <w:bCs/>
              </w:rPr>
              <w:t>Fragment</w:t>
            </w:r>
          </w:p>
        </w:tc>
        <w:tc>
          <w:tcPr>
            <w:tcW w:w="1435" w:type="dxa"/>
          </w:tcPr>
          <w:p w14:paraId="71CE9F60" w14:textId="77777777" w:rsidR="00EE5342" w:rsidRPr="00910F42" w:rsidRDefault="00EE5342" w:rsidP="00894C67">
            <w:pPr>
              <w:pStyle w:val="MDPI42tablebody"/>
              <w:rPr>
                <w:b/>
                <w:bCs/>
              </w:rPr>
            </w:pPr>
            <w:r w:rsidRPr="00910F42">
              <w:rPr>
                <w:b/>
                <w:bCs/>
              </w:rPr>
              <w:t>Primers for RT-PCR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1EC52D33" w14:textId="77777777" w:rsidR="00EE5342" w:rsidRPr="00196D5A" w:rsidRDefault="00EE5342" w:rsidP="00EE5342">
            <w:pPr>
              <w:pStyle w:val="MDPI42tablebody"/>
              <w:rPr>
                <w:b/>
                <w:bCs/>
              </w:rPr>
            </w:pPr>
            <w:r w:rsidRPr="00910F42">
              <w:rPr>
                <w:rFonts w:hint="eastAsia"/>
                <w:b/>
                <w:bCs/>
              </w:rPr>
              <w:t>Sequence 5’</w:t>
            </w:r>
            <w:r w:rsidRPr="00910F42">
              <w:rPr>
                <w:rFonts w:ascii="Times New Roman" w:hAnsi="Times New Roman"/>
                <w:b/>
                <w:bCs/>
              </w:rPr>
              <w:t>→</w:t>
            </w:r>
            <w:r w:rsidRPr="00910F42">
              <w:rPr>
                <w:rFonts w:hint="eastAsia"/>
                <w:b/>
                <w:bCs/>
              </w:rPr>
              <w:t>3</w:t>
            </w:r>
            <w:r w:rsidRPr="00910F42">
              <w:rPr>
                <w:rFonts w:cs="Palatino Linotype"/>
                <w:b/>
                <w:bCs/>
              </w:rPr>
              <w:t>’</w:t>
            </w:r>
          </w:p>
        </w:tc>
        <w:tc>
          <w:tcPr>
            <w:tcW w:w="1980" w:type="dxa"/>
            <w:shd w:val="clear" w:color="auto" w:fill="auto"/>
          </w:tcPr>
          <w:p w14:paraId="0D63B2CE" w14:textId="252FA632" w:rsidR="00EE5342" w:rsidRPr="00196D5A" w:rsidRDefault="00EE5342" w:rsidP="00894C67">
            <w:pPr>
              <w:pStyle w:val="MDPI42tablebody"/>
              <w:rPr>
                <w:b/>
                <w:bCs/>
              </w:rPr>
            </w:pPr>
            <w:r w:rsidRPr="009C1B2A">
              <w:rPr>
                <w:rFonts w:cs="Palatino Linotype"/>
                <w:b/>
                <w:bCs/>
              </w:rPr>
              <w:t>Primers for reaction with Big</w:t>
            </w:r>
            <w:r w:rsidR="00913D43">
              <w:rPr>
                <w:rFonts w:cs="Palatino Linotype"/>
                <w:b/>
                <w:bCs/>
              </w:rPr>
              <w:t xml:space="preserve"> </w:t>
            </w:r>
            <w:r w:rsidRPr="009C1B2A">
              <w:rPr>
                <w:rFonts w:cs="Palatino Linotype"/>
                <w:b/>
                <w:bCs/>
              </w:rPr>
              <w:t>Dye kit</w:t>
            </w:r>
          </w:p>
        </w:tc>
        <w:tc>
          <w:tcPr>
            <w:tcW w:w="4320" w:type="dxa"/>
            <w:vAlign w:val="center"/>
          </w:tcPr>
          <w:p w14:paraId="44CF41EE" w14:textId="77777777" w:rsidR="00EE5342" w:rsidRPr="009C1B2A" w:rsidRDefault="00EE5342" w:rsidP="00EE5342">
            <w:pPr>
              <w:pStyle w:val="MDPI42tablebody"/>
              <w:rPr>
                <w:rFonts w:cs="Palatino Linotype"/>
                <w:b/>
                <w:bCs/>
              </w:rPr>
            </w:pPr>
            <w:r w:rsidRPr="00910F42">
              <w:rPr>
                <w:rFonts w:hint="eastAsia"/>
                <w:b/>
                <w:bCs/>
              </w:rPr>
              <w:t>Sequence 5’</w:t>
            </w:r>
            <w:r w:rsidRPr="00910F42">
              <w:rPr>
                <w:rFonts w:ascii="Times New Roman" w:hAnsi="Times New Roman"/>
                <w:b/>
                <w:bCs/>
              </w:rPr>
              <w:t>→</w:t>
            </w:r>
            <w:r w:rsidRPr="00910F42">
              <w:rPr>
                <w:rFonts w:hint="eastAsia"/>
                <w:b/>
                <w:bCs/>
              </w:rPr>
              <w:t>3</w:t>
            </w:r>
            <w:r w:rsidRPr="00910F42">
              <w:rPr>
                <w:rFonts w:cs="Palatino Linotype"/>
                <w:b/>
                <w:bCs/>
              </w:rPr>
              <w:t>’</w:t>
            </w:r>
          </w:p>
        </w:tc>
      </w:tr>
      <w:tr w:rsidR="007F24A0" w:rsidRPr="00655E61" w14:paraId="18BB8203" w14:textId="77777777" w:rsidTr="00894C67">
        <w:trPr>
          <w:trHeight w:val="794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3A62FD7D" w14:textId="77777777" w:rsidR="007F24A0" w:rsidRPr="00655E61" w:rsidRDefault="007F24A0" w:rsidP="007F24A0">
            <w:pPr>
              <w:pStyle w:val="MDPI42tablebody"/>
            </w:pPr>
            <w:r w:rsidRPr="009C1B2A">
              <w:t>PB2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02A36860" w14:textId="77777777" w:rsidR="007F24A0" w:rsidRPr="00655E61" w:rsidRDefault="007F24A0" w:rsidP="007F24A0">
            <w:pPr>
              <w:pStyle w:val="MDPI42tablebody"/>
            </w:pPr>
            <w:r w:rsidRPr="009C1B2A">
              <w:t>PB2-1</w:t>
            </w:r>
          </w:p>
        </w:tc>
        <w:tc>
          <w:tcPr>
            <w:tcW w:w="1435" w:type="dxa"/>
          </w:tcPr>
          <w:p w14:paraId="51E7D4AF" w14:textId="72DA6798" w:rsidR="007F24A0" w:rsidRPr="00655E61" w:rsidRDefault="007F24A0" w:rsidP="00894C67">
            <w:pPr>
              <w:pStyle w:val="MDPI42tablebody"/>
            </w:pPr>
            <w:r w:rsidRPr="009C1B2A">
              <w:t>PB2 Uni F1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5D7250D" w14:textId="77777777" w:rsidR="007F24A0" w:rsidRPr="00655E61" w:rsidRDefault="007F24A0" w:rsidP="007F24A0">
            <w:pPr>
              <w:pStyle w:val="MDPI42tablebody"/>
              <w:jc w:val="both"/>
              <w:rPr>
                <w:lang w:bidi="ar-SA"/>
              </w:rPr>
            </w:pPr>
            <w:r w:rsidRPr="006B49D9">
              <w:t>GATCGCTCTTCAGGGAGCGAAGCAGGTC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69B54EA5" w14:textId="7FEE4502" w:rsidR="007F24A0" w:rsidRPr="007F24A0" w:rsidRDefault="007F24A0" w:rsidP="00894C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 w:val="0"/>
                <w:snapToGrid w:val="0"/>
                <w:lang w:eastAsia="de-DE" w:bidi="en-US"/>
              </w:rPr>
            </w:pPr>
            <w:r w:rsidRPr="007F24A0">
              <w:rPr>
                <w:rFonts w:eastAsia="Times New Roman"/>
                <w:noProof w:val="0"/>
                <w:snapToGrid w:val="0"/>
                <w:lang w:eastAsia="de-DE" w:bidi="en-US"/>
              </w:rPr>
              <w:t>PB2</w:t>
            </w:r>
            <w:r w:rsidR="00894C67">
              <w:rPr>
                <w:rFonts w:eastAsia="Times New Roman"/>
                <w:noProof w:val="0"/>
                <w:snapToGrid w:val="0"/>
                <w:lang w:eastAsia="de-DE" w:bidi="en-US"/>
              </w:rPr>
              <w:t xml:space="preserve"> </w:t>
            </w:r>
            <w:r w:rsidRPr="007F24A0">
              <w:rPr>
                <w:rFonts w:eastAsia="Times New Roman"/>
                <w:noProof w:val="0"/>
                <w:snapToGrid w:val="0"/>
                <w:lang w:eastAsia="de-DE" w:bidi="en-US"/>
              </w:rPr>
              <w:t>Uni F1</w:t>
            </w:r>
          </w:p>
        </w:tc>
        <w:tc>
          <w:tcPr>
            <w:tcW w:w="4320" w:type="dxa"/>
          </w:tcPr>
          <w:p w14:paraId="6B96F17F" w14:textId="067F3D7F" w:rsidR="007F24A0" w:rsidRPr="00655E61" w:rsidRDefault="007F24A0" w:rsidP="007F24A0">
            <w:pPr>
              <w:pStyle w:val="MDPI42tablebody"/>
              <w:jc w:val="both"/>
            </w:pPr>
            <w:r w:rsidRPr="007F24A0">
              <w:t>GATC GCTCTTCAGGGAGCGAAAGCAGGTC [Hoffmann DOI: 10.1007/s007050170002]</w:t>
            </w:r>
          </w:p>
        </w:tc>
      </w:tr>
      <w:tr w:rsidR="007F24A0" w:rsidRPr="00655E61" w14:paraId="3431C08A" w14:textId="77777777" w:rsidTr="00894C67"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6C775DB7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3A533143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1435" w:type="dxa"/>
          </w:tcPr>
          <w:p w14:paraId="2495B3E1" w14:textId="77777777" w:rsidR="007F24A0" w:rsidRPr="00655E61" w:rsidRDefault="007F24A0" w:rsidP="00894C67">
            <w:pPr>
              <w:pStyle w:val="MDPI42tablebody"/>
            </w:pPr>
            <w:r w:rsidRPr="009C1B2A">
              <w:t>PB2 R1322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E227EBB" w14:textId="5A6CDD90" w:rsidR="007F24A0" w:rsidRPr="00655E61" w:rsidRDefault="007F24A0" w:rsidP="007F24A0">
            <w:pPr>
              <w:pStyle w:val="MDPI42tablebody"/>
            </w:pPr>
            <w:r w:rsidRPr="00EE5342">
              <w:t>TGCATGGGGTTCAGTCTCTG</w:t>
            </w:r>
          </w:p>
        </w:tc>
        <w:tc>
          <w:tcPr>
            <w:tcW w:w="1980" w:type="dxa"/>
            <w:shd w:val="clear" w:color="auto" w:fill="auto"/>
          </w:tcPr>
          <w:p w14:paraId="2C64840E" w14:textId="3FC51473" w:rsidR="007F24A0" w:rsidRPr="00655E61" w:rsidRDefault="007F24A0" w:rsidP="00894C67">
            <w:pPr>
              <w:pStyle w:val="MDPI42tablebody"/>
            </w:pPr>
            <w:r w:rsidRPr="007F24A0">
              <w:t>PB2 F759</w:t>
            </w:r>
          </w:p>
        </w:tc>
        <w:tc>
          <w:tcPr>
            <w:tcW w:w="4320" w:type="dxa"/>
          </w:tcPr>
          <w:p w14:paraId="272AE8CD" w14:textId="5A66E00A" w:rsidR="007F24A0" w:rsidRPr="00655E61" w:rsidRDefault="007F24A0" w:rsidP="007F24A0">
            <w:pPr>
              <w:pStyle w:val="MDPI42tablebody"/>
              <w:jc w:val="both"/>
            </w:pPr>
            <w:r w:rsidRPr="007F24A0">
              <w:t>CACTCCAGGAGGAGAAGTGAG</w:t>
            </w:r>
          </w:p>
        </w:tc>
      </w:tr>
      <w:tr w:rsidR="007F24A0" w:rsidRPr="00655E61" w14:paraId="25F63FCB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73B42D38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237BB4C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1435" w:type="dxa"/>
          </w:tcPr>
          <w:p w14:paraId="0F19397D" w14:textId="1FCC1863" w:rsidR="007F24A0" w:rsidRPr="00D4179A" w:rsidRDefault="007F24A0" w:rsidP="00894C67">
            <w:pPr>
              <w:pStyle w:val="MDPI42tablebody"/>
              <w:rPr>
                <w:lang w:val="ru-RU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5BF32F2" w14:textId="0166334A" w:rsidR="007F24A0" w:rsidRPr="00655E61" w:rsidRDefault="007F24A0" w:rsidP="0041267F">
            <w:pPr>
              <w:pStyle w:val="MDPI42tablebody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23125325" w14:textId="321D423E" w:rsidR="007F24A0" w:rsidRPr="00655E61" w:rsidRDefault="007F24A0" w:rsidP="00894C67">
            <w:pPr>
              <w:pStyle w:val="MDPI42tablebody"/>
            </w:pPr>
            <w:r w:rsidRPr="007F24A0">
              <w:t>PB2 R1140</w:t>
            </w:r>
          </w:p>
        </w:tc>
        <w:tc>
          <w:tcPr>
            <w:tcW w:w="4320" w:type="dxa"/>
          </w:tcPr>
          <w:p w14:paraId="110C7521" w14:textId="37ADD499" w:rsidR="007F24A0" w:rsidRPr="00655E61" w:rsidRDefault="007F24A0" w:rsidP="007F24A0">
            <w:pPr>
              <w:pStyle w:val="MDPI42tablebody"/>
              <w:jc w:val="both"/>
            </w:pPr>
            <w:r w:rsidRPr="007F24A0">
              <w:t>TGTTGCTCTTCTCCCAACCATTGT</w:t>
            </w:r>
          </w:p>
        </w:tc>
      </w:tr>
      <w:tr w:rsidR="007F24A0" w:rsidRPr="007F24A0" w14:paraId="5C1F85BF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72FA0930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D3F6A59" w14:textId="77777777" w:rsidR="007F24A0" w:rsidRPr="007F24A0" w:rsidRDefault="007F24A0" w:rsidP="007F24A0">
            <w:pPr>
              <w:pStyle w:val="MDPI42tablebody"/>
            </w:pPr>
            <w:r w:rsidRPr="009C1B2A">
              <w:t>PB2-2</w:t>
            </w:r>
          </w:p>
        </w:tc>
        <w:tc>
          <w:tcPr>
            <w:tcW w:w="1435" w:type="dxa"/>
          </w:tcPr>
          <w:p w14:paraId="04DFD88A" w14:textId="4578B4E5" w:rsidR="007F24A0" w:rsidRPr="007F24A0" w:rsidRDefault="007F24A0" w:rsidP="00894C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 w:val="0"/>
                <w:snapToGrid w:val="0"/>
                <w:lang w:eastAsia="de-DE" w:bidi="en-US"/>
              </w:rPr>
            </w:pPr>
            <w:r w:rsidRPr="007F24A0">
              <w:rPr>
                <w:rFonts w:eastAsia="Times New Roman"/>
                <w:noProof w:val="0"/>
                <w:snapToGrid w:val="0"/>
                <w:lang w:eastAsia="de-DE" w:bidi="en-US"/>
              </w:rPr>
              <w:t>PB2 F1063</w:t>
            </w:r>
          </w:p>
        </w:tc>
        <w:tc>
          <w:tcPr>
            <w:tcW w:w="4500" w:type="dxa"/>
            <w:shd w:val="clear" w:color="auto" w:fill="auto"/>
          </w:tcPr>
          <w:p w14:paraId="1A82D185" w14:textId="779E394E" w:rsidR="007F24A0" w:rsidRPr="00655E61" w:rsidRDefault="007F24A0" w:rsidP="007F24A0">
            <w:pPr>
              <w:pStyle w:val="MDPI42tablebody"/>
            </w:pPr>
            <w:r w:rsidRPr="007F24A0">
              <w:t>ACGGGCAATCTCCAAACA</w:t>
            </w:r>
          </w:p>
        </w:tc>
        <w:tc>
          <w:tcPr>
            <w:tcW w:w="1980" w:type="dxa"/>
            <w:shd w:val="clear" w:color="auto" w:fill="auto"/>
          </w:tcPr>
          <w:p w14:paraId="27AC9550" w14:textId="20E32EFF" w:rsidR="007F24A0" w:rsidRPr="007F24A0" w:rsidRDefault="007F24A0" w:rsidP="00894C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 w:val="0"/>
                <w:snapToGrid w:val="0"/>
                <w:lang w:eastAsia="de-DE" w:bidi="en-US"/>
              </w:rPr>
            </w:pPr>
            <w:r w:rsidRPr="007F24A0">
              <w:rPr>
                <w:rFonts w:eastAsia="Times New Roman"/>
                <w:noProof w:val="0"/>
                <w:snapToGrid w:val="0"/>
                <w:lang w:eastAsia="de-DE" w:bidi="en-US"/>
              </w:rPr>
              <w:t>PB2 F1063</w:t>
            </w:r>
          </w:p>
        </w:tc>
        <w:tc>
          <w:tcPr>
            <w:tcW w:w="4320" w:type="dxa"/>
          </w:tcPr>
          <w:p w14:paraId="22E8E82B" w14:textId="5D5E69EA" w:rsidR="007F24A0" w:rsidRPr="00655E61" w:rsidRDefault="007F24A0" w:rsidP="007F24A0">
            <w:pPr>
              <w:pStyle w:val="MDPI42tablebody"/>
            </w:pPr>
            <w:r w:rsidRPr="007F24A0">
              <w:t>ACGGGCAATCTCCAAACA</w:t>
            </w:r>
          </w:p>
        </w:tc>
      </w:tr>
      <w:tr w:rsidR="007F24A0" w:rsidRPr="007F24A0" w14:paraId="2320635D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405ADF35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931C087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1435" w:type="dxa"/>
          </w:tcPr>
          <w:p w14:paraId="04B3F7CD" w14:textId="6B9EB00F" w:rsidR="007F24A0" w:rsidRPr="00655E61" w:rsidRDefault="007F24A0" w:rsidP="00894C67">
            <w:pPr>
              <w:pStyle w:val="MDPI42tablebody"/>
            </w:pPr>
            <w:r w:rsidRPr="007F24A0">
              <w:t>PB2</w:t>
            </w:r>
            <w:r w:rsidR="00566265">
              <w:br/>
            </w:r>
            <w:r w:rsidRPr="007F24A0">
              <w:t>Uni R</w:t>
            </w:r>
          </w:p>
        </w:tc>
        <w:tc>
          <w:tcPr>
            <w:tcW w:w="4500" w:type="dxa"/>
            <w:shd w:val="clear" w:color="auto" w:fill="auto"/>
          </w:tcPr>
          <w:p w14:paraId="07363796" w14:textId="08E6150E" w:rsidR="007F24A0" w:rsidRPr="00655E61" w:rsidRDefault="007F24A0" w:rsidP="007F24A0">
            <w:pPr>
              <w:pStyle w:val="MDPI42tablebody"/>
            </w:pPr>
            <w:r w:rsidRPr="007F24A0">
              <w:t xml:space="preserve">ACTG GCTCTTCTATT AGTAGAAACAAGG TCGTTT </w:t>
            </w:r>
            <w:r w:rsidR="00566265">
              <w:br/>
            </w:r>
            <w:r w:rsidRPr="007F24A0">
              <w:t>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45FF2D3D" w14:textId="2970FC8E" w:rsidR="007F24A0" w:rsidRPr="00655E61" w:rsidRDefault="007F24A0" w:rsidP="00894C67">
            <w:pPr>
              <w:pStyle w:val="MDPI42tablebody"/>
            </w:pPr>
            <w:r w:rsidRPr="007F24A0">
              <w:t>PB2 R1477</w:t>
            </w:r>
          </w:p>
        </w:tc>
        <w:tc>
          <w:tcPr>
            <w:tcW w:w="4320" w:type="dxa"/>
          </w:tcPr>
          <w:p w14:paraId="69775C64" w14:textId="6E958B8E" w:rsidR="007F24A0" w:rsidRPr="00655E61" w:rsidRDefault="007F24A0" w:rsidP="007F24A0">
            <w:pPr>
              <w:pStyle w:val="MDPI42tablebody"/>
            </w:pPr>
            <w:r w:rsidRPr="007F24A0">
              <w:t>CCATCTTGCTGACTCTTA</w:t>
            </w:r>
          </w:p>
        </w:tc>
      </w:tr>
      <w:tr w:rsidR="007F24A0" w:rsidRPr="007F24A0" w14:paraId="692DF0A6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2C90A401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3F07D33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1435" w:type="dxa"/>
          </w:tcPr>
          <w:p w14:paraId="7BFFE843" w14:textId="77777777" w:rsidR="007F24A0" w:rsidRPr="00655E61" w:rsidRDefault="007F24A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237E5145" w14:textId="77777777" w:rsidR="007F24A0" w:rsidRPr="00655E61" w:rsidRDefault="007F24A0" w:rsidP="007F24A0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40009284" w14:textId="7FE97B0A" w:rsidR="007F24A0" w:rsidRPr="00655E61" w:rsidRDefault="007F24A0" w:rsidP="00894C67">
            <w:pPr>
              <w:pStyle w:val="MDPI42tablebody"/>
            </w:pPr>
            <w:r w:rsidRPr="007F24A0">
              <w:t>PB2</w:t>
            </w:r>
            <w:r w:rsidR="00894C67">
              <w:t xml:space="preserve"> </w:t>
            </w:r>
            <w:r w:rsidRPr="007F24A0">
              <w:t>Uni R</w:t>
            </w:r>
          </w:p>
        </w:tc>
        <w:tc>
          <w:tcPr>
            <w:tcW w:w="4320" w:type="dxa"/>
          </w:tcPr>
          <w:p w14:paraId="7101B29C" w14:textId="7B633A06" w:rsidR="007F24A0" w:rsidRPr="00655E61" w:rsidRDefault="007F24A0" w:rsidP="007F24A0">
            <w:pPr>
              <w:pStyle w:val="MDPI42tablebody"/>
            </w:pPr>
            <w:r w:rsidRPr="007F24A0">
              <w:t>ACTG GCTCTTCTATT AGTAGAAACAAGG TCGTTT [Hoffmann DOI: 10.1007/s007050170002]</w:t>
            </w:r>
          </w:p>
        </w:tc>
      </w:tr>
      <w:tr w:rsidR="00647380" w:rsidRPr="00655E61" w14:paraId="5BB886D9" w14:textId="77777777" w:rsidTr="00894C67"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275F263" w14:textId="5DDE5FB3" w:rsidR="00647380" w:rsidRPr="00655E61" w:rsidRDefault="00647380" w:rsidP="00647380">
            <w:pPr>
              <w:pStyle w:val="MDPI42tablebody"/>
            </w:pPr>
            <w:r w:rsidRPr="00A440C1">
              <w:rPr>
                <w:rFonts w:cstheme="minorHAnsi"/>
                <w:sz w:val="18"/>
                <w:szCs w:val="18"/>
              </w:rPr>
              <w:t>PB1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14:paraId="21E090E4" w14:textId="1C4D8CB1" w:rsidR="00647380" w:rsidRPr="00655E61" w:rsidRDefault="00647380" w:rsidP="00647380">
            <w:pPr>
              <w:pStyle w:val="MDPI42tablebody"/>
            </w:pPr>
            <w:r w:rsidRPr="00A440C1">
              <w:rPr>
                <w:rFonts w:cstheme="minorHAnsi"/>
                <w:sz w:val="18"/>
                <w:szCs w:val="18"/>
              </w:rPr>
              <w:t>PB1-1</w:t>
            </w:r>
          </w:p>
        </w:tc>
        <w:tc>
          <w:tcPr>
            <w:tcW w:w="1435" w:type="dxa"/>
          </w:tcPr>
          <w:p w14:paraId="24F151F6" w14:textId="77777777" w:rsidR="00647380" w:rsidRPr="00647380" w:rsidRDefault="00647380" w:rsidP="00894C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 w:val="0"/>
                <w:snapToGrid w:val="0"/>
                <w:lang w:eastAsia="de-DE" w:bidi="en-US"/>
              </w:rPr>
            </w:pPr>
            <w:r w:rsidRPr="00647380">
              <w:rPr>
                <w:rFonts w:eastAsia="Times New Roman"/>
                <w:noProof w:val="0"/>
                <w:snapToGrid w:val="0"/>
                <w:lang w:eastAsia="de-DE" w:bidi="en-US"/>
              </w:rPr>
              <w:t>PB1 F1</w:t>
            </w:r>
          </w:p>
          <w:p w14:paraId="3F2334E6" w14:textId="77777777" w:rsidR="00647380" w:rsidRPr="00655E61" w:rsidRDefault="0064738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  <w:hideMark/>
          </w:tcPr>
          <w:p w14:paraId="44B12CA1" w14:textId="76321B52" w:rsidR="00647380" w:rsidRPr="00655E61" w:rsidRDefault="00647380" w:rsidP="00647380">
            <w:pPr>
              <w:pStyle w:val="MDPI42tablebody"/>
            </w:pPr>
            <w:r w:rsidRPr="00647380">
              <w:t>GAGCGAAAGCAGGCAAACCA</w:t>
            </w:r>
          </w:p>
        </w:tc>
        <w:tc>
          <w:tcPr>
            <w:tcW w:w="1980" w:type="dxa"/>
            <w:shd w:val="clear" w:color="auto" w:fill="auto"/>
          </w:tcPr>
          <w:p w14:paraId="5C09E47E" w14:textId="226DB1D1" w:rsidR="00647380" w:rsidRPr="00655E61" w:rsidRDefault="00647380" w:rsidP="00894C67">
            <w:pPr>
              <w:pStyle w:val="MDPI42tablebody"/>
            </w:pPr>
            <w:r w:rsidRPr="00647380">
              <w:t>PB1 R431</w:t>
            </w:r>
          </w:p>
        </w:tc>
        <w:tc>
          <w:tcPr>
            <w:tcW w:w="4320" w:type="dxa"/>
          </w:tcPr>
          <w:p w14:paraId="028FA4F9" w14:textId="654B765D" w:rsidR="00647380" w:rsidRPr="007F24A0" w:rsidRDefault="00647380" w:rsidP="00647380">
            <w:pPr>
              <w:pStyle w:val="MDPI42tablebody"/>
            </w:pPr>
            <w:r w:rsidRPr="00647380">
              <w:t>TTTCTGTTTAATGTCCAATCA</w:t>
            </w:r>
          </w:p>
        </w:tc>
      </w:tr>
      <w:tr w:rsidR="00647380" w:rsidRPr="00655E61" w14:paraId="2E8D8EE1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49D70FC8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A855946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48BEC8AB" w14:textId="4C707651" w:rsidR="00647380" w:rsidRPr="00655E61" w:rsidRDefault="00647380" w:rsidP="00894C67">
            <w:pPr>
              <w:pStyle w:val="MDPI42tablebody"/>
            </w:pPr>
            <w:r w:rsidRPr="00647380">
              <w:t>PB1 R1071</w:t>
            </w:r>
          </w:p>
        </w:tc>
        <w:tc>
          <w:tcPr>
            <w:tcW w:w="4500" w:type="dxa"/>
            <w:shd w:val="clear" w:color="auto" w:fill="auto"/>
          </w:tcPr>
          <w:p w14:paraId="5A2513B9" w14:textId="3BADD644" w:rsidR="00647380" w:rsidRPr="00655E61" w:rsidRDefault="00647380" w:rsidP="00647380">
            <w:pPr>
              <w:pStyle w:val="MDPI42tablebody"/>
            </w:pPr>
            <w:r w:rsidRPr="00647380">
              <w:t>TGC CAT TTT RTT TGA GAA CAT TAT [Matyushenko et al doi.org/10.1371/journal.pone.0180497]</w:t>
            </w:r>
          </w:p>
        </w:tc>
        <w:tc>
          <w:tcPr>
            <w:tcW w:w="1980" w:type="dxa"/>
            <w:shd w:val="clear" w:color="auto" w:fill="auto"/>
          </w:tcPr>
          <w:p w14:paraId="5B72849C" w14:textId="1701B0F1" w:rsidR="00647380" w:rsidRPr="00655E61" w:rsidRDefault="00647380" w:rsidP="00894C67">
            <w:pPr>
              <w:pStyle w:val="MDPI42tablebody"/>
            </w:pPr>
            <w:r w:rsidRPr="00647380">
              <w:t>PB1 F175</w:t>
            </w:r>
          </w:p>
        </w:tc>
        <w:tc>
          <w:tcPr>
            <w:tcW w:w="4320" w:type="dxa"/>
          </w:tcPr>
          <w:p w14:paraId="53563DCC" w14:textId="36EDD6E8" w:rsidR="00647380" w:rsidRPr="00655E61" w:rsidRDefault="00647380" w:rsidP="00647380">
            <w:pPr>
              <w:pStyle w:val="MDPI42tablebody"/>
            </w:pPr>
            <w:r w:rsidRPr="00647380">
              <w:t>GAAAAGGGGAAGTGGACAACAA</w:t>
            </w:r>
          </w:p>
        </w:tc>
      </w:tr>
      <w:tr w:rsidR="00647380" w:rsidRPr="00655E61" w14:paraId="134F6D67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2E1E4B60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B3E721F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05ACFDB6" w14:textId="77777777" w:rsidR="00647380" w:rsidRPr="00655E61" w:rsidRDefault="0064738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588DD88D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54B98438" w14:textId="5D5A5573" w:rsidR="00647380" w:rsidRPr="00655E61" w:rsidRDefault="00647380" w:rsidP="00894C67">
            <w:pPr>
              <w:pStyle w:val="MDPI42tablebody"/>
            </w:pPr>
            <w:r w:rsidRPr="00647380">
              <w:t>PB1 R835</w:t>
            </w:r>
          </w:p>
        </w:tc>
        <w:tc>
          <w:tcPr>
            <w:tcW w:w="4320" w:type="dxa"/>
          </w:tcPr>
          <w:p w14:paraId="6C1240DE" w14:textId="6D8D0E71" w:rsidR="00647380" w:rsidRPr="00655E61" w:rsidRDefault="00647380" w:rsidP="00647380">
            <w:pPr>
              <w:pStyle w:val="MDPI42tablebody"/>
            </w:pPr>
            <w:r w:rsidRPr="00647380">
              <w:t>GCCCAGACTGTTCAAG</w:t>
            </w:r>
          </w:p>
        </w:tc>
      </w:tr>
      <w:tr w:rsidR="00647380" w:rsidRPr="00655E61" w14:paraId="27587C97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19126F20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1C762FCD" w14:textId="77777777" w:rsidR="00647380" w:rsidRPr="00655E61" w:rsidRDefault="00647380" w:rsidP="00647380">
            <w:pPr>
              <w:pStyle w:val="MDPI42tablebody"/>
            </w:pPr>
            <w:r w:rsidRPr="00647380">
              <w:t>PB1-2</w:t>
            </w:r>
          </w:p>
          <w:p w14:paraId="733DEF52" w14:textId="605E4B28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2A130EAF" w14:textId="6DB4B83A" w:rsidR="00647380" w:rsidRPr="00655E61" w:rsidRDefault="00647380" w:rsidP="00894C67">
            <w:pPr>
              <w:pStyle w:val="MDPI42tablebody"/>
            </w:pPr>
            <w:r w:rsidRPr="00647380">
              <w:t>PB1 F594</w:t>
            </w:r>
          </w:p>
        </w:tc>
        <w:tc>
          <w:tcPr>
            <w:tcW w:w="4500" w:type="dxa"/>
            <w:shd w:val="clear" w:color="auto" w:fill="auto"/>
          </w:tcPr>
          <w:p w14:paraId="382706A6" w14:textId="490C8BF8" w:rsidR="00647380" w:rsidRPr="00655E61" w:rsidRDefault="00647380" w:rsidP="00647380">
            <w:pPr>
              <w:pStyle w:val="MDPI42tablebody"/>
            </w:pPr>
            <w:r w:rsidRPr="00647380">
              <w:t>AGT AAG RGA CAA CAT GAC CAA GAA [[Matyushenko et al doi.org/10.1371/journal.pone.0180497]</w:t>
            </w:r>
          </w:p>
        </w:tc>
        <w:tc>
          <w:tcPr>
            <w:tcW w:w="1980" w:type="dxa"/>
            <w:shd w:val="clear" w:color="auto" w:fill="auto"/>
          </w:tcPr>
          <w:p w14:paraId="4C36D530" w14:textId="01628F86" w:rsidR="00647380" w:rsidRPr="00655E61" w:rsidRDefault="00647380" w:rsidP="00894C67">
            <w:pPr>
              <w:pStyle w:val="MDPI42tablebody"/>
            </w:pPr>
            <w:r w:rsidRPr="00647380">
              <w:t>PB1 F594</w:t>
            </w:r>
          </w:p>
        </w:tc>
        <w:tc>
          <w:tcPr>
            <w:tcW w:w="4320" w:type="dxa"/>
          </w:tcPr>
          <w:p w14:paraId="6E9D65D5" w14:textId="3D28C6C5" w:rsidR="00647380" w:rsidRPr="00655E61" w:rsidRDefault="00647380" w:rsidP="00647380">
            <w:pPr>
              <w:pStyle w:val="MDPI42tablebody"/>
            </w:pPr>
            <w:r w:rsidRPr="00647380">
              <w:t>AGT AAG RGA CAA CAT GAC CAA GAA [[Matyushenko et al doi.org/10.1371/journal.pone.0180497]</w:t>
            </w:r>
          </w:p>
        </w:tc>
      </w:tr>
      <w:tr w:rsidR="00647380" w:rsidRPr="00655E61" w14:paraId="2F53017D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763FC853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</w:tcPr>
          <w:p w14:paraId="07F5075A" w14:textId="2A925334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5E27AA16" w14:textId="7D147F05" w:rsidR="00647380" w:rsidRPr="00655E61" w:rsidRDefault="00647380" w:rsidP="00894C67">
            <w:pPr>
              <w:pStyle w:val="MDPI42tablebody"/>
            </w:pPr>
            <w:r w:rsidRPr="00647380">
              <w:t>PB1 Uni R</w:t>
            </w:r>
          </w:p>
        </w:tc>
        <w:tc>
          <w:tcPr>
            <w:tcW w:w="4500" w:type="dxa"/>
            <w:shd w:val="clear" w:color="auto" w:fill="auto"/>
          </w:tcPr>
          <w:p w14:paraId="32B4F625" w14:textId="1659E1D3" w:rsidR="00647380" w:rsidRPr="00655E61" w:rsidRDefault="00647380" w:rsidP="00647380">
            <w:pPr>
              <w:pStyle w:val="MDPI42tablebody"/>
            </w:pPr>
            <w:r w:rsidRPr="00647380">
              <w:t>ACTG GCTCTTCTATT AGTAGAAACAAGG CATTTT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6353AF59" w14:textId="11390AA3" w:rsidR="00647380" w:rsidRPr="00655E61" w:rsidRDefault="00647380" w:rsidP="00894C67">
            <w:pPr>
              <w:pStyle w:val="MDPI42tablebody"/>
            </w:pPr>
            <w:r w:rsidRPr="00647380">
              <w:t>PB1 R1536</w:t>
            </w:r>
          </w:p>
        </w:tc>
        <w:tc>
          <w:tcPr>
            <w:tcW w:w="4320" w:type="dxa"/>
          </w:tcPr>
          <w:p w14:paraId="1C7AD53B" w14:textId="5459BE6B" w:rsidR="00647380" w:rsidRPr="00655E61" w:rsidRDefault="00647380" w:rsidP="00647380">
            <w:pPr>
              <w:pStyle w:val="MDPI42tablebody"/>
            </w:pPr>
            <w:r w:rsidRPr="00647380">
              <w:t>ATTAGCCACAAATCCATAGCG</w:t>
            </w:r>
          </w:p>
        </w:tc>
      </w:tr>
      <w:tr w:rsidR="00647380" w:rsidRPr="00655E61" w14:paraId="5AEDC805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59B1E7E3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</w:tcPr>
          <w:p w14:paraId="1919DE49" w14:textId="43066422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107162CD" w14:textId="77777777" w:rsidR="00647380" w:rsidRPr="00655E61" w:rsidRDefault="0064738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68E80280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27B4D2E6" w14:textId="130814A5" w:rsidR="00647380" w:rsidRPr="00655E61" w:rsidRDefault="00647380" w:rsidP="00894C67">
            <w:pPr>
              <w:pStyle w:val="MDPI42tablebody"/>
            </w:pPr>
            <w:r w:rsidRPr="00647380">
              <w:t>PB1 R1071</w:t>
            </w:r>
          </w:p>
        </w:tc>
        <w:tc>
          <w:tcPr>
            <w:tcW w:w="4320" w:type="dxa"/>
          </w:tcPr>
          <w:p w14:paraId="5F0B98B2" w14:textId="7E6C8313" w:rsidR="00647380" w:rsidRPr="00655E61" w:rsidRDefault="00647380" w:rsidP="00647380">
            <w:pPr>
              <w:pStyle w:val="MDPI42tablebody"/>
            </w:pPr>
            <w:r w:rsidRPr="00647380">
              <w:t>TGC CAT TTT RTT TGA GAA CAT TAT [Matyushenko et al doi.org/10.1371/journal.pone.0180497]</w:t>
            </w:r>
          </w:p>
        </w:tc>
      </w:tr>
      <w:tr w:rsidR="00647380" w:rsidRPr="00655E61" w14:paraId="5522E064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6A1C23A1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</w:tcPr>
          <w:p w14:paraId="548FC8DB" w14:textId="51DA771D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2B194C95" w14:textId="77777777" w:rsidR="00647380" w:rsidRPr="00655E61" w:rsidRDefault="0064738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049BAD80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635BB1E8" w14:textId="23ED7580" w:rsidR="00647380" w:rsidRPr="00655E61" w:rsidRDefault="00647380" w:rsidP="00894C67">
            <w:pPr>
              <w:pStyle w:val="MDPI42tablebody"/>
            </w:pPr>
            <w:r w:rsidRPr="00647380">
              <w:t>PB1 Uni R</w:t>
            </w:r>
          </w:p>
        </w:tc>
        <w:tc>
          <w:tcPr>
            <w:tcW w:w="4320" w:type="dxa"/>
          </w:tcPr>
          <w:p w14:paraId="4FC50A24" w14:textId="67C1843E" w:rsidR="00647380" w:rsidRPr="00655E61" w:rsidRDefault="00647380" w:rsidP="00647380">
            <w:pPr>
              <w:pStyle w:val="MDPI42tablebody"/>
            </w:pPr>
            <w:r w:rsidRPr="00647380">
              <w:t>ACTG GCTCTTCTATT AGTAGAAACAAGG CATTTT [Hoffmann DOI: 10.1007/s007050170002]</w:t>
            </w:r>
          </w:p>
        </w:tc>
      </w:tr>
      <w:tr w:rsidR="00647380" w:rsidRPr="00655E61" w14:paraId="1175AEC5" w14:textId="77777777" w:rsidTr="00894C67"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511A1AFC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  <w:hideMark/>
          </w:tcPr>
          <w:p w14:paraId="718A1275" w14:textId="78CF339A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58F2F555" w14:textId="77777777" w:rsidR="00647380" w:rsidRPr="00655E61" w:rsidRDefault="0064738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  <w:hideMark/>
          </w:tcPr>
          <w:p w14:paraId="7BBAAE31" w14:textId="05FB2913" w:rsidR="00647380" w:rsidRPr="00655E61" w:rsidRDefault="00647380" w:rsidP="00647380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43B998B8" w14:textId="76B09482" w:rsidR="00647380" w:rsidRPr="00655E61" w:rsidRDefault="00647380" w:rsidP="00894C67">
            <w:pPr>
              <w:pStyle w:val="MDPI42tablebody"/>
            </w:pPr>
            <w:r w:rsidRPr="00647380">
              <w:t>PB1 R2273</w:t>
            </w:r>
          </w:p>
        </w:tc>
        <w:tc>
          <w:tcPr>
            <w:tcW w:w="4320" w:type="dxa"/>
          </w:tcPr>
          <w:p w14:paraId="42249BB1" w14:textId="6F3E3AA2" w:rsidR="00647380" w:rsidRPr="00655E61" w:rsidRDefault="00647380" w:rsidP="00647380">
            <w:pPr>
              <w:pStyle w:val="MDPI42tablebody"/>
            </w:pPr>
            <w:r w:rsidRPr="00647380">
              <w:t>ATGGTGGAACAGATCTTCATGATCTC [Deng 2011 DOI: 10.1371/journal.pone.0023400]</w:t>
            </w:r>
          </w:p>
        </w:tc>
      </w:tr>
      <w:tr w:rsidR="00647380" w:rsidRPr="00655E61" w14:paraId="7858269C" w14:textId="77777777" w:rsidTr="00894C67"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ABE6A65" w14:textId="0552CD4A" w:rsidR="00647380" w:rsidRPr="00655E61" w:rsidRDefault="00647380" w:rsidP="00647380">
            <w:pPr>
              <w:pStyle w:val="MDPI42tablebody"/>
            </w:pPr>
            <w:r w:rsidRPr="00A440C1">
              <w:rPr>
                <w:rFonts w:cstheme="minorHAnsi"/>
                <w:sz w:val="18"/>
                <w:szCs w:val="18"/>
              </w:rPr>
              <w:t>PA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40BBD4A" w14:textId="77777777" w:rsidR="00647380" w:rsidRPr="00655E61" w:rsidRDefault="00647380" w:rsidP="00647380">
            <w:pPr>
              <w:pStyle w:val="MDPI42tablebody"/>
            </w:pPr>
            <w:r w:rsidRPr="00647380">
              <w:t>PA-1</w:t>
            </w:r>
          </w:p>
          <w:p w14:paraId="260492B0" w14:textId="35A55DC9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187C364B" w14:textId="0DDC85FE" w:rsidR="00647380" w:rsidRPr="00655E61" w:rsidRDefault="00647380" w:rsidP="00894C67">
            <w:pPr>
              <w:pStyle w:val="MDPI42tablebody"/>
            </w:pPr>
            <w:r w:rsidRPr="00647380">
              <w:t>PA Uni F1</w:t>
            </w:r>
          </w:p>
        </w:tc>
        <w:tc>
          <w:tcPr>
            <w:tcW w:w="4500" w:type="dxa"/>
            <w:shd w:val="clear" w:color="auto" w:fill="auto"/>
          </w:tcPr>
          <w:p w14:paraId="703B923E" w14:textId="600D1E7D" w:rsidR="00647380" w:rsidRPr="00655E61" w:rsidRDefault="00647380" w:rsidP="00647380">
            <w:pPr>
              <w:pStyle w:val="MDPI42tablebody"/>
            </w:pPr>
            <w:r w:rsidRPr="00647380">
              <w:t>GATCGCTCTTCAGGGAGCGAAAGCAGGTAC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38663ACD" w14:textId="72578A9B" w:rsidR="00647380" w:rsidRPr="00655E61" w:rsidRDefault="00647380" w:rsidP="00894C67">
            <w:pPr>
              <w:pStyle w:val="MDPI42tablebody"/>
            </w:pPr>
            <w:r w:rsidRPr="00647380">
              <w:t>PA F62</w:t>
            </w:r>
          </w:p>
        </w:tc>
        <w:tc>
          <w:tcPr>
            <w:tcW w:w="4320" w:type="dxa"/>
          </w:tcPr>
          <w:p w14:paraId="44EAA210" w14:textId="236D5D6A" w:rsidR="00647380" w:rsidRPr="00655E61" w:rsidRDefault="00647380" w:rsidP="00647380">
            <w:pPr>
              <w:pStyle w:val="MDPI42tablebody"/>
            </w:pPr>
            <w:r w:rsidRPr="00647380">
              <w:t>TCGTCGAGCTTGCGGAAAA</w:t>
            </w:r>
          </w:p>
        </w:tc>
      </w:tr>
      <w:tr w:rsidR="00647380" w:rsidRPr="00655E61" w14:paraId="48D5CCC7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01F8FEC2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</w:tcPr>
          <w:p w14:paraId="48520EA6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0F08DCAA" w14:textId="71698E7B" w:rsidR="00647380" w:rsidRPr="00655E61" w:rsidRDefault="00647380" w:rsidP="00894C67">
            <w:pPr>
              <w:pStyle w:val="MDPI42tablebody"/>
            </w:pPr>
            <w:r w:rsidRPr="00647380">
              <w:t>PA R1709</w:t>
            </w:r>
          </w:p>
        </w:tc>
        <w:tc>
          <w:tcPr>
            <w:tcW w:w="4500" w:type="dxa"/>
            <w:shd w:val="clear" w:color="auto" w:fill="auto"/>
          </w:tcPr>
          <w:p w14:paraId="62060E84" w14:textId="798BF346" w:rsidR="00647380" w:rsidRPr="00655E61" w:rsidRDefault="00647380" w:rsidP="00647380">
            <w:pPr>
              <w:pStyle w:val="MDPI42tablebody"/>
            </w:pPr>
            <w:r w:rsidRPr="00647380">
              <w:t>AACATGGGCCTCGACACTTG</w:t>
            </w:r>
          </w:p>
        </w:tc>
        <w:tc>
          <w:tcPr>
            <w:tcW w:w="1980" w:type="dxa"/>
            <w:shd w:val="clear" w:color="auto" w:fill="auto"/>
          </w:tcPr>
          <w:p w14:paraId="1D67D6F7" w14:textId="0900C888" w:rsidR="00647380" w:rsidRPr="00655E61" w:rsidRDefault="00647380" w:rsidP="00894C67">
            <w:pPr>
              <w:pStyle w:val="MDPI42tablebody"/>
            </w:pPr>
            <w:r w:rsidRPr="00647380">
              <w:t>PA F593</w:t>
            </w:r>
          </w:p>
        </w:tc>
        <w:tc>
          <w:tcPr>
            <w:tcW w:w="4320" w:type="dxa"/>
          </w:tcPr>
          <w:p w14:paraId="33AE829F" w14:textId="091B4508" w:rsidR="00647380" w:rsidRPr="00655E61" w:rsidRDefault="00647380" w:rsidP="00647380">
            <w:pPr>
              <w:pStyle w:val="MDPI42tablebody"/>
            </w:pPr>
            <w:r w:rsidRPr="00647380">
              <w:t xml:space="preserve">CCTTTCGTCAGTCCGAAAGAGG </w:t>
            </w:r>
            <w:r>
              <w:rPr>
                <w:rtl/>
              </w:rPr>
              <w:br/>
            </w:r>
            <w:r w:rsidRPr="00647380">
              <w:t>[Deng 2011 DOI: 10.1371/journal.pone.0023400]</w:t>
            </w:r>
          </w:p>
        </w:tc>
      </w:tr>
      <w:tr w:rsidR="00647380" w:rsidRPr="00655E61" w14:paraId="7D92EFB4" w14:textId="77777777" w:rsidTr="00894C67"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68CE36F7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</w:tcPr>
          <w:p w14:paraId="4A1F8B27" w14:textId="280C3A17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372A46D0" w14:textId="77777777" w:rsidR="00647380" w:rsidRPr="00655E61" w:rsidRDefault="0064738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6BEB65C3" w14:textId="4B6620FC" w:rsidR="00647380" w:rsidRPr="00655E61" w:rsidRDefault="00647380" w:rsidP="00647380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40ABDFA1" w14:textId="3DC8EC41" w:rsidR="00647380" w:rsidRPr="00655E61" w:rsidRDefault="00647380" w:rsidP="00894C67">
            <w:pPr>
              <w:pStyle w:val="MDPI42tablebody"/>
            </w:pPr>
            <w:r w:rsidRPr="00647380">
              <w:t>PA R619</w:t>
            </w:r>
          </w:p>
        </w:tc>
        <w:tc>
          <w:tcPr>
            <w:tcW w:w="4320" w:type="dxa"/>
          </w:tcPr>
          <w:p w14:paraId="1CAEEBA6" w14:textId="601C5759" w:rsidR="00647380" w:rsidRPr="00655E61" w:rsidRDefault="00647380" w:rsidP="00647380">
            <w:pPr>
              <w:pStyle w:val="MDPI42tablebody"/>
            </w:pPr>
            <w:r w:rsidRPr="00647380">
              <w:t>CTT CGC CTC TTT CGG ACT GAC G [Matyushenko et al doi.org/10.1371/journal.pone.0180497]</w:t>
            </w:r>
          </w:p>
        </w:tc>
      </w:tr>
      <w:tr w:rsidR="00647380" w:rsidRPr="00655E61" w14:paraId="6BE82CAE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58CBDA44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</w:tcPr>
          <w:p w14:paraId="1F8142EA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3CF0C72D" w14:textId="77777777" w:rsidR="00647380" w:rsidRPr="00655E61" w:rsidRDefault="0064738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7C15DDB7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6DE7A38C" w14:textId="3A4FD417" w:rsidR="00647380" w:rsidRPr="00655E61" w:rsidRDefault="00647380" w:rsidP="00894C67">
            <w:pPr>
              <w:pStyle w:val="MDPI42tablebody"/>
            </w:pPr>
            <w:r w:rsidRPr="00647380">
              <w:t>PA R1709</w:t>
            </w:r>
          </w:p>
        </w:tc>
        <w:tc>
          <w:tcPr>
            <w:tcW w:w="4320" w:type="dxa"/>
          </w:tcPr>
          <w:p w14:paraId="6A7A2B9E" w14:textId="23883945" w:rsidR="00647380" w:rsidRPr="00655E61" w:rsidRDefault="00647380" w:rsidP="00647380">
            <w:pPr>
              <w:pStyle w:val="MDPI42tablebody"/>
            </w:pPr>
            <w:r w:rsidRPr="00647380">
              <w:t>AACATGGGCCTCGACACTTG</w:t>
            </w:r>
          </w:p>
        </w:tc>
      </w:tr>
      <w:tr w:rsidR="00647380" w:rsidRPr="00655E61" w14:paraId="71E7AF7F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0CA6CE83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46792DDA" w14:textId="77777777" w:rsidR="00647380" w:rsidRPr="00655E61" w:rsidRDefault="00647380" w:rsidP="00647380">
            <w:pPr>
              <w:pStyle w:val="MDPI42tablebody"/>
            </w:pPr>
            <w:r w:rsidRPr="00647380">
              <w:t>PA-2</w:t>
            </w:r>
          </w:p>
          <w:p w14:paraId="764D3840" w14:textId="54A4846D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0B73E617" w14:textId="122C3BFC" w:rsidR="00647380" w:rsidRPr="00655E61" w:rsidRDefault="00647380" w:rsidP="00894C67">
            <w:pPr>
              <w:pStyle w:val="MDPI42tablebody"/>
            </w:pPr>
            <w:r w:rsidRPr="00647380">
              <w:t>PA F1623</w:t>
            </w:r>
          </w:p>
        </w:tc>
        <w:tc>
          <w:tcPr>
            <w:tcW w:w="4500" w:type="dxa"/>
            <w:shd w:val="clear" w:color="auto" w:fill="auto"/>
          </w:tcPr>
          <w:p w14:paraId="784EB720" w14:textId="4605DE28" w:rsidR="00647380" w:rsidRPr="00655E61" w:rsidRDefault="00647380" w:rsidP="00647380">
            <w:pPr>
              <w:pStyle w:val="MDPI42tablebody"/>
            </w:pPr>
            <w:r w:rsidRPr="00647380">
              <w:t>GCCACACAAATGGGAAAAATAC</w:t>
            </w:r>
          </w:p>
        </w:tc>
        <w:tc>
          <w:tcPr>
            <w:tcW w:w="1980" w:type="dxa"/>
            <w:shd w:val="clear" w:color="auto" w:fill="auto"/>
          </w:tcPr>
          <w:p w14:paraId="7ED43E5B" w14:textId="6A28736E" w:rsidR="00647380" w:rsidRPr="00655E61" w:rsidRDefault="00647380" w:rsidP="00894C67">
            <w:pPr>
              <w:pStyle w:val="MDPI42tablebody"/>
            </w:pPr>
            <w:r w:rsidRPr="00647380">
              <w:t>PA F1270</w:t>
            </w:r>
          </w:p>
        </w:tc>
        <w:tc>
          <w:tcPr>
            <w:tcW w:w="4320" w:type="dxa"/>
          </w:tcPr>
          <w:p w14:paraId="2F693374" w14:textId="2CE12711" w:rsidR="00647380" w:rsidRPr="00655E61" w:rsidRDefault="00647380" w:rsidP="00647380">
            <w:pPr>
              <w:pStyle w:val="MDPI42tablebody"/>
            </w:pPr>
            <w:r w:rsidRPr="00647380">
              <w:t>GAATTGACTGATTCAAGCTGG</w:t>
            </w:r>
          </w:p>
        </w:tc>
      </w:tr>
      <w:tr w:rsidR="00647380" w:rsidRPr="00655E61" w14:paraId="42F372FD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1EB5E6EE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</w:tcPr>
          <w:p w14:paraId="4368FE85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2DF907CA" w14:textId="31E0DF62" w:rsidR="00647380" w:rsidRPr="00655E61" w:rsidRDefault="00647380" w:rsidP="00894C67">
            <w:pPr>
              <w:pStyle w:val="MDPI42tablebody"/>
            </w:pPr>
            <w:r w:rsidRPr="00647380">
              <w:t>PA Uni R</w:t>
            </w:r>
          </w:p>
        </w:tc>
        <w:tc>
          <w:tcPr>
            <w:tcW w:w="4500" w:type="dxa"/>
            <w:shd w:val="clear" w:color="auto" w:fill="auto"/>
          </w:tcPr>
          <w:p w14:paraId="45AC9132" w14:textId="1AE68E9E" w:rsidR="00647380" w:rsidRPr="00655E61" w:rsidRDefault="00647380" w:rsidP="00647380">
            <w:pPr>
              <w:pStyle w:val="MDPI42tablebody"/>
            </w:pPr>
            <w:r w:rsidRPr="00647380">
              <w:t>ACTG GCTCTTCTATTAGTAGAAACAAGGTACTT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084B0994" w14:textId="19F9F8FA" w:rsidR="00647380" w:rsidRPr="00655E61" w:rsidRDefault="00647380" w:rsidP="00894C67">
            <w:pPr>
              <w:pStyle w:val="MDPI42tablebody"/>
            </w:pPr>
            <w:r w:rsidRPr="00647380">
              <w:t>PA F1623</w:t>
            </w:r>
          </w:p>
        </w:tc>
        <w:tc>
          <w:tcPr>
            <w:tcW w:w="4320" w:type="dxa"/>
          </w:tcPr>
          <w:p w14:paraId="41BB2125" w14:textId="25D13D6D" w:rsidR="00647380" w:rsidRPr="00655E61" w:rsidRDefault="00647380" w:rsidP="00647380">
            <w:pPr>
              <w:pStyle w:val="MDPI42tablebody"/>
            </w:pPr>
            <w:r w:rsidRPr="00647380">
              <w:t>GCCACACAAATGGGAAAAATAC</w:t>
            </w:r>
          </w:p>
        </w:tc>
      </w:tr>
      <w:tr w:rsidR="00647380" w:rsidRPr="00655E61" w14:paraId="2ECD60DF" w14:textId="77777777" w:rsidTr="00894C67"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0902D9A2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</w:tcPr>
          <w:p w14:paraId="4D63DE76" w14:textId="59DAFDB0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0B5A4111" w14:textId="77777777" w:rsidR="00647380" w:rsidRPr="00655E61" w:rsidRDefault="0064738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207EE7BE" w14:textId="1885A36B" w:rsidR="00647380" w:rsidRPr="00655E61" w:rsidRDefault="00647380" w:rsidP="00647380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3F8D3133" w14:textId="672E57AF" w:rsidR="00647380" w:rsidRPr="00655E61" w:rsidRDefault="00647380" w:rsidP="00894C67">
            <w:pPr>
              <w:pStyle w:val="MDPI42tablebody"/>
            </w:pPr>
            <w:r w:rsidRPr="00647380">
              <w:t>PA F2002</w:t>
            </w:r>
          </w:p>
        </w:tc>
        <w:tc>
          <w:tcPr>
            <w:tcW w:w="4320" w:type="dxa"/>
          </w:tcPr>
          <w:p w14:paraId="26A54ED1" w14:textId="77E6D3A6" w:rsidR="00647380" w:rsidRPr="00655E61" w:rsidRDefault="00647380" w:rsidP="00647380">
            <w:pPr>
              <w:pStyle w:val="MDPI42tablebody"/>
            </w:pPr>
            <w:r w:rsidRPr="00647380">
              <w:t>GCTGAATCAAGAAAATTGC</w:t>
            </w:r>
          </w:p>
        </w:tc>
      </w:tr>
      <w:tr w:rsidR="00647380" w:rsidRPr="00655E61" w14:paraId="29F5C565" w14:textId="77777777" w:rsidTr="00894C67"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180A26A7" w14:textId="77777777" w:rsidR="00647380" w:rsidRPr="00655E61" w:rsidRDefault="00647380" w:rsidP="00647380">
            <w:pPr>
              <w:pStyle w:val="MDPI42tablebody"/>
            </w:pPr>
          </w:p>
        </w:tc>
        <w:tc>
          <w:tcPr>
            <w:tcW w:w="900" w:type="dxa"/>
            <w:vMerge/>
            <w:shd w:val="clear" w:color="auto" w:fill="auto"/>
          </w:tcPr>
          <w:p w14:paraId="58798DC3" w14:textId="2B0FC052" w:rsidR="00647380" w:rsidRPr="00655E61" w:rsidRDefault="00647380" w:rsidP="00647380">
            <w:pPr>
              <w:pStyle w:val="MDPI42tablebody"/>
            </w:pPr>
          </w:p>
        </w:tc>
        <w:tc>
          <w:tcPr>
            <w:tcW w:w="1435" w:type="dxa"/>
          </w:tcPr>
          <w:p w14:paraId="4A405B6A" w14:textId="77777777" w:rsidR="00647380" w:rsidRPr="00655E61" w:rsidRDefault="00647380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21FFC8BA" w14:textId="46C267AA" w:rsidR="00647380" w:rsidRPr="00655E61" w:rsidRDefault="00647380" w:rsidP="00647380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6CC44B87" w14:textId="6D5289E7" w:rsidR="00647380" w:rsidRPr="00655E61" w:rsidRDefault="00647380" w:rsidP="00894C67">
            <w:pPr>
              <w:pStyle w:val="MDPI42tablebody"/>
            </w:pPr>
            <w:r w:rsidRPr="00647380">
              <w:t>PA Uni R</w:t>
            </w:r>
          </w:p>
        </w:tc>
        <w:tc>
          <w:tcPr>
            <w:tcW w:w="4320" w:type="dxa"/>
          </w:tcPr>
          <w:p w14:paraId="41927094" w14:textId="1645516C" w:rsidR="00647380" w:rsidRPr="00655E61" w:rsidRDefault="00647380" w:rsidP="00647380">
            <w:pPr>
              <w:pStyle w:val="MDPI42tablebody"/>
            </w:pPr>
            <w:r w:rsidRPr="00647380">
              <w:t xml:space="preserve">ACTG GCTCTTCTATTAGTAGAAACAAGGTACTT </w:t>
            </w:r>
            <w:r w:rsidR="00DE4F54">
              <w:rPr>
                <w:rtl/>
              </w:rPr>
              <w:br/>
            </w:r>
            <w:r w:rsidRPr="00647380">
              <w:t>[Hoffmann DOI: 10.1007/s007050170002]</w:t>
            </w:r>
          </w:p>
        </w:tc>
      </w:tr>
      <w:tr w:rsidR="00DE4F54" w:rsidRPr="00655E61" w14:paraId="797524E3" w14:textId="77777777" w:rsidTr="00894C67">
        <w:tc>
          <w:tcPr>
            <w:tcW w:w="720" w:type="dxa"/>
            <w:vMerge w:val="restart"/>
            <w:shd w:val="clear" w:color="auto" w:fill="auto"/>
            <w:vAlign w:val="center"/>
          </w:tcPr>
          <w:p w14:paraId="595182B0" w14:textId="4E9F3E89" w:rsidR="00DE4F54" w:rsidRPr="00655E61" w:rsidRDefault="00DE4F54" w:rsidP="00DE4F54">
            <w:pPr>
              <w:pStyle w:val="MDPI42tablebody"/>
            </w:pPr>
            <w:r w:rsidRPr="00A440C1">
              <w:rPr>
                <w:rFonts w:cstheme="minorHAnsi"/>
                <w:sz w:val="18"/>
                <w:szCs w:val="18"/>
              </w:rPr>
              <w:t>HA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5FDE729" w14:textId="77777777" w:rsidR="00DE4F54" w:rsidRPr="00655E61" w:rsidRDefault="00DE4F54" w:rsidP="00DE4F54">
            <w:pPr>
              <w:pStyle w:val="MDPI42tablebody"/>
            </w:pPr>
            <w:r w:rsidRPr="00A440C1">
              <w:rPr>
                <w:rFonts w:cstheme="minorHAnsi"/>
                <w:sz w:val="18"/>
                <w:szCs w:val="18"/>
              </w:rPr>
              <w:t>HA-1</w:t>
            </w:r>
          </w:p>
          <w:p w14:paraId="270F8011" w14:textId="0B2E9B06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18B0D5C2" w14:textId="2BB81F5C" w:rsidR="00DE4F54" w:rsidRPr="00655E61" w:rsidRDefault="00DE4F54" w:rsidP="00894C67">
            <w:pPr>
              <w:pStyle w:val="MDPI42tablebody"/>
            </w:pPr>
            <w:r w:rsidRPr="00DE4F54">
              <w:t>HA Uni F1</w:t>
            </w:r>
          </w:p>
        </w:tc>
        <w:tc>
          <w:tcPr>
            <w:tcW w:w="4500" w:type="dxa"/>
            <w:shd w:val="clear" w:color="auto" w:fill="auto"/>
          </w:tcPr>
          <w:p w14:paraId="53053530" w14:textId="5197E942" w:rsidR="00DE4F54" w:rsidRPr="00655E61" w:rsidRDefault="00DE4F54" w:rsidP="00DE4F54">
            <w:pPr>
              <w:pStyle w:val="MDPI42tablebody"/>
            </w:pPr>
            <w:r w:rsidRPr="00DE4F54">
              <w:t>GATCGCTCTTCAGGGAGCAAAAGCAGGGG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09D657BF" w14:textId="4BDC64D7" w:rsidR="00DE4F54" w:rsidRPr="00655E61" w:rsidRDefault="00DE4F54" w:rsidP="00894C67">
            <w:pPr>
              <w:pStyle w:val="MDPI42tablebody"/>
            </w:pPr>
            <w:r w:rsidRPr="00DE4F54">
              <w:t>HA Uni F1</w:t>
            </w:r>
          </w:p>
        </w:tc>
        <w:tc>
          <w:tcPr>
            <w:tcW w:w="4320" w:type="dxa"/>
          </w:tcPr>
          <w:p w14:paraId="7EF0DDAD" w14:textId="61155A1B" w:rsidR="00DE4F54" w:rsidRPr="00655E61" w:rsidRDefault="00DE4F54" w:rsidP="00DE4F54">
            <w:pPr>
              <w:pStyle w:val="MDPI42tablebody"/>
            </w:pPr>
            <w:r w:rsidRPr="00DE4F54">
              <w:t>GATCGCTCTTCAGGGAGCAAAAGCAGGGG [Hoffmann DOI: 10.1007/s007050170002]</w:t>
            </w:r>
          </w:p>
        </w:tc>
      </w:tr>
      <w:tr w:rsidR="00DE4F54" w:rsidRPr="00655E61" w14:paraId="4F5D63DB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64EB7ACD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8D2F1F3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0F98CB33" w14:textId="4899C94A" w:rsidR="00DE4F54" w:rsidRPr="00655E61" w:rsidRDefault="00DE4F54" w:rsidP="00894C67">
            <w:pPr>
              <w:pStyle w:val="MDPI42tablebody"/>
            </w:pPr>
            <w:r w:rsidRPr="00DE4F54">
              <w:t>HA R903</w:t>
            </w:r>
          </w:p>
        </w:tc>
        <w:tc>
          <w:tcPr>
            <w:tcW w:w="4500" w:type="dxa"/>
            <w:shd w:val="clear" w:color="auto" w:fill="auto"/>
          </w:tcPr>
          <w:p w14:paraId="73B827C9" w14:textId="4ECBFAF7" w:rsidR="00DE4F54" w:rsidRPr="00655E61" w:rsidRDefault="00DE4F54" w:rsidP="00DE4F54">
            <w:pPr>
              <w:pStyle w:val="MDPI42tablebody"/>
            </w:pPr>
            <w:r w:rsidRPr="00DE4F54">
              <w:t>CGTGGACTGGTGTATCTGAAATGA</w:t>
            </w:r>
          </w:p>
        </w:tc>
        <w:tc>
          <w:tcPr>
            <w:tcW w:w="1980" w:type="dxa"/>
            <w:shd w:val="clear" w:color="auto" w:fill="auto"/>
          </w:tcPr>
          <w:p w14:paraId="7ADB3610" w14:textId="0267C2D5" w:rsidR="00DE4F54" w:rsidRPr="00655E61" w:rsidRDefault="00DE4F54" w:rsidP="00894C67">
            <w:pPr>
              <w:pStyle w:val="MDPI42tablebody"/>
            </w:pPr>
            <w:r w:rsidRPr="00DE4F54">
              <w:t>HA F347</w:t>
            </w:r>
          </w:p>
        </w:tc>
        <w:tc>
          <w:tcPr>
            <w:tcW w:w="4320" w:type="dxa"/>
          </w:tcPr>
          <w:p w14:paraId="46B60151" w14:textId="61AA0479" w:rsidR="00DE4F54" w:rsidRPr="00655E61" w:rsidRDefault="00DE4F54" w:rsidP="00DE4F54">
            <w:pPr>
              <w:pStyle w:val="MDPI42tablebody"/>
            </w:pPr>
            <w:r w:rsidRPr="00DE4F54">
              <w:t>AACGTGTTACCCAGGAGATTTCA</w:t>
            </w:r>
          </w:p>
        </w:tc>
      </w:tr>
      <w:tr w:rsidR="00DE4F54" w:rsidRPr="00655E61" w14:paraId="00BF6872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706679B3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657B3DA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0D9B745C" w14:textId="77777777" w:rsidR="00DE4F54" w:rsidRPr="00655E61" w:rsidRDefault="00DE4F54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1FCBAFD0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64246F7D" w14:textId="527A7E69" w:rsidR="00DE4F54" w:rsidRPr="00655E61" w:rsidRDefault="00DE4F54" w:rsidP="00894C67">
            <w:pPr>
              <w:pStyle w:val="MDPI42tablebody"/>
            </w:pPr>
            <w:r w:rsidRPr="00DE4F54">
              <w:t>HA R438</w:t>
            </w:r>
          </w:p>
        </w:tc>
        <w:tc>
          <w:tcPr>
            <w:tcW w:w="4320" w:type="dxa"/>
          </w:tcPr>
          <w:p w14:paraId="64D5FFB3" w14:textId="40505491" w:rsidR="00DE4F54" w:rsidRPr="00655E61" w:rsidRDefault="00DE4F54" w:rsidP="00DE4F54">
            <w:pPr>
              <w:pStyle w:val="MDPI42tablebody"/>
            </w:pPr>
            <w:r w:rsidRPr="00DE4F54">
              <w:t>TGGGGAATATCTCAAACCTT</w:t>
            </w:r>
          </w:p>
        </w:tc>
      </w:tr>
      <w:tr w:rsidR="00DE4F54" w:rsidRPr="00655E61" w14:paraId="7045843E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2E024A2E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8E490E4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63974DEC" w14:textId="77777777" w:rsidR="00DE4F54" w:rsidRPr="00655E61" w:rsidRDefault="00DE4F54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3E95416F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7EFC0BF9" w14:textId="64C91105" w:rsidR="00DE4F54" w:rsidRPr="00655E61" w:rsidRDefault="00DE4F54" w:rsidP="00894C67">
            <w:pPr>
              <w:pStyle w:val="MDPI42tablebody"/>
            </w:pPr>
            <w:r w:rsidRPr="00DE4F54">
              <w:t>HA R903</w:t>
            </w:r>
          </w:p>
        </w:tc>
        <w:tc>
          <w:tcPr>
            <w:tcW w:w="4320" w:type="dxa"/>
          </w:tcPr>
          <w:p w14:paraId="266448B1" w14:textId="109EDE90" w:rsidR="00DE4F54" w:rsidRPr="00655E61" w:rsidRDefault="00DE4F54" w:rsidP="00DE4F54">
            <w:pPr>
              <w:pStyle w:val="MDPI42tablebody"/>
            </w:pPr>
            <w:r w:rsidRPr="00DE4F54">
              <w:t>CGTGGACTGGTGTATCTGAAATGA</w:t>
            </w:r>
          </w:p>
        </w:tc>
      </w:tr>
      <w:tr w:rsidR="00DE4F54" w:rsidRPr="00655E61" w14:paraId="136F8612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0845B7CF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5A93FBC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78FF10B2" w14:textId="3DFECC8A" w:rsidR="00DE4F54" w:rsidRPr="00655E61" w:rsidRDefault="00DE4F54" w:rsidP="00894C67">
            <w:pPr>
              <w:pStyle w:val="MDPI42tablebody"/>
            </w:pPr>
            <w:r w:rsidRPr="00DE4F54">
              <w:t>HA F776</w:t>
            </w:r>
          </w:p>
        </w:tc>
        <w:tc>
          <w:tcPr>
            <w:tcW w:w="4500" w:type="dxa"/>
            <w:shd w:val="clear" w:color="auto" w:fill="auto"/>
          </w:tcPr>
          <w:p w14:paraId="6C30712D" w14:textId="72F98EEA" w:rsidR="00DE4F54" w:rsidRPr="00655E61" w:rsidRDefault="00DE4F54" w:rsidP="00DE4F54">
            <w:pPr>
              <w:pStyle w:val="MDPI42tablebody"/>
            </w:pPr>
            <w:r w:rsidRPr="00DE4F54">
              <w:t>GACACTAGTAGAGCCGGGAGACAA</w:t>
            </w:r>
          </w:p>
        </w:tc>
        <w:tc>
          <w:tcPr>
            <w:tcW w:w="1980" w:type="dxa"/>
            <w:shd w:val="clear" w:color="auto" w:fill="auto"/>
          </w:tcPr>
          <w:p w14:paraId="1972B693" w14:textId="6AEC9D78" w:rsidR="00DE4F54" w:rsidRPr="00655E61" w:rsidRDefault="00DE4F54" w:rsidP="00894C67">
            <w:pPr>
              <w:pStyle w:val="MDPI42tablebody"/>
            </w:pPr>
            <w:r w:rsidRPr="00DE4F54">
              <w:t>HA Uni R</w:t>
            </w:r>
          </w:p>
        </w:tc>
        <w:tc>
          <w:tcPr>
            <w:tcW w:w="4320" w:type="dxa"/>
          </w:tcPr>
          <w:p w14:paraId="60D2D62E" w14:textId="1261E52E" w:rsidR="00DE4F54" w:rsidRPr="00655E61" w:rsidRDefault="00DE4F54" w:rsidP="00DE4F54">
            <w:pPr>
              <w:pStyle w:val="MDPI42tablebody"/>
            </w:pPr>
            <w:r w:rsidRPr="00DE4F54">
              <w:t>ACTGGCTCTTCTATT AGTAGAAACAAGG GTGTTTT  [Hoffmann DOI: 10.1007/s007050170002]</w:t>
            </w:r>
          </w:p>
        </w:tc>
      </w:tr>
      <w:tr w:rsidR="00DE4F54" w:rsidRPr="00655E61" w14:paraId="2100D063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08C33F72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5659BA1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66105790" w14:textId="50A1CE6E" w:rsidR="00DE4F54" w:rsidRPr="00655E61" w:rsidRDefault="00DE4F54" w:rsidP="00894C67">
            <w:pPr>
              <w:pStyle w:val="MDPI42tablebody"/>
            </w:pPr>
            <w:r w:rsidRPr="00DE4F54">
              <w:t>HA Uni R</w:t>
            </w:r>
          </w:p>
        </w:tc>
        <w:tc>
          <w:tcPr>
            <w:tcW w:w="4500" w:type="dxa"/>
            <w:shd w:val="clear" w:color="auto" w:fill="auto"/>
          </w:tcPr>
          <w:p w14:paraId="1BFC149E" w14:textId="66198C04" w:rsidR="00DE4F54" w:rsidRPr="00655E61" w:rsidRDefault="00DE4F54" w:rsidP="00DE4F54">
            <w:pPr>
              <w:pStyle w:val="MDPI42tablebody"/>
            </w:pPr>
            <w:r w:rsidRPr="00DE4F54">
              <w:t xml:space="preserve">ACTGGCTCTTCTATT AGTAGAAACAAGG GTGTTTT </w:t>
            </w:r>
            <w:r>
              <w:rPr>
                <w:rtl/>
              </w:rPr>
              <w:br/>
            </w:r>
            <w:r w:rsidRPr="00DE4F54">
              <w:t>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30AFBB0E" w14:textId="4874E7E8" w:rsidR="00DE4F54" w:rsidRPr="00655E61" w:rsidRDefault="00DE4F54" w:rsidP="00894C67">
            <w:pPr>
              <w:pStyle w:val="MDPI42tablebody"/>
            </w:pPr>
            <w:r w:rsidRPr="00DE4F54">
              <w:t>HA F776</w:t>
            </w:r>
          </w:p>
        </w:tc>
        <w:tc>
          <w:tcPr>
            <w:tcW w:w="4320" w:type="dxa"/>
          </w:tcPr>
          <w:p w14:paraId="60A7D0C4" w14:textId="47F197BB" w:rsidR="00DE4F54" w:rsidRPr="00655E61" w:rsidRDefault="00DE4F54" w:rsidP="00DE4F54">
            <w:pPr>
              <w:pStyle w:val="MDPI42tablebody"/>
            </w:pPr>
            <w:r w:rsidRPr="00DE4F54">
              <w:t>GACACTAGTAGAGCCGGGAGACAA</w:t>
            </w:r>
          </w:p>
        </w:tc>
      </w:tr>
      <w:tr w:rsidR="00DE4F54" w:rsidRPr="00655E61" w14:paraId="0F214179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0EA966A5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3D393EC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36DE7F41" w14:textId="77777777" w:rsidR="00DE4F54" w:rsidRPr="00655E61" w:rsidRDefault="00DE4F54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10C4B523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6565AEFE" w14:textId="1A56C2B8" w:rsidR="00DE4F54" w:rsidRPr="00655E61" w:rsidRDefault="00DE4F54" w:rsidP="00894C67">
            <w:pPr>
              <w:pStyle w:val="MDPI42tablebody"/>
            </w:pPr>
            <w:r w:rsidRPr="00DE4F54">
              <w:t>HA F1312</w:t>
            </w:r>
          </w:p>
        </w:tc>
        <w:tc>
          <w:tcPr>
            <w:tcW w:w="4320" w:type="dxa"/>
          </w:tcPr>
          <w:p w14:paraId="08F737B8" w14:textId="0D78C1E5" w:rsidR="00DE4F54" w:rsidRPr="00655E61" w:rsidRDefault="00DE4F54" w:rsidP="00DE4F54">
            <w:pPr>
              <w:pStyle w:val="MDPI42tablebody"/>
            </w:pPr>
            <w:r w:rsidRPr="00DE4F54">
              <w:t>AAGTTGATGATGGATTCCTG</w:t>
            </w:r>
          </w:p>
        </w:tc>
      </w:tr>
      <w:tr w:rsidR="00DE4F54" w:rsidRPr="00655E61" w14:paraId="387DC31D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76F5C509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D94ED65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656410BC" w14:textId="77777777" w:rsidR="00DE4F54" w:rsidRPr="00655E61" w:rsidRDefault="00DE4F54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4AE2DC5B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7C2C63A6" w14:textId="6CB338BE" w:rsidR="00DE4F54" w:rsidRPr="00655E61" w:rsidRDefault="00DE4F54" w:rsidP="00894C67">
            <w:pPr>
              <w:pStyle w:val="MDPI42tablebody"/>
            </w:pPr>
            <w:r w:rsidRPr="00DE4F54">
              <w:t>HA R1462</w:t>
            </w:r>
          </w:p>
        </w:tc>
        <w:tc>
          <w:tcPr>
            <w:tcW w:w="4320" w:type="dxa"/>
          </w:tcPr>
          <w:p w14:paraId="4DF7DA47" w14:textId="3294C6F6" w:rsidR="00DE4F54" w:rsidRPr="00655E61" w:rsidRDefault="00DE4F54" w:rsidP="00DE4F54">
            <w:pPr>
              <w:pStyle w:val="MDPI42tablebody"/>
            </w:pPr>
            <w:r w:rsidRPr="00DE4F54">
              <w:t>ATTTCCTTGGCATTGTTTT</w:t>
            </w:r>
          </w:p>
        </w:tc>
      </w:tr>
      <w:tr w:rsidR="00DE4F54" w:rsidRPr="00655E61" w14:paraId="6627053F" w14:textId="77777777" w:rsidTr="00894C67">
        <w:tc>
          <w:tcPr>
            <w:tcW w:w="720" w:type="dxa"/>
            <w:vMerge w:val="restart"/>
            <w:shd w:val="clear" w:color="auto" w:fill="auto"/>
            <w:vAlign w:val="center"/>
          </w:tcPr>
          <w:p w14:paraId="75BAB838" w14:textId="481C2A22" w:rsidR="00DE4F54" w:rsidRPr="00655E61" w:rsidRDefault="00DE4F54" w:rsidP="00DE4F54">
            <w:pPr>
              <w:pStyle w:val="MDPI42tablebody"/>
            </w:pPr>
            <w:r w:rsidRPr="00A440C1">
              <w:rPr>
                <w:rFonts w:cstheme="minorHAnsi"/>
                <w:sz w:val="18"/>
                <w:szCs w:val="18"/>
              </w:rPr>
              <w:t>NP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DF12301" w14:textId="77777777" w:rsidR="00DE4F54" w:rsidRPr="00655E61" w:rsidRDefault="00DE4F54" w:rsidP="00DE4F54">
            <w:pPr>
              <w:pStyle w:val="MDPI42tablebody"/>
            </w:pPr>
            <w:r w:rsidRPr="00DE4F54">
              <w:t>NP-1</w:t>
            </w:r>
          </w:p>
          <w:p w14:paraId="173A209A" w14:textId="2672D20E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2C0168EC" w14:textId="4ADF4976" w:rsidR="00DE4F54" w:rsidRPr="00655E61" w:rsidRDefault="00DE4F54" w:rsidP="00894C67">
            <w:pPr>
              <w:pStyle w:val="MDPI42tablebody"/>
            </w:pPr>
            <w:r w:rsidRPr="00DE4F54">
              <w:t>NP F1</w:t>
            </w:r>
          </w:p>
        </w:tc>
        <w:tc>
          <w:tcPr>
            <w:tcW w:w="4500" w:type="dxa"/>
            <w:shd w:val="clear" w:color="auto" w:fill="auto"/>
          </w:tcPr>
          <w:p w14:paraId="4D22E952" w14:textId="73121D4A" w:rsidR="00DE4F54" w:rsidRPr="00655E61" w:rsidRDefault="00DE4F54" w:rsidP="00DE4F54">
            <w:pPr>
              <w:pStyle w:val="MDPI42tablebody"/>
            </w:pPr>
            <w:r w:rsidRPr="00DE4F54">
              <w:t>GGAGCAAAAGCAGGGTAGATAATC</w:t>
            </w:r>
          </w:p>
        </w:tc>
        <w:tc>
          <w:tcPr>
            <w:tcW w:w="1980" w:type="dxa"/>
            <w:shd w:val="clear" w:color="auto" w:fill="auto"/>
          </w:tcPr>
          <w:p w14:paraId="4F5DC27C" w14:textId="18FA8F87" w:rsidR="00DE4F54" w:rsidRPr="00655E61" w:rsidRDefault="00DE4F54" w:rsidP="00894C67">
            <w:pPr>
              <w:pStyle w:val="MDPI42tablebody"/>
            </w:pPr>
            <w:r w:rsidRPr="00DE4F54">
              <w:t>NP F1</w:t>
            </w:r>
          </w:p>
        </w:tc>
        <w:tc>
          <w:tcPr>
            <w:tcW w:w="4320" w:type="dxa"/>
          </w:tcPr>
          <w:p w14:paraId="5AFAE4C3" w14:textId="5F60FA65" w:rsidR="00DE4F54" w:rsidRPr="00655E61" w:rsidRDefault="00DE4F54" w:rsidP="00DE4F54">
            <w:pPr>
              <w:pStyle w:val="MDPI42tablebody"/>
            </w:pPr>
            <w:r w:rsidRPr="00DE4F54">
              <w:t>GGAGCAAAAGCAGGGTAGATAATC</w:t>
            </w:r>
          </w:p>
        </w:tc>
      </w:tr>
      <w:tr w:rsidR="00DE4F54" w:rsidRPr="00655E61" w14:paraId="28334432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7CF27CE6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DAE7152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283E5B0A" w14:textId="46D88E84" w:rsidR="00DE4F54" w:rsidRPr="00655E61" w:rsidRDefault="00DE4F54" w:rsidP="00894C67">
            <w:pPr>
              <w:pStyle w:val="MDPI42tablebody"/>
            </w:pPr>
            <w:r w:rsidRPr="00DE4F54">
              <w:t>NP R1195</w:t>
            </w:r>
          </w:p>
        </w:tc>
        <w:tc>
          <w:tcPr>
            <w:tcW w:w="4500" w:type="dxa"/>
            <w:shd w:val="clear" w:color="auto" w:fill="auto"/>
          </w:tcPr>
          <w:p w14:paraId="7B375909" w14:textId="7CE03DC8" w:rsidR="00DE4F54" w:rsidRPr="00655E61" w:rsidRDefault="00DE4F54" w:rsidP="00DE4F54">
            <w:pPr>
              <w:pStyle w:val="MDPI42tablebody"/>
            </w:pPr>
            <w:r w:rsidRPr="00DE4F54">
              <w:t>TGCTTCTTAGTTCCAGGGTAT</w:t>
            </w:r>
          </w:p>
        </w:tc>
        <w:tc>
          <w:tcPr>
            <w:tcW w:w="1980" w:type="dxa"/>
            <w:shd w:val="clear" w:color="auto" w:fill="auto"/>
          </w:tcPr>
          <w:p w14:paraId="155F9646" w14:textId="41AF2E12" w:rsidR="00DE4F54" w:rsidRPr="00655E61" w:rsidRDefault="00DE4F54" w:rsidP="00894C67">
            <w:pPr>
              <w:pStyle w:val="MDPI42tablebody"/>
            </w:pPr>
            <w:r w:rsidRPr="00DE4F54">
              <w:t>NP R789</w:t>
            </w:r>
          </w:p>
        </w:tc>
        <w:tc>
          <w:tcPr>
            <w:tcW w:w="4320" w:type="dxa"/>
          </w:tcPr>
          <w:p w14:paraId="0F14B368" w14:textId="788751A9" w:rsidR="00DE4F54" w:rsidRPr="00655E61" w:rsidRDefault="00DE4F54" w:rsidP="00DE4F54">
            <w:pPr>
              <w:pStyle w:val="MDPI42tablebody"/>
            </w:pPr>
            <w:r w:rsidRPr="00DE4F54">
              <w:t>TGGGTTTCGACTTTCTCTTACTTG</w:t>
            </w:r>
          </w:p>
        </w:tc>
      </w:tr>
      <w:tr w:rsidR="00DE4F54" w:rsidRPr="00655E61" w14:paraId="28462F81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3A0FBE32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900558A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6CDE4CA6" w14:textId="77777777" w:rsidR="00DE4F54" w:rsidRPr="00655E61" w:rsidRDefault="00DE4F54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272F5B04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5EC372B5" w14:textId="7A54BA86" w:rsidR="00DE4F54" w:rsidRPr="00655E61" w:rsidRDefault="00DE4F54" w:rsidP="00894C67">
            <w:pPr>
              <w:pStyle w:val="MDPI42tablebody"/>
            </w:pPr>
            <w:r w:rsidRPr="00DE4F54">
              <w:t>NP R1195</w:t>
            </w:r>
          </w:p>
        </w:tc>
        <w:tc>
          <w:tcPr>
            <w:tcW w:w="4320" w:type="dxa"/>
          </w:tcPr>
          <w:p w14:paraId="0B1463D2" w14:textId="1F84A9E2" w:rsidR="00DE4F54" w:rsidRPr="00655E61" w:rsidRDefault="00DE4F54" w:rsidP="00DE4F54">
            <w:pPr>
              <w:pStyle w:val="MDPI42tablebody"/>
            </w:pPr>
            <w:r w:rsidRPr="00DE4F54">
              <w:t>TGCTTCTTAGTTCCAGGGTAT</w:t>
            </w:r>
          </w:p>
        </w:tc>
      </w:tr>
      <w:tr w:rsidR="00DE4F54" w:rsidRPr="00655E61" w14:paraId="3A0D3F45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20C1F64B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6F3BA209" w14:textId="77777777" w:rsidR="00DE4F54" w:rsidRPr="00655E61" w:rsidRDefault="00DE4F54" w:rsidP="00DE4F54">
            <w:pPr>
              <w:pStyle w:val="MDPI42tablebody"/>
            </w:pPr>
            <w:r w:rsidRPr="00DE4F54">
              <w:t>NP-2</w:t>
            </w:r>
          </w:p>
          <w:p w14:paraId="4C126679" w14:textId="2DE61836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78F217E1" w14:textId="0C5E93B7" w:rsidR="00DE4F54" w:rsidRPr="00655E61" w:rsidRDefault="00DE4F54" w:rsidP="00894C67">
            <w:pPr>
              <w:pStyle w:val="MDPI42tablebody"/>
            </w:pPr>
            <w:r w:rsidRPr="00DE4F54">
              <w:t>NP F1020</w:t>
            </w:r>
          </w:p>
        </w:tc>
        <w:tc>
          <w:tcPr>
            <w:tcW w:w="4500" w:type="dxa"/>
            <w:shd w:val="clear" w:color="auto" w:fill="auto"/>
          </w:tcPr>
          <w:p w14:paraId="7A8B1077" w14:textId="235587A2" w:rsidR="00DE4F54" w:rsidRPr="00655E61" w:rsidRDefault="00DE4F54" w:rsidP="00DE4F54">
            <w:pPr>
              <w:pStyle w:val="MDPI42tablebody"/>
            </w:pPr>
            <w:r w:rsidRPr="00DE4F54">
              <w:t>GAGTCAATTGGTATGGATGGC</w:t>
            </w:r>
          </w:p>
        </w:tc>
        <w:tc>
          <w:tcPr>
            <w:tcW w:w="1980" w:type="dxa"/>
            <w:shd w:val="clear" w:color="auto" w:fill="auto"/>
          </w:tcPr>
          <w:p w14:paraId="44039DA4" w14:textId="23411584" w:rsidR="00DE4F54" w:rsidRPr="00655E61" w:rsidRDefault="00DE4F54" w:rsidP="00894C67">
            <w:pPr>
              <w:pStyle w:val="MDPI42tablebody"/>
            </w:pPr>
            <w:r w:rsidRPr="00DE4F54">
              <w:t>NP F1091</w:t>
            </w:r>
          </w:p>
        </w:tc>
        <w:tc>
          <w:tcPr>
            <w:tcW w:w="4320" w:type="dxa"/>
          </w:tcPr>
          <w:p w14:paraId="59C37285" w14:textId="12E31D42" w:rsidR="00DE4F54" w:rsidRPr="00655E61" w:rsidRDefault="00DE4F54" w:rsidP="00DE4F54">
            <w:pPr>
              <w:pStyle w:val="MDPI42tablebody"/>
            </w:pPr>
            <w:r w:rsidRPr="00DE4F54">
              <w:t>GAAAGAAAGTGATCCCAAGAG</w:t>
            </w:r>
          </w:p>
        </w:tc>
      </w:tr>
      <w:tr w:rsidR="00DE4F54" w:rsidRPr="00655E61" w14:paraId="08DB5710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69DE3794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D072633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6651288C" w14:textId="06AE5EB7" w:rsidR="00DE4F54" w:rsidRPr="00655E61" w:rsidRDefault="00DE4F54" w:rsidP="00894C67">
            <w:pPr>
              <w:pStyle w:val="MDPI42tablebody"/>
            </w:pPr>
            <w:r w:rsidRPr="00DE4F54">
              <w:t>NP Uni R</w:t>
            </w:r>
          </w:p>
        </w:tc>
        <w:tc>
          <w:tcPr>
            <w:tcW w:w="4500" w:type="dxa"/>
            <w:shd w:val="clear" w:color="auto" w:fill="auto"/>
          </w:tcPr>
          <w:p w14:paraId="528D81A3" w14:textId="49D807A3" w:rsidR="00DE4F54" w:rsidRPr="00655E61" w:rsidRDefault="00DE4F54" w:rsidP="00DE4F54">
            <w:pPr>
              <w:pStyle w:val="MDPI42tablebody"/>
            </w:pPr>
            <w:r w:rsidRPr="00DE4F54">
              <w:t>ACTGGCTCTTCTATT AGTAGAAACAAGG GTATTTT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19B330F2" w14:textId="7FA9CEAE" w:rsidR="00DE4F54" w:rsidRPr="00655E61" w:rsidRDefault="00DE4F54" w:rsidP="00894C67">
            <w:pPr>
              <w:pStyle w:val="MDPI42tablebody"/>
            </w:pPr>
            <w:r w:rsidRPr="00DE4F54">
              <w:t>NP Uni R</w:t>
            </w:r>
          </w:p>
        </w:tc>
        <w:tc>
          <w:tcPr>
            <w:tcW w:w="4320" w:type="dxa"/>
          </w:tcPr>
          <w:p w14:paraId="0A696884" w14:textId="306ADA94" w:rsidR="00DE4F54" w:rsidRPr="00655E61" w:rsidRDefault="00DE4F54" w:rsidP="00DE4F54">
            <w:pPr>
              <w:pStyle w:val="MDPI42tablebody"/>
            </w:pPr>
            <w:r w:rsidRPr="00DE4F54">
              <w:t>ACTGGCTCTTCTATTAGTAGAAACAAGGGTATTTT [Hoffmann DOI: 10.1007/s007050170002]</w:t>
            </w:r>
          </w:p>
        </w:tc>
      </w:tr>
      <w:tr w:rsidR="00DE4F54" w:rsidRPr="00655E61" w14:paraId="492FCFDE" w14:textId="77777777" w:rsidTr="00894C67">
        <w:tc>
          <w:tcPr>
            <w:tcW w:w="720" w:type="dxa"/>
            <w:vMerge w:val="restart"/>
            <w:shd w:val="clear" w:color="auto" w:fill="auto"/>
            <w:vAlign w:val="center"/>
          </w:tcPr>
          <w:p w14:paraId="36547F9A" w14:textId="3965C779" w:rsidR="00DE4F54" w:rsidRPr="00655E61" w:rsidRDefault="00DE4F54" w:rsidP="00DE4F54">
            <w:pPr>
              <w:pStyle w:val="MDPI42tablebody"/>
            </w:pPr>
            <w:r w:rsidRPr="00A440C1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9861CEE" w14:textId="77777777" w:rsidR="00DE4F54" w:rsidRPr="00655E61" w:rsidRDefault="00DE4F54" w:rsidP="00DE4F54">
            <w:pPr>
              <w:pStyle w:val="MDPI42tablebody"/>
            </w:pPr>
            <w:r w:rsidRPr="00DE4F54">
              <w:t>NA-1</w:t>
            </w:r>
          </w:p>
          <w:p w14:paraId="62B004F2" w14:textId="2CAF3B63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15BA9521" w14:textId="68AC070F" w:rsidR="00DE4F54" w:rsidRPr="00655E61" w:rsidRDefault="00DE4F54" w:rsidP="00894C67">
            <w:pPr>
              <w:pStyle w:val="MDPI42tablebody"/>
            </w:pPr>
            <w:r w:rsidRPr="00DE4F54">
              <w:t>NA Uni F1</w:t>
            </w:r>
          </w:p>
        </w:tc>
        <w:tc>
          <w:tcPr>
            <w:tcW w:w="4500" w:type="dxa"/>
            <w:shd w:val="clear" w:color="auto" w:fill="auto"/>
          </w:tcPr>
          <w:p w14:paraId="31F7C4F7" w14:textId="2A97A81C" w:rsidR="00DE4F54" w:rsidRPr="00655E61" w:rsidRDefault="00DE4F54" w:rsidP="00DE4F54">
            <w:pPr>
              <w:pStyle w:val="MDPI42tablebody"/>
            </w:pPr>
            <w:r w:rsidRPr="00DE4F54">
              <w:t>GATCGCTCTTCAGGG AGCAAAAGCAGG AGT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094C177E" w14:textId="171915F6" w:rsidR="00DE4F54" w:rsidRPr="00655E61" w:rsidRDefault="00DE4F54" w:rsidP="00894C67">
            <w:pPr>
              <w:pStyle w:val="MDPI42tablebody"/>
            </w:pPr>
            <w:r w:rsidRPr="00DE4F54">
              <w:t>NA F290</w:t>
            </w:r>
          </w:p>
        </w:tc>
        <w:tc>
          <w:tcPr>
            <w:tcW w:w="4320" w:type="dxa"/>
          </w:tcPr>
          <w:p w14:paraId="472DF57E" w14:textId="386C4566" w:rsidR="00DE4F54" w:rsidRPr="00655E61" w:rsidRDefault="00DE4F54" w:rsidP="00DE4F54">
            <w:pPr>
              <w:pStyle w:val="MDPI42tablebody"/>
            </w:pPr>
            <w:r w:rsidRPr="00DE4F54">
              <w:t>TCTCTGCCCTGTTAGTGGATG</w:t>
            </w:r>
          </w:p>
        </w:tc>
      </w:tr>
      <w:tr w:rsidR="00DE4F54" w:rsidRPr="00655E61" w14:paraId="47026CF0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2435FAC3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5E1D40B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03909599" w14:textId="0910B9BF" w:rsidR="00DE4F54" w:rsidRPr="00655E61" w:rsidRDefault="00DE4F54" w:rsidP="00894C67">
            <w:pPr>
              <w:pStyle w:val="MDPI42tablebody"/>
            </w:pPr>
            <w:r w:rsidRPr="00DE4F54">
              <w:t>NA R880</w:t>
            </w:r>
          </w:p>
        </w:tc>
        <w:tc>
          <w:tcPr>
            <w:tcW w:w="4500" w:type="dxa"/>
            <w:shd w:val="clear" w:color="auto" w:fill="auto"/>
          </w:tcPr>
          <w:p w14:paraId="5CC7BBC3" w14:textId="61B27B59" w:rsidR="00DE4F54" w:rsidRPr="00655E61" w:rsidRDefault="00DE4F54" w:rsidP="00DE4F54">
            <w:pPr>
              <w:pStyle w:val="MDPI42tablebody"/>
            </w:pPr>
            <w:r w:rsidRPr="00DE4F54">
              <w:t>TCACTAGAATCAGGATAACAGGA</w:t>
            </w:r>
          </w:p>
        </w:tc>
        <w:tc>
          <w:tcPr>
            <w:tcW w:w="1980" w:type="dxa"/>
            <w:shd w:val="clear" w:color="auto" w:fill="auto"/>
          </w:tcPr>
          <w:p w14:paraId="757B15FB" w14:textId="1732F08F" w:rsidR="00DE4F54" w:rsidRPr="00655E61" w:rsidRDefault="00DE4F54" w:rsidP="00894C67">
            <w:pPr>
              <w:pStyle w:val="MDPI42tablebody"/>
            </w:pPr>
            <w:r w:rsidRPr="00DE4F54">
              <w:t>NA R377</w:t>
            </w:r>
          </w:p>
        </w:tc>
        <w:tc>
          <w:tcPr>
            <w:tcW w:w="4320" w:type="dxa"/>
          </w:tcPr>
          <w:p w14:paraId="0E073ED7" w14:textId="18434EA8" w:rsidR="00DE4F54" w:rsidRPr="00655E61" w:rsidRDefault="00DE4F54" w:rsidP="00DE4F54">
            <w:pPr>
              <w:pStyle w:val="MDPI42tablebody"/>
            </w:pPr>
            <w:r w:rsidRPr="00DE4F54">
              <w:t>TTCCCTTATGACAAACACA</w:t>
            </w:r>
          </w:p>
        </w:tc>
      </w:tr>
      <w:tr w:rsidR="00DE4F54" w:rsidRPr="00655E61" w14:paraId="67964532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7738800A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D94EFF3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65C621E7" w14:textId="77777777" w:rsidR="00DE4F54" w:rsidRPr="00655E61" w:rsidRDefault="00DE4F54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7D0F98F2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5A6B69AF" w14:textId="692D390D" w:rsidR="00DE4F54" w:rsidRPr="00655E61" w:rsidRDefault="00DE4F54" w:rsidP="00894C67">
            <w:pPr>
              <w:pStyle w:val="MDPI42tablebody"/>
            </w:pPr>
            <w:r w:rsidRPr="00DE4F54">
              <w:t>NA R880</w:t>
            </w:r>
          </w:p>
        </w:tc>
        <w:tc>
          <w:tcPr>
            <w:tcW w:w="4320" w:type="dxa"/>
          </w:tcPr>
          <w:p w14:paraId="65C23C75" w14:textId="06F2A681" w:rsidR="00DE4F54" w:rsidRPr="00655E61" w:rsidRDefault="00DE4F54" w:rsidP="00DE4F54">
            <w:pPr>
              <w:pStyle w:val="MDPI42tablebody"/>
            </w:pPr>
            <w:r w:rsidRPr="00DE4F54">
              <w:t>TCACTAGAATCAGGATAACAGGA</w:t>
            </w:r>
          </w:p>
        </w:tc>
      </w:tr>
      <w:tr w:rsidR="00DE4F54" w:rsidRPr="00655E61" w14:paraId="7A733DD9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7F4F400B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02C95D87" w14:textId="77777777" w:rsidR="00DE4F54" w:rsidRPr="00655E61" w:rsidRDefault="00DE4F54" w:rsidP="00DE4F54">
            <w:pPr>
              <w:pStyle w:val="MDPI42tablebody"/>
            </w:pPr>
            <w:r w:rsidRPr="00DE4F54">
              <w:t>NA-2</w:t>
            </w:r>
          </w:p>
          <w:p w14:paraId="1E58DC16" w14:textId="7FFC07EF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51FFF5A8" w14:textId="17B88DF3" w:rsidR="00DE4F54" w:rsidRPr="00655E61" w:rsidRDefault="00DE4F54" w:rsidP="00894C67">
            <w:pPr>
              <w:pStyle w:val="MDPI42tablebody"/>
            </w:pPr>
            <w:r w:rsidRPr="00DE4F54">
              <w:t>NA F517</w:t>
            </w:r>
          </w:p>
        </w:tc>
        <w:tc>
          <w:tcPr>
            <w:tcW w:w="4500" w:type="dxa"/>
            <w:shd w:val="clear" w:color="auto" w:fill="auto"/>
          </w:tcPr>
          <w:p w14:paraId="63801AAD" w14:textId="1E2A6A17" w:rsidR="00DE4F54" w:rsidRPr="00655E61" w:rsidRDefault="00DE4F54" w:rsidP="00DE4F54">
            <w:pPr>
              <w:pStyle w:val="MDPI42tablebody"/>
            </w:pPr>
            <w:r w:rsidRPr="00DE4F54">
              <w:t>TTCCCTCTCCATACAACTCAA</w:t>
            </w:r>
          </w:p>
        </w:tc>
        <w:tc>
          <w:tcPr>
            <w:tcW w:w="1980" w:type="dxa"/>
            <w:shd w:val="clear" w:color="auto" w:fill="auto"/>
          </w:tcPr>
          <w:p w14:paraId="448C4739" w14:textId="5C34A5EB" w:rsidR="00DE4F54" w:rsidRPr="00655E61" w:rsidRDefault="00DE4F54" w:rsidP="00894C67">
            <w:pPr>
              <w:pStyle w:val="MDPI42tablebody"/>
            </w:pPr>
            <w:r w:rsidRPr="00DE4F54">
              <w:t>NA F517</w:t>
            </w:r>
          </w:p>
        </w:tc>
        <w:tc>
          <w:tcPr>
            <w:tcW w:w="4320" w:type="dxa"/>
          </w:tcPr>
          <w:p w14:paraId="54953085" w14:textId="6ACE1B59" w:rsidR="00DE4F54" w:rsidRPr="00655E61" w:rsidRDefault="00DE4F54" w:rsidP="00DE4F54">
            <w:pPr>
              <w:pStyle w:val="MDPI42tablebody"/>
            </w:pPr>
            <w:r w:rsidRPr="00DE4F54">
              <w:t>TTCCCTCTCCATACAACTCAA</w:t>
            </w:r>
          </w:p>
        </w:tc>
      </w:tr>
      <w:tr w:rsidR="00DE4F54" w:rsidRPr="00655E61" w14:paraId="71B197DD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177E4388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1F18834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0A031DE4" w14:textId="0215C7B5" w:rsidR="00DE4F54" w:rsidRPr="00655E61" w:rsidRDefault="00DE4F54" w:rsidP="00894C67">
            <w:pPr>
              <w:pStyle w:val="MDPI42tablebody"/>
            </w:pPr>
            <w:r w:rsidRPr="00DE4F54">
              <w:t>NA Uni R</w:t>
            </w:r>
          </w:p>
        </w:tc>
        <w:tc>
          <w:tcPr>
            <w:tcW w:w="4500" w:type="dxa"/>
            <w:shd w:val="clear" w:color="auto" w:fill="auto"/>
          </w:tcPr>
          <w:p w14:paraId="349E75FE" w14:textId="189B1F0F" w:rsidR="00DE4F54" w:rsidRPr="00655E61" w:rsidRDefault="00DE4F54" w:rsidP="00DE4F54">
            <w:pPr>
              <w:pStyle w:val="MDPI42tablebody"/>
            </w:pPr>
            <w:r w:rsidRPr="00DE4F54">
              <w:t>ACTG GCTCTTCTATT AGTAGAAACAAGGAGTTTTTT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3E2153A9" w14:textId="120344AF" w:rsidR="00DE4F54" w:rsidRPr="00655E61" w:rsidRDefault="00DE4F54" w:rsidP="00894C67">
            <w:pPr>
              <w:pStyle w:val="MDPI42tablebody"/>
            </w:pPr>
            <w:r w:rsidRPr="00DE4F54">
              <w:t>NA F1020</w:t>
            </w:r>
          </w:p>
        </w:tc>
        <w:tc>
          <w:tcPr>
            <w:tcW w:w="4320" w:type="dxa"/>
          </w:tcPr>
          <w:p w14:paraId="1F9351B0" w14:textId="226EAF4F" w:rsidR="00DE4F54" w:rsidRPr="00655E61" w:rsidRDefault="00DE4F54" w:rsidP="00DE4F54">
            <w:pPr>
              <w:pStyle w:val="MDPI42tablebody"/>
            </w:pPr>
            <w:r w:rsidRPr="00DE4F54">
              <w:t>AGTTGTGGTCCAGTATCGTCTAAT</w:t>
            </w:r>
          </w:p>
        </w:tc>
      </w:tr>
      <w:tr w:rsidR="00DE4F54" w:rsidRPr="00655E61" w14:paraId="195A817F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5746D3D1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338D456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4636D829" w14:textId="77777777" w:rsidR="00DE4F54" w:rsidRPr="00655E61" w:rsidRDefault="00DE4F54" w:rsidP="00894C67">
            <w:pPr>
              <w:pStyle w:val="MDPI42tablebody"/>
            </w:pPr>
          </w:p>
        </w:tc>
        <w:tc>
          <w:tcPr>
            <w:tcW w:w="4500" w:type="dxa"/>
            <w:shd w:val="clear" w:color="auto" w:fill="auto"/>
          </w:tcPr>
          <w:p w14:paraId="410F6C78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980" w:type="dxa"/>
            <w:shd w:val="clear" w:color="auto" w:fill="auto"/>
          </w:tcPr>
          <w:p w14:paraId="07C10DB1" w14:textId="0B4820CB" w:rsidR="00DE4F54" w:rsidRPr="00655E61" w:rsidRDefault="00DE4F54" w:rsidP="00894C67">
            <w:pPr>
              <w:pStyle w:val="MDPI42tablebody"/>
            </w:pPr>
            <w:r w:rsidRPr="00DE4F54">
              <w:t>NA R1219</w:t>
            </w:r>
          </w:p>
        </w:tc>
        <w:tc>
          <w:tcPr>
            <w:tcW w:w="4320" w:type="dxa"/>
          </w:tcPr>
          <w:p w14:paraId="1436E777" w14:textId="691ECAC2" w:rsidR="00DE4F54" w:rsidRPr="00655E61" w:rsidRDefault="00DE4F54" w:rsidP="00DE4F54">
            <w:pPr>
              <w:pStyle w:val="MDPI42tablebody"/>
            </w:pPr>
            <w:r w:rsidRPr="00DE4F54">
              <w:t>GACCACTCATTTATCCCTACGA</w:t>
            </w:r>
          </w:p>
        </w:tc>
      </w:tr>
      <w:tr w:rsidR="00DE4F54" w:rsidRPr="00655E61" w14:paraId="62A39820" w14:textId="77777777" w:rsidTr="00894C67">
        <w:tc>
          <w:tcPr>
            <w:tcW w:w="720" w:type="dxa"/>
            <w:vMerge w:val="restart"/>
            <w:shd w:val="clear" w:color="auto" w:fill="auto"/>
            <w:vAlign w:val="center"/>
          </w:tcPr>
          <w:p w14:paraId="41D04459" w14:textId="05836F2E" w:rsidR="00DE4F54" w:rsidRPr="00655E61" w:rsidRDefault="00DE4F54" w:rsidP="00DE4F54">
            <w:pPr>
              <w:pStyle w:val="MDPI42tablebody"/>
            </w:pPr>
            <w:r w:rsidRPr="00A440C1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DAD748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7F81D3E6" w14:textId="6C190DF1" w:rsidR="00DE4F54" w:rsidRPr="00655E61" w:rsidRDefault="00DE4F54" w:rsidP="00894C67">
            <w:pPr>
              <w:pStyle w:val="MDPI42tablebody"/>
            </w:pPr>
            <w:r w:rsidRPr="00DE4F54">
              <w:t>M Uni F1</w:t>
            </w:r>
          </w:p>
        </w:tc>
        <w:tc>
          <w:tcPr>
            <w:tcW w:w="4500" w:type="dxa"/>
            <w:shd w:val="clear" w:color="auto" w:fill="auto"/>
          </w:tcPr>
          <w:p w14:paraId="32AB0A61" w14:textId="1838C91E" w:rsidR="00DE4F54" w:rsidRPr="00655E61" w:rsidRDefault="00DE4F54" w:rsidP="00DE4F54">
            <w:pPr>
              <w:pStyle w:val="MDPI42tablebody"/>
            </w:pPr>
            <w:r w:rsidRPr="00DE4F54">
              <w:t>GAT CGC TCT TCA GGG AGC AAA AGC AGG TAG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66B9ED66" w14:textId="55885365" w:rsidR="00DE4F54" w:rsidRPr="00655E61" w:rsidRDefault="00DE4F54" w:rsidP="00894C67">
            <w:pPr>
              <w:pStyle w:val="MDPI42tablebody"/>
            </w:pPr>
            <w:r w:rsidRPr="00DE4F54">
              <w:t>M F260</w:t>
            </w:r>
          </w:p>
        </w:tc>
        <w:tc>
          <w:tcPr>
            <w:tcW w:w="4320" w:type="dxa"/>
          </w:tcPr>
          <w:p w14:paraId="05D54ACF" w14:textId="69F43F2D" w:rsidR="00DE4F54" w:rsidRPr="00655E61" w:rsidRDefault="00DE4F54" w:rsidP="00DE4F54">
            <w:pPr>
              <w:pStyle w:val="MDPI42tablebody"/>
            </w:pPr>
            <w:r w:rsidRPr="00DE4F54">
              <w:t>TTTATCCAAAATGCCCTAAATG</w:t>
            </w:r>
          </w:p>
        </w:tc>
      </w:tr>
      <w:tr w:rsidR="00DE4F54" w:rsidRPr="00655E61" w14:paraId="2DB1F9EF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5E0F4A8F" w14:textId="77777777" w:rsidR="00DE4F54" w:rsidRPr="00A440C1" w:rsidRDefault="00DE4F54" w:rsidP="00DE4F54">
            <w:pPr>
              <w:pStyle w:val="MDPI42tablebody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AC2EA9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6786D3A5" w14:textId="5A289A5B" w:rsidR="00DE4F54" w:rsidRPr="00655E61" w:rsidRDefault="00DE4F54" w:rsidP="00894C67">
            <w:pPr>
              <w:pStyle w:val="MDPI42tablebody"/>
            </w:pPr>
            <w:r w:rsidRPr="00DE4F54">
              <w:t>M Uni R</w:t>
            </w:r>
          </w:p>
        </w:tc>
        <w:tc>
          <w:tcPr>
            <w:tcW w:w="4500" w:type="dxa"/>
            <w:shd w:val="clear" w:color="auto" w:fill="auto"/>
          </w:tcPr>
          <w:p w14:paraId="3A72615F" w14:textId="62B67C4F" w:rsidR="00DE4F54" w:rsidRPr="00655E61" w:rsidRDefault="00DE4F54" w:rsidP="00DE4F54">
            <w:pPr>
              <w:pStyle w:val="MDPI42tablebody"/>
            </w:pPr>
            <w:r w:rsidRPr="00DE4F54">
              <w:t>ACTGGCTCTTCTATTAGTAG AAACAAGGTAGTTTTT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510E39B9" w14:textId="0DCBC815" w:rsidR="00DE4F54" w:rsidRPr="00655E61" w:rsidRDefault="00DE4F54" w:rsidP="00894C67">
            <w:pPr>
              <w:pStyle w:val="MDPI42tablebody"/>
            </w:pPr>
            <w:r w:rsidRPr="00DE4F54">
              <w:t>M R702</w:t>
            </w:r>
          </w:p>
        </w:tc>
        <w:tc>
          <w:tcPr>
            <w:tcW w:w="4320" w:type="dxa"/>
          </w:tcPr>
          <w:p w14:paraId="29C96199" w14:textId="5DC777E3" w:rsidR="00DE4F54" w:rsidRPr="00655E61" w:rsidRDefault="00DE4F54" w:rsidP="00DE4F54">
            <w:pPr>
              <w:pStyle w:val="MDPI42tablebody"/>
            </w:pPr>
            <w:r w:rsidRPr="00DE4F54">
              <w:t>CTGGAGCTAGGATGAGTCCCA</w:t>
            </w:r>
          </w:p>
        </w:tc>
      </w:tr>
      <w:tr w:rsidR="00DE4F54" w:rsidRPr="00655E61" w14:paraId="32855BF9" w14:textId="77777777" w:rsidTr="00894C67">
        <w:tc>
          <w:tcPr>
            <w:tcW w:w="720" w:type="dxa"/>
            <w:vMerge w:val="restart"/>
            <w:shd w:val="clear" w:color="auto" w:fill="auto"/>
            <w:vAlign w:val="center"/>
          </w:tcPr>
          <w:p w14:paraId="54A26F2F" w14:textId="41B22191" w:rsidR="00DE4F54" w:rsidRPr="00655E61" w:rsidRDefault="00DE4F54" w:rsidP="00DE4F54">
            <w:pPr>
              <w:pStyle w:val="MDPI42tablebody"/>
            </w:pPr>
            <w:r w:rsidRPr="00A440C1">
              <w:rPr>
                <w:rFonts w:cstheme="minorHAnsi"/>
                <w:sz w:val="18"/>
                <w:szCs w:val="18"/>
              </w:rPr>
              <w:t>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04074" w14:textId="46C047F1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17058EF0" w14:textId="6E1C9620" w:rsidR="00DE4F54" w:rsidRPr="00655E61" w:rsidRDefault="00DE4F54" w:rsidP="00894C67">
            <w:pPr>
              <w:pStyle w:val="MDPI42tablebody"/>
            </w:pPr>
            <w:r w:rsidRPr="00DE4F54">
              <w:t>NS Uni F1</w:t>
            </w:r>
          </w:p>
        </w:tc>
        <w:tc>
          <w:tcPr>
            <w:tcW w:w="4500" w:type="dxa"/>
            <w:shd w:val="clear" w:color="auto" w:fill="auto"/>
          </w:tcPr>
          <w:p w14:paraId="4B495D23" w14:textId="59B8427C" w:rsidR="00DE4F54" w:rsidRPr="00655E61" w:rsidRDefault="00DE4F54" w:rsidP="00DE4F54">
            <w:pPr>
              <w:pStyle w:val="MDPI42tablebody"/>
            </w:pPr>
            <w:r w:rsidRPr="00DE4F54">
              <w:t>GATCGCTCTTCAGGGAGCAAAAGCAGGGTG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5886DA49" w14:textId="0CDB6871" w:rsidR="00DE4F54" w:rsidRPr="00655E61" w:rsidRDefault="00DE4F54" w:rsidP="00894C67">
            <w:pPr>
              <w:pStyle w:val="MDPI42tablebody"/>
            </w:pPr>
            <w:r w:rsidRPr="00DE4F54">
              <w:t>NS R559</w:t>
            </w:r>
          </w:p>
        </w:tc>
        <w:tc>
          <w:tcPr>
            <w:tcW w:w="4320" w:type="dxa"/>
          </w:tcPr>
          <w:p w14:paraId="487102CD" w14:textId="29A59745" w:rsidR="00DE4F54" w:rsidRPr="00655E61" w:rsidRDefault="00DE4F54" w:rsidP="00DE4F54">
            <w:pPr>
              <w:pStyle w:val="MDPI42tablebody"/>
            </w:pPr>
            <w:r w:rsidRPr="00DE4F54">
              <w:t xml:space="preserve">ATTGCATTTTTGACATCCT </w:t>
            </w:r>
            <w:r w:rsidR="00024C3E">
              <w:rPr>
                <w:rtl/>
              </w:rPr>
              <w:br/>
            </w:r>
            <w:r w:rsidRPr="00DE4F54">
              <w:t>[Matyushenko et al doi.org/10.1371/journal.pone.0180497]</w:t>
            </w:r>
          </w:p>
        </w:tc>
      </w:tr>
      <w:tr w:rsidR="00DE4F54" w:rsidRPr="00655E61" w14:paraId="64849D19" w14:textId="77777777" w:rsidTr="00894C67">
        <w:tc>
          <w:tcPr>
            <w:tcW w:w="720" w:type="dxa"/>
            <w:vMerge/>
            <w:shd w:val="clear" w:color="auto" w:fill="auto"/>
            <w:vAlign w:val="center"/>
          </w:tcPr>
          <w:p w14:paraId="41262FB5" w14:textId="77777777" w:rsidR="00DE4F54" w:rsidRPr="00655E61" w:rsidRDefault="00DE4F54" w:rsidP="00DE4F54">
            <w:pPr>
              <w:pStyle w:val="MDPI42tablebody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00FAD5" w14:textId="61B12C62" w:rsidR="00DE4F54" w:rsidRPr="00655E61" w:rsidRDefault="00DE4F54" w:rsidP="00DE4F54">
            <w:pPr>
              <w:pStyle w:val="MDPI42tablebody"/>
            </w:pPr>
          </w:p>
        </w:tc>
        <w:tc>
          <w:tcPr>
            <w:tcW w:w="1435" w:type="dxa"/>
          </w:tcPr>
          <w:p w14:paraId="4DA3B38A" w14:textId="054002C4" w:rsidR="00DE4F54" w:rsidRPr="00655E61" w:rsidRDefault="00DE4F54" w:rsidP="00894C67">
            <w:pPr>
              <w:pStyle w:val="MDPI42tablebody"/>
            </w:pPr>
            <w:r w:rsidRPr="00DE4F54">
              <w:t>NS Uni R</w:t>
            </w:r>
          </w:p>
        </w:tc>
        <w:tc>
          <w:tcPr>
            <w:tcW w:w="4500" w:type="dxa"/>
            <w:shd w:val="clear" w:color="auto" w:fill="auto"/>
          </w:tcPr>
          <w:p w14:paraId="1C2BA035" w14:textId="03B6BED2" w:rsidR="00DE4F54" w:rsidRPr="00655E61" w:rsidRDefault="00DE4F54" w:rsidP="00DE4F54">
            <w:pPr>
              <w:pStyle w:val="MDPI42tablebody"/>
            </w:pPr>
            <w:r w:rsidRPr="00DE4F54">
              <w:t>ACTGGCTCTTCTATTAGTAGAAACAAGGGTGTTTTT [Hoffmann DOI: 10.1007/s007050170002]</w:t>
            </w:r>
          </w:p>
        </w:tc>
        <w:tc>
          <w:tcPr>
            <w:tcW w:w="1980" w:type="dxa"/>
            <w:shd w:val="clear" w:color="auto" w:fill="auto"/>
          </w:tcPr>
          <w:p w14:paraId="50ADDA62" w14:textId="14C338D0" w:rsidR="00DE4F54" w:rsidRPr="00655E61" w:rsidRDefault="00DE4F54" w:rsidP="00894C67">
            <w:pPr>
              <w:pStyle w:val="MDPI42tablebody"/>
            </w:pPr>
            <w:r w:rsidRPr="00DE4F54">
              <w:t>NS F108</w:t>
            </w:r>
          </w:p>
        </w:tc>
        <w:tc>
          <w:tcPr>
            <w:tcW w:w="4320" w:type="dxa"/>
          </w:tcPr>
          <w:p w14:paraId="389FC63B" w14:textId="206731B8" w:rsidR="00DE4F54" w:rsidRPr="00655E61" w:rsidRDefault="00DE4F54" w:rsidP="00DE4F54">
            <w:pPr>
              <w:pStyle w:val="MDPI42tablebody"/>
            </w:pPr>
            <w:r w:rsidRPr="00DE4F54">
              <w:t>GGTGATGCCCCATTCCTTG</w:t>
            </w:r>
          </w:p>
        </w:tc>
      </w:tr>
    </w:tbl>
    <w:p w14:paraId="17455562" w14:textId="26F04AD5" w:rsidR="00910F42" w:rsidRDefault="00910F42" w:rsidP="00495FF6">
      <w:pPr>
        <w:pStyle w:val="MDPI41tablecaption"/>
        <w:rPr>
          <w:rFonts w:cs="Times New Roman"/>
          <w:snapToGrid w:val="0"/>
          <w:sz w:val="20"/>
          <w:szCs w:val="20"/>
        </w:rPr>
      </w:pPr>
    </w:p>
    <w:p w14:paraId="6B738B0B" w14:textId="56B6FF2C" w:rsidR="00894C67" w:rsidRDefault="00894C67" w:rsidP="00495FF6">
      <w:pPr>
        <w:pStyle w:val="MDPI41tablecaption"/>
        <w:rPr>
          <w:rFonts w:cs="Times New Roman"/>
          <w:snapToGrid w:val="0"/>
          <w:sz w:val="20"/>
          <w:szCs w:val="20"/>
        </w:rPr>
      </w:pPr>
    </w:p>
    <w:p w14:paraId="45682528" w14:textId="77777777" w:rsidR="00894C67" w:rsidRDefault="00894C67" w:rsidP="00495FF6">
      <w:pPr>
        <w:pStyle w:val="MDPI41tablecaption"/>
        <w:rPr>
          <w:rFonts w:cs="Times New Roman"/>
          <w:snapToGrid w:val="0"/>
          <w:sz w:val="20"/>
          <w:szCs w:val="20"/>
        </w:rPr>
      </w:pPr>
    </w:p>
    <w:p w14:paraId="5263C9D9" w14:textId="5A97DF71" w:rsidR="00495FF6" w:rsidRDefault="00894C67" w:rsidP="00894C67">
      <w:pPr>
        <w:pStyle w:val="MDPI41tablecaption"/>
      </w:pPr>
      <w:r w:rsidRPr="00894C67">
        <w:lastRenderedPageBreak/>
        <w:t>Table S2: Two-way hemagglutination inhibition test</w:t>
      </w:r>
    </w:p>
    <w:tbl>
      <w:tblPr>
        <w:tblW w:w="13687" w:type="dxa"/>
        <w:tblLook w:val="04A0" w:firstRow="1" w:lastRow="0" w:firstColumn="1" w:lastColumn="0" w:noHBand="0" w:noVBand="1"/>
      </w:tblPr>
      <w:tblGrid>
        <w:gridCol w:w="1420"/>
        <w:gridCol w:w="1545"/>
        <w:gridCol w:w="776"/>
        <w:gridCol w:w="980"/>
        <w:gridCol w:w="980"/>
        <w:gridCol w:w="980"/>
        <w:gridCol w:w="980"/>
        <w:gridCol w:w="980"/>
        <w:gridCol w:w="980"/>
        <w:gridCol w:w="980"/>
        <w:gridCol w:w="980"/>
        <w:gridCol w:w="1053"/>
        <w:gridCol w:w="1053"/>
      </w:tblGrid>
      <w:tr w:rsidR="00AC0C14" w:rsidRPr="00894C67" w14:paraId="6A5CF9F3" w14:textId="77777777" w:rsidTr="00AC0C14">
        <w:trPr>
          <w:trHeight w:val="288"/>
        </w:trPr>
        <w:tc>
          <w:tcPr>
            <w:tcW w:w="13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675CB8" w14:textId="3A8050C3" w:rsidR="00AC0C14" w:rsidRPr="00894C67" w:rsidRDefault="00AC0C14" w:rsidP="00AC0C14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11342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A</w:t>
            </w: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gainst SA-M5</w:t>
            </w:r>
          </w:p>
        </w:tc>
      </w:tr>
      <w:tr w:rsidR="00894C67" w:rsidRPr="00894C67" w14:paraId="65F01190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BEDC9E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Sera SA-M5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67689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24B2E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F1769C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5FF4D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40E8D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309EC6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7EDA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74930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3872D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999385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EBD15C1" w14:textId="17EFA535" w:rsidR="00894C67" w:rsidRPr="00894C67" w:rsidRDefault="001C1FB4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A</w:t>
            </w:r>
            <w:r w:rsidR="00894C67"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verage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6F87D69" w14:textId="1B98EF4C" w:rsidR="00894C67" w:rsidRPr="00894C67" w:rsidRDefault="001C1FB4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SD</w:t>
            </w:r>
          </w:p>
        </w:tc>
      </w:tr>
      <w:tr w:rsidR="00894C67" w:rsidRPr="00894C67" w14:paraId="6FD453FE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5DEBB25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BE619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1280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B3C8CE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B81F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24E52C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78B50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C5CAE6" w14:textId="4E070028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05AEF9" w14:textId="7D9DD6CB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1662FF" w14:textId="2B4628E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E090A0" w14:textId="3D9BE2D6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19289C" w14:textId="2059F912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037C46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675CA0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429.3251</w:t>
            </w:r>
          </w:p>
        </w:tc>
      </w:tr>
      <w:tr w:rsidR="00894C67" w:rsidRPr="00894C67" w14:paraId="5646D404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FA7353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B1D8F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DCA4D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ABA4CB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DDC26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78E92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94516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04DCE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9A572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0DCAC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29382A" w14:textId="36B4EC66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C5C977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355.5556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72BCC3C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223.1093</w:t>
            </w:r>
          </w:p>
        </w:tc>
      </w:tr>
      <w:tr w:rsidR="00894C67" w:rsidRPr="00894C67" w14:paraId="5D703F7A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407C76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F3A0F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74204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07A5ED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75566D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8191ED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C8146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C29A9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B0718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006BD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35CD2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E0B436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125AD25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187.806</w:t>
            </w:r>
          </w:p>
        </w:tc>
      </w:tr>
      <w:tr w:rsidR="00894C67" w:rsidRPr="00894C67" w14:paraId="502171DD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401FC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Sera SA-WT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50F39A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423B64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913956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F56AC2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B179FB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58502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B07EC6B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A058F3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253789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744E86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1994AB2F" w14:textId="1A54E915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777F5E6" w14:textId="75856A88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894C67" w:rsidRPr="00894C67" w14:paraId="40528F29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E1A081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7B6692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BEBBE9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DFCDD56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8C4049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2F0A7E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5658EB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4203DB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3EBB93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52E68B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0745BF3" w14:textId="55DDDC1F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AF82B8E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213.3333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DABBBD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174.356</w:t>
            </w:r>
          </w:p>
        </w:tc>
      </w:tr>
      <w:tr w:rsidR="00894C67" w:rsidRPr="00894C67" w14:paraId="4D373184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A4AE03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587E93B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A0B5B1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0B184D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54170D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A92A7F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741BF7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05AF5D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C955EF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969163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F86898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756234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E946016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113.842</w:t>
            </w:r>
          </w:p>
        </w:tc>
      </w:tr>
      <w:tr w:rsidR="00894C67" w:rsidRPr="00894C67" w14:paraId="77DB17BE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7362CD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AA2481C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EB53AC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99BDD2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B7ED46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BA6C9E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89CB15C" w14:textId="3B526DA6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E4CD55C" w14:textId="644551B8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4A21A70" w14:textId="525CE692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9DD29BC" w14:textId="51064A00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96CC45" w14:textId="7951CF78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82724AC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0B6976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31.22499</w:t>
            </w:r>
          </w:p>
        </w:tc>
      </w:tr>
      <w:tr w:rsidR="00AC0C14" w:rsidRPr="00894C67" w14:paraId="3E3C65AD" w14:textId="77777777" w:rsidTr="00AC0C14">
        <w:trPr>
          <w:trHeight w:val="288"/>
        </w:trPr>
        <w:tc>
          <w:tcPr>
            <w:tcW w:w="136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7E7431" w14:textId="5910A186" w:rsidR="00AC0C14" w:rsidRPr="00894C67" w:rsidRDefault="00AC0C14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Against SA-WT</w:t>
            </w:r>
          </w:p>
        </w:tc>
      </w:tr>
      <w:tr w:rsidR="0089576E" w:rsidRPr="00894C67" w14:paraId="5879B631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E156AA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Sera SA-M5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6A9431E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807D16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4B8EC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B0732E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3F893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3801D8E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4FAC63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393594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D54AE5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FA6F2F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2C36A96" w14:textId="536F92B9" w:rsidR="00894C67" w:rsidRPr="00894C67" w:rsidRDefault="001C1FB4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A</w:t>
            </w:r>
            <w:r w:rsidR="00894C67"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verage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DDCBE34" w14:textId="5C42C971" w:rsidR="00894C67" w:rsidRPr="00894C67" w:rsidRDefault="001C1FB4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SD</w:t>
            </w:r>
          </w:p>
        </w:tc>
      </w:tr>
      <w:tr w:rsidR="00894C67" w:rsidRPr="00894C67" w14:paraId="48EA9387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04F65D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101F1F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1280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2AC984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5AA5D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A9854C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FA7C2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47953FC" w14:textId="45CD730C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D97BB65" w14:textId="75C36F25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0FCEB28" w14:textId="658BCBD6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1D632BA" w14:textId="3F17B213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164D133" w14:textId="0B175ADF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3BA843D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5701BE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429.3251</w:t>
            </w:r>
          </w:p>
        </w:tc>
      </w:tr>
      <w:tr w:rsidR="00894C67" w:rsidRPr="00894C67" w14:paraId="4E10D0B6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2A877E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C9CEAB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E5C86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44C67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7DC66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5311FBB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89B194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124C80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1A803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B5CFB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3EE847D" w14:textId="1A05D9EE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05D5D3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355.5556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8CD10F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223.1093</w:t>
            </w:r>
          </w:p>
        </w:tc>
      </w:tr>
      <w:tr w:rsidR="00894C67" w:rsidRPr="00894C67" w14:paraId="200AACB7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23AF0E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1FF9D3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63F9EB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1B810B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D65441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0F1445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2D7F40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1BAA23D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FEEE03D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A1D7B7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815A4D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161E9E7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457314B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187.806</w:t>
            </w:r>
          </w:p>
        </w:tc>
      </w:tr>
      <w:tr w:rsidR="00894C67" w:rsidRPr="00894C67" w14:paraId="54EF195E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90B13C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Sera SA-WT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DEC32F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796B5A2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66FA8F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4B2218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0BC7C4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9F77F0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6D169A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0ACF801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571CA5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096B8F1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m10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E5C72DD" w14:textId="0C8F6E41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3BAF7382" w14:textId="7E9A9D3F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894C67" w:rsidRPr="00894C67" w14:paraId="32C60F8E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3AD0E8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1123F2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40DC8B5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FD9A629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BC86E0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330E08D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5233FF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458B54D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A302005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349198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6648B2F" w14:textId="6D864CC9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A3C66B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213.3333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A3C34E5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174.356</w:t>
            </w:r>
          </w:p>
        </w:tc>
      </w:tr>
      <w:tr w:rsidR="00894C67" w:rsidRPr="00894C67" w14:paraId="45ACE74E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34F96AC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F54276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A77F82C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778AFD1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0BFD93C2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A1A411C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7C409B85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59B410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01B030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7513BE6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273E483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312360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CAF8C7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113.842</w:t>
            </w:r>
          </w:p>
        </w:tc>
      </w:tr>
      <w:tr w:rsidR="00894C67" w:rsidRPr="00894C67" w14:paraId="2110E5C8" w14:textId="77777777" w:rsidTr="00D06272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532840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-4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DFF376A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2FDAC8E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8D1B5A0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031A67F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BCD3B25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B62A839" w14:textId="543CA63E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02DC6BE0" w14:textId="35C26FAA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D2329B2" w14:textId="7F42B01C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90369C9" w14:textId="3C6B1CD4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02FDFF84" w14:textId="743DD830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54026F8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923E4E4" w14:textId="77777777" w:rsidR="00894C67" w:rsidRPr="00894C67" w:rsidRDefault="00894C67" w:rsidP="0089576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  <w:r w:rsidRPr="00894C67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  <w:t>31.22499</w:t>
            </w:r>
          </w:p>
        </w:tc>
      </w:tr>
    </w:tbl>
    <w:p w14:paraId="0F63D70F" w14:textId="77777777" w:rsidR="00894C67" w:rsidRPr="00894C67" w:rsidRDefault="00894C67" w:rsidP="00894C67">
      <w:pPr>
        <w:pStyle w:val="MDPI41tablecaption"/>
      </w:pPr>
    </w:p>
    <w:sectPr w:rsidR="00894C67" w:rsidRPr="00894C67" w:rsidSect="00894C6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720" w:right="1417" w:bottom="720" w:left="1077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3F4D" w14:textId="77777777" w:rsidR="0065215D" w:rsidRDefault="0065215D">
      <w:pPr>
        <w:spacing w:line="240" w:lineRule="auto"/>
      </w:pPr>
      <w:r>
        <w:separator/>
      </w:r>
    </w:p>
  </w:endnote>
  <w:endnote w:type="continuationSeparator" w:id="0">
    <w:p w14:paraId="5BE51022" w14:textId="77777777" w:rsidR="0065215D" w:rsidRDefault="00652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33BF" w14:textId="77777777" w:rsidR="00EC3C26" w:rsidRPr="00F63698" w:rsidRDefault="00EC3C26" w:rsidP="00151E16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4F5" w14:textId="77777777" w:rsidR="00EC3C26" w:rsidRDefault="00EC3C26" w:rsidP="008E1E9E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598CD1D8" w14:textId="77777777" w:rsidR="00EC3C26" w:rsidRPr="00372FCD" w:rsidRDefault="00EC3C26" w:rsidP="0079253B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C96587">
      <w:rPr>
        <w:i/>
        <w:sz w:val="16"/>
        <w:szCs w:val="16"/>
      </w:rPr>
      <w:t>Vaccines</w:t>
    </w:r>
    <w:r>
      <w:rPr>
        <w:i/>
        <w:sz w:val="16"/>
        <w:szCs w:val="16"/>
      </w:rPr>
      <w:t xml:space="preserve"> </w:t>
    </w:r>
    <w:r>
      <w:rPr>
        <w:b/>
        <w:bCs/>
        <w:iCs/>
        <w:sz w:val="16"/>
        <w:szCs w:val="16"/>
      </w:rPr>
      <w:t>2023</w:t>
    </w:r>
    <w:r w:rsidRPr="009661C0">
      <w:rPr>
        <w:bCs/>
        <w:iCs/>
        <w:sz w:val="16"/>
        <w:szCs w:val="16"/>
      </w:rPr>
      <w:t>,</w:t>
    </w:r>
    <w:r>
      <w:rPr>
        <w:bCs/>
        <w:i/>
        <w:iCs/>
        <w:sz w:val="16"/>
        <w:szCs w:val="16"/>
      </w:rPr>
      <w:t xml:space="preserve"> 11</w:t>
    </w:r>
    <w:r w:rsidRPr="009661C0">
      <w:rPr>
        <w:bCs/>
        <w:iCs/>
        <w:sz w:val="16"/>
        <w:szCs w:val="16"/>
      </w:rPr>
      <w:t xml:space="preserve">, </w:t>
    </w:r>
    <w:r>
      <w:rPr>
        <w:bCs/>
        <w:iCs/>
        <w:sz w:val="16"/>
        <w:szCs w:val="16"/>
      </w:rPr>
      <w:t>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C96587">
      <w:rPr>
        <w:sz w:val="16"/>
        <w:szCs w:val="16"/>
      </w:rPr>
      <w:t>vaccines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F049" w14:textId="77777777" w:rsidR="0065215D" w:rsidRDefault="0065215D">
      <w:pPr>
        <w:spacing w:line="240" w:lineRule="auto"/>
      </w:pPr>
      <w:r>
        <w:separator/>
      </w:r>
    </w:p>
  </w:footnote>
  <w:footnote w:type="continuationSeparator" w:id="0">
    <w:p w14:paraId="5979002D" w14:textId="77777777" w:rsidR="0065215D" w:rsidRDefault="00652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5E41" w14:textId="77777777" w:rsidR="00EC3C26" w:rsidRDefault="00EC3C26" w:rsidP="00151E1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F9C8" w14:textId="77777777" w:rsidR="00EC3C26" w:rsidRDefault="00EC3C26" w:rsidP="0079253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Vaccines </w:t>
    </w:r>
    <w:r>
      <w:rPr>
        <w:b/>
        <w:sz w:val="16"/>
      </w:rPr>
      <w:t>2023</w:t>
    </w:r>
    <w:r w:rsidRPr="009661C0">
      <w:rPr>
        <w:sz w:val="16"/>
      </w:rPr>
      <w:t>,</w:t>
    </w:r>
    <w:r>
      <w:rPr>
        <w:i/>
        <w:sz w:val="16"/>
      </w:rPr>
      <w:t xml:space="preserve"> 11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8704EA"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8704EA">
      <w:rPr>
        <w:sz w:val="16"/>
      </w:rPr>
      <w:t>4</w:t>
    </w:r>
    <w:r>
      <w:rPr>
        <w:sz w:val="16"/>
      </w:rPr>
      <w:fldChar w:fldCharType="end"/>
    </w:r>
  </w:p>
  <w:p w14:paraId="4EEC4971" w14:textId="77777777" w:rsidR="00EC3C26" w:rsidRPr="0010772D" w:rsidRDefault="00EC3C26" w:rsidP="008E1E9E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EC3C26" w:rsidRPr="0079253B" w14:paraId="7379CBD2" w14:textId="77777777" w:rsidTr="00B71393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3B4A5F9" w14:textId="424D463B" w:rsidR="00EC3C26" w:rsidRPr="00E57C04" w:rsidRDefault="00B24145" w:rsidP="0079253B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762525">
            <w:rPr>
              <w:rFonts w:eastAsia="DengXian"/>
              <w:b/>
              <w:bCs/>
              <w:lang w:val="ru-RU" w:eastAsia="ru-RU"/>
            </w:rPr>
            <w:drawing>
              <wp:inline distT="0" distB="0" distL="0" distR="0" wp14:anchorId="298C2006" wp14:editId="7FB550CE">
                <wp:extent cx="1669415" cy="436245"/>
                <wp:effectExtent l="0" t="0" r="0" b="0"/>
                <wp:docPr id="1" name="Picture 3" descr="C:\Users\home\Desktop\logos\ijm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ijm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4503526" w14:textId="77777777" w:rsidR="00EC3C26" w:rsidRPr="00E57C04" w:rsidRDefault="00EC3C26" w:rsidP="0079253B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413B7AA" w14:textId="77777777" w:rsidR="00EC3C26" w:rsidRPr="00E57C04" w:rsidRDefault="00EC3C26" w:rsidP="00B71393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val="ru-RU" w:eastAsia="ru-RU"/>
            </w:rPr>
            <w:drawing>
              <wp:inline distT="0" distB="0" distL="0" distR="0" wp14:anchorId="63E12CB7" wp14:editId="507D4B29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8D3A0B" w14:textId="77777777" w:rsidR="00EC3C26" w:rsidRPr="00957EF8" w:rsidRDefault="00EC3C26" w:rsidP="008E1E9E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887"/>
    <w:multiLevelType w:val="hybridMultilevel"/>
    <w:tmpl w:val="ABEE7E5A"/>
    <w:lvl w:ilvl="0" w:tplc="D9CE37B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18B468F5"/>
    <w:multiLevelType w:val="hybridMultilevel"/>
    <w:tmpl w:val="7E0CFCE0"/>
    <w:lvl w:ilvl="0" w:tplc="DEAE582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74604C"/>
    <w:multiLevelType w:val="hybridMultilevel"/>
    <w:tmpl w:val="A9083712"/>
    <w:lvl w:ilvl="0" w:tplc="C4AEED6A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F4CFF"/>
    <w:multiLevelType w:val="hybridMultilevel"/>
    <w:tmpl w:val="67B04036"/>
    <w:lvl w:ilvl="0" w:tplc="993642E2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10"/>
  </w:num>
  <w:num w:numId="9">
    <w:abstractNumId w:val="2"/>
  </w:num>
  <w:num w:numId="10">
    <w:abstractNumId w:val="10"/>
  </w:num>
  <w:num w:numId="11">
    <w:abstractNumId w:val="2"/>
  </w:num>
  <w:num w:numId="12">
    <w:abstractNumId w:val="11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2"/>
  </w:num>
  <w:num w:numId="20">
    <w:abstractNumId w:val="1"/>
  </w:num>
  <w:num w:numId="21">
    <w:abstractNumId w:val="7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8D"/>
    <w:rsid w:val="0001524F"/>
    <w:rsid w:val="00021A8D"/>
    <w:rsid w:val="00024C3E"/>
    <w:rsid w:val="00027F16"/>
    <w:rsid w:val="00041A5D"/>
    <w:rsid w:val="0004380B"/>
    <w:rsid w:val="0004473E"/>
    <w:rsid w:val="0008011B"/>
    <w:rsid w:val="00083EFF"/>
    <w:rsid w:val="00092A5A"/>
    <w:rsid w:val="000A5CA3"/>
    <w:rsid w:val="000B110B"/>
    <w:rsid w:val="000C151C"/>
    <w:rsid w:val="000C2BBA"/>
    <w:rsid w:val="000D4CF4"/>
    <w:rsid w:val="000E121C"/>
    <w:rsid w:val="000F702B"/>
    <w:rsid w:val="0010597A"/>
    <w:rsid w:val="001162F4"/>
    <w:rsid w:val="001167F3"/>
    <w:rsid w:val="00134C44"/>
    <w:rsid w:val="0014266E"/>
    <w:rsid w:val="00144195"/>
    <w:rsid w:val="001510F6"/>
    <w:rsid w:val="00151E16"/>
    <w:rsid w:val="00160EF4"/>
    <w:rsid w:val="00171D2F"/>
    <w:rsid w:val="00181948"/>
    <w:rsid w:val="001917AD"/>
    <w:rsid w:val="001944AD"/>
    <w:rsid w:val="001A3D5B"/>
    <w:rsid w:val="001C1FB4"/>
    <w:rsid w:val="001E2AEB"/>
    <w:rsid w:val="001E6972"/>
    <w:rsid w:val="00201C9E"/>
    <w:rsid w:val="00207A38"/>
    <w:rsid w:val="0021536E"/>
    <w:rsid w:val="002257C9"/>
    <w:rsid w:val="00225863"/>
    <w:rsid w:val="00237B86"/>
    <w:rsid w:val="00246DFD"/>
    <w:rsid w:val="00250273"/>
    <w:rsid w:val="00252F69"/>
    <w:rsid w:val="002562AB"/>
    <w:rsid w:val="002C265A"/>
    <w:rsid w:val="002D27C8"/>
    <w:rsid w:val="002F380B"/>
    <w:rsid w:val="002F7DAA"/>
    <w:rsid w:val="003013F6"/>
    <w:rsid w:val="003166D5"/>
    <w:rsid w:val="00322D3A"/>
    <w:rsid w:val="003249B2"/>
    <w:rsid w:val="00326141"/>
    <w:rsid w:val="0032738C"/>
    <w:rsid w:val="003428E0"/>
    <w:rsid w:val="00342E20"/>
    <w:rsid w:val="00345C55"/>
    <w:rsid w:val="00362BDF"/>
    <w:rsid w:val="003773C5"/>
    <w:rsid w:val="003815B2"/>
    <w:rsid w:val="0039654B"/>
    <w:rsid w:val="003A121C"/>
    <w:rsid w:val="003A6FA2"/>
    <w:rsid w:val="003C1059"/>
    <w:rsid w:val="003D5100"/>
    <w:rsid w:val="003D727B"/>
    <w:rsid w:val="003F5B25"/>
    <w:rsid w:val="00401D30"/>
    <w:rsid w:val="0041267F"/>
    <w:rsid w:val="00445FED"/>
    <w:rsid w:val="004663E5"/>
    <w:rsid w:val="004707C0"/>
    <w:rsid w:val="00475684"/>
    <w:rsid w:val="0047623C"/>
    <w:rsid w:val="00494A4E"/>
    <w:rsid w:val="00495CAC"/>
    <w:rsid w:val="00495FF6"/>
    <w:rsid w:val="004A379F"/>
    <w:rsid w:val="004B060D"/>
    <w:rsid w:val="004C5C97"/>
    <w:rsid w:val="004C6AA2"/>
    <w:rsid w:val="004D45A3"/>
    <w:rsid w:val="004E5B97"/>
    <w:rsid w:val="004E6158"/>
    <w:rsid w:val="004F4CA3"/>
    <w:rsid w:val="005040C3"/>
    <w:rsid w:val="00504C72"/>
    <w:rsid w:val="00526D2A"/>
    <w:rsid w:val="005352BD"/>
    <w:rsid w:val="00563088"/>
    <w:rsid w:val="00564ED2"/>
    <w:rsid w:val="00566265"/>
    <w:rsid w:val="005707B2"/>
    <w:rsid w:val="00572098"/>
    <w:rsid w:val="00585396"/>
    <w:rsid w:val="005C10E4"/>
    <w:rsid w:val="005C470A"/>
    <w:rsid w:val="005D13A4"/>
    <w:rsid w:val="00601104"/>
    <w:rsid w:val="006028AF"/>
    <w:rsid w:val="00612E50"/>
    <w:rsid w:val="00617865"/>
    <w:rsid w:val="00621160"/>
    <w:rsid w:val="00623F38"/>
    <w:rsid w:val="006241D2"/>
    <w:rsid w:val="00630D50"/>
    <w:rsid w:val="00640CBB"/>
    <w:rsid w:val="006464AE"/>
    <w:rsid w:val="00647380"/>
    <w:rsid w:val="006503AD"/>
    <w:rsid w:val="0065215D"/>
    <w:rsid w:val="006574F0"/>
    <w:rsid w:val="0067278C"/>
    <w:rsid w:val="00684E49"/>
    <w:rsid w:val="006878C6"/>
    <w:rsid w:val="00692393"/>
    <w:rsid w:val="006A2592"/>
    <w:rsid w:val="006B49D9"/>
    <w:rsid w:val="006E0092"/>
    <w:rsid w:val="006F2735"/>
    <w:rsid w:val="00700D29"/>
    <w:rsid w:val="00701271"/>
    <w:rsid w:val="00701BE5"/>
    <w:rsid w:val="00707E13"/>
    <w:rsid w:val="00717D50"/>
    <w:rsid w:val="00721FFE"/>
    <w:rsid w:val="00724718"/>
    <w:rsid w:val="007337CD"/>
    <w:rsid w:val="00743D08"/>
    <w:rsid w:val="00754B0E"/>
    <w:rsid w:val="00763D87"/>
    <w:rsid w:val="007752C4"/>
    <w:rsid w:val="00783DE7"/>
    <w:rsid w:val="0079243A"/>
    <w:rsid w:val="0079253B"/>
    <w:rsid w:val="007A0B91"/>
    <w:rsid w:val="007A1E38"/>
    <w:rsid w:val="007B1129"/>
    <w:rsid w:val="007B559B"/>
    <w:rsid w:val="007E6D8D"/>
    <w:rsid w:val="007E77D3"/>
    <w:rsid w:val="007F24A0"/>
    <w:rsid w:val="00811342"/>
    <w:rsid w:val="00816E4B"/>
    <w:rsid w:val="0084552B"/>
    <w:rsid w:val="008704EA"/>
    <w:rsid w:val="00872271"/>
    <w:rsid w:val="00873BEE"/>
    <w:rsid w:val="0087473F"/>
    <w:rsid w:val="00876694"/>
    <w:rsid w:val="00882666"/>
    <w:rsid w:val="008837DF"/>
    <w:rsid w:val="00894C67"/>
    <w:rsid w:val="0089576E"/>
    <w:rsid w:val="008A4DEA"/>
    <w:rsid w:val="008B2B38"/>
    <w:rsid w:val="008D53F9"/>
    <w:rsid w:val="008E1E9E"/>
    <w:rsid w:val="008F2C12"/>
    <w:rsid w:val="0090790E"/>
    <w:rsid w:val="00910F42"/>
    <w:rsid w:val="00913D43"/>
    <w:rsid w:val="00914DAB"/>
    <w:rsid w:val="0093026E"/>
    <w:rsid w:val="009556D1"/>
    <w:rsid w:val="00957EF8"/>
    <w:rsid w:val="009661C0"/>
    <w:rsid w:val="0097419C"/>
    <w:rsid w:val="009A4194"/>
    <w:rsid w:val="009A5137"/>
    <w:rsid w:val="009B5810"/>
    <w:rsid w:val="009B5843"/>
    <w:rsid w:val="009C1B2A"/>
    <w:rsid w:val="009C6F16"/>
    <w:rsid w:val="009D4915"/>
    <w:rsid w:val="009D6D1F"/>
    <w:rsid w:val="009E3760"/>
    <w:rsid w:val="009F48F9"/>
    <w:rsid w:val="009F70E6"/>
    <w:rsid w:val="00A04D40"/>
    <w:rsid w:val="00A1629B"/>
    <w:rsid w:val="00A22B5F"/>
    <w:rsid w:val="00A34CB4"/>
    <w:rsid w:val="00A65953"/>
    <w:rsid w:val="00A8173B"/>
    <w:rsid w:val="00A82B6A"/>
    <w:rsid w:val="00A87FA8"/>
    <w:rsid w:val="00A96570"/>
    <w:rsid w:val="00AA1DA2"/>
    <w:rsid w:val="00AB3CBD"/>
    <w:rsid w:val="00AB4126"/>
    <w:rsid w:val="00AC0C14"/>
    <w:rsid w:val="00AC79FC"/>
    <w:rsid w:val="00AD6B86"/>
    <w:rsid w:val="00AE4DED"/>
    <w:rsid w:val="00AE7BB0"/>
    <w:rsid w:val="00AF247B"/>
    <w:rsid w:val="00B12495"/>
    <w:rsid w:val="00B147C6"/>
    <w:rsid w:val="00B24145"/>
    <w:rsid w:val="00B27047"/>
    <w:rsid w:val="00B30CF8"/>
    <w:rsid w:val="00B40C2C"/>
    <w:rsid w:val="00B541F4"/>
    <w:rsid w:val="00B55CF3"/>
    <w:rsid w:val="00B565DD"/>
    <w:rsid w:val="00B63D07"/>
    <w:rsid w:val="00B71393"/>
    <w:rsid w:val="00BC7606"/>
    <w:rsid w:val="00BF4AE8"/>
    <w:rsid w:val="00C10EE5"/>
    <w:rsid w:val="00C13B96"/>
    <w:rsid w:val="00C43B5F"/>
    <w:rsid w:val="00C525DF"/>
    <w:rsid w:val="00C72FC2"/>
    <w:rsid w:val="00C74B13"/>
    <w:rsid w:val="00C764E7"/>
    <w:rsid w:val="00CA41E3"/>
    <w:rsid w:val="00CA4AC9"/>
    <w:rsid w:val="00CC2C66"/>
    <w:rsid w:val="00CC6EA0"/>
    <w:rsid w:val="00CE020A"/>
    <w:rsid w:val="00D01583"/>
    <w:rsid w:val="00D0501D"/>
    <w:rsid w:val="00D05EA1"/>
    <w:rsid w:val="00D06272"/>
    <w:rsid w:val="00D1007E"/>
    <w:rsid w:val="00D10416"/>
    <w:rsid w:val="00D15895"/>
    <w:rsid w:val="00D25313"/>
    <w:rsid w:val="00D369DF"/>
    <w:rsid w:val="00D4179A"/>
    <w:rsid w:val="00D4463E"/>
    <w:rsid w:val="00D53DF1"/>
    <w:rsid w:val="00D77FA1"/>
    <w:rsid w:val="00D80E5E"/>
    <w:rsid w:val="00D93A3E"/>
    <w:rsid w:val="00DA398D"/>
    <w:rsid w:val="00DA62CE"/>
    <w:rsid w:val="00DA67CA"/>
    <w:rsid w:val="00DB1871"/>
    <w:rsid w:val="00DB377C"/>
    <w:rsid w:val="00DB4B71"/>
    <w:rsid w:val="00DC638E"/>
    <w:rsid w:val="00DE1068"/>
    <w:rsid w:val="00DE4F54"/>
    <w:rsid w:val="00DE7823"/>
    <w:rsid w:val="00DF3654"/>
    <w:rsid w:val="00DF5297"/>
    <w:rsid w:val="00E13A18"/>
    <w:rsid w:val="00E14CC5"/>
    <w:rsid w:val="00E14E2C"/>
    <w:rsid w:val="00E24C1F"/>
    <w:rsid w:val="00E308AE"/>
    <w:rsid w:val="00E35E6B"/>
    <w:rsid w:val="00E44376"/>
    <w:rsid w:val="00E52B0B"/>
    <w:rsid w:val="00E57C04"/>
    <w:rsid w:val="00E83594"/>
    <w:rsid w:val="00E94C60"/>
    <w:rsid w:val="00EA3E2C"/>
    <w:rsid w:val="00EB0ABA"/>
    <w:rsid w:val="00EC1CDB"/>
    <w:rsid w:val="00EC3C26"/>
    <w:rsid w:val="00ED2089"/>
    <w:rsid w:val="00ED66D2"/>
    <w:rsid w:val="00EE5342"/>
    <w:rsid w:val="00EE6A8A"/>
    <w:rsid w:val="00EF4EA9"/>
    <w:rsid w:val="00EF680F"/>
    <w:rsid w:val="00F002AD"/>
    <w:rsid w:val="00F13BF2"/>
    <w:rsid w:val="00F2295C"/>
    <w:rsid w:val="00F36586"/>
    <w:rsid w:val="00F569A6"/>
    <w:rsid w:val="00F74CEA"/>
    <w:rsid w:val="00F76224"/>
    <w:rsid w:val="00FA21A1"/>
    <w:rsid w:val="00FA3601"/>
    <w:rsid w:val="00FA39C4"/>
    <w:rsid w:val="00FC1F53"/>
    <w:rsid w:val="00FC3B80"/>
    <w:rsid w:val="00FC7880"/>
    <w:rsid w:val="00FD4DDC"/>
    <w:rsid w:val="00FD7003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C6F85A"/>
  <w15:chartTrackingRefBased/>
  <w15:docId w15:val="{6D87CE76-2818-4B47-B37B-D5D0410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F9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8D53F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8D53F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8D53F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8D53F9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8D53F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8D53F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8D53F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8D53F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1A3D5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8D53F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D53F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8D53F9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8D5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8D53F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8D53F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8D53F9"/>
    <w:pPr>
      <w:ind w:firstLine="0"/>
    </w:pPr>
  </w:style>
  <w:style w:type="paragraph" w:customStyle="1" w:styleId="MDPI31text">
    <w:name w:val="MDPI_3.1_text"/>
    <w:link w:val="MDPI31text0"/>
    <w:qFormat/>
    <w:rsid w:val="009E376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8D53F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8D53F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8D53F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B71393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B71393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8D53F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8D53F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8D53F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345C5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8D53F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8D53F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8D53F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8D53F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8D53F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8D53F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CC6EA0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8D53F9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8D53F9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7337CD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8D53F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8D53F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612E5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661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8D53F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8D53F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8D53F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8D53F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8D53F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8D53F9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F13BF2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8D53F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8D53F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8D53F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E94C60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8D53F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8D53F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8D53F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8D53F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8D53F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8D53F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8D53F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8D53F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8D53F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8D53F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8D53F9"/>
  </w:style>
  <w:style w:type="paragraph" w:styleId="Bibliography">
    <w:name w:val="Bibliography"/>
    <w:basedOn w:val="Normal"/>
    <w:next w:val="Normal"/>
    <w:uiPriority w:val="37"/>
    <w:semiHidden/>
    <w:unhideWhenUsed/>
    <w:rsid w:val="008D53F9"/>
  </w:style>
  <w:style w:type="paragraph" w:styleId="BodyText">
    <w:name w:val="Body Text"/>
    <w:link w:val="BodyTextChar"/>
    <w:rsid w:val="008D53F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8D53F9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8D53F9"/>
    <w:rPr>
      <w:sz w:val="21"/>
      <w:szCs w:val="21"/>
    </w:rPr>
  </w:style>
  <w:style w:type="paragraph" w:styleId="CommentText">
    <w:name w:val="annotation text"/>
    <w:basedOn w:val="Normal"/>
    <w:link w:val="CommentTextChar"/>
    <w:rsid w:val="008D53F9"/>
  </w:style>
  <w:style w:type="character" w:customStyle="1" w:styleId="CommentTextChar">
    <w:name w:val="Comment Text Char"/>
    <w:link w:val="CommentText"/>
    <w:rsid w:val="008D53F9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D53F9"/>
    <w:rPr>
      <w:b/>
      <w:bCs/>
    </w:rPr>
  </w:style>
  <w:style w:type="character" w:customStyle="1" w:styleId="CommentSubjectChar">
    <w:name w:val="Comment Subject Char"/>
    <w:link w:val="CommentSubject"/>
    <w:rsid w:val="008D53F9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8D53F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D53F9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8D53F9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8D53F9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D53F9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8D53F9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8D53F9"/>
    <w:rPr>
      <w:szCs w:val="24"/>
    </w:rPr>
  </w:style>
  <w:style w:type="paragraph" w:customStyle="1" w:styleId="MsoFootnoteText0">
    <w:name w:val="MsoFootnoteText"/>
    <w:basedOn w:val="NormalWeb"/>
    <w:qFormat/>
    <w:rsid w:val="008D53F9"/>
    <w:rPr>
      <w:rFonts w:ascii="Times New Roman" w:hAnsi="Times New Roman"/>
    </w:rPr>
  </w:style>
  <w:style w:type="character" w:styleId="PageNumber">
    <w:name w:val="page number"/>
    <w:rsid w:val="008D53F9"/>
  </w:style>
  <w:style w:type="character" w:styleId="PlaceholderText">
    <w:name w:val="Placeholder Text"/>
    <w:uiPriority w:val="99"/>
    <w:semiHidden/>
    <w:rsid w:val="008D53F9"/>
    <w:rPr>
      <w:color w:val="808080"/>
    </w:rPr>
  </w:style>
  <w:style w:type="paragraph" w:customStyle="1" w:styleId="MDPI71FootNotes">
    <w:name w:val="MDPI_7.1_FootNotes"/>
    <w:qFormat/>
    <w:rsid w:val="00585396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MDPI31text0">
    <w:name w:val="MDPI_3.1_text Знак"/>
    <w:basedOn w:val="DefaultParagraphFont"/>
    <w:link w:val="MDPI31text"/>
    <w:rsid w:val="00475684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styleId="Revision">
    <w:name w:val="Revision"/>
    <w:hidden/>
    <w:uiPriority w:val="99"/>
    <w:semiHidden/>
    <w:rsid w:val="00B24145"/>
    <w:rPr>
      <w:rFonts w:ascii="Palatino Linotype" w:hAnsi="Palatino Linotype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F\Desktop\adabted%20SA\The%20effect%20of%20mice%20adaptation%20process%20on%20the%20pathogenicity%20%20of%20Influeza%20ASauth%20Africa36262013%20(H1N1)pdm09%20model%20str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52A0-CB09-4026-8DA3-28CA06A0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 effect of mice adaptation process on the pathogenicity  of Influeza ASauth Africa36262013 (H1N1)pdm09 model strain.dot</Template>
  <TotalTime>19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MKF</dc:creator>
  <cp:keywords/>
  <dc:description/>
  <cp:lastModifiedBy>MKF</cp:lastModifiedBy>
  <cp:revision>5</cp:revision>
  <dcterms:created xsi:type="dcterms:W3CDTF">2023-10-23T18:31:00Z</dcterms:created>
  <dcterms:modified xsi:type="dcterms:W3CDTF">2023-10-31T17:09:00Z</dcterms:modified>
</cp:coreProperties>
</file>