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E4D" w:rsidRPr="00DC1E4D" w:rsidRDefault="00EF25B5" w:rsidP="00DC1E4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sz w:val="24"/>
          <w:szCs w:val="24"/>
          <w:u w:val="single"/>
          <w:lang w:val="en-US"/>
        </w:rPr>
        <w:t>Supplementary Tables</w:t>
      </w:r>
    </w:p>
    <w:p w:rsidR="00DC1E4D" w:rsidRDefault="00DC1E4D" w:rsidP="00DC1E4D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DC1E4D" w:rsidRPr="00520788" w:rsidRDefault="00DC1E4D" w:rsidP="00DC1E4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5E18B1">
        <w:rPr>
          <w:rFonts w:ascii="Arial" w:hAnsi="Arial" w:cs="Arial"/>
          <w:b/>
          <w:sz w:val="24"/>
          <w:szCs w:val="24"/>
          <w:lang w:val="en-US"/>
        </w:rPr>
        <w:t>Table 1.</w:t>
      </w:r>
      <w:proofErr w:type="gramEnd"/>
      <w:r w:rsidRPr="00520788">
        <w:rPr>
          <w:rFonts w:ascii="Arial" w:hAnsi="Arial" w:cs="Arial"/>
          <w:sz w:val="24"/>
          <w:szCs w:val="24"/>
          <w:lang w:val="en-US"/>
        </w:rPr>
        <w:t xml:space="preserve"> All 103 molecules obtained after running all the three </w:t>
      </w:r>
      <w:proofErr w:type="spellStart"/>
      <w:r w:rsidRPr="00520788">
        <w:rPr>
          <w:rFonts w:ascii="Arial" w:hAnsi="Arial" w:cs="Arial"/>
          <w:sz w:val="24"/>
          <w:szCs w:val="24"/>
          <w:lang w:val="en-US"/>
        </w:rPr>
        <w:t>pharmacophoric</w:t>
      </w:r>
      <w:proofErr w:type="spellEnd"/>
      <w:r w:rsidRPr="00520788">
        <w:rPr>
          <w:rFonts w:ascii="Arial" w:hAnsi="Arial" w:cs="Arial"/>
          <w:sz w:val="24"/>
          <w:szCs w:val="24"/>
          <w:lang w:val="en-US"/>
        </w:rPr>
        <w:t xml:space="preserve"> model schemes under lead-like and drug-like filtering options.   </w:t>
      </w:r>
    </w:p>
    <w:p w:rsidR="00DC1E4D" w:rsidRDefault="00DC1E4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"/>
        <w:gridCol w:w="843"/>
        <w:gridCol w:w="7568"/>
        <w:gridCol w:w="458"/>
        <w:gridCol w:w="550"/>
        <w:gridCol w:w="602"/>
        <w:gridCol w:w="524"/>
        <w:gridCol w:w="499"/>
        <w:gridCol w:w="417"/>
        <w:gridCol w:w="506"/>
        <w:gridCol w:w="417"/>
        <w:gridCol w:w="386"/>
        <w:gridCol w:w="370"/>
      </w:tblGrid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Scheme3_leadlike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molecule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smiles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mseq</w:t>
            </w:r>
            <w:proofErr w:type="spellEnd"/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225" w:type="pct"/>
            <w:gridSpan w:val="6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Ligand properties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don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acc</w:t>
            </w:r>
            <w:proofErr w:type="spellEnd"/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toxic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Weight (g/</w:t>
            </w: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mol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TPSA (A^2)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logP</w:t>
            </w:r>
            <w:proofErr w:type="spellEnd"/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logD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(pH=7)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logS</w:t>
            </w:r>
            <w:proofErr w:type="spellEnd"/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ZINC04097895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O([C@H]1[C@H](O)[C@@H](O)[C@H](O)[C@@H](CO)O1)c1cc([O-])c2C(=O)C[C@@H](c3ccc(O)cc3)Oc2c1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2217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-11.8804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433.39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168.97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0.36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0.32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-2.93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O=C([O-])CN(C(=O)c1cc2[C@@H]3O[C@H](C)CC[C@H]3[C@](CCCC(O)(C)C)(C)Oc2cc1)Cc1c(OC)cccc1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-11.7913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538.66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108.36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4.12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4.12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-6.34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Fc1cc(CCN(C(=O)c2cc3[C@@H]4O[C@H](C)CC[C@H]4[C@@](CCCC(O)(C)C)(C)Oc3cc2)CC(=O)[O-])ccc1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2115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540.6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99.13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4.4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4.44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-6.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O=C([O-])c1ccc(-c2oc(/C=C(\C#N)/C([NH-])=C(C#N)C#N)cc2)cc1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1545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-11.1973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328.29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124.64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3.76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3.74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-6.09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S(=O)(=O)(N=Nc1ccc(N(O)[O-])cc1)c1ccc(NC(=O)C)cc1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1366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-11.1739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Yes (</w:t>
            </w:r>
            <w:proofErr w:type="spellStart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unsub</w:t>
            </w:r>
            <w:proofErr w:type="spellEnd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 xml:space="preserve"> het-het)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349.35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134.49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1.89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1.86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-4.11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O=C([O-])c1cc(C(=O)[O-])cc(-c2oc(/C=C(\C#N)/C([NH-])=C(C#N)C#N)cc2)c1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1606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-11.0221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371.29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164.77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3.06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3.04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-6.40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O=C([O-])C(C(=O)[O-])(CCCCCCCCCCCCCO)C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-11.0158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314.42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100.49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-4.61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ZINC31163718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O=C(OC[C@@H]1[C@@H](O)[C@H](O)[C@@H](O)[C@H](OC2=C(C)OC=CC2=O)O1)C[C@@](O)(CC(=O)[O-])C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2176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-11.0068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Yes (</w:t>
            </w:r>
            <w:proofErr w:type="spellStart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unsub</w:t>
            </w:r>
            <w:proofErr w:type="spellEnd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unsat</w:t>
            </w:r>
            <w:proofErr w:type="spellEnd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alko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xy</w:t>
            </w:r>
            <w:proofErr w:type="spellEnd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431.37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192.11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-1.09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-1.09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-1.81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9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ZINC35457471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Clc1c([O-])cc(O)c2C(=O)O[C@H](C)C[C@H](O)/C=C/[C@H](O)CCC(=O)Cc12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-10.8992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383.80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127.12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1.97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1.97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-3.71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O=C(Nc1ccc(Oc2cnccc2)cc1)CN1C[C@@H](Oc2ccc(C(=O)[O-])cc2)[C@H](O)C1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-10.7834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448.45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124.05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2.30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2.30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-5.15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O=C([O-])c1ccc(C(=O)NC[C@H]2[C@@](O)(C)C[C@H](c3ccccc3)C[C@H](O)CCC2)cc1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-10.7229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424.52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109.69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3.08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3.09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-5.02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ZINC31156015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O(C(C)(C)[C@@H]1Oc2c(c([O-])c3C(=O)C=C(C)Oc3c2)C1)[C@H]1[C@@H](O)[C@H](O)[C@H](O)[C@H](CO)O1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2182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-10.6576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437.42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157.97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0.05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0.04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-2.81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O=C([O-])CC1(CC(=O)N[C@H]2[C@@H](O)[C@@H](O)[C@H](N3C(=O)NC(=O)C=C3)CC2)CCCC1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-10.6424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408.43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159.10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0.26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0.24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-2.87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ZINC72320355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O=C([O-])C=1[C@]2(CO)[C@@H]([C@](CC[C@H](CO)CCO)(C)[C@@H](C)CC2)CCC=1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2239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-10.615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353.48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100.82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3.35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3.35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-3.6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0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O=C([O-])COc1c(OCC)cc(/C=C/2\C(=O)N(c3ccc(C(=O)OC)cc3)N=C\2O)cc1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-10.5794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439.40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137.79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3.31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3.16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-5.67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Fc1ccc(C2(O)CCN(CC(=O)c3cc4c(N(C(=O)C(C)(C)C)CC4)cc3)CC2)cc1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1901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-10.5623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438.54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60.85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3.97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-5.58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Fc1ccc(-c2n(CC(O)CC)</w:t>
            </w:r>
            <w:proofErr w:type="spellStart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nc</w:t>
            </w:r>
            <w:proofErr w:type="spellEnd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(-c3c(OC)ccc(CC(=O)[O-])c3)c2)cc1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-10.4986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397.43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87.41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-5.39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O=C([O-])c1c(CCc2ccc(OCC[NH3+])cc2)</w:t>
            </w:r>
            <w:proofErr w:type="spellStart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nc</w:t>
            </w:r>
            <w:proofErr w:type="spellEnd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(N(CCc2ccccc2)C)nc1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-10.4825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420.51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106.02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-1.95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1.29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-2.58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O=C([O-])COCC(=O)N1CCC2(OC[C@@](O)(C)[C@@H](n3c4nc(N)nc(N)c4nc3)C2)CC1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-10.4762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Yes (aromatic amine)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448.46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194.77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-2.47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-2.47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-2.15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ZINC311703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45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O=C([O-])[C@]1(O)[C@H]2OC[C@@]3([C@H](/C(=C(/CO[C@H]4[C@@H](O)[C@H](O)[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C@H](O)[C@@H](CO)O4)\C)/CC3)CC1)C2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2167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467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443.4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168.9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-2.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03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-2.0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-1.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Clc1ccc([C@H]2O[C@@H](c3c(OC)ccc(C(=O)[O-])c3)C[C@@](NC(=O)CCO)(C)C2)cc1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-10.4306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446.91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107.92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2.90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2.91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-5.03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Clc1cc(/[NH+]=C\2/N(C)C(=O)CC(C(=O)Nc3cc(C(=O)[O-])ccc3)S/2)ccc1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1503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-10.4213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417.87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103.51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2.70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3.04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-5.25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Fc1ccc([C@H]2O[C@@H](c3c(OCC)cc(C(=O)[O-])cc3)C[C@@](NC(=O)CCO)(C)C2)cc1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-10.3837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444.48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107.92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2.54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2.54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-4.72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O=C([O-])c1c(O)cc(Nc2scc(-c3c(C)</w:t>
            </w:r>
            <w:proofErr w:type="spellStart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nc</w:t>
            </w:r>
            <w:proofErr w:type="spellEnd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(N)s3)n2)cc1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1626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-10.3802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Yes (aromatic amine)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347.40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124.19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1.43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1.45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-4.38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O=C([O-])COc1ccc(C(=O)N2C[C@@H](O)[C@@H](CC=3N=Cc4n(ccn4)C=3)C2)cc1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-10.3653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395.39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120.08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1.48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1.36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-4.32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Scheme</w:t>
            </w: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3_druglike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molec</w:t>
            </w: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ule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smiles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</w:t>
            </w: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seq</w:t>
            </w:r>
            <w:proofErr w:type="spellEnd"/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S</w:t>
            </w:r>
          </w:p>
        </w:tc>
        <w:tc>
          <w:tcPr>
            <w:tcW w:w="1225" w:type="pct"/>
            <w:gridSpan w:val="6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Ligand properties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d</w:t>
            </w: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on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a</w:t>
            </w: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cc</w:t>
            </w:r>
            <w:proofErr w:type="spellEnd"/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toxic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Weight (g/</w:t>
            </w: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mol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TPSA (A^2)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logP</w:t>
            </w:r>
            <w:proofErr w:type="spellEnd"/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logD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(pH=7)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logS</w:t>
            </w:r>
            <w:proofErr w:type="spellEnd"/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ZINC31164328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O=C([O-])c1c(C)c2C(=O)c3c(O)cc(O[C@H]4[C@@H](O)[C@H](O)[C@H](O)[C@H](CO)O4)cc3C(=O)c2cc1[O-]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3799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-12.566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474.37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216.94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0.48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0.54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-3.91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ZINC04097895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O([C@H]1[C@H](O)[C@@H](O)[C@H](O)[C@@H](CO)O1)c1cc([O-])c2C(=O)C[C@@H](c3ccc(O)cc3)Oc2c1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3846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-12.1552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433.39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168.97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0.36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0.32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-2.93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O=C([O-])CN(C(=O)c1cc2[C@@H]3O[C@H](C)CC[C@H]3[C@](CCCC(O)(C)C)(C)Oc2cc1)Cc1c(OC)cccc1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-11.834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538.66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108.36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4.12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4.12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-6.34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ZINC31164332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O=C([O-])c1c(C)c2C(=O)c3c(O)cc(O[C@@H]4[C@@H](O)[C@H](O)[C@H](O)[C@H](CO)O4)cc3C(=O)c2cc1[O-]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3800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-11.6335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474.37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216.94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0.48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0.54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-3.91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ZINC6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7910640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O=C(O[C@H]1[C@@H](OC(=O)C)[C@@H]2[C@@]3(C)[C@@](C)([C@@H]([C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@@H](C/C=C/C(O)(C)C)C)CC3)CC[C@@]32[C@]2([C@@H]1[C@@](C(=O)[O-])(C)[C@@H](O)CC2)C3)C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38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11.3552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58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7.77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13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3.19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5.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5.5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-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6.75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ZINC31164336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O=C([O-])c1c(C)c2C(=O)c3c(O)cc(O[C@H]4[C@@H](O)[C@H](O)[C@H](O)[C@@H](CO)O4)cc3C(=O)c2cc1[O-]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3805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-11.3003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474.37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216.94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0.48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0.54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-3.91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O=C([O-])c1ccc(C(=O)N2[C@@H]3[C@@H](O[C@H]4[C@@H](C(C)(C)Oc5c(O)cccc45)C3)CC2)cc1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-11.2908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422.46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99.13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2.28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2.28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-4.93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ZINC06041519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O=C1C(c2ccc(O)cc2)=COc2c([C@@H]3[C@H](O)[C@H](O)[C@H](O)[C@H](CO)O3)c(O)cc([O-])c12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3728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-11.2485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431.37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179.97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0.79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0.78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-3.21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O=C([O-])c1ccc(-c2oc(/C=C(\C#N)/C([NH-])=C(C#N)C#N)cc2)cc1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3047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-11.2048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328.29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124.64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3.76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3.74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-6.09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Clc1cc(CCN(C(=O)c2cc3[C@@H]4O[C@H](C)CC[C@H]4[C@](CCCC(O)(C)C)(C)Oc3cc2)CC(=O)[O-])ccc1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-11.1661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557.11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99.13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5.09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5.09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-7.13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Fc1cc(CCN(C(=O)c2cc3[C@@H]4O[C@H](C)CC[C@H]4[C@@](CCCC(O)(C)C)(C)Oc3cc2)CC(=O)[O-])ccc1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1067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1582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540.6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99.13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4.4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4.44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-6.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S(=O)(=O)(N=Nc1ccc(N(O)[O-])cc1)c1ccc(NC(=O)C)cc1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2792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-11.1337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Yes (</w:t>
            </w:r>
            <w:proofErr w:type="spellStart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unsub</w:t>
            </w:r>
            <w:proofErr w:type="spellEnd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 xml:space="preserve"> het-het)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349.35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134.49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1.89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1.86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-4.11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Clc1ccc(-c2[nH]nc3OC(=[N-])C(C#N)=C(c4oc(-c5c(C)c(N(O)[O-])ccc5)cc4)c23)cc1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2688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-11.1326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Yes (</w:t>
            </w:r>
            <w:proofErr w:type="spellStart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unsub</w:t>
            </w:r>
            <w:proofErr w:type="spellEnd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 xml:space="preserve"> het-het)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471.86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121.37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3.69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4.28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-7.32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ZINC04654620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O=C([O-])[C@@H]1[C@@H](O)[C@H](O)[C@@H](O)[C@H](Oc2cc([O-])c3C(=O)C=C(c4cc(O)c(O)cc4)Oc3c2)O1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3776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-11.1147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460.35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209.10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0.24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0.28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-3.67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ZINC31163371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O=C([O-])[C@@H]([C@H](CO[C@H]1[C@@H](O)[C@H](O)[C@H](O)[C@H](CO)O1)C/C=C(\C[C@@H]1OC(=O)[C@@H](C)C1)/C)C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3705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-11.1115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445.48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165.81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-0.64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-0.64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-1.93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ZINC31164450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O=C([O-])[C@@H](CCC(=O)[O-])N1C(=O)c2c(c3O[C@H]4[C@@](O)(C)CC[C@@H]5[C@@](CC/C=C(\C)/C)(C)Oc(c3[C@@H]45)c2)C1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3832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-11.0613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511.57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139.26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2.32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2.32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-5.71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O=C([O-])c1cc(C(=O)[O-])cc(-c2oc(/C=C(\C#N)/C([NH-])=C(C#N)C#N)cc2)c1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11.0312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1.29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16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4.77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3.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06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3.0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-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6.40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18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O=C([O-])C(C(=O)[O-])(CCCCCCCCCCCCCO)C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2705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-11.0237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314.42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100.49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-4.61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Clc1ccc(CCN(C(=O)c2cc3[C@@H]4O[C@H](C)CC[C@H]4[C@](CCCC(O)(C)C)(C)Oc3cc2)CC(=O)[O-])cc1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-11.0234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557.11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99.13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5.09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5.09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-7.12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ZINC31163718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O=C(OC[C@@H]1[C@@H](O)[C@H](O)[C@@H](O)[C@H](OC2=C(C)OC=CC2=O)O1)C[C@@](O)(CC(=O)[O-])C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3724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-11.0128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Yes (</w:t>
            </w:r>
            <w:proofErr w:type="spellStart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unsub</w:t>
            </w:r>
            <w:proofErr w:type="spellEnd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unsat</w:t>
            </w:r>
            <w:proofErr w:type="spellEnd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alkoxy</w:t>
            </w:r>
            <w:proofErr w:type="spellEnd"/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431.37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192.11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-1.09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-1.09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-1.81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ZINC67902639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O=C([O-])[C@@H]1[C@@H](O)[C@H](O)[C@@H](O)[C@H](O[C@@H]2C(C)(C)[C@@H]3[C@@](C)([C@@H]4C([C@]5(C)[C@](C)([C@@H]6[C@@H](C)[C@H](C)CC[C@]6(C(=O)[O-])CC5)CC4)=CC3)CC2)O1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3916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-11.0125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630.82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159.41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5.45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5.45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-7.01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O=C([O-])[C@@H](NC(=O)[C@@H](NC(=O)c1c(OCC[NH2+]C(C)C)cccc1CCC)Cc1ccccc1)CO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1071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-11.007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499.61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144.40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-0.0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1.91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-3.3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ZINC35464464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Clc1c([O-])cc(O)c2C(=O)OC(C/C=C/[C@@H](O)[C@@H](SC[C@H](O)C(=O)[O-])[C@@H](O)C[C@H](O)C)=Cc12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3826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-10.9531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502.92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190.64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1.61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1.61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-4.50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O=C([O-])c1c(CCc2ccc(OCC[NH3+])cc2)</w:t>
            </w:r>
            <w:proofErr w:type="spellStart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nc</w:t>
            </w:r>
            <w:proofErr w:type="spellEnd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(N(CCc2ccccc2)C)nc1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1033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-10.9441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420.51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106.02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-1.95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1.29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-2.58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O=C([O-])c1c(-c2oc(CN3C(c4[</w:t>
            </w:r>
            <w:proofErr w:type="spellStart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nH</w:t>
            </w:r>
            <w:proofErr w:type="spellEnd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]</w:t>
            </w:r>
            <w:proofErr w:type="spellStart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nc</w:t>
            </w:r>
            <w:proofErr w:type="spellEnd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(CO)c4)CCCC3)cc2)cccc1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-10.9384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380.42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105.42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2.12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1.74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-4.51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Scheme2_leadlike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molecule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smiles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mseq</w:t>
            </w:r>
            <w:proofErr w:type="spellEnd"/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225" w:type="pct"/>
            <w:gridSpan w:val="6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Ligand properties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don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acc</w:t>
            </w:r>
            <w:proofErr w:type="spellEnd"/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toxic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Weight (g/</w:t>
            </w: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mol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TPSA (A^2)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logP</w:t>
            </w:r>
            <w:proofErr w:type="spellEnd"/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logD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(pH=7)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logS</w:t>
            </w:r>
            <w:proofErr w:type="spellEnd"/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O=C([O-])COc1c(OCC)cc(/C=C/2\C(=O)N(c3ccc(C(=O)OC)cc3)N=C\2O)cc1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-10.752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439.40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137.79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3.31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3.16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-5.6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O=C(Nc1ccc(Oc2cnccc2)cc1)CN1C[C@@H](Oc2ccc(C(=O)[O-])cc2)[C@H](O)C1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-10.4549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448.45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124.05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2.30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2.30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-5.15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Fc1ccc(-c2n(CC(O)CC)</w:t>
            </w:r>
            <w:proofErr w:type="spellStart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nc</w:t>
            </w:r>
            <w:proofErr w:type="spellEnd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(-c3c(OC)ccc(CC(=O)[O-])c3)c2)cc1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-10.3263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397.43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87.41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-5.39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FC=1C([O-])=NC(=O)N([C@@H]2[C@@H](O)CN(C(=O)c3cc(Cn4cncc4)ccc3)C2)C=1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-10.024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398.37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114.09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1.50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1.35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-4.37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O=C([O-])COc1ccc(C(=O)N2C[C@@H](O)[C@H](N3C(=O)NC(=O)C(C)=C3)C2)cc1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-9.83533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388.36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139.31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0.60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0.59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-3.50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O=C([O-])CC1C(=O)NC(=N/N=C/c2ccc(N3CCOCC3)cc2)S1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-9.73657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361.40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106.42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0.42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0.44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-3.62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S=C(N(CCO)CC=1C(=O)Nc2c(cc3OCOc3c2)C=1)NCCC[NH+]1CCOCC1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-9.52998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449.55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128.82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-2.21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-0.17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-1.77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8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O=C(NCCc1nn2c(N=C(c3ccncc3)C=C2)c1)CCc1c(C)n(C)nc1C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-9.45523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403.49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89.99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3.13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3.11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-5.38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O=C(NCCNC(=O)c1onc(-c2cc3OCOc3cc2)n1)COc1c(C)c(C)ccc1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-9.4394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438.44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124.81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3.24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3.24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-5.42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O=C(N[C@H]1[C@H](O)C[NH+](Cc2ccc(OCCN3CCOCC3)cc2)C[C@H](O)C1)C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-9.33875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408.52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95.70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-2.44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-0.81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-0.65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O=C(C)N1CCN([C@@H]2[C@@H](O)C[NH+](Cc3ccc(OCCN4C(=O)CCC4)cc3)C2)CC1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-9.31587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431.56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77.76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-1.74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-0.19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-1.67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O(CCO)c1ccc(CN2[C@H](CO)[C@@H](O)[C@@H](O)[C@@H]2Cc2ccccc2)cc1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-9.2773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373.45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93.39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1.69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1.46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-2.94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Clc1c(</w:t>
            </w:r>
            <w:proofErr w:type="spellStart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</w:t>
            </w:r>
            <w:proofErr w:type="spellEnd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)ccc(OCC2(O)CC[NH+](Cc3ccc(OCc4n(C)ccn4)cc3)CC2)c1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-9.10382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477.41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60.95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1.93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3.10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-4.42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ZINC1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2902599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O=C(COc1cc2OC(=O)C(c3cc(OC)c(OC)cc3)=Cc2cc1)N1[C@H](CO)CCC1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8.89048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9.46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94.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53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3.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76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3.7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-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5.34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O(CCOc1ccc(C[NH+]2CC(O)(C[NH+](Cc3ccc(OC)cc3)C)CC2)cc1)CCO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-8.85636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446.59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77.03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-3.02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-0.12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-0.42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Fc1ccc(C=2C=C(CNc3ccc(Cc4c(C)[</w:t>
            </w:r>
            <w:proofErr w:type="spellStart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nH</w:t>
            </w:r>
            <w:proofErr w:type="spellEnd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]nc4C)cc3)C(=O)NC=2)cc1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-8.79326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402.47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69.81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4.05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4.05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-5.70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Fc1ccc(C=2C=C(CNc3cc(C)c(NC(=O)C[NH+]4CCCC4)cc3)C(=O)NC=2)cc1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-8.78352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435.52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74.67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0.60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3.01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-3.64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Fc1ccc(OCC2(O)CC[NH+](Cc3ccc(OCC[NH+]4CCCC4)cc3)CC2)cc1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-8.76102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430.56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47.57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-2.49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0.03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-1.07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O=C(N)C1CCN(c2ccc(NCC=3C(=O)Nc4c(cc(C)cc4)C=3)cc2)CC1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-8.74152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390.49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87.46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2.78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2.78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-4.71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Fc1c(OCC2(O)CC[NH+](Cc3ccc(OCCCNC(=O)C)cc3)CC2)cccc1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-8.7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1099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431.5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72.23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0.3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1.70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73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O=C1C(CNc2ccc(N3CC[NH+](C)CC3)cc2)=Cc2c(N1)ccc(CCC)c2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-8.69211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391.54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48.81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1.38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2.75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-3.82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ZINC12888068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O=C(Nc1c(C(=O)N)cccc1)COc1cc2OC(=O)C(Cc3ccccc3)=C(C)c2cc1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-8.68546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442.47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107.72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5.07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5.07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-6.69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O=C(NC(C)c1ccc(N2CCOCC2)cc1)C[NH+]1CCC(c2ccccc2)CC1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-8.68515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408.57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46.01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0.44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2.68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-3.13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O=C1C(CNc2ccc(N3CC[NH+](C)CC3)cc2)=Cc2c(c(C)ccc2)N1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-8.62364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363.48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48.81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0.10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1.47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-2.86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O=C(Nc1cc(C)c(-n2nnnc2)cc1)CN1C(=O)C(N)=CC(c2c(C)</w:t>
            </w:r>
            <w:proofErr w:type="spellStart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oc</w:t>
            </w:r>
            <w:proofErr w:type="spellEnd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(C)c2)=N1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-8.61536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420.43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144.53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2.07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2.07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-5.11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Scheme2_druglike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molecule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smiles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mseq</w:t>
            </w:r>
            <w:proofErr w:type="spellEnd"/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225" w:type="pct"/>
            <w:gridSpan w:val="6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Ligand properties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don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acc</w:t>
            </w:r>
            <w:proofErr w:type="spellEnd"/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toxic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Weight (g/</w:t>
            </w: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mol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TPSA (A^2)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logP</w:t>
            </w:r>
            <w:proofErr w:type="spellEnd"/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logD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(pH=7)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logS</w:t>
            </w:r>
            <w:proofErr w:type="spellEnd"/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O=C([O-])COc1c(OCC)cc(/C=C/2\C(=O)N(c3ccc(C(=O)OC)cc3)N=C\2O)cc1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-10.8961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439.40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137.79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3.31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3.16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-5.67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O(C)c1ccc(Cn2c(C(N(CCCO)CC=3C(=O)Nc4c(cc(C)cc4)C=3)C(C)C)nnn2)cc1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-10.8848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490.61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105.40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3.55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3.53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-5.95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O=C(Nc1ccc(Oc2cnccc2)cc1)CN1C[C@@H](Oc2ccc(C(=O)[O-])cc2)[C@H](O)C1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-10.4683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448.45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124.05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2.30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2.30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-5.15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O=C(Nc1scc(-c2ccc(OC)cc2)n1)CN1C[C@H]2[C@H](NC(=O)[C@H](Cc3ccccc3)NC(=O)C3(C/C=C/C2)CCOCC3)CC1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-10.3413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657.84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121.89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3.81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-7.49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O=C(C)N1CC(O)(COc2ccc(C)cc2)CN(Cc2ccc(OCCCN3C(=O)NC(=O)C3)cc2)CC1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-10.325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524.62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111.65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2.77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2.48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-5.1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Fc1ccc(-c2n(CC(O)CC)</w:t>
            </w:r>
            <w:proofErr w:type="spellStart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nc</w:t>
            </w:r>
            <w:proofErr w:type="spellEnd"/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(-c3c(OC)ccc(CC(=O)[O-])c3)c2)cc1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-10.3211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397.43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87.41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3.80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-5.39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O=C(COC)N1CC(O)(COc2ccc(C)cc2)CN(Cc2ccc(OCCCn3c(C)[nH+]cc3)cc2)CC1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-10.2505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537.68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90.54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2.38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2.67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-4.67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O=C(C)N1CC(O)(COc2ccccc2)CN(Cc2cc(OCCCn3ncc(C)c3)ccc2)CC1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-10.2268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492.62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80.06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3.79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3.55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-5.62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Clc1c(OCC2(O)CC[NH+](Cc3ccc(OCCn4nc(C)cc4)cc3)CCC2)cc(C)cc1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-10.037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485.05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60.95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2.44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3.48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-4.65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O=C(OC(C)(C)C)N[C@H]1[C@H](O)C[NH+](Cc2ccc(OCCOCCO)cc2)C[C@H](O)C1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-9.98754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441.54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121.92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-1.87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0.10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-0.84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Fc1ccc(OCC2(O)C[NH+](Cc3cc(OCCn4cncc4)c(OC)cc3)CCOC2)cc1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-9.95551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472.54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79.41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0.16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2.20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-2.99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Clc1c(OCC2(O)C[NH+](Cc3cc(OCCn4c(C)[nH+]cc4)c(OC)cc3)CCC2)cc(C)cc1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-9.90211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502.05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71.43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0.50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2.55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-3.31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O=C(N(C)[C@H]1[C@@H](O)[C@H](Oc2ccccc2)CC1)c1ccc(OCC[NH+]2CCCC2)cc1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-9.90082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425.55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63.44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0.37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1.55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-2.99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O=C(C)N1CCN([C@@H]2[C@@H](O)C[NH+](Cc3cc(OC)c(OCCN4CCOCC4)cc3)C2)CC1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-9.88736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463.60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79.15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-2.18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-0.83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-1.42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O=C([O-])COc1ccc(C(=O)N2C[C@@H](O)[C@H](N3C(=O)NC(=O)C(C)=C3)C2)cc1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-9.83587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388.36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139.31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0.60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0.59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-3.50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O(CCCn1c(CC)[nH+]cc1)c1c(OC)ccc(C[NH+]2C[C@](O)(COc3cc(C)ccc3)[C@@H](O)CC2)c1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-9.82337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511.66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91.66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-0.38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2.20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-2.64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O=C(C)N1C[C@H](OC)[C@@H](O)[C@@H](O)COCCCC[NH+](Cc2cc(OCCCn3nccc3)ccc2)CCC1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-9.78697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533.69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110.72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-0.51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-2.53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FC=1C([O-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])=NC(=O)N([C@@H]2[C@@H](O)CN(C(=O)c3cc(Cn4cncc4)ccc3)C2)C=1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9.7853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39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8.37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11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4.09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1.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1.3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-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4.37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19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O=C([O-])CC1C(=O)NC(=N/N=C/c2ccc(N3CCOCC3)cc2)S1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-9.74022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361.40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106.42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0.42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0.44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-3.62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O=C(C)N1CC(O)(COc2ccc(C)cc2)CN(Cc2cc(OCCN3CCOCC3)ccc2)CC1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-9.72466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497.64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74.71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2.96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2.43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-4.89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Fc1ccc(Cn2c(CN(CCO)CC=3C(=O)Nc4c(cc5OCCOc5c4)C=3)nnn2)cc1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-9.6638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466.47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114.63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1.75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1.74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-4.86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Fc1cc(F)cc(OCC2(O)CN(C(=O)COC)CCN(Cc3cc(OCCn4ncc(C)c4)ccc3)C2)c1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-9.62164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544.60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89.29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3.72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3.53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-5.71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O=C([O-])COc1ccc(C(=O)N2CCC3(OC[C@@](O)(C)[C@@H](N4C(=O)NC(=O)C(C)=C4)C3)CC2)cc1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-9.61667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486.50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148.54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1.00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0.99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-4.37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O=C(OCC)C1CN(c2ccc(NCC=3C(=O)Nc4c(cc(C(C)(C)C)cc4)C=3)cc2)CCC1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-9.5</w:t>
            </w: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9636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461.6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70.67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5.4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5.42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-6.</w:t>
            </w: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54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25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Clc1cc(OCC2(O)CC[NH+](Cc3cc(OC)c(OCCCn4ncc(C)c4)cc3)CC2)ccc1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-9.5716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501.05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70.18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1.82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3.28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-4.35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Scheme1_leadlike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molecule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smiles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mseq</w:t>
            </w:r>
            <w:proofErr w:type="spellEnd"/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225" w:type="pct"/>
            <w:gridSpan w:val="6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Ligand properties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don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acc</w:t>
            </w:r>
            <w:proofErr w:type="spellEnd"/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toxic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Weight (g/</w:t>
            </w: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mol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TPSA (A^2)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logP</w:t>
            </w:r>
            <w:proofErr w:type="spellEnd"/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logD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(pH=7)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logS</w:t>
            </w:r>
            <w:proofErr w:type="spellEnd"/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ZINC12897948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O=C(N[C@H](CO)Cc1ccccc1)COc1cc2OC=C(c3ccc(OC)cc3)C(=O)c2cc1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-8.03163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459.50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94.09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5.0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5.0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-6.31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Scheme1_druglike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molecule</w:t>
            </w: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smiles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mseq</w:t>
            </w:r>
            <w:proofErr w:type="spellEnd"/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225" w:type="pct"/>
            <w:gridSpan w:val="6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Ligand properties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don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acc</w:t>
            </w:r>
            <w:proofErr w:type="spellEnd"/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toxic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Weight </w:t>
            </w: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(g/</w:t>
            </w: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mol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TPSA (A</w:t>
            </w: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^2)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logP</w:t>
            </w:r>
            <w:proofErr w:type="spellEnd"/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>logD</w:t>
            </w:r>
            <w:proofErr w:type="spellEnd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(p</w:t>
            </w:r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H=7)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E18B1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logS</w:t>
            </w:r>
            <w:proofErr w:type="spellEnd"/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O=C(C)N1CC(O)(COc2ccccc2)CN(Cc2cc(OCCCn3ncc(C)c3)ccc2)CC1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-10.6526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492.62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80.06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3.79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3.55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-5.62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DC1E4D" w:rsidRPr="005E18B1" w:rsidTr="00152122">
        <w:tc>
          <w:tcPr>
            <w:tcW w:w="36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0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5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O=C(COc1ccc(C[NH+]2C[C@@H](O)[C@](O)(CNC(=O)c3ncsc3)C2)cc1)N1CCOCC1</w:t>
            </w:r>
          </w:p>
        </w:tc>
        <w:tc>
          <w:tcPr>
            <w:tcW w:w="19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18B1">
              <w:rPr>
                <w:rFonts w:ascii="Arial" w:hAnsi="Arial" w:cs="Arial"/>
                <w:color w:val="000000"/>
                <w:sz w:val="20"/>
                <w:szCs w:val="20"/>
              </w:rPr>
              <w:t>-9.23514</w:t>
            </w:r>
          </w:p>
        </w:tc>
        <w:tc>
          <w:tcPr>
            <w:tcW w:w="24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  <w:tc>
          <w:tcPr>
            <w:tcW w:w="218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477.56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125.66</w:t>
            </w:r>
          </w:p>
        </w:tc>
        <w:tc>
          <w:tcPr>
            <w:tcW w:w="175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-1.89</w:t>
            </w:r>
          </w:p>
        </w:tc>
        <w:tc>
          <w:tcPr>
            <w:tcW w:w="207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74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-2.03</w:t>
            </w:r>
          </w:p>
        </w:tc>
        <w:tc>
          <w:tcPr>
            <w:tcW w:w="169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0" w:type="pct"/>
            <w:vAlign w:val="center"/>
          </w:tcPr>
          <w:p w:rsidR="00DC1E4D" w:rsidRPr="005E18B1" w:rsidRDefault="00DC1E4D" w:rsidP="0015212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E18B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</w:tbl>
    <w:p w:rsidR="00152122" w:rsidRDefault="00152122"/>
    <w:p w:rsidR="00BC55F4" w:rsidRDefault="00BC55F4"/>
    <w:p w:rsidR="00BC55F4" w:rsidRDefault="00BC55F4"/>
    <w:p w:rsidR="00BC55F4" w:rsidRDefault="00BC55F4"/>
    <w:p w:rsidR="00A82512" w:rsidRDefault="00A82512">
      <w:pPr>
        <w:rPr>
          <w:rFonts w:ascii="Arial" w:hAnsi="Arial" w:cs="Arial"/>
          <w:b/>
          <w:szCs w:val="24"/>
          <w:lang w:val="en-US"/>
        </w:rPr>
      </w:pPr>
      <w:r>
        <w:rPr>
          <w:rFonts w:ascii="Arial" w:hAnsi="Arial" w:cs="Arial"/>
          <w:b/>
          <w:szCs w:val="24"/>
          <w:lang w:val="en-US"/>
        </w:rPr>
        <w:br w:type="page"/>
      </w:r>
    </w:p>
    <w:p w:rsidR="00BC55F4" w:rsidRPr="009C68F5" w:rsidRDefault="00BC55F4" w:rsidP="00BC55F4">
      <w:pPr>
        <w:spacing w:after="0" w:line="360" w:lineRule="auto"/>
        <w:jc w:val="both"/>
        <w:rPr>
          <w:rFonts w:ascii="Arial" w:hAnsi="Arial" w:cs="Arial"/>
          <w:szCs w:val="24"/>
          <w:lang w:val="en-US"/>
        </w:rPr>
      </w:pPr>
      <w:proofErr w:type="gramStart"/>
      <w:r w:rsidRPr="009C68F5">
        <w:rPr>
          <w:rFonts w:ascii="Arial" w:hAnsi="Arial" w:cs="Arial"/>
          <w:b/>
          <w:szCs w:val="24"/>
          <w:lang w:val="en-US"/>
        </w:rPr>
        <w:lastRenderedPageBreak/>
        <w:t xml:space="preserve">Table </w:t>
      </w:r>
      <w:r>
        <w:rPr>
          <w:rFonts w:ascii="Arial" w:hAnsi="Arial" w:cs="Arial"/>
          <w:b/>
          <w:szCs w:val="24"/>
          <w:lang w:val="en-US"/>
        </w:rPr>
        <w:t>2</w:t>
      </w:r>
      <w:r w:rsidRPr="009C68F5">
        <w:rPr>
          <w:rFonts w:ascii="Arial" w:hAnsi="Arial" w:cs="Arial"/>
          <w:b/>
          <w:szCs w:val="24"/>
          <w:lang w:val="en-US"/>
        </w:rPr>
        <w:t>.</w:t>
      </w:r>
      <w:proofErr w:type="gramEnd"/>
      <w:r w:rsidRPr="009C68F5">
        <w:rPr>
          <w:rFonts w:ascii="Arial" w:hAnsi="Arial" w:cs="Arial"/>
          <w:szCs w:val="24"/>
          <w:lang w:val="en-US"/>
        </w:rPr>
        <w:t xml:space="preserve"> </w:t>
      </w:r>
      <w:proofErr w:type="gramStart"/>
      <w:r w:rsidRPr="009C68F5">
        <w:rPr>
          <w:rFonts w:ascii="Arial" w:hAnsi="Arial" w:cs="Arial"/>
          <w:szCs w:val="24"/>
        </w:rPr>
        <w:t>List of toxicity properties (Organ Toxicity, Toxicity Endpoints, Tox21-Nuclear receptor signalling pathways, Tox21-Stress response pathway of the selected 23 compounds.</w:t>
      </w:r>
      <w:proofErr w:type="gramEnd"/>
    </w:p>
    <w:p w:rsidR="00BC55F4" w:rsidRDefault="00BC55F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"/>
        <w:gridCol w:w="732"/>
        <w:gridCol w:w="5695"/>
        <w:gridCol w:w="415"/>
        <w:gridCol w:w="740"/>
        <w:gridCol w:w="787"/>
        <w:gridCol w:w="778"/>
        <w:gridCol w:w="681"/>
        <w:gridCol w:w="652"/>
        <w:gridCol w:w="491"/>
        <w:gridCol w:w="504"/>
        <w:gridCol w:w="575"/>
        <w:gridCol w:w="681"/>
        <w:gridCol w:w="555"/>
      </w:tblGrid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Scheme3_leadlike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molecule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smiles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mseq</w:t>
            </w:r>
            <w:proofErr w:type="spellEnd"/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Organ toxicity</w:t>
            </w:r>
          </w:p>
        </w:tc>
        <w:tc>
          <w:tcPr>
            <w:tcW w:w="1491" w:type="pct"/>
            <w:gridSpan w:val="6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Toxicity endpoints</w:t>
            </w:r>
          </w:p>
        </w:tc>
        <w:tc>
          <w:tcPr>
            <w:tcW w:w="483" w:type="pct"/>
            <w:gridSpan w:val="2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Tox-21-Nuclear receptor signaling 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pathwys</w:t>
            </w:r>
            <w:proofErr w:type="spellEnd"/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Tox-21-Stress response pathway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9C68F5">
              <w:rPr>
                <w:rFonts w:ascii="Arial" w:hAnsi="Arial" w:cs="Arial"/>
                <w:b/>
                <w:color w:val="000000"/>
              </w:rPr>
              <w:t>Hepatotoxicity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Carcinogenicity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Immunotoxicity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Mutagenicity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Cytotoxicity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LD50 (mg/kg)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Toxicity class 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Androgen Recepto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r (AR)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Aryl hydrocarbon Recepto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r (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AhR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>)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 xml:space="preserve">Heat shock factor 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response element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1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ZINC04097895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O([C@H]1[C@H](O)[C@@H](O)[C@H](O)[C@@H](CO)O1)c1cc([O-])c2C(=O)C[C@@H](c3ccc(O)cc3)Oc2c1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2217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Inactive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2300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O=C([O-])CN(C(=O)c1cc2[C@@H]3O[C@H](C)CC[C@H]3[C@](CCCC(O)(C)C)(C)Oc2cc1)Cc1c(OC)cccc1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782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Inactive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Fc1cc(CCN(C(=O)c2cc3[C@@H]4O[C@H](C)CC[C@H]4[C@@](CCCC(O)(C)C)(C)Oc3cc2)CC(=O)[O-])ccc1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Inactive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900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O=C([O-])c1ccc(-c2oc(/C=C(\C#N)/C([NH-])=C(C#N)C#N)cc2)cc1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1545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 xml:space="preserve">Active 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250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S(=O)(=O)(N=Nc1ccc(N(O)[O-])cc1)c1ccc(NC(=O)C)cc1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13</w:t>
            </w:r>
            <w:r w:rsidRPr="009C68F5">
              <w:rPr>
                <w:rFonts w:ascii="Arial" w:hAnsi="Arial" w:cs="Arial"/>
                <w:color w:val="000000"/>
              </w:rPr>
              <w:lastRenderedPageBreak/>
              <w:t>66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Inactive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5000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e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Inactive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e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Scheme3_druglike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molecule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smiles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mseq</w:t>
            </w:r>
            <w:proofErr w:type="spellEnd"/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Organ toxicity</w:t>
            </w:r>
          </w:p>
        </w:tc>
        <w:tc>
          <w:tcPr>
            <w:tcW w:w="1491" w:type="pct"/>
            <w:gridSpan w:val="6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Toxicity endpoints</w:t>
            </w:r>
          </w:p>
        </w:tc>
        <w:tc>
          <w:tcPr>
            <w:tcW w:w="483" w:type="pct"/>
            <w:gridSpan w:val="2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Tox-21-Nuclear receptor signaling 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pathwys</w:t>
            </w:r>
            <w:proofErr w:type="spellEnd"/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Tox-21-Stress response pathway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9C68F5">
              <w:rPr>
                <w:rFonts w:ascii="Arial" w:hAnsi="Arial" w:cs="Arial"/>
                <w:b/>
                <w:color w:val="000000"/>
              </w:rPr>
              <w:t>Hepatotoxicity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Carcinogenicity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Immunotoxicity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Mutagenicity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Cytotoxicity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LD50 (mg/kg)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Toxicity class 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Androgen Receptor 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(AR)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 xml:space="preserve">Aryl hydrocarbon Receptor 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(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AhR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>)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Heat shock factor res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ponse element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1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ZINC31164328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Cc1c(C(=O)O)c(O)cc2c1C(=O)c1c(O)cc(O[C@@H]3O[C@@H](CO)[C@@H](O)[C@@H](O)[C@@H]3O)cc1C2=O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3799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3000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ZINC04097895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O([C@H]1[C@H](O)[C@@H](O)[C@H](O)[C@@H](CO)O1)c1cc([O-])c2C(=O)C[C@@H](c3ccc(O)cc3)Oc2c1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3846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2300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O=C([O-])CN(C(=O)c1cc2[C@@H]3O[C@H](C)CC[C@H]3[C@](CCCC(O)(C)C)(C)Oc2cc1)Cc1c(OC)cccc1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1064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ZINC31164332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Cc1c(C(=O)O)c(O)cc2c1C(=O)c1c(O)cc(O[C@H]3O[C@@H](CO)[C@@H](O)[C@@H](O)[C@@H]3O)cc1C2=O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3800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3000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ZINC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67910640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lastRenderedPageBreak/>
              <w:t>O=C(O[C@H]1[C@@H](OC(=O)C)[C@@H]2[C@@]3(</w:t>
            </w:r>
            <w:r w:rsidRPr="009C68F5">
              <w:rPr>
                <w:rFonts w:ascii="Arial" w:hAnsi="Arial" w:cs="Arial"/>
                <w:color w:val="000000"/>
              </w:rPr>
              <w:lastRenderedPageBreak/>
              <w:t>C)[C@@](C)([C@@H]([C@@H](C/C=C/C(O)(C)C)C)CC3)CC[C@@]32[C@]2([C@@H]1[C@@](C(=O)[O-])(C)[C@@H](O)CC2)C3)C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lastRenderedPageBreak/>
              <w:t>3</w:t>
            </w:r>
            <w:r w:rsidRPr="009C68F5">
              <w:rPr>
                <w:rFonts w:ascii="Arial" w:hAnsi="Arial" w:cs="Arial"/>
                <w:color w:val="000000"/>
              </w:rPr>
              <w:lastRenderedPageBreak/>
              <w:t>821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Inact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ive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Inacti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ve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Activ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 xml:space="preserve">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 xml:space="preserve">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tive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11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210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6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ctive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tive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ctive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Scheme2_leadlike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molecule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smiles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mseq</w:t>
            </w:r>
            <w:proofErr w:type="spellEnd"/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Organ toxicity</w:t>
            </w:r>
          </w:p>
        </w:tc>
        <w:tc>
          <w:tcPr>
            <w:tcW w:w="1491" w:type="pct"/>
            <w:gridSpan w:val="6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Toxicity endpoints</w:t>
            </w:r>
          </w:p>
        </w:tc>
        <w:tc>
          <w:tcPr>
            <w:tcW w:w="483" w:type="pct"/>
            <w:gridSpan w:val="2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Tox-21-Nuclear receptor signaling 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pathwys</w:t>
            </w:r>
            <w:proofErr w:type="spellEnd"/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Tox-21-Stress response pathway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9C68F5">
              <w:rPr>
                <w:rFonts w:ascii="Arial" w:hAnsi="Arial" w:cs="Arial"/>
                <w:b/>
                <w:color w:val="000000"/>
              </w:rPr>
              <w:t>Hepatotoxicity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Carcinogenicity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Immunotoxicity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Mutagenicity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Cytotoxicity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LD50 (mg/kg)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Toxicity class 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Androgen Recepto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r (AR)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Aryl hydrocarbon Recepto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r (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AhR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>)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 xml:space="preserve">Heat shock factor 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response element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1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O=C([O-])COc1c(OCC)cc(/C=C/2\C(=O)N(c3ccc(C(=O)OC)cc3)N=C\2O)cc1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 xml:space="preserve">Active 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10000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Inactive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O=C(Nc1ccc(Oc2cnccc2)cc1)CN1C[C@@H](Oc2ccc(C(=O)[O-])cc2)[C@H](O)C1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1550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Fc1ccc(-c2n(CC(O)CC)</w:t>
            </w:r>
            <w:proofErr w:type="spellStart"/>
            <w:r w:rsidRPr="009C68F5">
              <w:rPr>
                <w:rFonts w:ascii="Arial" w:hAnsi="Arial" w:cs="Arial"/>
                <w:color w:val="000000"/>
              </w:rPr>
              <w:t>nc</w:t>
            </w:r>
            <w:proofErr w:type="spellEnd"/>
            <w:r w:rsidRPr="009C68F5">
              <w:rPr>
                <w:rFonts w:ascii="Arial" w:hAnsi="Arial" w:cs="Arial"/>
                <w:color w:val="000000"/>
              </w:rPr>
              <w:t>(-c3c(OC)ccc(CC(=O)[O-])c3)c2)cc1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 xml:space="preserve">Active 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FC=1C([O-])=NC(=O)N([C@@H]2[C@@H](O)CN(C(=O)c3cc(Cn4cncc4)ccc3)C2)C=1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 xml:space="preserve">Inactive 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O=C([O-])COc1ccc(C(=O)N2C[C@@H](O)[C@H](N3C(=O)NC(=O)C(C)=C3)C2)cc1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Sche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me2_druglike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mole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cule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smiles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m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seq</w:t>
            </w:r>
            <w:proofErr w:type="spellEnd"/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Orga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n toxicity</w:t>
            </w:r>
          </w:p>
        </w:tc>
        <w:tc>
          <w:tcPr>
            <w:tcW w:w="1491" w:type="pct"/>
            <w:gridSpan w:val="6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Toxicity endpoints</w:t>
            </w:r>
          </w:p>
        </w:tc>
        <w:tc>
          <w:tcPr>
            <w:tcW w:w="483" w:type="pct"/>
            <w:gridSpan w:val="2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Tox-21-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 xml:space="preserve">Nuclear receptor signaling 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pathwys</w:t>
            </w:r>
            <w:proofErr w:type="spellEnd"/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To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x-21-Stress response pathway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9C68F5">
              <w:rPr>
                <w:rFonts w:ascii="Arial" w:hAnsi="Arial" w:cs="Arial"/>
                <w:b/>
                <w:color w:val="000000"/>
              </w:rPr>
              <w:t>Hepatotoxicity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Carcinogenicity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Immunotoxicity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Mutagenicity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Cytotoxicity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LD50 (mg/kg)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Toxicity class 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Androgen Receptor (AR)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Aryl hydrocarbon Receptor (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AhR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>)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Heat shock factor response 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element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1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O=C([O-])COc1c(OCC)cc(/C=C/2\C(=O)N(c3ccc(C(=O)OC)cc3)N=C\2O)cc1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 xml:space="preserve">Active 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10000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O(C)c1ccc(Cn2c(C(N(CCCO)CC=3C(=O)Nc4c(cc(C)cc4)C=3)C(C)C)nnn2)cc1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500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O=C(Nc1ccc(Oc2cnccc2)cc1)CN1C[C@@H](Oc2ccc(C(=O)[O-])cc2)[C@H](O)C1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1550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O=C(Nc1scc(-c2ccc(OC)cc2)n1)CN1C[C@H]2[C@H](NC(=O)[C@H](Cc3ccccc3)NC(=O)C3(C/C=C/C2)CCOCC3)CC1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O=C(C)N1CC(O)(COc2ccc(C)cc2)CN(Cc2ccc(OCCCN3C(=O)NC(=O)C3)cc2)CC1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2000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Scheme1_leadlike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molecule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smiles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mseq</w:t>
            </w:r>
            <w:proofErr w:type="spellEnd"/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Organ toxicity</w:t>
            </w:r>
          </w:p>
        </w:tc>
        <w:tc>
          <w:tcPr>
            <w:tcW w:w="1491" w:type="pct"/>
            <w:gridSpan w:val="6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Toxicity endpoints</w:t>
            </w:r>
          </w:p>
        </w:tc>
        <w:tc>
          <w:tcPr>
            <w:tcW w:w="483" w:type="pct"/>
            <w:gridSpan w:val="2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Tox-21-Nuclear receptor signaling 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pathwys</w:t>
            </w:r>
            <w:proofErr w:type="spellEnd"/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Tox-21-Stres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s response pathway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9C68F5">
              <w:rPr>
                <w:rFonts w:ascii="Arial" w:hAnsi="Arial" w:cs="Arial"/>
                <w:b/>
                <w:color w:val="000000"/>
              </w:rPr>
              <w:t>Hepatotoxicity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Carcinogenicity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Immunotoxicity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Mutagenicity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Cytotoxicity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LD50 (mg/kg)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Toxicity class 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Androgen Receptor (AR)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Aryl hydrocarbon Receptor (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AhR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>)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Heat shock factor response element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ZINC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12897948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lastRenderedPageBreak/>
              <w:t>O=C(N[C@H](CO)Cc1ccccc1)COc1cc2OC=C(c3ccc(O</w:t>
            </w:r>
            <w:r w:rsidRPr="009C68F5">
              <w:rPr>
                <w:rFonts w:ascii="Arial" w:hAnsi="Arial" w:cs="Arial"/>
                <w:color w:val="000000"/>
              </w:rPr>
              <w:lastRenderedPageBreak/>
              <w:t>C)cc3)C(=O)c2cc1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lastRenderedPageBreak/>
              <w:t>2</w:t>
            </w:r>
          </w:p>
        </w:tc>
        <w:tc>
          <w:tcPr>
            <w:tcW w:w="279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>Inact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 xml:space="preserve">ive </w:t>
            </w:r>
          </w:p>
        </w:tc>
        <w:tc>
          <w:tcPr>
            <w:tcW w:w="285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Inacti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 xml:space="preserve">ve </w:t>
            </w:r>
          </w:p>
        </w:tc>
        <w:tc>
          <w:tcPr>
            <w:tcW w:w="291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Inacti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 xml:space="preserve">ve </w:t>
            </w:r>
          </w:p>
        </w:tc>
        <w:tc>
          <w:tcPr>
            <w:tcW w:w="262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 xml:space="preserve">tive </w:t>
            </w:r>
          </w:p>
        </w:tc>
        <w:tc>
          <w:tcPr>
            <w:tcW w:w="248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 xml:space="preserve">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27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>10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5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>Ina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 xml:space="preserve">ctive </w:t>
            </w:r>
          </w:p>
        </w:tc>
        <w:tc>
          <w:tcPr>
            <w:tcW w:w="258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Inac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 xml:space="preserve">tive </w:t>
            </w:r>
          </w:p>
        </w:tc>
        <w:tc>
          <w:tcPr>
            <w:tcW w:w="216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Ina</w:t>
            </w:r>
            <w:r w:rsidRPr="009C68F5">
              <w:rPr>
                <w:rFonts w:ascii="Arial" w:hAnsi="Arial" w:cs="Arial"/>
                <w:lang w:val="en-US"/>
              </w:rPr>
              <w:lastRenderedPageBreak/>
              <w:t xml:space="preserve">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Scheme1_druglike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molecule</w:t>
            </w: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smiles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mseq</w:t>
            </w:r>
            <w:proofErr w:type="spellEnd"/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Organ toxicity</w:t>
            </w:r>
          </w:p>
        </w:tc>
        <w:tc>
          <w:tcPr>
            <w:tcW w:w="1491" w:type="pct"/>
            <w:gridSpan w:val="6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Toxicity endpoints</w:t>
            </w:r>
          </w:p>
        </w:tc>
        <w:tc>
          <w:tcPr>
            <w:tcW w:w="483" w:type="pct"/>
            <w:gridSpan w:val="2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Tox-21-Nuclear receptor signaling 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pathwys</w:t>
            </w:r>
            <w:proofErr w:type="spellEnd"/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Tox-21-Stress response pathway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79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9C68F5">
              <w:rPr>
                <w:rFonts w:ascii="Arial" w:hAnsi="Arial" w:cs="Arial"/>
                <w:b/>
                <w:color w:val="000000"/>
              </w:rPr>
              <w:t>Hepatotoxicity</w:t>
            </w:r>
          </w:p>
        </w:tc>
        <w:tc>
          <w:tcPr>
            <w:tcW w:w="285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Carcinogenicity </w:t>
            </w:r>
          </w:p>
        </w:tc>
        <w:tc>
          <w:tcPr>
            <w:tcW w:w="291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Immunotoxicity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26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Mutagenicity </w:t>
            </w:r>
          </w:p>
        </w:tc>
        <w:tc>
          <w:tcPr>
            <w:tcW w:w="24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Cytotoxicity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>LD50 (mg/kg)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Toxicity class 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t xml:space="preserve">Androgen Receptor 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(AR)</w:t>
            </w:r>
          </w:p>
        </w:tc>
        <w:tc>
          <w:tcPr>
            <w:tcW w:w="25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 xml:space="preserve">Aryl hydrocarbon Receptor 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(</w:t>
            </w:r>
            <w:proofErr w:type="spellStart"/>
            <w:r w:rsidRPr="009C68F5">
              <w:rPr>
                <w:rFonts w:ascii="Arial" w:hAnsi="Arial" w:cs="Arial"/>
                <w:b/>
                <w:lang w:val="en-US"/>
              </w:rPr>
              <w:t>AhR</w:t>
            </w:r>
            <w:proofErr w:type="spellEnd"/>
            <w:r w:rsidRPr="009C68F5">
              <w:rPr>
                <w:rFonts w:ascii="Arial" w:hAnsi="Arial" w:cs="Arial"/>
                <w:b/>
                <w:lang w:val="en-US"/>
              </w:rPr>
              <w:t>)</w:t>
            </w:r>
          </w:p>
        </w:tc>
        <w:tc>
          <w:tcPr>
            <w:tcW w:w="21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Heat shock factor res</w:t>
            </w:r>
            <w:r w:rsidRPr="009C68F5">
              <w:rPr>
                <w:rFonts w:ascii="Arial" w:hAnsi="Arial" w:cs="Arial"/>
                <w:b/>
                <w:lang w:val="en-US"/>
              </w:rPr>
              <w:lastRenderedPageBreak/>
              <w:t>ponse element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lastRenderedPageBreak/>
              <w:t>1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O=C(C)N1CC(O)(COc2ccccc2)CN(Cc2cc(OCCCn3ncc(C)c3)ccc2)CC1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79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85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Active </w:t>
            </w:r>
          </w:p>
        </w:tc>
        <w:tc>
          <w:tcPr>
            <w:tcW w:w="262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1000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  <w:tr w:rsidR="00BC55F4" w:rsidRPr="009C68F5" w:rsidTr="00F76CD4">
        <w:tc>
          <w:tcPr>
            <w:tcW w:w="318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7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1763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O=C(COc1ccc(C[NH+]2C[C@@H](O)[C@](O)(CNC(=O)c3ncsc3)C2)cc1)N1CCOCC1</w:t>
            </w:r>
          </w:p>
        </w:tc>
        <w:tc>
          <w:tcPr>
            <w:tcW w:w="176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9C68F5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9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85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91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62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48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04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2000</w:t>
            </w:r>
          </w:p>
        </w:tc>
        <w:tc>
          <w:tcPr>
            <w:tcW w:w="202" w:type="pct"/>
            <w:vAlign w:val="center"/>
          </w:tcPr>
          <w:p w:rsidR="00BC55F4" w:rsidRPr="009C68F5" w:rsidRDefault="00BC55F4" w:rsidP="00F76CD4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C68F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225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58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  <w:tc>
          <w:tcPr>
            <w:tcW w:w="216" w:type="pct"/>
          </w:tcPr>
          <w:p w:rsidR="00BC55F4" w:rsidRPr="009C68F5" w:rsidRDefault="00BC55F4" w:rsidP="00F76CD4">
            <w:pPr>
              <w:spacing w:after="0" w:line="360" w:lineRule="auto"/>
              <w:rPr>
                <w:rFonts w:ascii="Arial" w:hAnsi="Arial" w:cs="Arial"/>
              </w:rPr>
            </w:pPr>
            <w:r w:rsidRPr="009C68F5">
              <w:rPr>
                <w:rFonts w:ascii="Arial" w:hAnsi="Arial" w:cs="Arial"/>
                <w:lang w:val="en-US"/>
              </w:rPr>
              <w:t xml:space="preserve">Inactive </w:t>
            </w:r>
          </w:p>
        </w:tc>
      </w:tr>
    </w:tbl>
    <w:p w:rsidR="00152122" w:rsidRDefault="00152122">
      <w:r>
        <w:br w:type="page"/>
      </w:r>
    </w:p>
    <w:p w:rsidR="004669EE" w:rsidRDefault="00152122" w:rsidP="003F1ECB">
      <w:pPr>
        <w:jc w:val="center"/>
        <w:rPr>
          <w:b/>
          <w:sz w:val="24"/>
          <w:u w:val="single"/>
        </w:rPr>
      </w:pPr>
      <w:r w:rsidRPr="003F1ECB">
        <w:rPr>
          <w:b/>
          <w:sz w:val="24"/>
          <w:u w:val="single"/>
        </w:rPr>
        <w:lastRenderedPageBreak/>
        <w:t>Supplementary Figures</w:t>
      </w:r>
    </w:p>
    <w:p w:rsidR="009F1B6F" w:rsidRDefault="009F1B6F" w:rsidP="003F1ECB">
      <w:pPr>
        <w:jc w:val="center"/>
        <w:rPr>
          <w:b/>
          <w:sz w:val="24"/>
          <w:u w:val="single"/>
        </w:rPr>
      </w:pPr>
    </w:p>
    <w:p w:rsidR="004669EE" w:rsidRPr="009F1B6F" w:rsidRDefault="004669EE" w:rsidP="003F1ECB">
      <w:pPr>
        <w:jc w:val="center"/>
        <w:rPr>
          <w:sz w:val="24"/>
        </w:rPr>
      </w:pPr>
      <w:r w:rsidRPr="009F1B6F">
        <w:rPr>
          <w:noProof/>
          <w:sz w:val="24"/>
          <w:lang w:eastAsia="en-IN"/>
        </w:rPr>
        <w:drawing>
          <wp:inline distT="0" distB="0" distL="0" distR="0" wp14:anchorId="63B7B6A9" wp14:editId="19E75C52">
            <wp:extent cx="3009600" cy="36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_dl_mseq3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6" t="3894" r="29489" b="17843"/>
                    <a:stretch/>
                  </pic:blipFill>
                  <pic:spPr bwMode="auto">
                    <a:xfrm>
                      <a:off x="0" y="0"/>
                      <a:ext cx="3009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1B6F" w:rsidRPr="009F1B6F">
        <w:rPr>
          <w:sz w:val="24"/>
        </w:rPr>
        <w:tab/>
      </w:r>
      <w:r w:rsidR="009F1B6F" w:rsidRPr="009F1B6F">
        <w:rPr>
          <w:sz w:val="24"/>
        </w:rPr>
        <w:tab/>
      </w:r>
      <w:r w:rsidR="009F1B6F" w:rsidRPr="009F1B6F">
        <w:rPr>
          <w:noProof/>
          <w:sz w:val="24"/>
          <w:lang w:eastAsia="en-IN"/>
        </w:rPr>
        <w:drawing>
          <wp:inline distT="0" distB="0" distL="0" distR="0" wp14:anchorId="5BCD70FB" wp14:editId="73743A0D">
            <wp:extent cx="2840400" cy="360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_dl_mseq3_last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1" r="29198" b="15399"/>
                    <a:stretch/>
                  </pic:blipFill>
                  <pic:spPr bwMode="auto">
                    <a:xfrm>
                      <a:off x="0" y="0"/>
                      <a:ext cx="2840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9EE" w:rsidRPr="009F1B6F" w:rsidRDefault="004669EE" w:rsidP="003F1ECB">
      <w:pPr>
        <w:jc w:val="center"/>
        <w:rPr>
          <w:sz w:val="24"/>
        </w:rPr>
      </w:pPr>
      <w:r w:rsidRPr="009F1B6F">
        <w:rPr>
          <w:sz w:val="24"/>
        </w:rPr>
        <w:t>S1_dl_mseq3</w:t>
      </w:r>
      <w:r w:rsidR="009F1B6F">
        <w:rPr>
          <w:sz w:val="24"/>
        </w:rPr>
        <w:tab/>
      </w:r>
      <w:r w:rsidR="009F1B6F">
        <w:rPr>
          <w:sz w:val="24"/>
        </w:rPr>
        <w:tab/>
      </w:r>
      <w:r w:rsidR="009F1B6F">
        <w:rPr>
          <w:sz w:val="24"/>
        </w:rPr>
        <w:tab/>
      </w:r>
      <w:r w:rsidR="009F1B6F">
        <w:rPr>
          <w:sz w:val="24"/>
        </w:rPr>
        <w:tab/>
      </w:r>
      <w:r w:rsidR="009F1B6F">
        <w:rPr>
          <w:sz w:val="24"/>
        </w:rPr>
        <w:tab/>
      </w:r>
      <w:r w:rsidR="009F1B6F">
        <w:rPr>
          <w:sz w:val="24"/>
        </w:rPr>
        <w:tab/>
      </w:r>
      <w:r w:rsidR="009F1B6F">
        <w:rPr>
          <w:sz w:val="24"/>
        </w:rPr>
        <w:tab/>
      </w:r>
      <w:r w:rsidR="009F1B6F">
        <w:rPr>
          <w:sz w:val="24"/>
        </w:rPr>
        <w:tab/>
      </w:r>
      <w:r w:rsidR="009F1B6F">
        <w:rPr>
          <w:sz w:val="24"/>
        </w:rPr>
        <w:tab/>
      </w:r>
      <w:r w:rsidRPr="009F1B6F">
        <w:rPr>
          <w:sz w:val="24"/>
        </w:rPr>
        <w:t>S1_dl_mseq3_last</w:t>
      </w:r>
    </w:p>
    <w:p w:rsidR="004669EE" w:rsidRPr="009F1B6F" w:rsidRDefault="004669EE" w:rsidP="004669EE">
      <w:pPr>
        <w:spacing w:after="0" w:line="360" w:lineRule="auto"/>
        <w:jc w:val="both"/>
        <w:rPr>
          <w:rFonts w:ascii="Arial" w:hAnsi="Arial" w:cs="Arial"/>
          <w:szCs w:val="24"/>
          <w:lang w:val="en-US"/>
        </w:rPr>
      </w:pPr>
    </w:p>
    <w:p w:rsidR="004669EE" w:rsidRPr="00423C86" w:rsidRDefault="009F1B6F" w:rsidP="004669EE">
      <w:pPr>
        <w:spacing w:after="0" w:line="360" w:lineRule="auto"/>
        <w:jc w:val="both"/>
        <w:rPr>
          <w:rFonts w:ascii="Arial" w:hAnsi="Arial" w:cs="Arial"/>
          <w:szCs w:val="24"/>
          <w:lang w:val="en-US"/>
        </w:rPr>
      </w:pPr>
      <w:proofErr w:type="gramStart"/>
      <w:r w:rsidRPr="009F1B6F">
        <w:rPr>
          <w:rFonts w:ascii="Arial" w:hAnsi="Arial" w:cs="Arial"/>
          <w:b/>
          <w:szCs w:val="24"/>
          <w:lang w:val="en-US"/>
        </w:rPr>
        <w:t>Figure 1.</w:t>
      </w:r>
      <w:proofErr w:type="gramEnd"/>
      <w:r>
        <w:rPr>
          <w:rFonts w:ascii="Arial" w:hAnsi="Arial" w:cs="Arial"/>
          <w:szCs w:val="24"/>
          <w:lang w:val="en-US"/>
        </w:rPr>
        <w:t xml:space="preserve"> </w:t>
      </w:r>
      <w:r w:rsidR="004669EE" w:rsidRPr="00423C86">
        <w:rPr>
          <w:rFonts w:ascii="Arial" w:hAnsi="Arial" w:cs="Arial"/>
          <w:szCs w:val="24"/>
          <w:lang w:val="en-US"/>
        </w:rPr>
        <w:t xml:space="preserve">Protein Ligand interaction profile for selected bound molecules docked with </w:t>
      </w:r>
      <w:proofErr w:type="spellStart"/>
      <w:r w:rsidR="004669EE" w:rsidRPr="00423C86">
        <w:rPr>
          <w:rFonts w:ascii="Arial" w:hAnsi="Arial" w:cs="Arial"/>
          <w:i/>
          <w:szCs w:val="24"/>
          <w:lang w:val="en-US"/>
        </w:rPr>
        <w:t>St</w:t>
      </w:r>
      <w:r w:rsidR="004669EE" w:rsidRPr="00423C86">
        <w:rPr>
          <w:rFonts w:ascii="Arial" w:hAnsi="Arial" w:cs="Arial"/>
          <w:szCs w:val="24"/>
          <w:lang w:val="en-US"/>
        </w:rPr>
        <w:t>LpxC</w:t>
      </w:r>
      <w:proofErr w:type="spellEnd"/>
      <w:r w:rsidR="004669EE" w:rsidRPr="00423C86">
        <w:rPr>
          <w:rFonts w:ascii="Arial" w:hAnsi="Arial" w:cs="Arial"/>
          <w:szCs w:val="24"/>
          <w:lang w:val="en-US"/>
        </w:rPr>
        <w:t xml:space="preserve"> enzyme. </w:t>
      </w:r>
      <w:r w:rsidR="004669EE">
        <w:rPr>
          <w:rFonts w:ascii="Arial" w:hAnsi="Arial" w:cs="Arial"/>
          <w:szCs w:val="24"/>
          <w:lang w:val="en-US"/>
        </w:rPr>
        <w:t>Figure</w:t>
      </w:r>
      <w:r w:rsidR="004669EE" w:rsidRPr="00423C86">
        <w:rPr>
          <w:rFonts w:ascii="Arial" w:hAnsi="Arial" w:cs="Arial"/>
          <w:szCs w:val="24"/>
          <w:lang w:val="en-US"/>
        </w:rPr>
        <w:t xml:space="preserve"> shows the profile fo</w:t>
      </w:r>
      <w:r>
        <w:rPr>
          <w:rFonts w:ascii="Arial" w:hAnsi="Arial" w:cs="Arial"/>
          <w:szCs w:val="24"/>
          <w:lang w:val="en-US"/>
        </w:rPr>
        <w:t>r s1_dl_mseq3</w:t>
      </w:r>
      <w:r w:rsidR="004669EE" w:rsidRPr="00423C86">
        <w:rPr>
          <w:rFonts w:ascii="Arial" w:hAnsi="Arial" w:cs="Arial"/>
          <w:szCs w:val="24"/>
          <w:lang w:val="en-US"/>
        </w:rPr>
        <w:t xml:space="preserve"> compound after docking</w:t>
      </w:r>
      <w:r w:rsidR="004669EE">
        <w:rPr>
          <w:rFonts w:ascii="Arial" w:hAnsi="Arial" w:cs="Arial"/>
          <w:szCs w:val="24"/>
          <w:lang w:val="en-US"/>
        </w:rPr>
        <w:t xml:space="preserve"> (left) and after</w:t>
      </w:r>
      <w:r w:rsidR="004669EE" w:rsidRPr="00423C86">
        <w:rPr>
          <w:rFonts w:ascii="Arial" w:hAnsi="Arial" w:cs="Arial"/>
          <w:szCs w:val="24"/>
          <w:lang w:val="en-US"/>
        </w:rPr>
        <w:t xml:space="preserve"> </w:t>
      </w:r>
      <w:r w:rsidR="004669EE">
        <w:rPr>
          <w:rFonts w:ascii="Arial" w:hAnsi="Arial" w:cs="Arial"/>
          <w:szCs w:val="24"/>
          <w:lang w:val="en-US"/>
        </w:rPr>
        <w:t xml:space="preserve">100ns </w:t>
      </w:r>
      <w:r w:rsidR="004669EE" w:rsidRPr="00423C86">
        <w:rPr>
          <w:rFonts w:ascii="Arial" w:hAnsi="Arial" w:cs="Arial"/>
          <w:szCs w:val="24"/>
          <w:lang w:val="en-US"/>
        </w:rPr>
        <w:t>simulation</w:t>
      </w:r>
      <w:r w:rsidR="004669EE">
        <w:rPr>
          <w:rFonts w:ascii="Arial" w:hAnsi="Arial" w:cs="Arial"/>
          <w:szCs w:val="24"/>
          <w:lang w:val="en-US"/>
        </w:rPr>
        <w:t xml:space="preserve"> </w:t>
      </w:r>
      <w:r w:rsidR="004669EE" w:rsidRPr="00423C86">
        <w:rPr>
          <w:rFonts w:ascii="Arial" w:hAnsi="Arial" w:cs="Arial"/>
          <w:szCs w:val="24"/>
          <w:lang w:val="en-US"/>
        </w:rPr>
        <w:t xml:space="preserve">(right). </w:t>
      </w:r>
    </w:p>
    <w:p w:rsidR="00DC1E4D" w:rsidRPr="003F1ECB" w:rsidRDefault="00DC1E4D" w:rsidP="003F1ECB">
      <w:pPr>
        <w:jc w:val="center"/>
        <w:rPr>
          <w:b/>
          <w:sz w:val="24"/>
          <w:u w:val="single"/>
        </w:rPr>
      </w:pPr>
    </w:p>
    <w:p w:rsidR="00152122" w:rsidRDefault="00152122"/>
    <w:p w:rsidR="00152122" w:rsidRDefault="00BB60E8" w:rsidP="003F1ECB">
      <w:pPr>
        <w:jc w:val="center"/>
      </w:pPr>
      <w:r>
        <w:rPr>
          <w:noProof/>
          <w:lang w:eastAsia="en-IN"/>
        </w:rPr>
        <w:drawing>
          <wp:inline distT="0" distB="0" distL="0" distR="0" wp14:anchorId="16CA41EF" wp14:editId="685034C7">
            <wp:extent cx="2264400" cy="360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_ll_mseq1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3" t="3896" r="49390" b="15028"/>
                    <a:stretch/>
                  </pic:blipFill>
                  <pic:spPr bwMode="auto">
                    <a:xfrm>
                      <a:off x="0" y="0"/>
                      <a:ext cx="2264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ECB">
        <w:tab/>
      </w:r>
      <w:r w:rsidR="003F1ECB">
        <w:tab/>
      </w:r>
      <w:r w:rsidR="003F1ECB">
        <w:tab/>
      </w:r>
      <w:r w:rsidR="003F1ECB">
        <w:tab/>
      </w:r>
      <w:r w:rsidR="003F1ECB">
        <w:tab/>
      </w:r>
      <w:r>
        <w:rPr>
          <w:noProof/>
          <w:lang w:eastAsia="en-IN"/>
        </w:rPr>
        <w:drawing>
          <wp:inline distT="0" distB="0" distL="0" distR="0" wp14:anchorId="6805B705" wp14:editId="3E4B16E7">
            <wp:extent cx="2419200" cy="36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_ll_mseq18_las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3" r="32870" b="16326"/>
                    <a:stretch/>
                  </pic:blipFill>
                  <pic:spPr bwMode="auto">
                    <a:xfrm>
                      <a:off x="0" y="0"/>
                      <a:ext cx="2419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0E8" w:rsidRDefault="00BB60E8" w:rsidP="003F1ECB">
      <w:pPr>
        <w:jc w:val="center"/>
      </w:pPr>
      <w:r>
        <w:t>S2_ll_mseq18</w:t>
      </w:r>
      <w:r>
        <w:tab/>
      </w:r>
      <w:r>
        <w:tab/>
      </w:r>
      <w:r>
        <w:tab/>
      </w:r>
      <w:r>
        <w:tab/>
      </w:r>
      <w:r>
        <w:tab/>
      </w:r>
      <w:r>
        <w:tab/>
        <w:t>S2_ll_mseq18_last</w:t>
      </w:r>
    </w:p>
    <w:p w:rsidR="00BB60E8" w:rsidRDefault="00BB60E8" w:rsidP="003F1ECB">
      <w:pPr>
        <w:jc w:val="center"/>
      </w:pPr>
    </w:p>
    <w:p w:rsidR="00DD09B8" w:rsidRPr="00423C86" w:rsidRDefault="00DD09B8" w:rsidP="00DD09B8">
      <w:pPr>
        <w:spacing w:after="0" w:line="360" w:lineRule="auto"/>
        <w:jc w:val="both"/>
        <w:rPr>
          <w:rFonts w:ascii="Arial" w:hAnsi="Arial" w:cs="Arial"/>
          <w:szCs w:val="24"/>
          <w:lang w:val="en-US"/>
        </w:rPr>
      </w:pPr>
      <w:proofErr w:type="gramStart"/>
      <w:r>
        <w:rPr>
          <w:rFonts w:ascii="Arial" w:hAnsi="Arial" w:cs="Arial"/>
          <w:b/>
          <w:szCs w:val="24"/>
          <w:lang w:val="en-US"/>
        </w:rPr>
        <w:t>F</w:t>
      </w:r>
      <w:r w:rsidR="009F1B6F">
        <w:rPr>
          <w:rFonts w:ascii="Arial" w:hAnsi="Arial" w:cs="Arial"/>
          <w:b/>
          <w:szCs w:val="24"/>
          <w:lang w:val="en-US"/>
        </w:rPr>
        <w:t>igure 2</w:t>
      </w:r>
      <w:r w:rsidRPr="00423C86">
        <w:rPr>
          <w:rFonts w:ascii="Arial" w:hAnsi="Arial" w:cs="Arial"/>
          <w:b/>
          <w:szCs w:val="24"/>
          <w:lang w:val="en-US"/>
        </w:rPr>
        <w:t>.</w:t>
      </w:r>
      <w:proofErr w:type="gramEnd"/>
      <w:r w:rsidRPr="00423C86">
        <w:rPr>
          <w:rFonts w:ascii="Arial" w:hAnsi="Arial" w:cs="Arial"/>
          <w:szCs w:val="24"/>
          <w:lang w:val="en-US"/>
        </w:rPr>
        <w:t xml:space="preserve"> Protein Ligand interaction profile for selected bound molecules docked with </w:t>
      </w:r>
      <w:proofErr w:type="spellStart"/>
      <w:r w:rsidRPr="00423C86">
        <w:rPr>
          <w:rFonts w:ascii="Arial" w:hAnsi="Arial" w:cs="Arial"/>
          <w:i/>
          <w:szCs w:val="24"/>
          <w:lang w:val="en-US"/>
        </w:rPr>
        <w:t>St</w:t>
      </w:r>
      <w:r w:rsidRPr="00423C86">
        <w:rPr>
          <w:rFonts w:ascii="Arial" w:hAnsi="Arial" w:cs="Arial"/>
          <w:szCs w:val="24"/>
          <w:lang w:val="en-US"/>
        </w:rPr>
        <w:t>LpxC</w:t>
      </w:r>
      <w:proofErr w:type="spellEnd"/>
      <w:r w:rsidRPr="00423C86">
        <w:rPr>
          <w:rFonts w:ascii="Arial" w:hAnsi="Arial" w:cs="Arial"/>
          <w:szCs w:val="24"/>
          <w:lang w:val="en-US"/>
        </w:rPr>
        <w:t xml:space="preserve"> enzyme. </w:t>
      </w:r>
      <w:r>
        <w:rPr>
          <w:rFonts w:ascii="Arial" w:hAnsi="Arial" w:cs="Arial"/>
          <w:szCs w:val="24"/>
          <w:lang w:val="en-US"/>
        </w:rPr>
        <w:t>Figure</w:t>
      </w:r>
      <w:r w:rsidRPr="00423C86">
        <w:rPr>
          <w:rFonts w:ascii="Arial" w:hAnsi="Arial" w:cs="Arial"/>
          <w:szCs w:val="24"/>
          <w:lang w:val="en-US"/>
        </w:rPr>
        <w:t xml:space="preserve"> shows the profile fo</w:t>
      </w:r>
      <w:r>
        <w:rPr>
          <w:rFonts w:ascii="Arial" w:hAnsi="Arial" w:cs="Arial"/>
          <w:szCs w:val="24"/>
          <w:lang w:val="en-US"/>
        </w:rPr>
        <w:t>r s2_ll_mseq18</w:t>
      </w:r>
      <w:r w:rsidRPr="00423C86">
        <w:rPr>
          <w:rFonts w:ascii="Arial" w:hAnsi="Arial" w:cs="Arial"/>
          <w:szCs w:val="24"/>
          <w:lang w:val="en-US"/>
        </w:rPr>
        <w:t xml:space="preserve"> compound after docking</w:t>
      </w:r>
      <w:r>
        <w:rPr>
          <w:rFonts w:ascii="Arial" w:hAnsi="Arial" w:cs="Arial"/>
          <w:szCs w:val="24"/>
          <w:lang w:val="en-US"/>
        </w:rPr>
        <w:t xml:space="preserve"> (left) and after</w:t>
      </w:r>
      <w:r w:rsidRPr="00423C86">
        <w:rPr>
          <w:rFonts w:ascii="Arial" w:hAnsi="Arial" w:cs="Arial"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 xml:space="preserve">100ns </w:t>
      </w:r>
      <w:r w:rsidRPr="00423C86">
        <w:rPr>
          <w:rFonts w:ascii="Arial" w:hAnsi="Arial" w:cs="Arial"/>
          <w:szCs w:val="24"/>
          <w:lang w:val="en-US"/>
        </w:rPr>
        <w:t>simulation</w:t>
      </w:r>
      <w:r>
        <w:rPr>
          <w:rFonts w:ascii="Arial" w:hAnsi="Arial" w:cs="Arial"/>
          <w:szCs w:val="24"/>
          <w:lang w:val="en-US"/>
        </w:rPr>
        <w:t xml:space="preserve"> </w:t>
      </w:r>
      <w:r w:rsidRPr="00423C86">
        <w:rPr>
          <w:rFonts w:ascii="Arial" w:hAnsi="Arial" w:cs="Arial"/>
          <w:szCs w:val="24"/>
          <w:lang w:val="en-US"/>
        </w:rPr>
        <w:t xml:space="preserve">(right). </w:t>
      </w:r>
    </w:p>
    <w:p w:rsidR="00BB60E8" w:rsidRDefault="00BB60E8" w:rsidP="003F1ECB">
      <w:pPr>
        <w:jc w:val="center"/>
      </w:pPr>
    </w:p>
    <w:p w:rsidR="00321460" w:rsidRDefault="00321460" w:rsidP="00321460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6217AF3E" wp14:editId="41AABF01">
            <wp:extent cx="3826800" cy="36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_dl_mseq3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9" t="2969" r="22905" b="17810"/>
                    <a:stretch/>
                  </pic:blipFill>
                  <pic:spPr bwMode="auto">
                    <a:xfrm>
                      <a:off x="0" y="0"/>
                      <a:ext cx="3826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IN"/>
        </w:rPr>
        <w:drawing>
          <wp:inline distT="0" distB="0" distL="0" distR="0" wp14:anchorId="4E6E6F44" wp14:editId="7DAF5EBD">
            <wp:extent cx="4154400" cy="36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_dl_mseq34_las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8" t="4452" r="21987" b="18368"/>
                    <a:stretch/>
                  </pic:blipFill>
                  <pic:spPr bwMode="auto">
                    <a:xfrm>
                      <a:off x="0" y="0"/>
                      <a:ext cx="4154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460" w:rsidRDefault="00321460" w:rsidP="00321460">
      <w:pPr>
        <w:jc w:val="center"/>
      </w:pPr>
      <w:r>
        <w:t>S2_dl_mseq34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S2_dl_mseq34_last</w:t>
      </w:r>
    </w:p>
    <w:p w:rsidR="00321460" w:rsidRDefault="00321460" w:rsidP="00321460">
      <w:pPr>
        <w:jc w:val="center"/>
      </w:pPr>
    </w:p>
    <w:p w:rsidR="00DD09B8" w:rsidRPr="00423C86" w:rsidRDefault="00DD09B8" w:rsidP="00DD09B8">
      <w:pPr>
        <w:spacing w:after="0" w:line="360" w:lineRule="auto"/>
        <w:jc w:val="both"/>
        <w:rPr>
          <w:rFonts w:ascii="Arial" w:hAnsi="Arial" w:cs="Arial"/>
          <w:szCs w:val="24"/>
          <w:lang w:val="en-US"/>
        </w:rPr>
      </w:pPr>
      <w:proofErr w:type="gramStart"/>
      <w:r w:rsidRPr="00423C86">
        <w:rPr>
          <w:rFonts w:ascii="Arial" w:hAnsi="Arial" w:cs="Arial"/>
          <w:b/>
          <w:szCs w:val="24"/>
          <w:lang w:val="en-US"/>
        </w:rPr>
        <w:t xml:space="preserve">Figure </w:t>
      </w:r>
      <w:r w:rsidR="009F1B6F">
        <w:rPr>
          <w:rFonts w:ascii="Arial" w:hAnsi="Arial" w:cs="Arial"/>
          <w:b/>
          <w:szCs w:val="24"/>
          <w:lang w:val="en-US"/>
        </w:rPr>
        <w:t>3</w:t>
      </w:r>
      <w:r w:rsidRPr="00423C86">
        <w:rPr>
          <w:rFonts w:ascii="Arial" w:hAnsi="Arial" w:cs="Arial"/>
          <w:b/>
          <w:szCs w:val="24"/>
          <w:lang w:val="en-US"/>
        </w:rPr>
        <w:t>.</w:t>
      </w:r>
      <w:proofErr w:type="gramEnd"/>
      <w:r w:rsidRPr="00423C86">
        <w:rPr>
          <w:rFonts w:ascii="Arial" w:hAnsi="Arial" w:cs="Arial"/>
          <w:szCs w:val="24"/>
          <w:lang w:val="en-US"/>
        </w:rPr>
        <w:t xml:space="preserve"> Protein Ligand interaction profile for selected bound molecules docked with </w:t>
      </w:r>
      <w:proofErr w:type="spellStart"/>
      <w:r w:rsidRPr="00423C86">
        <w:rPr>
          <w:rFonts w:ascii="Arial" w:hAnsi="Arial" w:cs="Arial"/>
          <w:i/>
          <w:szCs w:val="24"/>
          <w:lang w:val="en-US"/>
        </w:rPr>
        <w:t>St</w:t>
      </w:r>
      <w:r w:rsidRPr="00423C86">
        <w:rPr>
          <w:rFonts w:ascii="Arial" w:hAnsi="Arial" w:cs="Arial"/>
          <w:szCs w:val="24"/>
          <w:lang w:val="en-US"/>
        </w:rPr>
        <w:t>LpxC</w:t>
      </w:r>
      <w:proofErr w:type="spellEnd"/>
      <w:r w:rsidRPr="00423C86">
        <w:rPr>
          <w:rFonts w:ascii="Arial" w:hAnsi="Arial" w:cs="Arial"/>
          <w:szCs w:val="24"/>
          <w:lang w:val="en-US"/>
        </w:rPr>
        <w:t xml:space="preserve"> enzyme. </w:t>
      </w:r>
      <w:r>
        <w:rPr>
          <w:rFonts w:ascii="Arial" w:hAnsi="Arial" w:cs="Arial"/>
          <w:szCs w:val="24"/>
          <w:lang w:val="en-US"/>
        </w:rPr>
        <w:t>Figure</w:t>
      </w:r>
      <w:r w:rsidRPr="00423C86">
        <w:rPr>
          <w:rFonts w:ascii="Arial" w:hAnsi="Arial" w:cs="Arial"/>
          <w:szCs w:val="24"/>
          <w:lang w:val="en-US"/>
        </w:rPr>
        <w:t xml:space="preserve"> shows the profile fo</w:t>
      </w:r>
      <w:r>
        <w:rPr>
          <w:rFonts w:ascii="Arial" w:hAnsi="Arial" w:cs="Arial"/>
          <w:szCs w:val="24"/>
          <w:lang w:val="en-US"/>
        </w:rPr>
        <w:t>r s2_dl_mseq34</w:t>
      </w:r>
      <w:r w:rsidRPr="00423C86">
        <w:rPr>
          <w:rFonts w:ascii="Arial" w:hAnsi="Arial" w:cs="Arial"/>
          <w:szCs w:val="24"/>
          <w:lang w:val="en-US"/>
        </w:rPr>
        <w:t xml:space="preserve"> compound after docking</w:t>
      </w:r>
      <w:r>
        <w:rPr>
          <w:rFonts w:ascii="Arial" w:hAnsi="Arial" w:cs="Arial"/>
          <w:szCs w:val="24"/>
          <w:lang w:val="en-US"/>
        </w:rPr>
        <w:t xml:space="preserve"> (left) and after</w:t>
      </w:r>
      <w:r w:rsidRPr="00423C86">
        <w:rPr>
          <w:rFonts w:ascii="Arial" w:hAnsi="Arial" w:cs="Arial"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 xml:space="preserve">100ns </w:t>
      </w:r>
      <w:r w:rsidRPr="00423C86">
        <w:rPr>
          <w:rFonts w:ascii="Arial" w:hAnsi="Arial" w:cs="Arial"/>
          <w:szCs w:val="24"/>
          <w:lang w:val="en-US"/>
        </w:rPr>
        <w:t>simulation</w:t>
      </w:r>
      <w:r>
        <w:rPr>
          <w:rFonts w:ascii="Arial" w:hAnsi="Arial" w:cs="Arial"/>
          <w:szCs w:val="24"/>
          <w:lang w:val="en-US"/>
        </w:rPr>
        <w:t xml:space="preserve"> </w:t>
      </w:r>
      <w:r w:rsidRPr="00423C86">
        <w:rPr>
          <w:rFonts w:ascii="Arial" w:hAnsi="Arial" w:cs="Arial"/>
          <w:szCs w:val="24"/>
          <w:lang w:val="en-US"/>
        </w:rPr>
        <w:t xml:space="preserve">(right). </w:t>
      </w:r>
    </w:p>
    <w:p w:rsidR="00BB60E8" w:rsidRDefault="00BB60E8" w:rsidP="00DD09B8">
      <w:pPr>
        <w:spacing w:after="0" w:line="360" w:lineRule="auto"/>
        <w:jc w:val="both"/>
      </w:pPr>
    </w:p>
    <w:p w:rsidR="00BB60E8" w:rsidRDefault="00BB60E8" w:rsidP="003F1ECB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70C9F465" wp14:editId="0EB1C480">
            <wp:extent cx="2948400" cy="360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_dl_mseq87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r="28526" b="17231"/>
                    <a:stretch/>
                  </pic:blipFill>
                  <pic:spPr bwMode="auto">
                    <a:xfrm>
                      <a:off x="0" y="0"/>
                      <a:ext cx="2948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ECB">
        <w:tab/>
      </w:r>
      <w:r w:rsidR="003F1ECB">
        <w:tab/>
      </w:r>
      <w:r w:rsidR="003F1ECB">
        <w:tab/>
      </w:r>
      <w:r>
        <w:rPr>
          <w:noProof/>
          <w:lang w:eastAsia="en-IN"/>
        </w:rPr>
        <w:drawing>
          <wp:inline distT="0" distB="0" distL="0" distR="0" wp14:anchorId="3A7EC114" wp14:editId="2BC1EA0B">
            <wp:extent cx="3650400" cy="360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_dl_mseq87_last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1" t="4082" r="25134" b="16141"/>
                    <a:stretch/>
                  </pic:blipFill>
                  <pic:spPr bwMode="auto">
                    <a:xfrm>
                      <a:off x="0" y="0"/>
                      <a:ext cx="36504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0E8" w:rsidRDefault="00BB60E8" w:rsidP="003F1ECB">
      <w:pPr>
        <w:jc w:val="center"/>
      </w:pPr>
      <w:r>
        <w:t>S2_dl_mseq87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S2_dl_mseq87_last</w:t>
      </w:r>
    </w:p>
    <w:p w:rsidR="00BB60E8" w:rsidRDefault="00BB60E8" w:rsidP="003F1ECB">
      <w:pPr>
        <w:jc w:val="center"/>
      </w:pPr>
    </w:p>
    <w:p w:rsidR="00DD09B8" w:rsidRPr="00423C86" w:rsidRDefault="00DD09B8" w:rsidP="00DD09B8">
      <w:pPr>
        <w:spacing w:after="0" w:line="360" w:lineRule="auto"/>
        <w:jc w:val="both"/>
        <w:rPr>
          <w:rFonts w:ascii="Arial" w:hAnsi="Arial" w:cs="Arial"/>
          <w:szCs w:val="24"/>
          <w:lang w:val="en-US"/>
        </w:rPr>
      </w:pPr>
      <w:proofErr w:type="gramStart"/>
      <w:r w:rsidRPr="00423C86">
        <w:rPr>
          <w:rFonts w:ascii="Arial" w:hAnsi="Arial" w:cs="Arial"/>
          <w:b/>
          <w:szCs w:val="24"/>
          <w:lang w:val="en-US"/>
        </w:rPr>
        <w:t xml:space="preserve">Figure </w:t>
      </w:r>
      <w:r w:rsidR="009F1B6F">
        <w:rPr>
          <w:rFonts w:ascii="Arial" w:hAnsi="Arial" w:cs="Arial"/>
          <w:b/>
          <w:szCs w:val="24"/>
          <w:lang w:val="en-US"/>
        </w:rPr>
        <w:t>4</w:t>
      </w:r>
      <w:r w:rsidRPr="00423C86">
        <w:rPr>
          <w:rFonts w:ascii="Arial" w:hAnsi="Arial" w:cs="Arial"/>
          <w:b/>
          <w:szCs w:val="24"/>
          <w:lang w:val="en-US"/>
        </w:rPr>
        <w:t>.</w:t>
      </w:r>
      <w:proofErr w:type="gramEnd"/>
      <w:r w:rsidRPr="00423C86">
        <w:rPr>
          <w:rFonts w:ascii="Arial" w:hAnsi="Arial" w:cs="Arial"/>
          <w:szCs w:val="24"/>
          <w:lang w:val="en-US"/>
        </w:rPr>
        <w:t xml:space="preserve"> Protein Ligand interaction profile for selected bound molecules docked with </w:t>
      </w:r>
      <w:proofErr w:type="spellStart"/>
      <w:r w:rsidRPr="00423C86">
        <w:rPr>
          <w:rFonts w:ascii="Arial" w:hAnsi="Arial" w:cs="Arial"/>
          <w:i/>
          <w:szCs w:val="24"/>
          <w:lang w:val="en-US"/>
        </w:rPr>
        <w:t>St</w:t>
      </w:r>
      <w:r w:rsidRPr="00423C86">
        <w:rPr>
          <w:rFonts w:ascii="Arial" w:hAnsi="Arial" w:cs="Arial"/>
          <w:szCs w:val="24"/>
          <w:lang w:val="en-US"/>
        </w:rPr>
        <w:t>LpxC</w:t>
      </w:r>
      <w:proofErr w:type="spellEnd"/>
      <w:r w:rsidRPr="00423C86">
        <w:rPr>
          <w:rFonts w:ascii="Arial" w:hAnsi="Arial" w:cs="Arial"/>
          <w:szCs w:val="24"/>
          <w:lang w:val="en-US"/>
        </w:rPr>
        <w:t xml:space="preserve"> enzyme. </w:t>
      </w:r>
      <w:r>
        <w:rPr>
          <w:rFonts w:ascii="Arial" w:hAnsi="Arial" w:cs="Arial"/>
          <w:szCs w:val="24"/>
          <w:lang w:val="en-US"/>
        </w:rPr>
        <w:t>Figure</w:t>
      </w:r>
      <w:r w:rsidRPr="00423C86">
        <w:rPr>
          <w:rFonts w:ascii="Arial" w:hAnsi="Arial" w:cs="Arial"/>
          <w:szCs w:val="24"/>
          <w:lang w:val="en-US"/>
        </w:rPr>
        <w:t xml:space="preserve"> shows the profile fo</w:t>
      </w:r>
      <w:r>
        <w:rPr>
          <w:rFonts w:ascii="Arial" w:hAnsi="Arial" w:cs="Arial"/>
          <w:szCs w:val="24"/>
          <w:lang w:val="en-US"/>
        </w:rPr>
        <w:t>r s2_dl_mseq87</w:t>
      </w:r>
      <w:r w:rsidRPr="00423C86">
        <w:rPr>
          <w:rFonts w:ascii="Arial" w:hAnsi="Arial" w:cs="Arial"/>
          <w:szCs w:val="24"/>
          <w:lang w:val="en-US"/>
        </w:rPr>
        <w:t xml:space="preserve"> compound after docking</w:t>
      </w:r>
      <w:r>
        <w:rPr>
          <w:rFonts w:ascii="Arial" w:hAnsi="Arial" w:cs="Arial"/>
          <w:szCs w:val="24"/>
          <w:lang w:val="en-US"/>
        </w:rPr>
        <w:t xml:space="preserve"> (left) and after</w:t>
      </w:r>
      <w:r w:rsidRPr="00423C86">
        <w:rPr>
          <w:rFonts w:ascii="Arial" w:hAnsi="Arial" w:cs="Arial"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 xml:space="preserve">100ns </w:t>
      </w:r>
      <w:r w:rsidRPr="00423C86">
        <w:rPr>
          <w:rFonts w:ascii="Arial" w:hAnsi="Arial" w:cs="Arial"/>
          <w:szCs w:val="24"/>
          <w:lang w:val="en-US"/>
        </w:rPr>
        <w:t>simulation</w:t>
      </w:r>
      <w:r>
        <w:rPr>
          <w:rFonts w:ascii="Arial" w:hAnsi="Arial" w:cs="Arial"/>
          <w:szCs w:val="24"/>
          <w:lang w:val="en-US"/>
        </w:rPr>
        <w:t xml:space="preserve"> </w:t>
      </w:r>
      <w:r w:rsidRPr="00423C86">
        <w:rPr>
          <w:rFonts w:ascii="Arial" w:hAnsi="Arial" w:cs="Arial"/>
          <w:szCs w:val="24"/>
          <w:lang w:val="en-US"/>
        </w:rPr>
        <w:t xml:space="preserve">(right). </w:t>
      </w:r>
    </w:p>
    <w:p w:rsidR="00DD09B8" w:rsidRPr="00423C86" w:rsidRDefault="00DD09B8" w:rsidP="00DD09B8">
      <w:pPr>
        <w:spacing w:after="0" w:line="360" w:lineRule="auto"/>
        <w:jc w:val="both"/>
        <w:rPr>
          <w:rFonts w:ascii="Arial" w:hAnsi="Arial" w:cs="Arial"/>
          <w:szCs w:val="24"/>
          <w:lang w:val="en-US"/>
        </w:rPr>
      </w:pPr>
    </w:p>
    <w:p w:rsidR="00BB60E8" w:rsidRDefault="00BB60E8" w:rsidP="003F1ECB">
      <w:pPr>
        <w:jc w:val="center"/>
      </w:pPr>
    </w:p>
    <w:p w:rsidR="00BB60E8" w:rsidRDefault="00BB60E8" w:rsidP="003F1ECB">
      <w:pPr>
        <w:jc w:val="center"/>
      </w:pPr>
    </w:p>
    <w:p w:rsidR="003806D0" w:rsidRDefault="003806D0" w:rsidP="003F1ECB">
      <w:pPr>
        <w:jc w:val="center"/>
      </w:pPr>
    </w:p>
    <w:p w:rsidR="003806D0" w:rsidRDefault="003806D0" w:rsidP="003F1ECB">
      <w:pPr>
        <w:jc w:val="center"/>
      </w:pPr>
    </w:p>
    <w:p w:rsidR="003020C8" w:rsidRDefault="003020C8" w:rsidP="003020C8">
      <w:pPr>
        <w:jc w:val="center"/>
      </w:pPr>
      <w:r>
        <w:rPr>
          <w:noProof/>
          <w:lang w:eastAsia="en-IN"/>
        </w:rPr>
        <w:drawing>
          <wp:inline distT="0" distB="0" distL="0" distR="0" wp14:anchorId="47E03C7C" wp14:editId="007D392B">
            <wp:extent cx="2322000" cy="360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_ll_mseq1366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2" t="3711" r="34705" b="17996"/>
                    <a:stretch/>
                  </pic:blipFill>
                  <pic:spPr bwMode="auto">
                    <a:xfrm>
                      <a:off x="0" y="0"/>
                      <a:ext cx="2322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n-IN"/>
        </w:rPr>
        <w:drawing>
          <wp:inline distT="0" distB="0" distL="0" distR="0" wp14:anchorId="5F06CB1C" wp14:editId="22AADC9F">
            <wp:extent cx="2260800" cy="360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_ll_mseq1366_las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5" r="34705" b="17810"/>
                    <a:stretch/>
                  </pic:blipFill>
                  <pic:spPr bwMode="auto">
                    <a:xfrm>
                      <a:off x="0" y="0"/>
                      <a:ext cx="2260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0C8" w:rsidRDefault="003020C8" w:rsidP="003020C8">
      <w:pPr>
        <w:jc w:val="center"/>
      </w:pPr>
      <w:r>
        <w:t>S3_ll_mseq1366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S3_ll_mseq1366_last</w:t>
      </w:r>
    </w:p>
    <w:p w:rsidR="00DD09B8" w:rsidRPr="00423C86" w:rsidRDefault="00DD09B8" w:rsidP="00DD09B8">
      <w:pPr>
        <w:spacing w:after="0" w:line="360" w:lineRule="auto"/>
        <w:jc w:val="both"/>
        <w:rPr>
          <w:rFonts w:ascii="Arial" w:hAnsi="Arial" w:cs="Arial"/>
          <w:szCs w:val="24"/>
          <w:lang w:val="en-US"/>
        </w:rPr>
      </w:pPr>
      <w:proofErr w:type="gramStart"/>
      <w:r w:rsidRPr="00423C86">
        <w:rPr>
          <w:rFonts w:ascii="Arial" w:hAnsi="Arial" w:cs="Arial"/>
          <w:b/>
          <w:szCs w:val="24"/>
          <w:lang w:val="en-US"/>
        </w:rPr>
        <w:t xml:space="preserve">Figure </w:t>
      </w:r>
      <w:r w:rsidR="009F1B6F">
        <w:rPr>
          <w:rFonts w:ascii="Arial" w:hAnsi="Arial" w:cs="Arial"/>
          <w:b/>
          <w:szCs w:val="24"/>
          <w:lang w:val="en-US"/>
        </w:rPr>
        <w:t>5</w:t>
      </w:r>
      <w:r w:rsidRPr="00423C86">
        <w:rPr>
          <w:rFonts w:ascii="Arial" w:hAnsi="Arial" w:cs="Arial"/>
          <w:b/>
          <w:szCs w:val="24"/>
          <w:lang w:val="en-US"/>
        </w:rPr>
        <w:t>.</w:t>
      </w:r>
      <w:proofErr w:type="gramEnd"/>
      <w:r w:rsidRPr="00423C86">
        <w:rPr>
          <w:rFonts w:ascii="Arial" w:hAnsi="Arial" w:cs="Arial"/>
          <w:szCs w:val="24"/>
          <w:lang w:val="en-US"/>
        </w:rPr>
        <w:t xml:space="preserve"> Protein Ligand interaction profile for selected bound molecules docked with </w:t>
      </w:r>
      <w:proofErr w:type="spellStart"/>
      <w:r w:rsidRPr="00423C86">
        <w:rPr>
          <w:rFonts w:ascii="Arial" w:hAnsi="Arial" w:cs="Arial"/>
          <w:i/>
          <w:szCs w:val="24"/>
          <w:lang w:val="en-US"/>
        </w:rPr>
        <w:t>St</w:t>
      </w:r>
      <w:r w:rsidRPr="00423C86">
        <w:rPr>
          <w:rFonts w:ascii="Arial" w:hAnsi="Arial" w:cs="Arial"/>
          <w:szCs w:val="24"/>
          <w:lang w:val="en-US"/>
        </w:rPr>
        <w:t>LpxC</w:t>
      </w:r>
      <w:proofErr w:type="spellEnd"/>
      <w:r w:rsidRPr="00423C86">
        <w:rPr>
          <w:rFonts w:ascii="Arial" w:hAnsi="Arial" w:cs="Arial"/>
          <w:szCs w:val="24"/>
          <w:lang w:val="en-US"/>
        </w:rPr>
        <w:t xml:space="preserve"> enzyme. </w:t>
      </w:r>
      <w:r>
        <w:rPr>
          <w:rFonts w:ascii="Arial" w:hAnsi="Arial" w:cs="Arial"/>
          <w:szCs w:val="24"/>
          <w:lang w:val="en-US"/>
        </w:rPr>
        <w:t>Figure</w:t>
      </w:r>
      <w:r w:rsidRPr="00423C86">
        <w:rPr>
          <w:rFonts w:ascii="Arial" w:hAnsi="Arial" w:cs="Arial"/>
          <w:szCs w:val="24"/>
          <w:lang w:val="en-US"/>
        </w:rPr>
        <w:t xml:space="preserve"> shows the profile fo</w:t>
      </w:r>
      <w:r>
        <w:rPr>
          <w:rFonts w:ascii="Arial" w:hAnsi="Arial" w:cs="Arial"/>
          <w:szCs w:val="24"/>
          <w:lang w:val="en-US"/>
        </w:rPr>
        <w:t>r s3_ll_mseq1366</w:t>
      </w:r>
      <w:r w:rsidRPr="00423C86">
        <w:rPr>
          <w:rFonts w:ascii="Arial" w:hAnsi="Arial" w:cs="Arial"/>
          <w:szCs w:val="24"/>
          <w:lang w:val="en-US"/>
        </w:rPr>
        <w:t xml:space="preserve"> compound after docking</w:t>
      </w:r>
      <w:r>
        <w:rPr>
          <w:rFonts w:ascii="Arial" w:hAnsi="Arial" w:cs="Arial"/>
          <w:szCs w:val="24"/>
          <w:lang w:val="en-US"/>
        </w:rPr>
        <w:t xml:space="preserve"> (left) and after</w:t>
      </w:r>
      <w:r w:rsidRPr="00423C86">
        <w:rPr>
          <w:rFonts w:ascii="Arial" w:hAnsi="Arial" w:cs="Arial"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 xml:space="preserve">100ns </w:t>
      </w:r>
      <w:r w:rsidRPr="00423C86">
        <w:rPr>
          <w:rFonts w:ascii="Arial" w:hAnsi="Arial" w:cs="Arial"/>
          <w:szCs w:val="24"/>
          <w:lang w:val="en-US"/>
        </w:rPr>
        <w:t>simulation</w:t>
      </w:r>
      <w:r>
        <w:rPr>
          <w:rFonts w:ascii="Arial" w:hAnsi="Arial" w:cs="Arial"/>
          <w:szCs w:val="24"/>
          <w:lang w:val="en-US"/>
        </w:rPr>
        <w:t xml:space="preserve"> </w:t>
      </w:r>
      <w:r w:rsidRPr="00423C86">
        <w:rPr>
          <w:rFonts w:ascii="Arial" w:hAnsi="Arial" w:cs="Arial"/>
          <w:szCs w:val="24"/>
          <w:lang w:val="en-US"/>
        </w:rPr>
        <w:t xml:space="preserve">(right). </w:t>
      </w:r>
    </w:p>
    <w:p w:rsidR="00DD09B8" w:rsidRPr="00423C86" w:rsidRDefault="00DD09B8" w:rsidP="00DD09B8">
      <w:pPr>
        <w:spacing w:after="0" w:line="360" w:lineRule="auto"/>
        <w:jc w:val="both"/>
        <w:rPr>
          <w:rFonts w:ascii="Arial" w:hAnsi="Arial" w:cs="Arial"/>
          <w:szCs w:val="24"/>
          <w:lang w:val="en-US"/>
        </w:rPr>
      </w:pPr>
    </w:p>
    <w:p w:rsidR="003806D0" w:rsidRDefault="003806D0" w:rsidP="00321460"/>
    <w:p w:rsidR="00F76CD4" w:rsidRDefault="00F76CD4" w:rsidP="00F76CD4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6514411" cy="48856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superimposed_conformation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048" cy="48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6CD4" w:rsidRDefault="00F76CD4" w:rsidP="00AB3A5E">
      <w:pPr>
        <w:spacing w:after="0" w:line="360" w:lineRule="auto"/>
        <w:jc w:val="both"/>
      </w:pPr>
      <w:proofErr w:type="gramStart"/>
      <w:r w:rsidRPr="00423C86">
        <w:rPr>
          <w:rFonts w:ascii="Arial" w:hAnsi="Arial" w:cs="Arial"/>
          <w:b/>
          <w:szCs w:val="24"/>
          <w:lang w:val="en-US"/>
        </w:rPr>
        <w:t xml:space="preserve">Figure </w:t>
      </w:r>
      <w:r>
        <w:rPr>
          <w:rFonts w:ascii="Arial" w:hAnsi="Arial" w:cs="Arial"/>
          <w:b/>
          <w:szCs w:val="24"/>
          <w:lang w:val="en-US"/>
        </w:rPr>
        <w:t>6</w:t>
      </w:r>
      <w:r w:rsidRPr="00423C86">
        <w:rPr>
          <w:rFonts w:ascii="Arial" w:hAnsi="Arial" w:cs="Arial"/>
          <w:b/>
          <w:szCs w:val="24"/>
          <w:lang w:val="en-US"/>
        </w:rPr>
        <w:t>.</w:t>
      </w:r>
      <w:proofErr w:type="gramEnd"/>
      <w:r w:rsidRPr="00423C86">
        <w:rPr>
          <w:rFonts w:ascii="Arial" w:hAnsi="Arial" w:cs="Arial"/>
          <w:szCs w:val="24"/>
          <w:lang w:val="en-US"/>
        </w:rPr>
        <w:t xml:space="preserve"> </w:t>
      </w:r>
      <w:r w:rsidR="00AB3A5E" w:rsidRPr="008C1FC5">
        <w:rPr>
          <w:rFonts w:ascii="Arial" w:hAnsi="Arial" w:cs="Arial"/>
          <w:lang w:val="en-US"/>
        </w:rPr>
        <w:t>Pictures of aligned superimposed conformational poses obtained before and after the simulation.</w:t>
      </w:r>
    </w:p>
    <w:sectPr w:rsidR="00F76CD4" w:rsidSect="00320AAB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rawingGridVerticalSpacing w:val="181"/>
  <w:displayHorizontalDrawingGridEvery w:val="2"/>
  <w:characterSpacingControl w:val="doNotCompress"/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NAJCC1MTc2MjIxMjIyUdpeDU4uLM/DyQAuNaAGeVO0ssAAAA"/>
  </w:docVars>
  <w:rsids>
    <w:rsidRoot w:val="00DC1E4D"/>
    <w:rsid w:val="00077D3B"/>
    <w:rsid w:val="000C3C49"/>
    <w:rsid w:val="00152122"/>
    <w:rsid w:val="001D6B7C"/>
    <w:rsid w:val="00276F1D"/>
    <w:rsid w:val="003020C8"/>
    <w:rsid w:val="00320AAB"/>
    <w:rsid w:val="00321460"/>
    <w:rsid w:val="00380246"/>
    <w:rsid w:val="003806D0"/>
    <w:rsid w:val="00391CCA"/>
    <w:rsid w:val="00392386"/>
    <w:rsid w:val="003F1ECB"/>
    <w:rsid w:val="00456A14"/>
    <w:rsid w:val="004669EE"/>
    <w:rsid w:val="0048319E"/>
    <w:rsid w:val="00573107"/>
    <w:rsid w:val="006F0A30"/>
    <w:rsid w:val="007A2E52"/>
    <w:rsid w:val="008633B1"/>
    <w:rsid w:val="008C2D3F"/>
    <w:rsid w:val="009F1B6F"/>
    <w:rsid w:val="00A82512"/>
    <w:rsid w:val="00A910F3"/>
    <w:rsid w:val="00AB3A5E"/>
    <w:rsid w:val="00B21CD5"/>
    <w:rsid w:val="00BB60E8"/>
    <w:rsid w:val="00BC55F4"/>
    <w:rsid w:val="00CA74BF"/>
    <w:rsid w:val="00DB2C35"/>
    <w:rsid w:val="00DC1E4D"/>
    <w:rsid w:val="00DD09B8"/>
    <w:rsid w:val="00E42CEC"/>
    <w:rsid w:val="00E81CEE"/>
    <w:rsid w:val="00EF25B5"/>
    <w:rsid w:val="00F7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E4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4D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1E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C1E4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37</Pages>
  <Words>3249</Words>
  <Characters>18523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sanjit kumar</cp:lastModifiedBy>
  <cp:revision>19</cp:revision>
  <dcterms:created xsi:type="dcterms:W3CDTF">2022-10-16T17:51:00Z</dcterms:created>
  <dcterms:modified xsi:type="dcterms:W3CDTF">2022-11-06T09:45:00Z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1928607</vt:lpwstr>
  </property>
  <property fmtid="{D5CDD505-2E9C-101B-9397-08002B2CF9AE}" pid="3" name="ProjectId">
    <vt:lpwstr>0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</Properties>
</file>