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B133" w14:textId="4FA468BF" w:rsidR="00633B23" w:rsidRDefault="00814785" w:rsidP="00EA0E8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ACF1F66" wp14:editId="30B98E8D">
            <wp:extent cx="5274310" cy="54470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8865349"/>
    </w:p>
    <w:p w14:paraId="5EC092DD" w14:textId="3D9887AF" w:rsidR="00814785" w:rsidRDefault="00814785" w:rsidP="00EA0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AA3">
        <w:rPr>
          <w:rFonts w:ascii="Times New Roman" w:hAnsi="Times New Roman" w:cs="Times New Roman"/>
          <w:sz w:val="24"/>
          <w:szCs w:val="24"/>
        </w:rPr>
        <w:t>Figure S1</w:t>
      </w:r>
      <w:bookmarkEnd w:id="0"/>
      <w:r w:rsidR="00E07973" w:rsidRPr="00E07973">
        <w:t xml:space="preserve"> </w:t>
      </w:r>
      <w:r w:rsidR="00E07973" w:rsidRPr="00E07973">
        <w:rPr>
          <w:rFonts w:ascii="Times New Roman" w:hAnsi="Times New Roman" w:cs="Times New Roman"/>
          <w:sz w:val="24"/>
          <w:szCs w:val="24"/>
        </w:rPr>
        <w:t xml:space="preserve">UPLC-MS/MS total ion chromatograms of </w:t>
      </w:r>
      <w:r w:rsidR="00E07973">
        <w:rPr>
          <w:rFonts w:ascii="Times New Roman" w:hAnsi="Times New Roman" w:cs="Times New Roman"/>
          <w:sz w:val="24"/>
          <w:szCs w:val="24"/>
        </w:rPr>
        <w:t>QLF</w:t>
      </w:r>
      <w:r w:rsidR="00E07973" w:rsidRPr="00E07973">
        <w:rPr>
          <w:rFonts w:ascii="Times New Roman" w:hAnsi="Times New Roman" w:cs="Times New Roman"/>
          <w:sz w:val="24"/>
          <w:szCs w:val="24"/>
        </w:rPr>
        <w:t xml:space="preserve"> in negative -ion mode (A) and positive-ion mode (B)</w:t>
      </w:r>
    </w:p>
    <w:p w14:paraId="1F9A0DB5" w14:textId="18BA53D3" w:rsidR="00855957" w:rsidRDefault="00855957" w:rsidP="00EA0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2E80BB" wp14:editId="6078E371">
            <wp:extent cx="5274310" cy="4211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7D1A" w14:textId="57CA14CD" w:rsidR="00855957" w:rsidRPr="00855957" w:rsidRDefault="00855957" w:rsidP="00EA0E8A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CE0AA3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5957">
        <w:t xml:space="preserve"> </w:t>
      </w:r>
      <w:r w:rsidRPr="00855957">
        <w:rPr>
          <w:rFonts w:ascii="Times New Roman" w:hAnsi="Times New Roman" w:cs="Times New Roman"/>
          <w:sz w:val="24"/>
          <w:szCs w:val="24"/>
        </w:rPr>
        <w:t xml:space="preserve">The result of the docking of the main active ingredient with the KIT </w:t>
      </w:r>
      <w:bookmarkStart w:id="1" w:name="_GoBack"/>
      <w:bookmarkEnd w:id="1"/>
    </w:p>
    <w:tbl>
      <w:tblPr>
        <w:tblpPr w:leftFromText="180" w:rightFromText="180" w:vertAnchor="page" w:horzAnchor="margin" w:tblpXSpec="center" w:tblpY="2280"/>
        <w:tblW w:w="10258" w:type="dxa"/>
        <w:tblLook w:val="04A0" w:firstRow="1" w:lastRow="0" w:firstColumn="1" w:lastColumn="0" w:noHBand="0" w:noVBand="1"/>
      </w:tblPr>
      <w:tblGrid>
        <w:gridCol w:w="1096"/>
        <w:gridCol w:w="1231"/>
        <w:gridCol w:w="1571"/>
        <w:gridCol w:w="2154"/>
        <w:gridCol w:w="2584"/>
        <w:gridCol w:w="1622"/>
      </w:tblGrid>
      <w:tr w:rsidR="00814785" w:rsidRPr="00342E1E" w14:paraId="39C17F50" w14:textId="77777777" w:rsidTr="00814785">
        <w:trPr>
          <w:trHeight w:val="560"/>
        </w:trPr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341A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Retention time(min)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48C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Molecular formula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370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435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356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Identification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3BA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Classification</w:t>
            </w:r>
          </w:p>
        </w:tc>
      </w:tr>
      <w:tr w:rsidR="00814785" w:rsidRPr="0084355A" w14:paraId="6265C602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D6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DA3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C15H10O6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3A8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285.04[M-H]-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433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133.03;286.05;151.00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C6AA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Kaempferol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4E7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lavonoids</w:t>
            </w:r>
          </w:p>
        </w:tc>
      </w:tr>
      <w:tr w:rsidR="00814785" w:rsidRPr="0084355A" w14:paraId="067682E1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832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EE7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C15H10O5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1F1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269.05[M-H]-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FF8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270.05;241.05;223.04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DAC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Apigenin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F4B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0896FB93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962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3AA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C21H20O6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BC0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367.12[M-H]-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74E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309.04;352.10;297.04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386E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Anhydroicaritin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BC4B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11AA985C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EE6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A6A7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C15H10O7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1CF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301.04[M-H]-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612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151.00;178.10;121.03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408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Quercetin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64C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7D3323B2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BD2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DF0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C16H12O7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E36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315.05[M-H]-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EA66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300.03;151.00;316.06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130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Isorhamnetin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815A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0F43BD29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4BD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56F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C15H12O4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50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255.07[M-H]-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E1A2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119.05;135.01;153.02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BBE7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Isoliquiritigenin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3B4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03DC71B2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C9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17C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C16H12O4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4F1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267.07[M-H]-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F8D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252.04;268.07;253.05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579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Formononetin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B1E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290231D8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6DAA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EED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C15H12O5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B76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271.06[M-H]-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AEBA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151.01;119.05;107.01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C8A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Naringenin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43AE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E56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45C18107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7D2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14.25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10A7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C30H48O3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9694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455.35[M-H]-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A9A4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456.35;50.60;409.35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FEC6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Oleanolic Acid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D80E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erpenoids</w:t>
            </w:r>
          </w:p>
        </w:tc>
      </w:tr>
      <w:tr w:rsidR="00814785" w:rsidRPr="0084355A" w14:paraId="2D5D5A2A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19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7FB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C7H6O5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E60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169.01[M-H]-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30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126.03;125.03;70.04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17D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Gallic Acid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76F4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Phenols</w:t>
            </w:r>
          </w:p>
        </w:tc>
      </w:tr>
      <w:tr w:rsidR="00814785" w:rsidRPr="0084355A" w14:paraId="08D5A5EC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C9D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E2A4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C7H6O4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ADE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153.02[M-H]-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632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109.03;108.02;110.03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5A9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Protocatechuic Acid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EAC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Phenols</w:t>
            </w:r>
          </w:p>
        </w:tc>
      </w:tr>
      <w:tr w:rsidR="00814785" w:rsidRPr="0084355A" w14:paraId="51C74535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147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03B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C15H10O5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149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271.06[M+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E822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272.06;253.05;123.01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1CD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Emodin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6E2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nthraquinones</w:t>
            </w:r>
          </w:p>
        </w:tc>
      </w:tr>
      <w:tr w:rsidR="00814785" w:rsidRPr="0084355A" w14:paraId="51A07C65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D72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9EE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C22H22O9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C6E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431.13[M+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9AA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269.08;270.09;254.06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1FF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Ononin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A176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8403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55406978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0E74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30DD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C20H20O7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550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395.11[M+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6646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365.06;380.09;251.18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73E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Tangeritin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60AB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8403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46A74BAB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094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C6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C20H20O7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076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373.13[M+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DFEA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343.08;312.10;357.10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F62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Sinensetin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9113F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8403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129E36E2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B84A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83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C21H22O8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B01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403.14[M+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369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373.09;388.12;355.08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B737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Nobiletin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7E96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8403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Flavonoids</w:t>
            </w:r>
          </w:p>
        </w:tc>
      </w:tr>
      <w:tr w:rsidR="00814785" w:rsidRPr="0084355A" w14:paraId="28DCED3C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2F47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92F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C9H10O3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8483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167.07[M+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88AE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152.05;134.04;106.04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550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Paeonol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A566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Phenols</w:t>
            </w:r>
          </w:p>
        </w:tc>
      </w:tr>
      <w:tr w:rsidR="00814785" w:rsidRPr="0084355A" w14:paraId="4123AD9C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CC9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CD18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C6H6O3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DE72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127.04[M+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954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109.03;81.03;53.04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B049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5-hydroxymethylfurfural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A10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ther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814785" w:rsidRPr="0084355A" w14:paraId="49A1E0F6" w14:textId="77777777" w:rsidTr="00814785">
        <w:trPr>
          <w:trHeight w:val="280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238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7E9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C15H20O3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1A56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249.15[M+</w:t>
            </w:r>
            <w:proofErr w:type="gram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008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163.08;69.07;189.09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FA9C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Atractylenolide</w:t>
            </w:r>
            <w:proofErr w:type="spellEnd"/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2755" w14:textId="77777777" w:rsidR="00814785" w:rsidRPr="0084355A" w:rsidRDefault="00814785" w:rsidP="0081478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  <w:r w:rsidRPr="008435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erpenoids</w:t>
            </w:r>
          </w:p>
        </w:tc>
      </w:tr>
    </w:tbl>
    <w:p w14:paraId="36390859" w14:textId="3507CE99" w:rsidR="00814785" w:rsidRPr="00342E1E" w:rsidRDefault="00814785" w:rsidP="00EA0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S1</w:t>
      </w:r>
      <w:r w:rsidRPr="00EA0E8A">
        <w:t xml:space="preserve"> </w:t>
      </w:r>
      <w:r w:rsidRPr="00EA0E8A">
        <w:rPr>
          <w:rFonts w:ascii="Times New Roman" w:hAnsi="Times New Roman" w:cs="Times New Roman"/>
          <w:sz w:val="24"/>
          <w:szCs w:val="24"/>
        </w:rPr>
        <w:t>Mass spectral data of the characterized compounds from QLF by UPLC-MS/MS.</w:t>
      </w:r>
    </w:p>
    <w:sectPr w:rsidR="00814785" w:rsidRPr="0034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6622" w14:textId="77777777" w:rsidR="00E40EA5" w:rsidRDefault="00E40EA5" w:rsidP="00576CA2">
      <w:r>
        <w:separator/>
      </w:r>
    </w:p>
  </w:endnote>
  <w:endnote w:type="continuationSeparator" w:id="0">
    <w:p w14:paraId="6659605C" w14:textId="77777777" w:rsidR="00E40EA5" w:rsidRDefault="00E40EA5" w:rsidP="0057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66BE" w14:textId="77777777" w:rsidR="00E40EA5" w:rsidRDefault="00E40EA5" w:rsidP="00576CA2">
      <w:r>
        <w:separator/>
      </w:r>
    </w:p>
  </w:footnote>
  <w:footnote w:type="continuationSeparator" w:id="0">
    <w:p w14:paraId="6F977E2A" w14:textId="77777777" w:rsidR="00E40EA5" w:rsidRDefault="00E40EA5" w:rsidP="0057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67"/>
    <w:rsid w:val="000E7156"/>
    <w:rsid w:val="001863BA"/>
    <w:rsid w:val="00187AA8"/>
    <w:rsid w:val="00254B67"/>
    <w:rsid w:val="0031632E"/>
    <w:rsid w:val="00342E1E"/>
    <w:rsid w:val="00576CA2"/>
    <w:rsid w:val="005F1FA0"/>
    <w:rsid w:val="0076701B"/>
    <w:rsid w:val="007A3DC3"/>
    <w:rsid w:val="00814785"/>
    <w:rsid w:val="008329E4"/>
    <w:rsid w:val="0084355A"/>
    <w:rsid w:val="00855957"/>
    <w:rsid w:val="008B4BC9"/>
    <w:rsid w:val="00C95E31"/>
    <w:rsid w:val="00DC7AA2"/>
    <w:rsid w:val="00E07973"/>
    <w:rsid w:val="00E40EA5"/>
    <w:rsid w:val="00EA0E8A"/>
    <w:rsid w:val="00F07F97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4967"/>
  <w15:chartTrackingRefBased/>
  <w15:docId w15:val="{219917E7-58D7-4015-8EAD-F80967CB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C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C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adkins_lee@163.com</dc:creator>
  <cp:keywords/>
  <dc:description/>
  <cp:lastModifiedBy>hp</cp:lastModifiedBy>
  <cp:revision>14</cp:revision>
  <dcterms:created xsi:type="dcterms:W3CDTF">2023-07-20T08:00:00Z</dcterms:created>
  <dcterms:modified xsi:type="dcterms:W3CDTF">2023-10-26T07:59:00Z</dcterms:modified>
</cp:coreProperties>
</file>