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ABE6" w14:textId="3E7D5145" w:rsidR="00486FD6" w:rsidRPr="009A74BF" w:rsidRDefault="00914DC2" w:rsidP="00486FD6">
      <w:pPr>
        <w:spacing w:after="0" w:line="240" w:lineRule="auto"/>
        <w:rPr>
          <w:bCs/>
          <w:lang w:val="en-GB"/>
        </w:rPr>
      </w:pPr>
      <w:r>
        <w:rPr>
          <w:b/>
          <w:lang w:val="en-GB"/>
        </w:rPr>
        <w:t>T</w:t>
      </w:r>
      <w:r w:rsidR="00486FD6" w:rsidRPr="00462583">
        <w:rPr>
          <w:b/>
          <w:lang w:val="en-GB"/>
        </w:rPr>
        <w:t xml:space="preserve">able </w:t>
      </w:r>
      <w:r>
        <w:rPr>
          <w:b/>
          <w:lang w:val="en-GB"/>
        </w:rPr>
        <w:t>S</w:t>
      </w:r>
      <w:r w:rsidR="00486FD6">
        <w:rPr>
          <w:b/>
          <w:lang w:val="en-GB"/>
        </w:rPr>
        <w:t xml:space="preserve">1: </w:t>
      </w:r>
      <w:r w:rsidR="0098141F">
        <w:rPr>
          <w:bCs/>
          <w:lang w:val="en-GB"/>
        </w:rPr>
        <w:t>D</w:t>
      </w:r>
      <w:r w:rsidR="00486FD6" w:rsidRPr="009A74BF">
        <w:rPr>
          <w:bCs/>
          <w:lang w:val="en-GB"/>
        </w:rPr>
        <w:t xml:space="preserve">escriptive statistics with a summary output of </w:t>
      </w:r>
      <w:proofErr w:type="gramStart"/>
      <w:r w:rsidR="00486FD6" w:rsidRPr="009A74BF">
        <w:rPr>
          <w:bCs/>
          <w:lang w:val="en-GB"/>
        </w:rPr>
        <w:t>mixed-model</w:t>
      </w:r>
      <w:proofErr w:type="gramEnd"/>
      <w:r w:rsidR="00486FD6" w:rsidRPr="009A74BF">
        <w:rPr>
          <w:bCs/>
          <w:lang w:val="en-GB"/>
        </w:rPr>
        <w:t xml:space="preserve"> on </w:t>
      </w:r>
      <w:proofErr w:type="spellStart"/>
      <w:r w:rsidR="00545BA2">
        <w:rPr>
          <w:bCs/>
          <w:lang w:val="en-GB"/>
        </w:rPr>
        <w:t>FeNO</w:t>
      </w:r>
      <w:proofErr w:type="spellEnd"/>
      <w:r w:rsidR="00545BA2">
        <w:rPr>
          <w:bCs/>
          <w:lang w:val="en-GB"/>
        </w:rPr>
        <w:t xml:space="preserve"> and </w:t>
      </w:r>
      <w:r w:rsidR="00486FD6" w:rsidRPr="009A74BF">
        <w:rPr>
          <w:bCs/>
          <w:lang w:val="en-GB"/>
        </w:rPr>
        <w:t xml:space="preserve">lung function parameters recorded at baseline and </w:t>
      </w:r>
      <w:r w:rsidR="00486FD6" w:rsidRPr="0057383A">
        <w:rPr>
          <w:bCs/>
          <w:lang w:val="en-GB"/>
        </w:rPr>
        <w:t xml:space="preserve">during the </w:t>
      </w:r>
      <w:r w:rsidR="00486FD6">
        <w:rPr>
          <w:bCs/>
          <w:lang w:val="en-GB"/>
        </w:rPr>
        <w:t>treatment with benralizumab</w:t>
      </w:r>
      <w:r w:rsidR="00486FD6" w:rsidRPr="009A74BF">
        <w:rPr>
          <w:bCs/>
          <w:lang w:val="en-GB"/>
        </w:rPr>
        <w:t xml:space="preserve"> (n=108 unless otherwise specified). Mean (SD) </w:t>
      </w:r>
      <w:r w:rsidR="00834878">
        <w:rPr>
          <w:bCs/>
          <w:lang w:val="en-GB"/>
        </w:rPr>
        <w:t xml:space="preserve">and n </w:t>
      </w:r>
      <w:r w:rsidR="009C7898" w:rsidRPr="009A74BF">
        <w:rPr>
          <w:bCs/>
          <w:lang w:val="en-GB"/>
        </w:rPr>
        <w:t>values</w:t>
      </w:r>
      <w:r w:rsidR="009918B5">
        <w:rPr>
          <w:bCs/>
          <w:lang w:val="en-GB"/>
        </w:rPr>
        <w:t xml:space="preserve"> or n (percentage)</w:t>
      </w:r>
      <w:r w:rsidR="009C7898" w:rsidRPr="009A74BF">
        <w:rPr>
          <w:bCs/>
          <w:lang w:val="en-GB"/>
        </w:rPr>
        <w:t xml:space="preserve"> </w:t>
      </w:r>
      <w:r w:rsidR="00486FD6" w:rsidRPr="009A74BF">
        <w:rPr>
          <w:bCs/>
          <w:lang w:val="en-GB"/>
        </w:rPr>
        <w:t>and beta regression coefficient</w:t>
      </w:r>
      <w:r w:rsidR="00486FD6">
        <w:rPr>
          <w:bCs/>
          <w:lang w:val="en-GB"/>
        </w:rPr>
        <w:t>s</w:t>
      </w:r>
      <w:r w:rsidR="00486FD6" w:rsidRPr="009A74BF">
        <w:rPr>
          <w:bCs/>
          <w:lang w:val="en-GB"/>
        </w:rPr>
        <w:t xml:space="preserve"> with 95% </w:t>
      </w:r>
      <w:r w:rsidR="00486FD6">
        <w:rPr>
          <w:bCs/>
          <w:lang w:val="en-GB"/>
        </w:rPr>
        <w:t xml:space="preserve">CI </w:t>
      </w:r>
      <w:r w:rsidR="00486FD6" w:rsidRPr="009A74BF">
        <w:rPr>
          <w:bCs/>
          <w:lang w:val="en-GB"/>
        </w:rPr>
        <w:t>are reported for each time point.</w:t>
      </w:r>
    </w:p>
    <w:p w14:paraId="4E985A24" w14:textId="77777777" w:rsidR="00486FD6" w:rsidRPr="001164F3" w:rsidRDefault="00486FD6" w:rsidP="00486FD6">
      <w:pPr>
        <w:spacing w:after="0" w:line="240" w:lineRule="auto"/>
        <w:rPr>
          <w:rFonts w:cstheme="minorHAnsi"/>
          <w:bCs/>
          <w:sz w:val="20"/>
          <w:szCs w:val="20"/>
          <w:lang w:val="en-GB"/>
        </w:rPr>
      </w:pPr>
    </w:p>
    <w:tbl>
      <w:tblPr>
        <w:tblStyle w:val="Tabellasemplice51"/>
        <w:tblW w:w="11291" w:type="dxa"/>
        <w:tblLayout w:type="fixed"/>
        <w:tblLook w:val="04A0" w:firstRow="1" w:lastRow="0" w:firstColumn="1" w:lastColumn="0" w:noHBand="0" w:noVBand="1"/>
      </w:tblPr>
      <w:tblGrid>
        <w:gridCol w:w="1221"/>
        <w:gridCol w:w="1276"/>
        <w:gridCol w:w="2147"/>
        <w:gridCol w:w="1532"/>
        <w:gridCol w:w="169"/>
        <w:gridCol w:w="142"/>
        <w:gridCol w:w="1726"/>
        <w:gridCol w:w="259"/>
        <w:gridCol w:w="1776"/>
        <w:gridCol w:w="66"/>
        <w:gridCol w:w="977"/>
      </w:tblGrid>
      <w:tr w:rsidR="00486FD6" w:rsidRPr="00875100" w14:paraId="4A26E5CA" w14:textId="77777777" w:rsidTr="004B3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6EAC6" w14:textId="77777777" w:rsidR="00486FD6" w:rsidRPr="00875100" w:rsidRDefault="00486FD6" w:rsidP="004B39F7">
            <w:pPr>
              <w:jc w:val="center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Parameter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B2983A5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Baseline</w:t>
            </w:r>
          </w:p>
        </w:tc>
        <w:tc>
          <w:tcPr>
            <w:tcW w:w="2147" w:type="dxa"/>
            <w:tcBorders>
              <w:top w:val="single" w:sz="4" w:space="0" w:color="auto"/>
            </w:tcBorders>
            <w:vAlign w:val="center"/>
          </w:tcPr>
          <w:p w14:paraId="02AC495B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Month 6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14:paraId="2686D7A4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Month 12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</w:tcBorders>
            <w:vAlign w:val="center"/>
          </w:tcPr>
          <w:p w14:paraId="1E0B6F2C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Month 24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</w:tcBorders>
            <w:vAlign w:val="center"/>
          </w:tcPr>
          <w:p w14:paraId="37B4A521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Month 36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2FBB08" w14:textId="77777777" w:rsidR="00486FD6" w:rsidRPr="00875100" w:rsidRDefault="00486FD6" w:rsidP="00556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</w:pPr>
            <w:r w:rsidRPr="00875100">
              <w:rPr>
                <w:rFonts w:ascii="Calisto MT" w:hAnsi="Calisto MT" w:cstheme="minorHAnsi"/>
                <w:i w:val="0"/>
                <w:iCs w:val="0"/>
                <w:sz w:val="18"/>
                <w:szCs w:val="18"/>
                <w:lang w:val="en-GB"/>
              </w:rPr>
              <w:t>p-value</w:t>
            </w:r>
          </w:p>
        </w:tc>
      </w:tr>
      <w:tr w:rsidR="00545BA2" w:rsidRPr="00875100" w14:paraId="2F980A51" w14:textId="77777777" w:rsidTr="00EF1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E64A7" w14:textId="548645AC" w:rsidR="00545BA2" w:rsidRPr="00715973" w:rsidRDefault="00545BA2" w:rsidP="00545BA2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GB"/>
              </w:rPr>
            </w:pPr>
            <w:proofErr w:type="spellStart"/>
            <w:r w:rsidRPr="00D32B30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>FeNO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3E2BBD93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61.95 (55.66)</w:t>
            </w:r>
          </w:p>
          <w:p w14:paraId="2F1489B8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</w:p>
          <w:p w14:paraId="2F482D51" w14:textId="41F41F1A" w:rsidR="00545BA2" w:rsidRPr="00EB4D8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</w:t>
            </w: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55</w:t>
            </w:r>
          </w:p>
        </w:tc>
        <w:tc>
          <w:tcPr>
            <w:tcW w:w="2147" w:type="dxa"/>
            <w:shd w:val="clear" w:color="auto" w:fill="auto"/>
          </w:tcPr>
          <w:p w14:paraId="4D59F852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28.74 (21.06)</w:t>
            </w:r>
          </w:p>
          <w:p w14:paraId="0F982D65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-29.69 (-40.</w:t>
            </w:r>
            <w:proofErr w:type="gramStart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63 :</w:t>
            </w:r>
            <w:proofErr w:type="gramEnd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-18.75)</w:t>
            </w:r>
          </w:p>
          <w:p w14:paraId="7EFF3D4F" w14:textId="5C1239BB" w:rsidR="00545BA2" w:rsidRPr="00EB4D8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</w:t>
            </w: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49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23DA40F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>32.22 (20.23)</w:t>
            </w:r>
          </w:p>
          <w:p w14:paraId="51CBA738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-25.27 (-37.</w:t>
            </w:r>
            <w:proofErr w:type="gramStart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73 :</w:t>
            </w:r>
            <w:proofErr w:type="gramEnd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-12.8</w:t>
            </w:r>
          </w:p>
          <w:p w14:paraId="20E00B71" w14:textId="0CDAEC09" w:rsidR="00545BA2" w:rsidRPr="00EB4D8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</w:t>
            </w: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59DBCD5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>41.25 (36.92)</w:t>
            </w:r>
          </w:p>
          <w:p w14:paraId="4F620D9F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-20.2 (-32.</w:t>
            </w:r>
            <w:proofErr w:type="gramStart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82 :</w:t>
            </w:r>
            <w:proofErr w:type="gramEnd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-7.57)</w:t>
            </w:r>
          </w:p>
          <w:p w14:paraId="4E23BEBF" w14:textId="7FB16938" w:rsidR="00545BA2" w:rsidRPr="00EB4D8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</w:t>
            </w: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33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41E8F17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>42.27 (32.31)</w:t>
            </w:r>
          </w:p>
          <w:p w14:paraId="3364480A" w14:textId="77777777" w:rsidR="00545BA2" w:rsidRPr="00650B55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</w:rPr>
            </w:pP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>-18.21 (-</w:t>
            </w:r>
            <w:proofErr w:type="gramStart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>30.01 :</w:t>
            </w:r>
            <w:proofErr w:type="gramEnd"/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</w:rPr>
              <w:t xml:space="preserve"> -6.41)</w:t>
            </w:r>
          </w:p>
          <w:p w14:paraId="4C599747" w14:textId="292C6394" w:rsidR="00545BA2" w:rsidRPr="00EB4D8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</w:t>
            </w:r>
            <w:r w:rsidRPr="00650B55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40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shd w:val="clear" w:color="auto" w:fill="auto"/>
          </w:tcPr>
          <w:p w14:paraId="240D5C3B" w14:textId="26F4E43B" w:rsidR="00545BA2" w:rsidRPr="001E5E62" w:rsidRDefault="00545BA2" w:rsidP="00545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0.0001</w:t>
            </w:r>
          </w:p>
        </w:tc>
      </w:tr>
      <w:tr w:rsidR="00486FD6" w:rsidRPr="00875100" w14:paraId="3FF22252" w14:textId="77777777" w:rsidTr="005567EF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65F3" w14:textId="72189FF0" w:rsidR="00486FD6" w:rsidRPr="00715973" w:rsidRDefault="00486FD6" w:rsidP="005567E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GB"/>
              </w:rPr>
            </w:pPr>
            <w:r w:rsidRPr="00715973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>FCV predicted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E3606E0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93.97 (20.73)</w:t>
            </w:r>
          </w:p>
          <w:p w14:paraId="69B292EB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</w:p>
          <w:p w14:paraId="02BB2F85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n=91</w:t>
            </w:r>
          </w:p>
          <w:p w14:paraId="621AB53D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2147" w:type="dxa"/>
            <w:shd w:val="clear" w:color="auto" w:fill="auto"/>
          </w:tcPr>
          <w:p w14:paraId="35A7E0A5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99.92 (20.58)</w:t>
            </w:r>
          </w:p>
          <w:p w14:paraId="0461F19D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6.57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2.99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10.14)</w:t>
            </w:r>
          </w:p>
          <w:p w14:paraId="3C7EB514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n=80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3F59E13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102.26 (24.52)</w:t>
            </w:r>
          </w:p>
          <w:p w14:paraId="60BE28A0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9.29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5.49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13.08)</w:t>
            </w:r>
          </w:p>
          <w:p w14:paraId="7A296746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6BF0E0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100.19 (19.42)</w:t>
            </w:r>
          </w:p>
          <w:p w14:paraId="4504925F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8.84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4.98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12.71)</w:t>
            </w:r>
          </w:p>
          <w:p w14:paraId="5B702DE9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99E36F5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101.59 (19.38)</w:t>
            </w:r>
          </w:p>
          <w:p w14:paraId="45AF43BF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8.34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4.69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11.98)</w:t>
            </w:r>
          </w:p>
          <w:p w14:paraId="6FC6E235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n=76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shd w:val="clear" w:color="auto" w:fill="auto"/>
          </w:tcPr>
          <w:p w14:paraId="3BE0F3B4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1E5E6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&lt;0.0001</w:t>
            </w:r>
          </w:p>
        </w:tc>
      </w:tr>
      <w:tr w:rsidR="00486FD6" w:rsidRPr="00875100" w14:paraId="32E1A7DC" w14:textId="77777777" w:rsidTr="005567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8D23" w14:textId="254454B2" w:rsidR="00486FD6" w:rsidRPr="00715973" w:rsidRDefault="00486FD6" w:rsidP="005567E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GB"/>
              </w:rPr>
            </w:pPr>
            <w:r w:rsidRPr="003224A4">
              <w:rPr>
                <w:rFonts w:ascii="Times New Roman" w:hAnsi="Times New Roman" w:cs="Times New Roman"/>
                <w:b/>
                <w:bCs/>
                <w:i w:val="0"/>
                <w:sz w:val="17"/>
                <w:szCs w:val="17"/>
                <w:lang w:val="en-GB"/>
              </w:rPr>
              <w:t>Post</w:t>
            </w:r>
            <w:r w:rsidR="00957C14">
              <w:rPr>
                <w:rFonts w:ascii="Times New Roman" w:hAnsi="Times New Roman" w:cs="Times New Roman"/>
                <w:b/>
                <w:bCs/>
                <w:i w:val="0"/>
                <w:sz w:val="17"/>
                <w:szCs w:val="17"/>
                <w:lang w:val="en-GB"/>
              </w:rPr>
              <w:t xml:space="preserve"> </w:t>
            </w:r>
            <w:r w:rsidRPr="003224A4">
              <w:rPr>
                <w:rFonts w:ascii="Times New Roman" w:hAnsi="Times New Roman" w:cs="Times New Roman"/>
                <w:b/>
                <w:bCs/>
                <w:i w:val="0"/>
                <w:sz w:val="17"/>
                <w:szCs w:val="17"/>
                <w:lang w:val="en-GB"/>
              </w:rPr>
              <w:t>BD FEV</w:t>
            </w:r>
            <w:r w:rsidRPr="003224A4">
              <w:rPr>
                <w:rFonts w:ascii="Times New Roman" w:hAnsi="Times New Roman" w:cs="Times New Roman"/>
                <w:b/>
                <w:bCs/>
                <w:i w:val="0"/>
                <w:sz w:val="17"/>
                <w:szCs w:val="17"/>
                <w:vertAlign w:val="subscript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7"/>
                <w:szCs w:val="17"/>
                <w:vertAlign w:val="subscript"/>
                <w:lang w:val="en-GB"/>
              </w:rPr>
              <w:t xml:space="preserve"> </w:t>
            </w:r>
            <w:r w:rsidRPr="003224A4">
              <w:rPr>
                <w:rFonts w:ascii="Times New Roman" w:hAnsi="Times New Roman" w:cs="Times New Roman"/>
                <w:bCs/>
                <w:i w:val="0"/>
                <w:sz w:val="17"/>
                <w:szCs w:val="17"/>
                <w:lang w:val="en-GB"/>
              </w:rPr>
              <w:t>(L/min.)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07026065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2.27 (0.72)</w:t>
            </w:r>
          </w:p>
          <w:p w14:paraId="0138ACA8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</w:p>
          <w:p w14:paraId="764451B7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61</w:t>
            </w:r>
          </w:p>
        </w:tc>
        <w:tc>
          <w:tcPr>
            <w:tcW w:w="2147" w:type="dxa"/>
            <w:shd w:val="clear" w:color="auto" w:fill="auto"/>
          </w:tcPr>
          <w:p w14:paraId="35FFCB86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2.55 (0.77)</w:t>
            </w:r>
          </w:p>
          <w:p w14:paraId="312FA43B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0.21 (</w:t>
            </w:r>
            <w:proofErr w:type="gramStart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0.08 :</w:t>
            </w:r>
            <w:proofErr w:type="gramEnd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0.34)</w:t>
            </w:r>
          </w:p>
          <w:p w14:paraId="0BBC2907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42</w:t>
            </w:r>
          </w:p>
          <w:p w14:paraId="4C7EB0DB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353AE0E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2.8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(0.74)</w:t>
            </w:r>
          </w:p>
          <w:p w14:paraId="2C492987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0.25 (</w:t>
            </w:r>
            <w:proofErr w:type="gramStart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0.09 :</w:t>
            </w:r>
            <w:proofErr w:type="gramEnd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0.4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)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DCADCBD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2.65 (0.87)</w:t>
            </w:r>
          </w:p>
          <w:p w14:paraId="3A82F715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0.14 (-0.</w:t>
            </w:r>
            <w:proofErr w:type="gramStart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01 :</w:t>
            </w:r>
            <w:proofErr w:type="gramEnd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0.28)</w:t>
            </w:r>
          </w:p>
          <w:p w14:paraId="4D4DB1DA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27</w:t>
            </w:r>
          </w:p>
        </w:tc>
        <w:tc>
          <w:tcPr>
            <w:tcW w:w="1776" w:type="dxa"/>
            <w:shd w:val="clear" w:color="auto" w:fill="auto"/>
          </w:tcPr>
          <w:p w14:paraId="38ACCE24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2.54 (0.96)</w:t>
            </w:r>
          </w:p>
          <w:p w14:paraId="586CFBAA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0.16 (</w:t>
            </w:r>
            <w:proofErr w:type="gramStart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0.02 :</w:t>
            </w:r>
            <w:proofErr w:type="gramEnd"/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0.3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)</w:t>
            </w:r>
          </w:p>
          <w:p w14:paraId="67FF98A0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37</w:t>
            </w:r>
          </w:p>
        </w:tc>
        <w:tc>
          <w:tcPr>
            <w:tcW w:w="10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38F133B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3224A4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0.0397</w:t>
            </w:r>
          </w:p>
        </w:tc>
      </w:tr>
      <w:tr w:rsidR="00486FD6" w:rsidRPr="00875100" w14:paraId="420FD894" w14:textId="77777777" w:rsidTr="005567EF">
        <w:trPr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6C34" w14:textId="3568FB4A" w:rsidR="00486FD6" w:rsidRPr="00D75C11" w:rsidRDefault="00486FD6" w:rsidP="005567EF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</w:pPr>
            <w:r w:rsidRPr="00D75C11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>Post</w:t>
            </w:r>
            <w:r w:rsidR="00957C14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 xml:space="preserve"> </w:t>
            </w:r>
            <w:r w:rsidRPr="00D75C11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>BD FEV1 predicted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69D0D317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87.13 (21.72)</w:t>
            </w:r>
          </w:p>
          <w:p w14:paraId="0B3F0F25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</w:p>
          <w:p w14:paraId="0D34C69A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n=63</w:t>
            </w:r>
          </w:p>
          <w:p w14:paraId="3CB3B259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2147" w:type="dxa"/>
            <w:shd w:val="clear" w:color="auto" w:fill="auto"/>
          </w:tcPr>
          <w:p w14:paraId="54CDE735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93.97 (23.48)</w:t>
            </w:r>
          </w:p>
          <w:p w14:paraId="7A2BC526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7.34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1.51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13.17)</w:t>
            </w:r>
          </w:p>
          <w:p w14:paraId="7C374E65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n=42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0C761D0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99.11 (17.11)</w:t>
            </w:r>
          </w:p>
          <w:p w14:paraId="2C0062C6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9.72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2.87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16.58)</w:t>
            </w:r>
          </w:p>
          <w:p w14:paraId="25DA034C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n=27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BD4B62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96.8 (20.46)</w:t>
            </w:r>
          </w:p>
          <w:p w14:paraId="7401C118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7.8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1.43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14.17)</w:t>
            </w:r>
          </w:p>
          <w:p w14:paraId="0259B567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n=35</w:t>
            </w:r>
          </w:p>
        </w:tc>
        <w:tc>
          <w:tcPr>
            <w:tcW w:w="1776" w:type="dxa"/>
            <w:shd w:val="clear" w:color="auto" w:fill="auto"/>
          </w:tcPr>
          <w:p w14:paraId="4690D150" w14:textId="77777777" w:rsidR="00486FD6" w:rsidRPr="00EB4D8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92.97 (25.95)</w:t>
            </w:r>
          </w:p>
          <w:p w14:paraId="3CBAB9F0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6.42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0.3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12.53)</w:t>
            </w:r>
          </w:p>
          <w:p w14:paraId="627C0ECB" w14:textId="77777777" w:rsidR="00486FD6" w:rsidRPr="00263813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n=38</w:t>
            </w:r>
          </w:p>
        </w:tc>
        <w:tc>
          <w:tcPr>
            <w:tcW w:w="10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505D15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1E5E6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1703</w:t>
            </w:r>
          </w:p>
        </w:tc>
      </w:tr>
      <w:tr w:rsidR="00486FD6" w:rsidRPr="00875100" w14:paraId="26F4DDF1" w14:textId="77777777" w:rsidTr="005567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F47975" w14:textId="77777777" w:rsidR="00486FD6" w:rsidRPr="00445C8A" w:rsidRDefault="00486FD6" w:rsidP="005567EF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GB"/>
              </w:rPr>
            </w:pPr>
            <w:r w:rsidRPr="00445C8A">
              <w:rPr>
                <w:rFonts w:ascii="Times New Roman" w:hAnsi="Times New Roman" w:cs="Times New Roman"/>
                <w:b/>
                <w:bCs/>
                <w:i w:val="0"/>
                <w:iCs w:val="0"/>
                <w:sz w:val="17"/>
                <w:szCs w:val="17"/>
                <w:lang w:val="en-GB"/>
              </w:rPr>
              <w:t>Post-BD FCV predicted (%)</w:t>
            </w:r>
          </w:p>
        </w:tc>
        <w:tc>
          <w:tcPr>
            <w:tcW w:w="1276" w:type="dxa"/>
            <w:shd w:val="clear" w:color="auto" w:fill="auto"/>
          </w:tcPr>
          <w:p w14:paraId="61E47995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87.06 (36.79)</w:t>
            </w:r>
          </w:p>
          <w:p w14:paraId="1519418B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</w:t>
            </w:r>
          </w:p>
          <w:p w14:paraId="04F42101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n=60</w:t>
            </w:r>
          </w:p>
          <w:p w14:paraId="24A2DCFC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2147" w:type="dxa"/>
            <w:shd w:val="clear" w:color="auto" w:fill="auto"/>
          </w:tcPr>
          <w:p w14:paraId="17047D2D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102.9 (23.35)</w:t>
            </w:r>
          </w:p>
          <w:p w14:paraId="2242E1B8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14.03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3.28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24.79)</w:t>
            </w:r>
          </w:p>
          <w:p w14:paraId="7ADA166C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n=40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B9B317C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107.93 (21.28)</w:t>
            </w:r>
          </w:p>
          <w:p w14:paraId="2BC62C74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16.26 (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3.83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28.68)</w:t>
            </w:r>
          </w:p>
          <w:p w14:paraId="6CA41FC7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n=27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6F63F3A0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104.08 (31.68)</w:t>
            </w:r>
          </w:p>
          <w:p w14:paraId="68863556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11.29 (-0.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22.88)</w:t>
            </w:r>
          </w:p>
          <w:p w14:paraId="7FB919F3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n=34</w:t>
            </w:r>
          </w:p>
        </w:tc>
        <w:tc>
          <w:tcPr>
            <w:tcW w:w="1776" w:type="dxa"/>
            <w:shd w:val="clear" w:color="auto" w:fill="auto"/>
          </w:tcPr>
          <w:p w14:paraId="7B258D30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94.36 (40.22)</w:t>
            </w:r>
          </w:p>
          <w:p w14:paraId="6AA66BD6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3.49 (-7.</w:t>
            </w:r>
            <w:proofErr w:type="gramStart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59 :</w:t>
            </w:r>
            <w:proofErr w:type="gramEnd"/>
            <w:r w:rsidRPr="00EB4D8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14.56)</w:t>
            </w:r>
          </w:p>
          <w:p w14:paraId="0D83E542" w14:textId="77777777" w:rsidR="00486FD6" w:rsidRPr="00EB4D8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n=38</w:t>
            </w:r>
          </w:p>
        </w:tc>
        <w:tc>
          <w:tcPr>
            <w:tcW w:w="10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7FED9C3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1E5E62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1703</w:t>
            </w:r>
          </w:p>
        </w:tc>
      </w:tr>
      <w:tr w:rsidR="00486FD6" w:rsidRPr="001E5E62" w14:paraId="352AE6EF" w14:textId="77777777" w:rsidTr="00FB1CE8">
        <w:trPr>
          <w:trHeight w:val="7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</w:tcBorders>
            <w:shd w:val="clear" w:color="auto" w:fill="auto"/>
          </w:tcPr>
          <w:p w14:paraId="7DD63C3C" w14:textId="77777777" w:rsidR="00946F9F" w:rsidRDefault="00946F9F" w:rsidP="005567EF">
            <w:pPr>
              <w:rPr>
                <w:rFonts w:ascii="Times New Roman" w:hAnsi="Times New Roman" w:cs="Times New Roman"/>
                <w:b/>
                <w:sz w:val="17"/>
                <w:szCs w:val="17"/>
                <w:lang w:val="en-GB"/>
              </w:rPr>
            </w:pPr>
          </w:p>
          <w:p w14:paraId="1AF320B3" w14:textId="05F0B180" w:rsidR="00486FD6" w:rsidRPr="007D00B8" w:rsidRDefault="00486FD6" w:rsidP="005567EF">
            <w:pPr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</w:pPr>
            <w:r w:rsidRPr="007D00B8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 xml:space="preserve"> FEV</w:t>
            </w:r>
            <w:r w:rsidRPr="00857E76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vertAlign w:val="subscript"/>
                <w:lang w:val="en-GB"/>
              </w:rPr>
              <w:t>1</w:t>
            </w:r>
            <w:r w:rsidRPr="007D00B8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>/FVC</w:t>
            </w:r>
          </w:p>
        </w:tc>
        <w:tc>
          <w:tcPr>
            <w:tcW w:w="1276" w:type="dxa"/>
            <w:shd w:val="clear" w:color="auto" w:fill="auto"/>
          </w:tcPr>
          <w:p w14:paraId="7C3A24B4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54.11 (24.87</w:t>
            </w: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5D9EF7A3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0 </w:t>
            </w:r>
          </w:p>
          <w:p w14:paraId="2A95FEFF" w14:textId="2D1DF347" w:rsidR="00486FD6" w:rsidRPr="001E5E62" w:rsidRDefault="00486FD6" w:rsidP="00FB1C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n=91</w:t>
            </w:r>
          </w:p>
        </w:tc>
        <w:tc>
          <w:tcPr>
            <w:tcW w:w="2147" w:type="dxa"/>
            <w:shd w:val="clear" w:color="auto" w:fill="auto"/>
          </w:tcPr>
          <w:p w14:paraId="576447F0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58.95 (25.79)</w:t>
            </w:r>
          </w:p>
          <w:p w14:paraId="3D28B115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5.84 (</w:t>
            </w:r>
            <w:proofErr w:type="gramStart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3.52 :</w:t>
            </w:r>
            <w:proofErr w:type="gramEnd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8.17)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6D6B74A5" w14:textId="3A18AE39" w:rsidR="00486FD6" w:rsidRPr="001E5E62" w:rsidRDefault="00486FD6" w:rsidP="00FB1C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n=81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66C8B7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57.02 (27.91) </w:t>
            </w:r>
          </w:p>
          <w:p w14:paraId="582EE82D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4.76 (</w:t>
            </w:r>
            <w:proofErr w:type="gramStart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2.28 :</w:t>
            </w:r>
            <w:proofErr w:type="gramEnd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7.24)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4F404A39" w14:textId="588C4FF6" w:rsidR="00486FD6" w:rsidRPr="001E5E62" w:rsidRDefault="00486FD6" w:rsidP="00FB1C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06C4292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63.83 (18.93)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0442E164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5.04 (</w:t>
            </w:r>
            <w:proofErr w:type="gramStart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2.5 :</w:t>
            </w:r>
            <w:proofErr w:type="gramEnd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7.58)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26024176" w14:textId="423AD04E" w:rsidR="00486FD6" w:rsidRDefault="00486FD6" w:rsidP="00FB1C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n=63</w:t>
            </w:r>
          </w:p>
          <w:p w14:paraId="3F960E54" w14:textId="77777777" w:rsidR="00486FD6" w:rsidRPr="001E5E6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1776" w:type="dxa"/>
            <w:shd w:val="clear" w:color="auto" w:fill="auto"/>
          </w:tcPr>
          <w:p w14:paraId="7AB08AC6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60.7 (24.58)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61C8BB19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6.26 (</w:t>
            </w:r>
            <w:proofErr w:type="gramStart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3.87 :</w:t>
            </w:r>
            <w:proofErr w:type="gramEnd"/>
            <w:r w:rsidRPr="00D969C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8.66)</w:t>
            </w:r>
          </w:p>
          <w:p w14:paraId="6CBEA0F2" w14:textId="77777777" w:rsidR="00486FD6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n=75</w:t>
            </w:r>
          </w:p>
          <w:p w14:paraId="68314F36" w14:textId="77777777" w:rsidR="00486FD6" w:rsidRPr="001E5E6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104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B8A8A7" w14:textId="77777777" w:rsidR="00486FD6" w:rsidRPr="001E5E62" w:rsidRDefault="00486FD6" w:rsidP="005567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&lt;0.0001</w:t>
            </w:r>
          </w:p>
        </w:tc>
      </w:tr>
      <w:tr w:rsidR="00486FD6" w:rsidRPr="001E5E62" w14:paraId="39F909CA" w14:textId="77777777" w:rsidTr="005567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EA379D" w14:textId="150F11B7" w:rsidR="00486FD6" w:rsidRPr="007D00B8" w:rsidRDefault="00486FD6" w:rsidP="005567EF">
            <w:pPr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</w:pPr>
            <w:r w:rsidRPr="007D00B8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>Post</w:t>
            </w:r>
            <w:r w:rsidR="00946F9F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 xml:space="preserve"> </w:t>
            </w:r>
            <w:r w:rsidRPr="007D00B8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>BD FEV</w:t>
            </w:r>
            <w:r w:rsidRPr="00857E76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vertAlign w:val="subscript"/>
                <w:lang w:val="en-GB"/>
              </w:rPr>
              <w:t>1</w:t>
            </w:r>
            <w:r w:rsidRPr="007D00B8">
              <w:rPr>
                <w:rFonts w:ascii="Times New Roman" w:hAnsi="Times New Roman" w:cs="Times New Roman"/>
                <w:b/>
                <w:i w:val="0"/>
                <w:iCs w:val="0"/>
                <w:sz w:val="17"/>
                <w:szCs w:val="17"/>
                <w:lang w:val="en-GB"/>
              </w:rPr>
              <w:t>/FVC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964653E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62.82 (21.32)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5B8CC1E1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0 </w:t>
            </w:r>
          </w:p>
          <w:p w14:paraId="41F6C415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n=60</w:t>
            </w:r>
          </w:p>
          <w:p w14:paraId="32CD3052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auto"/>
          </w:tcPr>
          <w:p w14:paraId="04C399B4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71.82 (9.8)</w:t>
            </w:r>
          </w:p>
          <w:p w14:paraId="5EEC2EAF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2.86 (</w:t>
            </w:r>
            <w:proofErr w:type="gramStart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0.71 :</w:t>
            </w:r>
            <w:proofErr w:type="gramEnd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5.01)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25C7D46E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n=41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2D462A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71.55 (9.69)</w:t>
            </w:r>
          </w:p>
          <w:p w14:paraId="29E9C108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1.82 (-0.</w:t>
            </w:r>
            <w:proofErr w:type="gramStart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68 :</w:t>
            </w:r>
            <w:proofErr w:type="gramEnd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4.31)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079F087B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n=27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150F7A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69.9 (8.16)</w:t>
            </w:r>
          </w:p>
          <w:p w14:paraId="71FFAF62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1.12 (-1.</w:t>
            </w:r>
            <w:proofErr w:type="gramStart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21 :</w:t>
            </w:r>
            <w:proofErr w:type="gramEnd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3.44)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78F82A60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n=36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</w:tcPr>
          <w:p w14:paraId="637E94BE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68.66 (14.24)</w:t>
            </w:r>
          </w:p>
          <w:p w14:paraId="0A1D1E36" w14:textId="77777777" w:rsidR="00486FD6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2.15 (-0.</w:t>
            </w:r>
            <w:proofErr w:type="gramStart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06 :</w:t>
            </w:r>
            <w:proofErr w:type="gramEnd"/>
            <w:r w:rsidRPr="007D450B"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4.36)</w:t>
            </w: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 xml:space="preserve"> </w:t>
            </w:r>
          </w:p>
          <w:p w14:paraId="1A1CA149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n=40</w:t>
            </w:r>
          </w:p>
        </w:tc>
        <w:tc>
          <w:tcPr>
            <w:tcW w:w="104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32AD" w14:textId="77777777" w:rsidR="00486FD6" w:rsidRPr="001E5E62" w:rsidRDefault="00486FD6" w:rsidP="005567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</w:pPr>
            <w:r>
              <w:rPr>
                <w:rFonts w:ascii="Times New Roman" w:eastAsiaTheme="majorEastAsia" w:hAnsi="Times New Roman" w:cs="Times New Roman"/>
                <w:sz w:val="17"/>
                <w:szCs w:val="17"/>
                <w:lang w:val="en-GB"/>
              </w:rPr>
              <w:t>0.2822</w:t>
            </w:r>
          </w:p>
        </w:tc>
      </w:tr>
    </w:tbl>
    <w:p w14:paraId="21F9564A" w14:textId="77777777" w:rsidR="00486FD6" w:rsidRDefault="00486FD6" w:rsidP="00486FD6">
      <w:pPr>
        <w:rPr>
          <w:rFonts w:ascii="Calisto MT" w:hAnsi="Calisto MT" w:cstheme="minorHAnsi"/>
          <w:i/>
          <w:iCs/>
          <w:sz w:val="18"/>
          <w:szCs w:val="18"/>
          <w:lang w:val="en-GB"/>
        </w:rPr>
      </w:pPr>
    </w:p>
    <w:p w14:paraId="7570086E" w14:textId="77777777" w:rsidR="00486FD6" w:rsidRPr="00B368AB" w:rsidRDefault="00486FD6" w:rsidP="00486FD6">
      <w:pPr>
        <w:spacing w:after="0" w:line="240" w:lineRule="auto"/>
        <w:rPr>
          <w:b/>
          <w:lang w:val="en-GB"/>
        </w:rPr>
      </w:pPr>
    </w:p>
    <w:p w14:paraId="660062F6" w14:textId="3F33719A" w:rsidR="00486FD6" w:rsidRPr="00B368AB" w:rsidRDefault="00914DC2" w:rsidP="00486FD6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Table S</w:t>
      </w:r>
      <w:r w:rsidR="00486FD6">
        <w:rPr>
          <w:b/>
          <w:lang w:val="en-GB"/>
        </w:rPr>
        <w:t>2</w:t>
      </w:r>
      <w:r w:rsidR="00486FD6" w:rsidRPr="00B368AB">
        <w:rPr>
          <w:b/>
          <w:lang w:val="en-GB"/>
        </w:rPr>
        <w:t>:</w:t>
      </w:r>
      <w:r w:rsidR="00486FD6" w:rsidRPr="00EA6986">
        <w:rPr>
          <w:lang w:val="en-GB"/>
        </w:rPr>
        <w:t xml:space="preserve"> </w:t>
      </w:r>
      <w:r w:rsidR="00486FD6" w:rsidRPr="00B368AB">
        <w:rPr>
          <w:bCs/>
          <w:lang w:val="en-GB"/>
        </w:rPr>
        <w:t>Extent of OCS dose reduction during treatment with benralizumab</w:t>
      </w:r>
      <w:r w:rsidR="00486FD6">
        <w:rPr>
          <w:bCs/>
          <w:lang w:val="en-GB"/>
        </w:rPr>
        <w:t xml:space="preserve"> in</w:t>
      </w:r>
      <w:r w:rsidR="00486FD6" w:rsidRPr="00B368AB">
        <w:rPr>
          <w:bCs/>
          <w:lang w:val="en-GB"/>
        </w:rPr>
        <w:t xml:space="preserve"> patients</w:t>
      </w:r>
      <w:r w:rsidR="00486FD6">
        <w:rPr>
          <w:bCs/>
          <w:lang w:val="en-GB"/>
        </w:rPr>
        <w:t xml:space="preserve"> grouped according to </w:t>
      </w:r>
      <w:r w:rsidR="00486FD6" w:rsidRPr="00EA6986">
        <w:rPr>
          <w:bCs/>
          <w:lang w:val="en-GB"/>
        </w:rPr>
        <w:t>OCS</w:t>
      </w:r>
      <w:r w:rsidR="00486FD6">
        <w:rPr>
          <w:bCs/>
          <w:lang w:val="en-GB"/>
        </w:rPr>
        <w:t xml:space="preserve"> dose at baseline (</w:t>
      </w:r>
      <w:r w:rsidR="00486FD6" w:rsidRPr="00EA6986">
        <w:rPr>
          <w:bCs/>
          <w:lang w:val="en-GB"/>
        </w:rPr>
        <w:t>≤5 mg/day or &gt;5 mg/day</w:t>
      </w:r>
      <w:r w:rsidR="00486FD6">
        <w:rPr>
          <w:bCs/>
          <w:lang w:val="en-GB"/>
        </w:rPr>
        <w:t>)</w:t>
      </w:r>
    </w:p>
    <w:p w14:paraId="37E17313" w14:textId="77777777" w:rsidR="00486FD6" w:rsidRDefault="00486FD6" w:rsidP="00486FD6">
      <w:pPr>
        <w:rPr>
          <w:rFonts w:ascii="Calisto MT" w:hAnsi="Calisto MT" w:cstheme="minorHAnsi"/>
          <w:i/>
          <w:iCs/>
          <w:sz w:val="18"/>
          <w:szCs w:val="18"/>
          <w:lang w:val="en-GB"/>
        </w:rPr>
      </w:pPr>
    </w:p>
    <w:tbl>
      <w:tblPr>
        <w:tblW w:w="105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142"/>
        <w:gridCol w:w="1808"/>
        <w:gridCol w:w="2171"/>
        <w:gridCol w:w="2171"/>
      </w:tblGrid>
      <w:tr w:rsidR="00486FD6" w:rsidRPr="00A142B1" w14:paraId="6FFB4C3C" w14:textId="77777777" w:rsidTr="005567EF">
        <w:trPr>
          <w:trHeight w:val="80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87578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Extent of OCS reduction, OCS dose at baseline        ≤5 mg/day (n=26)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F6711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6 (n=25)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1D549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12 (n=21)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030C1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24 (n=21)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30C9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36 (n=21)</w:t>
            </w:r>
          </w:p>
        </w:tc>
      </w:tr>
      <w:tr w:rsidR="00486FD6" w:rsidRPr="00A142B1" w14:paraId="01E84ABB" w14:textId="77777777" w:rsidTr="005567EF">
        <w:trPr>
          <w:trHeight w:val="34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8300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Any reduction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4B60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(80%)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7A7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(95.24%)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0F59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C26B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(90.48%)</w:t>
            </w:r>
          </w:p>
        </w:tc>
      </w:tr>
      <w:tr w:rsidR="00486FD6" w:rsidRPr="00A142B1" w14:paraId="6A75FF45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A2D4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≥90 %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7004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14 (56%)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217E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C90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16 (76.19%)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B462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</w:tr>
      <w:tr w:rsidR="00486FD6" w:rsidRPr="00A142B1" w14:paraId="3742AD0B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FAF1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≥75 %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D993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15 (60%)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B71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(90.48%)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D8C6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17 (80.95%)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F659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</w:tr>
      <w:tr w:rsidR="00486FD6" w:rsidRPr="00A142B1" w14:paraId="271ACA0D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4A61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≥50 %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1460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(76%)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75FF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(95.24%)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B0A6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17 (80.95%)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914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(90.48%)</w:t>
            </w:r>
          </w:p>
        </w:tc>
      </w:tr>
      <w:tr w:rsidR="00486FD6" w:rsidRPr="00A142B1" w14:paraId="12D20ACA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2139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≥25 %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730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(80%)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CB6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(95.24%)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E05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82BB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(90.48%)</w:t>
            </w:r>
          </w:p>
        </w:tc>
      </w:tr>
      <w:tr w:rsidR="00486FD6" w:rsidRPr="00A142B1" w14:paraId="3AF04DB1" w14:textId="77777777" w:rsidTr="005567EF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AC78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No reduction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3D34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5 (20%)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C3EA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 (4.76%)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C18D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3 (14.29%)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F40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 (9.52%)</w:t>
            </w:r>
          </w:p>
        </w:tc>
      </w:tr>
      <w:tr w:rsidR="00486FD6" w:rsidRPr="00A142B1" w14:paraId="478F027D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4C07" w14:textId="2C062658" w:rsidR="00486FD6" w:rsidRPr="00A142B1" w:rsidRDefault="00452C40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Eliminatioon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826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14 (56%)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BB4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45F8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16 (76.19%)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174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(85.71%)</w:t>
            </w:r>
          </w:p>
        </w:tc>
      </w:tr>
      <w:tr w:rsidR="00486FD6" w:rsidRPr="00A142B1" w14:paraId="5FC9D988" w14:textId="77777777" w:rsidTr="005567EF">
        <w:trPr>
          <w:trHeight w:val="5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F4236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Extent of OCS reduction, OCS dose at baseline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      </w:t>
            </w: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&gt;</w:t>
            </w: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5 mg/day (n=41)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BF26C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6 (n=39)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00D26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12 (n=26)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54493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24 (n=22)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5FBE" w14:textId="77777777" w:rsidR="00486FD6" w:rsidRPr="00A142B1" w:rsidRDefault="00486FD6" w:rsidP="005567EF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Month 36 (n=24)</w:t>
            </w:r>
          </w:p>
        </w:tc>
      </w:tr>
      <w:tr w:rsidR="00486FD6" w:rsidRPr="00A142B1" w14:paraId="4B164265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2A9E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Any reduction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E50A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32 (82.05%)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6ADB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(80.77%)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0C3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(95.45%)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0D0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23 (95.83%)</w:t>
            </w:r>
          </w:p>
        </w:tc>
      </w:tr>
      <w:tr w:rsidR="00486FD6" w:rsidRPr="00A142B1" w14:paraId="20E078E1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04C5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≥90 %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B882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25 (64.1%)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1CE1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16 (61.54%)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D2C8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18 (81.82%)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23FD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(83.33%)</w:t>
            </w:r>
          </w:p>
        </w:tc>
      </w:tr>
      <w:tr w:rsidR="00486FD6" w:rsidRPr="00A142B1" w14:paraId="747AAB06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0CA7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≥75 %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565B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27 (69.23%)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CC48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19 (73.08%)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6BD4C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(90.91%)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EFF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(87.5%)</w:t>
            </w:r>
          </w:p>
        </w:tc>
      </w:tr>
      <w:tr w:rsidR="00486FD6" w:rsidRPr="00A142B1" w14:paraId="3B1F5B13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EC49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≥50 %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5D9A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31 (79.49%)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8F72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(80.77%)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F29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(95.45%)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4D1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23 (95.83%)</w:t>
            </w:r>
          </w:p>
        </w:tc>
      </w:tr>
      <w:tr w:rsidR="00486FD6" w:rsidRPr="00A142B1" w14:paraId="5124DA36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BB26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≥25 %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7314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31 (79.49%)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8AAC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(80.77%)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E27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21 (95.45%)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E45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23 (95.83%)</w:t>
            </w:r>
          </w:p>
        </w:tc>
      </w:tr>
      <w:tr w:rsidR="00486FD6" w:rsidRPr="00A142B1" w14:paraId="294BDA33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2615" w14:textId="77777777" w:rsidR="00486FD6" w:rsidRPr="00A142B1" w:rsidRDefault="00486FD6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No reduction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ACA7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7 (17.95%)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3EEA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5 (19.23%)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4BFB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 (4.55%)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C622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 (4.17%)</w:t>
            </w:r>
          </w:p>
        </w:tc>
      </w:tr>
      <w:tr w:rsidR="00486FD6" w:rsidRPr="00A142B1" w14:paraId="695F908C" w14:textId="77777777" w:rsidTr="005567EF">
        <w:trPr>
          <w:trHeight w:val="28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E93D1" w14:textId="02DB7887" w:rsidR="00486FD6" w:rsidRPr="00A142B1" w:rsidRDefault="00452C40" w:rsidP="005567EF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Elimination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9A919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25 (64.1%)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8D455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16 (61.54%)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6C030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17 (77.27%)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95EE" w14:textId="77777777" w:rsidR="00486FD6" w:rsidRPr="00A142B1" w:rsidRDefault="00486FD6" w:rsidP="005567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A142B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GB" w:eastAsia="it-IT"/>
                <w14:ligatures w14:val="none"/>
              </w:rPr>
              <w:t>20 (83.33%)</w:t>
            </w:r>
            <w:r w:rsidRPr="00A142B1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val="en-GB" w:eastAsia="it-IT"/>
                <w14:ligatures w14:val="none"/>
              </w:rPr>
              <w:t> </w:t>
            </w:r>
          </w:p>
        </w:tc>
      </w:tr>
    </w:tbl>
    <w:p w14:paraId="12392777" w14:textId="77777777" w:rsidR="00486FD6" w:rsidRPr="001E56AC" w:rsidRDefault="00486FD6" w:rsidP="00486FD6">
      <w:pPr>
        <w:rPr>
          <w:rFonts w:ascii="Calisto MT" w:hAnsi="Calisto MT" w:cstheme="minorHAnsi"/>
          <w:i/>
          <w:iCs/>
          <w:sz w:val="18"/>
          <w:szCs w:val="18"/>
          <w:lang w:val="en-GB"/>
        </w:rPr>
      </w:pPr>
    </w:p>
    <w:p w14:paraId="7EF9E912" w14:textId="77777777" w:rsidR="005065A0" w:rsidRDefault="005065A0" w:rsidP="005065A0">
      <w:pPr>
        <w:spacing w:after="0" w:line="360" w:lineRule="auto"/>
        <w:rPr>
          <w:b/>
          <w:lang w:val="en-GB"/>
        </w:rPr>
      </w:pPr>
    </w:p>
    <w:p w14:paraId="56DC33C1" w14:textId="77777777" w:rsidR="00452C40" w:rsidRDefault="00452C40" w:rsidP="00452C40">
      <w:pPr>
        <w:spacing w:after="0" w:line="276" w:lineRule="auto"/>
        <w:rPr>
          <w:b/>
          <w:lang w:val="en-GB"/>
        </w:rPr>
      </w:pPr>
    </w:p>
    <w:p w14:paraId="1A059B67" w14:textId="1150F8D8" w:rsidR="00422D3B" w:rsidRPr="005065A0" w:rsidRDefault="00422D3B">
      <w:pPr>
        <w:rPr>
          <w:lang w:val="en-GB"/>
        </w:rPr>
      </w:pPr>
    </w:p>
    <w:sectPr w:rsidR="00422D3B" w:rsidRPr="005065A0" w:rsidSect="00A765AF">
      <w:pgSz w:w="11906" w:h="16838"/>
      <w:pgMar w:top="567" w:right="567" w:bottom="426" w:left="28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FD6"/>
    <w:rsid w:val="00014D7E"/>
    <w:rsid w:val="000F0638"/>
    <w:rsid w:val="001A68E3"/>
    <w:rsid w:val="00350E0D"/>
    <w:rsid w:val="00422D3B"/>
    <w:rsid w:val="00452C40"/>
    <w:rsid w:val="00486FD6"/>
    <w:rsid w:val="004B39F7"/>
    <w:rsid w:val="005065A0"/>
    <w:rsid w:val="00545BA2"/>
    <w:rsid w:val="005E2AB1"/>
    <w:rsid w:val="006E2AE3"/>
    <w:rsid w:val="00834878"/>
    <w:rsid w:val="00886257"/>
    <w:rsid w:val="00907618"/>
    <w:rsid w:val="00914DC2"/>
    <w:rsid w:val="00946F9F"/>
    <w:rsid w:val="00957C14"/>
    <w:rsid w:val="0098141F"/>
    <w:rsid w:val="009918B5"/>
    <w:rsid w:val="009C7898"/>
    <w:rsid w:val="00A765AF"/>
    <w:rsid w:val="00C70A4F"/>
    <w:rsid w:val="00D12B62"/>
    <w:rsid w:val="00FB1CE8"/>
    <w:rsid w:val="00FD01F6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05A56"/>
  <w15:chartTrackingRefBased/>
  <w15:docId w15:val="{CAC49562-D5EA-420B-BC8E-D15CB6FF9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6F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ellasemplice51">
    <w:name w:val="Tabella semplice 51"/>
    <w:basedOn w:val="Tabellanormale"/>
    <w:uiPriority w:val="45"/>
    <w:rsid w:val="00486FD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2433</Characters>
  <Application>Microsoft Office Word</Application>
  <DocSecurity>0</DocSecurity>
  <Lines>238</Lines>
  <Paragraphs>207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Rossi</dc:creator>
  <cp:keywords/>
  <dc:description/>
  <cp:lastModifiedBy>Alessandra Rossi</cp:lastModifiedBy>
  <cp:revision>14</cp:revision>
  <dcterms:created xsi:type="dcterms:W3CDTF">2023-12-13T10:07:00Z</dcterms:created>
  <dcterms:modified xsi:type="dcterms:W3CDTF">2024-02-21T12:11:00Z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350ff0e0-64de-4c5b-99b2-9b2491d8ca3f</vt:lpwstr>
  </property>
</Properties>
</file>