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01B33" w14:textId="72473C0F" w:rsidR="005D0338" w:rsidRPr="006453D9" w:rsidRDefault="005D0338" w:rsidP="005D0338">
      <w:pPr>
        <w:pStyle w:val="MDPI11articletype"/>
      </w:pPr>
      <w:r w:rsidRPr="006453D9">
        <w:t>Review</w:t>
      </w:r>
    </w:p>
    <w:p w14:paraId="19C069C4" w14:textId="22CF9046" w:rsidR="005D0338" w:rsidRPr="003B1AF1" w:rsidRDefault="00745235" w:rsidP="005D0338">
      <w:pPr>
        <w:pStyle w:val="MDPI12title"/>
      </w:pPr>
      <w:r w:rsidRPr="00745235">
        <w:t xml:space="preserve">Comprehensive Review of Canine </w:t>
      </w:r>
      <w:proofErr w:type="spellStart"/>
      <w:r w:rsidRPr="00745235">
        <w:t>Entropion</w:t>
      </w:r>
      <w:proofErr w:type="spellEnd"/>
      <w:r w:rsidRPr="00745235">
        <w:t>: Types, Surgical Techniques, and Prognosis</w:t>
      </w:r>
    </w:p>
    <w:p w14:paraId="05A64FF6" w14:textId="78C220F3" w:rsidR="00246DBD" w:rsidRPr="00476C36" w:rsidRDefault="00476C36" w:rsidP="002B00E6">
      <w:pPr>
        <w:pStyle w:val="MDPI13authornames"/>
        <w:rPr>
          <w:lang w:val="es-CL"/>
        </w:rPr>
      </w:pPr>
      <w:r w:rsidRPr="00476C36">
        <w:rPr>
          <w:lang w:val="es-CL"/>
        </w:rPr>
        <w:t>Alejandra Estrada Araya</w:t>
      </w:r>
      <w:r w:rsidR="005D0338" w:rsidRPr="00476C36">
        <w:rPr>
          <w:lang w:val="es-CL"/>
        </w:rPr>
        <w:t xml:space="preserve"> </w:t>
      </w:r>
      <w:r w:rsidR="005D0338" w:rsidRPr="00476C36">
        <w:rPr>
          <w:vertAlign w:val="superscript"/>
          <w:lang w:val="es-CL"/>
        </w:rPr>
        <w:t>1</w:t>
      </w:r>
      <w:r w:rsidR="005D0338" w:rsidRPr="00476C36">
        <w:rPr>
          <w:lang w:val="es-CL"/>
        </w:rPr>
        <w:t xml:space="preserve">, </w:t>
      </w:r>
      <w:r w:rsidR="00A3224C" w:rsidRPr="00476C36">
        <w:rPr>
          <w:lang w:val="es-CL"/>
        </w:rPr>
        <w:t>Johan Macuer</w:t>
      </w:r>
      <w:r w:rsidR="00A3224C">
        <w:rPr>
          <w:lang w:val="es-CL"/>
        </w:rPr>
        <w:t>-</w:t>
      </w:r>
      <w:r w:rsidR="00A3224C" w:rsidRPr="00476C36">
        <w:rPr>
          <w:lang w:val="es-CL"/>
        </w:rPr>
        <w:t xml:space="preserve">Guzmán </w:t>
      </w:r>
      <w:proofErr w:type="gramStart"/>
      <w:r w:rsidR="00A3224C">
        <w:rPr>
          <w:vertAlign w:val="superscript"/>
          <w:lang w:val="es-CL"/>
        </w:rPr>
        <w:t>1,</w:t>
      </w:r>
      <w:r w:rsidR="00A3224C" w:rsidRPr="00476C36">
        <w:rPr>
          <w:lang w:val="es-CL"/>
        </w:rPr>
        <w:t>*</w:t>
      </w:r>
      <w:proofErr w:type="gramEnd"/>
      <w:r w:rsidR="00A3224C">
        <w:rPr>
          <w:lang w:val="es-CL"/>
        </w:rPr>
        <w:t xml:space="preserve">, </w:t>
      </w:r>
      <w:r w:rsidR="00BA6DD2">
        <w:rPr>
          <w:lang w:val="es-CL"/>
        </w:rPr>
        <w:t xml:space="preserve">Cecilia </w:t>
      </w:r>
      <w:r w:rsidR="00F44CE9">
        <w:rPr>
          <w:lang w:val="es-CL"/>
        </w:rPr>
        <w:t>Echeverria-Jaque</w:t>
      </w:r>
      <w:r w:rsidR="007C27F0" w:rsidRPr="007C27F0">
        <w:rPr>
          <w:vertAlign w:val="superscript"/>
          <w:lang w:val="es-CL"/>
        </w:rPr>
        <w:t>1</w:t>
      </w:r>
      <w:r w:rsidR="00F44CE9">
        <w:rPr>
          <w:lang w:val="es-CL"/>
        </w:rPr>
        <w:t xml:space="preserve">, </w:t>
      </w:r>
      <w:r w:rsidRPr="00476C36">
        <w:rPr>
          <w:lang w:val="es-CL"/>
        </w:rPr>
        <w:t xml:space="preserve">Florina </w:t>
      </w:r>
      <w:proofErr w:type="spellStart"/>
      <w:r w:rsidRPr="00476C36">
        <w:rPr>
          <w:lang w:val="es-CL"/>
        </w:rPr>
        <w:t>Freidl</w:t>
      </w:r>
      <w:proofErr w:type="spellEnd"/>
      <w:r w:rsidRPr="00476C36">
        <w:rPr>
          <w:lang w:val="es-CL"/>
        </w:rPr>
        <w:t xml:space="preserve"> </w:t>
      </w:r>
      <w:r w:rsidRPr="00476C36">
        <w:rPr>
          <w:vertAlign w:val="superscript"/>
          <w:lang w:val="es-CL"/>
        </w:rPr>
        <w:t>1</w:t>
      </w:r>
      <w:r w:rsidR="002B00E6">
        <w:rPr>
          <w:lang w:val="es-CL"/>
        </w:rPr>
        <w:t>,</w:t>
      </w:r>
      <w:r w:rsidR="005D0338" w:rsidRPr="00476C36">
        <w:rPr>
          <w:lang w:val="es-CL"/>
        </w:rPr>
        <w:t xml:space="preserve"> </w:t>
      </w:r>
      <w:r w:rsidR="004001A0">
        <w:rPr>
          <w:lang w:val="es-CL"/>
        </w:rPr>
        <w:t>Camila Cifuentes-Castro</w:t>
      </w:r>
      <w:r w:rsidR="004001A0">
        <w:rPr>
          <w:vertAlign w:val="superscript"/>
          <w:lang w:val="es-CL"/>
        </w:rPr>
        <w:t xml:space="preserve">1 </w:t>
      </w:r>
      <w:r w:rsidR="004001A0">
        <w:rPr>
          <w:lang w:val="es-CL"/>
        </w:rPr>
        <w:t xml:space="preserve">and </w:t>
      </w:r>
      <w:r w:rsidRPr="00476C36">
        <w:rPr>
          <w:lang w:val="es-CL"/>
        </w:rPr>
        <w:t xml:space="preserve">Claudia </w:t>
      </w:r>
      <w:proofErr w:type="spellStart"/>
      <w:r w:rsidRPr="00476C36">
        <w:rPr>
          <w:lang w:val="es-CL"/>
        </w:rPr>
        <w:t>Giovagnoli</w:t>
      </w:r>
      <w:proofErr w:type="spellEnd"/>
      <w:r w:rsidR="008837F1">
        <w:rPr>
          <w:lang w:val="es-CL"/>
        </w:rPr>
        <w:t>-</w:t>
      </w:r>
      <w:r w:rsidRPr="00476C36">
        <w:rPr>
          <w:lang w:val="es-CL"/>
        </w:rPr>
        <w:t xml:space="preserve">Vicuña </w:t>
      </w:r>
      <w:r w:rsidR="001F44BD">
        <w:rPr>
          <w:vertAlign w:val="superscript"/>
          <w:lang w:val="es-CL"/>
        </w:rPr>
        <w:t>2</w:t>
      </w:r>
      <w:r w:rsidR="004001A0">
        <w:rPr>
          <w:vertAlign w:val="superscript"/>
          <w:lang w:val="es-CL"/>
        </w:rPr>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246DBD" w:rsidRPr="009F687E" w14:paraId="687F9EAB" w14:textId="77777777" w:rsidTr="00D82B07">
        <w:tc>
          <w:tcPr>
            <w:tcW w:w="2410" w:type="dxa"/>
            <w:shd w:val="clear" w:color="auto" w:fill="auto"/>
          </w:tcPr>
          <w:p w14:paraId="585635FB" w14:textId="77777777" w:rsidR="00246DBD" w:rsidRPr="008928EA" w:rsidRDefault="00246DBD" w:rsidP="00D82B07">
            <w:pPr>
              <w:pStyle w:val="MDPI61Citation"/>
              <w:spacing w:after="120" w:line="240" w:lineRule="exact"/>
            </w:pPr>
            <w:r w:rsidRPr="006B1E9F">
              <w:rPr>
                <w:b/>
              </w:rPr>
              <w:t>Citation:</w:t>
            </w:r>
            <w:r>
              <w:rPr>
                <w:b/>
              </w:rPr>
              <w:t xml:space="preserve"> </w:t>
            </w:r>
            <w:r>
              <w:t>To be added by editorial staff during production.</w:t>
            </w:r>
          </w:p>
          <w:p w14:paraId="7E61BF10" w14:textId="77777777" w:rsidR="00246DBD" w:rsidRDefault="00246DBD" w:rsidP="00D82B07">
            <w:pPr>
              <w:pStyle w:val="MDPI15academiceditor"/>
              <w:spacing w:after="120"/>
            </w:pPr>
            <w:r>
              <w:t xml:space="preserve">Academic Editor: </w:t>
            </w:r>
            <w:proofErr w:type="spellStart"/>
            <w:r>
              <w:t>Firstname</w:t>
            </w:r>
            <w:proofErr w:type="spellEnd"/>
            <w:r>
              <w:t xml:space="preserve"> </w:t>
            </w:r>
            <w:proofErr w:type="spellStart"/>
            <w:r>
              <w:t>Lastname</w:t>
            </w:r>
            <w:proofErr w:type="spellEnd"/>
          </w:p>
          <w:p w14:paraId="06EBC3B3" w14:textId="77777777" w:rsidR="00246DBD" w:rsidRPr="006A20B3" w:rsidRDefault="00246DBD" w:rsidP="00D82B07">
            <w:pPr>
              <w:pStyle w:val="MDPI14history"/>
              <w:spacing w:before="120"/>
            </w:pPr>
            <w:r w:rsidRPr="006A20B3">
              <w:t>Received: date</w:t>
            </w:r>
          </w:p>
          <w:p w14:paraId="1DBF594F" w14:textId="77777777" w:rsidR="00246DBD" w:rsidRDefault="00246DBD" w:rsidP="00D82B07">
            <w:pPr>
              <w:pStyle w:val="MDPI14history"/>
            </w:pPr>
            <w:r>
              <w:t>Revised: date</w:t>
            </w:r>
          </w:p>
          <w:p w14:paraId="50D1F6C7" w14:textId="77777777" w:rsidR="00246DBD" w:rsidRPr="006A20B3" w:rsidRDefault="00246DBD" w:rsidP="00D82B07">
            <w:pPr>
              <w:pStyle w:val="MDPI14history"/>
            </w:pPr>
            <w:r>
              <w:t>Accepted: date</w:t>
            </w:r>
          </w:p>
          <w:p w14:paraId="21F50A49" w14:textId="77777777" w:rsidR="00246DBD" w:rsidRPr="006A20B3" w:rsidRDefault="00246DBD" w:rsidP="00D82B07">
            <w:pPr>
              <w:pStyle w:val="MDPI14history"/>
              <w:spacing w:after="120"/>
            </w:pPr>
            <w:r w:rsidRPr="006A20B3">
              <w:t>Published: date</w:t>
            </w:r>
          </w:p>
          <w:p w14:paraId="50984BC4" w14:textId="77777777" w:rsidR="00246DBD" w:rsidRPr="009F687E" w:rsidRDefault="00246DBD" w:rsidP="00D82B07">
            <w:pPr>
              <w:adjustRightInd w:val="0"/>
              <w:snapToGrid w:val="0"/>
              <w:spacing w:before="120" w:line="240" w:lineRule="atLeast"/>
              <w:ind w:right="113"/>
              <w:jc w:val="left"/>
              <w:rPr>
                <w:rFonts w:eastAsia="DengXian"/>
                <w:bCs/>
                <w:sz w:val="14"/>
                <w:szCs w:val="14"/>
                <w:lang w:bidi="en-US"/>
              </w:rPr>
            </w:pPr>
            <w:r w:rsidRPr="009F687E">
              <w:rPr>
                <w:rFonts w:eastAsia="DengXian"/>
                <w:lang w:eastAsia="en-US"/>
              </w:rPr>
              <w:drawing>
                <wp:inline distT="0" distB="0" distL="0" distR="0" wp14:anchorId="238D3907" wp14:editId="7BD192C3">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7D9F6F59" w14:textId="77777777" w:rsidR="00246DBD" w:rsidRPr="009F687E" w:rsidRDefault="00246DBD" w:rsidP="00AC48B2">
            <w:pPr>
              <w:pStyle w:val="MDPI72Copyright"/>
              <w:rPr>
                <w:rFonts w:eastAsia="DengXian"/>
                <w:lang w:bidi="en-US"/>
              </w:rPr>
            </w:pPr>
            <w:r w:rsidRPr="009F687E">
              <w:rPr>
                <w:rFonts w:eastAsia="DengXian"/>
                <w:b/>
                <w:lang w:bidi="en-US"/>
              </w:rPr>
              <w:t>Copyright:</w:t>
            </w:r>
            <w:r w:rsidRPr="009F687E">
              <w:rPr>
                <w:rFonts w:eastAsia="DengXian"/>
                <w:lang w:bidi="en-US"/>
              </w:rPr>
              <w:t xml:space="preserve"> </w:t>
            </w:r>
            <w:r w:rsidR="00AC48B2">
              <w:rPr>
                <w:rFonts w:eastAsia="DengXian"/>
                <w:lang w:bidi="en-US"/>
              </w:rPr>
              <w:t>© 2023</w:t>
            </w:r>
            <w:r w:rsidRPr="009F687E">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9F687E">
              <w:rPr>
                <w:rFonts w:eastAsia="DengXian"/>
                <w:lang w:bidi="en-US"/>
              </w:rPr>
              <w:t>Attribution (CC BY) license (</w:t>
            </w:r>
            <w:r>
              <w:rPr>
                <w:rFonts w:eastAsia="DengXian"/>
                <w:lang w:bidi="en-US"/>
              </w:rPr>
              <w:t>https://</w:t>
            </w:r>
            <w:r w:rsidRPr="009F687E">
              <w:rPr>
                <w:rFonts w:eastAsia="DengXian"/>
                <w:lang w:bidi="en-US"/>
              </w:rPr>
              <w:t>creativecommons.org/licenses/by/4.0/).</w:t>
            </w:r>
          </w:p>
        </w:tc>
      </w:tr>
    </w:tbl>
    <w:p w14:paraId="02F6F159" w14:textId="5EE2B2A3" w:rsidR="005D0338" w:rsidRDefault="004C0827" w:rsidP="005D0338">
      <w:pPr>
        <w:pStyle w:val="MDPI16affiliation"/>
        <w:rPr>
          <w:lang w:val="es-CL"/>
        </w:rPr>
      </w:pPr>
      <w:r w:rsidRPr="003D026B">
        <w:rPr>
          <w:vertAlign w:val="superscript"/>
          <w:lang w:val="es-CL"/>
        </w:rPr>
        <w:t>1</w:t>
      </w:r>
      <w:r w:rsidR="00F76B6F">
        <w:rPr>
          <w:vertAlign w:val="superscript"/>
          <w:lang w:val="es-CL"/>
        </w:rPr>
        <w:t xml:space="preserve">   </w:t>
      </w:r>
      <w:r w:rsidR="003D026B" w:rsidRPr="003D026B">
        <w:rPr>
          <w:lang w:val="es-CL"/>
        </w:rPr>
        <w:t>Facultad de Ciencias Agrope</w:t>
      </w:r>
      <w:r w:rsidR="007C27F0">
        <w:rPr>
          <w:lang w:val="es-CL"/>
        </w:rPr>
        <w:t>cuarias, Universidad del Alba</w:t>
      </w:r>
      <w:r w:rsidR="003D026B" w:rsidRPr="003D026B">
        <w:rPr>
          <w:lang w:val="es-CL"/>
        </w:rPr>
        <w:t xml:space="preserve">, </w:t>
      </w:r>
      <w:r w:rsidR="002C4622" w:rsidRPr="002C4622">
        <w:rPr>
          <w:lang w:val="es-CL"/>
        </w:rPr>
        <w:t>Av. Ejército Libertador 171</w:t>
      </w:r>
      <w:r w:rsidR="002C4622">
        <w:rPr>
          <w:lang w:val="es-CL"/>
        </w:rPr>
        <w:t xml:space="preserve">, </w:t>
      </w:r>
      <w:r w:rsidR="00F44CE9">
        <w:rPr>
          <w:lang w:val="es-CL"/>
        </w:rPr>
        <w:t xml:space="preserve">Santiago </w:t>
      </w:r>
      <w:r w:rsidR="003355EF" w:rsidRPr="00266735">
        <w:rPr>
          <w:shd w:val="clear" w:color="auto" w:fill="FFFFFF" w:themeFill="background1"/>
          <w:lang w:val="es-CL"/>
        </w:rPr>
        <w:t>83700</w:t>
      </w:r>
      <w:r w:rsidR="009565C0">
        <w:rPr>
          <w:shd w:val="clear" w:color="auto" w:fill="FFFFFF" w:themeFill="background1"/>
          <w:lang w:val="es-CL"/>
        </w:rPr>
        <w:t>0</w:t>
      </w:r>
      <w:r w:rsidR="003355EF" w:rsidRPr="00266735">
        <w:rPr>
          <w:shd w:val="clear" w:color="auto" w:fill="FFFFFF" w:themeFill="background1"/>
          <w:lang w:val="es-CL"/>
        </w:rPr>
        <w:t>7</w:t>
      </w:r>
      <w:r w:rsidR="003D026B" w:rsidRPr="00266735">
        <w:rPr>
          <w:shd w:val="clear" w:color="auto" w:fill="FFFFFF" w:themeFill="background1"/>
          <w:lang w:val="es-CL"/>
        </w:rPr>
        <w:t>,</w:t>
      </w:r>
      <w:r w:rsidR="003D026B" w:rsidRPr="003D026B">
        <w:rPr>
          <w:lang w:val="es-CL"/>
        </w:rPr>
        <w:t xml:space="preserve"> Chile</w:t>
      </w:r>
      <w:r w:rsidR="003D026B">
        <w:rPr>
          <w:lang w:val="es-CL"/>
        </w:rPr>
        <w:t xml:space="preserve">; </w:t>
      </w:r>
      <w:r w:rsidR="003D026B" w:rsidRPr="00B0434C">
        <w:rPr>
          <w:lang w:val="es-CL"/>
        </w:rPr>
        <w:t>alejandra.estrada.mozz@gmail.com</w:t>
      </w:r>
      <w:r w:rsidR="003D026B">
        <w:rPr>
          <w:lang w:val="es-CL"/>
        </w:rPr>
        <w:t xml:space="preserve">, </w:t>
      </w:r>
      <w:r w:rsidR="008B2045" w:rsidRPr="008B2045">
        <w:rPr>
          <w:lang w:val="es-CL"/>
        </w:rPr>
        <w:t>cecilia.echeverria@udalba.cl</w:t>
      </w:r>
      <w:r w:rsidR="008B2045">
        <w:rPr>
          <w:lang w:val="es-CL"/>
        </w:rPr>
        <w:t xml:space="preserve">, </w:t>
      </w:r>
      <w:r w:rsidR="006778DF" w:rsidRPr="006778DF">
        <w:rPr>
          <w:lang w:val="es-CL"/>
        </w:rPr>
        <w:t>flo.m.freidl@gmail.com</w:t>
      </w:r>
      <w:r w:rsidR="006778DF">
        <w:rPr>
          <w:lang w:val="es-CL"/>
        </w:rPr>
        <w:t xml:space="preserve">, </w:t>
      </w:r>
      <w:r w:rsidR="006778DF" w:rsidRPr="006778DF">
        <w:rPr>
          <w:lang w:val="es-CL"/>
        </w:rPr>
        <w:t>camila.cifuentes@udalba.cl</w:t>
      </w:r>
      <w:bookmarkStart w:id="0" w:name="_GoBack"/>
      <w:bookmarkEnd w:id="0"/>
    </w:p>
    <w:p w14:paraId="56959409" w14:textId="1D4B7C65" w:rsidR="005D0338" w:rsidRPr="003D026B" w:rsidRDefault="009A377E" w:rsidP="003D026B">
      <w:pPr>
        <w:pStyle w:val="MDPI16affiliation"/>
        <w:rPr>
          <w:lang w:val="es-CL"/>
        </w:rPr>
      </w:pPr>
      <w:r w:rsidRPr="009A377E">
        <w:rPr>
          <w:vertAlign w:val="superscript"/>
          <w:lang w:val="es-CL"/>
        </w:rPr>
        <w:t>2</w:t>
      </w:r>
      <w:r w:rsidR="005D0338" w:rsidRPr="003D026B">
        <w:rPr>
          <w:lang w:val="es-CL"/>
        </w:rPr>
        <w:tab/>
      </w:r>
      <w:r w:rsidR="003D026B" w:rsidRPr="003D026B">
        <w:rPr>
          <w:lang w:val="es-CL"/>
        </w:rPr>
        <w:t>Departamento de Química Inorgánica, Facultad de Química y de Farmacia,</w:t>
      </w:r>
      <w:r w:rsidR="003D026B">
        <w:rPr>
          <w:lang w:val="es-CL"/>
        </w:rPr>
        <w:t xml:space="preserve"> </w:t>
      </w:r>
      <w:r w:rsidR="003D026B" w:rsidRPr="003D026B">
        <w:rPr>
          <w:lang w:val="es-CL"/>
        </w:rPr>
        <w:t>Pontificia Universidad Católica de Chile, Avenida Vicuña Mackenna 4860, Macul, Santiago 7810000, Chile;</w:t>
      </w:r>
      <w:r w:rsidR="003D026B">
        <w:rPr>
          <w:lang w:val="es-CL"/>
        </w:rPr>
        <w:t xml:space="preserve"> </w:t>
      </w:r>
      <w:r w:rsidR="003D026B" w:rsidRPr="00B0434C">
        <w:rPr>
          <w:lang w:val="es-CL"/>
        </w:rPr>
        <w:t>ccgiovagnoli@uc.cl</w:t>
      </w:r>
      <w:r w:rsidR="003D026B">
        <w:rPr>
          <w:lang w:val="es-CL"/>
        </w:rPr>
        <w:t xml:space="preserve"> </w:t>
      </w:r>
    </w:p>
    <w:p w14:paraId="435CF9A9" w14:textId="4B857907" w:rsidR="005D0338" w:rsidRPr="00550626" w:rsidRDefault="005D0338" w:rsidP="005D0338">
      <w:pPr>
        <w:pStyle w:val="MDPI16affiliation"/>
      </w:pPr>
      <w:r w:rsidRPr="004256E5">
        <w:rPr>
          <w:b/>
        </w:rPr>
        <w:t>*</w:t>
      </w:r>
      <w:r w:rsidRPr="00D945EC">
        <w:tab/>
        <w:t xml:space="preserve">Correspondence: </w:t>
      </w:r>
      <w:r w:rsidR="003D026B" w:rsidRPr="00B0434C">
        <w:t>johan.macuer@udalba.cl</w:t>
      </w:r>
      <w:r w:rsidRPr="00D945EC">
        <w:t xml:space="preserve">; Tel.: </w:t>
      </w:r>
      <w:r w:rsidR="003D026B">
        <w:t>´+</w:t>
      </w:r>
      <w:r w:rsidR="003D026B" w:rsidRPr="003D026B">
        <w:t>56</w:t>
      </w:r>
      <w:r w:rsidR="003D026B">
        <w:t xml:space="preserve"> </w:t>
      </w:r>
      <w:r w:rsidR="003D026B" w:rsidRPr="003D026B">
        <w:t>9</w:t>
      </w:r>
      <w:r w:rsidR="003D026B">
        <w:t xml:space="preserve"> </w:t>
      </w:r>
      <w:r w:rsidR="003D026B" w:rsidRPr="003D026B">
        <w:t>45972385</w:t>
      </w:r>
    </w:p>
    <w:p w14:paraId="3BDBA748" w14:textId="709F4C2E" w:rsidR="00A37B0D" w:rsidRDefault="00891E99" w:rsidP="005D0338">
      <w:pPr>
        <w:pStyle w:val="MDPI17abstract"/>
        <w:rPr>
          <w:color w:val="auto"/>
        </w:rPr>
      </w:pPr>
      <w:r w:rsidRPr="004704AF">
        <w:rPr>
          <w:rStyle w:val="Textoennegrita"/>
          <w:color w:val="auto"/>
        </w:rPr>
        <w:t>Simple Summary:</w:t>
      </w:r>
      <w:r w:rsidRPr="004704AF">
        <w:rPr>
          <w:color w:val="auto"/>
        </w:rPr>
        <w:t xml:space="preserve"> </w:t>
      </w:r>
      <w:proofErr w:type="spellStart"/>
      <w:r w:rsidR="00A37B0D" w:rsidRPr="00A37B0D">
        <w:rPr>
          <w:color w:val="auto"/>
        </w:rPr>
        <w:t>Entropion</w:t>
      </w:r>
      <w:proofErr w:type="spellEnd"/>
      <w:r w:rsidR="00A37B0D" w:rsidRPr="00A37B0D">
        <w:rPr>
          <w:color w:val="auto"/>
        </w:rPr>
        <w:t xml:space="preserve"> is a disorder in which the eyelid border flips inward, rubbing the eyelashes or facial hair on the surface of the eye. This may occur in a variety of species, but it is more frequent in dogs. It most commonly affects the lower eyelid; however, it can occur elsewhere on the eyelid. Irritation, discomfort, ulceration, and eye difficulties can result from rubbing. </w:t>
      </w:r>
      <w:proofErr w:type="spellStart"/>
      <w:r w:rsidR="00A37B0D" w:rsidRPr="00A37B0D">
        <w:rPr>
          <w:color w:val="auto"/>
        </w:rPr>
        <w:t>Entropion</w:t>
      </w:r>
      <w:proofErr w:type="spellEnd"/>
      <w:r w:rsidR="00A37B0D" w:rsidRPr="00A37B0D">
        <w:rPr>
          <w:color w:val="auto"/>
        </w:rPr>
        <w:t xml:space="preserve"> can be either congenital (present at birth) or acquired later in life (developmental). It is diagnosed by examining the symptoms, the animal's history, and its breed. It is critical to assess the severity of </w:t>
      </w:r>
      <w:proofErr w:type="spellStart"/>
      <w:r w:rsidR="00A37B0D" w:rsidRPr="00A37B0D">
        <w:rPr>
          <w:color w:val="auto"/>
        </w:rPr>
        <w:t>entropion</w:t>
      </w:r>
      <w:proofErr w:type="spellEnd"/>
      <w:r w:rsidR="00A37B0D" w:rsidRPr="00A37B0D">
        <w:rPr>
          <w:color w:val="auto"/>
        </w:rPr>
        <w:t xml:space="preserve"> without anesthesia. This research examines several surgical procedures for correcting </w:t>
      </w:r>
      <w:proofErr w:type="spellStart"/>
      <w:r w:rsidR="00A37B0D" w:rsidRPr="00A37B0D">
        <w:rPr>
          <w:color w:val="auto"/>
        </w:rPr>
        <w:t>entropion</w:t>
      </w:r>
      <w:proofErr w:type="spellEnd"/>
      <w:r w:rsidR="00A37B0D" w:rsidRPr="00A37B0D">
        <w:rPr>
          <w:color w:val="auto"/>
        </w:rPr>
        <w:t xml:space="preserve"> in dogs</w:t>
      </w:r>
      <w:r w:rsidR="00A37B0D">
        <w:rPr>
          <w:color w:val="auto"/>
        </w:rPr>
        <w:t>.</w:t>
      </w:r>
    </w:p>
    <w:p w14:paraId="6EF2C66F" w14:textId="0CE15738" w:rsidR="005D0338" w:rsidRPr="00550626" w:rsidRDefault="005D0338" w:rsidP="005D0338">
      <w:pPr>
        <w:pStyle w:val="MDPI17abstract"/>
        <w:rPr>
          <w:szCs w:val="18"/>
        </w:rPr>
      </w:pPr>
      <w:r w:rsidRPr="00550626">
        <w:rPr>
          <w:b/>
          <w:szCs w:val="18"/>
        </w:rPr>
        <w:t xml:space="preserve">Abstract: </w:t>
      </w:r>
      <w:proofErr w:type="spellStart"/>
      <w:r w:rsidR="003D026B" w:rsidRPr="003D026B">
        <w:rPr>
          <w:szCs w:val="18"/>
        </w:rPr>
        <w:t>Entropion</w:t>
      </w:r>
      <w:proofErr w:type="spellEnd"/>
      <w:r w:rsidR="003D026B" w:rsidRPr="003D026B">
        <w:rPr>
          <w:szCs w:val="18"/>
        </w:rPr>
        <w:t xml:space="preserve"> is a condition characterized by the total or partial inversion of the eyelid margin, resulting in contact between the outer skin and the corneal or conjunctival surface, and sometimes both. This condition can affect various animals, including horses, pigs, goats, sheep, rabbits, felines, and particularly canines. It typically manifests in the lower lid's lateral portion but can affect any part of the lid. This contact between eyelashes or facial hair and the cornea or conjunctiva leads to severe irritation, causing self-inflicted trauma, as evidenced by clinical signs of pain, irritation, ulcerations, and vision loss. </w:t>
      </w:r>
      <w:proofErr w:type="spellStart"/>
      <w:r w:rsidR="003D026B" w:rsidRPr="003D026B">
        <w:rPr>
          <w:szCs w:val="18"/>
        </w:rPr>
        <w:t>Entropion</w:t>
      </w:r>
      <w:proofErr w:type="spellEnd"/>
      <w:r w:rsidR="003D026B" w:rsidRPr="003D026B">
        <w:rPr>
          <w:szCs w:val="18"/>
        </w:rPr>
        <w:t xml:space="preserve"> can be classified as primary (congenital or developmental) or secondary (spastic and scarring). Diagnosis relies on clinical signs, the animal's history, and its breed. It's essential to assess the degree of </w:t>
      </w:r>
      <w:proofErr w:type="spellStart"/>
      <w:r w:rsidR="003D026B" w:rsidRPr="003D026B">
        <w:rPr>
          <w:szCs w:val="18"/>
        </w:rPr>
        <w:t>entropion</w:t>
      </w:r>
      <w:proofErr w:type="spellEnd"/>
      <w:r w:rsidR="003D026B" w:rsidRPr="003D026B">
        <w:rPr>
          <w:szCs w:val="18"/>
        </w:rPr>
        <w:t xml:space="preserve"> in the dog without applying topical anesthesia. This study conducts a literature review on surgical techniques for correcting various types of </w:t>
      </w:r>
      <w:proofErr w:type="spellStart"/>
      <w:r w:rsidR="003D026B" w:rsidRPr="003D026B">
        <w:rPr>
          <w:szCs w:val="18"/>
        </w:rPr>
        <w:t>entropion</w:t>
      </w:r>
      <w:proofErr w:type="spellEnd"/>
      <w:r w:rsidR="003D026B" w:rsidRPr="003D026B">
        <w:rPr>
          <w:szCs w:val="18"/>
        </w:rPr>
        <w:t xml:space="preserve"> in canines.</w:t>
      </w:r>
    </w:p>
    <w:p w14:paraId="72B39279" w14:textId="5DC3C19B" w:rsidR="005D0338" w:rsidRPr="00550626" w:rsidRDefault="005D0338" w:rsidP="005D0338">
      <w:pPr>
        <w:pStyle w:val="MDPI18keywords"/>
        <w:rPr>
          <w:szCs w:val="18"/>
        </w:rPr>
      </w:pPr>
      <w:r w:rsidRPr="00550626">
        <w:rPr>
          <w:b/>
          <w:szCs w:val="18"/>
        </w:rPr>
        <w:t xml:space="preserve">Keywords: </w:t>
      </w:r>
      <w:r w:rsidR="00A37B0D" w:rsidRPr="00A37B0D">
        <w:rPr>
          <w:bCs/>
          <w:szCs w:val="18"/>
        </w:rPr>
        <w:t>c</w:t>
      </w:r>
      <w:r w:rsidR="00A37B0D" w:rsidRPr="00A37B0D">
        <w:rPr>
          <w:szCs w:val="18"/>
        </w:rPr>
        <w:t xml:space="preserve">anine, </w:t>
      </w:r>
      <w:r w:rsidR="00A37B0D">
        <w:rPr>
          <w:szCs w:val="18"/>
        </w:rPr>
        <w:t>s</w:t>
      </w:r>
      <w:r w:rsidR="00A37B0D" w:rsidRPr="00A37B0D">
        <w:rPr>
          <w:szCs w:val="18"/>
        </w:rPr>
        <w:t xml:space="preserve">urgical, </w:t>
      </w:r>
      <w:proofErr w:type="spellStart"/>
      <w:r w:rsidR="00A37B0D" w:rsidRPr="00A37B0D">
        <w:rPr>
          <w:szCs w:val="18"/>
        </w:rPr>
        <w:t>Hotz-Celsus</w:t>
      </w:r>
      <w:proofErr w:type="spellEnd"/>
      <w:r w:rsidR="00A37B0D" w:rsidRPr="00A37B0D">
        <w:rPr>
          <w:szCs w:val="18"/>
        </w:rPr>
        <w:t xml:space="preserve"> technique, </w:t>
      </w:r>
      <w:r w:rsidR="00A37B0D">
        <w:rPr>
          <w:szCs w:val="18"/>
        </w:rPr>
        <w:t>e</w:t>
      </w:r>
      <w:r w:rsidR="00A37B0D" w:rsidRPr="00A37B0D">
        <w:rPr>
          <w:szCs w:val="18"/>
        </w:rPr>
        <w:t>yelids</w:t>
      </w:r>
    </w:p>
    <w:p w14:paraId="6E07196D" w14:textId="77777777" w:rsidR="005D0338" w:rsidRPr="00550626" w:rsidRDefault="005D0338" w:rsidP="005D0338">
      <w:pPr>
        <w:pStyle w:val="MDPI19line"/>
      </w:pPr>
    </w:p>
    <w:p w14:paraId="062E3C1D" w14:textId="77777777" w:rsidR="000027A1" w:rsidRPr="00E771CA" w:rsidRDefault="000027A1" w:rsidP="0065680A">
      <w:pPr>
        <w:pStyle w:val="MDPI21heading1"/>
        <w:jc w:val="center"/>
        <w:rPr>
          <w:b w:val="0"/>
          <w:bCs/>
        </w:rPr>
      </w:pPr>
      <w:r w:rsidRPr="00B67374">
        <w:rPr>
          <w:noProof/>
          <w:lang w:eastAsia="en-US" w:bidi="ar-SA"/>
        </w:rPr>
        <w:drawing>
          <wp:inline distT="0" distB="0" distL="0" distR="0" wp14:anchorId="18653DAB" wp14:editId="4941AFF9">
            <wp:extent cx="4257675" cy="1391932"/>
            <wp:effectExtent l="19050" t="19050" r="9525" b="17780"/>
            <wp:docPr id="1296948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grayscl/>
                      <a:extLst>
                        <a:ext uri="{28A0092B-C50C-407E-A947-70E740481C1C}">
                          <a14:useLocalDpi xmlns:a14="http://schemas.microsoft.com/office/drawing/2010/main" val="0"/>
                        </a:ext>
                      </a:extLst>
                    </a:blip>
                    <a:srcRect l="4562" t="18548" r="4210" b="12904"/>
                    <a:stretch/>
                  </pic:blipFill>
                  <pic:spPr bwMode="auto">
                    <a:xfrm>
                      <a:off x="0" y="0"/>
                      <a:ext cx="4276288" cy="1398017"/>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36C4D2EB" w14:textId="33D6A01A" w:rsidR="000027A1" w:rsidRDefault="000027A1" w:rsidP="0065680A">
      <w:pPr>
        <w:pStyle w:val="MDPI21heading1"/>
        <w:jc w:val="both"/>
        <w:rPr>
          <w:b w:val="0"/>
          <w:bCs/>
        </w:rPr>
      </w:pPr>
      <w:r w:rsidRPr="00B67374">
        <w:lastRenderedPageBreak/>
        <w:t xml:space="preserve">Figure </w:t>
      </w:r>
      <w:r>
        <w:t>S1.</w:t>
      </w:r>
      <w:r w:rsidRPr="00B67374">
        <w:t xml:space="preserve"> </w:t>
      </w:r>
      <w:proofErr w:type="spellStart"/>
      <w:r w:rsidRPr="00B67374">
        <w:rPr>
          <w:b w:val="0"/>
          <w:bCs/>
        </w:rPr>
        <w:t>Entropion</w:t>
      </w:r>
      <w:proofErr w:type="spellEnd"/>
      <w:r w:rsidRPr="00B67374">
        <w:rPr>
          <w:b w:val="0"/>
          <w:bCs/>
        </w:rPr>
        <w:t xml:space="preserve"> correction by means of retraction sutures (Tacking)</w:t>
      </w:r>
      <w:r>
        <w:rPr>
          <w:b w:val="0"/>
          <w:bCs/>
        </w:rPr>
        <w:t>:</w:t>
      </w:r>
      <w:r w:rsidRPr="00B67374">
        <w:rPr>
          <w:b w:val="0"/>
          <w:bCs/>
        </w:rPr>
        <w:t xml:space="preserve"> </w:t>
      </w:r>
      <w:r w:rsidRPr="00DC0871">
        <w:t>A)</w:t>
      </w:r>
      <w:r w:rsidRPr="00B67374">
        <w:rPr>
          <w:b w:val="0"/>
          <w:bCs/>
        </w:rPr>
        <w:t xml:space="preserve"> Affected eye with inferior </w:t>
      </w:r>
      <w:proofErr w:type="spellStart"/>
      <w:r w:rsidRPr="00B67374">
        <w:rPr>
          <w:b w:val="0"/>
          <w:bCs/>
        </w:rPr>
        <w:t>entropion</w:t>
      </w:r>
      <w:proofErr w:type="spellEnd"/>
      <w:r>
        <w:rPr>
          <w:b w:val="0"/>
          <w:bCs/>
        </w:rPr>
        <w:t>,</w:t>
      </w:r>
      <w:r w:rsidRPr="00B67374">
        <w:rPr>
          <w:b w:val="0"/>
          <w:bCs/>
        </w:rPr>
        <w:t xml:space="preserve"> </w:t>
      </w:r>
      <w:r w:rsidRPr="00DC0871">
        <w:t>B)</w:t>
      </w:r>
      <w:r w:rsidRPr="00B67374">
        <w:rPr>
          <w:b w:val="0"/>
          <w:bCs/>
        </w:rPr>
        <w:t xml:space="preserve"> Use of 2 to 4 simple interrupted sutures</w:t>
      </w:r>
      <w:r>
        <w:rPr>
          <w:b w:val="0"/>
          <w:bCs/>
        </w:rPr>
        <w:t>, and</w:t>
      </w:r>
      <w:r w:rsidRPr="00B67374">
        <w:rPr>
          <w:b w:val="0"/>
          <w:bCs/>
        </w:rPr>
        <w:t xml:space="preserve"> </w:t>
      </w:r>
      <w:r w:rsidRPr="00DC0871">
        <w:t>C)</w:t>
      </w:r>
      <w:r w:rsidRPr="00B67374">
        <w:rPr>
          <w:b w:val="0"/>
          <w:bCs/>
        </w:rPr>
        <w:t xml:space="preserve"> The knots of the sutures are left away from the eye.</w:t>
      </w:r>
    </w:p>
    <w:p w14:paraId="3A3874A7" w14:textId="77777777" w:rsidR="000027A1" w:rsidRPr="00867248" w:rsidRDefault="000027A1" w:rsidP="000027A1">
      <w:pPr>
        <w:pStyle w:val="MDPI21heading1"/>
        <w:ind w:firstLine="452"/>
        <w:jc w:val="center"/>
        <w:rPr>
          <w:b w:val="0"/>
          <w:bCs/>
        </w:rPr>
      </w:pPr>
      <w:r w:rsidRPr="005F0B37">
        <w:rPr>
          <w:noProof/>
          <w:lang w:eastAsia="en-US" w:bidi="ar-SA"/>
        </w:rPr>
        <w:drawing>
          <wp:inline distT="0" distB="0" distL="0" distR="0" wp14:anchorId="03FAA4DB" wp14:editId="41931357">
            <wp:extent cx="3476625" cy="3562350"/>
            <wp:effectExtent l="19050" t="19050" r="28575" b="19050"/>
            <wp:docPr id="171527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grayscl/>
                      <a:extLst>
                        <a:ext uri="{28A0092B-C50C-407E-A947-70E740481C1C}">
                          <a14:useLocalDpi xmlns:a14="http://schemas.microsoft.com/office/drawing/2010/main" val="0"/>
                        </a:ext>
                      </a:extLst>
                    </a:blip>
                    <a:srcRect l="9460" t="7936" r="8334" b="7256"/>
                    <a:stretch/>
                  </pic:blipFill>
                  <pic:spPr bwMode="auto">
                    <a:xfrm>
                      <a:off x="0" y="0"/>
                      <a:ext cx="3476625" cy="3562350"/>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22DFEFAE" w14:textId="47AADFF8" w:rsidR="000027A1" w:rsidRDefault="000027A1" w:rsidP="000027A1">
      <w:pPr>
        <w:pStyle w:val="MDPI21heading1"/>
        <w:jc w:val="both"/>
        <w:rPr>
          <w:b w:val="0"/>
          <w:bCs/>
        </w:rPr>
      </w:pPr>
      <w:r w:rsidRPr="00481D1E">
        <w:t xml:space="preserve">Figure </w:t>
      </w:r>
      <w:r>
        <w:t>S2</w:t>
      </w:r>
      <w:r w:rsidRPr="00481D1E">
        <w:rPr>
          <w:b w:val="0"/>
          <w:bCs/>
        </w:rPr>
        <w:t xml:space="preserve">. </w:t>
      </w:r>
      <w:proofErr w:type="spellStart"/>
      <w:r w:rsidRPr="00481D1E">
        <w:rPr>
          <w:b w:val="0"/>
          <w:bCs/>
        </w:rPr>
        <w:t>Hotz-Celsus</w:t>
      </w:r>
      <w:proofErr w:type="spellEnd"/>
      <w:r w:rsidRPr="00481D1E">
        <w:rPr>
          <w:b w:val="0"/>
          <w:bCs/>
        </w:rPr>
        <w:t xml:space="preserve"> technique for </w:t>
      </w:r>
      <w:proofErr w:type="spellStart"/>
      <w:r w:rsidRPr="00481D1E">
        <w:rPr>
          <w:b w:val="0"/>
          <w:bCs/>
        </w:rPr>
        <w:t>entropion</w:t>
      </w:r>
      <w:proofErr w:type="spellEnd"/>
      <w:r w:rsidRPr="00481D1E">
        <w:rPr>
          <w:b w:val="0"/>
          <w:bCs/>
        </w:rPr>
        <w:t xml:space="preserve"> correction. </w:t>
      </w:r>
      <w:r w:rsidRPr="009079B6">
        <w:rPr>
          <w:bCs/>
        </w:rPr>
        <w:t>A)</w:t>
      </w:r>
      <w:r w:rsidRPr="00481D1E">
        <w:rPr>
          <w:b w:val="0"/>
          <w:bCs/>
        </w:rPr>
        <w:t xml:space="preserve"> The eye is protected with a Jaeger spatula and the cut is made along the length of the </w:t>
      </w:r>
      <w:proofErr w:type="spellStart"/>
      <w:r w:rsidRPr="00481D1E">
        <w:rPr>
          <w:b w:val="0"/>
          <w:bCs/>
        </w:rPr>
        <w:t>entropion</w:t>
      </w:r>
      <w:proofErr w:type="spellEnd"/>
      <w:r w:rsidRPr="00481D1E">
        <w:rPr>
          <w:b w:val="0"/>
          <w:bCs/>
        </w:rPr>
        <w:t xml:space="preserve"> starting 3 mm from the margin and skin is removed in a crescent shape. </w:t>
      </w:r>
      <w:r w:rsidRPr="009079B6">
        <w:rPr>
          <w:bCs/>
        </w:rPr>
        <w:t>B)</w:t>
      </w:r>
      <w:r w:rsidRPr="00481D1E">
        <w:rPr>
          <w:b w:val="0"/>
          <w:bCs/>
        </w:rPr>
        <w:t xml:space="preserve"> Begin closing with simple stitches through the center of the wound. </w:t>
      </w:r>
      <w:r w:rsidRPr="009079B6">
        <w:rPr>
          <w:bCs/>
        </w:rPr>
        <w:t>C)</w:t>
      </w:r>
      <w:r w:rsidRPr="00481D1E">
        <w:rPr>
          <w:b w:val="0"/>
          <w:bCs/>
        </w:rPr>
        <w:t xml:space="preserve"> and </w:t>
      </w:r>
      <w:r w:rsidRPr="009079B6">
        <w:rPr>
          <w:bCs/>
        </w:rPr>
        <w:t>D)</w:t>
      </w:r>
      <w:r w:rsidRPr="00481D1E">
        <w:rPr>
          <w:b w:val="0"/>
          <w:bCs/>
        </w:rPr>
        <w:t xml:space="preserve"> Add stitches separated from each other, until the entire wound is covered.</w:t>
      </w:r>
    </w:p>
    <w:p w14:paraId="024B7F5F" w14:textId="68EB9802" w:rsidR="0065680A" w:rsidRDefault="0065680A" w:rsidP="0065680A">
      <w:pPr>
        <w:pStyle w:val="MDPI21heading1"/>
        <w:ind w:firstLine="511"/>
        <w:jc w:val="center"/>
        <w:rPr>
          <w:b w:val="0"/>
          <w:bCs/>
        </w:rPr>
      </w:pPr>
      <w:r>
        <w:rPr>
          <w:b w:val="0"/>
          <w:bCs/>
          <w:noProof/>
          <w:lang w:eastAsia="en-US" w:bidi="ar-SA"/>
        </w:rPr>
        <w:drawing>
          <wp:inline distT="0" distB="0" distL="0" distR="0" wp14:anchorId="61629479" wp14:editId="12DE9F22">
            <wp:extent cx="3781425" cy="2477167"/>
            <wp:effectExtent l="19050" t="19050" r="9525" b="18415"/>
            <wp:docPr id="13959795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797191" cy="2487495"/>
                    </a:xfrm>
                    <a:prstGeom prst="rect">
                      <a:avLst/>
                    </a:prstGeom>
                    <a:noFill/>
                    <a:ln>
                      <a:solidFill>
                        <a:schemeClr val="bg1">
                          <a:lumMod val="50000"/>
                        </a:schemeClr>
                      </a:solidFill>
                    </a:ln>
                  </pic:spPr>
                </pic:pic>
              </a:graphicData>
            </a:graphic>
          </wp:inline>
        </w:drawing>
      </w:r>
    </w:p>
    <w:p w14:paraId="7B9C1295" w14:textId="217195DF" w:rsidR="0065680A" w:rsidRPr="00481D1E" w:rsidRDefault="0065680A" w:rsidP="0065680A">
      <w:pPr>
        <w:pStyle w:val="MDPI21heading1"/>
        <w:jc w:val="both"/>
        <w:rPr>
          <w:b w:val="0"/>
          <w:bCs/>
        </w:rPr>
      </w:pPr>
      <w:r w:rsidRPr="00481D1E">
        <w:t xml:space="preserve">Figure </w:t>
      </w:r>
      <w:r w:rsidR="004D512A">
        <w:t>S3</w:t>
      </w:r>
      <w:r w:rsidRPr="00481D1E">
        <w:rPr>
          <w:b w:val="0"/>
          <w:bCs/>
        </w:rPr>
        <w:t xml:space="preserve">. </w:t>
      </w:r>
      <w:r w:rsidRPr="0065680A">
        <w:rPr>
          <w:b w:val="0"/>
          <w:bCs/>
        </w:rPr>
        <w:t xml:space="preserve">Modified </w:t>
      </w:r>
      <w:proofErr w:type="spellStart"/>
      <w:r w:rsidRPr="0065680A">
        <w:rPr>
          <w:b w:val="0"/>
          <w:bCs/>
        </w:rPr>
        <w:t>Hotz-Celsus</w:t>
      </w:r>
      <w:proofErr w:type="spellEnd"/>
      <w:r w:rsidRPr="0065680A">
        <w:rPr>
          <w:b w:val="0"/>
          <w:bCs/>
        </w:rPr>
        <w:t xml:space="preserve"> Technique with Wedge Resection </w:t>
      </w:r>
      <w:r w:rsidRPr="00481D1E">
        <w:rPr>
          <w:b w:val="0"/>
          <w:bCs/>
        </w:rPr>
        <w:t xml:space="preserve">for </w:t>
      </w:r>
      <w:proofErr w:type="spellStart"/>
      <w:r w:rsidRPr="00481D1E">
        <w:rPr>
          <w:b w:val="0"/>
          <w:bCs/>
        </w:rPr>
        <w:t>entropion</w:t>
      </w:r>
      <w:proofErr w:type="spellEnd"/>
      <w:r w:rsidRPr="00481D1E">
        <w:rPr>
          <w:b w:val="0"/>
          <w:bCs/>
        </w:rPr>
        <w:t xml:space="preserve"> correction</w:t>
      </w:r>
      <w:r>
        <w:rPr>
          <w:b w:val="0"/>
          <w:bCs/>
        </w:rPr>
        <w:t xml:space="preserve">. </w:t>
      </w:r>
      <w:r w:rsidRPr="00854571">
        <w:rPr>
          <w:bCs/>
        </w:rPr>
        <w:t>A)</w:t>
      </w:r>
      <w:r w:rsidRPr="0065680A">
        <w:rPr>
          <w:b w:val="0"/>
          <w:bCs/>
        </w:rPr>
        <w:t xml:space="preserve"> The eye is protected with a Jaeger spatula and an incision is made along the length of the </w:t>
      </w:r>
      <w:proofErr w:type="spellStart"/>
      <w:r w:rsidRPr="0065680A">
        <w:rPr>
          <w:b w:val="0"/>
          <w:bCs/>
        </w:rPr>
        <w:t>entropion</w:t>
      </w:r>
      <w:proofErr w:type="spellEnd"/>
      <w:r w:rsidRPr="0065680A">
        <w:rPr>
          <w:b w:val="0"/>
          <w:bCs/>
        </w:rPr>
        <w:t xml:space="preserve">, starting 3 mm from the margin. Then, the skin is removed in a crescent shape with a wedge. </w:t>
      </w:r>
      <w:r w:rsidRPr="00854571">
        <w:rPr>
          <w:bCs/>
        </w:rPr>
        <w:t>B)</w:t>
      </w:r>
      <w:r w:rsidRPr="0065680A">
        <w:rPr>
          <w:b w:val="0"/>
          <w:bCs/>
        </w:rPr>
        <w:t xml:space="preserve"> Closure is initiated with simple interrupted sutures through the </w:t>
      </w:r>
      <w:r w:rsidRPr="0065680A">
        <w:rPr>
          <w:b w:val="0"/>
          <w:bCs/>
        </w:rPr>
        <w:lastRenderedPageBreak/>
        <w:t xml:space="preserve">center of the wound. </w:t>
      </w:r>
      <w:r w:rsidRPr="00854571">
        <w:rPr>
          <w:bCs/>
        </w:rPr>
        <w:t>C)</w:t>
      </w:r>
      <w:r w:rsidRPr="0065680A">
        <w:rPr>
          <w:b w:val="0"/>
          <w:bCs/>
        </w:rPr>
        <w:t xml:space="preserve"> and </w:t>
      </w:r>
      <w:r w:rsidRPr="00854571">
        <w:rPr>
          <w:bCs/>
        </w:rPr>
        <w:t>D)</w:t>
      </w:r>
      <w:r w:rsidRPr="0065680A">
        <w:rPr>
          <w:b w:val="0"/>
          <w:bCs/>
        </w:rPr>
        <w:t xml:space="preserve"> Additional sutures are added spaced apart from each other until the entire wound is closed.</w:t>
      </w:r>
    </w:p>
    <w:p w14:paraId="4AE611F9" w14:textId="77777777" w:rsidR="000027A1" w:rsidRDefault="000027A1" w:rsidP="000027A1">
      <w:pPr>
        <w:pStyle w:val="MDPI31text"/>
        <w:ind w:left="2550" w:firstLine="510"/>
        <w:jc w:val="center"/>
      </w:pPr>
      <w:r w:rsidRPr="00B97B3F">
        <w:rPr>
          <w:noProof/>
          <w:lang w:eastAsia="en-US" w:bidi="ar-SA"/>
        </w:rPr>
        <w:drawing>
          <wp:inline distT="0" distB="0" distL="0" distR="0" wp14:anchorId="4889BB97" wp14:editId="12672C74">
            <wp:extent cx="4586541" cy="1885950"/>
            <wp:effectExtent l="19050" t="19050" r="24130" b="19050"/>
            <wp:docPr id="339033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grayscl/>
                      <a:extLst>
                        <a:ext uri="{28A0092B-C50C-407E-A947-70E740481C1C}">
                          <a14:useLocalDpi xmlns:a14="http://schemas.microsoft.com/office/drawing/2010/main" val="0"/>
                        </a:ext>
                      </a:extLst>
                    </a:blip>
                    <a:srcRect l="5639" t="10417" r="5206" b="19167"/>
                    <a:stretch/>
                  </pic:blipFill>
                  <pic:spPr bwMode="auto">
                    <a:xfrm>
                      <a:off x="0" y="0"/>
                      <a:ext cx="4590524" cy="1887588"/>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774C6348" w14:textId="79A43AFE" w:rsidR="000027A1" w:rsidRDefault="000027A1" w:rsidP="000027A1">
      <w:pPr>
        <w:pStyle w:val="MDPI31text"/>
        <w:ind w:left="2550" w:firstLine="0"/>
      </w:pPr>
      <w:r w:rsidRPr="00B97B3F">
        <w:rPr>
          <w:b/>
          <w:bCs/>
        </w:rPr>
        <w:t xml:space="preserve">Figure </w:t>
      </w:r>
      <w:r w:rsidR="004D512A">
        <w:rPr>
          <w:b/>
          <w:bCs/>
        </w:rPr>
        <w:t>S4</w:t>
      </w:r>
      <w:r w:rsidRPr="00B97B3F">
        <w:rPr>
          <w:b/>
          <w:bCs/>
        </w:rPr>
        <w:t>.</w:t>
      </w:r>
      <w:r w:rsidRPr="00B97B3F">
        <w:t xml:space="preserve"> </w:t>
      </w:r>
      <w:proofErr w:type="spellStart"/>
      <w:r w:rsidRPr="00B97B3F">
        <w:t>Stades</w:t>
      </w:r>
      <w:proofErr w:type="spellEnd"/>
      <w:r w:rsidRPr="00B97B3F">
        <w:t xml:space="preserve"> </w:t>
      </w:r>
      <w:r>
        <w:t>procedure:</w:t>
      </w:r>
      <w:r w:rsidRPr="00B97B3F">
        <w:t xml:space="preserve"> </w:t>
      </w:r>
      <w:r w:rsidRPr="00B97B3F">
        <w:rPr>
          <w:b/>
          <w:bCs/>
        </w:rPr>
        <w:t>A)</w:t>
      </w:r>
      <w:r w:rsidRPr="00B97B3F">
        <w:t xml:space="preserve"> 15 to 25mm of skin is removed from the eyelid in an arc</w:t>
      </w:r>
      <w:r>
        <w:t>,</w:t>
      </w:r>
      <w:r w:rsidRPr="00B97B3F">
        <w:t xml:space="preserve"> </w:t>
      </w:r>
      <w:r w:rsidRPr="00B97B3F">
        <w:rPr>
          <w:b/>
          <w:bCs/>
        </w:rPr>
        <w:t>B)</w:t>
      </w:r>
      <w:r w:rsidRPr="00B97B3F">
        <w:t xml:space="preserve"> The edge of the wound is dissected and cut </w:t>
      </w:r>
      <w:r w:rsidRPr="00B97B3F">
        <w:rPr>
          <w:b/>
          <w:bCs/>
        </w:rPr>
        <w:t>C)</w:t>
      </w:r>
      <w:r w:rsidRPr="00B97B3F">
        <w:t xml:space="preserve"> Stitches are made with absorbable material, until the entire wound is covered.</w:t>
      </w:r>
    </w:p>
    <w:p w14:paraId="793D4EC7" w14:textId="77777777" w:rsidR="000027A1" w:rsidRDefault="000027A1" w:rsidP="000027A1">
      <w:pPr>
        <w:pStyle w:val="MDPI21heading1"/>
        <w:rPr>
          <w:rFonts w:ascii="Segoe UI" w:hAnsi="Segoe UI" w:cs="Segoe UI"/>
          <w:color w:val="212121"/>
          <w:shd w:val="clear" w:color="auto" w:fill="FFFFFF"/>
        </w:rPr>
      </w:pPr>
    </w:p>
    <w:p w14:paraId="1D6CEED5" w14:textId="4893D6AF" w:rsidR="00DF59DB" w:rsidRDefault="00DF59DB" w:rsidP="00607376">
      <w:pPr>
        <w:pStyle w:val="MDPI63Notes"/>
        <w:rPr>
          <w:rFonts w:ascii="Segoe UI" w:hAnsi="Segoe UI" w:cs="Segoe UI"/>
          <w:color w:val="212121"/>
          <w:shd w:val="clear" w:color="auto" w:fill="FFFFFF"/>
        </w:rPr>
      </w:pPr>
    </w:p>
    <w:sectPr w:rsidR="00DF59DB" w:rsidSect="000027A1">
      <w:headerReference w:type="even" r:id="rId13"/>
      <w:head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6ADDA" w14:textId="77777777" w:rsidR="00DB57DE" w:rsidRDefault="00DB57DE">
      <w:pPr>
        <w:spacing w:line="240" w:lineRule="auto"/>
      </w:pPr>
      <w:r>
        <w:separator/>
      </w:r>
    </w:p>
  </w:endnote>
  <w:endnote w:type="continuationSeparator" w:id="0">
    <w:p w14:paraId="120F1A2F" w14:textId="77777777" w:rsidR="00DB57DE" w:rsidRDefault="00DB5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858E" w14:textId="77777777" w:rsidR="00B26A52" w:rsidRDefault="00B26A52" w:rsidP="0000273F">
    <w:pPr>
      <w:pStyle w:val="MDPIfooterfirstpage"/>
      <w:pBdr>
        <w:top w:val="single" w:sz="4" w:space="0" w:color="000000"/>
      </w:pBdr>
      <w:adjustRightInd w:val="0"/>
      <w:snapToGrid w:val="0"/>
      <w:spacing w:before="480" w:line="100" w:lineRule="exact"/>
      <w:rPr>
        <w:i/>
      </w:rPr>
    </w:pPr>
  </w:p>
  <w:p w14:paraId="68504218" w14:textId="77777777" w:rsidR="00B26A52" w:rsidRPr="008B308E" w:rsidRDefault="00B26A52" w:rsidP="00313025">
    <w:pPr>
      <w:pStyle w:val="MDPIfooterfirstpage"/>
      <w:tabs>
        <w:tab w:val="clear" w:pos="8845"/>
        <w:tab w:val="right" w:pos="10466"/>
      </w:tabs>
      <w:spacing w:line="240" w:lineRule="auto"/>
      <w:jc w:val="both"/>
      <w:rPr>
        <w:lang w:val="fr-CH"/>
      </w:rPr>
    </w:pPr>
    <w:r>
      <w:rPr>
        <w:i/>
      </w:rPr>
      <w:t>Animals</w:t>
    </w:r>
    <w:r>
      <w:t xml:space="preserve"> </w:t>
    </w:r>
    <w:r>
      <w:rPr>
        <w:b/>
      </w:rPr>
      <w:t>2023</w:t>
    </w:r>
    <w:r w:rsidRPr="008D4759">
      <w:t>,</w:t>
    </w:r>
    <w:r>
      <w:rPr>
        <w:i/>
      </w:rPr>
      <w:t xml:space="preserve"> 13</w:t>
    </w:r>
    <w:r w:rsidRPr="008D4759">
      <w:t xml:space="preserve">, </w:t>
    </w:r>
    <w:r>
      <w:t>x. https://doi.org/10.3390/xxxxx</w:t>
    </w:r>
    <w:r w:rsidRPr="008B308E">
      <w:rPr>
        <w:lang w:val="fr-CH"/>
      </w:rPr>
      <w:tab/>
    </w:r>
    <w:r w:rsidRPr="008B308E">
      <w:rPr>
        <w:lang w:val="fr-CH"/>
      </w:rPr>
      <w:t>www.mdpi.com/journal/</w:t>
    </w:r>
    <w:r w:rsidRPr="006D3519">
      <w:t>animals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8FF8A" w14:textId="77777777" w:rsidR="00DB57DE" w:rsidRDefault="00DB57DE">
      <w:pPr>
        <w:spacing w:line="240" w:lineRule="auto"/>
      </w:pPr>
      <w:r>
        <w:separator/>
      </w:r>
    </w:p>
  </w:footnote>
  <w:footnote w:type="continuationSeparator" w:id="0">
    <w:p w14:paraId="5BA50094" w14:textId="77777777" w:rsidR="00DB57DE" w:rsidRDefault="00DB5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D242" w14:textId="77777777" w:rsidR="00B26A52" w:rsidRDefault="00B26A52" w:rsidP="00A10BF0">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32DF7" w14:textId="1B04D277" w:rsidR="00B26A52" w:rsidRDefault="00B26A52" w:rsidP="00313025">
    <w:pPr>
      <w:tabs>
        <w:tab w:val="right" w:pos="10466"/>
      </w:tabs>
      <w:adjustRightInd w:val="0"/>
      <w:snapToGrid w:val="0"/>
      <w:spacing w:line="240" w:lineRule="auto"/>
      <w:rPr>
        <w:sz w:val="16"/>
      </w:rPr>
    </w:pPr>
    <w:r>
      <w:rPr>
        <w:i/>
        <w:sz w:val="16"/>
      </w:rPr>
      <w:t xml:space="preserve">Animals </w:t>
    </w:r>
    <w:r>
      <w:rPr>
        <w:b/>
        <w:sz w:val="16"/>
      </w:rPr>
      <w:t>2023</w:t>
    </w:r>
    <w:r w:rsidRPr="008D4759">
      <w:rPr>
        <w:sz w:val="16"/>
      </w:rPr>
      <w:t>,</w:t>
    </w:r>
    <w:r>
      <w:rPr>
        <w:i/>
        <w:sz w:val="16"/>
      </w:rPr>
      <w:t xml:space="preserve"> 13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sidR="006778DF">
      <w:rPr>
        <w:sz w:val="16"/>
      </w:rPr>
      <w:t>3</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6778DF">
      <w:rPr>
        <w:sz w:val="16"/>
      </w:rPr>
      <w:t>3</w:t>
    </w:r>
    <w:r>
      <w:rPr>
        <w:sz w:val="16"/>
      </w:rPr>
      <w:fldChar w:fldCharType="end"/>
    </w:r>
  </w:p>
  <w:p w14:paraId="2EC74E8C" w14:textId="77777777" w:rsidR="00B26A52" w:rsidRPr="00FA19F5" w:rsidRDefault="00B26A52" w:rsidP="0000273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B26A52" w:rsidRPr="00313025" w14:paraId="20EC543B" w14:textId="77777777" w:rsidTr="00510859">
      <w:trPr>
        <w:trHeight w:val="686"/>
      </w:trPr>
      <w:tc>
        <w:tcPr>
          <w:tcW w:w="3679" w:type="dxa"/>
          <w:shd w:val="clear" w:color="auto" w:fill="auto"/>
          <w:vAlign w:val="center"/>
        </w:tcPr>
        <w:p w14:paraId="0C7A8C86" w14:textId="77777777" w:rsidR="00B26A52" w:rsidRPr="009F687E" w:rsidRDefault="00B26A52" w:rsidP="00313025">
          <w:pPr>
            <w:pStyle w:val="Encabezado"/>
            <w:pBdr>
              <w:bottom w:val="none" w:sz="0" w:space="0" w:color="auto"/>
            </w:pBdr>
            <w:jc w:val="left"/>
            <w:rPr>
              <w:rFonts w:eastAsia="DengXian"/>
              <w:b/>
              <w:bCs/>
            </w:rPr>
          </w:pPr>
          <w:r w:rsidRPr="009F687E">
            <w:rPr>
              <w:rFonts w:eastAsia="DengXian"/>
              <w:b/>
              <w:bCs/>
              <w:i/>
              <w:lang w:eastAsia="en-US"/>
            </w:rPr>
            <w:drawing>
              <wp:inline distT="0" distB="0" distL="0" distR="0" wp14:anchorId="55B58CF2" wp14:editId="30ECF3AF">
                <wp:extent cx="1628140" cy="429260"/>
                <wp:effectExtent l="0" t="0" r="0" b="0"/>
                <wp:docPr id="7" name="Picture 3" descr="C:\Users\home\Desktop\logos\animal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animal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429260"/>
                        </a:xfrm>
                        <a:prstGeom prst="rect">
                          <a:avLst/>
                        </a:prstGeom>
                        <a:noFill/>
                        <a:ln>
                          <a:noFill/>
                        </a:ln>
                      </pic:spPr>
                    </pic:pic>
                  </a:graphicData>
                </a:graphic>
              </wp:inline>
            </w:drawing>
          </w:r>
        </w:p>
      </w:tc>
      <w:tc>
        <w:tcPr>
          <w:tcW w:w="4535" w:type="dxa"/>
          <w:shd w:val="clear" w:color="auto" w:fill="auto"/>
          <w:vAlign w:val="center"/>
        </w:tcPr>
        <w:p w14:paraId="546D9D56" w14:textId="77777777" w:rsidR="00B26A52" w:rsidRPr="009F687E" w:rsidRDefault="00B26A52" w:rsidP="00313025">
          <w:pPr>
            <w:pStyle w:val="Encabezado"/>
            <w:pBdr>
              <w:bottom w:val="none" w:sz="0" w:space="0" w:color="auto"/>
            </w:pBdr>
            <w:rPr>
              <w:rFonts w:eastAsia="DengXian"/>
              <w:b/>
              <w:bCs/>
            </w:rPr>
          </w:pPr>
        </w:p>
      </w:tc>
      <w:tc>
        <w:tcPr>
          <w:tcW w:w="2273" w:type="dxa"/>
          <w:shd w:val="clear" w:color="auto" w:fill="auto"/>
          <w:vAlign w:val="center"/>
        </w:tcPr>
        <w:p w14:paraId="0C39CFFA" w14:textId="77777777" w:rsidR="00B26A52" w:rsidRPr="009F687E" w:rsidRDefault="00B26A52" w:rsidP="00510859">
          <w:pPr>
            <w:pStyle w:val="Encabezado"/>
            <w:pBdr>
              <w:bottom w:val="none" w:sz="0" w:space="0" w:color="auto"/>
            </w:pBdr>
            <w:jc w:val="right"/>
            <w:rPr>
              <w:rFonts w:eastAsia="DengXian"/>
              <w:b/>
              <w:bCs/>
            </w:rPr>
          </w:pPr>
          <w:r>
            <w:rPr>
              <w:rFonts w:eastAsia="DengXian"/>
              <w:b/>
              <w:bCs/>
              <w:lang w:eastAsia="en-US"/>
            </w:rPr>
            <w:drawing>
              <wp:inline distT="0" distB="0" distL="0" distR="0" wp14:anchorId="0D4D5D44" wp14:editId="6BFFA143">
                <wp:extent cx="540000" cy="360000"/>
                <wp:effectExtent l="0" t="0" r="0" b="2540"/>
                <wp:docPr id="8"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25682DEE" w14:textId="77777777" w:rsidR="00B26A52" w:rsidRPr="00474BBB" w:rsidRDefault="00B26A52" w:rsidP="0000273F">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B6D20C58"/>
    <w:lvl w:ilvl="0" w:tplc="9540277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A2702754"/>
    <w:lvl w:ilvl="0" w:tplc="5F62AF96">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0B278C7"/>
    <w:multiLevelType w:val="hybridMultilevel"/>
    <w:tmpl w:val="8222B58E"/>
    <w:lvl w:ilvl="0" w:tplc="0A3A933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F0D2060"/>
    <w:multiLevelType w:val="hybridMultilevel"/>
    <w:tmpl w:val="CA18A7B6"/>
    <w:lvl w:ilvl="0" w:tplc="3F8C35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6"/>
  </w:num>
  <w:num w:numId="6">
    <w:abstractNumId w:val="10"/>
  </w:num>
  <w:num w:numId="7">
    <w:abstractNumId w:val="1"/>
  </w:num>
  <w:num w:numId="8">
    <w:abstractNumId w:val="10"/>
  </w:num>
  <w:num w:numId="9">
    <w:abstractNumId w:val="1"/>
  </w:num>
  <w:num w:numId="10">
    <w:abstractNumId w:val="10"/>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num>
  <w:num w:numId="16">
    <w:abstractNumId w:val="0"/>
  </w:num>
  <w:num w:numId="17">
    <w:abstractNumId w:val="9"/>
  </w:num>
  <w:num w:numId="18">
    <w:abstractNumId w:val="0"/>
  </w:num>
  <w:num w:numId="19">
    <w:abstractNumId w:val="10"/>
  </w:num>
  <w:num w:numId="20">
    <w:abstractNumId w:val="1"/>
  </w:num>
  <w:num w:numId="21">
    <w:abstractNumId w:val="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DC"/>
    <w:rsid w:val="00000840"/>
    <w:rsid w:val="000009A5"/>
    <w:rsid w:val="0000273F"/>
    <w:rsid w:val="000027A1"/>
    <w:rsid w:val="0000425C"/>
    <w:rsid w:val="00010A2A"/>
    <w:rsid w:val="000210F8"/>
    <w:rsid w:val="00023BD4"/>
    <w:rsid w:val="000317B7"/>
    <w:rsid w:val="00031CB1"/>
    <w:rsid w:val="00035404"/>
    <w:rsid w:val="00036A2F"/>
    <w:rsid w:val="00040818"/>
    <w:rsid w:val="00044296"/>
    <w:rsid w:val="00052190"/>
    <w:rsid w:val="00057B3B"/>
    <w:rsid w:val="000617FF"/>
    <w:rsid w:val="00062BCE"/>
    <w:rsid w:val="00065C2F"/>
    <w:rsid w:val="00065E4D"/>
    <w:rsid w:val="0007115F"/>
    <w:rsid w:val="00071452"/>
    <w:rsid w:val="00072B1B"/>
    <w:rsid w:val="00072BEB"/>
    <w:rsid w:val="000745B3"/>
    <w:rsid w:val="00074CC9"/>
    <w:rsid w:val="00077A81"/>
    <w:rsid w:val="00081CED"/>
    <w:rsid w:val="000869A9"/>
    <w:rsid w:val="00090196"/>
    <w:rsid w:val="00091A25"/>
    <w:rsid w:val="000926CC"/>
    <w:rsid w:val="00092AA3"/>
    <w:rsid w:val="00095D90"/>
    <w:rsid w:val="000A09B3"/>
    <w:rsid w:val="000A25F9"/>
    <w:rsid w:val="000A5AE8"/>
    <w:rsid w:val="000A5B25"/>
    <w:rsid w:val="000A63DD"/>
    <w:rsid w:val="000A7774"/>
    <w:rsid w:val="000B4B56"/>
    <w:rsid w:val="000B571A"/>
    <w:rsid w:val="000C07AD"/>
    <w:rsid w:val="000D3EB0"/>
    <w:rsid w:val="000D52D7"/>
    <w:rsid w:val="000E6648"/>
    <w:rsid w:val="000F15A6"/>
    <w:rsid w:val="000F2CCB"/>
    <w:rsid w:val="000F5B55"/>
    <w:rsid w:val="000F625B"/>
    <w:rsid w:val="000F65F0"/>
    <w:rsid w:val="000F7B15"/>
    <w:rsid w:val="00101399"/>
    <w:rsid w:val="00103A10"/>
    <w:rsid w:val="001132F9"/>
    <w:rsid w:val="00116A52"/>
    <w:rsid w:val="00121567"/>
    <w:rsid w:val="00121F38"/>
    <w:rsid w:val="00126CF9"/>
    <w:rsid w:val="00131944"/>
    <w:rsid w:val="0013596F"/>
    <w:rsid w:val="00140F31"/>
    <w:rsid w:val="001419D1"/>
    <w:rsid w:val="00150717"/>
    <w:rsid w:val="00155B52"/>
    <w:rsid w:val="00162E86"/>
    <w:rsid w:val="00180291"/>
    <w:rsid w:val="00183ADA"/>
    <w:rsid w:val="00196C80"/>
    <w:rsid w:val="0019728B"/>
    <w:rsid w:val="00197A03"/>
    <w:rsid w:val="001A09C8"/>
    <w:rsid w:val="001A48F0"/>
    <w:rsid w:val="001A695E"/>
    <w:rsid w:val="001B27CF"/>
    <w:rsid w:val="001B41B2"/>
    <w:rsid w:val="001B5442"/>
    <w:rsid w:val="001C2B62"/>
    <w:rsid w:val="001C6B9C"/>
    <w:rsid w:val="001D1B54"/>
    <w:rsid w:val="001D317A"/>
    <w:rsid w:val="001D61F6"/>
    <w:rsid w:val="001E0D28"/>
    <w:rsid w:val="001E2AEB"/>
    <w:rsid w:val="001E5D61"/>
    <w:rsid w:val="001E67F4"/>
    <w:rsid w:val="001F44BD"/>
    <w:rsid w:val="001F6532"/>
    <w:rsid w:val="00200CA7"/>
    <w:rsid w:val="00206A6E"/>
    <w:rsid w:val="002109B5"/>
    <w:rsid w:val="00222812"/>
    <w:rsid w:val="002242FE"/>
    <w:rsid w:val="00224ADC"/>
    <w:rsid w:val="002251BD"/>
    <w:rsid w:val="002261D2"/>
    <w:rsid w:val="00233F1A"/>
    <w:rsid w:val="002370EE"/>
    <w:rsid w:val="002379B9"/>
    <w:rsid w:val="00240D1C"/>
    <w:rsid w:val="002433F0"/>
    <w:rsid w:val="00246AE8"/>
    <w:rsid w:val="00246DBD"/>
    <w:rsid w:val="002506F9"/>
    <w:rsid w:val="00251076"/>
    <w:rsid w:val="00253A90"/>
    <w:rsid w:val="0026151E"/>
    <w:rsid w:val="00266735"/>
    <w:rsid w:val="00267886"/>
    <w:rsid w:val="00267A9B"/>
    <w:rsid w:val="00270ABC"/>
    <w:rsid w:val="00271268"/>
    <w:rsid w:val="002722BC"/>
    <w:rsid w:val="00273EA5"/>
    <w:rsid w:val="00284018"/>
    <w:rsid w:val="002A28E8"/>
    <w:rsid w:val="002A4895"/>
    <w:rsid w:val="002A533A"/>
    <w:rsid w:val="002A64D3"/>
    <w:rsid w:val="002B00E6"/>
    <w:rsid w:val="002B149B"/>
    <w:rsid w:val="002B2CF9"/>
    <w:rsid w:val="002B3682"/>
    <w:rsid w:val="002C21FD"/>
    <w:rsid w:val="002C4272"/>
    <w:rsid w:val="002C4622"/>
    <w:rsid w:val="002C57A6"/>
    <w:rsid w:val="002D0D47"/>
    <w:rsid w:val="002D35A2"/>
    <w:rsid w:val="002D7835"/>
    <w:rsid w:val="002E0E7F"/>
    <w:rsid w:val="002E2160"/>
    <w:rsid w:val="002E2932"/>
    <w:rsid w:val="002E7A87"/>
    <w:rsid w:val="002F5F85"/>
    <w:rsid w:val="003069BF"/>
    <w:rsid w:val="00313025"/>
    <w:rsid w:val="00315202"/>
    <w:rsid w:val="00316F3B"/>
    <w:rsid w:val="0032135F"/>
    <w:rsid w:val="00326141"/>
    <w:rsid w:val="00334278"/>
    <w:rsid w:val="0033455E"/>
    <w:rsid w:val="003355EF"/>
    <w:rsid w:val="00340566"/>
    <w:rsid w:val="00350A18"/>
    <w:rsid w:val="00351D10"/>
    <w:rsid w:val="00352CDC"/>
    <w:rsid w:val="00354F7C"/>
    <w:rsid w:val="003559C0"/>
    <w:rsid w:val="003563E8"/>
    <w:rsid w:val="0035782F"/>
    <w:rsid w:val="00361A80"/>
    <w:rsid w:val="00366FE3"/>
    <w:rsid w:val="00386EE0"/>
    <w:rsid w:val="00387BAA"/>
    <w:rsid w:val="00392DF1"/>
    <w:rsid w:val="0039792D"/>
    <w:rsid w:val="003A3608"/>
    <w:rsid w:val="003B0325"/>
    <w:rsid w:val="003B1C74"/>
    <w:rsid w:val="003B341A"/>
    <w:rsid w:val="003B5A50"/>
    <w:rsid w:val="003B65EB"/>
    <w:rsid w:val="003C1F74"/>
    <w:rsid w:val="003C4747"/>
    <w:rsid w:val="003D026B"/>
    <w:rsid w:val="003D267B"/>
    <w:rsid w:val="003D6C2F"/>
    <w:rsid w:val="003D7617"/>
    <w:rsid w:val="003E0190"/>
    <w:rsid w:val="003E1240"/>
    <w:rsid w:val="003E1A5A"/>
    <w:rsid w:val="003E46DF"/>
    <w:rsid w:val="003F050D"/>
    <w:rsid w:val="003F1635"/>
    <w:rsid w:val="003F2AB0"/>
    <w:rsid w:val="003F3469"/>
    <w:rsid w:val="003F5F5D"/>
    <w:rsid w:val="004001A0"/>
    <w:rsid w:val="00401D30"/>
    <w:rsid w:val="00404364"/>
    <w:rsid w:val="00413713"/>
    <w:rsid w:val="00413D92"/>
    <w:rsid w:val="00420B24"/>
    <w:rsid w:val="004256E5"/>
    <w:rsid w:val="00430B25"/>
    <w:rsid w:val="004317D1"/>
    <w:rsid w:val="0043338D"/>
    <w:rsid w:val="004511D3"/>
    <w:rsid w:val="00454F52"/>
    <w:rsid w:val="00455686"/>
    <w:rsid w:val="00455988"/>
    <w:rsid w:val="00456259"/>
    <w:rsid w:val="00457BBC"/>
    <w:rsid w:val="004626D0"/>
    <w:rsid w:val="0047132B"/>
    <w:rsid w:val="00472C35"/>
    <w:rsid w:val="00474BBB"/>
    <w:rsid w:val="00476C36"/>
    <w:rsid w:val="00481A4A"/>
    <w:rsid w:val="00481D1E"/>
    <w:rsid w:val="00485EFD"/>
    <w:rsid w:val="00486C58"/>
    <w:rsid w:val="00486C88"/>
    <w:rsid w:val="0049587A"/>
    <w:rsid w:val="00496979"/>
    <w:rsid w:val="004A673B"/>
    <w:rsid w:val="004A6C8E"/>
    <w:rsid w:val="004B2C28"/>
    <w:rsid w:val="004B5DB5"/>
    <w:rsid w:val="004C0827"/>
    <w:rsid w:val="004C1C61"/>
    <w:rsid w:val="004C2317"/>
    <w:rsid w:val="004C4B1D"/>
    <w:rsid w:val="004C6103"/>
    <w:rsid w:val="004D512A"/>
    <w:rsid w:val="004D6352"/>
    <w:rsid w:val="004E312F"/>
    <w:rsid w:val="004E5595"/>
    <w:rsid w:val="004E5659"/>
    <w:rsid w:val="004F1E9C"/>
    <w:rsid w:val="004F45DA"/>
    <w:rsid w:val="004F6313"/>
    <w:rsid w:val="00500E42"/>
    <w:rsid w:val="00504CA3"/>
    <w:rsid w:val="00505BEF"/>
    <w:rsid w:val="00510859"/>
    <w:rsid w:val="0051330D"/>
    <w:rsid w:val="00515729"/>
    <w:rsid w:val="00516AED"/>
    <w:rsid w:val="00517282"/>
    <w:rsid w:val="00521100"/>
    <w:rsid w:val="00532268"/>
    <w:rsid w:val="00536AC5"/>
    <w:rsid w:val="00540EA5"/>
    <w:rsid w:val="00544941"/>
    <w:rsid w:val="00567065"/>
    <w:rsid w:val="005706DB"/>
    <w:rsid w:val="00571008"/>
    <w:rsid w:val="00572FBF"/>
    <w:rsid w:val="00576BE6"/>
    <w:rsid w:val="005833A1"/>
    <w:rsid w:val="005835A7"/>
    <w:rsid w:val="00590FA1"/>
    <w:rsid w:val="00591E36"/>
    <w:rsid w:val="0059465D"/>
    <w:rsid w:val="00594DC6"/>
    <w:rsid w:val="00596C85"/>
    <w:rsid w:val="005B221E"/>
    <w:rsid w:val="005B3260"/>
    <w:rsid w:val="005B46A0"/>
    <w:rsid w:val="005B494D"/>
    <w:rsid w:val="005C3113"/>
    <w:rsid w:val="005D0338"/>
    <w:rsid w:val="005D4B0E"/>
    <w:rsid w:val="005E0472"/>
    <w:rsid w:val="005E0718"/>
    <w:rsid w:val="005E0A6D"/>
    <w:rsid w:val="005E20C8"/>
    <w:rsid w:val="005E5739"/>
    <w:rsid w:val="005F057E"/>
    <w:rsid w:val="005F0B37"/>
    <w:rsid w:val="005F341A"/>
    <w:rsid w:val="005F4998"/>
    <w:rsid w:val="006000C0"/>
    <w:rsid w:val="0060709E"/>
    <w:rsid w:val="00607376"/>
    <w:rsid w:val="00607802"/>
    <w:rsid w:val="0061246A"/>
    <w:rsid w:val="00620191"/>
    <w:rsid w:val="00620C3D"/>
    <w:rsid w:val="0062643D"/>
    <w:rsid w:val="00626B04"/>
    <w:rsid w:val="00627C23"/>
    <w:rsid w:val="006301BB"/>
    <w:rsid w:val="00630F2C"/>
    <w:rsid w:val="00632905"/>
    <w:rsid w:val="00640B28"/>
    <w:rsid w:val="0064366B"/>
    <w:rsid w:val="006451E4"/>
    <w:rsid w:val="006529DF"/>
    <w:rsid w:val="0065680A"/>
    <w:rsid w:val="00662695"/>
    <w:rsid w:val="00671937"/>
    <w:rsid w:val="0067766B"/>
    <w:rsid w:val="006778DF"/>
    <w:rsid w:val="0068426D"/>
    <w:rsid w:val="006865A4"/>
    <w:rsid w:val="00687949"/>
    <w:rsid w:val="00690510"/>
    <w:rsid w:val="00692393"/>
    <w:rsid w:val="006951D3"/>
    <w:rsid w:val="00695CE7"/>
    <w:rsid w:val="00696367"/>
    <w:rsid w:val="00696601"/>
    <w:rsid w:val="006A20B3"/>
    <w:rsid w:val="006A6A00"/>
    <w:rsid w:val="006B00C9"/>
    <w:rsid w:val="006B16E9"/>
    <w:rsid w:val="006B1E9F"/>
    <w:rsid w:val="006B4382"/>
    <w:rsid w:val="006C16C3"/>
    <w:rsid w:val="006C4B4D"/>
    <w:rsid w:val="006C5640"/>
    <w:rsid w:val="006C5D52"/>
    <w:rsid w:val="006C5EBF"/>
    <w:rsid w:val="006C6598"/>
    <w:rsid w:val="006C6FED"/>
    <w:rsid w:val="006D0FE4"/>
    <w:rsid w:val="006E354E"/>
    <w:rsid w:val="006E7206"/>
    <w:rsid w:val="006F19D5"/>
    <w:rsid w:val="006F3001"/>
    <w:rsid w:val="006F36ED"/>
    <w:rsid w:val="006F4ACC"/>
    <w:rsid w:val="006F635B"/>
    <w:rsid w:val="006F7043"/>
    <w:rsid w:val="0070477D"/>
    <w:rsid w:val="007054ED"/>
    <w:rsid w:val="0070676F"/>
    <w:rsid w:val="007100DE"/>
    <w:rsid w:val="007177E3"/>
    <w:rsid w:val="00720EC1"/>
    <w:rsid w:val="00725CE9"/>
    <w:rsid w:val="00730CC4"/>
    <w:rsid w:val="0073212B"/>
    <w:rsid w:val="00732F1F"/>
    <w:rsid w:val="00735CDA"/>
    <w:rsid w:val="00745235"/>
    <w:rsid w:val="0074535E"/>
    <w:rsid w:val="00762D45"/>
    <w:rsid w:val="0077049B"/>
    <w:rsid w:val="00772A0E"/>
    <w:rsid w:val="00773A99"/>
    <w:rsid w:val="00775C36"/>
    <w:rsid w:val="0077614F"/>
    <w:rsid w:val="00785931"/>
    <w:rsid w:val="007870AD"/>
    <w:rsid w:val="0079738D"/>
    <w:rsid w:val="007A0638"/>
    <w:rsid w:val="007A404A"/>
    <w:rsid w:val="007A4795"/>
    <w:rsid w:val="007A5641"/>
    <w:rsid w:val="007A5DFC"/>
    <w:rsid w:val="007A6968"/>
    <w:rsid w:val="007B14DC"/>
    <w:rsid w:val="007B72C9"/>
    <w:rsid w:val="007B7BB1"/>
    <w:rsid w:val="007C27F0"/>
    <w:rsid w:val="007D06A2"/>
    <w:rsid w:val="007D59DE"/>
    <w:rsid w:val="007D69FA"/>
    <w:rsid w:val="007E1525"/>
    <w:rsid w:val="007E30D1"/>
    <w:rsid w:val="007F1D93"/>
    <w:rsid w:val="007F47E0"/>
    <w:rsid w:val="007F5016"/>
    <w:rsid w:val="007F78A4"/>
    <w:rsid w:val="008029F1"/>
    <w:rsid w:val="00804D77"/>
    <w:rsid w:val="0080717D"/>
    <w:rsid w:val="00813B00"/>
    <w:rsid w:val="00820D6E"/>
    <w:rsid w:val="00825E17"/>
    <w:rsid w:val="0082634B"/>
    <w:rsid w:val="008263EE"/>
    <w:rsid w:val="00831BE9"/>
    <w:rsid w:val="00837C8E"/>
    <w:rsid w:val="00843E41"/>
    <w:rsid w:val="00845B81"/>
    <w:rsid w:val="00846673"/>
    <w:rsid w:val="00847126"/>
    <w:rsid w:val="00847F9A"/>
    <w:rsid w:val="0085034E"/>
    <w:rsid w:val="00854571"/>
    <w:rsid w:val="0085650A"/>
    <w:rsid w:val="0085723B"/>
    <w:rsid w:val="008611B6"/>
    <w:rsid w:val="00861F40"/>
    <w:rsid w:val="008646CB"/>
    <w:rsid w:val="008671AC"/>
    <w:rsid w:val="00867248"/>
    <w:rsid w:val="00873A00"/>
    <w:rsid w:val="008750E1"/>
    <w:rsid w:val="0088103C"/>
    <w:rsid w:val="008837F1"/>
    <w:rsid w:val="00891E99"/>
    <w:rsid w:val="008928EA"/>
    <w:rsid w:val="00892A3D"/>
    <w:rsid w:val="00893394"/>
    <w:rsid w:val="0089563C"/>
    <w:rsid w:val="00895870"/>
    <w:rsid w:val="0089689C"/>
    <w:rsid w:val="00897AC7"/>
    <w:rsid w:val="00897EB1"/>
    <w:rsid w:val="008A4C65"/>
    <w:rsid w:val="008B2045"/>
    <w:rsid w:val="008C1C8D"/>
    <w:rsid w:val="008C7F5E"/>
    <w:rsid w:val="008D2E57"/>
    <w:rsid w:val="008D4759"/>
    <w:rsid w:val="008D5547"/>
    <w:rsid w:val="008D5A6F"/>
    <w:rsid w:val="008D5D0A"/>
    <w:rsid w:val="008E51FE"/>
    <w:rsid w:val="008F1710"/>
    <w:rsid w:val="008F2C6C"/>
    <w:rsid w:val="009011B0"/>
    <w:rsid w:val="009017E1"/>
    <w:rsid w:val="009079B6"/>
    <w:rsid w:val="00910572"/>
    <w:rsid w:val="00914EC7"/>
    <w:rsid w:val="00922524"/>
    <w:rsid w:val="00930E6C"/>
    <w:rsid w:val="00931B5B"/>
    <w:rsid w:val="00937B73"/>
    <w:rsid w:val="009436A7"/>
    <w:rsid w:val="009461C3"/>
    <w:rsid w:val="009548EF"/>
    <w:rsid w:val="009565C0"/>
    <w:rsid w:val="00964A34"/>
    <w:rsid w:val="009659EB"/>
    <w:rsid w:val="0097159B"/>
    <w:rsid w:val="0097465F"/>
    <w:rsid w:val="009757E6"/>
    <w:rsid w:val="00980944"/>
    <w:rsid w:val="0098428A"/>
    <w:rsid w:val="00984ACB"/>
    <w:rsid w:val="009854DD"/>
    <w:rsid w:val="00985A82"/>
    <w:rsid w:val="00990F1A"/>
    <w:rsid w:val="0099229B"/>
    <w:rsid w:val="009924BE"/>
    <w:rsid w:val="00997044"/>
    <w:rsid w:val="009A377E"/>
    <w:rsid w:val="009A75F6"/>
    <w:rsid w:val="009B1B39"/>
    <w:rsid w:val="009B1ED7"/>
    <w:rsid w:val="009B3E0E"/>
    <w:rsid w:val="009B6285"/>
    <w:rsid w:val="009B6970"/>
    <w:rsid w:val="009B79C0"/>
    <w:rsid w:val="009C043E"/>
    <w:rsid w:val="009C0D3E"/>
    <w:rsid w:val="009C71EA"/>
    <w:rsid w:val="009D1DC9"/>
    <w:rsid w:val="009D2AAC"/>
    <w:rsid w:val="009E0B08"/>
    <w:rsid w:val="009F0AB9"/>
    <w:rsid w:val="009F687E"/>
    <w:rsid w:val="009F6BD9"/>
    <w:rsid w:val="009F70E6"/>
    <w:rsid w:val="00A02571"/>
    <w:rsid w:val="00A03837"/>
    <w:rsid w:val="00A0528C"/>
    <w:rsid w:val="00A0706F"/>
    <w:rsid w:val="00A10BF0"/>
    <w:rsid w:val="00A10EE1"/>
    <w:rsid w:val="00A11763"/>
    <w:rsid w:val="00A218D9"/>
    <w:rsid w:val="00A3224C"/>
    <w:rsid w:val="00A35AD4"/>
    <w:rsid w:val="00A37B0D"/>
    <w:rsid w:val="00A408DD"/>
    <w:rsid w:val="00A45E3E"/>
    <w:rsid w:val="00A46EA3"/>
    <w:rsid w:val="00A514BE"/>
    <w:rsid w:val="00A53483"/>
    <w:rsid w:val="00A6011B"/>
    <w:rsid w:val="00A601C5"/>
    <w:rsid w:val="00A6270D"/>
    <w:rsid w:val="00A6314B"/>
    <w:rsid w:val="00A636E1"/>
    <w:rsid w:val="00A70494"/>
    <w:rsid w:val="00A74FA4"/>
    <w:rsid w:val="00A9130D"/>
    <w:rsid w:val="00A9433C"/>
    <w:rsid w:val="00AA14A8"/>
    <w:rsid w:val="00AA2C69"/>
    <w:rsid w:val="00AA6034"/>
    <w:rsid w:val="00AB483C"/>
    <w:rsid w:val="00AC3BD5"/>
    <w:rsid w:val="00AC48B2"/>
    <w:rsid w:val="00AC62AC"/>
    <w:rsid w:val="00AC6D5B"/>
    <w:rsid w:val="00AD7138"/>
    <w:rsid w:val="00AE11CB"/>
    <w:rsid w:val="00AE333C"/>
    <w:rsid w:val="00AE3F19"/>
    <w:rsid w:val="00AE55A2"/>
    <w:rsid w:val="00AE7357"/>
    <w:rsid w:val="00AF1E37"/>
    <w:rsid w:val="00AF3BED"/>
    <w:rsid w:val="00AF3C79"/>
    <w:rsid w:val="00AF6CBF"/>
    <w:rsid w:val="00AF7F0C"/>
    <w:rsid w:val="00B005D2"/>
    <w:rsid w:val="00B0434C"/>
    <w:rsid w:val="00B123AA"/>
    <w:rsid w:val="00B16C75"/>
    <w:rsid w:val="00B23FE8"/>
    <w:rsid w:val="00B26A52"/>
    <w:rsid w:val="00B306A7"/>
    <w:rsid w:val="00B32485"/>
    <w:rsid w:val="00B33EC2"/>
    <w:rsid w:val="00B4464E"/>
    <w:rsid w:val="00B47050"/>
    <w:rsid w:val="00B54F00"/>
    <w:rsid w:val="00B56087"/>
    <w:rsid w:val="00B56606"/>
    <w:rsid w:val="00B60894"/>
    <w:rsid w:val="00B60A20"/>
    <w:rsid w:val="00B67374"/>
    <w:rsid w:val="00B7012E"/>
    <w:rsid w:val="00B71384"/>
    <w:rsid w:val="00B77C40"/>
    <w:rsid w:val="00B97B3F"/>
    <w:rsid w:val="00BA1032"/>
    <w:rsid w:val="00BA37A3"/>
    <w:rsid w:val="00BA6DD2"/>
    <w:rsid w:val="00BB09BC"/>
    <w:rsid w:val="00BB2A16"/>
    <w:rsid w:val="00BB622E"/>
    <w:rsid w:val="00BB684C"/>
    <w:rsid w:val="00BC1C06"/>
    <w:rsid w:val="00BD0443"/>
    <w:rsid w:val="00BD2EDC"/>
    <w:rsid w:val="00BD6255"/>
    <w:rsid w:val="00BE1BB7"/>
    <w:rsid w:val="00BE24FC"/>
    <w:rsid w:val="00BE5FC7"/>
    <w:rsid w:val="00BF2D21"/>
    <w:rsid w:val="00BF5140"/>
    <w:rsid w:val="00BF71C1"/>
    <w:rsid w:val="00C02EB8"/>
    <w:rsid w:val="00C031E7"/>
    <w:rsid w:val="00C10331"/>
    <w:rsid w:val="00C43E34"/>
    <w:rsid w:val="00C45439"/>
    <w:rsid w:val="00C45EB9"/>
    <w:rsid w:val="00C5095A"/>
    <w:rsid w:val="00C5255C"/>
    <w:rsid w:val="00C52934"/>
    <w:rsid w:val="00C5498F"/>
    <w:rsid w:val="00C56A50"/>
    <w:rsid w:val="00C61905"/>
    <w:rsid w:val="00C7281D"/>
    <w:rsid w:val="00C777FA"/>
    <w:rsid w:val="00C82967"/>
    <w:rsid w:val="00C901FC"/>
    <w:rsid w:val="00C903CE"/>
    <w:rsid w:val="00C9118C"/>
    <w:rsid w:val="00C92B22"/>
    <w:rsid w:val="00CA4875"/>
    <w:rsid w:val="00CA5FAE"/>
    <w:rsid w:val="00CA735C"/>
    <w:rsid w:val="00CC2B87"/>
    <w:rsid w:val="00CD2F36"/>
    <w:rsid w:val="00CD60FE"/>
    <w:rsid w:val="00CE12E5"/>
    <w:rsid w:val="00D02421"/>
    <w:rsid w:val="00D12939"/>
    <w:rsid w:val="00D14A86"/>
    <w:rsid w:val="00D20C10"/>
    <w:rsid w:val="00D21FB9"/>
    <w:rsid w:val="00D23EFE"/>
    <w:rsid w:val="00D24657"/>
    <w:rsid w:val="00D3540D"/>
    <w:rsid w:val="00D4154C"/>
    <w:rsid w:val="00D44E67"/>
    <w:rsid w:val="00D513CC"/>
    <w:rsid w:val="00D516E5"/>
    <w:rsid w:val="00D53B5F"/>
    <w:rsid w:val="00D5495D"/>
    <w:rsid w:val="00D565D0"/>
    <w:rsid w:val="00D569D9"/>
    <w:rsid w:val="00D6174F"/>
    <w:rsid w:val="00D67C29"/>
    <w:rsid w:val="00D715B4"/>
    <w:rsid w:val="00D82B07"/>
    <w:rsid w:val="00D85A80"/>
    <w:rsid w:val="00D86B5D"/>
    <w:rsid w:val="00D93F80"/>
    <w:rsid w:val="00D954C5"/>
    <w:rsid w:val="00DA2E28"/>
    <w:rsid w:val="00DA34C2"/>
    <w:rsid w:val="00DA6E86"/>
    <w:rsid w:val="00DB2AB3"/>
    <w:rsid w:val="00DB57DE"/>
    <w:rsid w:val="00DC0871"/>
    <w:rsid w:val="00DC491C"/>
    <w:rsid w:val="00DC7740"/>
    <w:rsid w:val="00DD41B4"/>
    <w:rsid w:val="00DE0B13"/>
    <w:rsid w:val="00DE27C7"/>
    <w:rsid w:val="00DE318C"/>
    <w:rsid w:val="00DF0CEA"/>
    <w:rsid w:val="00DF0F42"/>
    <w:rsid w:val="00DF59DB"/>
    <w:rsid w:val="00DF76D0"/>
    <w:rsid w:val="00E005EA"/>
    <w:rsid w:val="00E026A9"/>
    <w:rsid w:val="00E027E8"/>
    <w:rsid w:val="00E035FD"/>
    <w:rsid w:val="00E037CB"/>
    <w:rsid w:val="00E04BE4"/>
    <w:rsid w:val="00E07552"/>
    <w:rsid w:val="00E137A9"/>
    <w:rsid w:val="00E141C4"/>
    <w:rsid w:val="00E15BAA"/>
    <w:rsid w:val="00E206EC"/>
    <w:rsid w:val="00E25540"/>
    <w:rsid w:val="00E264AD"/>
    <w:rsid w:val="00E3360A"/>
    <w:rsid w:val="00E36180"/>
    <w:rsid w:val="00E372D0"/>
    <w:rsid w:val="00E37EA1"/>
    <w:rsid w:val="00E4128C"/>
    <w:rsid w:val="00E431B5"/>
    <w:rsid w:val="00E4392F"/>
    <w:rsid w:val="00E50FC1"/>
    <w:rsid w:val="00E51574"/>
    <w:rsid w:val="00E534AA"/>
    <w:rsid w:val="00E5666E"/>
    <w:rsid w:val="00E67568"/>
    <w:rsid w:val="00E70343"/>
    <w:rsid w:val="00E75448"/>
    <w:rsid w:val="00E75FFE"/>
    <w:rsid w:val="00E76DA2"/>
    <w:rsid w:val="00E771CA"/>
    <w:rsid w:val="00E92783"/>
    <w:rsid w:val="00E95084"/>
    <w:rsid w:val="00E962D4"/>
    <w:rsid w:val="00EA15EA"/>
    <w:rsid w:val="00EA56B2"/>
    <w:rsid w:val="00EB1729"/>
    <w:rsid w:val="00EB2F98"/>
    <w:rsid w:val="00EB4924"/>
    <w:rsid w:val="00EB51A6"/>
    <w:rsid w:val="00EB622D"/>
    <w:rsid w:val="00EB6B1B"/>
    <w:rsid w:val="00EC1336"/>
    <w:rsid w:val="00ED08CC"/>
    <w:rsid w:val="00ED4905"/>
    <w:rsid w:val="00ED5C06"/>
    <w:rsid w:val="00EE4295"/>
    <w:rsid w:val="00EE5A6D"/>
    <w:rsid w:val="00EE6FC9"/>
    <w:rsid w:val="00EF4E4A"/>
    <w:rsid w:val="00F01440"/>
    <w:rsid w:val="00F058AB"/>
    <w:rsid w:val="00F0648B"/>
    <w:rsid w:val="00F11475"/>
    <w:rsid w:val="00F13D09"/>
    <w:rsid w:val="00F24E50"/>
    <w:rsid w:val="00F25A9F"/>
    <w:rsid w:val="00F32ED9"/>
    <w:rsid w:val="00F35FBA"/>
    <w:rsid w:val="00F36017"/>
    <w:rsid w:val="00F367DE"/>
    <w:rsid w:val="00F41C01"/>
    <w:rsid w:val="00F44CE9"/>
    <w:rsid w:val="00F452C2"/>
    <w:rsid w:val="00F46735"/>
    <w:rsid w:val="00F61B84"/>
    <w:rsid w:val="00F64A40"/>
    <w:rsid w:val="00F64F19"/>
    <w:rsid w:val="00F663F4"/>
    <w:rsid w:val="00F704E3"/>
    <w:rsid w:val="00F70808"/>
    <w:rsid w:val="00F74D8A"/>
    <w:rsid w:val="00F76B6F"/>
    <w:rsid w:val="00F80DC4"/>
    <w:rsid w:val="00FA10BE"/>
    <w:rsid w:val="00FA1FF5"/>
    <w:rsid w:val="00FA2BCF"/>
    <w:rsid w:val="00FA31FE"/>
    <w:rsid w:val="00FA4806"/>
    <w:rsid w:val="00FA754D"/>
    <w:rsid w:val="00FB4885"/>
    <w:rsid w:val="00FB5BEA"/>
    <w:rsid w:val="00FC0C78"/>
    <w:rsid w:val="00FC1982"/>
    <w:rsid w:val="00FC5967"/>
    <w:rsid w:val="00FD27F0"/>
    <w:rsid w:val="00FD545F"/>
    <w:rsid w:val="00FE2650"/>
    <w:rsid w:val="00FE4A70"/>
    <w:rsid w:val="00FF50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04B774"/>
  <w15:chartTrackingRefBased/>
  <w15:docId w15:val="{57F31078-9C9A-43F5-AE77-5ABA14C4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338"/>
    <w:pPr>
      <w:spacing w:line="260" w:lineRule="atLeast"/>
      <w:jc w:val="both"/>
    </w:pPr>
    <w:rPr>
      <w:rFonts w:ascii="Palatino Linotype" w:hAnsi="Palatino Linotype"/>
      <w:noProof/>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5D033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D033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D033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D033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D033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D033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D033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D033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E9278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5D03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5D0338"/>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5D0338"/>
    <w:rPr>
      <w:rFonts w:ascii="Palatino Linotype" w:hAnsi="Palatino Linotype"/>
      <w:noProof/>
      <w:color w:val="000000"/>
      <w:szCs w:val="18"/>
    </w:rPr>
  </w:style>
  <w:style w:type="paragraph" w:customStyle="1" w:styleId="MDPIheaderjournallogo">
    <w:name w:val="MDPI_header_journal_logo"/>
    <w:qFormat/>
    <w:rsid w:val="005D033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D0338"/>
    <w:pPr>
      <w:ind w:firstLine="0"/>
    </w:pPr>
  </w:style>
  <w:style w:type="paragraph" w:customStyle="1" w:styleId="MDPI31text">
    <w:name w:val="MDPI_3.1_text"/>
    <w:qFormat/>
    <w:rsid w:val="00A408D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D033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D033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D033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D033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10859"/>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10859"/>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D033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D033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D033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FA754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D033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D033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5D033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D033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D033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D0338"/>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D033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D033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D033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F13D0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character" w:styleId="Textoennegrita">
    <w:name w:val="Strong"/>
    <w:uiPriority w:val="22"/>
    <w:qFormat/>
    <w:rsid w:val="00E92783"/>
    <w:rPr>
      <w:b/>
      <w:bCs/>
    </w:rPr>
  </w:style>
  <w:style w:type="paragraph" w:styleId="Textodeglobo">
    <w:name w:val="Balloon Text"/>
    <w:basedOn w:val="Normal"/>
    <w:link w:val="TextodegloboCar"/>
    <w:uiPriority w:val="99"/>
    <w:rsid w:val="005D0338"/>
    <w:rPr>
      <w:rFonts w:cs="Tahoma"/>
      <w:szCs w:val="18"/>
    </w:rPr>
  </w:style>
  <w:style w:type="character" w:customStyle="1" w:styleId="TextodegloboCar">
    <w:name w:val="Texto de globo Car"/>
    <w:link w:val="Textodeglobo"/>
    <w:uiPriority w:val="99"/>
    <w:rsid w:val="005D0338"/>
    <w:rPr>
      <w:rFonts w:ascii="Palatino Linotype" w:hAnsi="Palatino Linotype" w:cs="Tahoma"/>
      <w:noProof/>
      <w:color w:val="000000"/>
      <w:szCs w:val="18"/>
    </w:rPr>
  </w:style>
  <w:style w:type="character" w:styleId="Nmerodelnea">
    <w:name w:val="line number"/>
    <w:uiPriority w:val="99"/>
    <w:rsid w:val="008C1C8D"/>
    <w:rPr>
      <w:rFonts w:ascii="Palatino Linotype" w:hAnsi="Palatino Linotype"/>
      <w:sz w:val="16"/>
    </w:rPr>
  </w:style>
  <w:style w:type="table" w:customStyle="1" w:styleId="MDPI41threelinetable">
    <w:name w:val="MDPI_4.1_three_line_table"/>
    <w:basedOn w:val="Tablanormal"/>
    <w:uiPriority w:val="99"/>
    <w:rsid w:val="005D03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Arial Black" w:hAnsi="Arial Black"/>
        <w:b/>
        <w:i w:val="0"/>
        <w:sz w:val="20"/>
      </w:rPr>
      <w:tblPr/>
      <w:tcPr>
        <w:tcBorders>
          <w:bottom w:val="single" w:sz="4" w:space="0" w:color="auto"/>
        </w:tcBorders>
      </w:tcPr>
    </w:tblStylePr>
  </w:style>
  <w:style w:type="character" w:styleId="Hipervnculo">
    <w:name w:val="Hyperlink"/>
    <w:uiPriority w:val="99"/>
    <w:rsid w:val="005D0338"/>
    <w:rPr>
      <w:color w:val="0000FF"/>
      <w:u w:val="single"/>
    </w:rPr>
  </w:style>
  <w:style w:type="character" w:customStyle="1" w:styleId="UnresolvedMention1">
    <w:name w:val="Unresolved Mention1"/>
    <w:uiPriority w:val="99"/>
    <w:semiHidden/>
    <w:unhideWhenUsed/>
    <w:rsid w:val="00F01440"/>
    <w:rPr>
      <w:color w:val="605E5C"/>
      <w:shd w:val="clear" w:color="auto" w:fill="E1DFDD"/>
    </w:rPr>
  </w:style>
  <w:style w:type="paragraph" w:styleId="Piedepgina">
    <w:name w:val="footer"/>
    <w:basedOn w:val="Normal"/>
    <w:link w:val="PiedepginaCar"/>
    <w:uiPriority w:val="99"/>
    <w:rsid w:val="005D0338"/>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5D0338"/>
    <w:rPr>
      <w:rFonts w:ascii="Palatino Linotype" w:hAnsi="Palatino Linotype"/>
      <w:noProof/>
      <w:color w:val="000000"/>
      <w:szCs w:val="18"/>
    </w:rPr>
  </w:style>
  <w:style w:type="table" w:styleId="Tablanormal4">
    <w:name w:val="Plain Table 4"/>
    <w:basedOn w:val="Tablanormal"/>
    <w:uiPriority w:val="44"/>
    <w:rsid w:val="008D47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D033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D033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D0338"/>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51330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D033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D033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D033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C48B2"/>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5D033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D033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D033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D033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D033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D033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5D033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D033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D033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D0338"/>
  </w:style>
  <w:style w:type="paragraph" w:styleId="Bibliografa">
    <w:name w:val="Bibliography"/>
    <w:basedOn w:val="Normal"/>
    <w:next w:val="Normal"/>
    <w:uiPriority w:val="37"/>
    <w:unhideWhenUsed/>
    <w:rsid w:val="005D0338"/>
    <w:pPr>
      <w:spacing w:line="480" w:lineRule="atLeast"/>
      <w:ind w:left="720" w:hanging="720"/>
    </w:pPr>
  </w:style>
  <w:style w:type="paragraph" w:styleId="Textoindependiente">
    <w:name w:val="Body Text"/>
    <w:link w:val="TextoindependienteCar"/>
    <w:rsid w:val="005D0338"/>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5D0338"/>
    <w:rPr>
      <w:rFonts w:ascii="Palatino Linotype" w:hAnsi="Palatino Linotype"/>
      <w:color w:val="000000"/>
      <w:sz w:val="24"/>
      <w:lang w:eastAsia="de-DE"/>
    </w:rPr>
  </w:style>
  <w:style w:type="character" w:styleId="Refdecomentario">
    <w:name w:val="annotation reference"/>
    <w:rsid w:val="005D0338"/>
    <w:rPr>
      <w:sz w:val="21"/>
      <w:szCs w:val="21"/>
    </w:rPr>
  </w:style>
  <w:style w:type="paragraph" w:styleId="Textocomentario">
    <w:name w:val="annotation text"/>
    <w:basedOn w:val="Normal"/>
    <w:link w:val="TextocomentarioCar"/>
    <w:rsid w:val="005D0338"/>
  </w:style>
  <w:style w:type="character" w:customStyle="1" w:styleId="TextocomentarioCar">
    <w:name w:val="Texto comentario Car"/>
    <w:link w:val="Textocomentario"/>
    <w:rsid w:val="005D0338"/>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5D0338"/>
    <w:rPr>
      <w:b/>
      <w:bCs/>
    </w:rPr>
  </w:style>
  <w:style w:type="character" w:customStyle="1" w:styleId="AsuntodelcomentarioCar">
    <w:name w:val="Asunto del comentario Car"/>
    <w:link w:val="Asuntodelcomentario"/>
    <w:rsid w:val="005D0338"/>
    <w:rPr>
      <w:rFonts w:ascii="Palatino Linotype" w:hAnsi="Palatino Linotype"/>
      <w:b/>
      <w:bCs/>
      <w:noProof/>
      <w:color w:val="000000"/>
    </w:rPr>
  </w:style>
  <w:style w:type="character" w:styleId="Refdenotaalfinal">
    <w:name w:val="endnote reference"/>
    <w:rsid w:val="005D0338"/>
    <w:rPr>
      <w:vertAlign w:val="superscript"/>
    </w:rPr>
  </w:style>
  <w:style w:type="paragraph" w:styleId="Textonotaalfinal">
    <w:name w:val="endnote text"/>
    <w:basedOn w:val="Normal"/>
    <w:link w:val="TextonotaalfinalCar"/>
    <w:semiHidden/>
    <w:unhideWhenUsed/>
    <w:rsid w:val="005D0338"/>
    <w:pPr>
      <w:spacing w:line="240" w:lineRule="auto"/>
    </w:pPr>
  </w:style>
  <w:style w:type="character" w:customStyle="1" w:styleId="TextonotaalfinalCar">
    <w:name w:val="Texto nota al final Car"/>
    <w:link w:val="Textonotaalfinal"/>
    <w:semiHidden/>
    <w:rsid w:val="005D0338"/>
    <w:rPr>
      <w:rFonts w:ascii="Palatino Linotype" w:hAnsi="Palatino Linotype"/>
      <w:noProof/>
      <w:color w:val="000000"/>
    </w:rPr>
  </w:style>
  <w:style w:type="character" w:styleId="Hipervnculovisitado">
    <w:name w:val="FollowedHyperlink"/>
    <w:rsid w:val="005D0338"/>
    <w:rPr>
      <w:color w:val="954F72"/>
      <w:u w:val="single"/>
    </w:rPr>
  </w:style>
  <w:style w:type="paragraph" w:styleId="Textonotapie">
    <w:name w:val="footnote text"/>
    <w:basedOn w:val="Normal"/>
    <w:link w:val="TextonotapieCar"/>
    <w:semiHidden/>
    <w:unhideWhenUsed/>
    <w:rsid w:val="005D0338"/>
    <w:pPr>
      <w:spacing w:line="240" w:lineRule="auto"/>
    </w:pPr>
  </w:style>
  <w:style w:type="character" w:customStyle="1" w:styleId="TextonotapieCar">
    <w:name w:val="Texto nota pie Car"/>
    <w:link w:val="Textonotapie"/>
    <w:semiHidden/>
    <w:rsid w:val="005D0338"/>
    <w:rPr>
      <w:rFonts w:ascii="Palatino Linotype" w:hAnsi="Palatino Linotype"/>
      <w:noProof/>
      <w:color w:val="000000"/>
    </w:rPr>
  </w:style>
  <w:style w:type="paragraph" w:styleId="NormalWeb">
    <w:name w:val="Normal (Web)"/>
    <w:basedOn w:val="Normal"/>
    <w:uiPriority w:val="99"/>
    <w:rsid w:val="005D0338"/>
    <w:rPr>
      <w:szCs w:val="24"/>
    </w:rPr>
  </w:style>
  <w:style w:type="paragraph" w:customStyle="1" w:styleId="MsoFootnoteText0">
    <w:name w:val="MsoFootnoteText"/>
    <w:basedOn w:val="NormalWeb"/>
    <w:qFormat/>
    <w:rsid w:val="005D0338"/>
    <w:rPr>
      <w:rFonts w:ascii="Times New Roman" w:hAnsi="Times New Roman"/>
    </w:rPr>
  </w:style>
  <w:style w:type="character" w:styleId="Nmerodepgina">
    <w:name w:val="page number"/>
    <w:rsid w:val="005D0338"/>
  </w:style>
  <w:style w:type="character" w:styleId="Textodelmarcadordeposicin">
    <w:name w:val="Placeholder Text"/>
    <w:uiPriority w:val="99"/>
    <w:semiHidden/>
    <w:rsid w:val="005D0338"/>
    <w:rPr>
      <w:color w:val="808080"/>
    </w:rPr>
  </w:style>
  <w:style w:type="paragraph" w:customStyle="1" w:styleId="MDPI71FootNotes">
    <w:name w:val="MDPI_7.1_FootNotes"/>
    <w:qFormat/>
    <w:rsid w:val="006B00C9"/>
    <w:pPr>
      <w:numPr>
        <w:numId w:val="20"/>
      </w:numPr>
      <w:adjustRightInd w:val="0"/>
      <w:snapToGrid w:val="0"/>
      <w:spacing w:line="228" w:lineRule="auto"/>
    </w:pPr>
    <w:rPr>
      <w:rFonts w:ascii="Palatino Linotype" w:eastAsiaTheme="minorEastAsia" w:hAnsi="Palatino Linotype"/>
      <w:noProof/>
      <w:color w:val="000000"/>
      <w:sz w:val="18"/>
    </w:rPr>
  </w:style>
  <w:style w:type="character" w:customStyle="1" w:styleId="rynqvb">
    <w:name w:val="rynqvb"/>
    <w:basedOn w:val="Fuentedeprrafopredeter"/>
    <w:rsid w:val="00FC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7104">
      <w:bodyDiv w:val="1"/>
      <w:marLeft w:val="0"/>
      <w:marRight w:val="0"/>
      <w:marTop w:val="0"/>
      <w:marBottom w:val="0"/>
      <w:divBdr>
        <w:top w:val="none" w:sz="0" w:space="0" w:color="auto"/>
        <w:left w:val="none" w:sz="0" w:space="0" w:color="auto"/>
        <w:bottom w:val="none" w:sz="0" w:space="0" w:color="auto"/>
        <w:right w:val="none" w:sz="0" w:space="0" w:color="auto"/>
      </w:divBdr>
      <w:divsChild>
        <w:div w:id="1543902616">
          <w:marLeft w:val="0"/>
          <w:marRight w:val="0"/>
          <w:marTop w:val="0"/>
          <w:marBottom w:val="0"/>
          <w:divBdr>
            <w:top w:val="none" w:sz="0" w:space="0" w:color="auto"/>
            <w:left w:val="none" w:sz="0" w:space="0" w:color="auto"/>
            <w:bottom w:val="none" w:sz="0" w:space="0" w:color="auto"/>
            <w:right w:val="none" w:sz="0" w:space="0" w:color="auto"/>
          </w:divBdr>
        </w:div>
      </w:divsChild>
    </w:div>
    <w:div w:id="657535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Downloads\anim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DD60-44AC-4896-8003-41E64E79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animals-template</Template>
  <TotalTime>1</TotalTime>
  <Pages>3</Pages>
  <Words>632</Words>
  <Characters>3608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Claudia Carolina Giovagnoli Vicuña</dc:creator>
  <cp:keywords/>
  <dc:description/>
  <cp:lastModifiedBy>Johan Macuer Guzmán</cp:lastModifiedBy>
  <cp:revision>3</cp:revision>
  <cp:lastPrinted>2024-03-01T16:57:00Z</cp:lastPrinted>
  <dcterms:created xsi:type="dcterms:W3CDTF">2024-05-17T04:14:00Z</dcterms:created>
  <dcterms:modified xsi:type="dcterms:W3CDTF">2024-05-18T03:52:00Z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id="4PtIVaYH"/&gt;&lt;style id="http://www.zotero.org/styles/vancouver" locale="es-ES" hasBibliography="1" bibliographyStyleHasBeenSet="0"/&gt;&lt;prefs&gt;&lt;pref name="fieldType" value="Field"/&gt;&lt;pref name="automati</vt:lpwstr>
  </property>
  <property fmtid="{D5CDD505-2E9C-101B-9397-08002B2CF9AE}" pid="3" name="ZOTERO_PREF_2">
    <vt:lpwstr>cJournalAbbreviations" value="true"/&gt;&lt;pref name="dontAskDelayCitationUpdates" value="true"/&gt;&lt;/prefs&gt;&lt;/data&gt;</vt:lpwstr>
  </property>
</Properties>
</file>