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D4922" w14:textId="77777777" w:rsidR="00E627A3" w:rsidRPr="007D7E88" w:rsidRDefault="005F3960" w:rsidP="00E627A3">
      <w:pPr>
        <w:spacing w:line="480" w:lineRule="auto"/>
        <w:rPr>
          <w:rFonts w:ascii="Times New Roman" w:hAnsi="Times New Roman" w:cs="Times New Roman"/>
          <w:b/>
        </w:rPr>
      </w:pPr>
      <w:r>
        <w:rPr>
          <w:b/>
        </w:rPr>
        <w:t xml:space="preserve">Title: </w:t>
      </w:r>
      <w:r w:rsidR="00E627A3">
        <w:rPr>
          <w:rFonts w:ascii="Times New Roman" w:hAnsi="Times New Roman" w:cs="Times New Roman"/>
          <w:b/>
        </w:rPr>
        <w:t>D</w:t>
      </w:r>
      <w:r w:rsidR="00E627A3" w:rsidRPr="007D7E88">
        <w:rPr>
          <w:rFonts w:ascii="Times New Roman" w:hAnsi="Times New Roman" w:cs="Times New Roman"/>
          <w:b/>
        </w:rPr>
        <w:t>iagnosis, treatment and long-term management of vitamin B12 deficiency in adults</w:t>
      </w:r>
      <w:r w:rsidR="00E627A3">
        <w:rPr>
          <w:rFonts w:ascii="Times New Roman" w:hAnsi="Times New Roman" w:cs="Times New Roman"/>
          <w:b/>
        </w:rPr>
        <w:t xml:space="preserve">: </w:t>
      </w:r>
      <w:r w:rsidR="00E627A3" w:rsidRPr="007D7E88">
        <w:rPr>
          <w:rFonts w:ascii="Times New Roman" w:hAnsi="Times New Roman" w:cs="Times New Roman"/>
          <w:b/>
        </w:rPr>
        <w:t xml:space="preserve">A Delphi expert consensus </w:t>
      </w:r>
    </w:p>
    <w:p w14:paraId="493D0331" w14:textId="77777777" w:rsidR="005F3960" w:rsidRDefault="005F3960" w:rsidP="005C6B4C">
      <w:pPr>
        <w:rPr>
          <w:b/>
        </w:rPr>
      </w:pPr>
      <w:r>
        <w:rPr>
          <w:b/>
        </w:rPr>
        <w:t>Obeid et al</w:t>
      </w:r>
      <w:proofErr w:type="gramStart"/>
      <w:r>
        <w:rPr>
          <w:b/>
        </w:rPr>
        <w:t>.,</w:t>
      </w:r>
      <w:proofErr w:type="gramEnd"/>
      <w:r>
        <w:rPr>
          <w:b/>
        </w:rPr>
        <w:t xml:space="preserve"> </w:t>
      </w:r>
    </w:p>
    <w:p w14:paraId="1A3F269F" w14:textId="77777777" w:rsidR="005F3960" w:rsidRDefault="005F3960" w:rsidP="005C6B4C">
      <w:pPr>
        <w:rPr>
          <w:b/>
        </w:rPr>
      </w:pPr>
    </w:p>
    <w:p w14:paraId="52AC191D" w14:textId="0F005164" w:rsidR="003E0D92" w:rsidRDefault="003E0D92" w:rsidP="005C6B4C">
      <w:pPr>
        <w:rPr>
          <w:b/>
        </w:rPr>
      </w:pPr>
      <w:r>
        <w:rPr>
          <w:b/>
        </w:rPr>
        <w:t xml:space="preserve">Supplemental </w:t>
      </w:r>
      <w:r w:rsidR="005C6B4C">
        <w:rPr>
          <w:b/>
        </w:rPr>
        <w:t>Tables</w:t>
      </w:r>
      <w:r>
        <w:rPr>
          <w:b/>
        </w:rPr>
        <w:t xml:space="preserve"> </w:t>
      </w:r>
    </w:p>
    <w:p w14:paraId="775AB3B1" w14:textId="77777777" w:rsidR="003E0D92" w:rsidRDefault="003E0D92" w:rsidP="003E0D92">
      <w:pPr>
        <w:rPr>
          <w:rFonts w:cstheme="minorHAnsi"/>
          <w:b/>
        </w:rPr>
      </w:pPr>
    </w:p>
    <w:tbl>
      <w:tblPr>
        <w:tblW w:w="12802" w:type="dxa"/>
        <w:tblInd w:w="93" w:type="dxa"/>
        <w:tblLook w:val="04A0" w:firstRow="1" w:lastRow="0" w:firstColumn="1" w:lastColumn="0" w:noHBand="0" w:noVBand="1"/>
      </w:tblPr>
      <w:tblGrid>
        <w:gridCol w:w="1292"/>
        <w:gridCol w:w="11510"/>
      </w:tblGrid>
      <w:tr w:rsidR="009F7980" w:rsidRPr="00E66D6D" w14:paraId="10A63510" w14:textId="77777777" w:rsidTr="005C6B4C">
        <w:trPr>
          <w:trHeight w:val="283"/>
        </w:trPr>
        <w:tc>
          <w:tcPr>
            <w:tcW w:w="128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AC9392" w14:textId="75A0BA72" w:rsidR="009F7980" w:rsidRPr="00E66D6D" w:rsidRDefault="00FC672E" w:rsidP="00FC672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Table S</w:t>
            </w:r>
            <w:r w:rsidR="009F7980" w:rsidRPr="00E66D6D">
              <w:rPr>
                <w:rFonts w:ascii="Times New Roman" w:eastAsia="Times New Roman" w:hAnsi="Times New Roman" w:cs="Times New Roman"/>
                <w:b/>
                <w:color w:val="000000"/>
              </w:rPr>
              <w:t xml:space="preserve">1. </w:t>
            </w:r>
            <w:r w:rsidR="009F7980" w:rsidRPr="00EC07D2">
              <w:rPr>
                <w:rFonts w:ascii="Times New Roman" w:eastAsia="Times New Roman" w:hAnsi="Times New Roman" w:cs="Times New Roman"/>
                <w:color w:val="000000"/>
              </w:rPr>
              <w:t xml:space="preserve">Keywords </w:t>
            </w:r>
            <w:r w:rsidR="000A06C5">
              <w:rPr>
                <w:rFonts w:ascii="Times New Roman" w:eastAsia="Times New Roman" w:hAnsi="Times New Roman" w:cs="Times New Roman"/>
                <w:color w:val="000000"/>
              </w:rPr>
              <w:t xml:space="preserve">and filters </w:t>
            </w:r>
            <w:r w:rsidR="00C74131">
              <w:rPr>
                <w:rFonts w:ascii="Times New Roman" w:eastAsia="Times New Roman" w:hAnsi="Times New Roman" w:cs="Times New Roman"/>
                <w:color w:val="000000"/>
              </w:rPr>
              <w:t xml:space="preserve">used in </w:t>
            </w:r>
            <w:r w:rsidR="009F7980" w:rsidRPr="00EC07D2">
              <w:rPr>
                <w:rFonts w:ascii="Times New Roman" w:eastAsia="Times New Roman" w:hAnsi="Times New Roman" w:cs="Times New Roman"/>
                <w:color w:val="000000"/>
              </w:rPr>
              <w:t>the literature search in PubMed</w:t>
            </w:r>
            <w:r>
              <w:rPr>
                <w:rFonts w:ascii="Times New Roman" w:eastAsia="Times New Roman" w:hAnsi="Times New Roman" w:cs="Times New Roman"/>
                <w:color w:val="000000"/>
              </w:rPr>
              <w:t>.</w:t>
            </w:r>
          </w:p>
        </w:tc>
      </w:tr>
      <w:tr w:rsidR="00FD62C0" w:rsidRPr="00E66D6D" w14:paraId="0C57CDEE" w14:textId="77777777" w:rsidTr="005371D8">
        <w:trPr>
          <w:trHeight w:val="113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785B2D0E" w14:textId="6D42083F"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Population</w:t>
            </w:r>
          </w:p>
        </w:tc>
        <w:tc>
          <w:tcPr>
            <w:tcW w:w="11510" w:type="dxa"/>
            <w:tcBorders>
              <w:top w:val="nil"/>
              <w:left w:val="nil"/>
              <w:bottom w:val="single" w:sz="4" w:space="0" w:color="auto"/>
              <w:right w:val="single" w:sz="4" w:space="0" w:color="auto"/>
            </w:tcBorders>
            <w:shd w:val="clear" w:color="auto" w:fill="auto"/>
            <w:vAlign w:val="bottom"/>
            <w:hideMark/>
          </w:tcPr>
          <w:p w14:paraId="5CDC5939" w14:textId="4EFB6E04"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Adults, vitamin B12 deficient, people with neurological disorders caused by B12 deficiency such as subacute combined degeneration, pernicious anemia, peripheral neuropathy, people with diabetes, dementia, elderly people, intrinsic factor antibody, gastritis, macrocytic anemia, anemia, malabsorption, gastric bypass surgery, neurological disorders, nitrous oxide toxicity, spinal cord diseases, proton pump inhibitors</w:t>
            </w:r>
          </w:p>
        </w:tc>
      </w:tr>
      <w:tr w:rsidR="00FD62C0" w:rsidRPr="00E66D6D" w14:paraId="1C52727D" w14:textId="77777777" w:rsidTr="005371D8">
        <w:trPr>
          <w:trHeight w:val="4248"/>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1F83DE5B" w14:textId="0FCC6D33" w:rsidR="00FD62C0"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FD62C0" w:rsidRPr="00E66D6D">
              <w:rPr>
                <w:rFonts w:ascii="Times New Roman" w:eastAsia="Times New Roman" w:hAnsi="Times New Roman" w:cs="Times New Roman"/>
                <w:color w:val="000000"/>
              </w:rPr>
              <w:t>1</w:t>
            </w:r>
          </w:p>
        </w:tc>
        <w:tc>
          <w:tcPr>
            <w:tcW w:w="11510" w:type="dxa"/>
            <w:tcBorders>
              <w:top w:val="nil"/>
              <w:left w:val="nil"/>
              <w:bottom w:val="single" w:sz="4" w:space="0" w:color="auto"/>
              <w:right w:val="single" w:sz="4" w:space="0" w:color="auto"/>
            </w:tcBorders>
            <w:shd w:val="clear" w:color="auto" w:fill="auto"/>
            <w:vAlign w:val="bottom"/>
            <w:hideMark/>
          </w:tcPr>
          <w:p w14:paraId="20F61A0F"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deficien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neuropathy[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tingling[</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pain[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vibration[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sensation[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“peripheral nerve”[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“peripheral neuritis”[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symptoms[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“nitrous oxide”[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“degeneration*”[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diagnos</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marker[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“subacute*”[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anemia[</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anemic[</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anaemia</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anaemic</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malabsorption[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“B12-malabsorption”[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“B12-absorption”[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“nerve*”[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w:t>
            </w:r>
            <w:proofErr w:type="spellStart"/>
            <w:r w:rsidRPr="00E66D6D">
              <w:rPr>
                <w:rFonts w:ascii="Times New Roman" w:eastAsia="Times New Roman" w:hAnsi="Times New Roman" w:cs="Times New Roman"/>
                <w:color w:val="000000"/>
              </w:rPr>
              <w:t>megalo</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“neuro*”[</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“nervous*”[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“diabetes*”[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diabetic[</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]OR dementia[</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“intrinsic*”[</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gastritis[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“glossitis*”[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atrophy[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“sensation”[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“spin*”[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weakness[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“gastrointestinal*”[</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“sore tongue”[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“anorexia”[</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achlorhydria</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“numbness”[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“vibratory sense”[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macrocytosis</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leukopenia[</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locomotion[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neuromuscular[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“gastric cancer”[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appendicitis[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paraesthesiae</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“spinal cord”[</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“posterior column”[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“mental disturbance”[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“papillae atrophy”[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“weight loss”[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“gastric*”[</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“sore mouth”[</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cholecystitis[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cerebr</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vitiligo[</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“optic atrophy”[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hypertension[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atherosclerosis[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“proton pump inhibitors*”[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“gastrectomy”[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“Crohn*”[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“inflammatory bowel disease”[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“metformin”[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parkinson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“L-dopa”[</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“H2-receptor ant*”[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“pylori”[</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infection[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AND "vitamin b 12 deficiency/complications"[</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deficiency/diagnosis"[</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deficiency/diagnostic imaging"[</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deficiency/diet therapy"[</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deficiency/drug therapy"[</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deficiency/etiology"[</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deficiency/mortality"[</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 OR "vitamin b 12 deficiency/prevention and control"[</w:t>
            </w:r>
            <w:proofErr w:type="spellStart"/>
            <w:r w:rsidRPr="00E66D6D">
              <w:rPr>
                <w:rFonts w:ascii="Times New Roman" w:eastAsia="Times New Roman" w:hAnsi="Times New Roman" w:cs="Times New Roman"/>
                <w:color w:val="000000"/>
              </w:rPr>
              <w:t>MeSH</w:t>
            </w:r>
            <w:proofErr w:type="spellEnd"/>
            <w:r w:rsidRPr="00E66D6D">
              <w:rPr>
                <w:rFonts w:ascii="Times New Roman" w:eastAsia="Times New Roman" w:hAnsi="Times New Roman" w:cs="Times New Roman"/>
                <w:color w:val="000000"/>
              </w:rPr>
              <w:t xml:space="preserve"> Terms]</w:t>
            </w:r>
          </w:p>
        </w:tc>
      </w:tr>
      <w:tr w:rsidR="00FD62C0" w:rsidRPr="00E66D6D" w14:paraId="32AC4F59"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620C54F9" w14:textId="22B8A66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Intervention</w:t>
            </w:r>
          </w:p>
        </w:tc>
        <w:tc>
          <w:tcPr>
            <w:tcW w:w="11510" w:type="dxa"/>
            <w:tcBorders>
              <w:top w:val="nil"/>
              <w:left w:val="nil"/>
              <w:bottom w:val="single" w:sz="4" w:space="0" w:color="auto"/>
              <w:right w:val="single" w:sz="4" w:space="0" w:color="auto"/>
            </w:tcBorders>
            <w:shd w:val="clear" w:color="auto" w:fill="auto"/>
            <w:vAlign w:val="bottom"/>
            <w:hideMark/>
          </w:tcPr>
          <w:p w14:paraId="0E24BE7C"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xml:space="preserve">Cobalamin, vitamin B12, </w:t>
            </w:r>
            <w:proofErr w:type="spellStart"/>
            <w:r w:rsidRPr="00E66D6D">
              <w:rPr>
                <w:rFonts w:ascii="Times New Roman" w:eastAsia="Times New Roman" w:hAnsi="Times New Roman" w:cs="Times New Roman"/>
                <w:color w:val="000000"/>
              </w:rPr>
              <w:t>cyano</w:t>
            </w:r>
            <w:proofErr w:type="spellEnd"/>
            <w:r w:rsidRPr="00E66D6D">
              <w:rPr>
                <w:rFonts w:ascii="Times New Roman" w:eastAsia="Times New Roman" w:hAnsi="Times New Roman" w:cs="Times New Roman"/>
                <w:color w:val="000000"/>
              </w:rPr>
              <w:t xml:space="preserve">, </w:t>
            </w:r>
            <w:proofErr w:type="spellStart"/>
            <w:r w:rsidRPr="00E66D6D">
              <w:rPr>
                <w:rFonts w:ascii="Times New Roman" w:eastAsia="Times New Roman" w:hAnsi="Times New Roman" w:cs="Times New Roman"/>
                <w:color w:val="000000"/>
              </w:rPr>
              <w:t>hxdroxy</w:t>
            </w:r>
            <w:proofErr w:type="spellEnd"/>
            <w:r w:rsidRPr="00E66D6D">
              <w:rPr>
                <w:rFonts w:ascii="Times New Roman" w:eastAsia="Times New Roman" w:hAnsi="Times New Roman" w:cs="Times New Roman"/>
                <w:color w:val="000000"/>
              </w:rPr>
              <w:t xml:space="preserve">, </w:t>
            </w:r>
            <w:proofErr w:type="spellStart"/>
            <w:r w:rsidRPr="00E66D6D">
              <w:rPr>
                <w:rFonts w:ascii="Times New Roman" w:eastAsia="Times New Roman" w:hAnsi="Times New Roman" w:cs="Times New Roman"/>
                <w:color w:val="000000"/>
              </w:rPr>
              <w:t>adenosyl</w:t>
            </w:r>
            <w:proofErr w:type="spellEnd"/>
            <w:r w:rsidRPr="00E66D6D">
              <w:rPr>
                <w:rFonts w:ascii="Times New Roman" w:eastAsia="Times New Roman" w:hAnsi="Times New Roman" w:cs="Times New Roman"/>
                <w:color w:val="000000"/>
              </w:rPr>
              <w:t xml:space="preserve"> and methyl-cobalamin, injection, oral, nasal, and B12 biomarkers</w:t>
            </w:r>
          </w:p>
        </w:tc>
      </w:tr>
      <w:tr w:rsidR="00FD62C0" w:rsidRPr="00E66D6D" w14:paraId="159CE673" w14:textId="77777777" w:rsidTr="005371D8">
        <w:trPr>
          <w:trHeight w:val="113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176CDAEF" w14:textId="7BA8A4EF" w:rsidR="00FD62C0"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FD62C0" w:rsidRPr="00E66D6D">
              <w:rPr>
                <w:rFonts w:ascii="Times New Roman" w:eastAsia="Times New Roman" w:hAnsi="Times New Roman" w:cs="Times New Roman"/>
                <w:color w:val="000000"/>
              </w:rPr>
              <w:t>2</w:t>
            </w:r>
          </w:p>
        </w:tc>
        <w:tc>
          <w:tcPr>
            <w:tcW w:w="11510" w:type="dxa"/>
            <w:tcBorders>
              <w:top w:val="nil"/>
              <w:left w:val="nil"/>
              <w:bottom w:val="single" w:sz="4" w:space="0" w:color="auto"/>
              <w:right w:val="single" w:sz="4" w:space="0" w:color="auto"/>
            </w:tcBorders>
            <w:shd w:val="clear" w:color="auto" w:fill="auto"/>
            <w:vAlign w:val="bottom"/>
            <w:hideMark/>
          </w:tcPr>
          <w:p w14:paraId="4617AEE2" w14:textId="77777777" w:rsidR="00FD62C0" w:rsidRPr="00E66D6D" w:rsidRDefault="00FD62C0"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cobalamin[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“vitamin B12”[</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B12[</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“vitamin*”[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“cyanocobalamin”[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hydroxycobalamin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hydroxocobalamin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methylcobalamin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intervention[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injection[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oral[</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nasal[</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biomarker[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marker[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w:t>
            </w:r>
            <w:proofErr w:type="spellStart"/>
            <w:r w:rsidRPr="00E66D6D">
              <w:rPr>
                <w:rFonts w:ascii="Times New Roman" w:eastAsia="Times New Roman" w:hAnsi="Times New Roman" w:cs="Times New Roman"/>
                <w:color w:val="000000"/>
              </w:rPr>
              <w:t>methylmalonic</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“blood count”[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“blood test”[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diagnose[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OR </w:t>
            </w:r>
            <w:proofErr w:type="spellStart"/>
            <w:r w:rsidRPr="00E66D6D">
              <w:rPr>
                <w:rFonts w:ascii="Times New Roman" w:eastAsia="Times New Roman" w:hAnsi="Times New Roman" w:cs="Times New Roman"/>
                <w:color w:val="000000"/>
              </w:rPr>
              <w:t>holotranscobalamin</w:t>
            </w:r>
            <w:proofErr w:type="spellEnd"/>
            <w:r w:rsidRPr="00E66D6D">
              <w:rPr>
                <w:rFonts w:ascii="Times New Roman" w:eastAsia="Times New Roman" w:hAnsi="Times New Roman" w:cs="Times New Roman"/>
                <w:color w:val="000000"/>
              </w:rPr>
              <w: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homocysteine[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“anti-intrinsic factor”[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antibodies[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“parietal cells antibody”[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w:t>
            </w:r>
          </w:p>
        </w:tc>
      </w:tr>
      <w:tr w:rsidR="005371D8" w:rsidRPr="00E66D6D" w14:paraId="5F96E534"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0FA668E" w14:textId="7CA03ECC"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Comparison</w:t>
            </w:r>
          </w:p>
        </w:tc>
        <w:tc>
          <w:tcPr>
            <w:tcW w:w="11510" w:type="dxa"/>
            <w:tcBorders>
              <w:top w:val="nil"/>
              <w:left w:val="nil"/>
              <w:bottom w:val="single" w:sz="4" w:space="0" w:color="auto"/>
              <w:right w:val="single" w:sz="4" w:space="0" w:color="auto"/>
            </w:tcBorders>
            <w:shd w:val="clear" w:color="auto" w:fill="auto"/>
            <w:vAlign w:val="bottom"/>
            <w:hideMark/>
          </w:tcPr>
          <w:p w14:paraId="413D168D"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B12 sufficient, healthy</w:t>
            </w:r>
          </w:p>
        </w:tc>
      </w:tr>
      <w:tr w:rsidR="005371D8" w:rsidRPr="00E66D6D" w14:paraId="6FE0C780"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CF48B19" w14:textId="18902AE5" w:rsidR="005371D8" w:rsidRPr="00E66D6D"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Outcome  </w:t>
            </w:r>
          </w:p>
        </w:tc>
        <w:tc>
          <w:tcPr>
            <w:tcW w:w="11510" w:type="dxa"/>
            <w:tcBorders>
              <w:top w:val="nil"/>
              <w:left w:val="nil"/>
              <w:bottom w:val="single" w:sz="4" w:space="0" w:color="auto"/>
              <w:right w:val="single" w:sz="4" w:space="0" w:color="auto"/>
            </w:tcBorders>
            <w:shd w:val="clear" w:color="auto" w:fill="auto"/>
            <w:vAlign w:val="bottom"/>
            <w:hideMark/>
          </w:tcPr>
          <w:p w14:paraId="3C890710" w14:textId="65FCD35B" w:rsidR="005371D8" w:rsidRPr="00E66D6D"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 xml:space="preserve">Clinical improvement, improvement of pain, general health, </w:t>
            </w:r>
            <w:r>
              <w:rPr>
                <w:rFonts w:ascii="Times New Roman" w:eastAsia="Times New Roman" w:hAnsi="Times New Roman" w:cs="Times New Roman"/>
                <w:color w:val="000000"/>
              </w:rPr>
              <w:t>s</w:t>
            </w:r>
            <w:r w:rsidRPr="00E66D6D">
              <w:rPr>
                <w:rFonts w:ascii="Times New Roman" w:eastAsia="Times New Roman" w:hAnsi="Times New Roman" w:cs="Times New Roman"/>
                <w:color w:val="000000"/>
              </w:rPr>
              <w:t xml:space="preserve">ide effects, toxicity </w:t>
            </w:r>
          </w:p>
        </w:tc>
      </w:tr>
      <w:tr w:rsidR="005371D8" w:rsidRPr="00E66D6D" w14:paraId="6A878805" w14:textId="77777777" w:rsidTr="005371D8">
        <w:trPr>
          <w:trHeight w:val="566"/>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225F9C8B" w14:textId="1B943DA0" w:rsidR="005371D8"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66D6D">
              <w:rPr>
                <w:rFonts w:ascii="Times New Roman" w:eastAsia="Times New Roman" w:hAnsi="Times New Roman" w:cs="Times New Roman"/>
                <w:color w:val="000000"/>
              </w:rPr>
              <w:t>3</w:t>
            </w:r>
          </w:p>
        </w:tc>
        <w:tc>
          <w:tcPr>
            <w:tcW w:w="11510" w:type="dxa"/>
            <w:tcBorders>
              <w:top w:val="nil"/>
              <w:left w:val="nil"/>
              <w:bottom w:val="single" w:sz="4" w:space="0" w:color="auto"/>
              <w:right w:val="single" w:sz="4" w:space="0" w:color="auto"/>
            </w:tcBorders>
            <w:shd w:val="clear" w:color="auto" w:fill="auto"/>
            <w:vAlign w:val="bottom"/>
            <w:hideMark/>
          </w:tcPr>
          <w:p w14:paraId="49054727"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“recover*”[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safety[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“improve*”[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clinical[</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“symptom*”[</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improved[</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safety[</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“side effect*”[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remission[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relapse[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“prevent*”[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w:t>
            </w:r>
          </w:p>
        </w:tc>
      </w:tr>
      <w:tr w:rsidR="005371D8" w:rsidRPr="00E66D6D" w14:paraId="5F943425" w14:textId="77777777" w:rsidTr="005371D8">
        <w:trPr>
          <w:trHeight w:val="850"/>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3BD8D693" w14:textId="210CDE52" w:rsidR="005371D8" w:rsidRPr="00E66D6D" w:rsidRDefault="005371D8" w:rsidP="00984A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510" w:type="dxa"/>
            <w:tcBorders>
              <w:top w:val="nil"/>
              <w:left w:val="nil"/>
              <w:bottom w:val="single" w:sz="4" w:space="0" w:color="auto"/>
              <w:right w:val="single" w:sz="4" w:space="0" w:color="auto"/>
            </w:tcBorders>
            <w:shd w:val="clear" w:color="auto" w:fill="auto"/>
            <w:vAlign w:val="bottom"/>
            <w:hideMark/>
          </w:tcPr>
          <w:p w14:paraId="40935887" w14:textId="6FB8017E" w:rsidR="005371D8" w:rsidRDefault="005371D8" w:rsidP="005371D8">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Exclude animal studies, case reports, infants</w:t>
            </w:r>
            <w:r>
              <w:rPr>
                <w:rFonts w:ascii="Times New Roman" w:eastAsia="Times New Roman" w:hAnsi="Times New Roman" w:cs="Times New Roman"/>
                <w:color w:val="000000"/>
              </w:rPr>
              <w:t>:</w:t>
            </w:r>
          </w:p>
          <w:p w14:paraId="08AC931B"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mouse[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mice[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rat[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rats[</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murine[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“animal*”[</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“cell culture”[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“cell-culture”[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“inborn error*”[</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newborn[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“genetic*”[</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“case report”[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“infant*”[</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children[</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“case-report*” OR “inherited” [</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OR “gene*”[</w:t>
            </w:r>
            <w:proofErr w:type="spellStart"/>
            <w:r w:rsidRPr="00E66D6D">
              <w:rPr>
                <w:rFonts w:ascii="Times New Roman" w:eastAsia="Times New Roman" w:hAnsi="Times New Roman" w:cs="Times New Roman"/>
                <w:color w:val="000000"/>
              </w:rPr>
              <w:t>tiab</w:t>
            </w:r>
            <w:proofErr w:type="spellEnd"/>
            <w:r w:rsidRPr="00E66D6D">
              <w:rPr>
                <w:rFonts w:ascii="Times New Roman" w:eastAsia="Times New Roman" w:hAnsi="Times New Roman" w:cs="Times New Roman"/>
                <w:color w:val="000000"/>
              </w:rPr>
              <w:t xml:space="preserve">] </w:t>
            </w:r>
          </w:p>
        </w:tc>
      </w:tr>
      <w:tr w:rsidR="005371D8" w:rsidRPr="00E66D6D" w14:paraId="50985BD7"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538A92A2"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Language Filter</w:t>
            </w:r>
          </w:p>
        </w:tc>
        <w:tc>
          <w:tcPr>
            <w:tcW w:w="11510" w:type="dxa"/>
            <w:tcBorders>
              <w:top w:val="nil"/>
              <w:left w:val="nil"/>
              <w:bottom w:val="single" w:sz="4" w:space="0" w:color="auto"/>
              <w:right w:val="single" w:sz="4" w:space="0" w:color="auto"/>
            </w:tcBorders>
            <w:shd w:val="clear" w:color="auto" w:fill="auto"/>
            <w:vAlign w:val="bottom"/>
            <w:hideMark/>
          </w:tcPr>
          <w:p w14:paraId="06283C27"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Only English language</w:t>
            </w:r>
          </w:p>
        </w:tc>
      </w:tr>
      <w:tr w:rsidR="005371D8" w:rsidRPr="00E66D6D" w14:paraId="1F50652E"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00081F60"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Time filter</w:t>
            </w:r>
          </w:p>
        </w:tc>
        <w:tc>
          <w:tcPr>
            <w:tcW w:w="11510" w:type="dxa"/>
            <w:tcBorders>
              <w:top w:val="nil"/>
              <w:left w:val="nil"/>
              <w:bottom w:val="single" w:sz="4" w:space="0" w:color="auto"/>
              <w:right w:val="single" w:sz="4" w:space="0" w:color="auto"/>
            </w:tcBorders>
            <w:shd w:val="clear" w:color="auto" w:fill="auto"/>
            <w:vAlign w:val="bottom"/>
            <w:hideMark/>
          </w:tcPr>
          <w:p w14:paraId="52A8584D" w14:textId="1EB876B5"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Time limit last 20 years 2003-2023</w:t>
            </w:r>
          </w:p>
        </w:tc>
      </w:tr>
      <w:tr w:rsidR="005371D8" w:rsidRPr="00E66D6D" w14:paraId="293BF81C" w14:textId="77777777" w:rsidTr="005371D8">
        <w:trPr>
          <w:trHeight w:val="283"/>
        </w:trPr>
        <w:tc>
          <w:tcPr>
            <w:tcW w:w="1292" w:type="dxa"/>
            <w:tcBorders>
              <w:top w:val="nil"/>
              <w:left w:val="single" w:sz="4" w:space="0" w:color="auto"/>
              <w:bottom w:val="single" w:sz="4" w:space="0" w:color="auto"/>
              <w:right w:val="single" w:sz="4" w:space="0" w:color="auto"/>
            </w:tcBorders>
            <w:shd w:val="clear" w:color="auto" w:fill="auto"/>
            <w:vAlign w:val="bottom"/>
            <w:hideMark/>
          </w:tcPr>
          <w:p w14:paraId="6A4669B4"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Search</w:t>
            </w:r>
          </w:p>
        </w:tc>
        <w:tc>
          <w:tcPr>
            <w:tcW w:w="11510" w:type="dxa"/>
            <w:tcBorders>
              <w:top w:val="nil"/>
              <w:left w:val="nil"/>
              <w:bottom w:val="single" w:sz="4" w:space="0" w:color="auto"/>
              <w:right w:val="single" w:sz="4" w:space="0" w:color="auto"/>
            </w:tcBorders>
            <w:shd w:val="clear" w:color="auto" w:fill="auto"/>
            <w:vAlign w:val="bottom"/>
            <w:hideMark/>
          </w:tcPr>
          <w:p w14:paraId="2A520FFC" w14:textId="77777777" w:rsidR="005371D8" w:rsidRPr="00E66D6D" w:rsidRDefault="005371D8" w:rsidP="00984A7B">
            <w:pPr>
              <w:spacing w:after="0" w:line="240" w:lineRule="auto"/>
              <w:rPr>
                <w:rFonts w:ascii="Times New Roman" w:eastAsia="Times New Roman" w:hAnsi="Times New Roman" w:cs="Times New Roman"/>
                <w:color w:val="000000"/>
              </w:rPr>
            </w:pPr>
            <w:r w:rsidRPr="00E66D6D">
              <w:rPr>
                <w:rFonts w:ascii="Times New Roman" w:eastAsia="Times New Roman" w:hAnsi="Times New Roman" w:cs="Times New Roman"/>
                <w:color w:val="000000"/>
              </w:rPr>
              <w:t>#1 AND #2 AND #3 NOT #4</w:t>
            </w:r>
          </w:p>
        </w:tc>
      </w:tr>
    </w:tbl>
    <w:p w14:paraId="7CAA2189" w14:textId="77777777" w:rsidR="009F7980" w:rsidRDefault="009F7980" w:rsidP="003E0D92">
      <w:pPr>
        <w:rPr>
          <w:rFonts w:cstheme="minorHAnsi"/>
          <w:b/>
        </w:rPr>
      </w:pPr>
    </w:p>
    <w:p w14:paraId="25D57D08" w14:textId="77777777" w:rsidR="009F7980" w:rsidRDefault="009F7980" w:rsidP="003E0D92">
      <w:pPr>
        <w:rPr>
          <w:rFonts w:cstheme="minorHAnsi"/>
          <w:b/>
        </w:rPr>
      </w:pPr>
    </w:p>
    <w:p w14:paraId="0A2A63EA" w14:textId="77777777" w:rsidR="009F7980" w:rsidRDefault="009F7980" w:rsidP="003E0D92">
      <w:pPr>
        <w:rPr>
          <w:rFonts w:cstheme="minorHAnsi"/>
          <w:b/>
        </w:rPr>
      </w:pPr>
    </w:p>
    <w:p w14:paraId="396E77BC" w14:textId="77777777" w:rsidR="00E02C8C" w:rsidRDefault="00E02C8C" w:rsidP="003E0D92">
      <w:pPr>
        <w:rPr>
          <w:rFonts w:cstheme="minorHAnsi"/>
          <w:b/>
        </w:rPr>
      </w:pPr>
    </w:p>
    <w:p w14:paraId="5DF4493A" w14:textId="77777777" w:rsidR="00E02C8C" w:rsidRDefault="00E02C8C" w:rsidP="003E0D92">
      <w:pPr>
        <w:rPr>
          <w:rFonts w:cstheme="minorHAnsi"/>
          <w:b/>
        </w:rPr>
      </w:pPr>
    </w:p>
    <w:p w14:paraId="7FAA1F6A" w14:textId="77777777" w:rsidR="00E02C8C" w:rsidRDefault="00E02C8C" w:rsidP="003E0D92">
      <w:pPr>
        <w:rPr>
          <w:rFonts w:cstheme="minorHAnsi"/>
          <w:b/>
        </w:rPr>
      </w:pPr>
    </w:p>
    <w:p w14:paraId="3C84348C" w14:textId="77777777" w:rsidR="00E02C8C" w:rsidRDefault="00E02C8C" w:rsidP="003E0D92">
      <w:pPr>
        <w:rPr>
          <w:rFonts w:cstheme="minorHAnsi"/>
          <w:b/>
        </w:rPr>
      </w:pPr>
    </w:p>
    <w:p w14:paraId="36E0AF42" w14:textId="77777777" w:rsidR="00E02C8C" w:rsidRDefault="00E02C8C" w:rsidP="003E0D92">
      <w:pPr>
        <w:rPr>
          <w:rFonts w:cstheme="minorHAnsi"/>
          <w:b/>
        </w:rPr>
      </w:pPr>
    </w:p>
    <w:p w14:paraId="1747D0D7" w14:textId="77777777" w:rsidR="009F7980" w:rsidRDefault="009F7980" w:rsidP="003E0D92">
      <w:pPr>
        <w:rPr>
          <w:rFonts w:cstheme="minorHAnsi"/>
          <w:b/>
        </w:rPr>
      </w:pPr>
    </w:p>
    <w:tbl>
      <w:tblPr>
        <w:tblStyle w:val="Tabellenraster"/>
        <w:tblW w:w="0" w:type="auto"/>
        <w:tblLook w:val="04A0" w:firstRow="1" w:lastRow="0" w:firstColumn="1" w:lastColumn="0" w:noHBand="0" w:noVBand="1"/>
      </w:tblPr>
      <w:tblGrid>
        <w:gridCol w:w="13036"/>
      </w:tblGrid>
      <w:tr w:rsidR="003E0D92" w:rsidRPr="00E66D6D" w14:paraId="58360ECF" w14:textId="77777777" w:rsidTr="005C6B4C">
        <w:tc>
          <w:tcPr>
            <w:tcW w:w="13036" w:type="dxa"/>
          </w:tcPr>
          <w:p w14:paraId="24793013" w14:textId="4D11ACBC" w:rsidR="003E0D92" w:rsidRPr="00E66D6D" w:rsidRDefault="00FC672E" w:rsidP="00FC672E">
            <w:pPr>
              <w:rPr>
                <w:rFonts w:ascii="Times New Roman" w:hAnsi="Times New Roman" w:cs="Times New Roman"/>
                <w:b/>
              </w:rPr>
            </w:pPr>
            <w:r>
              <w:rPr>
                <w:rFonts w:ascii="Times New Roman" w:hAnsi="Times New Roman" w:cs="Times New Roman"/>
                <w:b/>
              </w:rPr>
              <w:lastRenderedPageBreak/>
              <w:t>Table S</w:t>
            </w:r>
            <w:r w:rsidR="003E0D92" w:rsidRPr="00E66D6D">
              <w:rPr>
                <w:rFonts w:ascii="Times New Roman" w:hAnsi="Times New Roman" w:cs="Times New Roman"/>
                <w:b/>
              </w:rPr>
              <w:t>2</w:t>
            </w:r>
            <w:r w:rsidR="00E02C8C">
              <w:rPr>
                <w:rFonts w:ascii="Times New Roman" w:hAnsi="Times New Roman" w:cs="Times New Roman"/>
                <w:b/>
              </w:rPr>
              <w:t xml:space="preserve">. </w:t>
            </w:r>
            <w:r w:rsidR="00DE6DEF" w:rsidRPr="00DE6DEF">
              <w:rPr>
                <w:rFonts w:ascii="Times New Roman" w:hAnsi="Times New Roman" w:cs="Times New Roman"/>
              </w:rPr>
              <w:t>The i</w:t>
            </w:r>
            <w:r w:rsidR="00E02C8C" w:rsidRPr="00DE6DEF">
              <w:rPr>
                <w:rFonts w:ascii="Times New Roman" w:hAnsi="Times New Roman" w:cs="Times New Roman"/>
              </w:rPr>
              <w:t>nclusion</w:t>
            </w:r>
            <w:r w:rsidR="00E02C8C" w:rsidRPr="00EC07D2">
              <w:rPr>
                <w:rFonts w:ascii="Times New Roman" w:hAnsi="Times New Roman" w:cs="Times New Roman"/>
              </w:rPr>
              <w:t xml:space="preserve"> and exclusion criteria </w:t>
            </w:r>
            <w:r w:rsidR="00DE6DEF">
              <w:rPr>
                <w:rFonts w:ascii="Times New Roman" w:hAnsi="Times New Roman" w:cs="Times New Roman"/>
              </w:rPr>
              <w:t xml:space="preserve">used in </w:t>
            </w:r>
            <w:r w:rsidR="00E02C8C" w:rsidRPr="00EC07D2">
              <w:rPr>
                <w:rFonts w:ascii="Times New Roman" w:hAnsi="Times New Roman" w:cs="Times New Roman"/>
              </w:rPr>
              <w:t>the scoping review.</w:t>
            </w:r>
            <w:r w:rsidR="00E02C8C">
              <w:rPr>
                <w:rFonts w:ascii="Times New Roman" w:hAnsi="Times New Roman" w:cs="Times New Roman"/>
                <w:b/>
              </w:rPr>
              <w:t xml:space="preserve"> </w:t>
            </w:r>
          </w:p>
        </w:tc>
      </w:tr>
      <w:tr w:rsidR="003E0D92" w:rsidRPr="00E66D6D" w14:paraId="69E021DD" w14:textId="77777777" w:rsidTr="005C6B4C">
        <w:tc>
          <w:tcPr>
            <w:tcW w:w="13036" w:type="dxa"/>
          </w:tcPr>
          <w:p w14:paraId="1C941324" w14:textId="5119EE8E" w:rsidR="003E0D92" w:rsidRPr="00E66D6D" w:rsidRDefault="003E0D92" w:rsidP="00EC07D2">
            <w:pPr>
              <w:rPr>
                <w:rFonts w:ascii="Times New Roman" w:hAnsi="Times New Roman" w:cs="Times New Roman"/>
              </w:rPr>
            </w:pPr>
            <w:r w:rsidRPr="00E66D6D">
              <w:rPr>
                <w:rFonts w:ascii="Times New Roman" w:hAnsi="Times New Roman" w:cs="Times New Roman"/>
                <w:b/>
              </w:rPr>
              <w:t>Inclusion criteria</w:t>
            </w:r>
            <w:r w:rsidR="00EC07D2">
              <w:rPr>
                <w:rFonts w:ascii="Times New Roman" w:hAnsi="Times New Roman" w:cs="Times New Roman"/>
                <w:b/>
              </w:rPr>
              <w:t xml:space="preserve">: </w:t>
            </w:r>
            <w:r w:rsidRPr="00E66D6D">
              <w:rPr>
                <w:rFonts w:ascii="Times New Roman" w:hAnsi="Times New Roman" w:cs="Times New Roman"/>
              </w:rPr>
              <w:t xml:space="preserve">Observational and interventional studies, systematic reviews and meta-analysis were qualified. The study design can be case-control, cohort, cross sectional or interventional. Intervention studies can be randomized, or quasi-randomized, controlled (placebo or any appropriate comparator) or uncontrolled, blinded or open labelled. Studies of any design reporting improvement of clinical symptoms of certain disorders after intervention with B12 were included. Studies on risk groups or diseases consistently showing high prevalence of B12 deficiency were included. Studies on signs and symptoms (e.g. mouth ulceration, bladder dysfunction, </w:t>
            </w:r>
            <w:proofErr w:type="spellStart"/>
            <w:r w:rsidRPr="00E66D6D">
              <w:rPr>
                <w:rFonts w:ascii="Times New Roman" w:hAnsi="Times New Roman" w:cs="Times New Roman"/>
              </w:rPr>
              <w:t>etc</w:t>
            </w:r>
            <w:proofErr w:type="spellEnd"/>
            <w:r w:rsidRPr="00E66D6D">
              <w:rPr>
                <w:rFonts w:ascii="Times New Roman" w:hAnsi="Times New Roman" w:cs="Times New Roman"/>
              </w:rPr>
              <w:t>) that were historically and consistently found in patients with B12 deficiency were included. Randomized controlled trials, single arm studies, studies treating with B12 (both arms received B12) without a control group were included. The studies must have reported at least one of the following: 1- clinical signs and symptoms claimed to be related to B12 deficiency and were treated with vitamin B12 to proof reversibility or a causal relationship; 2- intervention studies using vitamin B12 alone or in combination with drugs (versus the drug alone) or active compounds (except of combination with other B vitamins such as B6, B1 and folic acid) versus without the additional component. The outcome of interventional studies could be improvement in clinical symptoms and/or based on biomarkers; 3- studies measuring biomarkers of vitamin B12 and studying the effect of vitamin B12 on the biomarkers.</w:t>
            </w:r>
          </w:p>
          <w:p w14:paraId="102155AA" w14:textId="3B3E68A1" w:rsidR="003E0D92" w:rsidRPr="00E66D6D" w:rsidRDefault="003E0D92" w:rsidP="00172534">
            <w:pPr>
              <w:jc w:val="both"/>
              <w:rPr>
                <w:rFonts w:ascii="Times New Roman" w:hAnsi="Times New Roman" w:cs="Times New Roman"/>
                <w:b/>
              </w:rPr>
            </w:pPr>
            <w:r w:rsidRPr="00E66D6D">
              <w:rPr>
                <w:rFonts w:ascii="Times New Roman" w:hAnsi="Times New Roman" w:cs="Times New Roman"/>
              </w:rPr>
              <w:t xml:space="preserve">The clinical symptoms of vitamin B12 deficiency had to be objectively measured (e.g. MRI, electrophysiology, etc.) or accessed using standardized neurological test scores classifying subjective symptoms and/or objective signs of sensorimotor dysfunction, measuring pain, quality of life, cognitive function tests, the presence of anemia (i.e., by measuring hemoglobin), or any other relevant clinical investigations. In interventional studies, the intervention could be with vitamin B12 of at least 50 µg per treatment session (day or week). We assumed </w:t>
            </w:r>
            <w:proofErr w:type="gramStart"/>
            <w:r w:rsidRPr="00E66D6D">
              <w:rPr>
                <w:rFonts w:ascii="Times New Roman" w:hAnsi="Times New Roman" w:cs="Times New Roman"/>
              </w:rPr>
              <w:t>50 µg vitamin B12 to be the minimal effective dose that may cause clinical improvement</w:t>
            </w:r>
            <w:proofErr w:type="gramEnd"/>
            <w:r w:rsidRPr="00E66D6D">
              <w:rPr>
                <w:rFonts w:ascii="Times New Roman" w:hAnsi="Times New Roman" w:cs="Times New Roman"/>
              </w:rPr>
              <w:t>. Studies using any form of vitamin B12 (</w:t>
            </w:r>
            <w:proofErr w:type="spellStart"/>
            <w:r w:rsidRPr="00E66D6D">
              <w:rPr>
                <w:rFonts w:ascii="Times New Roman" w:hAnsi="Times New Roman" w:cs="Times New Roman"/>
              </w:rPr>
              <w:t>cyano</w:t>
            </w:r>
            <w:proofErr w:type="spellEnd"/>
            <w:r w:rsidRPr="00E66D6D">
              <w:rPr>
                <w:rFonts w:ascii="Times New Roman" w:hAnsi="Times New Roman" w:cs="Times New Roman"/>
              </w:rPr>
              <w:t xml:space="preserve">, hydroxyl, methyl, </w:t>
            </w:r>
            <w:proofErr w:type="spellStart"/>
            <w:r w:rsidRPr="00E66D6D">
              <w:rPr>
                <w:rFonts w:ascii="Times New Roman" w:hAnsi="Times New Roman" w:cs="Times New Roman"/>
              </w:rPr>
              <w:t>adenosyl</w:t>
            </w:r>
            <w:proofErr w:type="spellEnd"/>
            <w:r w:rsidRPr="00E66D6D">
              <w:rPr>
                <w:rFonts w:ascii="Times New Roman" w:hAnsi="Times New Roman" w:cs="Times New Roman"/>
              </w:rPr>
              <w:t xml:space="preserve">) and any route of administration (oral, injection, nasal spray, </w:t>
            </w:r>
            <w:proofErr w:type="spellStart"/>
            <w:r w:rsidRPr="00E66D6D">
              <w:rPr>
                <w:rFonts w:ascii="Times New Roman" w:hAnsi="Times New Roman" w:cs="Times New Roman"/>
              </w:rPr>
              <w:t>etc</w:t>
            </w:r>
            <w:proofErr w:type="spellEnd"/>
            <w:r w:rsidRPr="00E66D6D">
              <w:rPr>
                <w:rFonts w:ascii="Times New Roman" w:hAnsi="Times New Roman" w:cs="Times New Roman"/>
              </w:rPr>
              <w:t>) were eligible. There was no restriction with regard to the duration of treatment.</w:t>
            </w:r>
            <w:r w:rsidR="00172534">
              <w:rPr>
                <w:rFonts w:ascii="Times New Roman" w:hAnsi="Times New Roman" w:cs="Times New Roman"/>
              </w:rPr>
              <w:t xml:space="preserve"> </w:t>
            </w:r>
            <w:r w:rsidRPr="00E66D6D">
              <w:rPr>
                <w:rFonts w:ascii="Times New Roman" w:hAnsi="Times New Roman" w:cs="Times New Roman"/>
              </w:rPr>
              <w:t xml:space="preserve">There was no restriction with regard to the characteristics of the populations under investigation, except for age (had to be ≥ 14 years). The study participants could have other comorbidities that could be the reason for B12 deficiency such as intestinal disorders, diabetes, renal diseases, and could be using drugs that interfere with vitamin B12. No restriction was applied regarding the characteristics and site of recruitment of the participants (asymptomatic, hospital settings, free living, and outpatient’s clinics). </w:t>
            </w:r>
          </w:p>
        </w:tc>
      </w:tr>
      <w:tr w:rsidR="003E0D92" w:rsidRPr="00E66D6D" w14:paraId="04167C5D" w14:textId="77777777" w:rsidTr="005C6B4C">
        <w:tc>
          <w:tcPr>
            <w:tcW w:w="13036" w:type="dxa"/>
          </w:tcPr>
          <w:p w14:paraId="08166557" w14:textId="3B8CA231" w:rsidR="003E0D92" w:rsidRPr="00E66D6D" w:rsidRDefault="003E0D92" w:rsidP="003E0D92">
            <w:pPr>
              <w:rPr>
                <w:rFonts w:ascii="Times New Roman" w:hAnsi="Times New Roman" w:cs="Times New Roman"/>
              </w:rPr>
            </w:pPr>
            <w:r w:rsidRPr="00E66D6D">
              <w:rPr>
                <w:rFonts w:ascii="Times New Roman" w:hAnsi="Times New Roman" w:cs="Times New Roman"/>
                <w:b/>
              </w:rPr>
              <w:t>Exclusion criteria</w:t>
            </w:r>
            <w:r w:rsidR="00EC07D2">
              <w:rPr>
                <w:rFonts w:ascii="Times New Roman" w:hAnsi="Times New Roman" w:cs="Times New Roman"/>
                <w:b/>
              </w:rPr>
              <w:t xml:space="preserve">: </w:t>
            </w:r>
            <w:r w:rsidRPr="00E66D6D">
              <w:rPr>
                <w:rFonts w:ascii="Times New Roman" w:hAnsi="Times New Roman" w:cs="Times New Roman"/>
              </w:rPr>
              <w:t>Animal studies, in-vitro studies, case reports, case series including &lt; 3 cases, letter to the editor, narrative reviews, and reports on inherited causes of vitamin B12 deficiency (inborn errors, late manifestations of inherited B12 metabolic disorders and genetic variants). Studies on acquired B12 deficiency in infants and children were not eligible due to the limited number of studies with purely vitamin B12 deficiency or single B12 treatment. Observational studies showing new novel associations between vitamin B12 and some diseases or conditions (</w:t>
            </w:r>
            <w:r w:rsidR="00EC07D2">
              <w:rPr>
                <w:rFonts w:ascii="Times New Roman" w:hAnsi="Times New Roman" w:cs="Times New Roman"/>
              </w:rPr>
              <w:t>e.g.</w:t>
            </w:r>
            <w:r w:rsidRPr="00E66D6D">
              <w:rPr>
                <w:rFonts w:ascii="Times New Roman" w:hAnsi="Times New Roman" w:cs="Times New Roman"/>
              </w:rPr>
              <w:t xml:space="preserve"> </w:t>
            </w:r>
            <w:r w:rsidR="00EC07D2">
              <w:rPr>
                <w:rFonts w:ascii="Times New Roman" w:hAnsi="Times New Roman" w:cs="Times New Roman"/>
              </w:rPr>
              <w:t>CVDs</w:t>
            </w:r>
            <w:r w:rsidRPr="00E66D6D">
              <w:rPr>
                <w:rFonts w:ascii="Times New Roman" w:hAnsi="Times New Roman" w:cs="Times New Roman"/>
              </w:rPr>
              <w:t xml:space="preserve">, restless legs syndrome, </w:t>
            </w:r>
            <w:proofErr w:type="spellStart"/>
            <w:r w:rsidRPr="00E66D6D">
              <w:rPr>
                <w:rFonts w:ascii="Times New Roman" w:hAnsi="Times New Roman" w:cs="Times New Roman"/>
              </w:rPr>
              <w:t>etc</w:t>
            </w:r>
            <w:proofErr w:type="spellEnd"/>
            <w:r w:rsidRPr="00E66D6D">
              <w:rPr>
                <w:rFonts w:ascii="Times New Roman" w:hAnsi="Times New Roman" w:cs="Times New Roman"/>
              </w:rPr>
              <w:t>), but not showing reversibility after treatment (where no evidence for causality is supported by the data from the study or the literature) were not eligible.</w:t>
            </w:r>
          </w:p>
          <w:p w14:paraId="5E3A77E5" w14:textId="7A82AA4F" w:rsidR="003E0D92" w:rsidRPr="00E66D6D" w:rsidRDefault="003E0D92" w:rsidP="00EC07D2">
            <w:pPr>
              <w:jc w:val="both"/>
              <w:rPr>
                <w:rFonts w:ascii="Times New Roman" w:hAnsi="Times New Roman" w:cs="Times New Roman"/>
                <w:b/>
              </w:rPr>
            </w:pPr>
            <w:r w:rsidRPr="00E66D6D">
              <w:rPr>
                <w:rFonts w:ascii="Times New Roman" w:hAnsi="Times New Roman" w:cs="Times New Roman"/>
              </w:rPr>
              <w:t xml:space="preserve">Treatment studies should not include a combination of B12 with other active ingredients, because it cannot be determined whether the improvement of symptoms was due to B12. Cost-effectiveness studies were excluded because they were not the focus of this consensus. </w:t>
            </w:r>
            <w:r w:rsidR="00EC07D2">
              <w:rPr>
                <w:rFonts w:ascii="Times New Roman" w:hAnsi="Times New Roman" w:cs="Times New Roman"/>
              </w:rPr>
              <w:t>We</w:t>
            </w:r>
            <w:r w:rsidRPr="00E66D6D">
              <w:rPr>
                <w:rFonts w:ascii="Times New Roman" w:hAnsi="Times New Roman" w:cs="Times New Roman"/>
              </w:rPr>
              <w:t xml:space="preserve"> excluded studies investigating primarily homocysteine and folate but not focusing on B12, studies on </w:t>
            </w:r>
            <w:r w:rsidR="00EC07D2">
              <w:rPr>
                <w:rFonts w:ascii="Times New Roman" w:hAnsi="Times New Roman" w:cs="Times New Roman"/>
              </w:rPr>
              <w:t>B12-</w:t>
            </w:r>
            <w:r w:rsidRPr="00E66D6D">
              <w:rPr>
                <w:rFonts w:ascii="Times New Roman" w:hAnsi="Times New Roman" w:cs="Times New Roman"/>
              </w:rPr>
              <w:t>biomarkers</w:t>
            </w:r>
            <w:r w:rsidR="00EC07D2">
              <w:rPr>
                <w:rFonts w:ascii="Times New Roman" w:hAnsi="Times New Roman" w:cs="Times New Roman"/>
              </w:rPr>
              <w:t xml:space="preserve"> only</w:t>
            </w:r>
            <w:r w:rsidRPr="00E66D6D">
              <w:rPr>
                <w:rFonts w:ascii="Times New Roman" w:hAnsi="Times New Roman" w:cs="Times New Roman"/>
              </w:rPr>
              <w:t xml:space="preserve">, but not showing clinical symptoms or reversibility, and studies on maternal low vitamin B12 in context of birth outcomes or birth defects. Studies on the effect of maternal B12 deficiency on outcomes in the fetus/newborn were not the subject of the present investigation. The topic of exposure to nitric oxide was addressed in general, but </w:t>
            </w:r>
            <w:r w:rsidR="00DE6DEF">
              <w:rPr>
                <w:rFonts w:ascii="Times New Roman" w:hAnsi="Times New Roman" w:cs="Times New Roman"/>
              </w:rPr>
              <w:t xml:space="preserve">individual </w:t>
            </w:r>
            <w:r w:rsidRPr="00E66D6D">
              <w:rPr>
                <w:rFonts w:ascii="Times New Roman" w:hAnsi="Times New Roman" w:cs="Times New Roman"/>
              </w:rPr>
              <w:t xml:space="preserve">studies on nitric oxide abuse were not included.  </w:t>
            </w:r>
          </w:p>
        </w:tc>
      </w:tr>
    </w:tbl>
    <w:p w14:paraId="77674936" w14:textId="77777777" w:rsidR="00DF37A9" w:rsidRDefault="00DF37A9"/>
    <w:tbl>
      <w:tblPr>
        <w:tblpPr w:leftFromText="180" w:rightFromText="180" w:vertAnchor="page" w:horzAnchor="margin" w:tblpY="1936"/>
        <w:tblW w:w="13291" w:type="dxa"/>
        <w:tblLook w:val="04A0" w:firstRow="1" w:lastRow="0" w:firstColumn="1" w:lastColumn="0" w:noHBand="0" w:noVBand="1"/>
      </w:tblPr>
      <w:tblGrid>
        <w:gridCol w:w="1206"/>
        <w:gridCol w:w="12085"/>
      </w:tblGrid>
      <w:tr w:rsidR="00EC07D2" w:rsidRPr="00DF37A9" w14:paraId="5D24A42D" w14:textId="77777777" w:rsidTr="00EC07D2">
        <w:trPr>
          <w:trHeight w:val="190"/>
        </w:trPr>
        <w:tc>
          <w:tcPr>
            <w:tcW w:w="13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69525" w14:textId="20259E2B" w:rsidR="00EC07D2" w:rsidRPr="00DF37A9" w:rsidRDefault="00FC672E" w:rsidP="00FC672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Table S</w:t>
            </w:r>
            <w:r w:rsidR="00EC07D2">
              <w:rPr>
                <w:rFonts w:ascii="Times New Roman" w:eastAsia="Times New Roman" w:hAnsi="Times New Roman" w:cs="Times New Roman"/>
                <w:b/>
                <w:color w:val="000000"/>
              </w:rPr>
              <w:t xml:space="preserve">3. </w:t>
            </w:r>
            <w:r w:rsidR="00EC07D2" w:rsidRPr="00EC07D2">
              <w:rPr>
                <w:rFonts w:ascii="Times New Roman" w:eastAsia="Times New Roman" w:hAnsi="Times New Roman" w:cs="Times New Roman"/>
                <w:color w:val="000000"/>
              </w:rPr>
              <w:t>Studies excluded from the search in the full text stage and the reason for exclusion.</w:t>
            </w:r>
            <w:r w:rsidR="00EC07D2">
              <w:rPr>
                <w:rFonts w:ascii="Times New Roman" w:eastAsia="Times New Roman" w:hAnsi="Times New Roman" w:cs="Times New Roman"/>
                <w:b/>
                <w:color w:val="000000"/>
              </w:rPr>
              <w:t xml:space="preserve">  </w:t>
            </w:r>
          </w:p>
        </w:tc>
      </w:tr>
      <w:tr w:rsidR="00EC07D2" w:rsidRPr="00DF37A9" w14:paraId="62151BE9" w14:textId="77777777" w:rsidTr="00EC07D2">
        <w:trPr>
          <w:trHeight w:val="19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B363A" w14:textId="77777777" w:rsidR="00EC07D2" w:rsidRPr="00EC07D2" w:rsidRDefault="00EC07D2" w:rsidP="00EC07D2">
            <w:pPr>
              <w:spacing w:after="0" w:line="240" w:lineRule="auto"/>
              <w:rPr>
                <w:rFonts w:ascii="Times New Roman" w:eastAsia="Times New Roman" w:hAnsi="Times New Roman" w:cs="Times New Roman"/>
                <w:b/>
                <w:color w:val="000000"/>
              </w:rPr>
            </w:pPr>
            <w:r w:rsidRPr="00EC07D2">
              <w:rPr>
                <w:rFonts w:ascii="Times New Roman" w:eastAsia="Times New Roman" w:hAnsi="Times New Roman" w:cs="Times New Roman"/>
                <w:b/>
                <w:color w:val="000000"/>
              </w:rPr>
              <w:t>PMID</w:t>
            </w:r>
          </w:p>
        </w:tc>
        <w:tc>
          <w:tcPr>
            <w:tcW w:w="12085" w:type="dxa"/>
            <w:tcBorders>
              <w:top w:val="single" w:sz="4" w:space="0" w:color="auto"/>
              <w:left w:val="nil"/>
              <w:bottom w:val="single" w:sz="4" w:space="0" w:color="auto"/>
              <w:right w:val="single" w:sz="4" w:space="0" w:color="auto"/>
            </w:tcBorders>
            <w:shd w:val="clear" w:color="auto" w:fill="auto"/>
            <w:noWrap/>
            <w:vAlign w:val="bottom"/>
          </w:tcPr>
          <w:p w14:paraId="661C2DC7" w14:textId="77777777" w:rsidR="00EC07D2" w:rsidRPr="00EC07D2" w:rsidRDefault="00EC07D2" w:rsidP="00EC07D2">
            <w:pPr>
              <w:spacing w:after="0" w:line="240" w:lineRule="auto"/>
              <w:rPr>
                <w:rFonts w:ascii="Times New Roman" w:eastAsia="Times New Roman" w:hAnsi="Times New Roman" w:cs="Times New Roman"/>
                <w:b/>
                <w:color w:val="000000"/>
              </w:rPr>
            </w:pPr>
            <w:r w:rsidRPr="00EC07D2">
              <w:rPr>
                <w:rFonts w:ascii="Times New Roman" w:eastAsia="Times New Roman" w:hAnsi="Times New Roman" w:cs="Times New Roman"/>
                <w:b/>
                <w:color w:val="000000"/>
              </w:rPr>
              <w:t xml:space="preserve">Reason for exclusion of the full text </w:t>
            </w:r>
          </w:p>
        </w:tc>
      </w:tr>
      <w:tr w:rsidR="00EC07D2" w:rsidRPr="00DF37A9" w14:paraId="6A3E22E7" w14:textId="77777777" w:rsidTr="00EC07D2">
        <w:trPr>
          <w:trHeight w:val="19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93B5"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15259380</w:t>
            </w:r>
          </w:p>
        </w:tc>
        <w:tc>
          <w:tcPr>
            <w:tcW w:w="12085" w:type="dxa"/>
            <w:tcBorders>
              <w:top w:val="single" w:sz="4" w:space="0" w:color="auto"/>
              <w:left w:val="nil"/>
              <w:bottom w:val="single" w:sz="4" w:space="0" w:color="auto"/>
              <w:right w:val="single" w:sz="4" w:space="0" w:color="auto"/>
            </w:tcBorders>
            <w:shd w:val="clear" w:color="auto" w:fill="auto"/>
            <w:noWrap/>
            <w:vAlign w:val="bottom"/>
            <w:hideMark/>
          </w:tcPr>
          <w:p w14:paraId="4F1B6D55" w14:textId="77777777" w:rsidR="00EC07D2" w:rsidRPr="00DF37A9" w:rsidRDefault="00EC07D2" w:rsidP="00EC07D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w:t>
            </w:r>
            <w:r w:rsidRPr="00DF37A9">
              <w:rPr>
                <w:rFonts w:ascii="Times New Roman" w:eastAsia="Times New Roman" w:hAnsi="Times New Roman" w:cs="Times New Roman"/>
                <w:color w:val="000000"/>
              </w:rPr>
              <w:t>oloTC</w:t>
            </w:r>
            <w:proofErr w:type="spellEnd"/>
            <w:r w:rsidRPr="00DF37A9">
              <w:rPr>
                <w:rFonts w:ascii="Times New Roman" w:eastAsia="Times New Roman" w:hAnsi="Times New Roman" w:cs="Times New Roman"/>
                <w:color w:val="000000"/>
              </w:rPr>
              <w:t xml:space="preserve"> and other biomarkers in a group of psychogeriatric patients</w:t>
            </w:r>
          </w:p>
        </w:tc>
      </w:tr>
      <w:tr w:rsidR="00EC07D2" w:rsidRPr="00DF37A9" w14:paraId="3F5A5785" w14:textId="77777777" w:rsidTr="00EC07D2">
        <w:trPr>
          <w:trHeight w:val="324"/>
        </w:trPr>
        <w:tc>
          <w:tcPr>
            <w:tcW w:w="1206" w:type="dxa"/>
            <w:tcBorders>
              <w:top w:val="nil"/>
              <w:left w:val="single" w:sz="4" w:space="0" w:color="auto"/>
              <w:bottom w:val="single" w:sz="4" w:space="0" w:color="auto"/>
              <w:right w:val="single" w:sz="4" w:space="0" w:color="auto"/>
            </w:tcBorders>
            <w:shd w:val="clear" w:color="auto" w:fill="auto"/>
            <w:vAlign w:val="bottom"/>
            <w:hideMark/>
          </w:tcPr>
          <w:p w14:paraId="6CCDEDA1"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17515548</w:t>
            </w:r>
          </w:p>
        </w:tc>
        <w:tc>
          <w:tcPr>
            <w:tcW w:w="12085" w:type="dxa"/>
            <w:tcBorders>
              <w:top w:val="nil"/>
              <w:left w:val="nil"/>
              <w:bottom w:val="single" w:sz="4" w:space="0" w:color="auto"/>
              <w:right w:val="single" w:sz="4" w:space="0" w:color="auto"/>
            </w:tcBorders>
            <w:shd w:val="clear" w:color="auto" w:fill="auto"/>
            <w:vAlign w:val="bottom"/>
            <w:hideMark/>
          </w:tcPr>
          <w:p w14:paraId="3322210A"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B12 deficiency among patients encountered with major and disabling neurologic conditions attributed to bariatric surgery</w:t>
            </w:r>
          </w:p>
        </w:tc>
      </w:tr>
      <w:tr w:rsidR="00EC07D2" w:rsidRPr="00DF37A9" w14:paraId="4666D6CD" w14:textId="77777777" w:rsidTr="00EC07D2">
        <w:trPr>
          <w:trHeight w:val="324"/>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07DC6FD2"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14639569</w:t>
            </w:r>
          </w:p>
        </w:tc>
        <w:tc>
          <w:tcPr>
            <w:tcW w:w="12085" w:type="dxa"/>
            <w:tcBorders>
              <w:top w:val="nil"/>
              <w:left w:val="nil"/>
              <w:bottom w:val="single" w:sz="4" w:space="0" w:color="auto"/>
              <w:right w:val="single" w:sz="4" w:space="0" w:color="auto"/>
            </w:tcBorders>
            <w:shd w:val="clear" w:color="auto" w:fill="auto"/>
            <w:vAlign w:val="bottom"/>
            <w:hideMark/>
          </w:tcPr>
          <w:p w14:paraId="2EBA9159" w14:textId="77777777"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F37A9">
              <w:rPr>
                <w:rFonts w:ascii="Times New Roman" w:eastAsia="Times New Roman" w:hAnsi="Times New Roman" w:cs="Times New Roman"/>
                <w:color w:val="000000"/>
              </w:rPr>
              <w:t xml:space="preserve">revalence of abnormal biomarkers (MMA and </w:t>
            </w:r>
            <w:proofErr w:type="spellStart"/>
            <w:r w:rsidRPr="00DF37A9">
              <w:rPr>
                <w:rFonts w:ascii="Times New Roman" w:eastAsia="Times New Roman" w:hAnsi="Times New Roman" w:cs="Times New Roman"/>
                <w:color w:val="000000"/>
              </w:rPr>
              <w:t>tHcy</w:t>
            </w:r>
            <w:proofErr w:type="spellEnd"/>
            <w:r w:rsidRPr="00DF37A9">
              <w:rPr>
                <w:rFonts w:ascii="Times New Roman" w:eastAsia="Times New Roman" w:hAnsi="Times New Roman" w:cs="Times New Roman"/>
                <w:color w:val="000000"/>
              </w:rPr>
              <w:t xml:space="preserve">) and identify their association with age and spinal cord injury or diseases characteristics </w:t>
            </w:r>
          </w:p>
        </w:tc>
      </w:tr>
      <w:tr w:rsidR="00EC07D2" w:rsidRPr="00DF37A9" w14:paraId="55E74C39" w14:textId="77777777" w:rsidTr="00EC07D2">
        <w:trPr>
          <w:trHeight w:val="324"/>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24B5DA5"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12810156</w:t>
            </w:r>
          </w:p>
        </w:tc>
        <w:tc>
          <w:tcPr>
            <w:tcW w:w="12085" w:type="dxa"/>
            <w:tcBorders>
              <w:top w:val="nil"/>
              <w:left w:val="nil"/>
              <w:bottom w:val="single" w:sz="4" w:space="0" w:color="auto"/>
              <w:right w:val="single" w:sz="4" w:space="0" w:color="auto"/>
            </w:tcBorders>
            <w:shd w:val="clear" w:color="auto" w:fill="auto"/>
            <w:noWrap/>
            <w:vAlign w:val="bottom"/>
            <w:hideMark/>
          </w:tcPr>
          <w:p w14:paraId="505487B7" w14:textId="312652BD"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DF37A9">
              <w:rPr>
                <w:rFonts w:ascii="Times New Roman" w:eastAsia="Times New Roman" w:hAnsi="Times New Roman" w:cs="Times New Roman"/>
                <w:color w:val="000000"/>
              </w:rPr>
              <w:t>nalytical method to measure MMA in patients with psychiatric disorders</w:t>
            </w:r>
          </w:p>
        </w:tc>
      </w:tr>
      <w:tr w:rsidR="00EC07D2" w:rsidRPr="00DF37A9" w14:paraId="398A946A" w14:textId="77777777" w:rsidTr="00EC07D2">
        <w:trPr>
          <w:trHeight w:val="346"/>
        </w:trPr>
        <w:tc>
          <w:tcPr>
            <w:tcW w:w="1206" w:type="dxa"/>
            <w:tcBorders>
              <w:top w:val="nil"/>
              <w:left w:val="single" w:sz="4" w:space="0" w:color="auto"/>
              <w:bottom w:val="single" w:sz="4" w:space="0" w:color="auto"/>
              <w:right w:val="single" w:sz="4" w:space="0" w:color="auto"/>
            </w:tcBorders>
            <w:shd w:val="clear" w:color="auto" w:fill="auto"/>
            <w:vAlign w:val="bottom"/>
            <w:hideMark/>
          </w:tcPr>
          <w:p w14:paraId="25641142"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24422907</w:t>
            </w:r>
          </w:p>
        </w:tc>
        <w:tc>
          <w:tcPr>
            <w:tcW w:w="12085" w:type="dxa"/>
            <w:tcBorders>
              <w:top w:val="nil"/>
              <w:left w:val="nil"/>
              <w:bottom w:val="single" w:sz="4" w:space="0" w:color="auto"/>
              <w:right w:val="single" w:sz="4" w:space="0" w:color="auto"/>
            </w:tcBorders>
            <w:shd w:val="clear" w:color="auto" w:fill="auto"/>
            <w:vAlign w:val="bottom"/>
            <w:hideMark/>
          </w:tcPr>
          <w:p w14:paraId="0AF6CFB2" w14:textId="77777777"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F37A9">
              <w:rPr>
                <w:rFonts w:ascii="Times New Roman" w:eastAsia="Times New Roman" w:hAnsi="Times New Roman" w:cs="Times New Roman"/>
                <w:color w:val="000000"/>
              </w:rPr>
              <w:t xml:space="preserve">atients on hemodialysis treated with OH-B12. Pre-post study, no control group, not randomized, </w:t>
            </w:r>
            <w:proofErr w:type="spellStart"/>
            <w:r w:rsidRPr="00DF37A9">
              <w:rPr>
                <w:rFonts w:ascii="Times New Roman" w:eastAsia="Times New Roman" w:hAnsi="Times New Roman" w:cs="Times New Roman"/>
                <w:color w:val="000000"/>
              </w:rPr>
              <w:t>unblinded</w:t>
            </w:r>
            <w:proofErr w:type="spellEnd"/>
            <w:r w:rsidRPr="00DF37A9">
              <w:rPr>
                <w:rFonts w:ascii="Times New Roman" w:eastAsia="Times New Roman" w:hAnsi="Times New Roman" w:cs="Times New Roman"/>
                <w:color w:val="000000"/>
              </w:rPr>
              <w:t xml:space="preserve"> </w:t>
            </w:r>
          </w:p>
        </w:tc>
      </w:tr>
      <w:tr w:rsidR="00EC07D2" w:rsidRPr="00DF37A9" w14:paraId="67938EC0"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146C7B8E"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22650964</w:t>
            </w:r>
          </w:p>
        </w:tc>
        <w:tc>
          <w:tcPr>
            <w:tcW w:w="12085" w:type="dxa"/>
            <w:tcBorders>
              <w:top w:val="nil"/>
              <w:left w:val="nil"/>
              <w:bottom w:val="single" w:sz="4" w:space="0" w:color="auto"/>
              <w:right w:val="single" w:sz="4" w:space="0" w:color="auto"/>
            </w:tcBorders>
            <w:shd w:val="clear" w:color="auto" w:fill="auto"/>
            <w:noWrap/>
            <w:vAlign w:val="bottom"/>
            <w:hideMark/>
          </w:tcPr>
          <w:p w14:paraId="20CCB048"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 xml:space="preserve">Study Plan </w:t>
            </w:r>
          </w:p>
        </w:tc>
      </w:tr>
      <w:tr w:rsidR="00EC07D2" w:rsidRPr="00DF37A9" w14:paraId="2FFD6963"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2D8385D"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23262189</w:t>
            </w:r>
          </w:p>
        </w:tc>
        <w:tc>
          <w:tcPr>
            <w:tcW w:w="12085" w:type="dxa"/>
            <w:tcBorders>
              <w:top w:val="nil"/>
              <w:left w:val="nil"/>
              <w:bottom w:val="single" w:sz="4" w:space="0" w:color="auto"/>
              <w:right w:val="single" w:sz="4" w:space="0" w:color="auto"/>
            </w:tcBorders>
            <w:shd w:val="clear" w:color="auto" w:fill="auto"/>
            <w:noWrap/>
            <w:vAlign w:val="bottom"/>
            <w:hideMark/>
          </w:tcPr>
          <w:p w14:paraId="5BF70EBE" w14:textId="2F0F1AA1"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 xml:space="preserve">A retrospective study reviewed the electronic medical records of 192 patients on </w:t>
            </w:r>
            <w:proofErr w:type="spellStart"/>
            <w:r w:rsidRPr="00DF37A9">
              <w:rPr>
                <w:rFonts w:ascii="Times New Roman" w:eastAsia="Times New Roman" w:hAnsi="Times New Roman" w:cs="Times New Roman"/>
                <w:color w:val="000000"/>
              </w:rPr>
              <w:t>i.m</w:t>
            </w:r>
            <w:proofErr w:type="spellEnd"/>
            <w:r w:rsidR="00FE1A17">
              <w:rPr>
                <w:rFonts w:ascii="Times New Roman" w:eastAsia="Times New Roman" w:hAnsi="Times New Roman" w:cs="Times New Roman"/>
                <w:color w:val="000000"/>
              </w:rPr>
              <w:t>.</w:t>
            </w:r>
            <w:r w:rsidRPr="00DF37A9">
              <w:rPr>
                <w:rFonts w:ascii="Times New Roman" w:eastAsia="Times New Roman" w:hAnsi="Times New Roman" w:cs="Times New Roman"/>
                <w:color w:val="000000"/>
              </w:rPr>
              <w:t xml:space="preserve"> B12 and searched for clinical response</w:t>
            </w:r>
          </w:p>
        </w:tc>
      </w:tr>
      <w:tr w:rsidR="00EC07D2" w:rsidRPr="00DF37A9" w14:paraId="214A2157"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7C0D70E"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23236022</w:t>
            </w:r>
          </w:p>
        </w:tc>
        <w:tc>
          <w:tcPr>
            <w:tcW w:w="12085" w:type="dxa"/>
            <w:tcBorders>
              <w:top w:val="nil"/>
              <w:left w:val="nil"/>
              <w:bottom w:val="single" w:sz="4" w:space="0" w:color="auto"/>
              <w:right w:val="single" w:sz="4" w:space="0" w:color="auto"/>
            </w:tcBorders>
            <w:shd w:val="clear" w:color="auto" w:fill="auto"/>
            <w:noWrap/>
            <w:vAlign w:val="bottom"/>
            <w:hideMark/>
          </w:tcPr>
          <w:p w14:paraId="2C06F0A1"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Based only on biomarker and normalization of biomarkers - no clinical tests</w:t>
            </w:r>
          </w:p>
        </w:tc>
      </w:tr>
      <w:tr w:rsidR="00EC07D2" w:rsidRPr="00DF37A9" w14:paraId="352816E9"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3EDB9B5"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29499976</w:t>
            </w:r>
          </w:p>
        </w:tc>
        <w:tc>
          <w:tcPr>
            <w:tcW w:w="12085" w:type="dxa"/>
            <w:tcBorders>
              <w:top w:val="nil"/>
              <w:left w:val="nil"/>
              <w:bottom w:val="single" w:sz="4" w:space="0" w:color="auto"/>
              <w:right w:val="single" w:sz="4" w:space="0" w:color="auto"/>
            </w:tcBorders>
            <w:shd w:val="clear" w:color="auto" w:fill="auto"/>
            <w:noWrap/>
            <w:vAlign w:val="bottom"/>
            <w:hideMark/>
          </w:tcPr>
          <w:p w14:paraId="41FA29F3" w14:textId="218BA8B9" w:rsidR="00EC07D2" w:rsidRPr="00DF37A9" w:rsidRDefault="00EC07D2" w:rsidP="00130AAD">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 xml:space="preserve">Based only on biomarker and normalization of biomarkers - no clinical tests </w:t>
            </w:r>
          </w:p>
        </w:tc>
      </w:tr>
      <w:tr w:rsidR="00EC07D2" w:rsidRPr="00DF37A9" w14:paraId="6A5F57E9"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5E03B4FF"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21553339</w:t>
            </w:r>
          </w:p>
        </w:tc>
        <w:tc>
          <w:tcPr>
            <w:tcW w:w="12085" w:type="dxa"/>
            <w:tcBorders>
              <w:top w:val="nil"/>
              <w:left w:val="nil"/>
              <w:bottom w:val="single" w:sz="4" w:space="0" w:color="auto"/>
              <w:right w:val="single" w:sz="4" w:space="0" w:color="auto"/>
            </w:tcBorders>
            <w:shd w:val="clear" w:color="auto" w:fill="auto"/>
            <w:noWrap/>
            <w:vAlign w:val="bottom"/>
            <w:hideMark/>
          </w:tcPr>
          <w:p w14:paraId="4F4377FF"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Elderly people with spinal stenosis (hospital archive)</w:t>
            </w:r>
          </w:p>
        </w:tc>
      </w:tr>
      <w:tr w:rsidR="00EC07D2" w:rsidRPr="00DF37A9" w14:paraId="6E0B06A4"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66BC8386"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30144777</w:t>
            </w:r>
          </w:p>
        </w:tc>
        <w:tc>
          <w:tcPr>
            <w:tcW w:w="12085" w:type="dxa"/>
            <w:tcBorders>
              <w:top w:val="nil"/>
              <w:left w:val="nil"/>
              <w:bottom w:val="single" w:sz="4" w:space="0" w:color="auto"/>
              <w:right w:val="single" w:sz="4" w:space="0" w:color="auto"/>
            </w:tcBorders>
            <w:shd w:val="clear" w:color="auto" w:fill="auto"/>
            <w:noWrap/>
            <w:vAlign w:val="bottom"/>
            <w:hideMark/>
          </w:tcPr>
          <w:p w14:paraId="690E8B83" w14:textId="0CA7E7B3" w:rsidR="00EC07D2" w:rsidRPr="00DF37A9" w:rsidRDefault="00EC07D2" w:rsidP="006778E6">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SCD and nitrous oxide- systematic review of cases</w:t>
            </w:r>
          </w:p>
        </w:tc>
      </w:tr>
      <w:tr w:rsidR="00EC07D2" w:rsidRPr="00DF37A9" w14:paraId="3A4E00AC"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80AAA8E"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31625167</w:t>
            </w:r>
          </w:p>
        </w:tc>
        <w:tc>
          <w:tcPr>
            <w:tcW w:w="12085" w:type="dxa"/>
            <w:tcBorders>
              <w:top w:val="nil"/>
              <w:left w:val="nil"/>
              <w:bottom w:val="single" w:sz="4" w:space="0" w:color="auto"/>
              <w:right w:val="single" w:sz="4" w:space="0" w:color="auto"/>
            </w:tcBorders>
            <w:shd w:val="clear" w:color="auto" w:fill="auto"/>
            <w:noWrap/>
            <w:vAlign w:val="bottom"/>
            <w:hideMark/>
          </w:tcPr>
          <w:p w14:paraId="0C3DCF7F" w14:textId="05D48159"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w:t>
            </w:r>
            <w:r w:rsidRPr="00DF37A9">
              <w:rPr>
                <w:rFonts w:ascii="Times New Roman" w:eastAsia="Times New Roman" w:hAnsi="Times New Roman" w:cs="Times New Roman"/>
                <w:color w:val="000000"/>
              </w:rPr>
              <w:t>etter: n = 7 young p</w:t>
            </w:r>
            <w:r w:rsidR="0033192D">
              <w:rPr>
                <w:rFonts w:ascii="Times New Roman" w:eastAsia="Times New Roman" w:hAnsi="Times New Roman" w:cs="Times New Roman"/>
                <w:color w:val="000000"/>
              </w:rPr>
              <w:t>atients</w:t>
            </w:r>
            <w:r w:rsidR="006778E6">
              <w:rPr>
                <w:rFonts w:ascii="Times New Roman" w:eastAsia="Times New Roman" w:hAnsi="Times New Roman" w:cs="Times New Roman"/>
                <w:color w:val="000000"/>
              </w:rPr>
              <w:t xml:space="preserve"> </w:t>
            </w:r>
            <w:r w:rsidRPr="00DF37A9">
              <w:rPr>
                <w:rFonts w:ascii="Times New Roman" w:eastAsia="Times New Roman" w:hAnsi="Times New Roman" w:cs="Times New Roman"/>
                <w:color w:val="000000"/>
              </w:rPr>
              <w:t xml:space="preserve">with mild to severe ataxia due to nitrous oxide abuse </w:t>
            </w:r>
          </w:p>
        </w:tc>
      </w:tr>
      <w:tr w:rsidR="00EC07D2" w:rsidRPr="00DF37A9" w14:paraId="7E5C0D88"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5D7C8F8A"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30611595</w:t>
            </w:r>
          </w:p>
        </w:tc>
        <w:tc>
          <w:tcPr>
            <w:tcW w:w="12085" w:type="dxa"/>
            <w:tcBorders>
              <w:top w:val="nil"/>
              <w:left w:val="nil"/>
              <w:bottom w:val="single" w:sz="4" w:space="0" w:color="auto"/>
              <w:right w:val="single" w:sz="4" w:space="0" w:color="auto"/>
            </w:tcBorders>
            <w:shd w:val="clear" w:color="auto" w:fill="auto"/>
            <w:noWrap/>
            <w:vAlign w:val="bottom"/>
            <w:hideMark/>
          </w:tcPr>
          <w:p w14:paraId="0E9B7ECC"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Nitrous oxide and B12 treatment (symptoms reversibility)</w:t>
            </w:r>
          </w:p>
        </w:tc>
      </w:tr>
      <w:tr w:rsidR="00EC07D2" w:rsidRPr="00DF37A9" w14:paraId="2168CACE" w14:textId="77777777" w:rsidTr="00EC07D2">
        <w:trPr>
          <w:trHeight w:val="279"/>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C8007CE"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35307992</w:t>
            </w:r>
          </w:p>
        </w:tc>
        <w:tc>
          <w:tcPr>
            <w:tcW w:w="12085" w:type="dxa"/>
            <w:tcBorders>
              <w:top w:val="nil"/>
              <w:left w:val="nil"/>
              <w:bottom w:val="single" w:sz="4" w:space="0" w:color="auto"/>
              <w:right w:val="single" w:sz="4" w:space="0" w:color="auto"/>
            </w:tcBorders>
            <w:shd w:val="clear" w:color="auto" w:fill="auto"/>
            <w:noWrap/>
            <w:vAlign w:val="bottom"/>
            <w:hideMark/>
          </w:tcPr>
          <w:p w14:paraId="46B824CE" w14:textId="09D644CD"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Pr="00DF37A9">
              <w:rPr>
                <w:rFonts w:ascii="Times New Roman" w:eastAsia="Times New Roman" w:hAnsi="Times New Roman" w:cs="Times New Roman"/>
                <w:color w:val="000000"/>
              </w:rPr>
              <w:t>linical characteristics and outcomes of 110 p</w:t>
            </w:r>
            <w:r w:rsidR="00BF6EC5">
              <w:rPr>
                <w:rFonts w:ascii="Times New Roman" w:eastAsia="Times New Roman" w:hAnsi="Times New Roman" w:cs="Times New Roman"/>
                <w:color w:val="000000"/>
              </w:rPr>
              <w:t>atients</w:t>
            </w:r>
            <w:r w:rsidRPr="00DF37A9">
              <w:rPr>
                <w:rFonts w:ascii="Times New Roman" w:eastAsia="Times New Roman" w:hAnsi="Times New Roman" w:cs="Times New Roman"/>
                <w:color w:val="000000"/>
              </w:rPr>
              <w:t xml:space="preserve"> with</w:t>
            </w:r>
            <w:r w:rsidR="00D078A5" w:rsidRPr="00DF37A9">
              <w:rPr>
                <w:rFonts w:ascii="Times New Roman" w:eastAsia="Times New Roman" w:hAnsi="Times New Roman" w:cs="Times New Roman"/>
                <w:color w:val="000000"/>
              </w:rPr>
              <w:t xml:space="preserve"> nitrous oxide </w:t>
            </w:r>
            <w:r w:rsidRPr="00DF37A9">
              <w:rPr>
                <w:rFonts w:ascii="Times New Roman" w:eastAsia="Times New Roman" w:hAnsi="Times New Roman" w:cs="Times New Roman"/>
                <w:color w:val="000000"/>
              </w:rPr>
              <w:t>abuse in order to improve the understanding of this condition and increase public awareness</w:t>
            </w:r>
          </w:p>
        </w:tc>
      </w:tr>
      <w:tr w:rsidR="00EC07D2" w:rsidRPr="00DF37A9" w14:paraId="59438DE9"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4C38FDC1"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35253567</w:t>
            </w:r>
          </w:p>
        </w:tc>
        <w:tc>
          <w:tcPr>
            <w:tcW w:w="12085" w:type="dxa"/>
            <w:tcBorders>
              <w:top w:val="nil"/>
              <w:left w:val="nil"/>
              <w:bottom w:val="single" w:sz="4" w:space="0" w:color="auto"/>
              <w:right w:val="single" w:sz="4" w:space="0" w:color="auto"/>
            </w:tcBorders>
            <w:shd w:val="clear" w:color="auto" w:fill="auto"/>
            <w:noWrap/>
            <w:vAlign w:val="bottom"/>
            <w:hideMark/>
          </w:tcPr>
          <w:p w14:paraId="416BA271" w14:textId="37542D5D" w:rsidR="00EC07D2" w:rsidRPr="00DF37A9" w:rsidRDefault="00EC07D2" w:rsidP="00EC07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F37A9">
              <w:rPr>
                <w:rFonts w:ascii="Times New Roman" w:eastAsia="Times New Roman" w:hAnsi="Times New Roman" w:cs="Times New Roman"/>
                <w:color w:val="000000"/>
              </w:rPr>
              <w:t xml:space="preserve"> patients developed </w:t>
            </w:r>
            <w:r w:rsidR="00D078A5" w:rsidRPr="00DF37A9">
              <w:rPr>
                <w:rFonts w:ascii="Times New Roman" w:eastAsia="Times New Roman" w:hAnsi="Times New Roman" w:cs="Times New Roman"/>
                <w:color w:val="000000"/>
              </w:rPr>
              <w:t xml:space="preserve">nitrous oxide </w:t>
            </w:r>
            <w:r w:rsidRPr="00DF37A9">
              <w:rPr>
                <w:rFonts w:ascii="Times New Roman" w:eastAsia="Times New Roman" w:hAnsi="Times New Roman" w:cs="Times New Roman"/>
                <w:color w:val="000000"/>
              </w:rPr>
              <w:t>-induced SCD despite self-medicating with B12 supplements with normal serum B12 on presentation</w:t>
            </w:r>
          </w:p>
        </w:tc>
      </w:tr>
      <w:tr w:rsidR="00EC07D2" w:rsidRPr="00DF37A9" w14:paraId="4235D147"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0FA7FAB7"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34775689</w:t>
            </w:r>
          </w:p>
        </w:tc>
        <w:tc>
          <w:tcPr>
            <w:tcW w:w="12085" w:type="dxa"/>
            <w:tcBorders>
              <w:top w:val="nil"/>
              <w:left w:val="nil"/>
              <w:bottom w:val="single" w:sz="4" w:space="0" w:color="auto"/>
              <w:right w:val="single" w:sz="4" w:space="0" w:color="auto"/>
            </w:tcBorders>
            <w:shd w:val="clear" w:color="auto" w:fill="auto"/>
            <w:noWrap/>
            <w:vAlign w:val="bottom"/>
            <w:hideMark/>
          </w:tcPr>
          <w:p w14:paraId="3A49F481"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 xml:space="preserve">Neurology, </w:t>
            </w:r>
            <w:r>
              <w:rPr>
                <w:rFonts w:ascii="Times New Roman" w:eastAsia="Times New Roman" w:hAnsi="Times New Roman" w:cs="Times New Roman"/>
                <w:color w:val="000000"/>
              </w:rPr>
              <w:t>n</w:t>
            </w:r>
            <w:r w:rsidRPr="00DF37A9">
              <w:rPr>
                <w:rFonts w:ascii="Times New Roman" w:eastAsia="Times New Roman" w:hAnsi="Times New Roman" w:cs="Times New Roman"/>
                <w:color w:val="000000"/>
              </w:rPr>
              <w:t>itrous oxide</w:t>
            </w:r>
          </w:p>
        </w:tc>
      </w:tr>
      <w:tr w:rsidR="00EC07D2" w:rsidRPr="00DF37A9" w14:paraId="09890544"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5AA7786"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34758196</w:t>
            </w:r>
          </w:p>
        </w:tc>
        <w:tc>
          <w:tcPr>
            <w:tcW w:w="12085" w:type="dxa"/>
            <w:tcBorders>
              <w:top w:val="nil"/>
              <w:left w:val="nil"/>
              <w:bottom w:val="single" w:sz="4" w:space="0" w:color="auto"/>
              <w:right w:val="single" w:sz="4" w:space="0" w:color="auto"/>
            </w:tcBorders>
            <w:shd w:val="clear" w:color="auto" w:fill="auto"/>
            <w:noWrap/>
            <w:vAlign w:val="bottom"/>
            <w:hideMark/>
          </w:tcPr>
          <w:p w14:paraId="17B80448"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 xml:space="preserve">Neurology, </w:t>
            </w:r>
            <w:r>
              <w:rPr>
                <w:rFonts w:ascii="Times New Roman" w:eastAsia="Times New Roman" w:hAnsi="Times New Roman" w:cs="Times New Roman"/>
                <w:color w:val="000000"/>
              </w:rPr>
              <w:t>n</w:t>
            </w:r>
            <w:r w:rsidRPr="00DF37A9">
              <w:rPr>
                <w:rFonts w:ascii="Times New Roman" w:eastAsia="Times New Roman" w:hAnsi="Times New Roman" w:cs="Times New Roman"/>
                <w:color w:val="000000"/>
              </w:rPr>
              <w:t>itrous oxide</w:t>
            </w:r>
          </w:p>
        </w:tc>
      </w:tr>
      <w:tr w:rsidR="00EC07D2" w:rsidRPr="00DF37A9" w14:paraId="234098E4"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689BC3A3"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34427020</w:t>
            </w:r>
          </w:p>
        </w:tc>
        <w:tc>
          <w:tcPr>
            <w:tcW w:w="12085" w:type="dxa"/>
            <w:tcBorders>
              <w:top w:val="nil"/>
              <w:left w:val="nil"/>
              <w:bottom w:val="single" w:sz="4" w:space="0" w:color="auto"/>
              <w:right w:val="single" w:sz="4" w:space="0" w:color="auto"/>
            </w:tcBorders>
            <w:shd w:val="clear" w:color="auto" w:fill="auto"/>
            <w:noWrap/>
            <w:vAlign w:val="bottom"/>
            <w:hideMark/>
          </w:tcPr>
          <w:p w14:paraId="3AAD3E6C" w14:textId="77777777" w:rsidR="00EC07D2" w:rsidRPr="00DF37A9" w:rsidRDefault="00EC07D2" w:rsidP="00EC07D2">
            <w:pPr>
              <w:spacing w:after="0" w:line="240" w:lineRule="auto"/>
              <w:rPr>
                <w:rFonts w:ascii="Times New Roman" w:eastAsia="Times New Roman" w:hAnsi="Times New Roman" w:cs="Times New Roman"/>
                <w:color w:val="000000"/>
              </w:rPr>
            </w:pPr>
            <w:proofErr w:type="spellStart"/>
            <w:r w:rsidRPr="00DF37A9">
              <w:rPr>
                <w:rFonts w:ascii="Times New Roman" w:eastAsia="Times New Roman" w:hAnsi="Times New Roman" w:cs="Times New Roman"/>
                <w:color w:val="000000"/>
              </w:rPr>
              <w:t>Myeloneuropathy</w:t>
            </w:r>
            <w:proofErr w:type="spellEnd"/>
            <w:r>
              <w:rPr>
                <w:rFonts w:ascii="Times New Roman" w:eastAsia="Times New Roman" w:hAnsi="Times New Roman" w:cs="Times New Roman"/>
                <w:color w:val="000000"/>
              </w:rPr>
              <w:t xml:space="preserve"> </w:t>
            </w:r>
            <w:r w:rsidRPr="00DF37A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n</w:t>
            </w:r>
            <w:r w:rsidRPr="00DF37A9">
              <w:rPr>
                <w:rFonts w:ascii="Times New Roman" w:eastAsia="Times New Roman" w:hAnsi="Times New Roman" w:cs="Times New Roman"/>
                <w:color w:val="000000"/>
              </w:rPr>
              <w:t>itrous oxide</w:t>
            </w:r>
          </w:p>
        </w:tc>
      </w:tr>
      <w:tr w:rsidR="00EC07D2" w:rsidRPr="00DF37A9" w14:paraId="76ECE988" w14:textId="77777777" w:rsidTr="00EC07D2">
        <w:trPr>
          <w:trHeight w:val="1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00362CA3"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34245346</w:t>
            </w:r>
          </w:p>
        </w:tc>
        <w:tc>
          <w:tcPr>
            <w:tcW w:w="12085" w:type="dxa"/>
            <w:tcBorders>
              <w:top w:val="nil"/>
              <w:left w:val="nil"/>
              <w:bottom w:val="single" w:sz="4" w:space="0" w:color="auto"/>
              <w:right w:val="single" w:sz="4" w:space="0" w:color="auto"/>
            </w:tcBorders>
            <w:shd w:val="clear" w:color="auto" w:fill="auto"/>
            <w:noWrap/>
            <w:vAlign w:val="bottom"/>
            <w:hideMark/>
          </w:tcPr>
          <w:p w14:paraId="395B1978" w14:textId="77777777" w:rsidR="00EC07D2" w:rsidRPr="00DF37A9" w:rsidRDefault="00EC07D2" w:rsidP="00EC07D2">
            <w:pPr>
              <w:spacing w:after="0" w:line="240" w:lineRule="auto"/>
              <w:rPr>
                <w:rFonts w:ascii="Times New Roman" w:eastAsia="Times New Roman" w:hAnsi="Times New Roman" w:cs="Times New Roman"/>
                <w:color w:val="000000"/>
              </w:rPr>
            </w:pPr>
            <w:r w:rsidRPr="00DF37A9">
              <w:rPr>
                <w:rFonts w:ascii="Times New Roman" w:eastAsia="Times New Roman" w:hAnsi="Times New Roman" w:cs="Times New Roman"/>
                <w:color w:val="000000"/>
              </w:rPr>
              <w:t>Neurology</w:t>
            </w:r>
            <w:r>
              <w:rPr>
                <w:rFonts w:ascii="Times New Roman" w:eastAsia="Times New Roman" w:hAnsi="Times New Roman" w:cs="Times New Roman"/>
                <w:color w:val="000000"/>
              </w:rPr>
              <w:t>, n</w:t>
            </w:r>
            <w:r w:rsidRPr="00DF37A9">
              <w:rPr>
                <w:rFonts w:ascii="Times New Roman" w:eastAsia="Times New Roman" w:hAnsi="Times New Roman" w:cs="Times New Roman"/>
                <w:color w:val="000000"/>
              </w:rPr>
              <w:t>itrous oxide</w:t>
            </w:r>
          </w:p>
        </w:tc>
      </w:tr>
    </w:tbl>
    <w:p w14:paraId="5070916E" w14:textId="77777777" w:rsidR="00DF37A9" w:rsidRDefault="00DF37A9"/>
    <w:p w14:paraId="15F22651" w14:textId="77777777" w:rsidR="00EC07D2" w:rsidRDefault="00EC07D2"/>
    <w:p w14:paraId="098809B2" w14:textId="77777777" w:rsidR="00E66D6D" w:rsidRDefault="00E66D6D"/>
    <w:p w14:paraId="79C805EE" w14:textId="77777777" w:rsidR="00EC07D2" w:rsidRDefault="00EC07D2"/>
    <w:p w14:paraId="09988183" w14:textId="77777777" w:rsidR="00EC07D2" w:rsidRDefault="00EC07D2"/>
    <w:p w14:paraId="1AD1EDC1" w14:textId="77777777" w:rsidR="00D96266" w:rsidRDefault="00D96266"/>
    <w:p w14:paraId="029ABF09" w14:textId="77777777" w:rsidR="00D96266" w:rsidRDefault="00D96266"/>
    <w:tbl>
      <w:tblPr>
        <w:tblStyle w:val="Tabellenraster"/>
        <w:tblpPr w:leftFromText="180" w:rightFromText="180" w:vertAnchor="page" w:horzAnchor="margin" w:tblpY="1958"/>
        <w:tblW w:w="0" w:type="auto"/>
        <w:shd w:val="clear" w:color="auto" w:fill="FFFFFF" w:themeFill="background1"/>
        <w:tblLayout w:type="fixed"/>
        <w:tblLook w:val="04A0" w:firstRow="1" w:lastRow="0" w:firstColumn="1" w:lastColumn="0" w:noHBand="0" w:noVBand="1"/>
      </w:tblPr>
      <w:tblGrid>
        <w:gridCol w:w="2943"/>
        <w:gridCol w:w="6096"/>
        <w:gridCol w:w="3997"/>
      </w:tblGrid>
      <w:tr w:rsidR="00E66D6D" w:rsidRPr="001E7C50" w14:paraId="52E78908" w14:textId="77777777" w:rsidTr="00E66D6D">
        <w:tc>
          <w:tcPr>
            <w:tcW w:w="13036" w:type="dxa"/>
            <w:gridSpan w:val="3"/>
            <w:shd w:val="clear" w:color="auto" w:fill="FFFFFF" w:themeFill="background1"/>
          </w:tcPr>
          <w:p w14:paraId="059F7F69" w14:textId="273428CB" w:rsidR="00E66D6D" w:rsidRPr="001E7C50" w:rsidRDefault="00FC672E" w:rsidP="00FC672E">
            <w:pPr>
              <w:rPr>
                <w:rFonts w:ascii="Times New Roman" w:hAnsi="Times New Roman" w:cs="Times New Roman"/>
                <w:b/>
                <w:sz w:val="20"/>
                <w:szCs w:val="20"/>
              </w:rPr>
            </w:pPr>
            <w:r>
              <w:rPr>
                <w:rFonts w:ascii="Times New Roman" w:hAnsi="Times New Roman" w:cs="Times New Roman"/>
                <w:b/>
                <w:sz w:val="20"/>
                <w:szCs w:val="20"/>
              </w:rPr>
              <w:t>Table S</w:t>
            </w:r>
            <w:r w:rsidR="000F2DE8" w:rsidRPr="001E7C50">
              <w:rPr>
                <w:rFonts w:ascii="Times New Roman" w:hAnsi="Times New Roman" w:cs="Times New Roman"/>
                <w:b/>
                <w:sz w:val="20"/>
                <w:szCs w:val="20"/>
              </w:rPr>
              <w:t>4</w:t>
            </w:r>
            <w:r w:rsidR="00E66D6D" w:rsidRPr="001E7C50">
              <w:rPr>
                <w:rFonts w:ascii="Times New Roman" w:hAnsi="Times New Roman" w:cs="Times New Roman"/>
                <w:b/>
                <w:sz w:val="20"/>
                <w:szCs w:val="20"/>
              </w:rPr>
              <w:t>.</w:t>
            </w:r>
            <w:r w:rsidR="00E66D6D" w:rsidRPr="001E7C50">
              <w:rPr>
                <w:rFonts w:ascii="Times New Roman" w:hAnsi="Times New Roman" w:cs="Times New Roman"/>
                <w:sz w:val="20"/>
                <w:szCs w:val="20"/>
              </w:rPr>
              <w:t xml:space="preserve"> </w:t>
            </w:r>
            <w:r w:rsidR="00DE6DEF">
              <w:rPr>
                <w:rFonts w:ascii="Times New Roman" w:hAnsi="Times New Roman" w:cs="Times New Roman"/>
                <w:sz w:val="20"/>
                <w:szCs w:val="20"/>
              </w:rPr>
              <w:t>The q</w:t>
            </w:r>
            <w:r w:rsidR="00E66D6D" w:rsidRPr="001E7C50">
              <w:rPr>
                <w:rFonts w:ascii="Times New Roman" w:hAnsi="Times New Roman" w:cs="Times New Roman"/>
                <w:sz w:val="20"/>
                <w:szCs w:val="20"/>
              </w:rPr>
              <w:t xml:space="preserve">uestions, </w:t>
            </w:r>
            <w:r w:rsidR="00FE5699" w:rsidRPr="001E7C50">
              <w:rPr>
                <w:rFonts w:ascii="Times New Roman" w:hAnsi="Times New Roman" w:cs="Times New Roman"/>
                <w:sz w:val="20"/>
                <w:szCs w:val="20"/>
              </w:rPr>
              <w:t xml:space="preserve">potential </w:t>
            </w:r>
            <w:r w:rsidR="00E66D6D" w:rsidRPr="001E7C50">
              <w:rPr>
                <w:rFonts w:ascii="Times New Roman" w:hAnsi="Times New Roman" w:cs="Times New Roman"/>
                <w:sz w:val="20"/>
                <w:szCs w:val="20"/>
              </w:rPr>
              <w:t xml:space="preserve">answers and results of survey 1 and the </w:t>
            </w:r>
            <w:r w:rsidR="00FE5699" w:rsidRPr="001E7C50">
              <w:rPr>
                <w:rFonts w:ascii="Times New Roman" w:hAnsi="Times New Roman" w:cs="Times New Roman"/>
                <w:sz w:val="20"/>
                <w:szCs w:val="20"/>
              </w:rPr>
              <w:t>answers</w:t>
            </w:r>
            <w:r w:rsidR="00E66D6D" w:rsidRPr="001E7C50">
              <w:rPr>
                <w:rFonts w:ascii="Times New Roman" w:hAnsi="Times New Roman" w:cs="Times New Roman"/>
                <w:sz w:val="20"/>
                <w:szCs w:val="20"/>
              </w:rPr>
              <w:t xml:space="preserve"> that were qualified for the second Delphi </w:t>
            </w:r>
            <w:r w:rsidR="00DE6DEF">
              <w:rPr>
                <w:rFonts w:ascii="Times New Roman" w:hAnsi="Times New Roman" w:cs="Times New Roman"/>
                <w:sz w:val="20"/>
                <w:szCs w:val="20"/>
              </w:rPr>
              <w:t>round</w:t>
            </w:r>
            <w:r w:rsidR="00E66D6D" w:rsidRPr="001E7C50">
              <w:rPr>
                <w:rFonts w:ascii="Times New Roman" w:hAnsi="Times New Roman" w:cs="Times New Roman"/>
                <w:sz w:val="20"/>
                <w:szCs w:val="20"/>
              </w:rPr>
              <w:t xml:space="preserve"> (survey 2)</w:t>
            </w:r>
            <w:r w:rsidR="000F2DE8" w:rsidRPr="001E7C50">
              <w:rPr>
                <w:rFonts w:ascii="Times New Roman" w:hAnsi="Times New Roman" w:cs="Times New Roman"/>
                <w:sz w:val="20"/>
                <w:szCs w:val="20"/>
              </w:rPr>
              <w:t xml:space="preserve"> according to the study</w:t>
            </w:r>
            <w:r w:rsidR="00C01E9B">
              <w:rPr>
                <w:rFonts w:ascii="Times New Roman" w:hAnsi="Times New Roman" w:cs="Times New Roman"/>
                <w:sz w:val="20"/>
                <w:szCs w:val="20"/>
              </w:rPr>
              <w:t xml:space="preserve"> </w:t>
            </w:r>
            <w:r w:rsidR="000F2DE8" w:rsidRPr="001E7C50">
              <w:rPr>
                <w:rFonts w:ascii="Times New Roman" w:hAnsi="Times New Roman" w:cs="Times New Roman"/>
                <w:sz w:val="20"/>
                <w:szCs w:val="20"/>
              </w:rPr>
              <w:t>criteria</w:t>
            </w:r>
            <w:r w:rsidR="00C01E9B">
              <w:rPr>
                <w:rFonts w:ascii="Times New Roman" w:hAnsi="Times New Roman" w:cs="Times New Roman"/>
                <w:sz w:val="20"/>
                <w:szCs w:val="20"/>
              </w:rPr>
              <w:t xml:space="preserve"> </w:t>
            </w:r>
            <w:r w:rsidR="00C01E9B" w:rsidRPr="00C01E9B">
              <w:rPr>
                <w:rFonts w:ascii="Times New Roman" w:hAnsi="Times New Roman" w:cs="Times New Roman"/>
                <w:sz w:val="20"/>
                <w:szCs w:val="20"/>
                <w:vertAlign w:val="superscript"/>
              </w:rPr>
              <w:t>(1)</w:t>
            </w:r>
            <w:r w:rsidR="00E66D6D" w:rsidRPr="001E7C50">
              <w:rPr>
                <w:rFonts w:ascii="Times New Roman" w:hAnsi="Times New Roman" w:cs="Times New Roman"/>
                <w:sz w:val="20"/>
                <w:szCs w:val="20"/>
              </w:rPr>
              <w:t>.</w:t>
            </w:r>
          </w:p>
        </w:tc>
      </w:tr>
      <w:tr w:rsidR="00E66D6D" w:rsidRPr="001E7C50" w14:paraId="311588CB" w14:textId="77777777" w:rsidTr="00FE5699">
        <w:tc>
          <w:tcPr>
            <w:tcW w:w="2943" w:type="dxa"/>
            <w:shd w:val="clear" w:color="auto" w:fill="FFFFFF" w:themeFill="background1"/>
          </w:tcPr>
          <w:p w14:paraId="1780D6FC" w14:textId="58EDA217" w:rsidR="00E66D6D" w:rsidRPr="001E7C50" w:rsidRDefault="00FE5699" w:rsidP="00CF45C0">
            <w:pPr>
              <w:rPr>
                <w:rFonts w:ascii="Times New Roman" w:hAnsi="Times New Roman" w:cs="Times New Roman"/>
                <w:b/>
                <w:sz w:val="20"/>
                <w:szCs w:val="20"/>
              </w:rPr>
            </w:pPr>
            <w:r w:rsidRPr="001E7C50">
              <w:rPr>
                <w:rFonts w:ascii="Times New Roman" w:hAnsi="Times New Roman" w:cs="Times New Roman"/>
                <w:b/>
                <w:sz w:val="20"/>
                <w:szCs w:val="20"/>
              </w:rPr>
              <w:t>Q</w:t>
            </w:r>
            <w:r w:rsidR="00E66D6D" w:rsidRPr="001E7C50">
              <w:rPr>
                <w:rFonts w:ascii="Times New Roman" w:hAnsi="Times New Roman" w:cs="Times New Roman"/>
                <w:b/>
                <w:sz w:val="20"/>
                <w:szCs w:val="20"/>
              </w:rPr>
              <w:t xml:space="preserve">uestions </w:t>
            </w:r>
            <w:r w:rsidR="00CF45C0">
              <w:rPr>
                <w:rFonts w:ascii="Times New Roman" w:hAnsi="Times New Roman" w:cs="Times New Roman"/>
                <w:b/>
                <w:sz w:val="20"/>
                <w:szCs w:val="20"/>
              </w:rPr>
              <w:t>i</w:t>
            </w:r>
            <w:r w:rsidR="00E66D6D" w:rsidRPr="001E7C50">
              <w:rPr>
                <w:rFonts w:ascii="Times New Roman" w:hAnsi="Times New Roman" w:cs="Times New Roman"/>
                <w:b/>
                <w:sz w:val="20"/>
                <w:szCs w:val="20"/>
              </w:rPr>
              <w:t>n survey 1</w:t>
            </w:r>
          </w:p>
        </w:tc>
        <w:tc>
          <w:tcPr>
            <w:tcW w:w="6096" w:type="dxa"/>
            <w:shd w:val="clear" w:color="auto" w:fill="FFFFFF" w:themeFill="background1"/>
          </w:tcPr>
          <w:p w14:paraId="44C438FE" w14:textId="77777777" w:rsidR="00E66D6D" w:rsidRPr="001E7C50" w:rsidRDefault="00E66D6D" w:rsidP="00FE5699">
            <w:pPr>
              <w:tabs>
                <w:tab w:val="left" w:pos="33"/>
              </w:tabs>
              <w:rPr>
                <w:rFonts w:ascii="Times New Roman" w:hAnsi="Times New Roman" w:cs="Times New Roman"/>
                <w:b/>
                <w:sz w:val="20"/>
                <w:szCs w:val="20"/>
              </w:rPr>
            </w:pPr>
            <w:r w:rsidRPr="001E7C50">
              <w:rPr>
                <w:rFonts w:ascii="Times New Roman" w:hAnsi="Times New Roman" w:cs="Times New Roman"/>
                <w:b/>
                <w:sz w:val="20"/>
                <w:szCs w:val="20"/>
              </w:rPr>
              <w:t>All possible answers in survey 1</w:t>
            </w:r>
          </w:p>
        </w:tc>
        <w:tc>
          <w:tcPr>
            <w:tcW w:w="3997" w:type="dxa"/>
            <w:shd w:val="clear" w:color="auto" w:fill="FFFFFF" w:themeFill="background1"/>
          </w:tcPr>
          <w:p w14:paraId="36CB5200" w14:textId="5524B1D1" w:rsidR="00E66D6D" w:rsidRPr="001E7C50" w:rsidRDefault="00DE6DEF" w:rsidP="00DE6DEF">
            <w:pPr>
              <w:rPr>
                <w:rFonts w:ascii="Times New Roman" w:hAnsi="Times New Roman" w:cs="Times New Roman"/>
                <w:b/>
                <w:sz w:val="20"/>
                <w:szCs w:val="20"/>
              </w:rPr>
            </w:pPr>
            <w:r>
              <w:rPr>
                <w:rFonts w:ascii="Times New Roman" w:hAnsi="Times New Roman" w:cs="Times New Roman"/>
                <w:b/>
                <w:sz w:val="20"/>
                <w:szCs w:val="20"/>
              </w:rPr>
              <w:t>The a</w:t>
            </w:r>
            <w:r w:rsidR="00E66D6D" w:rsidRPr="001E7C50">
              <w:rPr>
                <w:rFonts w:ascii="Times New Roman" w:hAnsi="Times New Roman" w:cs="Times New Roman"/>
                <w:b/>
                <w:sz w:val="20"/>
                <w:szCs w:val="20"/>
              </w:rPr>
              <w:t>nswers that reached agreement</w:t>
            </w:r>
            <w:r w:rsidR="00C01E9B">
              <w:rPr>
                <w:rFonts w:ascii="Times New Roman" w:hAnsi="Times New Roman" w:cs="Times New Roman"/>
                <w:b/>
                <w:sz w:val="20"/>
                <w:szCs w:val="20"/>
              </w:rPr>
              <w:t xml:space="preserve"> </w:t>
            </w:r>
            <w:r w:rsidR="003D4519" w:rsidRPr="001E7C50">
              <w:rPr>
                <w:rFonts w:ascii="Times New Roman" w:hAnsi="Times New Roman" w:cs="Times New Roman"/>
                <w:b/>
                <w:sz w:val="20"/>
                <w:szCs w:val="20"/>
                <w:vertAlign w:val="superscript"/>
              </w:rPr>
              <w:t>(1)</w:t>
            </w:r>
            <w:r w:rsidR="00E66D6D" w:rsidRPr="001E7C50">
              <w:rPr>
                <w:rFonts w:ascii="Times New Roman" w:hAnsi="Times New Roman" w:cs="Times New Roman"/>
                <w:b/>
                <w:sz w:val="20"/>
                <w:szCs w:val="20"/>
              </w:rPr>
              <w:t xml:space="preserve"> and were revised and transferred to survey 2 </w:t>
            </w:r>
          </w:p>
        </w:tc>
      </w:tr>
      <w:tr w:rsidR="00E66D6D" w:rsidRPr="001E7C50" w14:paraId="288E79B2" w14:textId="77777777" w:rsidTr="00FE5699">
        <w:tc>
          <w:tcPr>
            <w:tcW w:w="2943" w:type="dxa"/>
            <w:shd w:val="clear" w:color="auto" w:fill="FFFFFF" w:themeFill="background1"/>
          </w:tcPr>
          <w:p w14:paraId="222D8F7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Q1 </w:t>
            </w:r>
          </w:p>
          <w:p w14:paraId="48E5992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The overall burden of unidentified B12 deficiency is being commonly underrated. On this background, would you suggest one or more of the following initiatives?</w:t>
            </w:r>
          </w:p>
        </w:tc>
        <w:tc>
          <w:tcPr>
            <w:tcW w:w="6096" w:type="dxa"/>
            <w:shd w:val="clear" w:color="auto" w:fill="FFFFFF" w:themeFill="background1"/>
          </w:tcPr>
          <w:p w14:paraId="62FDF956" w14:textId="732E85B8" w:rsidR="008B4EB1" w:rsidRPr="001E7C50" w:rsidRDefault="008B4EB1" w:rsidP="007F379C">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2B314D9A" w14:textId="41472FB5" w:rsidR="00E66D6D" w:rsidRPr="001E7C50" w:rsidRDefault="00E66D6D" w:rsidP="008B4EB1">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General practitioners and primary health care personnel need to be more aware of patients at risk, symptoms, diagnostic measures, and management of B12 deficiency.</w:t>
            </w:r>
            <w:r w:rsidRPr="001E7C50">
              <w:rPr>
                <w:rFonts w:ascii="Times New Roman" w:hAnsi="Times New Roman" w:cs="Times New Roman"/>
                <w:sz w:val="20"/>
                <w:szCs w:val="20"/>
              </w:rPr>
              <w:tab/>
            </w:r>
          </w:p>
          <w:p w14:paraId="1D7ADE05" w14:textId="77777777" w:rsidR="00E66D6D" w:rsidRPr="001E7C50" w:rsidRDefault="00E66D6D" w:rsidP="008B4EB1">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Patients and the public need to be better informed on the nature, causes and consequences of B12 deficiency.</w:t>
            </w:r>
            <w:r w:rsidRPr="001E7C50">
              <w:rPr>
                <w:rFonts w:ascii="Times New Roman" w:hAnsi="Times New Roman" w:cs="Times New Roman"/>
                <w:sz w:val="20"/>
                <w:szCs w:val="20"/>
              </w:rPr>
              <w:tab/>
            </w:r>
          </w:p>
          <w:p w14:paraId="0DA42DD3" w14:textId="77777777" w:rsidR="00E66D6D" w:rsidRPr="001E7C50" w:rsidRDefault="00E66D6D" w:rsidP="008B4EB1">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Establish centralized and specialized multidisciplinary health centers for complex diseases.</w:t>
            </w:r>
            <w:r w:rsidRPr="001E7C50">
              <w:rPr>
                <w:rFonts w:ascii="Times New Roman" w:hAnsi="Times New Roman" w:cs="Times New Roman"/>
                <w:sz w:val="20"/>
                <w:szCs w:val="20"/>
              </w:rPr>
              <w:tab/>
            </w:r>
          </w:p>
          <w:p w14:paraId="6E7EC07B" w14:textId="77777777" w:rsidR="00E66D6D" w:rsidRPr="001E7C50" w:rsidRDefault="00E66D6D" w:rsidP="008B4EB1">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 xml:space="preserve">I would suggest to e.g., </w:t>
            </w:r>
            <w:proofErr w:type="gramStart"/>
            <w:r w:rsidRPr="001E7C50">
              <w:rPr>
                <w:rFonts w:ascii="Times New Roman" w:hAnsi="Times New Roman" w:cs="Times New Roman"/>
                <w:sz w:val="20"/>
                <w:szCs w:val="20"/>
              </w:rPr>
              <w:t>foster</w:t>
            </w:r>
            <w:proofErr w:type="gramEnd"/>
            <w:r w:rsidRPr="001E7C50">
              <w:rPr>
                <w:rFonts w:ascii="Times New Roman" w:hAnsi="Times New Roman" w:cs="Times New Roman"/>
                <w:sz w:val="20"/>
                <w:szCs w:val="20"/>
              </w:rPr>
              <w:t xml:space="preserve"> self-support groups for B12 deficient patients.</w:t>
            </w:r>
            <w:r w:rsidRPr="001E7C50">
              <w:rPr>
                <w:rFonts w:ascii="Times New Roman" w:hAnsi="Times New Roman" w:cs="Times New Roman"/>
                <w:sz w:val="20"/>
                <w:szCs w:val="20"/>
              </w:rPr>
              <w:tab/>
            </w:r>
          </w:p>
          <w:p w14:paraId="0FAB1DCE" w14:textId="77777777" w:rsidR="00E66D6D" w:rsidRPr="001E7C50" w:rsidRDefault="00E66D6D" w:rsidP="008B4EB1">
            <w:pPr>
              <w:pStyle w:val="Listenabsatz"/>
              <w:numPr>
                <w:ilvl w:val="0"/>
                <w:numId w:val="25"/>
              </w:numPr>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 xml:space="preserve"> -----------------</w:t>
            </w:r>
          </w:p>
        </w:tc>
        <w:tc>
          <w:tcPr>
            <w:tcW w:w="3997" w:type="dxa"/>
            <w:shd w:val="clear" w:color="auto" w:fill="FFFFFF" w:themeFill="background1"/>
          </w:tcPr>
          <w:p w14:paraId="32A329B3" w14:textId="77777777" w:rsidR="00E66D6D" w:rsidRPr="001E7C50" w:rsidRDefault="00E66D6D" w:rsidP="00E66D6D">
            <w:pPr>
              <w:pStyle w:val="Listenabsatz"/>
              <w:numPr>
                <w:ilvl w:val="0"/>
                <w:numId w:val="24"/>
              </w:numPr>
              <w:rPr>
                <w:rFonts w:ascii="Times New Roman" w:hAnsi="Times New Roman" w:cs="Times New Roman"/>
                <w:b/>
                <w:sz w:val="20"/>
                <w:szCs w:val="20"/>
              </w:rPr>
            </w:pPr>
            <w:r w:rsidRPr="001E7C50">
              <w:rPr>
                <w:rFonts w:ascii="Times New Roman" w:hAnsi="Times New Roman" w:cs="Times New Roman"/>
                <w:sz w:val="20"/>
                <w:szCs w:val="20"/>
              </w:rPr>
              <w:t xml:space="preserve">General practitioners and primary health care personnel need to be more aware of patients at risk, symptoms, diagnostic measures and management of B12 deficiency. </w:t>
            </w:r>
            <w:r w:rsidRPr="001E7C50">
              <w:rPr>
                <w:rFonts w:ascii="Times New Roman" w:hAnsi="Times New Roman" w:cs="Times New Roman"/>
                <w:b/>
                <w:sz w:val="20"/>
                <w:szCs w:val="20"/>
              </w:rPr>
              <w:t>0.98 (0.91-0.998)</w:t>
            </w:r>
          </w:p>
          <w:p w14:paraId="388384E8" w14:textId="77777777" w:rsidR="00E66D6D" w:rsidRPr="001E7C50" w:rsidRDefault="00E66D6D" w:rsidP="00E66D6D">
            <w:pPr>
              <w:pStyle w:val="Listenabsatz"/>
              <w:numPr>
                <w:ilvl w:val="0"/>
                <w:numId w:val="24"/>
              </w:numPr>
              <w:rPr>
                <w:rFonts w:ascii="Times New Roman" w:hAnsi="Times New Roman" w:cs="Times New Roman"/>
                <w:sz w:val="20"/>
                <w:szCs w:val="20"/>
              </w:rPr>
            </w:pPr>
            <w:r w:rsidRPr="001E7C50">
              <w:rPr>
                <w:rFonts w:ascii="Times New Roman" w:hAnsi="Times New Roman" w:cs="Times New Roman"/>
                <w:sz w:val="20"/>
                <w:szCs w:val="20"/>
              </w:rPr>
              <w:t xml:space="preserve">Patients and the public need to be better informed on the nature, causes and consequences of B12 deficiency. </w:t>
            </w:r>
            <w:r w:rsidRPr="001E7C50">
              <w:rPr>
                <w:rFonts w:ascii="Times New Roman" w:hAnsi="Times New Roman" w:cs="Times New Roman"/>
                <w:b/>
                <w:sz w:val="20"/>
                <w:szCs w:val="20"/>
              </w:rPr>
              <w:t>0.86 (0.77-0.93)</w:t>
            </w:r>
          </w:p>
        </w:tc>
      </w:tr>
      <w:tr w:rsidR="00E66D6D" w:rsidRPr="001E7C50" w14:paraId="7DC4EEC0" w14:textId="77777777" w:rsidTr="00FE5699">
        <w:tc>
          <w:tcPr>
            <w:tcW w:w="2943" w:type="dxa"/>
            <w:shd w:val="clear" w:color="auto" w:fill="FFFFFF" w:themeFill="background1"/>
          </w:tcPr>
          <w:p w14:paraId="7CDF6B1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Q2</w:t>
            </w:r>
          </w:p>
          <w:p w14:paraId="221C51D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more than 50% of people with B12 deficiency, the diagnosis is delayed by several years. What are the obstacles preventing an earlier diagnosis, especially for primary health care providers?</w:t>
            </w:r>
          </w:p>
        </w:tc>
        <w:tc>
          <w:tcPr>
            <w:tcW w:w="6096" w:type="dxa"/>
            <w:shd w:val="clear" w:color="auto" w:fill="FFFFFF" w:themeFill="background1"/>
          </w:tcPr>
          <w:p w14:paraId="337D2C2E"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6414B095"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Signs and symptoms of B12 deficiency can vary.</w:t>
            </w:r>
          </w:p>
          <w:p w14:paraId="08C73619"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There is insufficient time available during primary care consultations.</w:t>
            </w:r>
            <w:r w:rsidRPr="001E7C50">
              <w:rPr>
                <w:rFonts w:ascii="Times New Roman" w:hAnsi="Times New Roman" w:cs="Times New Roman"/>
                <w:sz w:val="20"/>
                <w:szCs w:val="20"/>
              </w:rPr>
              <w:tab/>
            </w:r>
          </w:p>
          <w:p w14:paraId="5D731B1F"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There is generally insufficient knowledge among doctors about risk factors for B12 deficiency.</w:t>
            </w:r>
            <w:r w:rsidRPr="001E7C50">
              <w:rPr>
                <w:rFonts w:ascii="Times New Roman" w:hAnsi="Times New Roman" w:cs="Times New Roman"/>
                <w:sz w:val="20"/>
                <w:szCs w:val="20"/>
              </w:rPr>
              <w:tab/>
            </w:r>
          </w:p>
          <w:p w14:paraId="23E45D63"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The evaluation of neurological and psychiatric features of B12 deficiency is the prominent diagnostic problem for primary health care providers.</w:t>
            </w:r>
            <w:r w:rsidRPr="001E7C50">
              <w:rPr>
                <w:rFonts w:ascii="Times New Roman" w:hAnsi="Times New Roman" w:cs="Times New Roman"/>
                <w:sz w:val="20"/>
                <w:szCs w:val="20"/>
              </w:rPr>
              <w:tab/>
            </w:r>
          </w:p>
          <w:p w14:paraId="0ADF72BD"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In my setting, the costs of diagnosing B12 deficiency are not entirely covered by the health care system.</w:t>
            </w:r>
            <w:r w:rsidRPr="001E7C50">
              <w:rPr>
                <w:rFonts w:ascii="Times New Roman" w:hAnsi="Times New Roman" w:cs="Times New Roman"/>
                <w:sz w:val="20"/>
                <w:szCs w:val="20"/>
              </w:rPr>
              <w:tab/>
            </w:r>
          </w:p>
          <w:p w14:paraId="394172FC" w14:textId="77777777" w:rsidR="00E66D6D" w:rsidRPr="001E7C50" w:rsidRDefault="00E66D6D" w:rsidP="00E66D6D">
            <w:pPr>
              <w:pStyle w:val="Listenabsatz"/>
              <w:numPr>
                <w:ilvl w:val="0"/>
                <w:numId w:val="26"/>
              </w:numPr>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1EE4FB7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Signs and symptoms of B12 deficiency can vary. </w:t>
            </w:r>
            <w:r w:rsidRPr="001E7C50">
              <w:rPr>
                <w:rFonts w:ascii="Times New Roman" w:hAnsi="Times New Roman" w:cs="Times New Roman"/>
                <w:b/>
                <w:sz w:val="20"/>
                <w:szCs w:val="20"/>
              </w:rPr>
              <w:t>0.86 (0.77-0.93)</w:t>
            </w:r>
          </w:p>
          <w:p w14:paraId="51902733" w14:textId="77777777" w:rsidR="00E66D6D" w:rsidRPr="001E7C50" w:rsidRDefault="00E66D6D" w:rsidP="00E66D6D">
            <w:pPr>
              <w:rPr>
                <w:rFonts w:ascii="Times New Roman" w:hAnsi="Times New Roman" w:cs="Times New Roman"/>
                <w:sz w:val="20"/>
                <w:szCs w:val="20"/>
              </w:rPr>
            </w:pPr>
          </w:p>
          <w:p w14:paraId="223CABFE"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There is generally insufficient knowledge among doctors about risk factors for B12 deficiency. </w:t>
            </w:r>
            <w:r w:rsidRPr="001E7C50">
              <w:rPr>
                <w:rFonts w:ascii="Times New Roman" w:hAnsi="Times New Roman" w:cs="Times New Roman"/>
                <w:b/>
                <w:sz w:val="20"/>
                <w:szCs w:val="20"/>
              </w:rPr>
              <w:t>0.93 (0.85-0.97)</w:t>
            </w:r>
          </w:p>
          <w:p w14:paraId="0C9EE84C" w14:textId="77777777" w:rsidR="00E66D6D" w:rsidRPr="001E7C50" w:rsidRDefault="00E66D6D" w:rsidP="00E66D6D">
            <w:pPr>
              <w:rPr>
                <w:rFonts w:ascii="Times New Roman" w:hAnsi="Times New Roman" w:cs="Times New Roman"/>
                <w:sz w:val="20"/>
                <w:szCs w:val="20"/>
              </w:rPr>
            </w:pPr>
          </w:p>
          <w:p w14:paraId="474267DA" w14:textId="77777777" w:rsidR="00E66D6D" w:rsidRPr="001E7C50" w:rsidRDefault="00E66D6D" w:rsidP="00E66D6D">
            <w:pPr>
              <w:rPr>
                <w:rFonts w:ascii="Times New Roman" w:hAnsi="Times New Roman" w:cs="Times New Roman"/>
                <w:sz w:val="20"/>
                <w:szCs w:val="20"/>
              </w:rPr>
            </w:pPr>
          </w:p>
          <w:p w14:paraId="5996F188" w14:textId="77777777" w:rsidR="00E66D6D" w:rsidRPr="001E7C50" w:rsidRDefault="00E66D6D" w:rsidP="00E66D6D">
            <w:pPr>
              <w:rPr>
                <w:rFonts w:ascii="Times New Roman" w:hAnsi="Times New Roman" w:cs="Times New Roman"/>
                <w:sz w:val="20"/>
                <w:szCs w:val="20"/>
              </w:rPr>
            </w:pPr>
          </w:p>
          <w:p w14:paraId="0EBCD85C" w14:textId="77777777" w:rsidR="00E66D6D" w:rsidRPr="001E7C50" w:rsidRDefault="00E66D6D" w:rsidP="00E66D6D">
            <w:pPr>
              <w:rPr>
                <w:rFonts w:ascii="Times New Roman" w:hAnsi="Times New Roman" w:cs="Times New Roman"/>
                <w:sz w:val="20"/>
                <w:szCs w:val="20"/>
              </w:rPr>
            </w:pPr>
          </w:p>
        </w:tc>
      </w:tr>
      <w:tr w:rsidR="00E66D6D" w:rsidRPr="001E7C50" w14:paraId="004B4549" w14:textId="77777777" w:rsidTr="00FE5699">
        <w:tc>
          <w:tcPr>
            <w:tcW w:w="2943" w:type="dxa"/>
            <w:shd w:val="clear" w:color="auto" w:fill="FFFFFF" w:themeFill="background1"/>
          </w:tcPr>
          <w:p w14:paraId="070837D6" w14:textId="1E01E59E" w:rsidR="00E66D6D" w:rsidRPr="001E7C50" w:rsidRDefault="00E66D6D" w:rsidP="003D4519">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Q3 </w:t>
            </w:r>
            <w:r w:rsidR="003D4519" w:rsidRPr="001E7C50">
              <w:rPr>
                <w:rFonts w:ascii="Times New Roman" w:hAnsi="Times New Roman" w:cs="Times New Roman"/>
                <w:b/>
                <w:sz w:val="20"/>
                <w:szCs w:val="20"/>
                <w:vertAlign w:val="superscript"/>
              </w:rPr>
              <w:t>(2), (3)</w:t>
            </w:r>
          </w:p>
          <w:p w14:paraId="6152B86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your opinion, which of the following symptoms are most difficult to link to clinically manifested B12 deficiency?</w:t>
            </w:r>
          </w:p>
        </w:tc>
        <w:tc>
          <w:tcPr>
            <w:tcW w:w="6096" w:type="dxa"/>
            <w:shd w:val="clear" w:color="auto" w:fill="FFFFFF" w:themeFill="background1"/>
          </w:tcPr>
          <w:p w14:paraId="3D7A0377"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CE3CC38"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Symptoms related to anemia (physical tiredness, paleness, tachycardia, dizziness, </w:t>
            </w:r>
            <w:proofErr w:type="gramStart"/>
            <w:r w:rsidRPr="001E7C50">
              <w:rPr>
                <w:rFonts w:ascii="Times New Roman" w:hAnsi="Times New Roman" w:cs="Times New Roman"/>
                <w:sz w:val="20"/>
                <w:szCs w:val="20"/>
              </w:rPr>
              <w:t>headache;</w:t>
            </w:r>
            <w:proofErr w:type="gramEnd"/>
            <w:r w:rsidRPr="001E7C50">
              <w:rPr>
                <w:rFonts w:ascii="Times New Roman" w:hAnsi="Times New Roman" w:cs="Times New Roman"/>
                <w:sz w:val="20"/>
                <w:szCs w:val="20"/>
              </w:rPr>
              <w:t>…)</w:t>
            </w:r>
            <w:r w:rsidRPr="001E7C50">
              <w:rPr>
                <w:rFonts w:ascii="Times New Roman" w:hAnsi="Times New Roman" w:cs="Times New Roman"/>
                <w:sz w:val="20"/>
                <w:szCs w:val="20"/>
              </w:rPr>
              <w:tab/>
            </w:r>
          </w:p>
          <w:p w14:paraId="1A1E279C"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Non-disturbing sensory neurological dysfunction (numbness, minor </w:t>
            </w:r>
            <w:proofErr w:type="gramStart"/>
            <w:r w:rsidRPr="001E7C50">
              <w:rPr>
                <w:rFonts w:ascii="Times New Roman" w:hAnsi="Times New Roman" w:cs="Times New Roman"/>
                <w:sz w:val="20"/>
                <w:szCs w:val="20"/>
              </w:rPr>
              <w:t>paresthesia;</w:t>
            </w:r>
            <w:proofErr w:type="gramEnd"/>
            <w:r w:rsidRPr="001E7C50">
              <w:rPr>
                <w:rFonts w:ascii="Times New Roman" w:hAnsi="Times New Roman" w:cs="Times New Roman"/>
                <w:sz w:val="20"/>
                <w:szCs w:val="20"/>
              </w:rPr>
              <w:t>...)</w:t>
            </w:r>
            <w:r w:rsidRPr="001E7C50">
              <w:rPr>
                <w:rFonts w:ascii="Times New Roman" w:hAnsi="Times New Roman" w:cs="Times New Roman"/>
                <w:sz w:val="20"/>
                <w:szCs w:val="20"/>
              </w:rPr>
              <w:tab/>
            </w:r>
          </w:p>
          <w:p w14:paraId="11E2460B"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Pain or other unpleasant sensations (burning, pricking, tightness around </w:t>
            </w:r>
            <w:proofErr w:type="gramStart"/>
            <w:r w:rsidRPr="001E7C50">
              <w:rPr>
                <w:rFonts w:ascii="Times New Roman" w:hAnsi="Times New Roman" w:cs="Times New Roman"/>
                <w:sz w:val="20"/>
                <w:szCs w:val="20"/>
              </w:rPr>
              <w:t>ankles;</w:t>
            </w:r>
            <w:proofErr w:type="gramEnd"/>
            <w:r w:rsidRPr="001E7C50">
              <w:rPr>
                <w:rFonts w:ascii="Times New Roman" w:hAnsi="Times New Roman" w:cs="Times New Roman"/>
                <w:sz w:val="20"/>
                <w:szCs w:val="20"/>
              </w:rPr>
              <w:t>...)</w:t>
            </w:r>
            <w:r w:rsidRPr="001E7C50">
              <w:rPr>
                <w:rFonts w:ascii="Times New Roman" w:hAnsi="Times New Roman" w:cs="Times New Roman"/>
                <w:sz w:val="20"/>
                <w:szCs w:val="20"/>
              </w:rPr>
              <w:tab/>
            </w:r>
          </w:p>
          <w:p w14:paraId="30A5DA94"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Instability in standing or walking</w:t>
            </w:r>
          </w:p>
          <w:p w14:paraId="65BF3DA6"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Frequent falls</w:t>
            </w:r>
          </w:p>
          <w:p w14:paraId="74ACF9FE"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Orthostatic hypotension</w:t>
            </w:r>
          </w:p>
          <w:p w14:paraId="2AFF8CAC"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Vision problems </w:t>
            </w:r>
          </w:p>
          <w:p w14:paraId="28C45EA7"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Stiffness (spasticity) in legs, spastic gait</w:t>
            </w:r>
          </w:p>
          <w:p w14:paraId="1070010A" w14:textId="6D4B3FCC"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 xml:space="preserve">Neurogenic bladder dysfunction (urgency, </w:t>
            </w:r>
            <w:proofErr w:type="spellStart"/>
            <w:proofErr w:type="gramStart"/>
            <w:r w:rsidRPr="001E7C50">
              <w:rPr>
                <w:rFonts w:ascii="Times New Roman" w:hAnsi="Times New Roman" w:cs="Times New Roman"/>
                <w:sz w:val="20"/>
                <w:szCs w:val="20"/>
              </w:rPr>
              <w:t>dyssynergia</w:t>
            </w:r>
            <w:proofErr w:type="spellEnd"/>
            <w:r w:rsidR="005223B6" w:rsidRPr="001E7C50">
              <w:rPr>
                <w:rFonts w:ascii="Times New Roman" w:hAnsi="Times New Roman" w:cs="Times New Roman"/>
                <w:sz w:val="20"/>
                <w:szCs w:val="20"/>
              </w:rPr>
              <w:t>;</w:t>
            </w:r>
            <w:proofErr w:type="gramEnd"/>
            <w:r w:rsidRPr="001E7C50">
              <w:rPr>
                <w:rFonts w:ascii="Times New Roman" w:hAnsi="Times New Roman" w:cs="Times New Roman"/>
                <w:sz w:val="20"/>
                <w:szCs w:val="20"/>
              </w:rPr>
              <w:t>…)</w:t>
            </w:r>
          </w:p>
          <w:p w14:paraId="33E4A457"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Muscle weakness</w:t>
            </w:r>
          </w:p>
          <w:p w14:paraId="658170EC"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Myalgia or fibromyalgia</w:t>
            </w:r>
          </w:p>
          <w:p w14:paraId="31D60D57"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Soreness of tongue/beefy red tongue and angular lip soreness</w:t>
            </w:r>
          </w:p>
          <w:p w14:paraId="7BCA82E4"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Loss of appetite and unintentional weight loss</w:t>
            </w:r>
          </w:p>
          <w:p w14:paraId="230C5F30"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Depressive symptoms</w:t>
            </w:r>
          </w:p>
          <w:p w14:paraId="2CAC7FBE"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Burnout and fatigue</w:t>
            </w:r>
          </w:p>
          <w:p w14:paraId="70AD648D"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Anxiety</w:t>
            </w:r>
          </w:p>
          <w:p w14:paraId="46F76ED5"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Cognitive impairment and dementia</w:t>
            </w:r>
          </w:p>
          <w:p w14:paraId="1D63B3BA"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Psychosis</w:t>
            </w:r>
          </w:p>
          <w:p w14:paraId="14F2B1F3"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proofErr w:type="spellStart"/>
            <w:r w:rsidRPr="001E7C50">
              <w:rPr>
                <w:rFonts w:ascii="Times New Roman" w:hAnsi="Times New Roman" w:cs="Times New Roman"/>
                <w:sz w:val="20"/>
                <w:szCs w:val="20"/>
              </w:rPr>
              <w:t>Mucocutaneous</w:t>
            </w:r>
            <w:proofErr w:type="spellEnd"/>
            <w:r w:rsidRPr="001E7C50">
              <w:rPr>
                <w:rFonts w:ascii="Times New Roman" w:hAnsi="Times New Roman" w:cs="Times New Roman"/>
                <w:sz w:val="20"/>
                <w:szCs w:val="20"/>
              </w:rPr>
              <w:t xml:space="preserve"> changes: Hyperpigmentation of hair, nails, skin and tongue</w:t>
            </w:r>
          </w:p>
          <w:p w14:paraId="3DA186C7" w14:textId="77777777" w:rsidR="00E66D6D" w:rsidRPr="001E7C50" w:rsidRDefault="00E66D6D" w:rsidP="00E66D6D">
            <w:pPr>
              <w:pStyle w:val="Listenabsatz"/>
              <w:numPr>
                <w:ilvl w:val="0"/>
                <w:numId w:val="1"/>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78BC4F6A" w14:textId="77777777" w:rsidR="00E91738" w:rsidRPr="001E7C50" w:rsidRDefault="00E91738" w:rsidP="00E91738">
            <w:pPr>
              <w:rPr>
                <w:rFonts w:ascii="Times New Roman" w:hAnsi="Times New Roman" w:cs="Times New Roman"/>
                <w:sz w:val="20"/>
                <w:szCs w:val="20"/>
              </w:rPr>
            </w:pPr>
            <w:r w:rsidRPr="001E7C50">
              <w:rPr>
                <w:rFonts w:ascii="Times New Roman" w:hAnsi="Times New Roman" w:cs="Times New Roman"/>
                <w:sz w:val="20"/>
                <w:szCs w:val="20"/>
              </w:rPr>
              <w:object w:dxaOrig="10050" w:dyaOrig="6555" w14:anchorId="7F9DA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5pt;height:134.65pt" o:ole="">
                  <v:imagedata r:id="rId10" o:title=""/>
                </v:shape>
                <o:OLEObject Type="Embed" ProgID="PBrush" ShapeID="_x0000_i1025" DrawAspect="Content" ObjectID="_1772108285" r:id="rId11"/>
              </w:object>
            </w:r>
            <w:r w:rsidRPr="001E7C50">
              <w:rPr>
                <w:rFonts w:ascii="Times New Roman" w:hAnsi="Times New Roman" w:cs="Times New Roman"/>
                <w:sz w:val="20"/>
                <w:szCs w:val="20"/>
              </w:rPr>
              <w:t xml:space="preserve"> We weighted the results and ranked the symptoms according to the weighted panelist response. We finally used a crude grouping of symptoms and transferred the question to cycle 2. </w:t>
            </w:r>
          </w:p>
          <w:p w14:paraId="6B3F8E84" w14:textId="77777777" w:rsidR="00E66D6D" w:rsidRPr="001E7C50" w:rsidRDefault="00E66D6D" w:rsidP="00E66D6D">
            <w:pPr>
              <w:rPr>
                <w:rFonts w:ascii="Times New Roman" w:hAnsi="Times New Roman" w:cs="Times New Roman"/>
                <w:sz w:val="20"/>
                <w:szCs w:val="20"/>
              </w:rPr>
            </w:pPr>
          </w:p>
        </w:tc>
      </w:tr>
      <w:tr w:rsidR="00E66D6D" w:rsidRPr="001E7C50" w14:paraId="6B67EA1D" w14:textId="77777777" w:rsidTr="00FE5699">
        <w:tc>
          <w:tcPr>
            <w:tcW w:w="2943" w:type="dxa"/>
            <w:shd w:val="clear" w:color="auto" w:fill="FFFFFF" w:themeFill="background1"/>
          </w:tcPr>
          <w:p w14:paraId="62ADA136" w14:textId="247DFAA2"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Q4 </w:t>
            </w:r>
            <w:r w:rsidR="003D4519" w:rsidRPr="001E7C50">
              <w:rPr>
                <w:rFonts w:ascii="Times New Roman" w:hAnsi="Times New Roman" w:cs="Times New Roman"/>
                <w:b/>
                <w:sz w:val="20"/>
                <w:szCs w:val="20"/>
                <w:vertAlign w:val="superscript"/>
              </w:rPr>
              <w:t>(2), (3)</w:t>
            </w:r>
          </w:p>
          <w:p w14:paraId="3A0E8E74"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In your patients with B12 deficiency how often do you encounter the following symptoms/ conditions? </w:t>
            </w:r>
          </w:p>
          <w:p w14:paraId="5B7BC757" w14:textId="77777777" w:rsidR="00E66D6D" w:rsidRPr="001E7C50" w:rsidRDefault="00E66D6D" w:rsidP="00E66D6D">
            <w:pPr>
              <w:rPr>
                <w:rFonts w:ascii="Times New Roman" w:hAnsi="Times New Roman" w:cs="Times New Roman"/>
                <w:sz w:val="20"/>
                <w:szCs w:val="20"/>
              </w:rPr>
            </w:pPr>
          </w:p>
          <w:p w14:paraId="369B2E38" w14:textId="160EF0EC" w:rsidR="00E66D6D" w:rsidRPr="001E7C50" w:rsidRDefault="00E66D6D" w:rsidP="00E66D6D">
            <w:pPr>
              <w:rPr>
                <w:rFonts w:ascii="Times New Roman" w:hAnsi="Times New Roman" w:cs="Times New Roman"/>
                <w:sz w:val="20"/>
                <w:szCs w:val="20"/>
              </w:rPr>
            </w:pPr>
          </w:p>
        </w:tc>
        <w:tc>
          <w:tcPr>
            <w:tcW w:w="6096" w:type="dxa"/>
            <w:shd w:val="clear" w:color="auto" w:fill="FFFFFF" w:themeFill="background1"/>
          </w:tcPr>
          <w:p w14:paraId="7A48FD78"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Anemia-related symptoms (weakness, paleness, tachycardia, shortness of breath etc.) –</w:t>
            </w:r>
          </w:p>
          <w:p w14:paraId="5D30F0B5"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Gastric problems</w:t>
            </w:r>
          </w:p>
          <w:p w14:paraId="398F435E"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Non-alcoholic fatty liver disease</w:t>
            </w:r>
          </w:p>
          <w:p w14:paraId="48185167"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Hunter’s glossitis and/or </w:t>
            </w:r>
            <w:proofErr w:type="spellStart"/>
            <w:r w:rsidRPr="001E7C50">
              <w:rPr>
                <w:rFonts w:ascii="Times New Roman" w:hAnsi="Times New Roman" w:cs="Times New Roman"/>
                <w:sz w:val="20"/>
                <w:szCs w:val="20"/>
              </w:rPr>
              <w:t>cheilitis</w:t>
            </w:r>
            <w:proofErr w:type="spellEnd"/>
            <w:r w:rsidRPr="001E7C50">
              <w:rPr>
                <w:rFonts w:ascii="Times New Roman" w:hAnsi="Times New Roman" w:cs="Times New Roman"/>
                <w:sz w:val="20"/>
                <w:szCs w:val="20"/>
              </w:rPr>
              <w:t xml:space="preserve"> </w:t>
            </w:r>
          </w:p>
          <w:p w14:paraId="67F7B79B"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Visual problems (decrease of visual acuity)</w:t>
            </w:r>
          </w:p>
          <w:p w14:paraId="254B9153"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Deficits of superficial sensation (reduced perception of touch, pressure, pinprick or temperature)</w:t>
            </w:r>
          </w:p>
          <w:p w14:paraId="5F12D2B9"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Paresthesias in upper or lower extremities</w:t>
            </w:r>
          </w:p>
          <w:p w14:paraId="702AFE89"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Pain in upper or lower extremities </w:t>
            </w:r>
          </w:p>
          <w:p w14:paraId="3C73CD39"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Deficits of deep sensation (perception of vibration, joint position sense, loss of balance, instability of standing or gait, ataxia) </w:t>
            </w:r>
          </w:p>
          <w:p w14:paraId="4194DC7F"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Motor weakness (incl. foot drop, stepping gait)</w:t>
            </w:r>
          </w:p>
          <w:p w14:paraId="06DBD758"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 xml:space="preserve">Muscle pain/ fibromyalgia </w:t>
            </w:r>
          </w:p>
          <w:p w14:paraId="3AE11154"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Reduced or absent ankle jerks </w:t>
            </w:r>
          </w:p>
          <w:p w14:paraId="67628C7E"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Lower limb spasticity (leg stiffness, clonus, brisk knee jerks, Babinski’s sign) </w:t>
            </w:r>
          </w:p>
          <w:p w14:paraId="4AB4BAD4"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Orthostatic hypotension</w:t>
            </w:r>
          </w:p>
          <w:p w14:paraId="127036ED"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Depressive symptoms</w:t>
            </w:r>
          </w:p>
          <w:p w14:paraId="75F7E8C1"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Burnout, fatigue </w:t>
            </w:r>
          </w:p>
          <w:p w14:paraId="42A918F8"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Anxiety</w:t>
            </w:r>
          </w:p>
          <w:p w14:paraId="6C2FA873"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 xml:space="preserve">Cognitive impairment, dementia </w:t>
            </w:r>
          </w:p>
          <w:p w14:paraId="7B5E331E"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r w:rsidRPr="001E7C50">
              <w:rPr>
                <w:rFonts w:ascii="Times New Roman" w:hAnsi="Times New Roman" w:cs="Times New Roman"/>
                <w:sz w:val="20"/>
                <w:szCs w:val="20"/>
              </w:rPr>
              <w:t>Delusions</w:t>
            </w:r>
          </w:p>
          <w:p w14:paraId="67DC031A" w14:textId="77777777" w:rsidR="00E66D6D" w:rsidRPr="001E7C50" w:rsidRDefault="00E66D6D" w:rsidP="00E66D6D">
            <w:pPr>
              <w:pStyle w:val="Listenabsatz"/>
              <w:numPr>
                <w:ilvl w:val="0"/>
                <w:numId w:val="2"/>
              </w:numPr>
              <w:ind w:left="381"/>
              <w:rPr>
                <w:rFonts w:ascii="Times New Roman" w:hAnsi="Times New Roman" w:cs="Times New Roman"/>
                <w:sz w:val="20"/>
                <w:szCs w:val="20"/>
              </w:rPr>
            </w:pPr>
            <w:proofErr w:type="spellStart"/>
            <w:r w:rsidRPr="001E7C50">
              <w:rPr>
                <w:rFonts w:ascii="Times New Roman" w:hAnsi="Times New Roman" w:cs="Times New Roman"/>
                <w:sz w:val="20"/>
                <w:szCs w:val="20"/>
              </w:rPr>
              <w:t>Mucocutaneous</w:t>
            </w:r>
            <w:proofErr w:type="spellEnd"/>
            <w:r w:rsidRPr="001E7C50">
              <w:rPr>
                <w:rFonts w:ascii="Times New Roman" w:hAnsi="Times New Roman" w:cs="Times New Roman"/>
                <w:sz w:val="20"/>
                <w:szCs w:val="20"/>
              </w:rPr>
              <w:t xml:space="preserve"> alterations (hyper-pigmentation of hair, nails, skin, tongue) </w:t>
            </w:r>
          </w:p>
        </w:tc>
        <w:tc>
          <w:tcPr>
            <w:tcW w:w="3997" w:type="dxa"/>
            <w:shd w:val="clear" w:color="auto" w:fill="FFFFFF" w:themeFill="background1"/>
          </w:tcPr>
          <w:p w14:paraId="7E6FEA5D" w14:textId="0AFA1E3A" w:rsidR="00E66D6D" w:rsidRPr="001E7C50" w:rsidRDefault="001E2E54"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T</w:t>
            </w:r>
            <w:r w:rsidR="00E66D6D" w:rsidRPr="001E7C50">
              <w:rPr>
                <w:rFonts w:ascii="Times New Roman" w:hAnsi="Times New Roman" w:cs="Times New Roman"/>
                <w:sz w:val="20"/>
                <w:szCs w:val="20"/>
              </w:rPr>
              <w:t xml:space="preserve">he results were weighted and the symptoms were ranked. Then, the results were grouped and ranked according to the body system for the next survey cycle. </w:t>
            </w:r>
          </w:p>
          <w:p w14:paraId="267EDD89"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  </w:t>
            </w:r>
          </w:p>
          <w:p w14:paraId="6C058C09"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noProof/>
                <w:sz w:val="20"/>
                <w:szCs w:val="20"/>
              </w:rPr>
              <w:lastRenderedPageBreak/>
              <w:drawing>
                <wp:inline distT="0" distB="0" distL="0" distR="0" wp14:anchorId="5D80CC71" wp14:editId="3130039D">
                  <wp:extent cx="2496409" cy="16148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2381" cy="1618668"/>
                          </a:xfrm>
                          <a:prstGeom prst="rect">
                            <a:avLst/>
                          </a:prstGeom>
                          <a:noFill/>
                        </pic:spPr>
                      </pic:pic>
                    </a:graphicData>
                  </a:graphic>
                </wp:inline>
              </w:drawing>
            </w:r>
          </w:p>
          <w:p w14:paraId="2BDA291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noProof/>
                <w:sz w:val="20"/>
                <w:szCs w:val="20"/>
              </w:rPr>
              <w:drawing>
                <wp:inline distT="0" distB="0" distL="0" distR="0" wp14:anchorId="1A075B7B" wp14:editId="274D2F10">
                  <wp:extent cx="2609850" cy="1425197"/>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297" cy="1433633"/>
                          </a:xfrm>
                          <a:prstGeom prst="rect">
                            <a:avLst/>
                          </a:prstGeom>
                          <a:noFill/>
                        </pic:spPr>
                      </pic:pic>
                    </a:graphicData>
                  </a:graphic>
                </wp:inline>
              </w:drawing>
            </w:r>
          </w:p>
        </w:tc>
      </w:tr>
      <w:tr w:rsidR="00E66D6D" w:rsidRPr="001E7C50" w14:paraId="6B81118B" w14:textId="77777777" w:rsidTr="00FE5699">
        <w:tc>
          <w:tcPr>
            <w:tcW w:w="2943" w:type="dxa"/>
            <w:shd w:val="clear" w:color="auto" w:fill="FFFFFF" w:themeFill="background1"/>
          </w:tcPr>
          <w:p w14:paraId="0C8D5DA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Q5 </w:t>
            </w:r>
          </w:p>
          <w:p w14:paraId="7B2D5D35" w14:textId="77777777" w:rsidR="00E66D6D" w:rsidRDefault="00E66D6D" w:rsidP="006778E6">
            <w:pPr>
              <w:rPr>
                <w:rFonts w:ascii="Times New Roman" w:hAnsi="Times New Roman" w:cs="Times New Roman"/>
                <w:sz w:val="20"/>
                <w:szCs w:val="20"/>
              </w:rPr>
            </w:pPr>
            <w:r w:rsidRPr="001E7C50">
              <w:rPr>
                <w:rFonts w:ascii="Times New Roman" w:hAnsi="Times New Roman" w:cs="Times New Roman"/>
                <w:sz w:val="20"/>
                <w:szCs w:val="20"/>
              </w:rPr>
              <w:t xml:space="preserve">Please indicate whether you concur with this diagnostic pathway (using special diagnostic tests is subject to availability). </w:t>
            </w:r>
          </w:p>
          <w:p w14:paraId="264EF171" w14:textId="2668092D" w:rsidR="00E627A3" w:rsidRPr="001E7C50" w:rsidRDefault="00E627A3" w:rsidP="006778E6">
            <w:pPr>
              <w:rPr>
                <w:rFonts w:ascii="Times New Roman" w:hAnsi="Times New Roman" w:cs="Times New Roman"/>
                <w:sz w:val="20"/>
                <w:szCs w:val="20"/>
              </w:rPr>
            </w:pPr>
          </w:p>
        </w:tc>
        <w:tc>
          <w:tcPr>
            <w:tcW w:w="6096" w:type="dxa"/>
            <w:shd w:val="clear" w:color="auto" w:fill="FFFFFF" w:themeFill="background1"/>
          </w:tcPr>
          <w:p w14:paraId="59125621" w14:textId="128803CB" w:rsidR="003D03BD" w:rsidRPr="001E7C50" w:rsidRDefault="003D03BD" w:rsidP="007F379C">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D9135BF" w14:textId="51237A29" w:rsidR="00E66D6D" w:rsidRPr="001E7C50" w:rsidRDefault="00E66D6D" w:rsidP="003D03BD">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agree</w:t>
            </w:r>
            <w:r w:rsidRPr="001E7C50">
              <w:rPr>
                <w:rFonts w:ascii="Times New Roman" w:hAnsi="Times New Roman" w:cs="Times New Roman"/>
                <w:sz w:val="20"/>
                <w:szCs w:val="20"/>
              </w:rPr>
              <w:tab/>
            </w:r>
          </w:p>
          <w:p w14:paraId="06C7B4FC" w14:textId="77777777" w:rsidR="00E66D6D" w:rsidRPr="001E7C50" w:rsidRDefault="00E66D6D" w:rsidP="003D03BD">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do not agree</w:t>
            </w:r>
            <w:r w:rsidRPr="001E7C50">
              <w:rPr>
                <w:rFonts w:ascii="Times New Roman" w:hAnsi="Times New Roman" w:cs="Times New Roman"/>
                <w:sz w:val="20"/>
                <w:szCs w:val="20"/>
              </w:rPr>
              <w:tab/>
            </w:r>
          </w:p>
          <w:p w14:paraId="3676DDCC" w14:textId="77777777" w:rsidR="00E66D6D" w:rsidRPr="001E7C50" w:rsidRDefault="00E66D6D" w:rsidP="003D03BD">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Some advanced laboratory tests or spinal MRI or neurophysiological measurements are not readily available in my country.</w:t>
            </w:r>
            <w:r w:rsidRPr="001E7C50">
              <w:rPr>
                <w:rFonts w:ascii="Times New Roman" w:hAnsi="Times New Roman" w:cs="Times New Roman"/>
                <w:sz w:val="20"/>
                <w:szCs w:val="20"/>
              </w:rPr>
              <w:tab/>
            </w:r>
          </w:p>
          <w:p w14:paraId="6BBA9993" w14:textId="77777777" w:rsidR="00E66D6D" w:rsidRDefault="00E66D6D" w:rsidP="003D03BD">
            <w:pPr>
              <w:pStyle w:val="Listenabsatz"/>
              <w:numPr>
                <w:ilvl w:val="0"/>
                <w:numId w:val="3"/>
              </w:numPr>
              <w:rPr>
                <w:rFonts w:ascii="Times New Roman" w:hAnsi="Times New Roman" w:cs="Times New Roman"/>
                <w:sz w:val="20"/>
                <w:szCs w:val="20"/>
              </w:rPr>
            </w:pPr>
            <w:r w:rsidRPr="001E7C50">
              <w:rPr>
                <w:rFonts w:ascii="Times New Roman" w:hAnsi="Times New Roman" w:cs="Times New Roman"/>
                <w:sz w:val="20"/>
                <w:szCs w:val="20"/>
              </w:rPr>
              <w:t>I specifically suggest the following changes (please indicate):</w:t>
            </w:r>
            <w:r w:rsidR="00FE5699" w:rsidRPr="001E7C50">
              <w:rPr>
                <w:rFonts w:ascii="Times New Roman" w:hAnsi="Times New Roman" w:cs="Times New Roman"/>
                <w:sz w:val="20"/>
                <w:szCs w:val="20"/>
              </w:rPr>
              <w:t xml:space="preserve"> -----------------</w:t>
            </w:r>
          </w:p>
          <w:p w14:paraId="0927A212" w14:textId="70A282D4" w:rsidR="00E627A3" w:rsidRPr="00E627A3" w:rsidRDefault="00E627A3" w:rsidP="00E627A3">
            <w:pPr>
              <w:ind w:left="360"/>
              <w:rPr>
                <w:rFonts w:ascii="Times New Roman" w:hAnsi="Times New Roman" w:cs="Times New Roman"/>
                <w:sz w:val="20"/>
                <w:szCs w:val="20"/>
              </w:rPr>
            </w:pPr>
            <w:r>
              <w:rPr>
                <w:noProof/>
              </w:rPr>
              <w:drawing>
                <wp:inline distT="0" distB="0" distL="0" distR="0" wp14:anchorId="2581E48C" wp14:editId="78A43E22">
                  <wp:extent cx="2981325" cy="1676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5117" cy="1678532"/>
                          </a:xfrm>
                          <a:prstGeom prst="rect">
                            <a:avLst/>
                          </a:prstGeom>
                          <a:noFill/>
                        </pic:spPr>
                      </pic:pic>
                    </a:graphicData>
                  </a:graphic>
                </wp:inline>
              </w:drawing>
            </w:r>
          </w:p>
        </w:tc>
        <w:tc>
          <w:tcPr>
            <w:tcW w:w="3997" w:type="dxa"/>
            <w:shd w:val="clear" w:color="auto" w:fill="FFFFFF" w:themeFill="background1"/>
          </w:tcPr>
          <w:p w14:paraId="5081408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I agree: </w:t>
            </w:r>
            <w:r w:rsidRPr="001E7C50">
              <w:rPr>
                <w:rFonts w:ascii="Times New Roman" w:hAnsi="Times New Roman" w:cs="Times New Roman"/>
                <w:b/>
                <w:sz w:val="20"/>
                <w:szCs w:val="20"/>
              </w:rPr>
              <w:t>0.73 (0.62-0.82)</w:t>
            </w:r>
          </w:p>
          <w:p w14:paraId="6D18CD18"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17 comments to be taken into consideration whenever possible</w:t>
            </w:r>
          </w:p>
        </w:tc>
      </w:tr>
      <w:tr w:rsidR="00E66D6D" w:rsidRPr="001E7C50" w14:paraId="57C8A6BA" w14:textId="77777777" w:rsidTr="00FE5699">
        <w:tc>
          <w:tcPr>
            <w:tcW w:w="2943" w:type="dxa"/>
            <w:shd w:val="clear" w:color="auto" w:fill="FFFFFF" w:themeFill="background1"/>
          </w:tcPr>
          <w:p w14:paraId="518AFD34"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Q6</w:t>
            </w:r>
          </w:p>
          <w:p w14:paraId="5C208988"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Long term use of metformin is associated with lower plasma concentrations of B12 and linked to the frequency and severity of neuropathy. Should B12 status be checked e.g., once per year in people with type 2 diabetes treated with metformin?</w:t>
            </w:r>
          </w:p>
        </w:tc>
        <w:tc>
          <w:tcPr>
            <w:tcW w:w="6096" w:type="dxa"/>
            <w:shd w:val="clear" w:color="auto" w:fill="FFFFFF" w:themeFill="background1"/>
          </w:tcPr>
          <w:p w14:paraId="674917D8" w14:textId="77777777" w:rsidR="00E66D6D" w:rsidRPr="001E7C50" w:rsidRDefault="00E66D6D" w:rsidP="00E66D6D">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A24B9D1" w14:textId="77777777" w:rsidR="00E66D6D" w:rsidRPr="001E7C50" w:rsidRDefault="00E66D6D" w:rsidP="00E66D6D">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Agree</w:t>
            </w:r>
          </w:p>
          <w:p w14:paraId="6DF98CE5" w14:textId="77777777" w:rsidR="00E66D6D" w:rsidRPr="001E7C50" w:rsidRDefault="00E66D6D" w:rsidP="00E66D6D">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Neutral</w:t>
            </w:r>
            <w:r w:rsidRPr="001E7C50">
              <w:rPr>
                <w:rFonts w:ascii="Times New Roman" w:hAnsi="Times New Roman" w:cs="Times New Roman"/>
                <w:sz w:val="20"/>
                <w:szCs w:val="20"/>
              </w:rPr>
              <w:tab/>
            </w:r>
          </w:p>
          <w:p w14:paraId="199F24B4" w14:textId="77777777" w:rsidR="00E66D6D" w:rsidRPr="001E7C50" w:rsidRDefault="00E66D6D" w:rsidP="00E66D6D">
            <w:pPr>
              <w:pStyle w:val="Listenabsatz"/>
              <w:numPr>
                <w:ilvl w:val="0"/>
                <w:numId w:val="27"/>
              </w:numPr>
              <w:rPr>
                <w:rFonts w:ascii="Times New Roman" w:hAnsi="Times New Roman" w:cs="Times New Roman"/>
                <w:sz w:val="20"/>
                <w:szCs w:val="20"/>
              </w:rPr>
            </w:pPr>
            <w:r w:rsidRPr="001E7C50">
              <w:rPr>
                <w:rFonts w:ascii="Times New Roman" w:hAnsi="Times New Roman" w:cs="Times New Roman"/>
                <w:sz w:val="20"/>
                <w:szCs w:val="20"/>
              </w:rPr>
              <w:t>Disagree</w:t>
            </w:r>
          </w:p>
        </w:tc>
        <w:tc>
          <w:tcPr>
            <w:tcW w:w="3997" w:type="dxa"/>
            <w:shd w:val="clear" w:color="auto" w:fill="FFFFFF" w:themeFill="background1"/>
          </w:tcPr>
          <w:p w14:paraId="094FDC7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 agree:</w:t>
            </w:r>
            <w:r w:rsidRPr="001E7C50">
              <w:rPr>
                <w:rFonts w:ascii="Times New Roman" w:hAnsi="Times New Roman" w:cs="Times New Roman"/>
                <w:b/>
                <w:sz w:val="20"/>
                <w:szCs w:val="20"/>
              </w:rPr>
              <w:t xml:space="preserve"> 0.83 (0.74-0.90) </w:t>
            </w:r>
          </w:p>
        </w:tc>
      </w:tr>
      <w:tr w:rsidR="00E66D6D" w:rsidRPr="001E7C50" w14:paraId="670CDA90" w14:textId="77777777" w:rsidTr="00FE5699">
        <w:tc>
          <w:tcPr>
            <w:tcW w:w="2943" w:type="dxa"/>
            <w:shd w:val="clear" w:color="auto" w:fill="FFFFFF" w:themeFill="background1"/>
          </w:tcPr>
          <w:p w14:paraId="47B118F1"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Q7</w:t>
            </w:r>
          </w:p>
          <w:p w14:paraId="7016BA8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Plasma B12 concentrations far above the reference range may be encountered during medical checks in people with unspecific symptoms. What is your attitude on this finding?</w:t>
            </w:r>
          </w:p>
        </w:tc>
        <w:tc>
          <w:tcPr>
            <w:tcW w:w="6096" w:type="dxa"/>
            <w:shd w:val="clear" w:color="auto" w:fill="FFFFFF" w:themeFill="background1"/>
          </w:tcPr>
          <w:p w14:paraId="32FFADBB" w14:textId="77777777" w:rsidR="00E66D6D" w:rsidRPr="001E7C50" w:rsidRDefault="00E66D6D" w:rsidP="00E66D6D">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15B8B82D" w14:textId="77777777" w:rsidR="00E66D6D" w:rsidRPr="001E7C50" w:rsidRDefault="00E66D6D" w:rsidP="00E66D6D">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inquire whether the person is using any source of vitamin B12 as food supplement or OTC drugs.</w:t>
            </w:r>
          </w:p>
          <w:p w14:paraId="6A7E56A2" w14:textId="77777777" w:rsidR="00E66D6D" w:rsidRPr="001E7C50" w:rsidRDefault="00E66D6D" w:rsidP="00E66D6D">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check liver and renal function markers that may explain high plasma B12.</w:t>
            </w:r>
            <w:r w:rsidRPr="001E7C50">
              <w:rPr>
                <w:rFonts w:ascii="Times New Roman" w:hAnsi="Times New Roman" w:cs="Times New Roman"/>
                <w:sz w:val="20"/>
                <w:szCs w:val="20"/>
              </w:rPr>
              <w:tab/>
            </w:r>
          </w:p>
          <w:p w14:paraId="0BCE7F37" w14:textId="77777777" w:rsidR="00E66D6D" w:rsidRPr="001E7C50" w:rsidRDefault="00E66D6D" w:rsidP="00E66D6D">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rule out clinical conditions that may suggest malignancy (liver, hematological, or others).</w:t>
            </w:r>
          </w:p>
          <w:p w14:paraId="0BF305D9" w14:textId="77777777" w:rsidR="00E66D6D" w:rsidRPr="001E7C50" w:rsidRDefault="00E66D6D" w:rsidP="00E66D6D">
            <w:pPr>
              <w:pStyle w:val="Listenabsatz"/>
              <w:numPr>
                <w:ilvl w:val="0"/>
                <w:numId w:val="4"/>
              </w:numPr>
              <w:ind w:left="381"/>
              <w:rPr>
                <w:rFonts w:ascii="Times New Roman" w:hAnsi="Times New Roman" w:cs="Times New Roman"/>
                <w:sz w:val="20"/>
                <w:szCs w:val="20"/>
              </w:rPr>
            </w:pPr>
            <w:r w:rsidRPr="001E7C50">
              <w:rPr>
                <w:rFonts w:ascii="Times New Roman" w:hAnsi="Times New Roman" w:cs="Times New Roman"/>
                <w:sz w:val="20"/>
                <w:szCs w:val="20"/>
              </w:rPr>
              <w:t>I repeat the plasma B12 test after 3-6 months.</w:t>
            </w:r>
          </w:p>
        </w:tc>
        <w:tc>
          <w:tcPr>
            <w:tcW w:w="3997" w:type="dxa"/>
            <w:shd w:val="clear" w:color="auto" w:fill="FFFFFF" w:themeFill="background1"/>
          </w:tcPr>
          <w:p w14:paraId="05341766" w14:textId="77777777" w:rsidR="00E66D6D" w:rsidRPr="001E7C50" w:rsidRDefault="00E66D6D" w:rsidP="00E66D6D">
            <w:pPr>
              <w:pStyle w:val="Listenabsatz"/>
              <w:numPr>
                <w:ilvl w:val="0"/>
                <w:numId w:val="4"/>
              </w:numPr>
              <w:ind w:left="286"/>
              <w:rPr>
                <w:rFonts w:ascii="Times New Roman" w:hAnsi="Times New Roman" w:cs="Times New Roman"/>
                <w:sz w:val="20"/>
                <w:szCs w:val="20"/>
              </w:rPr>
            </w:pPr>
            <w:r w:rsidRPr="001E7C50">
              <w:rPr>
                <w:rFonts w:ascii="Times New Roman" w:hAnsi="Times New Roman" w:cs="Times New Roman"/>
                <w:sz w:val="20"/>
                <w:szCs w:val="20"/>
              </w:rPr>
              <w:t xml:space="preserve">I inquire whether the person is using any source of vitamin B12 as food supplement or OTC drugs. </w:t>
            </w:r>
            <w:r w:rsidRPr="001E7C50">
              <w:rPr>
                <w:rFonts w:ascii="Times New Roman" w:hAnsi="Times New Roman" w:cs="Times New Roman"/>
                <w:b/>
                <w:sz w:val="20"/>
                <w:szCs w:val="20"/>
              </w:rPr>
              <w:t>0.90 (0.81-0.95).</w:t>
            </w:r>
            <w:r w:rsidRPr="001E7C50">
              <w:rPr>
                <w:rFonts w:ascii="Times New Roman" w:hAnsi="Times New Roman" w:cs="Times New Roman"/>
                <w:sz w:val="20"/>
                <w:szCs w:val="20"/>
              </w:rPr>
              <w:tab/>
            </w:r>
          </w:p>
          <w:p w14:paraId="3A72550F" w14:textId="77777777" w:rsidR="00E66D6D" w:rsidRPr="001E7C50" w:rsidRDefault="00E66D6D" w:rsidP="00E66D6D">
            <w:pPr>
              <w:pStyle w:val="Listenabsatz"/>
              <w:numPr>
                <w:ilvl w:val="0"/>
                <w:numId w:val="4"/>
              </w:numPr>
              <w:ind w:left="286"/>
              <w:rPr>
                <w:rFonts w:ascii="Times New Roman" w:hAnsi="Times New Roman" w:cs="Times New Roman"/>
                <w:b/>
                <w:sz w:val="20"/>
                <w:szCs w:val="20"/>
              </w:rPr>
            </w:pPr>
            <w:r w:rsidRPr="001E7C50">
              <w:rPr>
                <w:rFonts w:ascii="Times New Roman" w:hAnsi="Times New Roman" w:cs="Times New Roman"/>
                <w:sz w:val="20"/>
                <w:szCs w:val="20"/>
              </w:rPr>
              <w:t xml:space="preserve">I check liver and renal function markers that may explain high plasma B12. </w:t>
            </w:r>
            <w:r w:rsidRPr="001E7C50">
              <w:rPr>
                <w:rFonts w:ascii="Times New Roman" w:hAnsi="Times New Roman" w:cs="Times New Roman"/>
                <w:b/>
                <w:sz w:val="20"/>
                <w:szCs w:val="20"/>
              </w:rPr>
              <w:t>0.62 (0.50-0.72)</w:t>
            </w:r>
          </w:p>
          <w:p w14:paraId="4F35F258" w14:textId="77777777" w:rsidR="00E66D6D" w:rsidRPr="001E7C50" w:rsidRDefault="00E66D6D" w:rsidP="00E66D6D">
            <w:pPr>
              <w:pStyle w:val="Listenabsatz"/>
              <w:numPr>
                <w:ilvl w:val="0"/>
                <w:numId w:val="4"/>
              </w:numPr>
              <w:ind w:left="286"/>
              <w:rPr>
                <w:rFonts w:ascii="Times New Roman" w:hAnsi="Times New Roman" w:cs="Times New Roman"/>
                <w:b/>
                <w:sz w:val="20"/>
                <w:szCs w:val="20"/>
              </w:rPr>
            </w:pPr>
            <w:r w:rsidRPr="001E7C50">
              <w:rPr>
                <w:rFonts w:ascii="Times New Roman" w:hAnsi="Times New Roman" w:cs="Times New Roman"/>
                <w:sz w:val="20"/>
                <w:szCs w:val="20"/>
              </w:rPr>
              <w:t xml:space="preserve">I rule out clinical conditions that may suggest malignancy (liver, hematological, or others). </w:t>
            </w:r>
            <w:r w:rsidRPr="001E7C50">
              <w:rPr>
                <w:rFonts w:ascii="Times New Roman" w:hAnsi="Times New Roman" w:cs="Times New Roman"/>
                <w:b/>
                <w:sz w:val="20"/>
                <w:szCs w:val="20"/>
              </w:rPr>
              <w:t>0.62 (0.50-0.72)</w:t>
            </w:r>
          </w:p>
          <w:p w14:paraId="639F0843" w14:textId="77777777" w:rsidR="00E66D6D" w:rsidRPr="001E7C50" w:rsidRDefault="00E66D6D" w:rsidP="00E66D6D">
            <w:pPr>
              <w:pStyle w:val="Listenabsatz"/>
              <w:numPr>
                <w:ilvl w:val="0"/>
                <w:numId w:val="4"/>
              </w:numPr>
              <w:ind w:left="286"/>
              <w:rPr>
                <w:rFonts w:ascii="Times New Roman" w:hAnsi="Times New Roman" w:cs="Times New Roman"/>
                <w:sz w:val="20"/>
                <w:szCs w:val="20"/>
              </w:rPr>
            </w:pPr>
            <w:r w:rsidRPr="001E7C50">
              <w:rPr>
                <w:rFonts w:ascii="Times New Roman" w:hAnsi="Times New Roman" w:cs="Times New Roman"/>
                <w:sz w:val="20"/>
                <w:szCs w:val="20"/>
              </w:rPr>
              <w:t xml:space="preserve">I repeat the plasma B12 test after 3-6 months. </w:t>
            </w:r>
            <w:r w:rsidRPr="001E7C50">
              <w:rPr>
                <w:rFonts w:ascii="Times New Roman" w:hAnsi="Times New Roman" w:cs="Times New Roman"/>
                <w:b/>
                <w:sz w:val="20"/>
                <w:szCs w:val="20"/>
              </w:rPr>
              <w:t>0.72 (0.61-0.81)</w:t>
            </w:r>
            <w:r w:rsidRPr="001E7C50">
              <w:rPr>
                <w:rFonts w:ascii="Times New Roman" w:hAnsi="Times New Roman" w:cs="Times New Roman"/>
                <w:sz w:val="20"/>
                <w:szCs w:val="20"/>
              </w:rPr>
              <w:t xml:space="preserve"> </w:t>
            </w:r>
          </w:p>
        </w:tc>
      </w:tr>
      <w:tr w:rsidR="00E66D6D" w:rsidRPr="001E7C50" w14:paraId="3120E3AF" w14:textId="77777777" w:rsidTr="00FE5699">
        <w:tc>
          <w:tcPr>
            <w:tcW w:w="2943" w:type="dxa"/>
            <w:shd w:val="clear" w:color="auto" w:fill="FFFFFF" w:themeFill="background1"/>
          </w:tcPr>
          <w:p w14:paraId="7329B98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Q8</w:t>
            </w:r>
          </w:p>
          <w:p w14:paraId="22C03E00"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What is your opinion regarding the usefulness of B12 markers in clinical practice?</w:t>
            </w:r>
          </w:p>
        </w:tc>
        <w:tc>
          <w:tcPr>
            <w:tcW w:w="6096" w:type="dxa"/>
            <w:shd w:val="clear" w:color="auto" w:fill="FFFFFF" w:themeFill="background1"/>
          </w:tcPr>
          <w:p w14:paraId="44174F81"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4D51E8F8"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For initial diagnosis, I would rely on clinical investigations and disease history and will use B12 related laboratory tests only for orientation/confirmation and occasionally monitoring after treatment.</w:t>
            </w:r>
            <w:r w:rsidRPr="001E7C50">
              <w:rPr>
                <w:rFonts w:ascii="Times New Roman" w:hAnsi="Times New Roman" w:cs="Times New Roman"/>
                <w:sz w:val="20"/>
                <w:szCs w:val="20"/>
              </w:rPr>
              <w:tab/>
            </w:r>
          </w:p>
          <w:p w14:paraId="5A635B84"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 would measure plasma B12 concentration for initial diagnosis, taking into consideration that people from a black family background have higher reference intervals for plasma B12.</w:t>
            </w:r>
            <w:r w:rsidRPr="001E7C50">
              <w:rPr>
                <w:rFonts w:ascii="Times New Roman" w:hAnsi="Times New Roman" w:cs="Times New Roman"/>
                <w:sz w:val="20"/>
                <w:szCs w:val="20"/>
              </w:rPr>
              <w:tab/>
            </w:r>
          </w:p>
          <w:p w14:paraId="30BAC699"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 xml:space="preserve">If possible, I would measure plasma </w:t>
            </w:r>
            <w:proofErr w:type="spellStart"/>
            <w:r w:rsidRPr="001E7C50">
              <w:rPr>
                <w:rFonts w:ascii="Times New Roman" w:hAnsi="Times New Roman" w:cs="Times New Roman"/>
                <w:sz w:val="20"/>
                <w:szCs w:val="20"/>
              </w:rPr>
              <w:t>holotranscobalamin</w:t>
            </w:r>
            <w:proofErr w:type="spellEnd"/>
            <w:r w:rsidRPr="001E7C50">
              <w:rPr>
                <w:rFonts w:ascii="Times New Roman" w:hAnsi="Times New Roman" w:cs="Times New Roman"/>
                <w:sz w:val="20"/>
                <w:szCs w:val="20"/>
              </w:rPr>
              <w:t xml:space="preserve"> in addition to B12.</w:t>
            </w:r>
            <w:r w:rsidRPr="001E7C50">
              <w:rPr>
                <w:rFonts w:ascii="Times New Roman" w:hAnsi="Times New Roman" w:cs="Times New Roman"/>
                <w:sz w:val="20"/>
                <w:szCs w:val="20"/>
              </w:rPr>
              <w:tab/>
            </w:r>
          </w:p>
          <w:p w14:paraId="0861A7CA"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If possible, I would additionally measure a metabolic marker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total homocysteine) whenever the clinical picture is suggestive of B12 deficiency.</w:t>
            </w:r>
            <w:r w:rsidRPr="001E7C50">
              <w:rPr>
                <w:rFonts w:ascii="Times New Roman" w:hAnsi="Times New Roman" w:cs="Times New Roman"/>
                <w:sz w:val="20"/>
                <w:szCs w:val="20"/>
              </w:rPr>
              <w:tab/>
            </w:r>
          </w:p>
          <w:p w14:paraId="256E9972"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 xml:space="preserve">If anemia or neuropsychiatric manifestations are present and plasma B12 concentration is roughly below 300 </w:t>
            </w:r>
            <w:proofErr w:type="spellStart"/>
            <w:r w:rsidRPr="001E7C50">
              <w:rPr>
                <w:rFonts w:ascii="Times New Roman" w:hAnsi="Times New Roman" w:cs="Times New Roman"/>
                <w:sz w:val="20"/>
                <w:szCs w:val="20"/>
              </w:rPr>
              <w:t>pmol</w:t>
            </w:r>
            <w:proofErr w:type="spellEnd"/>
            <w:r w:rsidRPr="001E7C50">
              <w:rPr>
                <w:rFonts w:ascii="Times New Roman" w:hAnsi="Times New Roman" w:cs="Times New Roman"/>
                <w:sz w:val="20"/>
                <w:szCs w:val="20"/>
              </w:rPr>
              <w:t>/L (400 ng/L),</w:t>
            </w:r>
          </w:p>
          <w:p w14:paraId="1F017293" w14:textId="77777777" w:rsidR="00E66D6D" w:rsidRPr="001E7C50" w:rsidRDefault="00E66D6D" w:rsidP="006778E6">
            <w:pPr>
              <w:pStyle w:val="Listenabsatz"/>
              <w:ind w:left="381"/>
              <w:rPr>
                <w:rFonts w:ascii="Times New Roman" w:hAnsi="Times New Roman" w:cs="Times New Roman"/>
                <w:sz w:val="20"/>
                <w:szCs w:val="20"/>
              </w:rPr>
            </w:pPr>
            <w:r w:rsidRPr="001E7C50">
              <w:rPr>
                <w:rFonts w:ascii="Times New Roman" w:hAnsi="Times New Roman" w:cs="Times New Roman"/>
                <w:sz w:val="20"/>
                <w:szCs w:val="20"/>
              </w:rPr>
              <w:t>I would treat with B12 and use the response of reticulocytes or neuropsychiatric symptoms to treatment within 4 to 8 weeks as diagnostic confirmation of pre-treatment deficiency.</w:t>
            </w:r>
          </w:p>
          <w:p w14:paraId="159521CF" w14:textId="77777777" w:rsidR="00E66D6D" w:rsidRPr="001E7C50" w:rsidRDefault="00E66D6D" w:rsidP="00E66D6D">
            <w:pPr>
              <w:pStyle w:val="Listenabsatz"/>
              <w:numPr>
                <w:ilvl w:val="0"/>
                <w:numId w:val="5"/>
              </w:numPr>
              <w:ind w:left="381"/>
              <w:rPr>
                <w:rFonts w:ascii="Times New Roman" w:hAnsi="Times New Roman" w:cs="Times New Roman"/>
                <w:sz w:val="20"/>
                <w:szCs w:val="20"/>
              </w:rPr>
            </w:pPr>
            <w:r w:rsidRPr="001E7C50">
              <w:rPr>
                <w:rFonts w:ascii="Times New Roman" w:hAnsi="Times New Roman" w:cs="Times New Roman"/>
                <w:sz w:val="20"/>
                <w:szCs w:val="20"/>
              </w:rPr>
              <w:t>For monitoring, I would measure plasma B12 only in people who are not on parenteral B12 replacement.</w:t>
            </w:r>
          </w:p>
        </w:tc>
        <w:tc>
          <w:tcPr>
            <w:tcW w:w="3997" w:type="dxa"/>
            <w:shd w:val="clear" w:color="auto" w:fill="FFFFFF" w:themeFill="background1"/>
          </w:tcPr>
          <w:p w14:paraId="153EC2B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If possible, I would additionally measure a metabolic marker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total homocysteine) whenever the clinical picture is suggestive of B12 deficiency. </w:t>
            </w:r>
            <w:r w:rsidRPr="001E7C50">
              <w:rPr>
                <w:rFonts w:ascii="Times New Roman" w:hAnsi="Times New Roman" w:cs="Times New Roman"/>
                <w:b/>
                <w:sz w:val="20"/>
                <w:szCs w:val="20"/>
              </w:rPr>
              <w:t>0.72 (0.61-0.81)</w:t>
            </w:r>
          </w:p>
          <w:p w14:paraId="23C0A905" w14:textId="77777777" w:rsidR="00E66D6D" w:rsidRPr="001E7C50" w:rsidRDefault="00E66D6D" w:rsidP="00E66D6D">
            <w:pPr>
              <w:rPr>
                <w:rFonts w:ascii="Times New Roman" w:hAnsi="Times New Roman" w:cs="Times New Roman"/>
                <w:sz w:val="20"/>
                <w:szCs w:val="20"/>
              </w:rPr>
            </w:pPr>
          </w:p>
        </w:tc>
      </w:tr>
      <w:tr w:rsidR="00E66D6D" w:rsidRPr="001E7C50" w14:paraId="1DAAF1EB" w14:textId="77777777" w:rsidTr="00FE5699">
        <w:tc>
          <w:tcPr>
            <w:tcW w:w="2943" w:type="dxa"/>
            <w:shd w:val="clear" w:color="auto" w:fill="FFFFFF" w:themeFill="background1"/>
          </w:tcPr>
          <w:p w14:paraId="55CB734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Q9</w:t>
            </w:r>
          </w:p>
          <w:p w14:paraId="79119E23"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What is your opinion on the use of disturbed B12 markers (low plasma B12 or </w:t>
            </w:r>
            <w:proofErr w:type="spellStart"/>
            <w:r w:rsidRPr="001E7C50">
              <w:rPr>
                <w:rFonts w:ascii="Times New Roman" w:hAnsi="Times New Roman" w:cs="Times New Roman"/>
                <w:sz w:val="20"/>
                <w:szCs w:val="20"/>
              </w:rPr>
              <w:t>holotranscobalamin</w:t>
            </w:r>
            <w:proofErr w:type="spellEnd"/>
            <w:r w:rsidRPr="001E7C50">
              <w:rPr>
                <w:rFonts w:ascii="Times New Roman" w:hAnsi="Times New Roman" w:cs="Times New Roman"/>
                <w:sz w:val="20"/>
                <w:szCs w:val="20"/>
              </w:rPr>
              <w:t xml:space="preserve"> concentrations optimally combined with elevated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homocysteine) to identify B12 deficiency and guide the decision on prophylaxis or treatment of B12 deficiency?</w:t>
            </w:r>
          </w:p>
          <w:p w14:paraId="33ECABE3" w14:textId="77777777" w:rsidR="00E66D6D" w:rsidRPr="001E7C50" w:rsidRDefault="00E66D6D" w:rsidP="00E66D6D">
            <w:pPr>
              <w:rPr>
                <w:rFonts w:ascii="Times New Roman" w:hAnsi="Times New Roman" w:cs="Times New Roman"/>
                <w:sz w:val="20"/>
                <w:szCs w:val="20"/>
              </w:rPr>
            </w:pPr>
          </w:p>
        </w:tc>
        <w:tc>
          <w:tcPr>
            <w:tcW w:w="6096" w:type="dxa"/>
            <w:shd w:val="clear" w:color="auto" w:fill="FFFFFF" w:themeFill="background1"/>
          </w:tcPr>
          <w:p w14:paraId="198AF105" w14:textId="77777777" w:rsidR="00E66D6D" w:rsidRPr="001E7C50" w:rsidRDefault="00E66D6D" w:rsidP="00E66D6D">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24D0039" w14:textId="77777777" w:rsidR="00E66D6D" w:rsidRPr="001E7C50" w:rsidRDefault="00E66D6D" w:rsidP="00E66D6D">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in otherwise healthy person are a sufficient criterion to recommend B12 supplementation.</w:t>
            </w:r>
          </w:p>
          <w:p w14:paraId="5F0E2F0C" w14:textId="77777777" w:rsidR="00E66D6D" w:rsidRPr="001E7C50" w:rsidRDefault="00E66D6D" w:rsidP="00E66D6D">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not sufficient to diagnose B12 deficiency unless combined with anemia and/or neuropsychiatric symptoms.</w:t>
            </w:r>
          </w:p>
          <w:p w14:paraId="3E2FBCDF" w14:textId="77777777" w:rsidR="00E66D6D" w:rsidRPr="001E7C50" w:rsidRDefault="00E66D6D" w:rsidP="00E66D6D">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sufficient to diagnose B12 deficiency in persons at-risk of deficiency because of family history of pernicious anemia or conditions like atrophic gastritis, metformin or L-dopa-medication, gastrectomy, or chronic intestinal diseases e.g., Crohn’s disease.</w:t>
            </w:r>
          </w:p>
          <w:p w14:paraId="486D9BDD" w14:textId="77777777" w:rsidR="00E66D6D" w:rsidRPr="001E7C50" w:rsidRDefault="00E66D6D" w:rsidP="00E66D6D">
            <w:pPr>
              <w:pStyle w:val="Listenabsatz"/>
              <w:numPr>
                <w:ilvl w:val="0"/>
                <w:numId w:val="6"/>
              </w:numPr>
              <w:ind w:left="381"/>
              <w:rPr>
                <w:rFonts w:ascii="Times New Roman" w:hAnsi="Times New Roman" w:cs="Times New Roman"/>
                <w:sz w:val="20"/>
                <w:szCs w:val="20"/>
              </w:rPr>
            </w:pPr>
            <w:r w:rsidRPr="001E7C50">
              <w:rPr>
                <w:rFonts w:ascii="Times New Roman" w:hAnsi="Times New Roman" w:cs="Times New Roman"/>
                <w:sz w:val="20"/>
                <w:szCs w:val="20"/>
              </w:rPr>
              <w:t>Disturbed B12 markers are sufficient to initiate B12 supplementation in persons with conditions such as dementia, mild cognitive dysfunction, psychiatric symptoms, or neuropathy that may be caused or worsened by B12 deficiency.</w:t>
            </w:r>
          </w:p>
        </w:tc>
        <w:tc>
          <w:tcPr>
            <w:tcW w:w="3997" w:type="dxa"/>
            <w:shd w:val="clear" w:color="auto" w:fill="FFFFFF" w:themeFill="background1"/>
          </w:tcPr>
          <w:p w14:paraId="300159DC" w14:textId="77777777" w:rsidR="00E66D6D" w:rsidRPr="001E7C50" w:rsidRDefault="00E66D6D" w:rsidP="00E66D6D">
            <w:pPr>
              <w:pStyle w:val="Listenabsatz"/>
              <w:numPr>
                <w:ilvl w:val="0"/>
                <w:numId w:val="7"/>
              </w:numPr>
              <w:ind w:left="286"/>
              <w:rPr>
                <w:rFonts w:ascii="Times New Roman" w:hAnsi="Times New Roman" w:cs="Times New Roman"/>
                <w:b/>
                <w:sz w:val="20"/>
                <w:szCs w:val="20"/>
              </w:rPr>
            </w:pPr>
            <w:r w:rsidRPr="001E7C50">
              <w:rPr>
                <w:rFonts w:ascii="Times New Roman" w:hAnsi="Times New Roman" w:cs="Times New Roman"/>
                <w:sz w:val="20"/>
                <w:szCs w:val="20"/>
              </w:rPr>
              <w:t xml:space="preserve">Disturbed B12 markers in otherwise healthy person are a sufficient criterion to recommend B12 supplementation. </w:t>
            </w:r>
            <w:r w:rsidRPr="001E7C50">
              <w:rPr>
                <w:rFonts w:ascii="Times New Roman" w:hAnsi="Times New Roman" w:cs="Times New Roman"/>
                <w:b/>
                <w:sz w:val="20"/>
                <w:szCs w:val="20"/>
              </w:rPr>
              <w:t>0.70 (0.59-0.80)</w:t>
            </w:r>
          </w:p>
          <w:p w14:paraId="3EE107F7" w14:textId="77777777" w:rsidR="00E66D6D" w:rsidRPr="001E7C50" w:rsidRDefault="00E66D6D" w:rsidP="00E66D6D">
            <w:pPr>
              <w:pStyle w:val="Listenabsatz"/>
              <w:numPr>
                <w:ilvl w:val="0"/>
                <w:numId w:val="7"/>
              </w:numPr>
              <w:ind w:left="286"/>
              <w:rPr>
                <w:rFonts w:ascii="Times New Roman" w:hAnsi="Times New Roman" w:cs="Times New Roman"/>
                <w:b/>
                <w:sz w:val="20"/>
                <w:szCs w:val="20"/>
              </w:rPr>
            </w:pPr>
            <w:r w:rsidRPr="001E7C50">
              <w:rPr>
                <w:rFonts w:ascii="Times New Roman" w:hAnsi="Times New Roman" w:cs="Times New Roman"/>
                <w:sz w:val="20"/>
                <w:szCs w:val="20"/>
              </w:rPr>
              <w:t xml:space="preserve">Disturbed B12 markers are sufficient to diagnose B12 deficiency in persons at-risk of deficiency because of family history of pernicious anemia or conditions like atrophic gastritis, metformin or L-dopa-medication, gastrectomy, or chronic intestinal diseases e.g., Crohn’s disease. </w:t>
            </w:r>
            <w:r w:rsidRPr="001E7C50">
              <w:rPr>
                <w:rFonts w:ascii="Times New Roman" w:hAnsi="Times New Roman" w:cs="Times New Roman"/>
                <w:b/>
                <w:sz w:val="20"/>
                <w:szCs w:val="20"/>
              </w:rPr>
              <w:t>0.70 (0.59-0.80)</w:t>
            </w:r>
          </w:p>
          <w:p w14:paraId="59FB6DAA" w14:textId="77777777" w:rsidR="00E66D6D" w:rsidRPr="001E7C50" w:rsidRDefault="00E66D6D" w:rsidP="00E66D6D">
            <w:pPr>
              <w:pStyle w:val="Listenabsatz"/>
              <w:numPr>
                <w:ilvl w:val="0"/>
                <w:numId w:val="7"/>
              </w:numPr>
              <w:ind w:left="286"/>
              <w:rPr>
                <w:rFonts w:ascii="Times New Roman" w:hAnsi="Times New Roman" w:cs="Times New Roman"/>
                <w:sz w:val="20"/>
                <w:szCs w:val="20"/>
              </w:rPr>
            </w:pPr>
            <w:r w:rsidRPr="001E7C50">
              <w:rPr>
                <w:rFonts w:ascii="Times New Roman" w:hAnsi="Times New Roman" w:cs="Times New Roman"/>
                <w:sz w:val="20"/>
                <w:szCs w:val="20"/>
              </w:rPr>
              <w:t xml:space="preserve">Disturbed B12 markers are sufficient to initiate B12 supplementation in persons with conditions such as dementia, mild cognitive dysfunction, psychiatric symptoms, or neuropathy that may be caused or worsened by B12 deficiency. </w:t>
            </w:r>
            <w:r w:rsidRPr="001E7C50">
              <w:rPr>
                <w:rFonts w:ascii="Times New Roman" w:hAnsi="Times New Roman" w:cs="Times New Roman"/>
                <w:b/>
                <w:sz w:val="20"/>
                <w:szCs w:val="20"/>
              </w:rPr>
              <w:t>0.70 (0.59-0.80)</w:t>
            </w:r>
          </w:p>
        </w:tc>
      </w:tr>
      <w:tr w:rsidR="00E66D6D" w:rsidRPr="001E7C50" w14:paraId="33397150" w14:textId="77777777" w:rsidTr="00FE5699">
        <w:tc>
          <w:tcPr>
            <w:tcW w:w="2943" w:type="dxa"/>
            <w:shd w:val="clear" w:color="auto" w:fill="FFFFFF" w:themeFill="background1"/>
          </w:tcPr>
          <w:p w14:paraId="420F921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Q10</w:t>
            </w:r>
          </w:p>
          <w:p w14:paraId="6A63A43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Whenever B12 deficiency is diagnosed, the search for the cause of the deficiency should guide the treatment in the long term. Do you agree with one or more of the following measures</w:t>
            </w:r>
            <w:proofErr w:type="gramStart"/>
            <w:r w:rsidRPr="001E7C50">
              <w:rPr>
                <w:rFonts w:ascii="Times New Roman" w:hAnsi="Times New Roman" w:cs="Times New Roman"/>
                <w:sz w:val="20"/>
                <w:szCs w:val="20"/>
              </w:rPr>
              <w:t>?.</w:t>
            </w:r>
            <w:proofErr w:type="gramEnd"/>
          </w:p>
          <w:p w14:paraId="0BA0A0FD" w14:textId="77777777" w:rsidR="00E66D6D" w:rsidRPr="001E7C50" w:rsidRDefault="00E66D6D" w:rsidP="00E66D6D">
            <w:pPr>
              <w:rPr>
                <w:rFonts w:ascii="Times New Roman" w:hAnsi="Times New Roman" w:cs="Times New Roman"/>
                <w:sz w:val="20"/>
                <w:szCs w:val="20"/>
              </w:rPr>
            </w:pPr>
          </w:p>
        </w:tc>
        <w:tc>
          <w:tcPr>
            <w:tcW w:w="6096" w:type="dxa"/>
            <w:shd w:val="clear" w:color="auto" w:fill="FFFFFF" w:themeFill="background1"/>
          </w:tcPr>
          <w:p w14:paraId="2C4CC1CF"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17B3E902"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Ask the person about lifestyle factors that could explain B12 deficiency such as vegetarian/vegan diet.</w:t>
            </w:r>
          </w:p>
          <w:p w14:paraId="6BFEBE27"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Ask about family history of B12 deficiency or pernicious anemia.</w:t>
            </w:r>
          </w:p>
          <w:p w14:paraId="26D1C280"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Ask the person about gastrointestinal complaints, previously diagnosed atrophic gastritis or H. pylori infection, or drugs (e.g. gastric acid blockers, metformin, L-dopa, colchicine, anticonvulsants).</w:t>
            </w:r>
          </w:p>
          <w:p w14:paraId="581F645E"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intrinsic factor antibodies first in serum before measuring parietal cell antibodies (if available).</w:t>
            </w:r>
            <w:r w:rsidRPr="001E7C50">
              <w:rPr>
                <w:rFonts w:ascii="Times New Roman" w:hAnsi="Times New Roman" w:cs="Times New Roman"/>
                <w:sz w:val="20"/>
                <w:szCs w:val="20"/>
              </w:rPr>
              <w:tab/>
            </w:r>
          </w:p>
          <w:p w14:paraId="475A4902"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parietal cell antibodies in serum if intrinsic factor antibodies are negative (if available).</w:t>
            </w:r>
          </w:p>
          <w:p w14:paraId="6DAFA9EA"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Measure serum gastrin (if available).</w:t>
            </w:r>
          </w:p>
          <w:p w14:paraId="07166E32"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 xml:space="preserve">Measure serum anti-H. </w:t>
            </w:r>
            <w:proofErr w:type="gramStart"/>
            <w:r w:rsidRPr="001E7C50">
              <w:rPr>
                <w:rFonts w:ascii="Times New Roman" w:hAnsi="Times New Roman" w:cs="Times New Roman"/>
                <w:sz w:val="20"/>
                <w:szCs w:val="20"/>
              </w:rPr>
              <w:t>pylori</w:t>
            </w:r>
            <w:proofErr w:type="gramEnd"/>
            <w:r w:rsidRPr="001E7C50">
              <w:rPr>
                <w:rFonts w:ascii="Times New Roman" w:hAnsi="Times New Roman" w:cs="Times New Roman"/>
                <w:sz w:val="20"/>
                <w:szCs w:val="20"/>
              </w:rPr>
              <w:t xml:space="preserve"> antibodies (if available).</w:t>
            </w:r>
          </w:p>
          <w:p w14:paraId="028E3522"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If any of the laboratory parameters detailed above is pathological, a gastroscopy is indicated to rule out gastric cancer.</w:t>
            </w:r>
          </w:p>
          <w:p w14:paraId="2498F8F9" w14:textId="77777777" w:rsidR="00E66D6D" w:rsidRPr="001E7C50" w:rsidRDefault="00E66D6D" w:rsidP="00E66D6D">
            <w:pPr>
              <w:pStyle w:val="Listenabsatz"/>
              <w:numPr>
                <w:ilvl w:val="0"/>
                <w:numId w:val="8"/>
              </w:numPr>
              <w:ind w:left="381"/>
              <w:rPr>
                <w:rFonts w:ascii="Times New Roman" w:hAnsi="Times New Roman" w:cs="Times New Roman"/>
                <w:sz w:val="20"/>
                <w:szCs w:val="20"/>
              </w:rPr>
            </w:pPr>
            <w:r w:rsidRPr="001E7C50">
              <w:rPr>
                <w:rFonts w:ascii="Times New Roman" w:hAnsi="Times New Roman" w:cs="Times New Roman"/>
                <w:sz w:val="20"/>
                <w:szCs w:val="20"/>
              </w:rPr>
              <w:t>Recognize that elderly people (&gt; 65 years) may have food-cobalamin malabsorption without obvious clinical symptoms that can be linked to B12 deficiency.</w:t>
            </w:r>
          </w:p>
        </w:tc>
        <w:tc>
          <w:tcPr>
            <w:tcW w:w="3997" w:type="dxa"/>
            <w:shd w:val="clear" w:color="auto" w:fill="FFFFFF" w:themeFill="background1"/>
          </w:tcPr>
          <w:p w14:paraId="1B9434F7" w14:textId="77777777" w:rsidR="00E66D6D" w:rsidRPr="001E7C50" w:rsidRDefault="00E66D6D" w:rsidP="00E66D6D">
            <w:pPr>
              <w:pStyle w:val="Listenabsatz"/>
              <w:numPr>
                <w:ilvl w:val="0"/>
                <w:numId w:val="9"/>
              </w:numPr>
              <w:ind w:left="286"/>
              <w:rPr>
                <w:rFonts w:ascii="Times New Roman" w:hAnsi="Times New Roman" w:cs="Times New Roman"/>
                <w:b/>
                <w:sz w:val="20"/>
                <w:szCs w:val="20"/>
              </w:rPr>
            </w:pPr>
            <w:r w:rsidRPr="001E7C50">
              <w:rPr>
                <w:rFonts w:ascii="Times New Roman" w:hAnsi="Times New Roman" w:cs="Times New Roman"/>
                <w:sz w:val="20"/>
                <w:szCs w:val="20"/>
              </w:rPr>
              <w:t xml:space="preserve">Ask the person about lifestyle factors that could explain B12 deficiency such as vegetarian/vegan diet. </w:t>
            </w:r>
            <w:r w:rsidRPr="001E7C50">
              <w:rPr>
                <w:rFonts w:ascii="Times New Roman" w:hAnsi="Times New Roman" w:cs="Times New Roman"/>
                <w:b/>
                <w:sz w:val="20"/>
                <w:szCs w:val="20"/>
              </w:rPr>
              <w:t>1.00 (0.95-1.00)</w:t>
            </w:r>
          </w:p>
          <w:p w14:paraId="1FC09D4E" w14:textId="77777777" w:rsidR="00E66D6D" w:rsidRPr="001E7C50" w:rsidRDefault="00E66D6D" w:rsidP="00E66D6D">
            <w:pPr>
              <w:pStyle w:val="Listenabsatz"/>
              <w:numPr>
                <w:ilvl w:val="0"/>
                <w:numId w:val="9"/>
              </w:numPr>
              <w:ind w:left="286"/>
              <w:rPr>
                <w:rFonts w:ascii="Times New Roman" w:hAnsi="Times New Roman" w:cs="Times New Roman"/>
                <w:b/>
                <w:sz w:val="20"/>
                <w:szCs w:val="20"/>
              </w:rPr>
            </w:pPr>
            <w:r w:rsidRPr="001E7C50">
              <w:rPr>
                <w:rFonts w:ascii="Times New Roman" w:hAnsi="Times New Roman" w:cs="Times New Roman"/>
                <w:sz w:val="20"/>
                <w:szCs w:val="20"/>
              </w:rPr>
              <w:t xml:space="preserve">Ask about family history of B12 deficiency or pernicious anemia. </w:t>
            </w:r>
            <w:r w:rsidRPr="001E7C50">
              <w:rPr>
                <w:rFonts w:ascii="Times New Roman" w:hAnsi="Times New Roman" w:cs="Times New Roman"/>
                <w:b/>
                <w:sz w:val="20"/>
                <w:szCs w:val="20"/>
              </w:rPr>
              <w:t>0.91 (0.82-0.96)</w:t>
            </w:r>
          </w:p>
          <w:p w14:paraId="3B5F8E4E" w14:textId="77777777" w:rsidR="00E66D6D" w:rsidRPr="001E7C50" w:rsidRDefault="00E66D6D" w:rsidP="00E66D6D">
            <w:pPr>
              <w:pStyle w:val="Listenabsatz"/>
              <w:numPr>
                <w:ilvl w:val="0"/>
                <w:numId w:val="9"/>
              </w:numPr>
              <w:ind w:left="286"/>
              <w:rPr>
                <w:rFonts w:ascii="Times New Roman" w:hAnsi="Times New Roman" w:cs="Times New Roman"/>
                <w:sz w:val="20"/>
                <w:szCs w:val="20"/>
              </w:rPr>
            </w:pPr>
            <w:r w:rsidRPr="001E7C50">
              <w:rPr>
                <w:rFonts w:ascii="Times New Roman" w:hAnsi="Times New Roman" w:cs="Times New Roman"/>
                <w:sz w:val="20"/>
                <w:szCs w:val="20"/>
              </w:rPr>
              <w:t xml:space="preserve">Ask the person about gastrointestinal complaints, previously diagnosed atrophic gastritis or H. pylori infection, or drugs (e.g. gastric acid blockers, metformin, L-dopa, colchicine, anticonvulsants). </w:t>
            </w:r>
            <w:r w:rsidRPr="001E7C50">
              <w:rPr>
                <w:rFonts w:ascii="Times New Roman" w:hAnsi="Times New Roman" w:cs="Times New Roman"/>
                <w:b/>
                <w:sz w:val="20"/>
                <w:szCs w:val="20"/>
              </w:rPr>
              <w:t>0.95 (0.88-0.99)</w:t>
            </w:r>
          </w:p>
          <w:p w14:paraId="5BE31F6D" w14:textId="77777777" w:rsidR="00E66D6D" w:rsidRPr="001E7C50" w:rsidRDefault="00E66D6D" w:rsidP="00E66D6D">
            <w:pPr>
              <w:pStyle w:val="Listenabsatz"/>
              <w:numPr>
                <w:ilvl w:val="0"/>
                <w:numId w:val="9"/>
              </w:numPr>
              <w:ind w:left="286"/>
              <w:rPr>
                <w:rFonts w:ascii="Times New Roman" w:hAnsi="Times New Roman" w:cs="Times New Roman"/>
                <w:sz w:val="20"/>
                <w:szCs w:val="20"/>
              </w:rPr>
            </w:pPr>
            <w:r w:rsidRPr="001E7C50">
              <w:rPr>
                <w:rFonts w:ascii="Times New Roman" w:hAnsi="Times New Roman" w:cs="Times New Roman"/>
                <w:sz w:val="20"/>
                <w:szCs w:val="20"/>
              </w:rPr>
              <w:t xml:space="preserve">Recognize that elderly people (&gt; 65 years) may have food-cobalamin malabsorption without obvious clinical symptoms that can be linked to B12 deficiency. </w:t>
            </w:r>
            <w:r w:rsidRPr="001E7C50">
              <w:rPr>
                <w:rFonts w:ascii="Times New Roman" w:hAnsi="Times New Roman" w:cs="Times New Roman"/>
                <w:b/>
                <w:sz w:val="20"/>
                <w:szCs w:val="20"/>
              </w:rPr>
              <w:t>0.79 (0.69-0.87)</w:t>
            </w:r>
          </w:p>
        </w:tc>
      </w:tr>
      <w:tr w:rsidR="00E66D6D" w:rsidRPr="001E7C50" w14:paraId="5D4174DB" w14:textId="77777777" w:rsidTr="00FE5699">
        <w:tc>
          <w:tcPr>
            <w:tcW w:w="2943" w:type="dxa"/>
            <w:shd w:val="clear" w:color="auto" w:fill="FFFFFF" w:themeFill="background1"/>
          </w:tcPr>
          <w:p w14:paraId="3DBCE64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Q11</w:t>
            </w:r>
          </w:p>
          <w:p w14:paraId="12DBE274"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In your opinion, which signs, symptoms, and tests suggest that a person diagnosed with B12 deficiency may have B12 malabsorption?</w:t>
            </w:r>
          </w:p>
        </w:tc>
        <w:tc>
          <w:tcPr>
            <w:tcW w:w="6096" w:type="dxa"/>
            <w:shd w:val="clear" w:color="auto" w:fill="FFFFFF" w:themeFill="background1"/>
          </w:tcPr>
          <w:p w14:paraId="188B44C0"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I do not have the expertise to answer this question.</w:t>
            </w:r>
          </w:p>
          <w:p w14:paraId="31D92D9A"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Age &gt; 65 years even without other illnesses.</w:t>
            </w:r>
          </w:p>
          <w:p w14:paraId="73B73B18"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Indigestion, other gastrointestinal symptoms, or prolonged use of acid blockers.</w:t>
            </w:r>
          </w:p>
          <w:p w14:paraId="5762F2DD"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Elevated serum gastrin.</w:t>
            </w:r>
            <w:r w:rsidRPr="001E7C50">
              <w:rPr>
                <w:rFonts w:ascii="Times New Roman" w:hAnsi="Times New Roman" w:cs="Times New Roman"/>
                <w:sz w:val="20"/>
                <w:szCs w:val="20"/>
              </w:rPr>
              <w:tab/>
            </w:r>
          </w:p>
          <w:p w14:paraId="0A0BFEE6"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Positive serum anti-parietal cell antibodies or anti-intrinsic factor antibodies.</w:t>
            </w:r>
          </w:p>
          <w:p w14:paraId="093E85A4"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 xml:space="preserve">Positive serum anti-H. </w:t>
            </w:r>
            <w:proofErr w:type="gramStart"/>
            <w:r w:rsidRPr="001E7C50">
              <w:rPr>
                <w:rFonts w:ascii="Times New Roman" w:hAnsi="Times New Roman" w:cs="Times New Roman"/>
                <w:sz w:val="20"/>
                <w:szCs w:val="20"/>
              </w:rPr>
              <w:t>pylori</w:t>
            </w:r>
            <w:proofErr w:type="gramEnd"/>
            <w:r w:rsidRPr="001E7C50">
              <w:rPr>
                <w:rFonts w:ascii="Times New Roman" w:hAnsi="Times New Roman" w:cs="Times New Roman"/>
                <w:sz w:val="20"/>
                <w:szCs w:val="20"/>
              </w:rPr>
              <w:t xml:space="preserve"> antibodies.</w:t>
            </w:r>
          </w:p>
          <w:p w14:paraId="3E998E04"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History of autoimmune diseases such as thyroid dysfunction, T1DM, celiac disease, or rheumatoid arthritis in context of symptoms such as neuropsychiatric disorders and/or anemia.</w:t>
            </w:r>
          </w:p>
          <w:p w14:paraId="23E9F417"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Pr="001E7C50">
              <w:rPr>
                <w:rFonts w:ascii="Times New Roman" w:hAnsi="Times New Roman" w:cs="Times New Roman"/>
                <w:sz w:val="20"/>
                <w:szCs w:val="20"/>
              </w:rPr>
              <w:tab/>
            </w:r>
          </w:p>
          <w:p w14:paraId="6145D884" w14:textId="77777777" w:rsidR="00E66D6D" w:rsidRPr="001E7C50" w:rsidRDefault="00E66D6D" w:rsidP="00E66D6D">
            <w:pPr>
              <w:pStyle w:val="Listenabsatz"/>
              <w:numPr>
                <w:ilvl w:val="0"/>
                <w:numId w:val="10"/>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tc>
        <w:tc>
          <w:tcPr>
            <w:tcW w:w="3997" w:type="dxa"/>
            <w:shd w:val="clear" w:color="auto" w:fill="FFFFFF" w:themeFill="background1"/>
          </w:tcPr>
          <w:p w14:paraId="4F9028B4" w14:textId="77777777" w:rsidR="00E66D6D" w:rsidRPr="001E7C50" w:rsidRDefault="00E66D6D" w:rsidP="00E66D6D">
            <w:pPr>
              <w:pStyle w:val="Listenabsatz"/>
              <w:numPr>
                <w:ilvl w:val="0"/>
                <w:numId w:val="11"/>
              </w:numPr>
              <w:ind w:left="286"/>
              <w:rPr>
                <w:rFonts w:ascii="Times New Roman" w:hAnsi="Times New Roman" w:cs="Times New Roman"/>
                <w:b/>
                <w:sz w:val="20"/>
                <w:szCs w:val="20"/>
              </w:rPr>
            </w:pPr>
            <w:r w:rsidRPr="001E7C50">
              <w:rPr>
                <w:rFonts w:ascii="Times New Roman" w:hAnsi="Times New Roman" w:cs="Times New Roman"/>
                <w:sz w:val="20"/>
                <w:szCs w:val="20"/>
              </w:rPr>
              <w:lastRenderedPageBreak/>
              <w:t xml:space="preserve">Age &gt; 65 years even without other </w:t>
            </w:r>
            <w:r w:rsidRPr="001E7C50">
              <w:rPr>
                <w:rFonts w:ascii="Times New Roman" w:hAnsi="Times New Roman" w:cs="Times New Roman"/>
                <w:sz w:val="20"/>
                <w:szCs w:val="20"/>
              </w:rPr>
              <w:lastRenderedPageBreak/>
              <w:t xml:space="preserve">illnesses. </w:t>
            </w:r>
            <w:r w:rsidRPr="001E7C50">
              <w:rPr>
                <w:rFonts w:ascii="Times New Roman" w:hAnsi="Times New Roman" w:cs="Times New Roman"/>
                <w:b/>
                <w:sz w:val="20"/>
                <w:szCs w:val="20"/>
              </w:rPr>
              <w:t>0.72 (0.61-0.81)</w:t>
            </w:r>
          </w:p>
          <w:p w14:paraId="687658AE" w14:textId="77777777" w:rsidR="00E66D6D" w:rsidRPr="001E7C50" w:rsidRDefault="00E66D6D" w:rsidP="00E66D6D">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bCs/>
                <w:sz w:val="20"/>
                <w:szCs w:val="20"/>
              </w:rPr>
              <w:t>Indigestion, other</w:t>
            </w:r>
            <w:r w:rsidRPr="001E7C50">
              <w:rPr>
                <w:rFonts w:ascii="Times New Roman" w:hAnsi="Times New Roman" w:cs="Times New Roman"/>
                <w:sz w:val="20"/>
                <w:szCs w:val="20"/>
              </w:rPr>
              <w:t xml:space="preserve"> gastrointestinal symptoms, or prolonged use of acid blockers. </w:t>
            </w:r>
            <w:r w:rsidRPr="001E7C50">
              <w:rPr>
                <w:rFonts w:ascii="Times New Roman" w:hAnsi="Times New Roman" w:cs="Times New Roman"/>
                <w:b/>
                <w:sz w:val="20"/>
                <w:szCs w:val="20"/>
              </w:rPr>
              <w:t>0.81 (0.72-0.89)</w:t>
            </w:r>
          </w:p>
          <w:p w14:paraId="1F34FC81" w14:textId="77777777" w:rsidR="00E66D6D" w:rsidRPr="001E7C50" w:rsidRDefault="00E66D6D" w:rsidP="00E66D6D">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sz w:val="20"/>
                <w:szCs w:val="20"/>
              </w:rPr>
              <w:t xml:space="preserve">Positive serum anti-parietal cell antibodies or anti-intrinsic factor antibodies. </w:t>
            </w:r>
            <w:r w:rsidRPr="001E7C50">
              <w:rPr>
                <w:rFonts w:ascii="Times New Roman" w:hAnsi="Times New Roman" w:cs="Times New Roman"/>
                <w:b/>
                <w:sz w:val="20"/>
                <w:szCs w:val="20"/>
              </w:rPr>
              <w:t>0.81 (0.72-0.89)</w:t>
            </w:r>
          </w:p>
          <w:p w14:paraId="4EC7ACEA" w14:textId="77777777" w:rsidR="00E66D6D" w:rsidRPr="001E7C50" w:rsidRDefault="00E66D6D" w:rsidP="00E66D6D">
            <w:pPr>
              <w:pStyle w:val="Listenabsatz"/>
              <w:numPr>
                <w:ilvl w:val="0"/>
                <w:numId w:val="11"/>
              </w:numPr>
              <w:ind w:left="286"/>
              <w:rPr>
                <w:rFonts w:ascii="Times New Roman" w:hAnsi="Times New Roman" w:cs="Times New Roman"/>
                <w:sz w:val="20"/>
                <w:szCs w:val="20"/>
              </w:rPr>
            </w:pPr>
            <w:r w:rsidRPr="001E7C50">
              <w:rPr>
                <w:rFonts w:ascii="Times New Roman" w:hAnsi="Times New Roman" w:cs="Times New Roman"/>
                <w:sz w:val="20"/>
                <w:szCs w:val="20"/>
              </w:rPr>
              <w:t xml:space="preserve">History of autoimmune diseases such as thyroid dysfunction, T1DM, celiac disease, or rheumatoid arthritis in context of symptoms such as neuropsychiatric disorders and/or anemia. </w:t>
            </w:r>
            <w:r w:rsidRPr="001E7C50">
              <w:rPr>
                <w:rFonts w:ascii="Times New Roman" w:hAnsi="Times New Roman" w:cs="Times New Roman"/>
                <w:b/>
                <w:sz w:val="20"/>
                <w:szCs w:val="20"/>
              </w:rPr>
              <w:t>0.72 (0.61-0.81)</w:t>
            </w:r>
          </w:p>
        </w:tc>
      </w:tr>
      <w:tr w:rsidR="00E66D6D" w:rsidRPr="001E7C50" w14:paraId="1CBFC189" w14:textId="77777777" w:rsidTr="00FE5699">
        <w:tc>
          <w:tcPr>
            <w:tcW w:w="2943" w:type="dxa"/>
            <w:shd w:val="clear" w:color="auto" w:fill="FFFFFF" w:themeFill="background1"/>
          </w:tcPr>
          <w:p w14:paraId="332CEC5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Q12</w:t>
            </w:r>
          </w:p>
          <w:p w14:paraId="5D72DBCE"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people with malabsorption syndromes, vitamin B12 deficiency may be associated with folate and iron deficiency. Choose one or more of the following statements that apply to non-pregnant individuals.</w:t>
            </w:r>
          </w:p>
        </w:tc>
        <w:tc>
          <w:tcPr>
            <w:tcW w:w="6096" w:type="dxa"/>
            <w:shd w:val="clear" w:color="auto" w:fill="FFFFFF" w:themeFill="background1"/>
          </w:tcPr>
          <w:p w14:paraId="1A675BC2" w14:textId="77777777" w:rsidR="00E66D6D" w:rsidRPr="001E7C50" w:rsidRDefault="00E66D6D" w:rsidP="00E66D6D">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0A37E6DD" w14:textId="77777777" w:rsidR="00E66D6D" w:rsidRPr="001E7C50" w:rsidRDefault="00E66D6D" w:rsidP="00E66D6D">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In conjunction with the B12 diagnostic work-up, folate and iron status should also be assessed.</w:t>
            </w:r>
          </w:p>
          <w:p w14:paraId="1DA06768" w14:textId="77777777" w:rsidR="00E66D6D" w:rsidRPr="001E7C50" w:rsidRDefault="00E66D6D" w:rsidP="00E66D6D">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Folate status does not need to be evaluated in countries applying mandatory fortification of foods with folic acid.</w:t>
            </w:r>
          </w:p>
          <w:p w14:paraId="2DABC052" w14:textId="77777777" w:rsidR="00E66D6D" w:rsidRPr="001E7C50" w:rsidRDefault="00E66D6D" w:rsidP="00E66D6D">
            <w:pPr>
              <w:pStyle w:val="Listenabsatz"/>
              <w:numPr>
                <w:ilvl w:val="0"/>
                <w:numId w:val="12"/>
              </w:numPr>
              <w:ind w:left="381" w:hanging="283"/>
              <w:rPr>
                <w:rFonts w:ascii="Times New Roman" w:hAnsi="Times New Roman" w:cs="Times New Roman"/>
                <w:sz w:val="20"/>
                <w:szCs w:val="20"/>
              </w:rPr>
            </w:pPr>
            <w:r w:rsidRPr="001E7C50">
              <w:rPr>
                <w:rFonts w:ascii="Times New Roman" w:hAnsi="Times New Roman" w:cs="Times New Roman"/>
                <w:sz w:val="20"/>
                <w:szCs w:val="20"/>
              </w:rPr>
              <w:t>B12 supplementation should be optimally added to any folic acid therapy without the need to measure B12.</w:t>
            </w:r>
          </w:p>
        </w:tc>
        <w:tc>
          <w:tcPr>
            <w:tcW w:w="3997" w:type="dxa"/>
            <w:shd w:val="clear" w:color="auto" w:fill="FFFFFF" w:themeFill="background1"/>
          </w:tcPr>
          <w:p w14:paraId="30FDE4D4"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In conjunction with the B12 diagnostic work-up, folate and iron status should also be assessed. </w:t>
            </w:r>
            <w:r w:rsidRPr="001E7C50">
              <w:rPr>
                <w:rFonts w:ascii="Times New Roman" w:hAnsi="Times New Roman" w:cs="Times New Roman"/>
                <w:b/>
                <w:sz w:val="20"/>
                <w:szCs w:val="20"/>
              </w:rPr>
              <w:t>0.98 (0.91-0.100)</w:t>
            </w:r>
          </w:p>
          <w:p w14:paraId="17406718" w14:textId="77777777" w:rsidR="00E66D6D" w:rsidRPr="001E7C50" w:rsidRDefault="00E66D6D" w:rsidP="00E66D6D">
            <w:pPr>
              <w:rPr>
                <w:rFonts w:ascii="Times New Roman" w:hAnsi="Times New Roman" w:cs="Times New Roman"/>
                <w:sz w:val="20"/>
                <w:szCs w:val="20"/>
              </w:rPr>
            </w:pPr>
          </w:p>
        </w:tc>
      </w:tr>
      <w:tr w:rsidR="00E66D6D" w:rsidRPr="001E7C50" w14:paraId="25A521FA" w14:textId="77777777" w:rsidTr="00FE5699">
        <w:tc>
          <w:tcPr>
            <w:tcW w:w="2943" w:type="dxa"/>
            <w:shd w:val="clear" w:color="auto" w:fill="FFFFFF" w:themeFill="background1"/>
          </w:tcPr>
          <w:p w14:paraId="037078FE"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Q13</w:t>
            </w:r>
          </w:p>
          <w:p w14:paraId="0CDE620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primary medical care, how often would it be necessary to refer a patient with anemia or neuropsychiatric symptoms of B12 deficiency to a hematologist?</w:t>
            </w:r>
          </w:p>
        </w:tc>
        <w:tc>
          <w:tcPr>
            <w:tcW w:w="6096" w:type="dxa"/>
            <w:shd w:val="clear" w:color="auto" w:fill="FFFFFF" w:themeFill="background1"/>
          </w:tcPr>
          <w:p w14:paraId="4A641B8F"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D821570"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027D5763"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r w:rsidRPr="001E7C50">
              <w:rPr>
                <w:rFonts w:ascii="Times New Roman" w:hAnsi="Times New Roman" w:cs="Times New Roman"/>
                <w:sz w:val="20"/>
                <w:szCs w:val="20"/>
              </w:rPr>
              <w:tab/>
            </w:r>
          </w:p>
          <w:p w14:paraId="1D8E2172"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70A5D9E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&lt; 10% of the patients. </w:t>
            </w:r>
            <w:r w:rsidRPr="001E7C50">
              <w:rPr>
                <w:rFonts w:ascii="Times New Roman" w:hAnsi="Times New Roman" w:cs="Times New Roman"/>
                <w:b/>
                <w:sz w:val="20"/>
                <w:szCs w:val="20"/>
              </w:rPr>
              <w:t>0.67 (0.54-0.78)</w:t>
            </w:r>
          </w:p>
        </w:tc>
      </w:tr>
      <w:tr w:rsidR="00E66D6D" w:rsidRPr="001E7C50" w14:paraId="6A012BDF" w14:textId="77777777" w:rsidTr="00FE5699">
        <w:tc>
          <w:tcPr>
            <w:tcW w:w="2943" w:type="dxa"/>
            <w:shd w:val="clear" w:color="auto" w:fill="FFFFFF" w:themeFill="background1"/>
          </w:tcPr>
          <w:p w14:paraId="4B1529FE"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Q14</w:t>
            </w:r>
          </w:p>
          <w:p w14:paraId="05F8DBA1"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primary medical care, how often would it be necessary to refer a patient with anemia or neuropsychiatric symptoms of B12 deficiency to a neurologists and psychiatrist?</w:t>
            </w:r>
          </w:p>
        </w:tc>
        <w:tc>
          <w:tcPr>
            <w:tcW w:w="6096" w:type="dxa"/>
            <w:shd w:val="clear" w:color="auto" w:fill="FFFFFF" w:themeFill="background1"/>
          </w:tcPr>
          <w:p w14:paraId="370E679C"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EA9A762"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0D874108"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p>
          <w:p w14:paraId="18D68F00"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7A38A43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No answer reached the agreement cutoff level </w:t>
            </w:r>
          </w:p>
        </w:tc>
      </w:tr>
      <w:tr w:rsidR="00E66D6D" w:rsidRPr="001E7C50" w14:paraId="77A1D7B9" w14:textId="77777777" w:rsidTr="00FE5699">
        <w:tc>
          <w:tcPr>
            <w:tcW w:w="2943" w:type="dxa"/>
            <w:shd w:val="clear" w:color="auto" w:fill="FFFFFF" w:themeFill="background1"/>
          </w:tcPr>
          <w:p w14:paraId="49FCEBF1"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Q15</w:t>
            </w:r>
          </w:p>
          <w:p w14:paraId="06F465E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In primary medical care, how often would it be necessary to refer a patient with anemia or neuropsychiatric symptoms of B12 deficiency to a </w:t>
            </w:r>
            <w:r w:rsidRPr="001E7C50">
              <w:rPr>
                <w:rFonts w:ascii="Times New Roman" w:hAnsi="Times New Roman" w:cs="Times New Roman"/>
                <w:sz w:val="20"/>
                <w:szCs w:val="20"/>
              </w:rPr>
              <w:lastRenderedPageBreak/>
              <w:t>gastroenterologist?</w:t>
            </w:r>
          </w:p>
        </w:tc>
        <w:tc>
          <w:tcPr>
            <w:tcW w:w="6096" w:type="dxa"/>
            <w:shd w:val="clear" w:color="auto" w:fill="FFFFFF" w:themeFill="background1"/>
          </w:tcPr>
          <w:p w14:paraId="68F6113A"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lastRenderedPageBreak/>
              <w:t>I do not have the expertise to answer this question.</w:t>
            </w:r>
          </w:p>
          <w:p w14:paraId="42FFD4C2"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&lt;10% of patients</w:t>
            </w:r>
          </w:p>
          <w:p w14:paraId="6B91E586"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10- 30% of patients</w:t>
            </w:r>
          </w:p>
          <w:p w14:paraId="571F37B8" w14:textId="77777777" w:rsidR="00E66D6D" w:rsidRPr="001E7C50" w:rsidRDefault="00E66D6D" w:rsidP="00E91738">
            <w:pPr>
              <w:pStyle w:val="Listenabsatz"/>
              <w:numPr>
                <w:ilvl w:val="0"/>
                <w:numId w:val="13"/>
              </w:numPr>
              <w:ind w:left="459" w:hanging="283"/>
              <w:rPr>
                <w:rFonts w:ascii="Times New Roman" w:hAnsi="Times New Roman" w:cs="Times New Roman"/>
                <w:sz w:val="20"/>
                <w:szCs w:val="20"/>
              </w:rPr>
            </w:pPr>
            <w:r w:rsidRPr="001E7C50">
              <w:rPr>
                <w:rFonts w:ascii="Times New Roman" w:hAnsi="Times New Roman" w:cs="Times New Roman"/>
                <w:sz w:val="20"/>
                <w:szCs w:val="20"/>
              </w:rPr>
              <w:t>&gt; 30% of patients</w:t>
            </w:r>
            <w:r w:rsidRPr="001E7C50">
              <w:rPr>
                <w:rFonts w:ascii="Times New Roman" w:hAnsi="Times New Roman" w:cs="Times New Roman"/>
                <w:sz w:val="20"/>
                <w:szCs w:val="20"/>
              </w:rPr>
              <w:tab/>
            </w:r>
          </w:p>
        </w:tc>
        <w:tc>
          <w:tcPr>
            <w:tcW w:w="3997" w:type="dxa"/>
            <w:shd w:val="clear" w:color="auto" w:fill="FFFFFF" w:themeFill="background1"/>
          </w:tcPr>
          <w:p w14:paraId="63A9795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No answer reached the agreement cutoff level</w:t>
            </w:r>
          </w:p>
        </w:tc>
      </w:tr>
      <w:tr w:rsidR="00E66D6D" w:rsidRPr="001E7C50" w14:paraId="2878805B" w14:textId="77777777" w:rsidTr="00FE5699">
        <w:tc>
          <w:tcPr>
            <w:tcW w:w="2943" w:type="dxa"/>
            <w:shd w:val="clear" w:color="auto" w:fill="FFFFFF" w:themeFill="background1"/>
          </w:tcPr>
          <w:p w14:paraId="16DDC67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Q16</w:t>
            </w:r>
          </w:p>
          <w:p w14:paraId="5513E9F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patients with B12 deficiency, polyneuropathy as well as subacute combined degeneration of the spinal cord (SCD) may similarly cause sensory deficits, paresthesia and/or instability of stand and gait. Which statements best describe your attitude?</w:t>
            </w:r>
          </w:p>
        </w:tc>
        <w:tc>
          <w:tcPr>
            <w:tcW w:w="6096" w:type="dxa"/>
            <w:shd w:val="clear" w:color="auto" w:fill="FFFFFF" w:themeFill="background1"/>
          </w:tcPr>
          <w:p w14:paraId="7802C885" w14:textId="77777777" w:rsidR="00E66D6D" w:rsidRPr="001E7C50" w:rsidRDefault="00E66D6D" w:rsidP="00E66D6D">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1DD38DD4" w14:textId="77777777" w:rsidR="00E66D6D" w:rsidRPr="001E7C50" w:rsidRDefault="00E66D6D" w:rsidP="00E66D6D">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would be able to separate polyneuropathy from SCD in most patients based on history and clinical examination.</w:t>
            </w:r>
          </w:p>
          <w:p w14:paraId="57F4CD10" w14:textId="77777777" w:rsidR="00E66D6D" w:rsidRPr="001E7C50" w:rsidRDefault="00E66D6D" w:rsidP="00E66D6D">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would not care too much about separating SCD from polyneuropathy as there is a fair chance that both may improve within several weeks on B12 therapy.</w:t>
            </w:r>
            <w:r w:rsidRPr="001E7C50">
              <w:rPr>
                <w:rFonts w:ascii="Times New Roman" w:hAnsi="Times New Roman" w:cs="Times New Roman"/>
                <w:sz w:val="20"/>
                <w:szCs w:val="20"/>
              </w:rPr>
              <w:tab/>
            </w:r>
          </w:p>
          <w:p w14:paraId="656BD0DA" w14:textId="77777777" w:rsidR="00E66D6D" w:rsidRPr="001E7C50" w:rsidRDefault="00E66D6D" w:rsidP="00E66D6D">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 know that the differential diagnoses of polyneuropathy differ from those of SCD. Therefore, I would refer the patient to neurological/neurophysiological evaluation.</w:t>
            </w:r>
          </w:p>
          <w:p w14:paraId="74382691" w14:textId="77777777" w:rsidR="00E66D6D" w:rsidRPr="001E7C50" w:rsidRDefault="00E66D6D" w:rsidP="00E66D6D">
            <w:pPr>
              <w:pStyle w:val="Listenabsatz"/>
              <w:numPr>
                <w:ilvl w:val="0"/>
                <w:numId w:val="14"/>
              </w:numPr>
              <w:ind w:left="381"/>
              <w:rPr>
                <w:rFonts w:ascii="Times New Roman" w:hAnsi="Times New Roman" w:cs="Times New Roman"/>
                <w:sz w:val="20"/>
                <w:szCs w:val="20"/>
              </w:rPr>
            </w:pPr>
            <w:r w:rsidRPr="001E7C50">
              <w:rPr>
                <w:rFonts w:ascii="Times New Roman" w:hAnsi="Times New Roman" w:cs="Times New Roman"/>
                <w:sz w:val="20"/>
                <w:szCs w:val="20"/>
              </w:rPr>
              <w:t>If available, I would refer the patient for the assessment of SCD myelopathy by spinal MRI.</w:t>
            </w:r>
          </w:p>
        </w:tc>
        <w:tc>
          <w:tcPr>
            <w:tcW w:w="3997" w:type="dxa"/>
            <w:shd w:val="clear" w:color="auto" w:fill="FFFFFF" w:themeFill="background1"/>
          </w:tcPr>
          <w:p w14:paraId="292C6DAE"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No answer reached the agreement cutoff level</w:t>
            </w:r>
          </w:p>
        </w:tc>
      </w:tr>
      <w:tr w:rsidR="00E66D6D" w:rsidRPr="001E7C50" w14:paraId="74322103" w14:textId="77777777" w:rsidTr="00FE5699">
        <w:tc>
          <w:tcPr>
            <w:tcW w:w="2943" w:type="dxa"/>
            <w:shd w:val="clear" w:color="auto" w:fill="FFFFFF" w:themeFill="background1"/>
          </w:tcPr>
          <w:p w14:paraId="31E0FC39"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Q17</w:t>
            </w:r>
          </w:p>
          <w:p w14:paraId="1F38F66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In which of the following risk groups of asymptomatic people would you recommend prophylactic B12 supplementation?</w:t>
            </w:r>
          </w:p>
        </w:tc>
        <w:tc>
          <w:tcPr>
            <w:tcW w:w="6096" w:type="dxa"/>
            <w:shd w:val="clear" w:color="auto" w:fill="FFFFFF" w:themeFill="background1"/>
          </w:tcPr>
          <w:p w14:paraId="67513271"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31090A45"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diabetes in general.</w:t>
            </w:r>
            <w:r w:rsidRPr="001E7C50">
              <w:rPr>
                <w:rFonts w:ascii="Times New Roman" w:hAnsi="Times New Roman" w:cs="Times New Roman"/>
                <w:sz w:val="20"/>
                <w:szCs w:val="20"/>
              </w:rPr>
              <w:tab/>
            </w:r>
          </w:p>
          <w:p w14:paraId="42DBBE27"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diabetes only if they are on metformin treatment.</w:t>
            </w:r>
          </w:p>
          <w:p w14:paraId="031AA3C8"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atrophic gastritis.</w:t>
            </w:r>
            <w:r w:rsidRPr="001E7C50">
              <w:rPr>
                <w:rFonts w:ascii="Times New Roman" w:hAnsi="Times New Roman" w:cs="Times New Roman"/>
                <w:sz w:val="20"/>
                <w:szCs w:val="20"/>
              </w:rPr>
              <w:tab/>
            </w:r>
          </w:p>
          <w:p w14:paraId="3009D951"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using long-term PPI or acid blockers.</w:t>
            </w:r>
          </w:p>
          <w:p w14:paraId="04E2D1F9"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Parkinson’s disease on L-dopa.</w:t>
            </w:r>
          </w:p>
          <w:p w14:paraId="0C9DE3E6"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mental illnesses.</w:t>
            </w:r>
          </w:p>
          <w:p w14:paraId="203CA900"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Users of anticonvulsive drugs.</w:t>
            </w:r>
          </w:p>
          <w:p w14:paraId="522C328D"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renal dysfunction.</w:t>
            </w:r>
            <w:r w:rsidRPr="001E7C50">
              <w:rPr>
                <w:rFonts w:ascii="Times New Roman" w:hAnsi="Times New Roman" w:cs="Times New Roman"/>
                <w:sz w:val="20"/>
                <w:szCs w:val="20"/>
              </w:rPr>
              <w:tab/>
            </w:r>
          </w:p>
          <w:p w14:paraId="049C24FE"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Users of oral contraceptive pills.</w:t>
            </w:r>
          </w:p>
          <w:p w14:paraId="7543C89C"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People with low meat intake or a history of B12 deficiency whenever they plan to become pregnant.</w:t>
            </w:r>
          </w:p>
          <w:p w14:paraId="44740C8C" w14:textId="77777777" w:rsidR="00E66D6D" w:rsidRPr="001E7C50" w:rsidRDefault="00E66D6D" w:rsidP="00E66D6D">
            <w:pPr>
              <w:pStyle w:val="Listenabsatz"/>
              <w:numPr>
                <w:ilvl w:val="0"/>
                <w:numId w:val="15"/>
              </w:numPr>
              <w:ind w:left="381"/>
              <w:rPr>
                <w:rFonts w:ascii="Times New Roman" w:hAnsi="Times New Roman" w:cs="Times New Roman"/>
                <w:sz w:val="20"/>
                <w:szCs w:val="20"/>
              </w:rPr>
            </w:pPr>
            <w:r w:rsidRPr="001E7C50">
              <w:rPr>
                <w:rFonts w:ascii="Times New Roman" w:hAnsi="Times New Roman" w:cs="Times New Roman"/>
                <w:sz w:val="20"/>
                <w:szCs w:val="20"/>
              </w:rPr>
              <w:t>Other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331224B6"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People with atrophic gastritis. </w:t>
            </w:r>
            <w:r w:rsidRPr="001E7C50">
              <w:rPr>
                <w:rFonts w:ascii="Times New Roman" w:hAnsi="Times New Roman" w:cs="Times New Roman"/>
                <w:b/>
                <w:sz w:val="20"/>
                <w:szCs w:val="20"/>
              </w:rPr>
              <w:t>0.82 (0.72-0.90)</w:t>
            </w:r>
          </w:p>
          <w:p w14:paraId="5A172964" w14:textId="77777777" w:rsidR="00E66D6D" w:rsidRPr="001E7C50" w:rsidRDefault="00E66D6D" w:rsidP="00E66D6D">
            <w:pPr>
              <w:rPr>
                <w:rFonts w:ascii="Times New Roman" w:hAnsi="Times New Roman" w:cs="Times New Roman"/>
                <w:sz w:val="20"/>
                <w:szCs w:val="20"/>
              </w:rPr>
            </w:pPr>
          </w:p>
          <w:p w14:paraId="459BC1E9"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People with low meat intake or a history of B12 deficiency whenever they plan to become pregnant. </w:t>
            </w:r>
            <w:r w:rsidRPr="001E7C50">
              <w:rPr>
                <w:rFonts w:ascii="Times New Roman" w:hAnsi="Times New Roman" w:cs="Times New Roman"/>
                <w:b/>
                <w:sz w:val="20"/>
                <w:szCs w:val="20"/>
              </w:rPr>
              <w:t>0.80 (0.70-0.88)</w:t>
            </w:r>
          </w:p>
          <w:p w14:paraId="036AE6A8" w14:textId="77777777" w:rsidR="00E66D6D" w:rsidRPr="001E7C50" w:rsidRDefault="00E66D6D" w:rsidP="00E66D6D">
            <w:pPr>
              <w:rPr>
                <w:rFonts w:ascii="Times New Roman" w:hAnsi="Times New Roman" w:cs="Times New Roman"/>
                <w:sz w:val="20"/>
                <w:szCs w:val="20"/>
              </w:rPr>
            </w:pPr>
          </w:p>
          <w:p w14:paraId="371F7ACC" w14:textId="77777777" w:rsidR="00E66D6D" w:rsidRPr="001E7C50" w:rsidRDefault="00E66D6D" w:rsidP="00E66D6D">
            <w:pPr>
              <w:rPr>
                <w:rFonts w:ascii="Times New Roman" w:hAnsi="Times New Roman" w:cs="Times New Roman"/>
                <w:sz w:val="20"/>
                <w:szCs w:val="20"/>
              </w:rPr>
            </w:pPr>
          </w:p>
          <w:p w14:paraId="4DB6ADB0"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9 comments from the panelists</w:t>
            </w:r>
          </w:p>
        </w:tc>
      </w:tr>
      <w:tr w:rsidR="00E66D6D" w:rsidRPr="001E7C50" w14:paraId="21D4D017" w14:textId="77777777" w:rsidTr="00FE5699">
        <w:tc>
          <w:tcPr>
            <w:tcW w:w="2943" w:type="dxa"/>
            <w:shd w:val="clear" w:color="auto" w:fill="FFFFFF" w:themeFill="background1"/>
          </w:tcPr>
          <w:p w14:paraId="4229556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Q18</w:t>
            </w:r>
          </w:p>
          <w:p w14:paraId="46BDCD59"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Clinically relevant vitamin B12 deficiency (e.g., anemia and/or neurological symptoms) can develop after 1 to 2 years of various bariatric surgeries. Do you agree with one or more of the following statements?</w:t>
            </w:r>
          </w:p>
        </w:tc>
        <w:tc>
          <w:tcPr>
            <w:tcW w:w="6096" w:type="dxa"/>
            <w:shd w:val="clear" w:color="auto" w:fill="FFFFFF" w:themeFill="background1"/>
          </w:tcPr>
          <w:p w14:paraId="7A7B9802"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2838C45"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Prophylactic B12 supplementation should start before or directly after bariatric surgery, independent of plasma B12 concentrations.</w:t>
            </w:r>
          </w:p>
          <w:p w14:paraId="3BA92389"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B12 supplementation should be recommended for life in this group.</w:t>
            </w:r>
          </w:p>
          <w:p w14:paraId="62C50AF8"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 xml:space="preserve">B12 therapy is not indicated unless plasma B12 concentrations are lowered (or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total homocysteine is elevated), or clinical symptoms (anemia or neuropsychiatric) are manifested.</w:t>
            </w:r>
            <w:r w:rsidRPr="001E7C50">
              <w:rPr>
                <w:rFonts w:ascii="Times New Roman" w:hAnsi="Times New Roman" w:cs="Times New Roman"/>
                <w:sz w:val="20"/>
                <w:szCs w:val="20"/>
              </w:rPr>
              <w:tab/>
            </w:r>
          </w:p>
          <w:p w14:paraId="3C42C1E2"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Treatment monitoring should include measurements of plasma B12 at first follow visit and later as needed.</w:t>
            </w:r>
          </w:p>
          <w:p w14:paraId="6814C341" w14:textId="77777777" w:rsidR="00E66D6D" w:rsidRPr="001E7C50" w:rsidRDefault="00E66D6D" w:rsidP="00E66D6D">
            <w:pPr>
              <w:pStyle w:val="Listenabsatz"/>
              <w:numPr>
                <w:ilvl w:val="0"/>
                <w:numId w:val="16"/>
              </w:numPr>
              <w:ind w:left="381"/>
              <w:rPr>
                <w:rFonts w:ascii="Times New Roman" w:hAnsi="Times New Roman" w:cs="Times New Roman"/>
                <w:sz w:val="20"/>
                <w:szCs w:val="20"/>
              </w:rPr>
            </w:pPr>
            <w:r w:rsidRPr="001E7C50">
              <w:rPr>
                <w:rFonts w:ascii="Times New Roman" w:hAnsi="Times New Roman" w:cs="Times New Roman"/>
                <w:sz w:val="20"/>
                <w:szCs w:val="20"/>
              </w:rPr>
              <w:t>An oral B12 dose between 1 to 2 mg/d is most likely sufficient to ensure passive B12 absorption after bariatric surgeries.</w:t>
            </w:r>
          </w:p>
        </w:tc>
        <w:tc>
          <w:tcPr>
            <w:tcW w:w="3997" w:type="dxa"/>
            <w:shd w:val="clear" w:color="auto" w:fill="FFFFFF" w:themeFill="background1"/>
          </w:tcPr>
          <w:p w14:paraId="7F9391B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B12 supplementation should be recommended for life in this group. </w:t>
            </w:r>
            <w:r w:rsidRPr="001E7C50">
              <w:rPr>
                <w:rFonts w:ascii="Times New Roman" w:hAnsi="Times New Roman" w:cs="Times New Roman"/>
                <w:b/>
                <w:sz w:val="20"/>
                <w:szCs w:val="20"/>
              </w:rPr>
              <w:t>0.67 (0.55-0.77)</w:t>
            </w:r>
          </w:p>
          <w:p w14:paraId="5B4B0CE6" w14:textId="77777777" w:rsidR="00E66D6D" w:rsidRPr="001E7C50" w:rsidRDefault="00E66D6D" w:rsidP="00E66D6D">
            <w:pPr>
              <w:rPr>
                <w:rFonts w:ascii="Times New Roman" w:hAnsi="Times New Roman" w:cs="Times New Roman"/>
                <w:sz w:val="20"/>
                <w:szCs w:val="20"/>
              </w:rPr>
            </w:pPr>
          </w:p>
          <w:p w14:paraId="693ABC87" w14:textId="77777777" w:rsidR="00E66D6D" w:rsidRPr="001E7C50" w:rsidRDefault="00E66D6D" w:rsidP="00E66D6D">
            <w:pPr>
              <w:rPr>
                <w:rFonts w:ascii="Times New Roman" w:hAnsi="Times New Roman" w:cs="Times New Roman"/>
                <w:sz w:val="20"/>
                <w:szCs w:val="20"/>
              </w:rPr>
            </w:pPr>
          </w:p>
          <w:p w14:paraId="0D5F733E" w14:textId="77777777" w:rsidR="00E66D6D" w:rsidRPr="001E7C50" w:rsidRDefault="00E66D6D" w:rsidP="00E66D6D">
            <w:pPr>
              <w:rPr>
                <w:rFonts w:ascii="Times New Roman" w:hAnsi="Times New Roman" w:cs="Times New Roman"/>
                <w:sz w:val="20"/>
                <w:szCs w:val="20"/>
              </w:rPr>
            </w:pPr>
          </w:p>
        </w:tc>
      </w:tr>
      <w:tr w:rsidR="00E66D6D" w:rsidRPr="001E7C50" w14:paraId="6E5DA31F" w14:textId="77777777" w:rsidTr="00FE5699">
        <w:tc>
          <w:tcPr>
            <w:tcW w:w="2943" w:type="dxa"/>
            <w:shd w:val="clear" w:color="auto" w:fill="FFFFFF" w:themeFill="background1"/>
          </w:tcPr>
          <w:p w14:paraId="7C3FCF87"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Q19</w:t>
            </w:r>
          </w:p>
          <w:p w14:paraId="370971B1"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At present, there are no published clinical trials comparing the </w:t>
            </w:r>
            <w:r w:rsidRPr="001E7C50">
              <w:rPr>
                <w:rFonts w:ascii="Times New Roman" w:hAnsi="Times New Roman" w:cs="Times New Roman"/>
                <w:sz w:val="20"/>
                <w:szCs w:val="20"/>
              </w:rPr>
              <w:lastRenderedPageBreak/>
              <w:t>effectiveness and safety of different forms of B12 (</w:t>
            </w:r>
            <w:proofErr w:type="spellStart"/>
            <w:r w:rsidRPr="001E7C50">
              <w:rPr>
                <w:rFonts w:ascii="Times New Roman" w:hAnsi="Times New Roman" w:cs="Times New Roman"/>
                <w:sz w:val="20"/>
                <w:szCs w:val="20"/>
              </w:rPr>
              <w:t>hydroxo</w:t>
            </w:r>
            <w:proofErr w:type="spellEnd"/>
            <w:r w:rsidRPr="001E7C50">
              <w:rPr>
                <w:rFonts w:ascii="Times New Roman" w:hAnsi="Times New Roman" w:cs="Times New Roman"/>
                <w:sz w:val="20"/>
                <w:szCs w:val="20"/>
              </w:rPr>
              <w:t xml:space="preserve">-, </w:t>
            </w:r>
            <w:proofErr w:type="spellStart"/>
            <w:r w:rsidRPr="001E7C50">
              <w:rPr>
                <w:rFonts w:ascii="Times New Roman" w:hAnsi="Times New Roman" w:cs="Times New Roman"/>
                <w:sz w:val="20"/>
                <w:szCs w:val="20"/>
              </w:rPr>
              <w:t>cyano</w:t>
            </w:r>
            <w:proofErr w:type="spellEnd"/>
            <w:r w:rsidRPr="001E7C50">
              <w:rPr>
                <w:rFonts w:ascii="Times New Roman" w:hAnsi="Times New Roman" w:cs="Times New Roman"/>
                <w:sz w:val="20"/>
                <w:szCs w:val="20"/>
              </w:rPr>
              <w:t xml:space="preserve">-, methyl-, and </w:t>
            </w:r>
            <w:proofErr w:type="spellStart"/>
            <w:r w:rsidRPr="001E7C50">
              <w:rPr>
                <w:rFonts w:ascii="Times New Roman" w:hAnsi="Times New Roman" w:cs="Times New Roman"/>
                <w:sz w:val="20"/>
                <w:szCs w:val="20"/>
              </w:rPr>
              <w:t>adenosyl</w:t>
            </w:r>
            <w:proofErr w:type="spellEnd"/>
            <w:r w:rsidRPr="001E7C50">
              <w:rPr>
                <w:rFonts w:ascii="Times New Roman" w:hAnsi="Times New Roman" w:cs="Times New Roman"/>
                <w:sz w:val="20"/>
                <w:szCs w:val="20"/>
              </w:rPr>
              <w:t>-cobalamin) in improving clinical outcomes of B12 deficiency. Do you think that all forms of oral B12 are equally effective at therapeutic doses (e.g., 1 mg)?</w:t>
            </w:r>
          </w:p>
        </w:tc>
        <w:tc>
          <w:tcPr>
            <w:tcW w:w="6096" w:type="dxa"/>
            <w:shd w:val="clear" w:color="auto" w:fill="FFFFFF" w:themeFill="background1"/>
          </w:tcPr>
          <w:p w14:paraId="005B72B0" w14:textId="77777777" w:rsidR="00E66D6D" w:rsidRPr="001E7C50" w:rsidRDefault="00E66D6D" w:rsidP="00E66D6D">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lastRenderedPageBreak/>
              <w:t>I do not have the expertise to answer this question.</w:t>
            </w:r>
          </w:p>
          <w:p w14:paraId="4F4B862E" w14:textId="77777777" w:rsidR="00E66D6D" w:rsidRPr="001E7C50" w:rsidRDefault="00E66D6D" w:rsidP="00E66D6D">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t>Yes, all forms are equally effective.</w:t>
            </w:r>
          </w:p>
          <w:p w14:paraId="1F676E0D" w14:textId="77777777" w:rsidR="00E66D6D" w:rsidRPr="001E7C50" w:rsidRDefault="00E66D6D" w:rsidP="00E66D6D">
            <w:pPr>
              <w:pStyle w:val="Listenabsatz"/>
              <w:numPr>
                <w:ilvl w:val="0"/>
                <w:numId w:val="17"/>
              </w:numPr>
              <w:ind w:left="381" w:hanging="425"/>
              <w:rPr>
                <w:rFonts w:ascii="Times New Roman" w:hAnsi="Times New Roman" w:cs="Times New Roman"/>
                <w:sz w:val="20"/>
                <w:szCs w:val="20"/>
              </w:rPr>
            </w:pPr>
            <w:r w:rsidRPr="001E7C50">
              <w:rPr>
                <w:rFonts w:ascii="Times New Roman" w:hAnsi="Times New Roman" w:cs="Times New Roman"/>
                <w:sz w:val="20"/>
                <w:szCs w:val="20"/>
              </w:rPr>
              <w:t>I do not think that all forms are equally effective because:</w:t>
            </w:r>
            <w:r w:rsidR="00FE5699" w:rsidRPr="001E7C50">
              <w:rPr>
                <w:rFonts w:ascii="Times New Roman" w:hAnsi="Times New Roman" w:cs="Times New Roman"/>
                <w:sz w:val="20"/>
                <w:szCs w:val="20"/>
              </w:rPr>
              <w:t>-------------</w:t>
            </w:r>
            <w:r w:rsidR="00FE5699" w:rsidRPr="001E7C50">
              <w:rPr>
                <w:rFonts w:ascii="Times New Roman" w:hAnsi="Times New Roman" w:cs="Times New Roman"/>
                <w:sz w:val="20"/>
                <w:szCs w:val="20"/>
              </w:rPr>
              <w:lastRenderedPageBreak/>
              <w:t>----</w:t>
            </w:r>
          </w:p>
        </w:tc>
        <w:tc>
          <w:tcPr>
            <w:tcW w:w="3997" w:type="dxa"/>
            <w:shd w:val="clear" w:color="auto" w:fill="FFFFFF" w:themeFill="background1"/>
          </w:tcPr>
          <w:p w14:paraId="5DF5BAB1" w14:textId="77777777" w:rsidR="00E66D6D" w:rsidRPr="001E7C50" w:rsidRDefault="00E66D6D" w:rsidP="00E66D6D">
            <w:pPr>
              <w:rPr>
                <w:rFonts w:ascii="Times New Roman" w:hAnsi="Times New Roman" w:cs="Times New Roman"/>
                <w:b/>
                <w:sz w:val="20"/>
                <w:szCs w:val="20"/>
              </w:rPr>
            </w:pPr>
            <w:r w:rsidRPr="001E7C50">
              <w:rPr>
                <w:rFonts w:ascii="Times New Roman" w:hAnsi="Times New Roman" w:cs="Times New Roman"/>
                <w:sz w:val="20"/>
                <w:szCs w:val="20"/>
              </w:rPr>
              <w:lastRenderedPageBreak/>
              <w:t xml:space="preserve">I do not think that all forms are equally effective because: </w:t>
            </w:r>
            <w:r w:rsidRPr="001E7C50">
              <w:rPr>
                <w:rFonts w:ascii="Times New Roman" w:hAnsi="Times New Roman" w:cs="Times New Roman"/>
                <w:b/>
                <w:sz w:val="20"/>
                <w:szCs w:val="20"/>
              </w:rPr>
              <w:t>0.66 (0.53-0.77)</w:t>
            </w:r>
          </w:p>
          <w:p w14:paraId="37080D90" w14:textId="77777777" w:rsidR="00E66D6D" w:rsidRPr="001E7C50" w:rsidRDefault="00E66D6D" w:rsidP="00E66D6D">
            <w:pPr>
              <w:rPr>
                <w:rFonts w:ascii="Times New Roman" w:hAnsi="Times New Roman" w:cs="Times New Roman"/>
                <w:sz w:val="20"/>
                <w:szCs w:val="20"/>
              </w:rPr>
            </w:pPr>
          </w:p>
          <w:p w14:paraId="4AFD316B"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21 comments submitted to be considered in the revised question </w:t>
            </w:r>
          </w:p>
        </w:tc>
      </w:tr>
      <w:tr w:rsidR="00E66D6D" w:rsidRPr="001E7C50" w14:paraId="12F3D011" w14:textId="77777777" w:rsidTr="00FE5699">
        <w:tc>
          <w:tcPr>
            <w:tcW w:w="2943" w:type="dxa"/>
            <w:shd w:val="clear" w:color="auto" w:fill="FFFFFF" w:themeFill="background1"/>
          </w:tcPr>
          <w:p w14:paraId="1947C08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Q20</w:t>
            </w:r>
          </w:p>
          <w:p w14:paraId="70B1634A"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How would you decide on the route of B12 therapy in B12 deficiency?</w:t>
            </w:r>
          </w:p>
        </w:tc>
        <w:tc>
          <w:tcPr>
            <w:tcW w:w="6096" w:type="dxa"/>
            <w:shd w:val="clear" w:color="auto" w:fill="FFFFFF" w:themeFill="background1"/>
          </w:tcPr>
          <w:p w14:paraId="603AF7D4"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51427A39"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generally prefer parenteral treatment.</w:t>
            </w:r>
          </w:p>
          <w:p w14:paraId="7E57C05C"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maintain parenteral B12 application by medical personnel to ensure compliance and effectiveness.</w:t>
            </w:r>
          </w:p>
          <w:p w14:paraId="077B7998"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prefer parenteral treatment during the first month and then offer the patient to shift to oral therapy.</w:t>
            </w:r>
          </w:p>
          <w:p w14:paraId="26F46C8D"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generally prefer high-dose (1 to 2 mg) oral treatment.</w:t>
            </w:r>
          </w:p>
          <w:p w14:paraId="09F516C5"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Oral treatment is my first choice in patients taking anticoagulants.</w:t>
            </w:r>
          </w:p>
          <w:p w14:paraId="1A774A3A"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 xml:space="preserve">High-dose oral B12 medication is not licensed in my </w:t>
            </w:r>
            <w:proofErr w:type="gramStart"/>
            <w:r w:rsidRPr="001E7C50">
              <w:rPr>
                <w:rFonts w:ascii="Times New Roman" w:hAnsi="Times New Roman" w:cs="Times New Roman"/>
                <w:sz w:val="20"/>
                <w:szCs w:val="20"/>
              </w:rPr>
              <w:t>country,</w:t>
            </w:r>
            <w:proofErr w:type="gramEnd"/>
            <w:r w:rsidRPr="001E7C50">
              <w:rPr>
                <w:rFonts w:ascii="Times New Roman" w:hAnsi="Times New Roman" w:cs="Times New Roman"/>
                <w:sz w:val="20"/>
                <w:szCs w:val="20"/>
              </w:rPr>
              <w:t xml:space="preserve"> therefore I need to stick to parenteral B12 therapy.</w:t>
            </w:r>
          </w:p>
          <w:p w14:paraId="6D67518F"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would discuss the B12 therapy protocol with the patient for optimal compliance.</w:t>
            </w:r>
          </w:p>
          <w:p w14:paraId="2FB0C786" w14:textId="77777777" w:rsidR="00E66D6D" w:rsidRPr="001E7C50" w:rsidRDefault="00E66D6D" w:rsidP="00E66D6D">
            <w:pPr>
              <w:pStyle w:val="Listenabsatz"/>
              <w:numPr>
                <w:ilvl w:val="0"/>
                <w:numId w:val="18"/>
              </w:numPr>
              <w:ind w:left="381"/>
              <w:rPr>
                <w:rFonts w:ascii="Times New Roman" w:hAnsi="Times New Roman" w:cs="Times New Roman"/>
                <w:sz w:val="20"/>
                <w:szCs w:val="20"/>
              </w:rPr>
            </w:pPr>
            <w:r w:rsidRPr="001E7C50">
              <w:rPr>
                <w:rFonts w:ascii="Times New Roman" w:hAnsi="Times New Roman" w:cs="Times New Roman"/>
                <w:sz w:val="20"/>
                <w:szCs w:val="20"/>
              </w:rPr>
              <w:t>I would decide solely based on the clinical manifestations whether to use parenteral or oral therapy.</w:t>
            </w:r>
          </w:p>
        </w:tc>
        <w:tc>
          <w:tcPr>
            <w:tcW w:w="3997" w:type="dxa"/>
            <w:shd w:val="clear" w:color="auto" w:fill="FFFFFF" w:themeFill="background1"/>
          </w:tcPr>
          <w:p w14:paraId="2BE31ACD"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No answer reached the agreement cutoff level </w:t>
            </w:r>
          </w:p>
          <w:p w14:paraId="4287EA03" w14:textId="77777777" w:rsidR="00E66D6D" w:rsidRPr="001E7C50" w:rsidRDefault="00E66D6D" w:rsidP="00E66D6D">
            <w:pPr>
              <w:rPr>
                <w:rFonts w:ascii="Times New Roman" w:hAnsi="Times New Roman" w:cs="Times New Roman"/>
                <w:sz w:val="20"/>
                <w:szCs w:val="20"/>
              </w:rPr>
            </w:pPr>
          </w:p>
          <w:p w14:paraId="73295020" w14:textId="77777777" w:rsidR="00E66D6D" w:rsidRPr="001E7C50" w:rsidRDefault="00E66D6D" w:rsidP="00E66D6D">
            <w:pPr>
              <w:rPr>
                <w:rFonts w:ascii="Times New Roman" w:hAnsi="Times New Roman" w:cs="Times New Roman"/>
                <w:sz w:val="20"/>
                <w:szCs w:val="20"/>
              </w:rPr>
            </w:pPr>
          </w:p>
        </w:tc>
      </w:tr>
      <w:tr w:rsidR="00E66D6D" w:rsidRPr="001E7C50" w14:paraId="71575456" w14:textId="77777777" w:rsidTr="00FE5699">
        <w:tc>
          <w:tcPr>
            <w:tcW w:w="2943" w:type="dxa"/>
            <w:shd w:val="clear" w:color="auto" w:fill="FFFFFF" w:themeFill="background1"/>
          </w:tcPr>
          <w:p w14:paraId="2E81DA2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Q21</w:t>
            </w:r>
          </w:p>
          <w:p w14:paraId="469A793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Most people with B12 deficiency will need replacement therapy with B12 for many years. What is your view on continuous high-dose oral B12 replacement?</w:t>
            </w:r>
          </w:p>
        </w:tc>
        <w:tc>
          <w:tcPr>
            <w:tcW w:w="6096" w:type="dxa"/>
            <w:shd w:val="clear" w:color="auto" w:fill="FFFFFF" w:themeFill="background1"/>
          </w:tcPr>
          <w:p w14:paraId="2F29CAB0"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1519E3F"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Monitoring patients with long-term B12 replacement mainly relies on repetitive clinical assessments.</w:t>
            </w:r>
          </w:p>
          <w:p w14:paraId="6330CEB2"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measure plasma B12 concentrations (every 6-12 months) to investigate whether oral B12 is absorbed and to verify the patient's compliance with the therapeutic schedule.</w:t>
            </w:r>
          </w:p>
          <w:p w14:paraId="62766D96"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There is no need to re-check B12 concentrations on a regular basis if people are satisfied with treatment and if there are no new clinical symptoms.</w:t>
            </w:r>
          </w:p>
          <w:p w14:paraId="7456F50C"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measure plasma B12 concentrations only at first-follow up appointment after starting B12 replacement.</w:t>
            </w:r>
            <w:r w:rsidRPr="001E7C50">
              <w:rPr>
                <w:rFonts w:ascii="Times New Roman" w:hAnsi="Times New Roman" w:cs="Times New Roman"/>
                <w:sz w:val="20"/>
                <w:szCs w:val="20"/>
              </w:rPr>
              <w:tab/>
              <w:t xml:space="preserve">I am generally not in </w:t>
            </w:r>
            <w:proofErr w:type="spellStart"/>
            <w:r w:rsidRPr="001E7C50">
              <w:rPr>
                <w:rFonts w:ascii="Times New Roman" w:hAnsi="Times New Roman" w:cs="Times New Roman"/>
                <w:sz w:val="20"/>
                <w:szCs w:val="20"/>
              </w:rPr>
              <w:t>favour</w:t>
            </w:r>
            <w:proofErr w:type="spellEnd"/>
            <w:r w:rsidRPr="001E7C50">
              <w:rPr>
                <w:rFonts w:ascii="Times New Roman" w:hAnsi="Times New Roman" w:cs="Times New Roman"/>
                <w:sz w:val="20"/>
                <w:szCs w:val="20"/>
              </w:rPr>
              <w:t xml:space="preserve"> of long-term oral B12 replacement.</w:t>
            </w:r>
          </w:p>
          <w:p w14:paraId="4703BA3B" w14:textId="77777777" w:rsidR="00E66D6D" w:rsidRPr="001E7C50" w:rsidRDefault="00E66D6D" w:rsidP="00E66D6D">
            <w:pPr>
              <w:pStyle w:val="Listenabsatz"/>
              <w:numPr>
                <w:ilvl w:val="0"/>
                <w:numId w:val="19"/>
              </w:numPr>
              <w:ind w:left="381"/>
              <w:rPr>
                <w:rFonts w:ascii="Times New Roman" w:hAnsi="Times New Roman" w:cs="Times New Roman"/>
                <w:sz w:val="20"/>
                <w:szCs w:val="20"/>
              </w:rPr>
            </w:pPr>
            <w:r w:rsidRPr="001E7C50">
              <w:rPr>
                <w:rFonts w:ascii="Times New Roman" w:hAnsi="Times New Roman" w:cs="Times New Roman"/>
                <w:sz w:val="20"/>
                <w:szCs w:val="20"/>
              </w:rPr>
              <w:t>I am generally reluctant to prescribe long-term B12 treatment because of (please specify):</w:t>
            </w:r>
            <w:r w:rsidR="00FE5699" w:rsidRPr="001E7C50">
              <w:rPr>
                <w:rFonts w:ascii="Times New Roman" w:hAnsi="Times New Roman" w:cs="Times New Roman"/>
                <w:sz w:val="20"/>
                <w:szCs w:val="20"/>
              </w:rPr>
              <w:t>-----------------</w:t>
            </w:r>
          </w:p>
        </w:tc>
        <w:tc>
          <w:tcPr>
            <w:tcW w:w="3997" w:type="dxa"/>
            <w:shd w:val="clear" w:color="auto" w:fill="FFFFFF" w:themeFill="background1"/>
          </w:tcPr>
          <w:p w14:paraId="750C406C"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No answer reached the agreement cutoff level </w:t>
            </w:r>
          </w:p>
          <w:p w14:paraId="72106B03" w14:textId="77777777" w:rsidR="00E66D6D" w:rsidRPr="001E7C50" w:rsidRDefault="00E66D6D" w:rsidP="00E66D6D">
            <w:pPr>
              <w:rPr>
                <w:rFonts w:ascii="Times New Roman" w:hAnsi="Times New Roman" w:cs="Times New Roman"/>
                <w:sz w:val="20"/>
                <w:szCs w:val="20"/>
              </w:rPr>
            </w:pPr>
          </w:p>
          <w:p w14:paraId="7AE654FC" w14:textId="77777777" w:rsidR="00E66D6D" w:rsidRPr="001E7C50" w:rsidRDefault="00E66D6D" w:rsidP="00E66D6D">
            <w:pPr>
              <w:rPr>
                <w:rFonts w:ascii="Times New Roman" w:hAnsi="Times New Roman" w:cs="Times New Roman"/>
                <w:sz w:val="20"/>
                <w:szCs w:val="20"/>
              </w:rPr>
            </w:pPr>
          </w:p>
        </w:tc>
      </w:tr>
      <w:tr w:rsidR="00E66D6D" w:rsidRPr="001E7C50" w14:paraId="20474BA9" w14:textId="77777777" w:rsidTr="00FE5699">
        <w:tc>
          <w:tcPr>
            <w:tcW w:w="2943" w:type="dxa"/>
            <w:shd w:val="clear" w:color="auto" w:fill="FFFFFF" w:themeFill="background1"/>
          </w:tcPr>
          <w:p w14:paraId="3E4B4CC5"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Q22</w:t>
            </w:r>
          </w:p>
          <w:p w14:paraId="69CD0033"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Which approach would you follow if the clinical symptoms of </w:t>
            </w:r>
            <w:r w:rsidRPr="001E7C50">
              <w:rPr>
                <w:rFonts w:ascii="Times New Roman" w:hAnsi="Times New Roman" w:cs="Times New Roman"/>
                <w:sz w:val="20"/>
                <w:szCs w:val="20"/>
              </w:rPr>
              <w:lastRenderedPageBreak/>
              <w:t>a person do not improve after 4-8 weeks of replacement therapy with B12 (either oral or parenteral)?</w:t>
            </w:r>
          </w:p>
        </w:tc>
        <w:tc>
          <w:tcPr>
            <w:tcW w:w="6096" w:type="dxa"/>
            <w:shd w:val="clear" w:color="auto" w:fill="FFFFFF" w:themeFill="background1"/>
          </w:tcPr>
          <w:p w14:paraId="788D8E2C"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lastRenderedPageBreak/>
              <w:t>I do not have the expertise to answer this question.</w:t>
            </w:r>
          </w:p>
          <w:p w14:paraId="69943288"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would explore causes other than B12 deficiency.</w:t>
            </w:r>
          </w:p>
          <w:p w14:paraId="756371AE"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 xml:space="preserve">I will re-investigate plasma B12 concentrations to verify if they are </w:t>
            </w:r>
            <w:r w:rsidRPr="001E7C50">
              <w:rPr>
                <w:rFonts w:ascii="Times New Roman" w:hAnsi="Times New Roman" w:cs="Times New Roman"/>
                <w:sz w:val="20"/>
                <w:szCs w:val="20"/>
              </w:rPr>
              <w:lastRenderedPageBreak/>
              <w:t>increased by treatment.</w:t>
            </w:r>
          </w:p>
          <w:p w14:paraId="030D1E18"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 xml:space="preserve">I will additionally measure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homocysteine concentrations if available.</w:t>
            </w:r>
          </w:p>
          <w:p w14:paraId="29483831"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continue the treatment for further 4-6 months, because many symptoms may take longer to improve.</w:t>
            </w:r>
          </w:p>
          <w:p w14:paraId="52A06F7E"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If anemia is not improved, I would check iron and folate deficiency as additional causes of anemia.</w:t>
            </w:r>
          </w:p>
          <w:p w14:paraId="6FE20E63" w14:textId="77777777" w:rsidR="00E66D6D" w:rsidRPr="001E7C50" w:rsidRDefault="00E66D6D" w:rsidP="00E66D6D">
            <w:pPr>
              <w:pStyle w:val="Listenabsatz"/>
              <w:numPr>
                <w:ilvl w:val="0"/>
                <w:numId w:val="20"/>
              </w:numPr>
              <w:ind w:left="381"/>
              <w:rPr>
                <w:rFonts w:ascii="Times New Roman" w:hAnsi="Times New Roman" w:cs="Times New Roman"/>
                <w:sz w:val="20"/>
                <w:szCs w:val="20"/>
              </w:rPr>
            </w:pPr>
            <w:r w:rsidRPr="001E7C50">
              <w:rPr>
                <w:rFonts w:ascii="Times New Roman" w:hAnsi="Times New Roman" w:cs="Times New Roman"/>
                <w:sz w:val="20"/>
                <w:szCs w:val="20"/>
              </w:rPr>
              <w:t>I will consider higher doses of B12 or provide B12 as parenteral instead of oral therapy.</w:t>
            </w:r>
          </w:p>
        </w:tc>
        <w:tc>
          <w:tcPr>
            <w:tcW w:w="3997" w:type="dxa"/>
            <w:shd w:val="clear" w:color="auto" w:fill="FFFFFF" w:themeFill="background1"/>
          </w:tcPr>
          <w:p w14:paraId="4E4ECF18"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 xml:space="preserve">I would explore causes other than B12 deficiency. </w:t>
            </w:r>
            <w:r w:rsidRPr="001E7C50">
              <w:rPr>
                <w:rFonts w:ascii="Times New Roman" w:hAnsi="Times New Roman" w:cs="Times New Roman"/>
                <w:b/>
                <w:sz w:val="20"/>
                <w:szCs w:val="20"/>
              </w:rPr>
              <w:t>0.71 (0.60-0.80)</w:t>
            </w:r>
          </w:p>
          <w:p w14:paraId="406BB18C" w14:textId="77777777" w:rsidR="00E66D6D" w:rsidRPr="001E7C50" w:rsidRDefault="00E66D6D" w:rsidP="00E66D6D">
            <w:pPr>
              <w:rPr>
                <w:rFonts w:ascii="Times New Roman" w:hAnsi="Times New Roman" w:cs="Times New Roman"/>
                <w:sz w:val="20"/>
                <w:szCs w:val="20"/>
              </w:rPr>
            </w:pPr>
          </w:p>
          <w:p w14:paraId="7E871BED" w14:textId="77777777" w:rsidR="00E66D6D" w:rsidRPr="001E7C50" w:rsidRDefault="00E66D6D" w:rsidP="00E66D6D">
            <w:pPr>
              <w:rPr>
                <w:rFonts w:ascii="Times New Roman" w:hAnsi="Times New Roman" w:cs="Times New Roman"/>
                <w:sz w:val="20"/>
                <w:szCs w:val="20"/>
              </w:rPr>
            </w:pPr>
          </w:p>
        </w:tc>
      </w:tr>
      <w:tr w:rsidR="00E66D6D" w:rsidRPr="001E7C50" w14:paraId="10563CAE" w14:textId="77777777" w:rsidTr="00FE5699">
        <w:tc>
          <w:tcPr>
            <w:tcW w:w="2943" w:type="dxa"/>
            <w:shd w:val="clear" w:color="auto" w:fill="FFFFFF" w:themeFill="background1"/>
          </w:tcPr>
          <w:p w14:paraId="12FB7951" w14:textId="4601DD25"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lastRenderedPageBreak/>
              <w:t>Q23B12 deficiency manifested for the first time during pregnancy and lactation may cause severe neurological and hematological damage to the fetus and breast-fed infants, respectively. Which of the following statements reflect your view?</w:t>
            </w:r>
          </w:p>
        </w:tc>
        <w:tc>
          <w:tcPr>
            <w:tcW w:w="6096" w:type="dxa"/>
            <w:shd w:val="clear" w:color="auto" w:fill="FFFFFF" w:themeFill="background1"/>
          </w:tcPr>
          <w:p w14:paraId="5469CC20" w14:textId="77777777" w:rsidR="00E91738"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 do not have the expertise to answer this question.</w:t>
            </w:r>
          </w:p>
          <w:p w14:paraId="79C8CE33"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It is necessary to examine pregnant women for signs and symptoms of B12 deficiency as early as possible.</w:t>
            </w:r>
          </w:p>
          <w:p w14:paraId="279B6DEB"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If B12 deficiency is incidentally detected in a breast-feeding woman, the B12 status must be also investigated in the baby.</w:t>
            </w:r>
          </w:p>
          <w:p w14:paraId="10D49FB9"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If B12 deficiency is detected in an exclusively breast-fed infant, the B12 status must be also investigated in the mother.</w:t>
            </w:r>
          </w:p>
          <w:p w14:paraId="48003D65"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B12 should anyway be added to all antenatal supplements.</w:t>
            </w:r>
          </w:p>
          <w:p w14:paraId="4C402694"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 xml:space="preserve">Plasma B12 concentrations could be transiently low during pregnancy, but not reflecting a deficiency state. In this case, restricted B12 dietary intake, the presence of clinical symptoms such as anemia, and elevated plasma concentrations of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or total homocysteine can guide the decision of whether the woman should receive additional B12 supplements.</w:t>
            </w:r>
          </w:p>
          <w:p w14:paraId="5414E244" w14:textId="77777777" w:rsidR="00E66D6D" w:rsidRPr="001E7C50" w:rsidRDefault="00E66D6D" w:rsidP="00E66D6D">
            <w:pPr>
              <w:pStyle w:val="Listenabsatz"/>
              <w:numPr>
                <w:ilvl w:val="0"/>
                <w:numId w:val="21"/>
              </w:numPr>
              <w:ind w:left="381" w:hanging="381"/>
              <w:rPr>
                <w:rFonts w:ascii="Times New Roman" w:hAnsi="Times New Roman" w:cs="Times New Roman"/>
                <w:sz w:val="20"/>
                <w:szCs w:val="20"/>
              </w:rPr>
            </w:pPr>
            <w:r w:rsidRPr="001E7C50">
              <w:rPr>
                <w:rFonts w:ascii="Times New Roman" w:hAnsi="Times New Roman" w:cs="Times New Roman"/>
                <w:sz w:val="20"/>
                <w:szCs w:val="20"/>
              </w:rPr>
              <w:t>Intake of cyanocobalamin during pregnancy and lactation is safe and does not harm the fetus and the infant.</w:t>
            </w:r>
          </w:p>
        </w:tc>
        <w:tc>
          <w:tcPr>
            <w:tcW w:w="3997" w:type="dxa"/>
            <w:shd w:val="clear" w:color="auto" w:fill="FFFFFF" w:themeFill="background1"/>
          </w:tcPr>
          <w:p w14:paraId="40393720" w14:textId="77777777" w:rsidR="00E66D6D" w:rsidRPr="001E7C50" w:rsidRDefault="00E66D6D" w:rsidP="00E66D6D">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t xml:space="preserve">It is necessary to examine pregnant women for signs and symptoms of B12 deficiency as early as possible. </w:t>
            </w:r>
            <w:r w:rsidRPr="001E7C50">
              <w:rPr>
                <w:rFonts w:ascii="Times New Roman" w:hAnsi="Times New Roman" w:cs="Times New Roman"/>
                <w:b/>
                <w:sz w:val="20"/>
                <w:szCs w:val="20"/>
              </w:rPr>
              <w:t>0.68 (0.54-0.80)</w:t>
            </w:r>
            <w:r w:rsidRPr="001E7C50">
              <w:rPr>
                <w:rFonts w:ascii="Times New Roman" w:hAnsi="Times New Roman" w:cs="Times New Roman"/>
                <w:sz w:val="20"/>
                <w:szCs w:val="20"/>
              </w:rPr>
              <w:tab/>
            </w:r>
          </w:p>
          <w:p w14:paraId="6E049A18" w14:textId="77777777" w:rsidR="00E66D6D" w:rsidRPr="001E7C50" w:rsidRDefault="00E66D6D" w:rsidP="00E66D6D">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t xml:space="preserve">If B12 deficiency is incidentally detected in a breast-feeding woman, the B12 status must be also investigated in the baby. </w:t>
            </w:r>
            <w:r w:rsidRPr="001E7C50">
              <w:rPr>
                <w:rFonts w:ascii="Times New Roman" w:hAnsi="Times New Roman" w:cs="Times New Roman"/>
                <w:b/>
                <w:sz w:val="20"/>
                <w:szCs w:val="20"/>
              </w:rPr>
              <w:t>0.79 (0.65-0.88)</w:t>
            </w:r>
          </w:p>
          <w:p w14:paraId="419871E5" w14:textId="77777777" w:rsidR="00E66D6D" w:rsidRPr="001E7C50" w:rsidRDefault="00E66D6D" w:rsidP="00FE5699">
            <w:pPr>
              <w:pStyle w:val="Listenabsatz"/>
              <w:numPr>
                <w:ilvl w:val="0"/>
                <w:numId w:val="22"/>
              </w:numPr>
              <w:ind w:left="286"/>
              <w:rPr>
                <w:rFonts w:ascii="Times New Roman" w:hAnsi="Times New Roman" w:cs="Times New Roman"/>
                <w:sz w:val="20"/>
                <w:szCs w:val="20"/>
              </w:rPr>
            </w:pPr>
            <w:r w:rsidRPr="001E7C50">
              <w:rPr>
                <w:rFonts w:ascii="Times New Roman" w:hAnsi="Times New Roman" w:cs="Times New Roman"/>
                <w:sz w:val="20"/>
                <w:szCs w:val="20"/>
              </w:rPr>
              <w:t>If B12 deficiency is detected in an exclusively breast-fed infant, the B12 status must be also investigated in the mother</w:t>
            </w:r>
            <w:r w:rsidRPr="001E7C50">
              <w:rPr>
                <w:rFonts w:ascii="Times New Roman" w:hAnsi="Times New Roman" w:cs="Times New Roman"/>
                <w:b/>
                <w:sz w:val="20"/>
                <w:szCs w:val="20"/>
              </w:rPr>
              <w:t>. 0.79 (0.65-0.88)</w:t>
            </w:r>
          </w:p>
        </w:tc>
      </w:tr>
      <w:tr w:rsidR="00E66D6D" w:rsidRPr="001E7C50" w14:paraId="5A16F79A" w14:textId="77777777" w:rsidTr="00FE5699">
        <w:tc>
          <w:tcPr>
            <w:tcW w:w="2943" w:type="dxa"/>
            <w:shd w:val="clear" w:color="auto" w:fill="FFFFFF" w:themeFill="background1"/>
          </w:tcPr>
          <w:p w14:paraId="5762948F"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Q24</w:t>
            </w:r>
          </w:p>
          <w:p w14:paraId="7BEA185F"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Laughing gas (nitrous oxide, N2O) may lead to acute or subacute symptoms of B12 deficiency. Which of the following statements reflect your view?</w:t>
            </w:r>
          </w:p>
        </w:tc>
        <w:tc>
          <w:tcPr>
            <w:tcW w:w="6096" w:type="dxa"/>
            <w:shd w:val="clear" w:color="auto" w:fill="FFFFFF" w:themeFill="background1"/>
          </w:tcPr>
          <w:p w14:paraId="5EB60054" w14:textId="77777777" w:rsidR="00E66D6D" w:rsidRPr="001E7C50" w:rsidRDefault="00E66D6D" w:rsidP="00E66D6D">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I have no personal experience in this field.</w:t>
            </w:r>
            <w:r w:rsidRPr="001E7C50">
              <w:rPr>
                <w:rFonts w:ascii="Times New Roman" w:hAnsi="Times New Roman" w:cs="Times New Roman"/>
                <w:sz w:val="20"/>
                <w:szCs w:val="20"/>
              </w:rPr>
              <w:tab/>
            </w:r>
          </w:p>
          <w:p w14:paraId="07376E43" w14:textId="77777777" w:rsidR="00E66D6D" w:rsidRPr="001E7C50" w:rsidRDefault="00E66D6D" w:rsidP="00E66D6D">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There is insufficient awareness regarding B12 deprivation caused by N2O.</w:t>
            </w:r>
          </w:p>
          <w:p w14:paraId="748DA859" w14:textId="77777777" w:rsidR="00E66D6D" w:rsidRPr="001E7C50" w:rsidRDefault="00E66D6D" w:rsidP="00E66D6D">
            <w:pPr>
              <w:pStyle w:val="Listenabsatz"/>
              <w:numPr>
                <w:ilvl w:val="0"/>
                <w:numId w:val="23"/>
              </w:numPr>
              <w:ind w:left="381"/>
              <w:rPr>
                <w:rFonts w:ascii="Times New Roman" w:hAnsi="Times New Roman" w:cs="Times New Roman"/>
                <w:sz w:val="20"/>
                <w:szCs w:val="20"/>
              </w:rPr>
            </w:pPr>
            <w:r w:rsidRPr="001E7C50">
              <w:rPr>
                <w:rFonts w:ascii="Times New Roman" w:hAnsi="Times New Roman" w:cs="Times New Roman"/>
                <w:sz w:val="20"/>
                <w:szCs w:val="20"/>
              </w:rPr>
              <w:t xml:space="preserve">I realize that macrocytic anemia is not a useful early indicator of B12 deficiency in N2O poisoning, while homocysteine or </w:t>
            </w:r>
            <w:proofErr w:type="spellStart"/>
            <w:r w:rsidRPr="001E7C50">
              <w:rPr>
                <w:rFonts w:ascii="Times New Roman" w:hAnsi="Times New Roman" w:cs="Times New Roman"/>
                <w:sz w:val="20"/>
                <w:szCs w:val="20"/>
              </w:rPr>
              <w:t>methylmalonic</w:t>
            </w:r>
            <w:proofErr w:type="spellEnd"/>
            <w:r w:rsidRPr="001E7C50">
              <w:rPr>
                <w:rFonts w:ascii="Times New Roman" w:hAnsi="Times New Roman" w:cs="Times New Roman"/>
                <w:sz w:val="20"/>
                <w:szCs w:val="20"/>
              </w:rPr>
              <w:t xml:space="preserve"> acid are abnormal early in &gt; 90% of the patients.</w:t>
            </w:r>
          </w:p>
        </w:tc>
        <w:tc>
          <w:tcPr>
            <w:tcW w:w="3997" w:type="dxa"/>
            <w:shd w:val="clear" w:color="auto" w:fill="FFFFFF" w:themeFill="background1"/>
          </w:tcPr>
          <w:p w14:paraId="79805E62" w14:textId="77777777" w:rsidR="00E66D6D" w:rsidRPr="001E7C50" w:rsidRDefault="00E66D6D" w:rsidP="00E66D6D">
            <w:pPr>
              <w:rPr>
                <w:rFonts w:ascii="Times New Roman" w:hAnsi="Times New Roman" w:cs="Times New Roman"/>
                <w:sz w:val="20"/>
                <w:szCs w:val="20"/>
              </w:rPr>
            </w:pPr>
            <w:r w:rsidRPr="001E7C50">
              <w:rPr>
                <w:rFonts w:ascii="Times New Roman" w:hAnsi="Times New Roman" w:cs="Times New Roman"/>
                <w:sz w:val="20"/>
                <w:szCs w:val="20"/>
              </w:rPr>
              <w:t xml:space="preserve">There is insufficient awareness regarding B12 deprivation caused by N2O. </w:t>
            </w:r>
            <w:r w:rsidRPr="001E7C50">
              <w:rPr>
                <w:rFonts w:ascii="Times New Roman" w:hAnsi="Times New Roman" w:cs="Times New Roman"/>
                <w:b/>
                <w:sz w:val="20"/>
                <w:szCs w:val="20"/>
              </w:rPr>
              <w:t>0.96 (0.86-1.00)</w:t>
            </w:r>
          </w:p>
          <w:p w14:paraId="4CB1BFC6" w14:textId="77777777" w:rsidR="00E66D6D" w:rsidRPr="001E7C50" w:rsidRDefault="00E66D6D" w:rsidP="00E66D6D">
            <w:pPr>
              <w:rPr>
                <w:rFonts w:ascii="Times New Roman" w:hAnsi="Times New Roman" w:cs="Times New Roman"/>
                <w:sz w:val="20"/>
                <w:szCs w:val="20"/>
              </w:rPr>
            </w:pPr>
          </w:p>
        </w:tc>
      </w:tr>
      <w:tr w:rsidR="00E66D6D" w:rsidRPr="00FE5699" w14:paraId="4A1BA6E7" w14:textId="77777777" w:rsidTr="00E66D6D">
        <w:tc>
          <w:tcPr>
            <w:tcW w:w="13036" w:type="dxa"/>
            <w:gridSpan w:val="3"/>
            <w:shd w:val="clear" w:color="auto" w:fill="FFFFFF" w:themeFill="background1"/>
          </w:tcPr>
          <w:p w14:paraId="06FF4D26" w14:textId="0943D2BB" w:rsidR="006778E6" w:rsidRPr="001E7C50" w:rsidRDefault="003D4519" w:rsidP="003D4519">
            <w:pPr>
              <w:rPr>
                <w:rFonts w:ascii="Times New Roman" w:hAnsi="Times New Roman" w:cs="Times New Roman"/>
                <w:bCs/>
                <w:sz w:val="20"/>
                <w:szCs w:val="20"/>
              </w:rPr>
            </w:pPr>
            <w:r w:rsidRPr="001E7C50">
              <w:rPr>
                <w:rFonts w:ascii="Times New Roman" w:hAnsi="Times New Roman" w:cs="Times New Roman"/>
                <w:b/>
                <w:sz w:val="20"/>
                <w:szCs w:val="20"/>
                <w:vertAlign w:val="superscript"/>
              </w:rPr>
              <w:t>(1)</w:t>
            </w:r>
            <w:r w:rsidR="00E66D6D" w:rsidRPr="001E7C50">
              <w:rPr>
                <w:rFonts w:ascii="Times New Roman" w:hAnsi="Times New Roman" w:cs="Times New Roman"/>
                <w:bCs/>
                <w:sz w:val="20"/>
                <w:szCs w:val="20"/>
              </w:rPr>
              <w:t xml:space="preserve"> </w:t>
            </w:r>
            <w:r w:rsidR="000F2DE8" w:rsidRPr="001E7C50">
              <w:rPr>
                <w:rFonts w:ascii="Times New Roman" w:hAnsi="Times New Roman" w:cs="Times New Roman"/>
                <w:bCs/>
                <w:sz w:val="20"/>
                <w:szCs w:val="20"/>
              </w:rPr>
              <w:t xml:space="preserve">In survey 1, </w:t>
            </w:r>
            <w:r w:rsidR="00E66D6D" w:rsidRPr="001E7C50">
              <w:rPr>
                <w:rFonts w:ascii="Times New Roman" w:hAnsi="Times New Roman" w:cs="Times New Roman"/>
                <w:bCs/>
                <w:sz w:val="20"/>
                <w:szCs w:val="20"/>
              </w:rPr>
              <w:t xml:space="preserve">answers </w:t>
            </w:r>
            <w:r w:rsidR="000F2DE8" w:rsidRPr="001E7C50">
              <w:rPr>
                <w:rFonts w:ascii="Times New Roman" w:hAnsi="Times New Roman" w:cs="Times New Roman"/>
                <w:bCs/>
                <w:sz w:val="20"/>
                <w:szCs w:val="20"/>
              </w:rPr>
              <w:t>reached</w:t>
            </w:r>
            <w:r w:rsidR="00E66D6D" w:rsidRPr="001E7C50">
              <w:rPr>
                <w:rFonts w:ascii="Times New Roman" w:hAnsi="Times New Roman" w:cs="Times New Roman"/>
                <w:bCs/>
                <w:sz w:val="20"/>
                <w:szCs w:val="20"/>
              </w:rPr>
              <w:t xml:space="preserve"> agreement according to the following definition (except for Q3 and Q</w:t>
            </w:r>
            <w:r w:rsidR="00AF38A9" w:rsidRPr="001E7C50">
              <w:rPr>
                <w:rFonts w:ascii="Times New Roman" w:hAnsi="Times New Roman" w:cs="Times New Roman"/>
                <w:bCs/>
                <w:sz w:val="20"/>
                <w:szCs w:val="20"/>
              </w:rPr>
              <w:t>4</w:t>
            </w:r>
            <w:r w:rsidR="00E66D6D" w:rsidRPr="001E7C50">
              <w:rPr>
                <w:rFonts w:ascii="Times New Roman" w:hAnsi="Times New Roman" w:cs="Times New Roman"/>
                <w:bCs/>
                <w:sz w:val="20"/>
                <w:szCs w:val="20"/>
              </w:rPr>
              <w:t xml:space="preserve"> above): first, we calculated the mean and (80% confidence intervals, CI) of the proportion of panelists who chose a specific answer. Second, when the lower bound of the 80%</w:t>
            </w:r>
            <w:r w:rsidR="00A80741" w:rsidRPr="001E7C50">
              <w:rPr>
                <w:rFonts w:ascii="Times New Roman" w:hAnsi="Times New Roman" w:cs="Times New Roman"/>
                <w:bCs/>
                <w:sz w:val="20"/>
                <w:szCs w:val="20"/>
              </w:rPr>
              <w:t xml:space="preserve"> </w:t>
            </w:r>
            <w:r w:rsidR="00E66D6D" w:rsidRPr="001E7C50">
              <w:rPr>
                <w:rFonts w:ascii="Times New Roman" w:hAnsi="Times New Roman" w:cs="Times New Roman"/>
                <w:bCs/>
                <w:sz w:val="20"/>
                <w:szCs w:val="20"/>
              </w:rPr>
              <w:t xml:space="preserve">CI </w:t>
            </w:r>
            <w:r w:rsidR="000F2DE8" w:rsidRPr="001E7C50">
              <w:rPr>
                <w:rFonts w:ascii="Times New Roman" w:hAnsi="Times New Roman" w:cs="Times New Roman"/>
                <w:bCs/>
                <w:sz w:val="20"/>
                <w:szCs w:val="20"/>
              </w:rPr>
              <w:t xml:space="preserve">was </w:t>
            </w:r>
            <w:r w:rsidR="00E66D6D" w:rsidRPr="001E7C50">
              <w:rPr>
                <w:rFonts w:ascii="Times New Roman" w:hAnsi="Times New Roman" w:cs="Times New Roman"/>
                <w:bCs/>
                <w:sz w:val="20"/>
                <w:szCs w:val="20"/>
              </w:rPr>
              <w:t>≥ 50%, the corresponding question (sub-question) was transferred to the next cycle of the survey</w:t>
            </w:r>
            <w:r w:rsidR="000F2DE8" w:rsidRPr="001E7C50">
              <w:rPr>
                <w:rFonts w:ascii="Times New Roman" w:hAnsi="Times New Roman" w:cs="Times New Roman"/>
                <w:bCs/>
                <w:sz w:val="20"/>
                <w:szCs w:val="20"/>
              </w:rPr>
              <w:t xml:space="preserve"> (survey 2)</w:t>
            </w:r>
            <w:r w:rsidR="00E66D6D" w:rsidRPr="001E7C50">
              <w:rPr>
                <w:rFonts w:ascii="Times New Roman" w:hAnsi="Times New Roman" w:cs="Times New Roman"/>
                <w:bCs/>
                <w:sz w:val="20"/>
                <w:szCs w:val="20"/>
              </w:rPr>
              <w:t>.</w:t>
            </w:r>
          </w:p>
          <w:p w14:paraId="1ED09997" w14:textId="7A8E6C3A" w:rsidR="006778E6" w:rsidRPr="001E7C50" w:rsidRDefault="003D4519" w:rsidP="003D4519">
            <w:pPr>
              <w:rPr>
                <w:rFonts w:ascii="Times New Roman" w:hAnsi="Times New Roman" w:cs="Times New Roman"/>
                <w:bCs/>
                <w:sz w:val="20"/>
                <w:szCs w:val="20"/>
              </w:rPr>
            </w:pPr>
            <w:r w:rsidRPr="001E7C50">
              <w:rPr>
                <w:rFonts w:ascii="Times New Roman" w:hAnsi="Times New Roman" w:cs="Times New Roman"/>
                <w:b/>
                <w:sz w:val="20"/>
                <w:szCs w:val="20"/>
                <w:vertAlign w:val="superscript"/>
              </w:rPr>
              <w:t>(2)</w:t>
            </w:r>
            <w:r w:rsidRPr="001E7C50">
              <w:rPr>
                <w:rFonts w:ascii="Times New Roman" w:hAnsi="Times New Roman" w:cs="Times New Roman"/>
                <w:sz w:val="20"/>
                <w:szCs w:val="20"/>
              </w:rPr>
              <w:t xml:space="preserve"> </w:t>
            </w:r>
            <w:r w:rsidR="006778E6" w:rsidRPr="001E7C50">
              <w:rPr>
                <w:rFonts w:ascii="Times New Roman" w:hAnsi="Times New Roman" w:cs="Times New Roman"/>
                <w:sz w:val="20"/>
                <w:szCs w:val="20"/>
              </w:rPr>
              <w:t xml:space="preserve">Only physicians were eligible to answer </w:t>
            </w:r>
            <w:r w:rsidRPr="001E7C50">
              <w:rPr>
                <w:rFonts w:ascii="Times New Roman" w:hAnsi="Times New Roman" w:cs="Times New Roman"/>
                <w:sz w:val="20"/>
                <w:szCs w:val="20"/>
              </w:rPr>
              <w:t xml:space="preserve">Q3 and </w:t>
            </w:r>
            <w:r w:rsidR="006778E6" w:rsidRPr="001E7C50">
              <w:rPr>
                <w:rFonts w:ascii="Times New Roman" w:hAnsi="Times New Roman" w:cs="Times New Roman"/>
                <w:sz w:val="20"/>
                <w:szCs w:val="20"/>
              </w:rPr>
              <w:t xml:space="preserve">Q4. </w:t>
            </w:r>
          </w:p>
          <w:p w14:paraId="3E25C5A2" w14:textId="2878B010" w:rsidR="00E66D6D" w:rsidRPr="00FE5699" w:rsidRDefault="003D4519" w:rsidP="00AF38A9">
            <w:pPr>
              <w:rPr>
                <w:rFonts w:ascii="Times New Roman" w:hAnsi="Times New Roman" w:cs="Times New Roman"/>
                <w:bCs/>
                <w:sz w:val="20"/>
                <w:szCs w:val="20"/>
              </w:rPr>
            </w:pPr>
            <w:r w:rsidRPr="001E7C50">
              <w:rPr>
                <w:rFonts w:ascii="Times New Roman" w:hAnsi="Times New Roman" w:cs="Times New Roman"/>
                <w:b/>
                <w:sz w:val="20"/>
                <w:szCs w:val="20"/>
                <w:vertAlign w:val="superscript"/>
              </w:rPr>
              <w:t>(3)</w:t>
            </w:r>
            <w:r w:rsidRPr="001E7C50">
              <w:rPr>
                <w:rFonts w:ascii="Times New Roman" w:hAnsi="Times New Roman" w:cs="Times New Roman"/>
                <w:bCs/>
                <w:sz w:val="20"/>
                <w:szCs w:val="20"/>
              </w:rPr>
              <w:t xml:space="preserve"> </w:t>
            </w:r>
            <w:r w:rsidR="00E66D6D" w:rsidRPr="001E7C50">
              <w:rPr>
                <w:rFonts w:ascii="Times New Roman" w:hAnsi="Times New Roman" w:cs="Times New Roman"/>
                <w:bCs/>
                <w:sz w:val="20"/>
                <w:szCs w:val="20"/>
              </w:rPr>
              <w:t>Answers to Q3 and Q</w:t>
            </w:r>
            <w:r w:rsidR="00AF38A9" w:rsidRPr="001E7C50">
              <w:rPr>
                <w:rFonts w:ascii="Times New Roman" w:hAnsi="Times New Roman" w:cs="Times New Roman"/>
                <w:bCs/>
                <w:sz w:val="20"/>
                <w:szCs w:val="20"/>
              </w:rPr>
              <w:t>4</w:t>
            </w:r>
            <w:r w:rsidR="00E66D6D" w:rsidRPr="001E7C50">
              <w:rPr>
                <w:rFonts w:ascii="Times New Roman" w:hAnsi="Times New Roman" w:cs="Times New Roman"/>
                <w:bCs/>
                <w:sz w:val="20"/>
                <w:szCs w:val="20"/>
              </w:rPr>
              <w:t xml:space="preserve"> were separately analyzed and weighted to obtain “order” of the possibilities.</w:t>
            </w:r>
            <w:r w:rsidR="00E66D6D" w:rsidRPr="00FE5699">
              <w:rPr>
                <w:rFonts w:ascii="Times New Roman" w:hAnsi="Times New Roman" w:cs="Times New Roman"/>
                <w:bCs/>
                <w:sz w:val="20"/>
                <w:szCs w:val="20"/>
              </w:rPr>
              <w:t xml:space="preserve"> </w:t>
            </w:r>
          </w:p>
        </w:tc>
      </w:tr>
    </w:tbl>
    <w:p w14:paraId="21DEB799" w14:textId="77777777" w:rsidR="005C6B4C" w:rsidRDefault="005C6B4C"/>
    <w:tbl>
      <w:tblPr>
        <w:tblW w:w="133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4"/>
        <w:gridCol w:w="4411"/>
        <w:gridCol w:w="5134"/>
        <w:gridCol w:w="2991"/>
      </w:tblGrid>
      <w:tr w:rsidR="00D702E1" w:rsidRPr="00FE5699" w14:paraId="4EDC06CF" w14:textId="77777777" w:rsidTr="005731DD">
        <w:trPr>
          <w:trHeight w:val="116"/>
        </w:trPr>
        <w:tc>
          <w:tcPr>
            <w:tcW w:w="13330" w:type="dxa"/>
            <w:gridSpan w:val="4"/>
            <w:shd w:val="clear" w:color="auto" w:fill="auto"/>
          </w:tcPr>
          <w:p w14:paraId="58A1B650" w14:textId="34411365" w:rsidR="00D702E1" w:rsidRPr="00FE5699" w:rsidRDefault="00FC672E" w:rsidP="00FC672E">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Table S</w:t>
            </w:r>
            <w:r w:rsidR="00415D17">
              <w:rPr>
                <w:rFonts w:ascii="Times New Roman" w:hAnsi="Times New Roman" w:cs="Times New Roman"/>
                <w:b/>
                <w:color w:val="000000"/>
                <w:sz w:val="20"/>
                <w:szCs w:val="20"/>
              </w:rPr>
              <w:t>5</w:t>
            </w:r>
            <w:r w:rsidR="00D702E1" w:rsidRPr="00FE5699">
              <w:rPr>
                <w:rFonts w:ascii="Times New Roman" w:hAnsi="Times New Roman" w:cs="Times New Roman"/>
                <w:b/>
                <w:color w:val="000000"/>
                <w:sz w:val="20"/>
                <w:szCs w:val="20"/>
              </w:rPr>
              <w:t xml:space="preserve">. </w:t>
            </w:r>
            <w:r w:rsidR="00D702E1" w:rsidRPr="00415D17">
              <w:rPr>
                <w:rFonts w:ascii="Times New Roman" w:hAnsi="Times New Roman" w:cs="Times New Roman"/>
                <w:color w:val="000000"/>
                <w:sz w:val="20"/>
                <w:szCs w:val="20"/>
              </w:rPr>
              <w:t xml:space="preserve">Questions </w:t>
            </w:r>
            <w:r w:rsidR="00415D17">
              <w:rPr>
                <w:rFonts w:ascii="Times New Roman" w:hAnsi="Times New Roman" w:cs="Times New Roman"/>
                <w:color w:val="000000"/>
                <w:sz w:val="20"/>
                <w:szCs w:val="20"/>
              </w:rPr>
              <w:t>included i</w:t>
            </w:r>
            <w:r w:rsidR="00274A40" w:rsidRPr="00415D17">
              <w:rPr>
                <w:rFonts w:ascii="Times New Roman" w:hAnsi="Times New Roman" w:cs="Times New Roman"/>
                <w:color w:val="000000"/>
                <w:sz w:val="20"/>
                <w:szCs w:val="20"/>
              </w:rPr>
              <w:t xml:space="preserve">n </w:t>
            </w:r>
            <w:r w:rsidR="00FE5699" w:rsidRPr="00415D17">
              <w:rPr>
                <w:rFonts w:ascii="Times New Roman" w:hAnsi="Times New Roman" w:cs="Times New Roman"/>
                <w:color w:val="000000"/>
                <w:sz w:val="20"/>
                <w:szCs w:val="20"/>
              </w:rPr>
              <w:t xml:space="preserve">the </w:t>
            </w:r>
            <w:r w:rsidR="00D702E1" w:rsidRPr="00415D17">
              <w:rPr>
                <w:rFonts w:ascii="Times New Roman" w:hAnsi="Times New Roman" w:cs="Times New Roman"/>
                <w:color w:val="000000"/>
                <w:sz w:val="20"/>
                <w:szCs w:val="20"/>
              </w:rPr>
              <w:t xml:space="preserve">Delphi survey </w:t>
            </w:r>
            <w:r w:rsidR="00FE5699" w:rsidRPr="00415D17">
              <w:rPr>
                <w:rFonts w:ascii="Times New Roman" w:hAnsi="Times New Roman" w:cs="Times New Roman"/>
                <w:color w:val="000000"/>
                <w:sz w:val="20"/>
                <w:szCs w:val="20"/>
              </w:rPr>
              <w:t xml:space="preserve">2 </w:t>
            </w:r>
            <w:r w:rsidR="00D702E1" w:rsidRPr="00415D17">
              <w:rPr>
                <w:rFonts w:ascii="Times New Roman" w:hAnsi="Times New Roman" w:cs="Times New Roman"/>
                <w:color w:val="000000"/>
                <w:sz w:val="20"/>
                <w:szCs w:val="20"/>
              </w:rPr>
              <w:t xml:space="preserve">and the results </w:t>
            </w:r>
            <w:r w:rsidR="00274A40" w:rsidRPr="00415D17">
              <w:rPr>
                <w:rFonts w:ascii="Times New Roman" w:hAnsi="Times New Roman" w:cs="Times New Roman"/>
                <w:color w:val="000000"/>
                <w:sz w:val="20"/>
                <w:szCs w:val="20"/>
              </w:rPr>
              <w:t>of agreement or disagreement</w:t>
            </w:r>
            <w:r w:rsidR="003664E3">
              <w:rPr>
                <w:rFonts w:ascii="Times New Roman" w:hAnsi="Times New Roman" w:cs="Times New Roman"/>
                <w:color w:val="000000"/>
                <w:sz w:val="20"/>
                <w:szCs w:val="20"/>
              </w:rPr>
              <w:t xml:space="preserve"> </w:t>
            </w:r>
            <w:r w:rsidR="003664E3">
              <w:rPr>
                <w:rFonts w:ascii="Times New Roman" w:hAnsi="Times New Roman" w:cs="Times New Roman"/>
                <w:color w:val="000000"/>
                <w:sz w:val="20"/>
                <w:szCs w:val="20"/>
                <w:vertAlign w:val="superscript"/>
              </w:rPr>
              <w:t>(1)</w:t>
            </w:r>
            <w:r w:rsidR="00274A40" w:rsidRPr="00415D17">
              <w:rPr>
                <w:rFonts w:ascii="Times New Roman" w:hAnsi="Times New Roman" w:cs="Times New Roman"/>
                <w:color w:val="000000"/>
                <w:sz w:val="20"/>
                <w:szCs w:val="20"/>
              </w:rPr>
              <w:t>.</w:t>
            </w:r>
            <w:r w:rsidR="00274A40" w:rsidRPr="00FE5699">
              <w:rPr>
                <w:rFonts w:ascii="Times New Roman" w:hAnsi="Times New Roman" w:cs="Times New Roman"/>
                <w:b/>
                <w:color w:val="000000"/>
                <w:sz w:val="20"/>
                <w:szCs w:val="20"/>
              </w:rPr>
              <w:t xml:space="preserve"> </w:t>
            </w:r>
          </w:p>
        </w:tc>
      </w:tr>
      <w:tr w:rsidR="00D702E1" w:rsidRPr="00FE5699" w14:paraId="536C3D1D" w14:textId="77777777" w:rsidTr="005731DD">
        <w:trPr>
          <w:trHeight w:val="335"/>
        </w:trPr>
        <w:tc>
          <w:tcPr>
            <w:tcW w:w="13330" w:type="dxa"/>
            <w:gridSpan w:val="4"/>
            <w:shd w:val="clear" w:color="auto" w:fill="FABF8F" w:themeFill="accent6" w:themeFillTint="99"/>
            <w:hideMark/>
          </w:tcPr>
          <w:p w14:paraId="69FE14AE" w14:textId="77777777" w:rsidR="00D702E1" w:rsidRPr="00FE5699" w:rsidRDefault="00FE5699" w:rsidP="00A64647">
            <w:pPr>
              <w:spacing w:after="0" w:line="240" w:lineRule="auto"/>
              <w:rPr>
                <w:rFonts w:ascii="Times New Roman" w:hAnsi="Times New Roman" w:cs="Times New Roman"/>
                <w:b/>
                <w:bCs/>
                <w:color w:val="FFFFFF"/>
                <w:sz w:val="20"/>
                <w:szCs w:val="20"/>
              </w:rPr>
            </w:pPr>
            <w:r w:rsidRPr="00FE5699">
              <w:rPr>
                <w:rFonts w:ascii="Times New Roman" w:hAnsi="Times New Roman" w:cs="Times New Roman"/>
                <w:b/>
                <w:color w:val="000000"/>
                <w:sz w:val="20"/>
                <w:szCs w:val="20"/>
              </w:rPr>
              <w:t xml:space="preserve">I- </w:t>
            </w:r>
            <w:r w:rsidR="00D702E1" w:rsidRPr="00FE5699">
              <w:rPr>
                <w:rFonts w:ascii="Times New Roman" w:hAnsi="Times New Roman" w:cs="Times New Roman"/>
                <w:b/>
                <w:color w:val="000000"/>
                <w:sz w:val="20"/>
                <w:szCs w:val="20"/>
              </w:rPr>
              <w:t>Questions related to diagnosis of B12 deficiency and its causes</w:t>
            </w:r>
          </w:p>
        </w:tc>
      </w:tr>
      <w:tr w:rsidR="00D702E1" w:rsidRPr="00FE5699" w14:paraId="4EB1C776" w14:textId="77777777" w:rsidTr="005731DD">
        <w:trPr>
          <w:trHeight w:val="447"/>
        </w:trPr>
        <w:tc>
          <w:tcPr>
            <w:tcW w:w="854" w:type="dxa"/>
            <w:shd w:val="clear" w:color="auto" w:fill="auto"/>
          </w:tcPr>
          <w:p w14:paraId="7A715C92" w14:textId="77777777" w:rsidR="00D702E1" w:rsidRPr="00FE5699" w:rsidRDefault="00D702E1" w:rsidP="00FE5699">
            <w:pPr>
              <w:spacing w:after="0" w:line="240" w:lineRule="auto"/>
              <w:ind w:left="283"/>
              <w:rPr>
                <w:rFonts w:ascii="Times New Roman" w:hAnsi="Times New Roman" w:cs="Times New Roman"/>
                <w:b/>
                <w:bCs/>
                <w:color w:val="000000"/>
                <w:sz w:val="20"/>
                <w:szCs w:val="20"/>
              </w:rPr>
            </w:pPr>
          </w:p>
        </w:tc>
        <w:tc>
          <w:tcPr>
            <w:tcW w:w="9311" w:type="dxa"/>
            <w:gridSpan w:val="2"/>
            <w:shd w:val="clear" w:color="auto" w:fill="auto"/>
          </w:tcPr>
          <w:p w14:paraId="69F9417A" w14:textId="77777777" w:rsidR="00D702E1" w:rsidRPr="00FE5699" w:rsidRDefault="00D702E1" w:rsidP="00A64647">
            <w:pPr>
              <w:pStyle w:val="pf0"/>
              <w:spacing w:before="0" w:beforeAutospacing="0" w:after="0" w:afterAutospacing="0"/>
              <w:rPr>
                <w:sz w:val="20"/>
                <w:szCs w:val="20"/>
                <w:lang w:val="en-US"/>
              </w:rPr>
            </w:pPr>
            <w:r w:rsidRPr="00FE5699">
              <w:rPr>
                <w:sz w:val="20"/>
                <w:szCs w:val="20"/>
                <w:lang w:val="en-US"/>
              </w:rPr>
              <w:t>Questions and answers</w:t>
            </w:r>
          </w:p>
        </w:tc>
        <w:tc>
          <w:tcPr>
            <w:tcW w:w="3165" w:type="dxa"/>
            <w:shd w:val="clear" w:color="auto" w:fill="auto"/>
          </w:tcPr>
          <w:p w14:paraId="1A51C9A7" w14:textId="5458B737" w:rsidR="00D702E1" w:rsidRPr="00FE5699" w:rsidRDefault="004B2F63" w:rsidP="001329E9">
            <w:pPr>
              <w:spacing w:after="0" w:line="240" w:lineRule="auto"/>
              <w:ind w:left="73"/>
              <w:rPr>
                <w:rFonts w:ascii="Times New Roman" w:hAnsi="Times New Roman" w:cs="Times New Roman"/>
                <w:color w:val="000000"/>
                <w:sz w:val="20"/>
                <w:szCs w:val="20"/>
                <w:lang w:val="en-GB"/>
              </w:rPr>
            </w:pPr>
            <w:r w:rsidRPr="00FE5699">
              <w:rPr>
                <w:rFonts w:ascii="Times New Roman" w:hAnsi="Times New Roman" w:cs="Times New Roman"/>
                <w:color w:val="000000"/>
                <w:sz w:val="20"/>
                <w:szCs w:val="20"/>
                <w:lang w:val="en-GB"/>
              </w:rPr>
              <w:t>M</w:t>
            </w:r>
            <w:r w:rsidR="00D702E1" w:rsidRPr="00FE5699">
              <w:rPr>
                <w:rFonts w:ascii="Times New Roman" w:hAnsi="Times New Roman" w:cs="Times New Roman"/>
                <w:color w:val="000000"/>
                <w:sz w:val="20"/>
                <w:szCs w:val="20"/>
                <w:lang w:val="en-GB"/>
              </w:rPr>
              <w:t xml:space="preserve">ean </w:t>
            </w:r>
            <w:r w:rsidR="00D702E1" w:rsidRPr="001329E9">
              <w:rPr>
                <w:rFonts w:ascii="Times New Roman" w:hAnsi="Times New Roman" w:cs="Times New Roman"/>
                <w:color w:val="000000"/>
                <w:sz w:val="20"/>
                <w:szCs w:val="20"/>
                <w:lang w:val="en-GB"/>
              </w:rPr>
              <w:t xml:space="preserve">percentage of the </w:t>
            </w:r>
            <w:r w:rsidR="001329E9" w:rsidRPr="001329E9">
              <w:rPr>
                <w:rFonts w:asciiTheme="majorBidi" w:eastAsia="Times New Roman" w:hAnsiTheme="majorBidi" w:cstheme="majorBidi"/>
                <w:bCs/>
                <w:sz w:val="20"/>
                <w:szCs w:val="20"/>
              </w:rPr>
              <w:t>panelists</w:t>
            </w:r>
            <w:r w:rsidR="001329E9" w:rsidRPr="001329E9">
              <w:rPr>
                <w:rFonts w:ascii="Times New Roman" w:hAnsi="Times New Roman" w:cs="Times New Roman"/>
                <w:color w:val="000000"/>
                <w:sz w:val="20"/>
                <w:szCs w:val="20"/>
                <w:lang w:val="en-GB"/>
              </w:rPr>
              <w:t xml:space="preserve"> </w:t>
            </w:r>
            <w:r w:rsidR="00D702E1" w:rsidRPr="001329E9">
              <w:rPr>
                <w:rFonts w:ascii="Times New Roman" w:hAnsi="Times New Roman" w:cs="Times New Roman"/>
                <w:color w:val="000000"/>
                <w:sz w:val="20"/>
                <w:szCs w:val="20"/>
                <w:lang w:val="en-GB"/>
              </w:rPr>
              <w:t>who agreed with the answer and the 95</w:t>
            </w:r>
            <w:r w:rsidRPr="001329E9">
              <w:rPr>
                <w:rFonts w:ascii="Times New Roman" w:hAnsi="Times New Roman" w:cs="Times New Roman"/>
                <w:color w:val="000000"/>
                <w:sz w:val="20"/>
                <w:szCs w:val="20"/>
                <w:lang w:val="en-GB"/>
              </w:rPr>
              <w:t>%</w:t>
            </w:r>
            <w:r w:rsidR="00D702E1" w:rsidRPr="001329E9">
              <w:rPr>
                <w:rFonts w:ascii="Times New Roman" w:hAnsi="Times New Roman" w:cs="Times New Roman"/>
                <w:color w:val="000000"/>
                <w:sz w:val="20"/>
                <w:szCs w:val="20"/>
                <w:lang w:val="en-GB"/>
              </w:rPr>
              <w:t xml:space="preserve"> confidence intervals of the mean</w:t>
            </w:r>
            <w:r w:rsidR="005C5B53" w:rsidRPr="001329E9">
              <w:rPr>
                <w:rFonts w:ascii="Times New Roman" w:hAnsi="Times New Roman" w:cs="Times New Roman"/>
                <w:color w:val="000000"/>
                <w:sz w:val="20"/>
                <w:szCs w:val="20"/>
                <w:lang w:val="en-GB"/>
              </w:rPr>
              <w:t xml:space="preserve"> (level of agreement)</w:t>
            </w:r>
          </w:p>
        </w:tc>
      </w:tr>
      <w:tr w:rsidR="00D702E1" w:rsidRPr="00FE5699" w14:paraId="255FFB27" w14:textId="77777777" w:rsidTr="005731DD">
        <w:trPr>
          <w:trHeight w:val="913"/>
        </w:trPr>
        <w:tc>
          <w:tcPr>
            <w:tcW w:w="854" w:type="dxa"/>
            <w:shd w:val="clear" w:color="auto" w:fill="auto"/>
          </w:tcPr>
          <w:p w14:paraId="153DD1C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FA4DBC9" w14:textId="056E035E" w:rsidR="00D702E1" w:rsidRPr="00FE5699" w:rsidRDefault="00D702E1" w:rsidP="00A64647">
            <w:pPr>
              <w:pStyle w:val="pf0"/>
              <w:spacing w:before="0" w:beforeAutospacing="0" w:after="0" w:afterAutospacing="0"/>
              <w:rPr>
                <w:sz w:val="20"/>
                <w:szCs w:val="20"/>
                <w:u w:val="single"/>
                <w:lang w:val="en-US"/>
              </w:rPr>
            </w:pPr>
            <w:r w:rsidRPr="00FE5699">
              <w:rPr>
                <w:sz w:val="20"/>
                <w:szCs w:val="20"/>
                <w:lang w:val="en-US"/>
              </w:rPr>
              <w:t xml:space="preserve">The delay in diagnosing B12 deficiency in a significant number of patients may be due to several factors. Please indicate your agreement/disagreement with each factor mentioned in </w:t>
            </w:r>
            <w:r w:rsidRPr="00FE5699">
              <w:rPr>
                <w:sz w:val="20"/>
                <w:szCs w:val="20"/>
                <w:u w:val="single"/>
                <w:lang w:val="en-US"/>
              </w:rPr>
              <w:t xml:space="preserve">the questions </w:t>
            </w:r>
            <w:r w:rsidR="00415D17">
              <w:rPr>
                <w:sz w:val="20"/>
                <w:szCs w:val="20"/>
                <w:u w:val="single"/>
                <w:lang w:val="en-US"/>
              </w:rPr>
              <w:t>1 to 4</w:t>
            </w:r>
            <w:r w:rsidRPr="00FE5699">
              <w:rPr>
                <w:sz w:val="20"/>
                <w:szCs w:val="20"/>
                <w:u w:val="single"/>
                <w:lang w:val="en-US"/>
              </w:rPr>
              <w:t>:</w:t>
            </w:r>
          </w:p>
          <w:p w14:paraId="7290A5D4"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Complexity and variability of signs and symptoms of the deficiency that extend across several medical </w:t>
            </w:r>
            <w:proofErr w:type="gramStart"/>
            <w:r w:rsidRPr="00FE5699">
              <w:rPr>
                <w:rFonts w:ascii="Times New Roman" w:hAnsi="Times New Roman" w:cs="Times New Roman"/>
                <w:sz w:val="20"/>
                <w:szCs w:val="20"/>
              </w:rPr>
              <w:t>specialization</w:t>
            </w:r>
            <w:proofErr w:type="gramEnd"/>
            <w:r w:rsidRPr="00FE5699">
              <w:rPr>
                <w:rFonts w:ascii="Times New Roman" w:hAnsi="Times New Roman" w:cs="Times New Roman"/>
                <w:sz w:val="20"/>
                <w:szCs w:val="20"/>
              </w:rPr>
              <w:t xml:space="preserve"> (hematologic, neuropsychiatric, gastroenterological and other manifestations).</w:t>
            </w:r>
          </w:p>
        </w:tc>
        <w:tc>
          <w:tcPr>
            <w:tcW w:w="3165" w:type="dxa"/>
            <w:shd w:val="clear" w:color="auto" w:fill="auto"/>
          </w:tcPr>
          <w:p w14:paraId="3236A0F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74C8F8D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5CFE5DC3"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rPr>
              <w:t>0.95 (0.84 − 0.99)</w:t>
            </w:r>
          </w:p>
        </w:tc>
      </w:tr>
      <w:tr w:rsidR="00D702E1" w:rsidRPr="00FE5699" w14:paraId="319DE09A" w14:textId="77777777" w:rsidTr="005731DD">
        <w:trPr>
          <w:trHeight w:val="138"/>
        </w:trPr>
        <w:tc>
          <w:tcPr>
            <w:tcW w:w="854" w:type="dxa"/>
            <w:shd w:val="clear" w:color="auto" w:fill="auto"/>
          </w:tcPr>
          <w:p w14:paraId="6E32BD9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hideMark/>
          </w:tcPr>
          <w:p w14:paraId="2B9F389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Doctors may not have sufficient awareness of risk factors for B12 deficiency.</w:t>
            </w:r>
          </w:p>
        </w:tc>
        <w:tc>
          <w:tcPr>
            <w:tcW w:w="3165" w:type="dxa"/>
            <w:shd w:val="clear" w:color="auto" w:fill="auto"/>
          </w:tcPr>
          <w:p w14:paraId="164A0B3D" w14:textId="77777777" w:rsidR="00D702E1" w:rsidRPr="00FE5699" w:rsidRDefault="00D702E1" w:rsidP="00A64647">
            <w:pPr>
              <w:spacing w:after="0" w:line="240" w:lineRule="auto"/>
              <w:ind w:left="73"/>
              <w:rPr>
                <w:rFonts w:ascii="Times New Roman" w:hAnsi="Times New Roman" w:cs="Times New Roman"/>
                <w:sz w:val="20"/>
                <w:szCs w:val="20"/>
              </w:rPr>
            </w:pPr>
            <w:r w:rsidRPr="00FE5699">
              <w:rPr>
                <w:rFonts w:ascii="Times New Roman" w:eastAsia="Times New Roman" w:hAnsi="Times New Roman" w:cs="Times New Roman"/>
                <w:sz w:val="20"/>
                <w:szCs w:val="20"/>
              </w:rPr>
              <w:t>0.93 (0.81 − 0.99)</w:t>
            </w:r>
          </w:p>
        </w:tc>
      </w:tr>
      <w:tr w:rsidR="00D702E1" w:rsidRPr="00FE5699" w14:paraId="02FC02ED" w14:textId="77777777" w:rsidTr="005731DD">
        <w:trPr>
          <w:trHeight w:val="147"/>
        </w:trPr>
        <w:tc>
          <w:tcPr>
            <w:tcW w:w="854" w:type="dxa"/>
            <w:shd w:val="clear" w:color="auto" w:fill="auto"/>
          </w:tcPr>
          <w:p w14:paraId="10BE4BB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hideMark/>
          </w:tcPr>
          <w:p w14:paraId="6F6A6D4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Not paying sufficient attention to patients’ complaints which are often vague.</w:t>
            </w:r>
          </w:p>
        </w:tc>
        <w:tc>
          <w:tcPr>
            <w:tcW w:w="3165" w:type="dxa"/>
            <w:shd w:val="clear" w:color="auto" w:fill="auto"/>
          </w:tcPr>
          <w:p w14:paraId="60F06FC0"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rPr>
              <w:t>0.85 (0.71 − 0.94)</w:t>
            </w:r>
          </w:p>
        </w:tc>
      </w:tr>
      <w:tr w:rsidR="00D702E1" w:rsidRPr="00FE5699" w14:paraId="45EA64D6" w14:textId="77777777" w:rsidTr="005731DD">
        <w:trPr>
          <w:trHeight w:val="299"/>
        </w:trPr>
        <w:tc>
          <w:tcPr>
            <w:tcW w:w="854" w:type="dxa"/>
            <w:shd w:val="clear" w:color="auto" w:fill="auto"/>
          </w:tcPr>
          <w:p w14:paraId="19090056"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95EAC9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High costs and limited availability of advanced laboratory B12 markers such as plasma </w:t>
            </w:r>
            <w:proofErr w:type="spellStart"/>
            <w:r w:rsidRPr="00FE5699">
              <w:rPr>
                <w:rFonts w:ascii="Times New Roman" w:hAnsi="Times New Roman" w:cs="Times New Roman"/>
                <w:color w:val="000000"/>
                <w:sz w:val="20"/>
                <w:szCs w:val="20"/>
              </w:rPr>
              <w:t>methylmalonic</w:t>
            </w:r>
            <w:proofErr w:type="spellEnd"/>
            <w:r w:rsidRPr="00FE5699">
              <w:rPr>
                <w:rFonts w:ascii="Times New Roman" w:hAnsi="Times New Roman" w:cs="Times New Roman"/>
                <w:color w:val="000000"/>
                <w:sz w:val="20"/>
                <w:szCs w:val="20"/>
              </w:rPr>
              <w:t xml:space="preserve"> acid, total homocysteine and </w:t>
            </w:r>
            <w:proofErr w:type="spellStart"/>
            <w:r w:rsidRPr="00FE5699">
              <w:rPr>
                <w:rFonts w:ascii="Times New Roman" w:hAnsi="Times New Roman" w:cs="Times New Roman"/>
                <w:color w:val="000000"/>
                <w:sz w:val="20"/>
                <w:szCs w:val="20"/>
              </w:rPr>
              <w:t>holotranscobalamin</w:t>
            </w:r>
            <w:proofErr w:type="spellEnd"/>
            <w:r w:rsidRPr="00FE5699">
              <w:rPr>
                <w:rFonts w:ascii="Times New Roman" w:hAnsi="Times New Roman" w:cs="Times New Roman"/>
                <w:color w:val="000000"/>
                <w:sz w:val="20"/>
                <w:szCs w:val="20"/>
              </w:rPr>
              <w:t>.</w:t>
            </w:r>
          </w:p>
        </w:tc>
        <w:tc>
          <w:tcPr>
            <w:tcW w:w="3165" w:type="dxa"/>
            <w:shd w:val="clear" w:color="auto" w:fill="auto"/>
          </w:tcPr>
          <w:p w14:paraId="101053C2"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rPr>
              <w:t>0.68 (0.52 − 0.82)</w:t>
            </w:r>
          </w:p>
          <w:p w14:paraId="5D69FBB6"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00649521" w14:textId="77777777" w:rsidTr="005731DD">
        <w:trPr>
          <w:trHeight w:val="520"/>
        </w:trPr>
        <w:tc>
          <w:tcPr>
            <w:tcW w:w="854" w:type="dxa"/>
            <w:shd w:val="clear" w:color="auto" w:fill="auto"/>
          </w:tcPr>
          <w:p w14:paraId="4C2B38E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1333450" w14:textId="613D8C16" w:rsidR="00D702E1" w:rsidRPr="00FE5699" w:rsidRDefault="00D702E1" w:rsidP="00A64647">
            <w:pPr>
              <w:spacing w:after="0" w:line="240" w:lineRule="auto"/>
              <w:rPr>
                <w:rFonts w:ascii="Times New Roman" w:hAnsi="Times New Roman" w:cs="Times New Roman"/>
                <w:sz w:val="20"/>
                <w:szCs w:val="20"/>
                <w:u w:val="single"/>
              </w:rPr>
            </w:pPr>
            <w:r w:rsidRPr="00FE5699">
              <w:rPr>
                <w:rFonts w:ascii="Times New Roman" w:hAnsi="Times New Roman" w:cs="Times New Roman"/>
                <w:sz w:val="20"/>
                <w:szCs w:val="20"/>
              </w:rPr>
              <w:t xml:space="preserve">The following initiatives can reduce the burden of unidentified B12 deficiency. Please indicate your agreement/disagreement for each measure detailed in </w:t>
            </w:r>
            <w:r w:rsidRPr="00FE5699">
              <w:rPr>
                <w:rFonts w:ascii="Times New Roman" w:hAnsi="Times New Roman" w:cs="Times New Roman"/>
                <w:sz w:val="20"/>
                <w:szCs w:val="20"/>
                <w:u w:val="single"/>
              </w:rPr>
              <w:t xml:space="preserve">questions </w:t>
            </w:r>
            <w:r w:rsidR="00415D17">
              <w:rPr>
                <w:rFonts w:ascii="Times New Roman" w:hAnsi="Times New Roman" w:cs="Times New Roman"/>
                <w:sz w:val="20"/>
                <w:szCs w:val="20"/>
                <w:u w:val="single"/>
              </w:rPr>
              <w:t>5</w:t>
            </w:r>
            <w:r w:rsidRPr="00FE5699">
              <w:rPr>
                <w:rFonts w:ascii="Times New Roman" w:hAnsi="Times New Roman" w:cs="Times New Roman"/>
                <w:sz w:val="20"/>
                <w:szCs w:val="20"/>
                <w:u w:val="single"/>
              </w:rPr>
              <w:t xml:space="preserve"> and </w:t>
            </w:r>
            <w:r w:rsidR="00415D17">
              <w:rPr>
                <w:rFonts w:ascii="Times New Roman" w:hAnsi="Times New Roman" w:cs="Times New Roman"/>
                <w:sz w:val="20"/>
                <w:szCs w:val="20"/>
                <w:u w:val="single"/>
              </w:rPr>
              <w:t>6</w:t>
            </w:r>
            <w:r w:rsidRPr="00FE5699">
              <w:rPr>
                <w:rFonts w:ascii="Times New Roman" w:hAnsi="Times New Roman" w:cs="Times New Roman"/>
                <w:sz w:val="20"/>
                <w:szCs w:val="20"/>
                <w:u w:val="single"/>
              </w:rPr>
              <w:t>:</w:t>
            </w:r>
          </w:p>
          <w:p w14:paraId="146AA999" w14:textId="77777777" w:rsidR="00D702E1" w:rsidRPr="00FE5699" w:rsidRDefault="002D3605"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57134730">
                <v:rect id="_x0000_i1026" style="width:0;height:1.5pt" o:hralign="center" o:hrstd="t" o:hr="t" fillcolor="#a0a0a0" stroked="f"/>
              </w:pict>
            </w:r>
          </w:p>
          <w:p w14:paraId="5AF8FF76"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Increase awareness of doctors and medical personnel towards signs and symptoms of B12 deficiency, diagnostic measures and people at risk.</w:t>
            </w:r>
          </w:p>
        </w:tc>
        <w:tc>
          <w:tcPr>
            <w:tcW w:w="3165" w:type="dxa"/>
            <w:shd w:val="clear" w:color="auto" w:fill="auto"/>
          </w:tcPr>
          <w:p w14:paraId="1D6D4A81"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4CFFB47"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39E7800D" w14:textId="77777777" w:rsidR="00D702E1" w:rsidRPr="00FE5699" w:rsidRDefault="00D702E1" w:rsidP="00A64647">
            <w:pPr>
              <w:spacing w:after="0" w:line="240" w:lineRule="auto"/>
              <w:ind w:left="73"/>
              <w:rPr>
                <w:rFonts w:ascii="Times New Roman" w:eastAsia="Times New Roman" w:hAnsi="Times New Roman" w:cs="Times New Roman"/>
                <w:color w:val="000000"/>
                <w:sz w:val="20"/>
                <w:szCs w:val="20"/>
              </w:rPr>
            </w:pPr>
          </w:p>
          <w:p w14:paraId="0128417A"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lang w:val="de-DE"/>
              </w:rPr>
              <w:t>100%</w:t>
            </w:r>
          </w:p>
        </w:tc>
      </w:tr>
      <w:tr w:rsidR="00D702E1" w:rsidRPr="00FE5699" w14:paraId="62DA991A" w14:textId="77777777" w:rsidTr="005731DD">
        <w:trPr>
          <w:trHeight w:val="573"/>
        </w:trPr>
        <w:tc>
          <w:tcPr>
            <w:tcW w:w="854" w:type="dxa"/>
            <w:shd w:val="clear" w:color="auto" w:fill="auto"/>
          </w:tcPr>
          <w:p w14:paraId="2DB9C21F"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A58E7E7"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at risk of B12 deficiency due to their lifestyle, background diseases, or family history of B12 deficiency should regularly receive understandable information from their doctors explaining causes and consequences of B12 deficiency and possible prophylactic measures.</w:t>
            </w:r>
          </w:p>
        </w:tc>
        <w:tc>
          <w:tcPr>
            <w:tcW w:w="3165" w:type="dxa"/>
            <w:shd w:val="clear" w:color="auto" w:fill="auto"/>
          </w:tcPr>
          <w:p w14:paraId="4FC565AE"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(0.68 − 0.93)</w:t>
            </w:r>
          </w:p>
        </w:tc>
      </w:tr>
      <w:tr w:rsidR="00D702E1" w:rsidRPr="00FE5699" w14:paraId="344ACD86" w14:textId="77777777" w:rsidTr="005731DD">
        <w:trPr>
          <w:trHeight w:val="2601"/>
        </w:trPr>
        <w:tc>
          <w:tcPr>
            <w:tcW w:w="854" w:type="dxa"/>
            <w:shd w:val="clear" w:color="auto" w:fill="auto"/>
          </w:tcPr>
          <w:p w14:paraId="773072E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8B5F14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 on the most difficult symptoms to link to clinically manifested B12 deficiency (ordered from most to least difficult according to the panelists' voting in round 1)?</w:t>
            </w:r>
          </w:p>
          <w:p w14:paraId="16F6CC8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noProof/>
                <w:sz w:val="20"/>
                <w:szCs w:val="20"/>
              </w:rPr>
              <w:drawing>
                <wp:inline distT="0" distB="0" distL="0" distR="0" wp14:anchorId="199ED621" wp14:editId="7D8973B8">
                  <wp:extent cx="3256934" cy="1566154"/>
                  <wp:effectExtent l="0" t="0" r="635" b="0"/>
                  <wp:docPr id="1384710426" name="Grafik 1384710426"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58727" name="Grafik 1" descr="Ein Bild, das Text, Screenshot, Schrift, Dokument enthält.&#10;&#10;Automatisch generierte Beschreibung"/>
                          <pic:cNvPicPr/>
                        </pic:nvPicPr>
                        <pic:blipFill>
                          <a:blip r:embed="rId15"/>
                          <a:stretch>
                            <a:fillRect/>
                          </a:stretch>
                        </pic:blipFill>
                        <pic:spPr>
                          <a:xfrm>
                            <a:off x="0" y="0"/>
                            <a:ext cx="3314120" cy="1593653"/>
                          </a:xfrm>
                          <a:prstGeom prst="rect">
                            <a:avLst/>
                          </a:prstGeom>
                        </pic:spPr>
                      </pic:pic>
                    </a:graphicData>
                  </a:graphic>
                </wp:inline>
              </w:drawing>
            </w:r>
          </w:p>
        </w:tc>
        <w:tc>
          <w:tcPr>
            <w:tcW w:w="3165" w:type="dxa"/>
            <w:shd w:val="clear" w:color="auto" w:fill="auto"/>
          </w:tcPr>
          <w:p w14:paraId="1511EBD5"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0.80 (0.64 − 0.91)</w:t>
            </w:r>
          </w:p>
          <w:p w14:paraId="6B90FD1A"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7D0ED423" w14:textId="77777777" w:rsidTr="005731DD">
        <w:trPr>
          <w:trHeight w:val="2599"/>
        </w:trPr>
        <w:tc>
          <w:tcPr>
            <w:tcW w:w="854" w:type="dxa"/>
            <w:shd w:val="clear" w:color="auto" w:fill="auto"/>
          </w:tcPr>
          <w:p w14:paraId="34BB69E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4DB26D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Signs and symptoms of B12 deficiency may affect multiple organ systems at variable frequency. Do you agree with the following crude order of affected systems (highest to lowest prevalence according to panelists’ votes in survey 1): </w:t>
            </w:r>
          </w:p>
          <w:p w14:paraId="366E41C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noProof/>
                <w:sz w:val="20"/>
                <w:szCs w:val="20"/>
              </w:rPr>
              <w:drawing>
                <wp:inline distT="0" distB="0" distL="0" distR="0" wp14:anchorId="1D2961D7" wp14:editId="579B42A8">
                  <wp:extent cx="3112851" cy="1592739"/>
                  <wp:effectExtent l="0" t="0" r="0" b="7620"/>
                  <wp:docPr id="845715507" name="Grafik 845715507"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3114" name="Grafik 1" descr="Ein Bild, das Text, Screenshot, Schrift, Design enthält.&#10;&#10;Automatisch generierte Beschreibung"/>
                          <pic:cNvPicPr/>
                        </pic:nvPicPr>
                        <pic:blipFill>
                          <a:blip r:embed="rId16"/>
                          <a:stretch>
                            <a:fillRect/>
                          </a:stretch>
                        </pic:blipFill>
                        <pic:spPr>
                          <a:xfrm>
                            <a:off x="0" y="0"/>
                            <a:ext cx="3159027" cy="1616366"/>
                          </a:xfrm>
                          <a:prstGeom prst="rect">
                            <a:avLst/>
                          </a:prstGeom>
                        </pic:spPr>
                      </pic:pic>
                    </a:graphicData>
                  </a:graphic>
                </wp:inline>
              </w:drawing>
            </w:r>
          </w:p>
        </w:tc>
        <w:tc>
          <w:tcPr>
            <w:tcW w:w="3165" w:type="dxa"/>
            <w:shd w:val="clear" w:color="auto" w:fill="auto"/>
          </w:tcPr>
          <w:p w14:paraId="3EDF2FB0"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0.71 (0.54 − 0.84)</w:t>
            </w:r>
          </w:p>
          <w:p w14:paraId="13354117"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tc>
      </w:tr>
      <w:tr w:rsidR="00D702E1" w:rsidRPr="00FE5699" w14:paraId="35513006" w14:textId="77777777" w:rsidTr="005731DD">
        <w:trPr>
          <w:trHeight w:val="722"/>
        </w:trPr>
        <w:tc>
          <w:tcPr>
            <w:tcW w:w="854" w:type="dxa"/>
            <w:shd w:val="clear" w:color="auto" w:fill="auto"/>
          </w:tcPr>
          <w:p w14:paraId="3CED392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3B753ED"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which extent do you agree or disagree with the following statement?</w:t>
            </w:r>
          </w:p>
          <w:p w14:paraId="5B1BB078"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sz w:val="20"/>
                <w:szCs w:val="20"/>
              </w:rPr>
              <w:t>Because chronic use of metformin in patients with diabetes is associated with lower plasma concentrations of B12 and linked to the frequency and severity of neuropathy, measurement of B12 status once per year in this group of patients can help detecting a deficiency prior to clinical manifestation.</w:t>
            </w:r>
          </w:p>
        </w:tc>
        <w:tc>
          <w:tcPr>
            <w:tcW w:w="3165" w:type="dxa"/>
            <w:shd w:val="clear" w:color="auto" w:fill="auto"/>
          </w:tcPr>
          <w:p w14:paraId="504DD1B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54736FC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6B945A1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(0.67 − 0.93)</w:t>
            </w:r>
          </w:p>
        </w:tc>
      </w:tr>
      <w:tr w:rsidR="00D702E1" w:rsidRPr="00FE5699" w14:paraId="0327C16E" w14:textId="77777777" w:rsidTr="005731DD">
        <w:trPr>
          <w:trHeight w:val="1230"/>
        </w:trPr>
        <w:tc>
          <w:tcPr>
            <w:tcW w:w="854" w:type="dxa"/>
            <w:shd w:val="clear" w:color="auto" w:fill="auto"/>
          </w:tcPr>
          <w:p w14:paraId="06AC1FD7"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44E1D6D" w14:textId="3F473288"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What would you suggest if you encounter plasma B12 concentrations far above the reference range in a person without specific medical conditions? Please indicate your agreement/disagreement with each measure detailed in </w:t>
            </w:r>
            <w:r w:rsidRPr="00FE5699">
              <w:rPr>
                <w:rFonts w:ascii="Times New Roman" w:hAnsi="Times New Roman" w:cs="Times New Roman"/>
                <w:sz w:val="20"/>
                <w:szCs w:val="20"/>
                <w:u w:val="single"/>
              </w:rPr>
              <w:t>questions 1</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1</w:t>
            </w:r>
            <w:r w:rsidR="00415D17">
              <w:rPr>
                <w:rFonts w:ascii="Times New Roman" w:hAnsi="Times New Roman" w:cs="Times New Roman"/>
                <w:sz w:val="20"/>
                <w:szCs w:val="20"/>
                <w:u w:val="single"/>
              </w:rPr>
              <w:t>2</w:t>
            </w:r>
            <w:r w:rsidRPr="00FE5699">
              <w:rPr>
                <w:rFonts w:ascii="Times New Roman" w:hAnsi="Times New Roman" w:cs="Times New Roman"/>
                <w:sz w:val="20"/>
                <w:szCs w:val="20"/>
                <w:u w:val="single"/>
              </w:rPr>
              <w:t>:</w:t>
            </w:r>
            <w:r w:rsidR="002D3605">
              <w:rPr>
                <w:rFonts w:ascii="Times New Roman" w:hAnsi="Times New Roman" w:cs="Times New Roman"/>
                <w:sz w:val="20"/>
                <w:szCs w:val="20"/>
                <w:u w:val="single"/>
              </w:rPr>
              <w:pict w14:anchorId="7A5900CB">
                <v:rect id="_x0000_i1027" style="width:0;height:1.5pt" o:hralign="center" o:hrstd="t" o:hr="t" fillcolor="#a0a0a0" stroked="f"/>
              </w:pict>
            </w:r>
          </w:p>
          <w:p w14:paraId="13CB996B"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Inquire if the person is using any supplemental B12 source (food supplements or OTC).</w:t>
            </w:r>
          </w:p>
        </w:tc>
        <w:tc>
          <w:tcPr>
            <w:tcW w:w="3165" w:type="dxa"/>
            <w:shd w:val="clear" w:color="auto" w:fill="auto"/>
          </w:tcPr>
          <w:p w14:paraId="04C967E7"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3DA3CE14" w14:textId="77777777" w:rsidR="00D702E1" w:rsidRDefault="00D702E1" w:rsidP="00A64647">
            <w:pPr>
              <w:spacing w:after="0" w:line="240" w:lineRule="auto"/>
              <w:ind w:left="73"/>
              <w:rPr>
                <w:rFonts w:ascii="Times New Roman" w:hAnsi="Times New Roman" w:cs="Times New Roman"/>
                <w:color w:val="000000"/>
                <w:sz w:val="20"/>
                <w:szCs w:val="20"/>
                <w:lang w:val="en-GB"/>
              </w:rPr>
            </w:pPr>
          </w:p>
          <w:p w14:paraId="3CFEF415" w14:textId="77777777" w:rsidR="00C20EC2" w:rsidRDefault="00C20EC2" w:rsidP="00A64647">
            <w:pPr>
              <w:spacing w:after="0" w:line="240" w:lineRule="auto"/>
              <w:ind w:left="73"/>
              <w:rPr>
                <w:rFonts w:ascii="Times New Roman" w:hAnsi="Times New Roman" w:cs="Times New Roman"/>
                <w:color w:val="000000"/>
                <w:sz w:val="20"/>
                <w:szCs w:val="20"/>
                <w:lang w:val="en-GB"/>
              </w:rPr>
            </w:pPr>
          </w:p>
          <w:p w14:paraId="7512F5EC" w14:textId="77777777" w:rsidR="00C20EC2" w:rsidRPr="00FE5699" w:rsidRDefault="00C20EC2" w:rsidP="00A64647">
            <w:pPr>
              <w:spacing w:after="0" w:line="240" w:lineRule="auto"/>
              <w:ind w:left="73"/>
              <w:rPr>
                <w:rFonts w:ascii="Times New Roman" w:hAnsi="Times New Roman" w:cs="Times New Roman"/>
                <w:color w:val="000000"/>
                <w:sz w:val="20"/>
                <w:szCs w:val="20"/>
                <w:lang w:val="en-GB"/>
              </w:rPr>
            </w:pPr>
          </w:p>
          <w:p w14:paraId="5025A1D7" w14:textId="77777777" w:rsidR="00D702E1" w:rsidRPr="00FE5699" w:rsidRDefault="00D702E1"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0.98 (0.87− 0.999)</w:t>
            </w:r>
          </w:p>
          <w:p w14:paraId="4EBEA75F" w14:textId="77777777" w:rsidR="00D702E1" w:rsidRPr="00FE5699" w:rsidRDefault="00D702E1" w:rsidP="006778E6">
            <w:pPr>
              <w:spacing w:after="0" w:line="240" w:lineRule="auto"/>
              <w:rPr>
                <w:rFonts w:ascii="Times New Roman" w:hAnsi="Times New Roman" w:cs="Times New Roman"/>
                <w:color w:val="000000"/>
                <w:sz w:val="20"/>
                <w:szCs w:val="20"/>
                <w:lang w:val="en-GB"/>
              </w:rPr>
            </w:pPr>
          </w:p>
        </w:tc>
      </w:tr>
      <w:tr w:rsidR="00D702E1" w:rsidRPr="00FE5699" w14:paraId="04E7AED8" w14:textId="77777777" w:rsidTr="005731DD">
        <w:trPr>
          <w:trHeight w:val="172"/>
        </w:trPr>
        <w:tc>
          <w:tcPr>
            <w:tcW w:w="854" w:type="dxa"/>
            <w:shd w:val="clear" w:color="auto" w:fill="auto"/>
          </w:tcPr>
          <w:p w14:paraId="27344B3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C37386F"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If the person is not using a B12-supplement, repeat plasma B12 test after few months.</w:t>
            </w:r>
          </w:p>
        </w:tc>
        <w:tc>
          <w:tcPr>
            <w:tcW w:w="3165" w:type="dxa"/>
            <w:shd w:val="clear" w:color="auto" w:fill="auto"/>
          </w:tcPr>
          <w:p w14:paraId="0D7CB99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0.70 (0.53 − 0.83)</w:t>
            </w:r>
          </w:p>
        </w:tc>
      </w:tr>
      <w:tr w:rsidR="00D702E1" w:rsidRPr="00FE5699" w14:paraId="7E787019" w14:textId="77777777" w:rsidTr="005731DD">
        <w:trPr>
          <w:trHeight w:val="401"/>
        </w:trPr>
        <w:tc>
          <w:tcPr>
            <w:tcW w:w="854" w:type="dxa"/>
            <w:shd w:val="clear" w:color="auto" w:fill="auto"/>
          </w:tcPr>
          <w:p w14:paraId="472B4CA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328F870"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Rule out disturbed blood count, liver and renal function markers that may explain high plasma B12 levels due to liver or kidney diseases or undiagnosed malignancies.</w:t>
            </w:r>
          </w:p>
        </w:tc>
        <w:tc>
          <w:tcPr>
            <w:tcW w:w="3165" w:type="dxa"/>
            <w:shd w:val="clear" w:color="auto" w:fill="auto"/>
          </w:tcPr>
          <w:p w14:paraId="35CFC2FF"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0.85 (0.69 − 0.94)</w:t>
            </w:r>
          </w:p>
        </w:tc>
      </w:tr>
      <w:tr w:rsidR="00D702E1" w:rsidRPr="00FE5699" w14:paraId="3CEE34C6" w14:textId="77777777" w:rsidTr="005731DD">
        <w:trPr>
          <w:trHeight w:val="1172"/>
        </w:trPr>
        <w:tc>
          <w:tcPr>
            <w:tcW w:w="854" w:type="dxa"/>
            <w:shd w:val="clear" w:color="auto" w:fill="auto"/>
          </w:tcPr>
          <w:p w14:paraId="6D71698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2E9BF4D" w14:textId="577C0F1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Considering the cost-benefit and the added value of advanced laboratory tests beyond plasma B12 concentrations and blood cell count, please indicate your agreement/disagreement with the statements detailed in </w:t>
            </w:r>
            <w:r w:rsidRPr="00FE5699">
              <w:rPr>
                <w:rFonts w:ascii="Times New Roman" w:hAnsi="Times New Roman" w:cs="Times New Roman"/>
                <w:sz w:val="20"/>
                <w:szCs w:val="20"/>
                <w:u w:val="single"/>
              </w:rPr>
              <w:t>1</w:t>
            </w:r>
            <w:r w:rsidR="00415D17">
              <w:rPr>
                <w:rFonts w:ascii="Times New Roman" w:hAnsi="Times New Roman" w:cs="Times New Roman"/>
                <w:sz w:val="20"/>
                <w:szCs w:val="20"/>
                <w:u w:val="single"/>
              </w:rPr>
              <w:t>3</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18</w:t>
            </w:r>
            <w:r w:rsidRPr="00FE5699">
              <w:rPr>
                <w:rFonts w:ascii="Times New Roman" w:hAnsi="Times New Roman" w:cs="Times New Roman"/>
                <w:sz w:val="20"/>
                <w:szCs w:val="20"/>
                <w:u w:val="single"/>
              </w:rPr>
              <w:t>:</w:t>
            </w:r>
          </w:p>
          <w:p w14:paraId="4C5CB86D" w14:textId="77777777" w:rsidR="00D702E1" w:rsidRPr="00FE5699" w:rsidRDefault="002D3605"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43805CD0">
                <v:rect id="_x0000_i1028" style="width:0;height:1.5pt" o:hralign="center" o:hrstd="t" o:hr="t" fillcolor="#a0a0a0" stroked="f"/>
              </w:pict>
            </w:r>
          </w:p>
          <w:p w14:paraId="1C1C0411"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Measurement of a metabolic marker such as plasma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(or total homocysteine if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is not available) is useful in guiding the diagnosis of B12 deficiency. </w:t>
            </w:r>
          </w:p>
        </w:tc>
        <w:tc>
          <w:tcPr>
            <w:tcW w:w="3165" w:type="dxa"/>
            <w:shd w:val="clear" w:color="auto" w:fill="auto"/>
          </w:tcPr>
          <w:p w14:paraId="79D4CB2D" w14:textId="77777777" w:rsidR="00D702E1" w:rsidRPr="00FE5699" w:rsidRDefault="00D702E1" w:rsidP="00A64647">
            <w:pPr>
              <w:spacing w:after="0" w:line="240" w:lineRule="auto"/>
              <w:ind w:left="357"/>
              <w:rPr>
                <w:rFonts w:ascii="Times New Roman" w:hAnsi="Times New Roman" w:cs="Times New Roman"/>
                <w:color w:val="000000"/>
                <w:sz w:val="20"/>
                <w:szCs w:val="20"/>
                <w:lang w:val="en-GB"/>
              </w:rPr>
            </w:pPr>
          </w:p>
          <w:p w14:paraId="738376BB" w14:textId="77777777" w:rsidR="00D702E1" w:rsidRPr="00FE5699" w:rsidRDefault="00D702E1" w:rsidP="00A64647">
            <w:pPr>
              <w:spacing w:after="0" w:line="240" w:lineRule="auto"/>
              <w:ind w:left="357"/>
              <w:rPr>
                <w:rFonts w:ascii="Times New Roman" w:hAnsi="Times New Roman" w:cs="Times New Roman"/>
                <w:color w:val="000000"/>
                <w:sz w:val="20"/>
                <w:szCs w:val="20"/>
                <w:lang w:val="en-GB"/>
              </w:rPr>
            </w:pPr>
          </w:p>
          <w:p w14:paraId="156EC7AB" w14:textId="77777777" w:rsidR="00D702E1" w:rsidRPr="00FE5699" w:rsidRDefault="00D702E1" w:rsidP="00A64647">
            <w:pPr>
              <w:spacing w:after="0" w:line="240" w:lineRule="auto"/>
              <w:ind w:left="357"/>
              <w:rPr>
                <w:rFonts w:ascii="Times New Roman" w:hAnsi="Times New Roman" w:cs="Times New Roman"/>
                <w:color w:val="000000"/>
                <w:sz w:val="20"/>
                <w:szCs w:val="20"/>
              </w:rPr>
            </w:pPr>
          </w:p>
          <w:p w14:paraId="55EE959B" w14:textId="77777777" w:rsidR="00D702E1" w:rsidRPr="00FE5699" w:rsidRDefault="00D702E1" w:rsidP="00A64647">
            <w:pPr>
              <w:spacing w:after="0" w:line="240" w:lineRule="auto"/>
              <w:ind w:left="357"/>
              <w:rPr>
                <w:rFonts w:ascii="Times New Roman" w:hAnsi="Times New Roman" w:cs="Times New Roman"/>
                <w:color w:val="000000"/>
                <w:sz w:val="20"/>
                <w:szCs w:val="20"/>
                <w:lang w:val="en-GB"/>
              </w:rPr>
            </w:pPr>
            <w:r w:rsidRPr="00FE5699">
              <w:rPr>
                <w:rFonts w:ascii="Times New Roman" w:hAnsi="Times New Roman" w:cs="Times New Roman"/>
                <w:color w:val="000000"/>
                <w:sz w:val="20"/>
                <w:szCs w:val="20"/>
              </w:rPr>
              <w:t>0</w:t>
            </w:r>
            <w:r w:rsidRPr="00FE5699">
              <w:rPr>
                <w:rFonts w:ascii="Times New Roman" w:eastAsia="Times New Roman" w:hAnsi="Times New Roman" w:cs="Times New Roman"/>
                <w:color w:val="000000"/>
                <w:sz w:val="20"/>
                <w:szCs w:val="20"/>
                <w:lang w:val="de-DE"/>
              </w:rPr>
              <w:t>.88 (0.74 − 0.96)</w:t>
            </w:r>
          </w:p>
        </w:tc>
      </w:tr>
      <w:tr w:rsidR="00D702E1" w:rsidRPr="00FE5699" w14:paraId="5CCBC7E0" w14:textId="77777777" w:rsidTr="005731DD">
        <w:trPr>
          <w:trHeight w:val="434"/>
        </w:trPr>
        <w:tc>
          <w:tcPr>
            <w:tcW w:w="854" w:type="dxa"/>
            <w:shd w:val="clear" w:color="auto" w:fill="auto"/>
          </w:tcPr>
          <w:p w14:paraId="196B652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8134442"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If available, plasma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concentration is a useful marker for monitoring the effectiveness of B12 treatment in general.</w:t>
            </w:r>
          </w:p>
        </w:tc>
        <w:tc>
          <w:tcPr>
            <w:tcW w:w="3165" w:type="dxa"/>
            <w:shd w:val="clear" w:color="auto" w:fill="auto"/>
          </w:tcPr>
          <w:p w14:paraId="262E6455"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0.76 (0.60 − 0.88)</w:t>
            </w:r>
          </w:p>
        </w:tc>
      </w:tr>
      <w:tr w:rsidR="00D702E1" w:rsidRPr="00FE5699" w14:paraId="5717C455" w14:textId="77777777" w:rsidTr="005731DD">
        <w:trPr>
          <w:trHeight w:val="614"/>
        </w:trPr>
        <w:tc>
          <w:tcPr>
            <w:tcW w:w="854" w:type="dxa"/>
            <w:shd w:val="clear" w:color="auto" w:fill="auto"/>
          </w:tcPr>
          <w:p w14:paraId="10BFC2A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79B5830"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If available, plasma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concentration is useful in monitoring the success of oral B12 treatment in particular when it is questionable whether the B12 dose is appropriate or people can absorb B12.  </w:t>
            </w:r>
          </w:p>
        </w:tc>
        <w:tc>
          <w:tcPr>
            <w:tcW w:w="3165" w:type="dxa"/>
            <w:shd w:val="clear" w:color="auto" w:fill="auto"/>
          </w:tcPr>
          <w:p w14:paraId="0D92E2E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0.69 (0.52 − 0.83)</w:t>
            </w:r>
          </w:p>
        </w:tc>
      </w:tr>
      <w:tr w:rsidR="00D702E1" w:rsidRPr="00FE5699" w14:paraId="798F3A39" w14:textId="77777777" w:rsidTr="005731DD">
        <w:trPr>
          <w:trHeight w:val="487"/>
        </w:trPr>
        <w:tc>
          <w:tcPr>
            <w:tcW w:w="854" w:type="dxa"/>
            <w:shd w:val="clear" w:color="auto" w:fill="auto"/>
          </w:tcPr>
          <w:p w14:paraId="45D3D9DA"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B596C64"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Plasma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concentration (or at least total homocysteine) should be made available for all people suspected of having B12 deficiency.</w:t>
            </w:r>
          </w:p>
        </w:tc>
        <w:tc>
          <w:tcPr>
            <w:tcW w:w="3165" w:type="dxa"/>
            <w:shd w:val="clear" w:color="auto" w:fill="auto"/>
          </w:tcPr>
          <w:p w14:paraId="60A01D4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0.83 (0.68 − 0.93)</w:t>
            </w:r>
          </w:p>
        </w:tc>
      </w:tr>
      <w:tr w:rsidR="00D702E1" w:rsidRPr="00FE5699" w14:paraId="616AB41D" w14:textId="77777777" w:rsidTr="005731DD">
        <w:trPr>
          <w:trHeight w:val="482"/>
        </w:trPr>
        <w:tc>
          <w:tcPr>
            <w:tcW w:w="854" w:type="dxa"/>
            <w:shd w:val="clear" w:color="auto" w:fill="auto"/>
          </w:tcPr>
          <w:p w14:paraId="06B9A754"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B54F67E"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Although the metabolic markers (plasma </w:t>
            </w:r>
            <w:proofErr w:type="spellStart"/>
            <w:r w:rsidRPr="00FE5699">
              <w:rPr>
                <w:rFonts w:ascii="Times New Roman" w:hAnsi="Times New Roman" w:cs="Times New Roman"/>
                <w:sz w:val="20"/>
                <w:szCs w:val="20"/>
              </w:rPr>
              <w:t>methylmalonic</w:t>
            </w:r>
            <w:proofErr w:type="spellEnd"/>
            <w:r w:rsidRPr="00FE5699">
              <w:rPr>
                <w:rFonts w:ascii="Times New Roman" w:hAnsi="Times New Roman" w:cs="Times New Roman"/>
                <w:sz w:val="20"/>
                <w:szCs w:val="20"/>
              </w:rPr>
              <w:t xml:space="preserve"> acid and total homocysteine) have some limitations, they can be very helpful when the clinical picture is uncertain. </w:t>
            </w:r>
          </w:p>
        </w:tc>
        <w:tc>
          <w:tcPr>
            <w:tcW w:w="3165" w:type="dxa"/>
            <w:shd w:val="clear" w:color="auto" w:fill="auto"/>
          </w:tcPr>
          <w:p w14:paraId="2581035C"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0.88 (0.74 − 0.96)</w:t>
            </w:r>
          </w:p>
        </w:tc>
      </w:tr>
      <w:tr w:rsidR="00D702E1" w:rsidRPr="00FE5699" w14:paraId="2BC25824" w14:textId="77777777" w:rsidTr="005731DD">
        <w:trPr>
          <w:trHeight w:val="492"/>
        </w:trPr>
        <w:tc>
          <w:tcPr>
            <w:tcW w:w="854" w:type="dxa"/>
            <w:shd w:val="clear" w:color="auto" w:fill="BFBFBF" w:themeFill="background1" w:themeFillShade="BF"/>
          </w:tcPr>
          <w:p w14:paraId="558CB89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1293577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Measuring plasma </w:t>
            </w:r>
            <w:proofErr w:type="spellStart"/>
            <w:r w:rsidRPr="00FE5699">
              <w:rPr>
                <w:rFonts w:ascii="Times New Roman" w:hAnsi="Times New Roman" w:cs="Times New Roman"/>
                <w:sz w:val="20"/>
                <w:szCs w:val="20"/>
              </w:rPr>
              <w:t>holotranscobalamin</w:t>
            </w:r>
            <w:proofErr w:type="spellEnd"/>
            <w:r w:rsidRPr="00FE5699">
              <w:rPr>
                <w:rFonts w:ascii="Times New Roman" w:hAnsi="Times New Roman" w:cs="Times New Roman"/>
                <w:sz w:val="20"/>
                <w:szCs w:val="20"/>
              </w:rPr>
              <w:t xml:space="preserve"> concentrations as a first line or screening marker should replace measuring plasma vitamin B12 whenever it is available.</w:t>
            </w:r>
          </w:p>
        </w:tc>
        <w:tc>
          <w:tcPr>
            <w:tcW w:w="3165" w:type="dxa"/>
            <w:shd w:val="clear" w:color="auto" w:fill="BFBFBF" w:themeFill="background1" w:themeFillShade="BF"/>
          </w:tcPr>
          <w:p w14:paraId="398E864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b/>
                <w:bCs/>
                <w:color w:val="000000"/>
                <w:sz w:val="20"/>
                <w:szCs w:val="20"/>
                <w:lang w:val="de-DE"/>
              </w:rPr>
              <w:t>0.53 (0.36 − 0.68)</w:t>
            </w:r>
          </w:p>
        </w:tc>
      </w:tr>
      <w:tr w:rsidR="00D702E1" w:rsidRPr="00FE5699" w14:paraId="354C452C" w14:textId="77777777" w:rsidTr="005731DD">
        <w:trPr>
          <w:trHeight w:val="1240"/>
        </w:trPr>
        <w:tc>
          <w:tcPr>
            <w:tcW w:w="854" w:type="dxa"/>
            <w:shd w:val="clear" w:color="auto" w:fill="auto"/>
          </w:tcPr>
          <w:p w14:paraId="59BC2AB4"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2BF1C20" w14:textId="5C5D0D0D"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A holistic approach is deemed necessary for diagnosing B12 deficiency and identifying the cause(s). Please indicate your agreement/disagreement with each measure detailed in </w:t>
            </w:r>
            <w:r w:rsidR="00415D17" w:rsidRPr="006778E6">
              <w:rPr>
                <w:rFonts w:ascii="Times New Roman" w:hAnsi="Times New Roman" w:cs="Times New Roman"/>
                <w:sz w:val="20"/>
                <w:szCs w:val="20"/>
                <w:u w:val="single"/>
              </w:rPr>
              <w:t>19</w:t>
            </w:r>
            <w:r w:rsidRPr="00640782">
              <w:rPr>
                <w:rFonts w:ascii="Times New Roman" w:hAnsi="Times New Roman" w:cs="Times New Roman"/>
                <w:sz w:val="20"/>
                <w:szCs w:val="20"/>
                <w:u w:val="single"/>
              </w:rPr>
              <w:t xml:space="preserve"> </w:t>
            </w:r>
            <w:r w:rsidRPr="00FE5699">
              <w:rPr>
                <w:rFonts w:ascii="Times New Roman" w:hAnsi="Times New Roman" w:cs="Times New Roman"/>
                <w:sz w:val="20"/>
                <w:szCs w:val="20"/>
                <w:u w:val="single"/>
              </w:rPr>
              <w:t>to 2</w:t>
            </w:r>
            <w:r w:rsidR="00415D17">
              <w:rPr>
                <w:rFonts w:ascii="Times New Roman" w:hAnsi="Times New Roman" w:cs="Times New Roman"/>
                <w:sz w:val="20"/>
                <w:szCs w:val="20"/>
                <w:u w:val="single"/>
              </w:rPr>
              <w:t>3</w:t>
            </w:r>
            <w:r w:rsidRPr="00FE5699">
              <w:rPr>
                <w:rFonts w:ascii="Times New Roman" w:hAnsi="Times New Roman" w:cs="Times New Roman"/>
                <w:sz w:val="20"/>
                <w:szCs w:val="20"/>
                <w:u w:val="single"/>
              </w:rPr>
              <w:t>:</w:t>
            </w:r>
          </w:p>
          <w:p w14:paraId="18A6BE36" w14:textId="77777777" w:rsidR="00D702E1" w:rsidRPr="00FE5699" w:rsidRDefault="002D3605"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2E757526">
                <v:rect id="_x0000_i1029" style="width:0;height:1.5pt" o:hralign="center" o:hrstd="t" o:hr="t" fillcolor="#a0a0a0" stroked="f"/>
              </w:pict>
            </w:r>
          </w:p>
          <w:p w14:paraId="4FDBD52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In elderly people food-cobalamin malabsorption may cause B12 deficiency even if the intake of B12 from foods is adequate and in the absence of gastrointestinal disorders.</w:t>
            </w:r>
          </w:p>
        </w:tc>
        <w:tc>
          <w:tcPr>
            <w:tcW w:w="3165" w:type="dxa"/>
            <w:shd w:val="clear" w:color="auto" w:fill="auto"/>
          </w:tcPr>
          <w:p w14:paraId="3F8C9068"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E8CC6D1"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49B3FC05"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18D8193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(0.81 − 0.99)</w:t>
            </w:r>
          </w:p>
        </w:tc>
      </w:tr>
      <w:tr w:rsidR="00D702E1" w:rsidRPr="00FE5699" w14:paraId="66FECF24" w14:textId="77777777" w:rsidTr="005731DD">
        <w:trPr>
          <w:trHeight w:val="432"/>
        </w:trPr>
        <w:tc>
          <w:tcPr>
            <w:tcW w:w="854" w:type="dxa"/>
            <w:shd w:val="clear" w:color="auto" w:fill="auto"/>
          </w:tcPr>
          <w:p w14:paraId="4A067BE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5CD363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practicing a vegan diet, a vegetarian diet, or avoiding animal source foods.</w:t>
            </w:r>
          </w:p>
        </w:tc>
        <w:tc>
          <w:tcPr>
            <w:tcW w:w="3165" w:type="dxa"/>
            <w:shd w:val="clear" w:color="auto" w:fill="auto"/>
          </w:tcPr>
          <w:p w14:paraId="5CA5FD9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(0.81 − 0.99)</w:t>
            </w:r>
          </w:p>
        </w:tc>
      </w:tr>
      <w:tr w:rsidR="00D702E1" w:rsidRPr="00FE5699" w14:paraId="3056B829" w14:textId="77777777" w:rsidTr="005731DD">
        <w:trPr>
          <w:trHeight w:val="408"/>
        </w:trPr>
        <w:tc>
          <w:tcPr>
            <w:tcW w:w="854" w:type="dxa"/>
            <w:shd w:val="clear" w:color="auto" w:fill="auto"/>
          </w:tcPr>
          <w:p w14:paraId="585D7BE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56664D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gastrointestinal problems or previous gastric or intestinal diseases or surgeries.</w:t>
            </w:r>
          </w:p>
        </w:tc>
        <w:tc>
          <w:tcPr>
            <w:tcW w:w="3165" w:type="dxa"/>
            <w:shd w:val="clear" w:color="auto" w:fill="auto"/>
          </w:tcPr>
          <w:p w14:paraId="143780D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0.95 (0.84 − 0.99)</w:t>
            </w:r>
          </w:p>
        </w:tc>
      </w:tr>
      <w:tr w:rsidR="00D702E1" w:rsidRPr="00FE5699" w14:paraId="0766E176" w14:textId="77777777" w:rsidTr="005731DD">
        <w:trPr>
          <w:trHeight w:val="454"/>
        </w:trPr>
        <w:tc>
          <w:tcPr>
            <w:tcW w:w="854" w:type="dxa"/>
            <w:shd w:val="clear" w:color="auto" w:fill="auto"/>
          </w:tcPr>
          <w:p w14:paraId="09E3C0A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161C220"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regular use of medications (e.g., gastric acid blockers, metformin, L-dopa</w:t>
            </w:r>
            <w:proofErr w:type="gramStart"/>
            <w:r w:rsidRPr="00FE5699">
              <w:rPr>
                <w:rFonts w:ascii="Times New Roman" w:hAnsi="Times New Roman" w:cs="Times New Roman"/>
                <w:sz w:val="20"/>
                <w:szCs w:val="20"/>
              </w:rPr>
              <w:t>, ..</w:t>
            </w:r>
            <w:proofErr w:type="gramEnd"/>
            <w:r w:rsidRPr="00FE5699">
              <w:rPr>
                <w:rFonts w:ascii="Times New Roman" w:hAnsi="Times New Roman" w:cs="Times New Roman"/>
                <w:sz w:val="20"/>
                <w:szCs w:val="20"/>
              </w:rPr>
              <w:t>).</w:t>
            </w:r>
          </w:p>
        </w:tc>
        <w:tc>
          <w:tcPr>
            <w:tcW w:w="3165" w:type="dxa"/>
            <w:shd w:val="clear" w:color="auto" w:fill="auto"/>
          </w:tcPr>
          <w:p w14:paraId="1E60ECBD"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0.98 (0.87 − 0.999</w:t>
            </w:r>
            <w:r w:rsidRPr="00FE5699">
              <w:rPr>
                <w:rFonts w:ascii="Times New Roman" w:hAnsi="Times New Roman" w:cs="Times New Roman"/>
                <w:color w:val="000000"/>
                <w:sz w:val="20"/>
                <w:szCs w:val="20"/>
              </w:rPr>
              <w:t>)</w:t>
            </w:r>
          </w:p>
        </w:tc>
      </w:tr>
      <w:tr w:rsidR="00D702E1" w:rsidRPr="00FE5699" w14:paraId="2E16A1A3" w14:textId="77777777" w:rsidTr="005731DD">
        <w:trPr>
          <w:trHeight w:val="236"/>
        </w:trPr>
        <w:tc>
          <w:tcPr>
            <w:tcW w:w="854" w:type="dxa"/>
            <w:shd w:val="clear" w:color="auto" w:fill="auto"/>
          </w:tcPr>
          <w:p w14:paraId="10E41FD5"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AA5F3CD"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To clarify the cause of B12 deficiency, ask the person about recreational use of laughing gas.</w:t>
            </w:r>
          </w:p>
        </w:tc>
        <w:tc>
          <w:tcPr>
            <w:tcW w:w="3165" w:type="dxa"/>
            <w:shd w:val="clear" w:color="auto" w:fill="auto"/>
          </w:tcPr>
          <w:p w14:paraId="6B86D141"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0.70 (0.53 − 0.83)</w:t>
            </w:r>
          </w:p>
        </w:tc>
      </w:tr>
      <w:tr w:rsidR="00D702E1" w:rsidRPr="00FE5699" w14:paraId="5D34D52F" w14:textId="77777777" w:rsidTr="005731DD">
        <w:trPr>
          <w:trHeight w:val="620"/>
        </w:trPr>
        <w:tc>
          <w:tcPr>
            <w:tcW w:w="854" w:type="dxa"/>
            <w:shd w:val="clear" w:color="auto" w:fill="auto"/>
          </w:tcPr>
          <w:p w14:paraId="3543C58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3FE9C2D" w14:textId="1F9EAF2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The following conditions may provide clues for B12 deficiency being due to B12 malabsorption. Please indicate your agreement/disagreement for each condition detailed in </w:t>
            </w:r>
            <w:r w:rsidRPr="00FE5699">
              <w:rPr>
                <w:rFonts w:ascii="Times New Roman" w:hAnsi="Times New Roman" w:cs="Times New Roman"/>
                <w:sz w:val="20"/>
                <w:szCs w:val="20"/>
                <w:u w:val="single"/>
              </w:rPr>
              <w:t>questions 2</w:t>
            </w:r>
            <w:r w:rsidR="00415D17">
              <w:rPr>
                <w:rFonts w:ascii="Times New Roman" w:hAnsi="Times New Roman" w:cs="Times New Roman"/>
                <w:sz w:val="20"/>
                <w:szCs w:val="20"/>
                <w:u w:val="single"/>
              </w:rPr>
              <w:t>4</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28</w:t>
            </w:r>
            <w:r w:rsidRPr="00FE5699">
              <w:rPr>
                <w:rFonts w:ascii="Times New Roman" w:hAnsi="Times New Roman" w:cs="Times New Roman"/>
                <w:sz w:val="20"/>
                <w:szCs w:val="20"/>
                <w:u w:val="single"/>
              </w:rPr>
              <w:t>:</w:t>
            </w:r>
          </w:p>
          <w:p w14:paraId="59BA17AE" w14:textId="77777777" w:rsidR="00D702E1" w:rsidRPr="00FE5699" w:rsidRDefault="002D3605" w:rsidP="00A64647">
            <w:pPr>
              <w:spacing w:after="0" w:line="240" w:lineRule="auto"/>
              <w:rPr>
                <w:rFonts w:ascii="Times New Roman" w:hAnsi="Times New Roman" w:cs="Times New Roman"/>
                <w:sz w:val="20"/>
                <w:szCs w:val="20"/>
              </w:rPr>
            </w:pPr>
            <w:r>
              <w:rPr>
                <w:rFonts w:ascii="Times New Roman" w:hAnsi="Times New Roman" w:cs="Times New Roman"/>
                <w:sz w:val="20"/>
                <w:szCs w:val="20"/>
                <w:u w:val="single"/>
              </w:rPr>
              <w:pict w14:anchorId="6B1C079F">
                <v:rect id="_x0000_i1030" style="width:0;height:1.5pt" o:hralign="center" o:hrstd="t" o:hr="t" fillcolor="#a0a0a0" stroked="f"/>
              </w:pict>
            </w:r>
          </w:p>
          <w:p w14:paraId="532B43EE"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Autoimmune diseases in the person’s medical history (e.g., thyroid dysfunction, T1DM, celiac disease, or rheumatoid arthritis). </w:t>
            </w:r>
          </w:p>
        </w:tc>
        <w:tc>
          <w:tcPr>
            <w:tcW w:w="3165" w:type="dxa"/>
            <w:shd w:val="clear" w:color="auto" w:fill="auto"/>
          </w:tcPr>
          <w:p w14:paraId="3DD9D382"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6893F818"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p>
          <w:p w14:paraId="0FA190B5" w14:textId="77777777" w:rsidR="00D702E1" w:rsidRPr="00FE5699" w:rsidRDefault="00D702E1" w:rsidP="00A64647">
            <w:pPr>
              <w:spacing w:after="0" w:line="240" w:lineRule="auto"/>
              <w:ind w:left="73"/>
              <w:rPr>
                <w:rFonts w:ascii="Times New Roman" w:eastAsia="Times New Roman" w:hAnsi="Times New Roman" w:cs="Times New Roman"/>
                <w:color w:val="000000"/>
                <w:sz w:val="20"/>
                <w:szCs w:val="20"/>
              </w:rPr>
            </w:pPr>
          </w:p>
          <w:p w14:paraId="44391704"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0.87 (0.73 − 0.96)</w:t>
            </w:r>
          </w:p>
        </w:tc>
      </w:tr>
      <w:tr w:rsidR="00D702E1" w:rsidRPr="00FE5699" w14:paraId="501E4CE1" w14:textId="77777777" w:rsidTr="005731DD">
        <w:trPr>
          <w:trHeight w:val="362"/>
        </w:trPr>
        <w:tc>
          <w:tcPr>
            <w:tcW w:w="854" w:type="dxa"/>
            <w:shd w:val="clear" w:color="auto" w:fill="auto"/>
          </w:tcPr>
          <w:p w14:paraId="4EE35905"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2DAF2B5" w14:textId="77777777" w:rsidR="00D702E1" w:rsidRPr="00FE5699" w:rsidDel="0072184A"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Gastric surgery in the person’s medical history (due to cancer or for weight loss).</w:t>
            </w:r>
          </w:p>
        </w:tc>
        <w:tc>
          <w:tcPr>
            <w:tcW w:w="3165" w:type="dxa"/>
            <w:shd w:val="clear" w:color="auto" w:fill="auto"/>
          </w:tcPr>
          <w:p w14:paraId="249DADB9"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0.98 (0.87 − 0.999)</w:t>
            </w:r>
          </w:p>
        </w:tc>
      </w:tr>
      <w:tr w:rsidR="00D702E1" w:rsidRPr="00FE5699" w14:paraId="1D498D3F" w14:textId="77777777" w:rsidTr="005731DD">
        <w:trPr>
          <w:trHeight w:val="297"/>
        </w:trPr>
        <w:tc>
          <w:tcPr>
            <w:tcW w:w="854" w:type="dxa"/>
            <w:shd w:val="clear" w:color="auto" w:fill="auto"/>
          </w:tcPr>
          <w:p w14:paraId="357826D6"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D76A413" w14:textId="77777777" w:rsidR="00D702E1" w:rsidRPr="00FE5699" w:rsidDel="002C6F61"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Family history of pernicious anemia.</w:t>
            </w:r>
          </w:p>
        </w:tc>
        <w:tc>
          <w:tcPr>
            <w:tcW w:w="3165" w:type="dxa"/>
            <w:shd w:val="clear" w:color="auto" w:fill="auto"/>
          </w:tcPr>
          <w:p w14:paraId="2B815FE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hAnsi="Times New Roman" w:cs="Times New Roman"/>
                <w:color w:val="000000"/>
                <w:sz w:val="20"/>
                <w:szCs w:val="20"/>
                <w:lang w:val="en-GB"/>
              </w:rPr>
              <w:t>100%</w:t>
            </w:r>
          </w:p>
        </w:tc>
      </w:tr>
      <w:tr w:rsidR="00D702E1" w:rsidRPr="00FE5699" w14:paraId="6D59CB77" w14:textId="77777777" w:rsidTr="005731DD">
        <w:trPr>
          <w:trHeight w:val="138"/>
        </w:trPr>
        <w:tc>
          <w:tcPr>
            <w:tcW w:w="854" w:type="dxa"/>
            <w:shd w:val="clear" w:color="auto" w:fill="auto"/>
          </w:tcPr>
          <w:p w14:paraId="29BC595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9BB5171" w14:textId="77777777" w:rsidR="00D702E1" w:rsidRPr="00FE5699" w:rsidDel="002C6F61" w:rsidRDefault="00D702E1" w:rsidP="004B2F63">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Chronic </w:t>
            </w:r>
            <w:proofErr w:type="spellStart"/>
            <w:r w:rsidRPr="00FE5699">
              <w:rPr>
                <w:rFonts w:ascii="Times New Roman" w:hAnsi="Times New Roman" w:cs="Times New Roman"/>
                <w:sz w:val="20"/>
                <w:szCs w:val="20"/>
              </w:rPr>
              <w:t>gastroenteric</w:t>
            </w:r>
            <w:proofErr w:type="spellEnd"/>
            <w:r w:rsidRPr="00FE5699">
              <w:rPr>
                <w:rFonts w:ascii="Times New Roman" w:hAnsi="Times New Roman" w:cs="Times New Roman"/>
                <w:sz w:val="20"/>
                <w:szCs w:val="20"/>
              </w:rPr>
              <w:t xml:space="preserve"> conditions.</w:t>
            </w:r>
          </w:p>
        </w:tc>
        <w:tc>
          <w:tcPr>
            <w:tcW w:w="3165" w:type="dxa"/>
            <w:shd w:val="clear" w:color="auto" w:fill="auto"/>
          </w:tcPr>
          <w:p w14:paraId="62302DCC"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0.93 (0.80 − 0.98)</w:t>
            </w:r>
          </w:p>
        </w:tc>
      </w:tr>
      <w:tr w:rsidR="00D702E1" w:rsidRPr="00FE5699" w14:paraId="13AB7915" w14:textId="77777777" w:rsidTr="005731DD">
        <w:trPr>
          <w:trHeight w:val="151"/>
        </w:trPr>
        <w:tc>
          <w:tcPr>
            <w:tcW w:w="854" w:type="dxa"/>
            <w:shd w:val="clear" w:color="auto" w:fill="auto"/>
          </w:tcPr>
          <w:p w14:paraId="28DF84B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1F2933B" w14:textId="77777777" w:rsidR="00D702E1" w:rsidRPr="00FE5699" w:rsidDel="002C6F61"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Positive serum antibody results against parietal cells or intrinsic factor. </w:t>
            </w:r>
          </w:p>
        </w:tc>
        <w:tc>
          <w:tcPr>
            <w:tcW w:w="3165" w:type="dxa"/>
            <w:shd w:val="clear" w:color="auto" w:fill="auto"/>
          </w:tcPr>
          <w:p w14:paraId="72070DDB" w14:textId="77777777" w:rsidR="00D702E1" w:rsidRPr="00FE5699" w:rsidDel="002C6F61"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0.88 (0.74 − 0.96)</w:t>
            </w:r>
          </w:p>
        </w:tc>
      </w:tr>
      <w:tr w:rsidR="00D702E1" w:rsidRPr="00FE5699" w14:paraId="28F7C8FC" w14:textId="77777777" w:rsidTr="005731DD">
        <w:trPr>
          <w:trHeight w:val="499"/>
        </w:trPr>
        <w:tc>
          <w:tcPr>
            <w:tcW w:w="854" w:type="dxa"/>
            <w:shd w:val="clear" w:color="auto" w:fill="auto"/>
          </w:tcPr>
          <w:p w14:paraId="3450CB1C"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A8CB8A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Please indicate whether you agree or disagree with the following statement: </w:t>
            </w:r>
          </w:p>
          <w:p w14:paraId="2394C373"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In context of the B12 diagnostic work-up, folate and iron status should also be assessed.</w:t>
            </w:r>
          </w:p>
        </w:tc>
        <w:tc>
          <w:tcPr>
            <w:tcW w:w="3165" w:type="dxa"/>
            <w:shd w:val="clear" w:color="auto" w:fill="auto"/>
          </w:tcPr>
          <w:p w14:paraId="1D1AD205"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0.95 (0.84 − 0.99)</w:t>
            </w:r>
          </w:p>
        </w:tc>
      </w:tr>
      <w:tr w:rsidR="00D702E1" w:rsidRPr="00FE5699" w14:paraId="0FBA3991" w14:textId="77777777" w:rsidTr="005731DD">
        <w:trPr>
          <w:trHeight w:val="138"/>
        </w:trPr>
        <w:tc>
          <w:tcPr>
            <w:tcW w:w="854" w:type="dxa"/>
            <w:shd w:val="clear" w:color="auto" w:fill="BFBFBF" w:themeFill="background1" w:themeFillShade="BF"/>
          </w:tcPr>
          <w:p w14:paraId="44E623B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4BF612B4" w14:textId="72706280"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 xml:space="preserve">Clinically manifested B12 deficiency is commonly first identified in primary medical care. Some patients may require referral to a specialist. The previous survey suggested the following order of specialist referrals. Please indicate whether you agree or disagree with the </w:t>
            </w:r>
            <w:r w:rsidRPr="00FE5699">
              <w:rPr>
                <w:rFonts w:ascii="Times New Roman" w:hAnsi="Times New Roman" w:cs="Times New Roman"/>
                <w:sz w:val="20"/>
                <w:szCs w:val="20"/>
                <w:u w:val="single"/>
              </w:rPr>
              <w:t>order as shown in Questions 3</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3</w:t>
            </w:r>
            <w:r w:rsidR="00415D17">
              <w:rPr>
                <w:rFonts w:ascii="Times New Roman" w:hAnsi="Times New Roman" w:cs="Times New Roman"/>
                <w:sz w:val="20"/>
                <w:szCs w:val="20"/>
                <w:u w:val="single"/>
              </w:rPr>
              <w:t>2</w:t>
            </w:r>
            <w:r w:rsidRPr="00FE5699">
              <w:rPr>
                <w:rFonts w:ascii="Times New Roman" w:hAnsi="Times New Roman" w:cs="Times New Roman"/>
                <w:sz w:val="20"/>
                <w:szCs w:val="20"/>
              </w:rPr>
              <w:t>:</w:t>
            </w:r>
          </w:p>
          <w:p w14:paraId="3A3865B2"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Referral of patients to neurologists or psychiatrists (most frequent)</w:t>
            </w:r>
          </w:p>
        </w:tc>
        <w:tc>
          <w:tcPr>
            <w:tcW w:w="3165" w:type="dxa"/>
            <w:shd w:val="clear" w:color="auto" w:fill="BFBFBF" w:themeFill="background1" w:themeFillShade="BF"/>
          </w:tcPr>
          <w:p w14:paraId="20A2437E"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0C040CD9" w14:textId="77777777" w:rsidR="00D702E1" w:rsidRPr="00FE5699" w:rsidRDefault="00D702E1" w:rsidP="00A64647">
            <w:pPr>
              <w:spacing w:after="0" w:line="240" w:lineRule="auto"/>
              <w:ind w:left="73"/>
              <w:rPr>
                <w:rFonts w:ascii="Times New Roman" w:hAnsi="Times New Roman" w:cs="Times New Roman"/>
                <w:color w:val="000000"/>
                <w:sz w:val="20"/>
                <w:szCs w:val="20"/>
              </w:rPr>
            </w:pPr>
          </w:p>
          <w:p w14:paraId="126D8CA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0.58 (0.41 − 0.73)</w:t>
            </w:r>
          </w:p>
        </w:tc>
      </w:tr>
      <w:tr w:rsidR="00D702E1" w:rsidRPr="00FE5699" w14:paraId="69B15D80" w14:textId="77777777" w:rsidTr="005731DD">
        <w:trPr>
          <w:trHeight w:val="257"/>
        </w:trPr>
        <w:tc>
          <w:tcPr>
            <w:tcW w:w="854" w:type="dxa"/>
            <w:shd w:val="clear" w:color="auto" w:fill="BFBFBF" w:themeFill="background1" w:themeFillShade="BF"/>
          </w:tcPr>
          <w:p w14:paraId="763F210D"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6EE3E475" w14:textId="77777777" w:rsidR="00D702E1" w:rsidRPr="00FE5699" w:rsidRDefault="00D702E1" w:rsidP="00A64647">
            <w:pPr>
              <w:spacing w:after="0" w:line="240" w:lineRule="auto"/>
              <w:contextualSpacing/>
              <w:rPr>
                <w:rFonts w:ascii="Times New Roman" w:hAnsi="Times New Roman" w:cs="Times New Roman"/>
                <w:sz w:val="20"/>
                <w:szCs w:val="20"/>
              </w:rPr>
            </w:pPr>
            <w:r w:rsidRPr="00FE5699">
              <w:rPr>
                <w:rFonts w:ascii="Times New Roman" w:hAnsi="Times New Roman" w:cs="Times New Roman"/>
                <w:sz w:val="20"/>
                <w:szCs w:val="20"/>
              </w:rPr>
              <w:t xml:space="preserve">Referral of patients to hematologists is less frequent than referral to neurologists or neuropsychiatrists and more frequent than referral to gastroenterologists </w:t>
            </w:r>
          </w:p>
        </w:tc>
        <w:tc>
          <w:tcPr>
            <w:tcW w:w="3165" w:type="dxa"/>
            <w:shd w:val="clear" w:color="auto" w:fill="BFBFBF" w:themeFill="background1" w:themeFillShade="BF"/>
          </w:tcPr>
          <w:p w14:paraId="37C05CB5" w14:textId="77777777" w:rsidR="00D702E1" w:rsidRPr="00FE5699" w:rsidRDefault="00D702E1" w:rsidP="00A64647">
            <w:pPr>
              <w:spacing w:after="0" w:line="240" w:lineRule="auto"/>
              <w:ind w:left="73"/>
              <w:rPr>
                <w:rFonts w:ascii="Times New Roman" w:hAnsi="Times New Roman" w:cs="Times New Roman"/>
                <w:sz w:val="20"/>
                <w:szCs w:val="20"/>
                <w:lang w:val="en-GB"/>
              </w:rPr>
            </w:pPr>
            <w:r w:rsidRPr="00FE5699">
              <w:rPr>
                <w:rFonts w:ascii="Times New Roman" w:eastAsia="Times New Roman" w:hAnsi="Times New Roman" w:cs="Times New Roman"/>
                <w:color w:val="000000"/>
                <w:sz w:val="20"/>
                <w:szCs w:val="20"/>
                <w:lang w:val="de-DE"/>
              </w:rPr>
              <w:t>0.61 (0.43 − 0.76)</w:t>
            </w:r>
          </w:p>
        </w:tc>
      </w:tr>
      <w:tr w:rsidR="00D702E1" w:rsidRPr="00FE5699" w14:paraId="3D2D8BF1" w14:textId="77777777" w:rsidTr="005731DD">
        <w:trPr>
          <w:trHeight w:val="473"/>
        </w:trPr>
        <w:tc>
          <w:tcPr>
            <w:tcW w:w="854" w:type="dxa"/>
            <w:shd w:val="clear" w:color="auto" w:fill="auto"/>
          </w:tcPr>
          <w:p w14:paraId="545CD7D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8D1DD08" w14:textId="77777777"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sz w:val="20"/>
                <w:szCs w:val="20"/>
              </w:rPr>
              <w:t>Referral of patients to gastroenterologists is least frequent compared to referral to neurologists/psychiatrists and hematologists</w:t>
            </w:r>
          </w:p>
        </w:tc>
        <w:tc>
          <w:tcPr>
            <w:tcW w:w="3165" w:type="dxa"/>
            <w:shd w:val="clear" w:color="auto" w:fill="auto"/>
          </w:tcPr>
          <w:p w14:paraId="761921AB" w14:textId="77777777" w:rsidR="00D702E1" w:rsidRPr="00FE5699" w:rsidRDefault="00D702E1" w:rsidP="00A64647">
            <w:pPr>
              <w:spacing w:after="0" w:line="240" w:lineRule="auto"/>
              <w:ind w:left="73"/>
              <w:rPr>
                <w:rFonts w:ascii="Times New Roman" w:hAnsi="Times New Roman" w:cs="Times New Roman"/>
                <w:color w:val="000000"/>
                <w:sz w:val="20"/>
                <w:szCs w:val="20"/>
                <w:lang w:val="en-GB"/>
              </w:rPr>
            </w:pPr>
            <w:r w:rsidRPr="00FE5699">
              <w:rPr>
                <w:rFonts w:ascii="Times New Roman" w:eastAsia="Times New Roman" w:hAnsi="Times New Roman" w:cs="Times New Roman"/>
                <w:color w:val="000000"/>
                <w:sz w:val="20"/>
                <w:szCs w:val="20"/>
                <w:lang w:val="de-DE"/>
              </w:rPr>
              <w:t>0.71 (0.54 − 0.85)</w:t>
            </w:r>
          </w:p>
        </w:tc>
      </w:tr>
      <w:tr w:rsidR="005731DD" w:rsidRPr="00FE5699" w14:paraId="5456D97C" w14:textId="77777777" w:rsidTr="005731DD">
        <w:trPr>
          <w:trHeight w:val="2551"/>
        </w:trPr>
        <w:tc>
          <w:tcPr>
            <w:tcW w:w="854" w:type="dxa"/>
            <w:shd w:val="clear" w:color="auto" w:fill="auto"/>
          </w:tcPr>
          <w:p w14:paraId="175E68E8" w14:textId="77777777" w:rsidR="005731DD" w:rsidRPr="00FE5699" w:rsidRDefault="005731DD" w:rsidP="00A64647">
            <w:pPr>
              <w:numPr>
                <w:ilvl w:val="0"/>
                <w:numId w:val="28"/>
              </w:numPr>
              <w:spacing w:after="0" w:line="240" w:lineRule="auto"/>
              <w:rPr>
                <w:rFonts w:ascii="Times New Roman" w:hAnsi="Times New Roman" w:cs="Times New Roman"/>
                <w:b/>
                <w:bCs/>
                <w:color w:val="000000"/>
                <w:sz w:val="20"/>
                <w:szCs w:val="20"/>
              </w:rPr>
            </w:pPr>
          </w:p>
        </w:tc>
        <w:tc>
          <w:tcPr>
            <w:tcW w:w="4655" w:type="dxa"/>
            <w:shd w:val="clear" w:color="auto" w:fill="auto"/>
            <w:hideMark/>
          </w:tcPr>
          <w:p w14:paraId="1BEB4348" w14:textId="77777777" w:rsidR="005731DD" w:rsidRPr="00FE5699" w:rsidRDefault="005731DD"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Please indicate whether you concur with this diagnostic pathway (special diagnostic tests are subject to availability).</w:t>
            </w:r>
          </w:p>
          <w:p w14:paraId="2B80E112" w14:textId="221F30ED" w:rsidR="005731DD" w:rsidRDefault="005731DD" w:rsidP="00A64647">
            <w:pPr>
              <w:spacing w:after="0" w:line="240" w:lineRule="auto"/>
              <w:rPr>
                <w:rFonts w:ascii="Times New Roman" w:hAnsi="Times New Roman" w:cs="Times New Roman"/>
                <w:noProof/>
                <w:sz w:val="20"/>
                <w:szCs w:val="20"/>
              </w:rPr>
            </w:pPr>
          </w:p>
          <w:p w14:paraId="21A4A720" w14:textId="77777777" w:rsidR="005731DD" w:rsidRDefault="005731DD" w:rsidP="00A64647">
            <w:pPr>
              <w:spacing w:after="0" w:line="240" w:lineRule="auto"/>
              <w:rPr>
                <w:rFonts w:ascii="Times New Roman" w:hAnsi="Times New Roman" w:cs="Times New Roman"/>
                <w:noProof/>
                <w:sz w:val="20"/>
                <w:szCs w:val="20"/>
              </w:rPr>
            </w:pPr>
          </w:p>
          <w:p w14:paraId="3348367F" w14:textId="77777777" w:rsidR="005731DD" w:rsidRDefault="005731DD" w:rsidP="00A64647">
            <w:pPr>
              <w:spacing w:after="0" w:line="240" w:lineRule="auto"/>
              <w:rPr>
                <w:rFonts w:ascii="Times New Roman" w:hAnsi="Times New Roman" w:cs="Times New Roman"/>
                <w:noProof/>
                <w:sz w:val="20"/>
                <w:szCs w:val="20"/>
              </w:rPr>
            </w:pPr>
          </w:p>
          <w:p w14:paraId="745F7AA7" w14:textId="77777777" w:rsidR="005731DD" w:rsidRPr="00FE5699" w:rsidRDefault="005731DD" w:rsidP="00A64647">
            <w:pPr>
              <w:spacing w:after="0" w:line="240" w:lineRule="auto"/>
              <w:rPr>
                <w:rFonts w:ascii="Times New Roman" w:hAnsi="Times New Roman" w:cs="Times New Roman"/>
                <w:noProof/>
                <w:sz w:val="20"/>
                <w:szCs w:val="20"/>
              </w:rPr>
            </w:pPr>
          </w:p>
          <w:p w14:paraId="44AC44DA" w14:textId="77777777" w:rsidR="005731DD" w:rsidRDefault="005731DD" w:rsidP="00A64647">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*Full blood cell count and plasma B12 concentration</w:t>
            </w:r>
          </w:p>
          <w:p w14:paraId="1FDA2AF3" w14:textId="77777777" w:rsidR="005731DD" w:rsidRPr="00FE5699" w:rsidRDefault="005731DD" w:rsidP="005731DD">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 Plasma concentrations of </w:t>
            </w:r>
            <w:proofErr w:type="spellStart"/>
            <w:r w:rsidRPr="00FE5699">
              <w:rPr>
                <w:rFonts w:ascii="Times New Roman" w:hAnsi="Times New Roman" w:cs="Times New Roman"/>
                <w:color w:val="000000"/>
                <w:sz w:val="20"/>
                <w:szCs w:val="20"/>
              </w:rPr>
              <w:t>holotranscobalamin</w:t>
            </w:r>
            <w:proofErr w:type="spellEnd"/>
            <w:r w:rsidRPr="00FE5699">
              <w:rPr>
                <w:rFonts w:ascii="Times New Roman" w:hAnsi="Times New Roman" w:cs="Times New Roman"/>
                <w:color w:val="000000"/>
                <w:sz w:val="20"/>
                <w:szCs w:val="20"/>
              </w:rPr>
              <w:t xml:space="preserve">, </w:t>
            </w:r>
            <w:proofErr w:type="spellStart"/>
            <w:r w:rsidRPr="00FE5699">
              <w:rPr>
                <w:rFonts w:ascii="Times New Roman" w:hAnsi="Times New Roman" w:cs="Times New Roman"/>
                <w:color w:val="000000"/>
                <w:sz w:val="20"/>
                <w:szCs w:val="20"/>
              </w:rPr>
              <w:t>methylmalonic</w:t>
            </w:r>
            <w:proofErr w:type="spellEnd"/>
            <w:r w:rsidRPr="00FE5699">
              <w:rPr>
                <w:rFonts w:ascii="Times New Roman" w:hAnsi="Times New Roman" w:cs="Times New Roman"/>
                <w:color w:val="000000"/>
                <w:sz w:val="20"/>
                <w:szCs w:val="20"/>
              </w:rPr>
              <w:t xml:space="preserve"> acid, total homocysteine, </w:t>
            </w:r>
          </w:p>
          <w:p w14:paraId="6AEBFE82" w14:textId="0FAE7842" w:rsidR="005731DD" w:rsidRPr="00FE5699" w:rsidRDefault="005731DD" w:rsidP="005731DD">
            <w:pPr>
              <w:shd w:val="clear" w:color="auto" w:fill="FFFFFF"/>
              <w:spacing w:after="0" w:line="240" w:lineRule="auto"/>
              <w:outlineLvl w:val="3"/>
              <w:rPr>
                <w:rFonts w:ascii="Times New Roman" w:hAnsi="Times New Roman" w:cs="Times New Roman"/>
                <w:color w:val="000000"/>
                <w:sz w:val="20"/>
                <w:szCs w:val="20"/>
              </w:rPr>
            </w:pPr>
            <w:r w:rsidRPr="00FE5699">
              <w:rPr>
                <w:rFonts w:ascii="Times New Roman" w:hAnsi="Times New Roman" w:cs="Times New Roman"/>
                <w:color w:val="000000"/>
                <w:sz w:val="20"/>
                <w:szCs w:val="20"/>
              </w:rPr>
              <w:t>gastrin, antibodies against parietal cells and/or intrinsic factor and specific tests of respective specialties</w:t>
            </w:r>
          </w:p>
        </w:tc>
        <w:tc>
          <w:tcPr>
            <w:tcW w:w="4656" w:type="dxa"/>
            <w:shd w:val="clear" w:color="auto" w:fill="auto"/>
          </w:tcPr>
          <w:p w14:paraId="52D1F46C" w14:textId="26311E93" w:rsidR="005731DD" w:rsidRPr="00FE5699" w:rsidRDefault="00E2101F" w:rsidP="005731DD">
            <w:pPr>
              <w:shd w:val="clear" w:color="auto" w:fill="FFFFFF"/>
              <w:spacing w:after="0" w:line="240" w:lineRule="auto"/>
              <w:outlineLvl w:val="3"/>
              <w:rPr>
                <w:rFonts w:ascii="Times New Roman" w:hAnsi="Times New Roman" w:cs="Times New Roman"/>
                <w:color w:val="000000"/>
                <w:sz w:val="20"/>
                <w:szCs w:val="20"/>
              </w:rPr>
            </w:pPr>
            <w:r>
              <w:object w:dxaOrig="9585" w:dyaOrig="5415" w14:anchorId="0E5EF1F7">
                <v:shape id="_x0000_i1031" type="#_x0000_t75" style="width:249.65pt;height:175.8pt" o:ole="">
                  <v:imagedata r:id="rId17" o:title=""/>
                </v:shape>
                <o:OLEObject Type="Embed" ProgID="PBrush" ShapeID="_x0000_i1031" DrawAspect="Content" ObjectID="_1772108286" r:id="rId18"/>
              </w:object>
            </w:r>
          </w:p>
        </w:tc>
        <w:tc>
          <w:tcPr>
            <w:tcW w:w="3165" w:type="dxa"/>
            <w:shd w:val="clear" w:color="auto" w:fill="auto"/>
          </w:tcPr>
          <w:p w14:paraId="5B9ABC5B" w14:textId="77777777" w:rsidR="005731DD" w:rsidRPr="00FE5699" w:rsidRDefault="005731DD" w:rsidP="00A64647">
            <w:pPr>
              <w:spacing w:after="0" w:line="240" w:lineRule="auto"/>
              <w:ind w:left="73"/>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0.76 (0.61 − 0.88)</w:t>
            </w:r>
          </w:p>
          <w:p w14:paraId="5A38E931" w14:textId="77777777" w:rsidR="005731DD" w:rsidRPr="00FE5699" w:rsidRDefault="005731DD" w:rsidP="00A64647">
            <w:pPr>
              <w:spacing w:after="0" w:line="240" w:lineRule="auto"/>
              <w:ind w:left="73"/>
              <w:rPr>
                <w:rFonts w:ascii="Times New Roman" w:hAnsi="Times New Roman" w:cs="Times New Roman"/>
                <w:color w:val="000000"/>
                <w:sz w:val="20"/>
                <w:szCs w:val="20"/>
              </w:rPr>
            </w:pPr>
          </w:p>
        </w:tc>
      </w:tr>
      <w:tr w:rsidR="00D702E1" w:rsidRPr="00FE5699" w14:paraId="6149DF7C" w14:textId="77777777" w:rsidTr="005731DD">
        <w:trPr>
          <w:trHeight w:val="311"/>
        </w:trPr>
        <w:tc>
          <w:tcPr>
            <w:tcW w:w="13330" w:type="dxa"/>
            <w:gridSpan w:val="4"/>
            <w:shd w:val="clear" w:color="auto" w:fill="FABF8F" w:themeFill="accent6" w:themeFillTint="99"/>
          </w:tcPr>
          <w:p w14:paraId="22E25E56" w14:textId="77777777" w:rsidR="00D702E1" w:rsidRPr="00FE5699" w:rsidRDefault="00FE5699" w:rsidP="00A64647">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II- </w:t>
            </w:r>
            <w:r w:rsidR="00D702E1" w:rsidRPr="00FE5699">
              <w:rPr>
                <w:rFonts w:ascii="Times New Roman" w:hAnsi="Times New Roman" w:cs="Times New Roman"/>
                <w:b/>
                <w:bCs/>
                <w:color w:val="000000"/>
                <w:sz w:val="20"/>
                <w:szCs w:val="20"/>
              </w:rPr>
              <w:t xml:space="preserve">Questions related to treatment, prophylaxis and long term management </w:t>
            </w:r>
          </w:p>
        </w:tc>
      </w:tr>
      <w:tr w:rsidR="00D702E1" w:rsidRPr="00FE5699" w14:paraId="5290F06E" w14:textId="77777777" w:rsidTr="005731DD">
        <w:trPr>
          <w:trHeight w:val="980"/>
        </w:trPr>
        <w:tc>
          <w:tcPr>
            <w:tcW w:w="854" w:type="dxa"/>
            <w:shd w:val="clear" w:color="auto" w:fill="auto"/>
          </w:tcPr>
          <w:p w14:paraId="6A0F748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DF57E9C" w14:textId="72B405C3" w:rsidR="00D702E1" w:rsidRPr="00FE5699" w:rsidRDefault="00D702E1" w:rsidP="00A64647">
            <w:pPr>
              <w:spacing w:after="0" w:line="240" w:lineRule="auto"/>
              <w:rPr>
                <w:rFonts w:ascii="Times New Roman" w:hAnsi="Times New Roman" w:cs="Times New Roman"/>
                <w:sz w:val="20"/>
                <w:szCs w:val="20"/>
                <w:u w:val="single"/>
              </w:rPr>
            </w:pPr>
            <w:r w:rsidRPr="00FE5699">
              <w:rPr>
                <w:rFonts w:ascii="Times New Roman" w:hAnsi="Times New Roman" w:cs="Times New Roman"/>
                <w:color w:val="000000"/>
                <w:sz w:val="20"/>
                <w:szCs w:val="20"/>
              </w:rPr>
              <w:t xml:space="preserve">Regarding the use of </w:t>
            </w:r>
            <w:r w:rsidRPr="00FE5699">
              <w:rPr>
                <w:rFonts w:ascii="Times New Roman" w:hAnsi="Times New Roman" w:cs="Times New Roman"/>
                <w:b/>
                <w:bCs/>
                <w:color w:val="000000"/>
                <w:sz w:val="20"/>
                <w:szCs w:val="20"/>
              </w:rPr>
              <w:t>prophylactic</w:t>
            </w:r>
            <w:r w:rsidRPr="00FE5699">
              <w:rPr>
                <w:rFonts w:ascii="Times New Roman" w:hAnsi="Times New Roman" w:cs="Times New Roman"/>
                <w:color w:val="000000"/>
                <w:sz w:val="20"/>
                <w:szCs w:val="20"/>
              </w:rPr>
              <w:t xml:space="preserve"> B12 supplementation, </w:t>
            </w:r>
            <w:r w:rsidRPr="00FE5699">
              <w:rPr>
                <w:rFonts w:ascii="Times New Roman" w:hAnsi="Times New Roman" w:cs="Times New Roman"/>
                <w:sz w:val="20"/>
                <w:szCs w:val="20"/>
              </w:rPr>
              <w:t xml:space="preserve">please indicate your agreement/disagreement with each of the statements detailed in </w:t>
            </w:r>
            <w:r w:rsidRPr="00FE5699">
              <w:rPr>
                <w:rFonts w:ascii="Times New Roman" w:hAnsi="Times New Roman" w:cs="Times New Roman"/>
                <w:sz w:val="20"/>
                <w:szCs w:val="20"/>
                <w:u w:val="single"/>
              </w:rPr>
              <w:t>questions 3</w:t>
            </w:r>
            <w:r w:rsidR="00415D17">
              <w:rPr>
                <w:rFonts w:ascii="Times New Roman" w:hAnsi="Times New Roman" w:cs="Times New Roman"/>
                <w:sz w:val="20"/>
                <w:szCs w:val="20"/>
                <w:u w:val="single"/>
              </w:rPr>
              <w:t>4</w:t>
            </w:r>
            <w:r w:rsidRPr="00FE5699">
              <w:rPr>
                <w:rFonts w:ascii="Times New Roman" w:hAnsi="Times New Roman" w:cs="Times New Roman"/>
                <w:sz w:val="20"/>
                <w:szCs w:val="20"/>
                <w:u w:val="single"/>
              </w:rPr>
              <w:t xml:space="preserve"> to </w:t>
            </w:r>
            <w:r w:rsidR="00415D17">
              <w:rPr>
                <w:rFonts w:ascii="Times New Roman" w:hAnsi="Times New Roman" w:cs="Times New Roman"/>
                <w:sz w:val="20"/>
                <w:szCs w:val="20"/>
                <w:u w:val="single"/>
              </w:rPr>
              <w:t>38</w:t>
            </w:r>
            <w:r w:rsidRPr="00FE5699">
              <w:rPr>
                <w:rFonts w:ascii="Times New Roman" w:hAnsi="Times New Roman" w:cs="Times New Roman"/>
                <w:sz w:val="20"/>
                <w:szCs w:val="20"/>
                <w:u w:val="single"/>
              </w:rPr>
              <w:t>:</w:t>
            </w:r>
          </w:p>
          <w:p w14:paraId="7E070946" w14:textId="77777777" w:rsidR="00D702E1" w:rsidRPr="00FE5699" w:rsidRDefault="002D3605" w:rsidP="00A64647">
            <w:pPr>
              <w:spacing w:after="0" w:line="240" w:lineRule="auto"/>
              <w:rPr>
                <w:rFonts w:ascii="Times New Roman" w:hAnsi="Times New Roman" w:cs="Times New Roman"/>
                <w:color w:val="000000"/>
                <w:sz w:val="20"/>
                <w:szCs w:val="20"/>
              </w:rPr>
            </w:pPr>
            <w:r>
              <w:rPr>
                <w:rFonts w:ascii="Times New Roman" w:hAnsi="Times New Roman" w:cs="Times New Roman"/>
                <w:sz w:val="20"/>
                <w:szCs w:val="20"/>
                <w:u w:val="single"/>
              </w:rPr>
              <w:pict w14:anchorId="22A3451C">
                <v:rect id="_x0000_i1032" style="width:0;height:1.5pt" o:hralign="center" o:hrstd="t" o:hr="t" fillcolor="#a0a0a0" stroked="f"/>
              </w:pict>
            </w:r>
          </w:p>
          <w:p w14:paraId="6EFBC421" w14:textId="77777777" w:rsidR="00D702E1" w:rsidRPr="00FE5699" w:rsidRDefault="00D702E1" w:rsidP="00A64647">
            <w:pPr>
              <w:spacing w:after="0" w:line="240" w:lineRule="auto"/>
              <w:contextualSpacing/>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Patients with atrophic gastritis may benefit from prophylactic B12 supplementation. </w:t>
            </w:r>
          </w:p>
        </w:tc>
        <w:tc>
          <w:tcPr>
            <w:tcW w:w="3165" w:type="dxa"/>
            <w:shd w:val="clear" w:color="auto" w:fill="auto"/>
          </w:tcPr>
          <w:p w14:paraId="4BA01003" w14:textId="77777777" w:rsidR="00D702E1" w:rsidRPr="00FE5699" w:rsidRDefault="00D702E1" w:rsidP="00A64647">
            <w:pPr>
              <w:spacing w:after="0" w:line="240" w:lineRule="auto"/>
              <w:rPr>
                <w:rFonts w:ascii="Times New Roman" w:hAnsi="Times New Roman" w:cs="Times New Roman"/>
                <w:color w:val="000000"/>
                <w:sz w:val="20"/>
                <w:szCs w:val="20"/>
              </w:rPr>
            </w:pPr>
          </w:p>
          <w:p w14:paraId="56931DD4" w14:textId="77777777" w:rsidR="00D702E1" w:rsidRDefault="00D702E1" w:rsidP="00A64647">
            <w:pPr>
              <w:spacing w:after="0" w:line="240" w:lineRule="auto"/>
              <w:rPr>
                <w:rFonts w:ascii="Times New Roman" w:hAnsi="Times New Roman" w:cs="Times New Roman"/>
                <w:color w:val="000000"/>
                <w:sz w:val="20"/>
                <w:szCs w:val="20"/>
              </w:rPr>
            </w:pPr>
          </w:p>
          <w:p w14:paraId="24FA0031" w14:textId="77777777" w:rsidR="00721E45" w:rsidRPr="00FE5699" w:rsidRDefault="00721E45" w:rsidP="00A64647">
            <w:pPr>
              <w:spacing w:after="0" w:line="240" w:lineRule="auto"/>
              <w:rPr>
                <w:rFonts w:ascii="Times New Roman" w:hAnsi="Times New Roman" w:cs="Times New Roman"/>
                <w:color w:val="000000"/>
                <w:sz w:val="20"/>
                <w:szCs w:val="20"/>
              </w:rPr>
            </w:pPr>
          </w:p>
          <w:p w14:paraId="64EC2694"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color w:val="000000"/>
                <w:sz w:val="20"/>
                <w:szCs w:val="20"/>
                <w:lang w:val="de-DE"/>
              </w:rPr>
              <w:t>0.85 (0.71− 0.94)</w:t>
            </w:r>
          </w:p>
        </w:tc>
      </w:tr>
      <w:tr w:rsidR="00D702E1" w:rsidRPr="00FE5699" w14:paraId="1C513D58" w14:textId="77777777" w:rsidTr="005731DD">
        <w:trPr>
          <w:trHeight w:val="450"/>
        </w:trPr>
        <w:tc>
          <w:tcPr>
            <w:tcW w:w="854" w:type="dxa"/>
            <w:shd w:val="clear" w:color="auto" w:fill="auto"/>
          </w:tcPr>
          <w:p w14:paraId="1D647EAF"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35CC76E"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at risk of B12 deficiency due to illnesses or medications should be recommended to use prophylactic B12 supplementation.</w:t>
            </w:r>
          </w:p>
        </w:tc>
        <w:tc>
          <w:tcPr>
            <w:tcW w:w="3165" w:type="dxa"/>
            <w:shd w:val="clear" w:color="auto" w:fill="auto"/>
          </w:tcPr>
          <w:p w14:paraId="095BA839"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0.85 (0.71 − 0.94)</w:t>
            </w:r>
          </w:p>
        </w:tc>
      </w:tr>
      <w:tr w:rsidR="00D702E1" w:rsidRPr="00FE5699" w14:paraId="292B1E66" w14:textId="77777777" w:rsidTr="005731DD">
        <w:trPr>
          <w:trHeight w:val="452"/>
        </w:trPr>
        <w:tc>
          <w:tcPr>
            <w:tcW w:w="854" w:type="dxa"/>
            <w:shd w:val="clear" w:color="auto" w:fill="auto"/>
          </w:tcPr>
          <w:p w14:paraId="73AB1A0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06118BA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who underwent bariatric surgery in the past should receive B12 therapy or prophylactic B12 supplementation for long-term.</w:t>
            </w:r>
          </w:p>
        </w:tc>
        <w:tc>
          <w:tcPr>
            <w:tcW w:w="3165" w:type="dxa"/>
            <w:shd w:val="clear" w:color="auto" w:fill="auto"/>
          </w:tcPr>
          <w:p w14:paraId="6A285AAA"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0.90 (0.77 − 0.97)</w:t>
            </w:r>
          </w:p>
        </w:tc>
      </w:tr>
      <w:tr w:rsidR="00D702E1" w:rsidRPr="00FE5699" w14:paraId="754AE6BE" w14:textId="77777777" w:rsidTr="005731DD">
        <w:trPr>
          <w:trHeight w:val="401"/>
        </w:trPr>
        <w:tc>
          <w:tcPr>
            <w:tcW w:w="854" w:type="dxa"/>
            <w:shd w:val="clear" w:color="auto" w:fill="auto"/>
          </w:tcPr>
          <w:p w14:paraId="763A057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2AEFD0D0" w14:textId="77777777" w:rsidR="00D702E1" w:rsidRPr="00FE5699" w:rsidRDefault="00D702E1" w:rsidP="00A64647">
            <w:pPr>
              <w:spacing w:after="0" w:line="240" w:lineRule="auto"/>
              <w:contextualSpacing/>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ever diagnosed with B12 deficiency, should receive prophylactic B12 supplementation when they decide to become pregnant.</w:t>
            </w:r>
          </w:p>
        </w:tc>
        <w:tc>
          <w:tcPr>
            <w:tcW w:w="3165" w:type="dxa"/>
            <w:shd w:val="clear" w:color="auto" w:fill="auto"/>
          </w:tcPr>
          <w:p w14:paraId="4D2A92B4"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0.85 (0.69 − 0.94)</w:t>
            </w:r>
          </w:p>
        </w:tc>
      </w:tr>
      <w:tr w:rsidR="00D702E1" w:rsidRPr="00FE5699" w14:paraId="0666EA9F" w14:textId="77777777" w:rsidTr="005731DD">
        <w:trPr>
          <w:trHeight w:val="311"/>
        </w:trPr>
        <w:tc>
          <w:tcPr>
            <w:tcW w:w="854" w:type="dxa"/>
            <w:shd w:val="clear" w:color="auto" w:fill="auto"/>
          </w:tcPr>
          <w:p w14:paraId="558301A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DE45764"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People with low or no consumption of animal source foods should receive prophylactic B12 supplementation.</w:t>
            </w:r>
          </w:p>
        </w:tc>
        <w:tc>
          <w:tcPr>
            <w:tcW w:w="3165" w:type="dxa"/>
            <w:shd w:val="clear" w:color="auto" w:fill="auto"/>
          </w:tcPr>
          <w:p w14:paraId="5BF94F6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0.83 (0.69 − 0.93)</w:t>
            </w:r>
          </w:p>
        </w:tc>
      </w:tr>
      <w:tr w:rsidR="00D702E1" w:rsidRPr="00FE5699" w14:paraId="1B3516C4" w14:textId="77777777" w:rsidTr="005731DD">
        <w:trPr>
          <w:trHeight w:val="364"/>
        </w:trPr>
        <w:tc>
          <w:tcPr>
            <w:tcW w:w="854" w:type="dxa"/>
            <w:shd w:val="clear" w:color="auto" w:fill="auto"/>
          </w:tcPr>
          <w:p w14:paraId="354399F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7D75BDF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At present, it is unclear whether different forms of B12 differ in their effectiveness or safety. Do you agree that:</w:t>
            </w:r>
          </w:p>
          <w:p w14:paraId="29069463"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Clinical trials comparing the safety and effectiveness of the commercially available forms are needed.</w:t>
            </w:r>
            <w:r w:rsidRPr="00FE5699">
              <w:rPr>
                <w:rFonts w:ascii="Times New Roman" w:hAnsi="Times New Roman" w:cs="Times New Roman"/>
                <w:sz w:val="20"/>
                <w:szCs w:val="20"/>
              </w:rPr>
              <w:t xml:space="preserve"> </w:t>
            </w:r>
          </w:p>
        </w:tc>
        <w:tc>
          <w:tcPr>
            <w:tcW w:w="3165" w:type="dxa"/>
            <w:shd w:val="clear" w:color="auto" w:fill="auto"/>
          </w:tcPr>
          <w:p w14:paraId="7C776F01" w14:textId="77777777" w:rsidR="00D702E1" w:rsidRPr="00FE5699" w:rsidRDefault="00D702E1" w:rsidP="00A64647">
            <w:pPr>
              <w:spacing w:after="0" w:line="240" w:lineRule="auto"/>
              <w:rPr>
                <w:rFonts w:ascii="Times New Roman" w:eastAsia="Times New Roman" w:hAnsi="Times New Roman" w:cs="Times New Roman"/>
                <w:sz w:val="20"/>
                <w:szCs w:val="20"/>
              </w:rPr>
            </w:pPr>
          </w:p>
          <w:p w14:paraId="0CEA7FC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0.88 (0.74 − 0.96)</w:t>
            </w:r>
          </w:p>
        </w:tc>
      </w:tr>
      <w:tr w:rsidR="00D702E1" w:rsidRPr="00FE5699" w14:paraId="611B9664" w14:textId="77777777" w:rsidTr="005731DD">
        <w:trPr>
          <w:trHeight w:val="1241"/>
        </w:trPr>
        <w:tc>
          <w:tcPr>
            <w:tcW w:w="854" w:type="dxa"/>
            <w:shd w:val="clear" w:color="auto" w:fill="auto"/>
          </w:tcPr>
          <w:p w14:paraId="5EB72163"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3288B80B" w14:textId="4504DD8A" w:rsidR="00D702E1" w:rsidRPr="00FE5699" w:rsidRDefault="00D702E1" w:rsidP="00A64647">
            <w:pPr>
              <w:spacing w:after="0" w:line="240" w:lineRule="auto"/>
              <w:rPr>
                <w:rFonts w:ascii="Times New Roman" w:hAnsi="Times New Roman" w:cs="Times New Roman"/>
                <w:sz w:val="20"/>
                <w:szCs w:val="20"/>
              </w:rPr>
            </w:pPr>
            <w:r w:rsidRPr="00FE5699">
              <w:rPr>
                <w:rFonts w:ascii="Times New Roman" w:hAnsi="Times New Roman" w:cs="Times New Roman"/>
                <w:color w:val="000000"/>
                <w:sz w:val="20"/>
                <w:szCs w:val="20"/>
              </w:rPr>
              <w:t xml:space="preserve">There is no one-size-fits-all regarding the dose of B12, the frequency and the route of B12 therapy in people with B12 deficiency. Regarding the decision on the route of B12 administration, </w:t>
            </w:r>
            <w:r w:rsidRPr="00FE5699">
              <w:rPr>
                <w:rFonts w:ascii="Times New Roman" w:hAnsi="Times New Roman" w:cs="Times New Roman"/>
                <w:sz w:val="20"/>
                <w:szCs w:val="20"/>
              </w:rPr>
              <w:t>please indicate your agreement/disagreement with each statement in</w:t>
            </w:r>
            <w:r w:rsidRPr="00FE5699">
              <w:rPr>
                <w:rFonts w:ascii="Times New Roman" w:hAnsi="Times New Roman" w:cs="Times New Roman"/>
                <w:sz w:val="20"/>
                <w:szCs w:val="20"/>
                <w:u w:val="single"/>
              </w:rPr>
              <w:t xml:space="preserve"> 4</w:t>
            </w:r>
            <w:r w:rsidR="00415D17">
              <w:rPr>
                <w:rFonts w:ascii="Times New Roman" w:hAnsi="Times New Roman" w:cs="Times New Roman"/>
                <w:sz w:val="20"/>
                <w:szCs w:val="20"/>
                <w:u w:val="single"/>
              </w:rPr>
              <w:t>0</w:t>
            </w:r>
            <w:r w:rsidRPr="00FE5699">
              <w:rPr>
                <w:rFonts w:ascii="Times New Roman" w:hAnsi="Times New Roman" w:cs="Times New Roman"/>
                <w:sz w:val="20"/>
                <w:szCs w:val="20"/>
                <w:u w:val="single"/>
              </w:rPr>
              <w:t xml:space="preserve"> to 4</w:t>
            </w:r>
            <w:r w:rsidR="00415D17">
              <w:rPr>
                <w:rFonts w:ascii="Times New Roman" w:hAnsi="Times New Roman" w:cs="Times New Roman"/>
                <w:sz w:val="20"/>
                <w:szCs w:val="20"/>
                <w:u w:val="single"/>
              </w:rPr>
              <w:t>3:</w:t>
            </w:r>
          </w:p>
          <w:p w14:paraId="4209591C" w14:textId="77777777" w:rsidR="00D702E1" w:rsidRPr="00FE5699" w:rsidRDefault="002D3605" w:rsidP="00A64647">
            <w:pPr>
              <w:spacing w:after="0" w:line="240" w:lineRule="auto"/>
              <w:rPr>
                <w:rFonts w:ascii="Times New Roman" w:hAnsi="Times New Roman" w:cs="Times New Roman"/>
                <w:color w:val="000000"/>
                <w:sz w:val="20"/>
                <w:szCs w:val="20"/>
              </w:rPr>
            </w:pPr>
            <w:r>
              <w:rPr>
                <w:rFonts w:ascii="Times New Roman" w:hAnsi="Times New Roman" w:cs="Times New Roman"/>
                <w:sz w:val="20"/>
                <w:szCs w:val="20"/>
                <w:u w:val="single"/>
              </w:rPr>
              <w:pict w14:anchorId="6C9F10B8">
                <v:rect id="_x0000_i1033" style="width:0;height:1.5pt" o:hralign="center" o:hrstd="t" o:hr="t" fillcolor="#a0a0a0" stroked="f"/>
              </w:pict>
            </w:r>
          </w:p>
          <w:p w14:paraId="7BAC5C36"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Higher degrees of acuity and severity of symptoms should lead to prioritizing parenteral B12 treatment over oral treatment.</w:t>
            </w:r>
          </w:p>
        </w:tc>
        <w:tc>
          <w:tcPr>
            <w:tcW w:w="3165" w:type="dxa"/>
            <w:shd w:val="clear" w:color="auto" w:fill="auto"/>
          </w:tcPr>
          <w:p w14:paraId="1E5A8A0A" w14:textId="77777777" w:rsidR="00D702E1" w:rsidRPr="00FE5699" w:rsidRDefault="00D702E1" w:rsidP="00A64647">
            <w:pPr>
              <w:spacing w:after="0" w:line="240" w:lineRule="auto"/>
              <w:rPr>
                <w:rFonts w:ascii="Times New Roman" w:hAnsi="Times New Roman" w:cs="Times New Roman"/>
                <w:sz w:val="20"/>
                <w:szCs w:val="20"/>
              </w:rPr>
            </w:pPr>
          </w:p>
          <w:p w14:paraId="126E7661" w14:textId="77777777" w:rsidR="00D702E1" w:rsidRPr="00FE5699" w:rsidRDefault="00D702E1" w:rsidP="00A64647">
            <w:pPr>
              <w:spacing w:after="0" w:line="240" w:lineRule="auto"/>
              <w:rPr>
                <w:rFonts w:ascii="Times New Roman" w:hAnsi="Times New Roman" w:cs="Times New Roman"/>
                <w:sz w:val="20"/>
                <w:szCs w:val="20"/>
              </w:rPr>
            </w:pPr>
          </w:p>
          <w:p w14:paraId="32C02B6D" w14:textId="77777777" w:rsidR="00D702E1" w:rsidRPr="00FE5699" w:rsidRDefault="00D702E1" w:rsidP="00A64647">
            <w:pPr>
              <w:spacing w:after="0" w:line="240" w:lineRule="auto"/>
              <w:rPr>
                <w:rFonts w:ascii="Times New Roman" w:hAnsi="Times New Roman" w:cs="Times New Roman"/>
                <w:sz w:val="20"/>
                <w:szCs w:val="20"/>
              </w:rPr>
            </w:pPr>
          </w:p>
          <w:p w14:paraId="114EB351" w14:textId="77777777" w:rsidR="00D702E1" w:rsidRPr="00FE5699" w:rsidRDefault="00D702E1" w:rsidP="00A64647">
            <w:pPr>
              <w:spacing w:after="0" w:line="240" w:lineRule="auto"/>
              <w:rPr>
                <w:rFonts w:ascii="Times New Roman" w:hAnsi="Times New Roman" w:cs="Times New Roman"/>
                <w:sz w:val="20"/>
                <w:szCs w:val="20"/>
              </w:rPr>
            </w:pPr>
          </w:p>
          <w:p w14:paraId="1341DF2E"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0.87 (0.72 − 0.96)</w:t>
            </w:r>
          </w:p>
        </w:tc>
      </w:tr>
      <w:tr w:rsidR="00D702E1" w:rsidRPr="00FE5699" w14:paraId="09379053" w14:textId="77777777" w:rsidTr="005731DD">
        <w:trPr>
          <w:trHeight w:val="249"/>
        </w:trPr>
        <w:tc>
          <w:tcPr>
            <w:tcW w:w="854" w:type="dxa"/>
            <w:shd w:val="clear" w:color="auto" w:fill="auto"/>
          </w:tcPr>
          <w:p w14:paraId="7A655A62"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D495C9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Contraindications of intramuscular injections such as concurrent anticoagulant medication can lead to prioritizing oral B12 treatment. </w:t>
            </w:r>
          </w:p>
        </w:tc>
        <w:tc>
          <w:tcPr>
            <w:tcW w:w="3165" w:type="dxa"/>
            <w:shd w:val="clear" w:color="auto" w:fill="auto"/>
          </w:tcPr>
          <w:p w14:paraId="2270B6A3" w14:textId="77777777" w:rsidR="00D702E1" w:rsidRPr="00FE5699" w:rsidRDefault="00D702E1" w:rsidP="00A64647">
            <w:pPr>
              <w:spacing w:after="0" w:line="240" w:lineRule="auto"/>
              <w:rPr>
                <w:rFonts w:ascii="Times New Roman" w:hAnsi="Times New Roman" w:cs="Times New Roman"/>
                <w:sz w:val="20"/>
                <w:szCs w:val="20"/>
                <w:lang w:val="de-DE"/>
              </w:rPr>
            </w:pPr>
            <w:r w:rsidRPr="00FE5699">
              <w:rPr>
                <w:rFonts w:ascii="Times New Roman" w:eastAsia="Times New Roman" w:hAnsi="Times New Roman" w:cs="Times New Roman"/>
                <w:sz w:val="20"/>
                <w:szCs w:val="20"/>
                <w:lang w:val="de-DE"/>
              </w:rPr>
              <w:t>0.75 (0.57 − 0.89)</w:t>
            </w:r>
          </w:p>
          <w:p w14:paraId="591B5924"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D702E1" w:rsidRPr="00FE5699" w14:paraId="3FEF3CD8" w14:textId="77777777" w:rsidTr="005731DD">
        <w:trPr>
          <w:trHeight w:val="352"/>
        </w:trPr>
        <w:tc>
          <w:tcPr>
            <w:tcW w:w="854" w:type="dxa"/>
            <w:shd w:val="clear" w:color="auto" w:fill="auto"/>
          </w:tcPr>
          <w:p w14:paraId="33A87640"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0CD54A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The decision on the route of B12 administration should consider patients’ preference that may change during long-term treatment.</w:t>
            </w:r>
          </w:p>
        </w:tc>
        <w:tc>
          <w:tcPr>
            <w:tcW w:w="3165" w:type="dxa"/>
            <w:shd w:val="clear" w:color="auto" w:fill="auto"/>
          </w:tcPr>
          <w:p w14:paraId="4034AD75"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0.78 (0.62 − 0.89)</w:t>
            </w:r>
          </w:p>
        </w:tc>
      </w:tr>
      <w:tr w:rsidR="00D702E1" w:rsidRPr="00FE5699" w14:paraId="6F14FCEB" w14:textId="77777777" w:rsidTr="005731DD">
        <w:trPr>
          <w:trHeight w:val="486"/>
        </w:trPr>
        <w:tc>
          <w:tcPr>
            <w:tcW w:w="854" w:type="dxa"/>
            <w:shd w:val="clear" w:color="auto" w:fill="BFBFBF" w:themeFill="background1" w:themeFillShade="BF"/>
          </w:tcPr>
          <w:p w14:paraId="57FDEE0E"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BFBFBF" w:themeFill="background1" w:themeFillShade="BF"/>
          </w:tcPr>
          <w:p w14:paraId="43A262C8"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The choice of the route of B12 administration is restricted by economical or regulatory factors and availability of pharmaceutical B12 products.</w:t>
            </w:r>
          </w:p>
        </w:tc>
        <w:tc>
          <w:tcPr>
            <w:tcW w:w="3165" w:type="dxa"/>
            <w:shd w:val="clear" w:color="auto" w:fill="BFBFBF" w:themeFill="background1" w:themeFillShade="BF"/>
          </w:tcPr>
          <w:p w14:paraId="47B46860" w14:textId="77777777" w:rsidR="00D702E1" w:rsidRPr="00FE5699" w:rsidRDefault="00D702E1" w:rsidP="00A64647">
            <w:pPr>
              <w:spacing w:after="0" w:line="240" w:lineRule="auto"/>
              <w:ind w:left="73"/>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0.63 (0.46 − 0.78</w:t>
            </w:r>
            <w:r w:rsidRPr="00FE5699">
              <w:rPr>
                <w:rFonts w:ascii="Times New Roman" w:hAnsi="Times New Roman" w:cs="Times New Roman"/>
                <w:sz w:val="20"/>
                <w:szCs w:val="20"/>
              </w:rPr>
              <w:t>)</w:t>
            </w:r>
          </w:p>
        </w:tc>
      </w:tr>
      <w:tr w:rsidR="00D702E1" w:rsidRPr="00FE5699" w14:paraId="300C4F4E" w14:textId="77777777" w:rsidTr="005731DD">
        <w:trPr>
          <w:trHeight w:val="715"/>
        </w:trPr>
        <w:tc>
          <w:tcPr>
            <w:tcW w:w="854" w:type="dxa"/>
            <w:shd w:val="clear" w:color="auto" w:fill="auto"/>
          </w:tcPr>
          <w:p w14:paraId="1337BF9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CBE5714" w14:textId="303D0778"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If B12 treatment fails in symptomatic patients, one or more of the following measures are recommended. </w:t>
            </w:r>
            <w:r w:rsidRPr="00FE5699">
              <w:rPr>
                <w:rFonts w:ascii="Times New Roman" w:hAnsi="Times New Roman" w:cs="Times New Roman"/>
                <w:sz w:val="20"/>
                <w:szCs w:val="20"/>
              </w:rPr>
              <w:t>Please indicate your agreement/disagreement with each measure detailed in 4</w:t>
            </w:r>
            <w:r w:rsidR="00415D17">
              <w:rPr>
                <w:rFonts w:ascii="Times New Roman" w:hAnsi="Times New Roman" w:cs="Times New Roman"/>
                <w:sz w:val="20"/>
                <w:szCs w:val="20"/>
              </w:rPr>
              <w:t>4</w:t>
            </w:r>
            <w:r w:rsidRPr="00FE5699">
              <w:rPr>
                <w:rFonts w:ascii="Times New Roman" w:hAnsi="Times New Roman" w:cs="Times New Roman"/>
                <w:sz w:val="20"/>
                <w:szCs w:val="20"/>
                <w:u w:val="single"/>
              </w:rPr>
              <w:t xml:space="preserve"> to 4</w:t>
            </w:r>
            <w:r w:rsidR="00415D17">
              <w:rPr>
                <w:rFonts w:ascii="Times New Roman" w:hAnsi="Times New Roman" w:cs="Times New Roman"/>
                <w:sz w:val="20"/>
                <w:szCs w:val="20"/>
                <w:u w:val="single"/>
              </w:rPr>
              <w:t>6</w:t>
            </w:r>
            <w:r w:rsidRPr="00FE5699">
              <w:rPr>
                <w:rFonts w:ascii="Times New Roman" w:hAnsi="Times New Roman" w:cs="Times New Roman"/>
                <w:sz w:val="20"/>
                <w:szCs w:val="20"/>
                <w:u w:val="single"/>
              </w:rPr>
              <w:t>:</w:t>
            </w:r>
            <w:r w:rsidR="002D3605">
              <w:rPr>
                <w:rFonts w:ascii="Times New Roman" w:hAnsi="Times New Roman" w:cs="Times New Roman"/>
                <w:sz w:val="20"/>
                <w:szCs w:val="20"/>
                <w:u w:val="single"/>
              </w:rPr>
              <w:pict w14:anchorId="2D5162F9">
                <v:rect id="_x0000_i1034" style="width:0;height:1.5pt" o:hralign="center" o:hrstd="t" o:hr="t" fillcolor="#a0a0a0" stroked="f"/>
              </w:pict>
            </w:r>
          </w:p>
          <w:p w14:paraId="0D1F75D5"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Consider alternative diagnoses that may explain the patient’s symptoms.</w:t>
            </w:r>
          </w:p>
        </w:tc>
        <w:tc>
          <w:tcPr>
            <w:tcW w:w="3165" w:type="dxa"/>
            <w:shd w:val="clear" w:color="auto" w:fill="auto"/>
          </w:tcPr>
          <w:p w14:paraId="0AF81E82" w14:textId="77777777" w:rsidR="00D702E1" w:rsidRPr="00FE5699" w:rsidRDefault="00D702E1" w:rsidP="00A64647">
            <w:pPr>
              <w:spacing w:after="0" w:line="240" w:lineRule="auto"/>
              <w:rPr>
                <w:rFonts w:ascii="Times New Roman" w:hAnsi="Times New Roman" w:cs="Times New Roman"/>
                <w:sz w:val="20"/>
                <w:szCs w:val="20"/>
              </w:rPr>
            </w:pPr>
          </w:p>
          <w:p w14:paraId="6BB7288E" w14:textId="77777777" w:rsidR="00D702E1" w:rsidRDefault="00D702E1" w:rsidP="00A64647">
            <w:pPr>
              <w:spacing w:after="0" w:line="240" w:lineRule="auto"/>
              <w:rPr>
                <w:rFonts w:ascii="Times New Roman" w:eastAsia="Times New Roman" w:hAnsi="Times New Roman" w:cs="Times New Roman"/>
                <w:sz w:val="20"/>
                <w:szCs w:val="20"/>
              </w:rPr>
            </w:pPr>
          </w:p>
          <w:p w14:paraId="56643EEC" w14:textId="77777777" w:rsidR="00204623" w:rsidRPr="00FE5699" w:rsidRDefault="00204623" w:rsidP="00A64647">
            <w:pPr>
              <w:spacing w:after="0" w:line="240" w:lineRule="auto"/>
              <w:rPr>
                <w:rFonts w:ascii="Times New Roman" w:eastAsia="Times New Roman" w:hAnsi="Times New Roman" w:cs="Times New Roman"/>
                <w:sz w:val="20"/>
                <w:szCs w:val="20"/>
              </w:rPr>
            </w:pPr>
          </w:p>
          <w:p w14:paraId="6C9BCCC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0.98 (0.87 − 0.999)</w:t>
            </w:r>
          </w:p>
        </w:tc>
      </w:tr>
      <w:tr w:rsidR="00D702E1" w:rsidRPr="00FE5699" w14:paraId="15725E54" w14:textId="77777777" w:rsidTr="005731DD">
        <w:trPr>
          <w:trHeight w:val="331"/>
        </w:trPr>
        <w:tc>
          <w:tcPr>
            <w:tcW w:w="854" w:type="dxa"/>
            <w:shd w:val="clear" w:color="auto" w:fill="auto"/>
          </w:tcPr>
          <w:p w14:paraId="634B28CB"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5568DC3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Check if the B12 dose was appropriate.</w:t>
            </w:r>
          </w:p>
        </w:tc>
        <w:tc>
          <w:tcPr>
            <w:tcW w:w="3165" w:type="dxa"/>
            <w:shd w:val="clear" w:color="auto" w:fill="auto"/>
          </w:tcPr>
          <w:p w14:paraId="32D44BF2"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0.95 (0.83 − 0.99)</w:t>
            </w:r>
          </w:p>
        </w:tc>
      </w:tr>
      <w:tr w:rsidR="00D702E1" w:rsidRPr="00FE5699" w14:paraId="41D55A03" w14:textId="77777777" w:rsidTr="005731DD">
        <w:trPr>
          <w:trHeight w:val="496"/>
        </w:trPr>
        <w:tc>
          <w:tcPr>
            <w:tcW w:w="854" w:type="dxa"/>
            <w:shd w:val="clear" w:color="auto" w:fill="auto"/>
          </w:tcPr>
          <w:p w14:paraId="5F998711"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1FDF8D1D"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Switch to parenteral B12 treatment if oral treatment was used in the past and if serum B12 has not been normalized. </w:t>
            </w:r>
          </w:p>
        </w:tc>
        <w:tc>
          <w:tcPr>
            <w:tcW w:w="3165" w:type="dxa"/>
            <w:shd w:val="clear" w:color="auto" w:fill="auto"/>
          </w:tcPr>
          <w:p w14:paraId="5E3567A0"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eastAsia="Times New Roman" w:hAnsi="Times New Roman" w:cs="Times New Roman"/>
                <w:sz w:val="20"/>
                <w:szCs w:val="20"/>
                <w:lang w:val="de-DE"/>
              </w:rPr>
              <w:t>0.87 (0.72 − 0.96)</w:t>
            </w:r>
          </w:p>
        </w:tc>
      </w:tr>
      <w:tr w:rsidR="00D702E1" w:rsidRPr="00FE5699" w14:paraId="7764D61F" w14:textId="77777777" w:rsidTr="005731DD">
        <w:trPr>
          <w:trHeight w:val="713"/>
        </w:trPr>
        <w:tc>
          <w:tcPr>
            <w:tcW w:w="854" w:type="dxa"/>
            <w:shd w:val="clear" w:color="auto" w:fill="auto"/>
          </w:tcPr>
          <w:p w14:paraId="30EB0CB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4453AA56"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agree/disagree with the following statement?</w:t>
            </w:r>
          </w:p>
          <w:p w14:paraId="58BA879F"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B12 deficiency during pregnancy</w:t>
            </w:r>
            <w:r w:rsidRPr="00FE5699">
              <w:rPr>
                <w:rFonts w:ascii="Times New Roman" w:hAnsi="Times New Roman" w:cs="Times New Roman"/>
                <w:sz w:val="20"/>
                <w:szCs w:val="20"/>
              </w:rPr>
              <w:t xml:space="preserve">, </w:t>
            </w:r>
            <w:r w:rsidRPr="00FE5699">
              <w:rPr>
                <w:rFonts w:ascii="Times New Roman" w:hAnsi="Times New Roman" w:cs="Times New Roman"/>
                <w:color w:val="000000"/>
                <w:sz w:val="20"/>
                <w:szCs w:val="20"/>
              </w:rPr>
              <w:t xml:space="preserve">lactation and in infancy needs to be detected and treated as early as possible because of the serious effects of B12 deficiency on fetal and infant development. </w:t>
            </w:r>
          </w:p>
        </w:tc>
        <w:tc>
          <w:tcPr>
            <w:tcW w:w="3165" w:type="dxa"/>
            <w:shd w:val="clear" w:color="auto" w:fill="auto"/>
          </w:tcPr>
          <w:p w14:paraId="06F1CB90" w14:textId="77777777" w:rsidR="00D702E1" w:rsidRPr="00FE5699" w:rsidRDefault="00D702E1" w:rsidP="00A64647">
            <w:pPr>
              <w:spacing w:after="0" w:line="240" w:lineRule="auto"/>
              <w:rPr>
                <w:rFonts w:ascii="Times New Roman" w:hAnsi="Times New Roman" w:cs="Times New Roman"/>
                <w:color w:val="000000"/>
                <w:sz w:val="20"/>
                <w:szCs w:val="20"/>
                <w:lang w:val="de-DE"/>
              </w:rPr>
            </w:pPr>
            <w:r w:rsidRPr="00FE5699">
              <w:rPr>
                <w:rFonts w:ascii="Times New Roman" w:eastAsia="Times New Roman" w:hAnsi="Times New Roman" w:cs="Times New Roman"/>
                <w:color w:val="000000"/>
                <w:sz w:val="20"/>
                <w:szCs w:val="20"/>
                <w:lang w:val="de-DE"/>
              </w:rPr>
              <w:t>0.89 (0.75 − 0.97)</w:t>
            </w:r>
          </w:p>
          <w:p w14:paraId="051AFCE7"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D702E1" w:rsidRPr="00FE5699" w14:paraId="31180FC6" w14:textId="77777777" w:rsidTr="005731DD">
        <w:trPr>
          <w:trHeight w:val="628"/>
        </w:trPr>
        <w:tc>
          <w:tcPr>
            <w:tcW w:w="854" w:type="dxa"/>
            <w:shd w:val="clear" w:color="auto" w:fill="auto"/>
          </w:tcPr>
          <w:p w14:paraId="727769E8" w14:textId="77777777" w:rsidR="00D702E1" w:rsidRPr="00FE5699" w:rsidRDefault="00D702E1" w:rsidP="00A64647">
            <w:pPr>
              <w:numPr>
                <w:ilvl w:val="0"/>
                <w:numId w:val="28"/>
              </w:numPr>
              <w:spacing w:after="0" w:line="240" w:lineRule="auto"/>
              <w:rPr>
                <w:rFonts w:ascii="Times New Roman" w:hAnsi="Times New Roman" w:cs="Times New Roman"/>
                <w:b/>
                <w:bCs/>
                <w:color w:val="000000"/>
                <w:sz w:val="20"/>
                <w:szCs w:val="20"/>
              </w:rPr>
            </w:pPr>
          </w:p>
        </w:tc>
        <w:tc>
          <w:tcPr>
            <w:tcW w:w="9311" w:type="dxa"/>
            <w:gridSpan w:val="2"/>
            <w:shd w:val="clear" w:color="auto" w:fill="auto"/>
          </w:tcPr>
          <w:p w14:paraId="6A26D2DA"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Do you agree/disagree with the following statement?</w:t>
            </w:r>
          </w:p>
          <w:p w14:paraId="6E73F2D9" w14:textId="77777777" w:rsidR="00D702E1" w:rsidRPr="00FE5699" w:rsidRDefault="00D702E1" w:rsidP="00A64647">
            <w:pPr>
              <w:spacing w:after="0" w:line="240" w:lineRule="auto"/>
              <w:rPr>
                <w:rFonts w:ascii="Times New Roman" w:hAnsi="Times New Roman" w:cs="Times New Roman"/>
                <w:color w:val="000000"/>
                <w:sz w:val="20"/>
                <w:szCs w:val="20"/>
              </w:rPr>
            </w:pPr>
            <w:r w:rsidRPr="00FE5699">
              <w:rPr>
                <w:rFonts w:ascii="Times New Roman" w:hAnsi="Times New Roman" w:cs="Times New Roman"/>
                <w:color w:val="000000"/>
                <w:sz w:val="20"/>
                <w:szCs w:val="20"/>
              </w:rPr>
              <w:t xml:space="preserve">Women with previously diagnosed B12 deficiency or dietary restriction of animal foods should take prophylactic B12 supplementation from pre-pregnancy to the end of the lactation period.  </w:t>
            </w:r>
          </w:p>
        </w:tc>
        <w:tc>
          <w:tcPr>
            <w:tcW w:w="3165" w:type="dxa"/>
            <w:shd w:val="clear" w:color="auto" w:fill="auto"/>
          </w:tcPr>
          <w:p w14:paraId="7138601F" w14:textId="77777777" w:rsidR="00D702E1" w:rsidRPr="00FE5699" w:rsidRDefault="00D702E1" w:rsidP="00A64647">
            <w:pPr>
              <w:spacing w:after="0" w:line="240" w:lineRule="auto"/>
              <w:rPr>
                <w:rFonts w:ascii="Times New Roman" w:hAnsi="Times New Roman" w:cs="Times New Roman"/>
                <w:sz w:val="20"/>
                <w:szCs w:val="20"/>
                <w:lang w:val="de-DE"/>
              </w:rPr>
            </w:pPr>
            <w:r w:rsidRPr="00FE5699">
              <w:rPr>
                <w:rFonts w:ascii="Times New Roman" w:eastAsia="Times New Roman" w:hAnsi="Times New Roman" w:cs="Times New Roman"/>
                <w:sz w:val="20"/>
                <w:szCs w:val="20"/>
                <w:lang w:val="de-DE"/>
              </w:rPr>
              <w:t>0.92 (0.79 − 0.98)</w:t>
            </w:r>
          </w:p>
          <w:p w14:paraId="1ACC77AE" w14:textId="77777777" w:rsidR="00D702E1" w:rsidRPr="00FE5699" w:rsidRDefault="00D702E1" w:rsidP="00A64647">
            <w:pPr>
              <w:spacing w:after="0" w:line="240" w:lineRule="auto"/>
              <w:ind w:left="73"/>
              <w:rPr>
                <w:rFonts w:ascii="Times New Roman" w:hAnsi="Times New Roman" w:cs="Times New Roman"/>
                <w:color w:val="000000"/>
                <w:sz w:val="20"/>
                <w:szCs w:val="20"/>
              </w:rPr>
            </w:pPr>
          </w:p>
        </w:tc>
      </w:tr>
      <w:tr w:rsidR="00415D17" w:rsidRPr="00FE5699" w14:paraId="533DB2DC" w14:textId="77777777" w:rsidTr="005731DD">
        <w:trPr>
          <w:trHeight w:val="785"/>
        </w:trPr>
        <w:tc>
          <w:tcPr>
            <w:tcW w:w="13330" w:type="dxa"/>
            <w:gridSpan w:val="4"/>
            <w:shd w:val="clear" w:color="auto" w:fill="auto"/>
          </w:tcPr>
          <w:p w14:paraId="1330D3E5" w14:textId="5A75ED07" w:rsidR="00415D17" w:rsidRPr="00A737B7" w:rsidRDefault="003664E3" w:rsidP="00E2101F">
            <w:pPr>
              <w:spacing w:after="0" w:line="240" w:lineRule="auto"/>
              <w:rPr>
                <w:rFonts w:ascii="Times New Roman" w:eastAsia="Times New Roman" w:hAnsi="Times New Roman" w:cs="Times New Roman"/>
              </w:rPr>
            </w:pPr>
            <w:r w:rsidRPr="003664E3">
              <w:rPr>
                <w:rFonts w:ascii="Times New Roman" w:hAnsi="Times New Roman" w:cs="Times New Roman"/>
                <w:bCs/>
                <w:vertAlign w:val="superscript"/>
              </w:rPr>
              <w:t>(1)</w:t>
            </w:r>
            <w:r w:rsidR="00415D17" w:rsidRPr="00A737B7">
              <w:rPr>
                <w:rFonts w:ascii="Times New Roman" w:hAnsi="Times New Roman" w:cs="Times New Roman"/>
                <w:bCs/>
              </w:rPr>
              <w:t xml:space="preserve"> Survey 2 used a</w:t>
            </w:r>
            <w:r w:rsidR="00A737B7" w:rsidRPr="00A737B7">
              <w:rPr>
                <w:rFonts w:ascii="Times New Roman" w:hAnsi="Times New Roman" w:cs="Times New Roman"/>
                <w:bCs/>
              </w:rPr>
              <w:t xml:space="preserve"> </w:t>
            </w:r>
            <w:r w:rsidR="00415D17" w:rsidRPr="00A737B7">
              <w:rPr>
                <w:rFonts w:ascii="Times New Roman" w:hAnsi="Times New Roman" w:cs="Times New Roman"/>
                <w:bCs/>
              </w:rPr>
              <w:t>5-points Likert scale</w:t>
            </w:r>
            <w:r w:rsidR="00E2101F">
              <w:rPr>
                <w:rFonts w:ascii="Times New Roman" w:hAnsi="Times New Roman" w:cs="Times New Roman"/>
                <w:bCs/>
              </w:rPr>
              <w:t xml:space="preserve"> (</w:t>
            </w:r>
            <w:r w:rsidR="00415D17" w:rsidRPr="00A737B7">
              <w:rPr>
                <w:rFonts w:ascii="Times New Roman" w:eastAsia="Times New Roman" w:hAnsi="Times New Roman" w:cs="Times New Roman"/>
                <w:bCs/>
              </w:rPr>
              <w:t>strongly agree, agree, neutral, disagree, and strongly disagree</w:t>
            </w:r>
            <w:r w:rsidR="00E2101F">
              <w:rPr>
                <w:rFonts w:ascii="Times New Roman" w:eastAsia="Times New Roman" w:hAnsi="Times New Roman" w:cs="Times New Roman"/>
                <w:bCs/>
              </w:rPr>
              <w:t>)</w:t>
            </w:r>
            <w:r w:rsidR="00415D17" w:rsidRPr="00A737B7">
              <w:rPr>
                <w:rFonts w:ascii="Times New Roman" w:eastAsia="Times New Roman" w:hAnsi="Times New Roman" w:cs="Times New Roman"/>
                <w:bCs/>
              </w:rPr>
              <w:t>.</w:t>
            </w:r>
            <w:r w:rsidR="00E2101F">
              <w:rPr>
                <w:rFonts w:ascii="Times New Roman" w:eastAsia="Times New Roman" w:hAnsi="Times New Roman" w:cs="Times New Roman"/>
                <w:bCs/>
              </w:rPr>
              <w:t xml:space="preserve"> T</w:t>
            </w:r>
            <w:r w:rsidR="00415D17" w:rsidRPr="00A737B7">
              <w:rPr>
                <w:rFonts w:ascii="Times New Roman" w:hAnsi="Times New Roman" w:cs="Times New Roman"/>
                <w:bCs/>
              </w:rPr>
              <w:t xml:space="preserve">he percentage of people who selected </w:t>
            </w:r>
            <w:proofErr w:type="gramStart"/>
            <w:r w:rsidR="00415D17" w:rsidRPr="00A737B7">
              <w:rPr>
                <w:rFonts w:ascii="Times New Roman" w:hAnsi="Times New Roman" w:cs="Times New Roman"/>
                <w:bCs/>
              </w:rPr>
              <w:t>agree</w:t>
            </w:r>
            <w:proofErr w:type="gramEnd"/>
            <w:r w:rsidR="00415D17" w:rsidRPr="00A737B7">
              <w:rPr>
                <w:rFonts w:ascii="Times New Roman" w:hAnsi="Times New Roman" w:cs="Times New Roman"/>
                <w:bCs/>
              </w:rPr>
              <w:t xml:space="preserve"> or strongly agree and the 95% confidence intervals (CI) were calculated. </w:t>
            </w:r>
            <w:r w:rsidR="00E2101F">
              <w:rPr>
                <w:rFonts w:ascii="Times New Roman" w:hAnsi="Times New Roman" w:cs="Times New Roman"/>
                <w:bCs/>
              </w:rPr>
              <w:t xml:space="preserve">The question was considered to reach agreement when </w:t>
            </w:r>
            <w:r w:rsidR="00415D17" w:rsidRPr="00A737B7">
              <w:rPr>
                <w:rFonts w:ascii="Times New Roman" w:hAnsi="Times New Roman" w:cs="Times New Roman"/>
                <w:bCs/>
              </w:rPr>
              <w:t xml:space="preserve">the lower bound of the 95%CI of the proportion of the panelists who chose </w:t>
            </w:r>
            <w:r w:rsidR="00E2101F">
              <w:rPr>
                <w:rFonts w:ascii="Times New Roman" w:hAnsi="Times New Roman" w:cs="Times New Roman"/>
                <w:bCs/>
              </w:rPr>
              <w:t xml:space="preserve">the </w:t>
            </w:r>
            <w:r w:rsidR="00415D17" w:rsidRPr="00A737B7">
              <w:rPr>
                <w:rFonts w:ascii="Times New Roman" w:hAnsi="Times New Roman" w:cs="Times New Roman"/>
                <w:bCs/>
              </w:rPr>
              <w:t>answer was ≥ 50%</w:t>
            </w:r>
            <w:r w:rsidR="00E2101F">
              <w:rPr>
                <w:rFonts w:ascii="Times New Roman" w:hAnsi="Times New Roman" w:cs="Times New Roman"/>
                <w:bCs/>
              </w:rPr>
              <w:t>.</w:t>
            </w:r>
          </w:p>
        </w:tc>
      </w:tr>
    </w:tbl>
    <w:p w14:paraId="6574CCA2" w14:textId="77777777" w:rsidR="00AA404F" w:rsidRDefault="00AA404F"/>
    <w:p w14:paraId="017E4312" w14:textId="77777777" w:rsidR="006778E6" w:rsidRDefault="006778E6"/>
    <w:p w14:paraId="63DFA8C8" w14:textId="77777777" w:rsidR="006778E6" w:rsidRDefault="006778E6"/>
    <w:p w14:paraId="165AF70C" w14:textId="77777777" w:rsidR="006778E6" w:rsidRDefault="006778E6"/>
    <w:p w14:paraId="3AC44600" w14:textId="77777777" w:rsidR="006778E6" w:rsidRDefault="006778E6"/>
    <w:p w14:paraId="16BE4226" w14:textId="77777777" w:rsidR="006778E6" w:rsidRDefault="006778E6"/>
    <w:p w14:paraId="1BFC5E9C" w14:textId="77777777" w:rsidR="006778E6" w:rsidRDefault="006778E6"/>
    <w:p w14:paraId="3BC63FFE" w14:textId="77777777" w:rsidR="006778E6" w:rsidRDefault="006778E6"/>
    <w:p w14:paraId="3F91CB64" w14:textId="77777777" w:rsidR="006778E6" w:rsidRDefault="006778E6"/>
    <w:p w14:paraId="5734862E" w14:textId="77777777" w:rsidR="006778E6" w:rsidRDefault="006778E6"/>
    <w:tbl>
      <w:tblPr>
        <w:tblStyle w:val="Tabellenraster"/>
        <w:tblW w:w="0" w:type="auto"/>
        <w:tblLook w:val="04A0" w:firstRow="1" w:lastRow="0" w:firstColumn="1" w:lastColumn="0" w:noHBand="0" w:noVBand="1"/>
      </w:tblPr>
      <w:tblGrid>
        <w:gridCol w:w="1670"/>
        <w:gridCol w:w="11835"/>
      </w:tblGrid>
      <w:tr w:rsidR="00A94E67" w:rsidRPr="00666BA0" w14:paraId="7D2DD898" w14:textId="77777777" w:rsidTr="00B44C25">
        <w:tc>
          <w:tcPr>
            <w:tcW w:w="13505" w:type="dxa"/>
            <w:gridSpan w:val="2"/>
          </w:tcPr>
          <w:p w14:paraId="16740D45" w14:textId="39C4A6BB" w:rsidR="00E52539" w:rsidRPr="00666BA0" w:rsidRDefault="00FC672E" w:rsidP="00FC672E">
            <w:pPr>
              <w:rPr>
                <w:rFonts w:asciiTheme="majorBidi" w:hAnsiTheme="majorBidi" w:cstheme="majorBidi"/>
              </w:rPr>
            </w:pPr>
            <w:r>
              <w:rPr>
                <w:rFonts w:asciiTheme="majorBidi" w:eastAsia="Times New Roman" w:hAnsiTheme="majorBidi" w:cstheme="majorBidi"/>
                <w:b/>
                <w:lang w:eastAsia="de-DE"/>
              </w:rPr>
              <w:lastRenderedPageBreak/>
              <w:t>Table S</w:t>
            </w:r>
            <w:r w:rsidR="00856FEE" w:rsidRPr="00666BA0">
              <w:rPr>
                <w:rFonts w:asciiTheme="majorBidi" w:eastAsia="Times New Roman" w:hAnsiTheme="majorBidi" w:cstheme="majorBidi"/>
                <w:b/>
                <w:lang w:eastAsia="de-DE"/>
              </w:rPr>
              <w:t>6</w:t>
            </w:r>
            <w:r w:rsidR="00E52539" w:rsidRPr="00666BA0">
              <w:rPr>
                <w:rFonts w:asciiTheme="majorBidi" w:hAnsiTheme="majorBidi" w:cstheme="majorBidi"/>
              </w:rPr>
              <w:t xml:space="preserve">. Topics on vitamin B12 deficiency with consistent results across studies in the literature. </w:t>
            </w:r>
          </w:p>
        </w:tc>
      </w:tr>
      <w:tr w:rsidR="00657DC4" w:rsidRPr="00666BA0" w14:paraId="3ADE52DC" w14:textId="77777777" w:rsidTr="00136C94">
        <w:tc>
          <w:tcPr>
            <w:tcW w:w="1670" w:type="dxa"/>
          </w:tcPr>
          <w:p w14:paraId="5C73A6F8" w14:textId="327CC5A9" w:rsidR="00657DC4" w:rsidRPr="00666BA0" w:rsidRDefault="00657DC4" w:rsidP="007E231B">
            <w:pPr>
              <w:rPr>
                <w:rFonts w:asciiTheme="majorBidi" w:hAnsiTheme="majorBidi" w:cstheme="majorBidi"/>
                <w:b/>
                <w:bCs/>
              </w:rPr>
            </w:pPr>
            <w:r w:rsidRPr="00666BA0">
              <w:rPr>
                <w:rFonts w:asciiTheme="majorBidi" w:hAnsiTheme="majorBidi" w:cstheme="majorBidi"/>
                <w:b/>
                <w:bCs/>
              </w:rPr>
              <w:t>Topic</w:t>
            </w:r>
          </w:p>
        </w:tc>
        <w:tc>
          <w:tcPr>
            <w:tcW w:w="11835" w:type="dxa"/>
          </w:tcPr>
          <w:p w14:paraId="5BD94FFC" w14:textId="0DDA6A1D" w:rsidR="00657DC4" w:rsidRPr="00666BA0" w:rsidRDefault="00B57577" w:rsidP="00E2101F">
            <w:pPr>
              <w:rPr>
                <w:rFonts w:asciiTheme="majorBidi" w:eastAsia="Times New Roman" w:hAnsiTheme="majorBidi" w:cstheme="majorBidi"/>
                <w:b/>
                <w:bCs/>
                <w:lang w:eastAsia="de-DE"/>
              </w:rPr>
            </w:pPr>
            <w:r w:rsidRPr="00666BA0">
              <w:rPr>
                <w:rFonts w:asciiTheme="majorBidi" w:hAnsiTheme="majorBidi" w:cstheme="majorBidi"/>
                <w:b/>
                <w:bCs/>
              </w:rPr>
              <w:t>Consistent r</w:t>
            </w:r>
            <w:r w:rsidR="00657DC4" w:rsidRPr="00666BA0">
              <w:rPr>
                <w:rFonts w:asciiTheme="majorBidi" w:eastAsia="Times New Roman" w:hAnsiTheme="majorBidi" w:cstheme="majorBidi"/>
                <w:b/>
                <w:bCs/>
                <w:lang w:eastAsia="de-DE"/>
              </w:rPr>
              <w:t xml:space="preserve">esults </w:t>
            </w:r>
            <w:r w:rsidRPr="00666BA0">
              <w:rPr>
                <w:rFonts w:asciiTheme="majorBidi" w:eastAsia="Times New Roman" w:hAnsiTheme="majorBidi" w:cstheme="majorBidi"/>
                <w:b/>
                <w:bCs/>
                <w:lang w:eastAsia="de-DE"/>
              </w:rPr>
              <w:t>in</w:t>
            </w:r>
            <w:r w:rsidR="00657DC4" w:rsidRPr="00666BA0">
              <w:rPr>
                <w:rFonts w:asciiTheme="majorBidi" w:eastAsia="Times New Roman" w:hAnsiTheme="majorBidi" w:cstheme="majorBidi"/>
                <w:b/>
                <w:bCs/>
                <w:lang w:eastAsia="de-DE"/>
              </w:rPr>
              <w:t xml:space="preserve"> the literature</w:t>
            </w:r>
            <w:r w:rsidR="00E2101F">
              <w:rPr>
                <w:rFonts w:asciiTheme="majorBidi" w:eastAsia="Times New Roman" w:hAnsiTheme="majorBidi" w:cstheme="majorBidi"/>
                <w:b/>
                <w:bCs/>
                <w:lang w:eastAsia="de-DE"/>
              </w:rPr>
              <w:t xml:space="preserve"> since 2003</w:t>
            </w:r>
            <w:r w:rsidR="00657DC4" w:rsidRPr="00666BA0">
              <w:rPr>
                <w:rFonts w:asciiTheme="majorBidi" w:eastAsia="Times New Roman" w:hAnsiTheme="majorBidi" w:cstheme="majorBidi"/>
                <w:b/>
                <w:bCs/>
                <w:lang w:eastAsia="de-DE"/>
              </w:rPr>
              <w:t xml:space="preserve"> </w:t>
            </w:r>
          </w:p>
        </w:tc>
      </w:tr>
      <w:tr w:rsidR="00136C94" w:rsidRPr="00666BA0" w14:paraId="3F2C6DF1" w14:textId="77777777" w:rsidTr="00136C94">
        <w:tc>
          <w:tcPr>
            <w:tcW w:w="1670" w:type="dxa"/>
          </w:tcPr>
          <w:p w14:paraId="10DBBD2A" w14:textId="78211303" w:rsidR="00136C94" w:rsidRPr="00666BA0" w:rsidRDefault="003664E3" w:rsidP="003664E3">
            <w:pPr>
              <w:rPr>
                <w:rFonts w:asciiTheme="majorBidi" w:hAnsiTheme="majorBidi" w:cstheme="majorBidi"/>
              </w:rPr>
            </w:pPr>
            <w:r>
              <w:rPr>
                <w:rFonts w:asciiTheme="majorBidi" w:hAnsiTheme="majorBidi" w:cstheme="majorBidi"/>
              </w:rPr>
              <w:t xml:space="preserve">Vitamin B12 markers in relation to clinically manifested B12 deficiency </w:t>
            </w:r>
          </w:p>
        </w:tc>
        <w:tc>
          <w:tcPr>
            <w:tcW w:w="11835" w:type="dxa"/>
          </w:tcPr>
          <w:p w14:paraId="0C00FF29" w14:textId="3C138819" w:rsidR="00210B62" w:rsidRPr="003664E3" w:rsidRDefault="00314E11" w:rsidP="003664E3">
            <w:pPr>
              <w:rPr>
                <w:rFonts w:asciiTheme="majorBidi" w:eastAsia="Times New Roman" w:hAnsiTheme="majorBidi" w:cstheme="majorBidi"/>
                <w:color w:val="000000"/>
              </w:rPr>
            </w:pPr>
            <w:r w:rsidRPr="003664E3">
              <w:rPr>
                <w:rFonts w:asciiTheme="majorBidi" w:eastAsia="Times New Roman" w:hAnsiTheme="majorBidi" w:cstheme="majorBidi"/>
                <w:lang w:eastAsia="de-DE"/>
              </w:rPr>
              <w:t xml:space="preserve">Most studies defined vitamin B12 deficiency based on </w:t>
            </w:r>
            <w:r w:rsidR="00E2101F">
              <w:rPr>
                <w:rFonts w:asciiTheme="majorBidi" w:eastAsia="Times New Roman" w:hAnsiTheme="majorBidi" w:cstheme="majorBidi"/>
                <w:lang w:eastAsia="de-DE"/>
              </w:rPr>
              <w:t xml:space="preserve">serum or plasma </w:t>
            </w:r>
            <w:r w:rsidRPr="003664E3">
              <w:rPr>
                <w:rFonts w:asciiTheme="majorBidi" w:eastAsia="Times New Roman" w:hAnsiTheme="majorBidi" w:cstheme="majorBidi"/>
                <w:lang w:eastAsia="de-DE"/>
              </w:rPr>
              <w:t>concentrations of vitamin B12.</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Low </w:t>
            </w:r>
            <w:r w:rsidR="00E2101F">
              <w:rPr>
                <w:rFonts w:asciiTheme="majorBidi" w:eastAsia="Times New Roman" w:hAnsiTheme="majorBidi" w:cstheme="majorBidi"/>
                <w:lang w:eastAsia="de-DE"/>
              </w:rPr>
              <w:t>serum</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B12 </w:t>
            </w:r>
            <w:r w:rsidR="00210B62" w:rsidRPr="003664E3">
              <w:rPr>
                <w:rFonts w:asciiTheme="majorBidi" w:eastAsia="Times New Roman" w:hAnsiTheme="majorBidi" w:cstheme="majorBidi"/>
                <w:lang w:eastAsia="de-DE"/>
              </w:rPr>
              <w:t>i</w:t>
            </w:r>
            <w:r w:rsidR="00136C94" w:rsidRPr="003664E3">
              <w:rPr>
                <w:rFonts w:asciiTheme="majorBidi" w:eastAsia="Times New Roman" w:hAnsiTheme="majorBidi" w:cstheme="majorBidi"/>
                <w:lang w:eastAsia="de-DE"/>
              </w:rPr>
              <w:t xml:space="preserve">s not present in all people with neurological or hematological manifestations of B12 deficiency </w:t>
            </w:r>
            <w:r w:rsidR="00136C94" w:rsidRPr="003664E3">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&lt;Refman&gt;&lt;Cite&gt;&lt;Author&gt;Bhatia&lt;/Author&gt;&lt;Year&gt;2012&lt;/Year&gt;&lt;RecNum&gt;9712&lt;/RecNum&gt;&lt;IDText&gt;Vitamin B12 deficiency in India: mean corpuscular volume is an unreliable screening parameter&lt;/IDText&gt;&lt;MDL Ref_Type="Journal"&gt;&lt;Ref_Type&gt;Journal&lt;/Ref_Type&gt;&lt;Ref_ID&gt;9712&lt;/Ref_ID&gt;&lt;Title_Primary&gt;Vitamin B12 deficiency in India: mean corpuscular volume is an unreliable screening parameter&lt;/Title_Primary&gt;&lt;Authors_Primary&gt;Bhatia,P.&lt;/Authors_Primary&gt;&lt;Authors_Primary&gt;Kulkarni,J.D.&lt;/Authors_Primary&gt;&lt;Authors_Primary&gt;Pai,S.A.&lt;/Authors_Primary&gt;&lt;Date_Primary&gt;2012/11&lt;/Date_Primary&gt;&lt;Keywords&gt;acid&lt;/Keywords&gt;&lt;Keywords&gt;Adolescent&lt;/Keywords&gt;&lt;Keywords&gt;Adult&lt;/Keywords&gt;&lt;Keywords&gt;Aged&lt;/Keywords&gt;&lt;Keywords&gt;Aged,80 and over&lt;/Keywords&gt;&lt;Keywords&gt;Anaemia&lt;/Keywords&gt;&lt;Keywords&gt;Asia&lt;/Keywords&gt;&lt;Keywords&gt;b12&lt;/Keywords&gt;&lt;Keywords&gt;Biopsy&lt;/Keywords&gt;&lt;Keywords&gt;blood&lt;/Keywords&gt;&lt;Keywords&gt;deficiency&lt;/Keywords&gt;&lt;Keywords&gt;diagnosis&lt;/Keywords&gt;&lt;Keywords&gt;Erythrocyte Indices&lt;/Keywords&gt;&lt;Keywords&gt;Female&lt;/Keywords&gt;&lt;Keywords&gt;Ferritin&lt;/Keywords&gt;&lt;Keywords&gt;Folic Acid&lt;/Keywords&gt;&lt;Keywords&gt;Humans&lt;/Keywords&gt;&lt;Keywords&gt;India&lt;/Keywords&gt;&lt;Keywords&gt;Iron&lt;/Keywords&gt;&lt;Keywords&gt;Iron Deficiencies&lt;/Keywords&gt;&lt;Keywords&gt;Laboratories&lt;/Keywords&gt;&lt;Keywords&gt;Male&lt;/Keywords&gt;&lt;Keywords&gt;methods&lt;/Keywords&gt;&lt;Keywords&gt;Middle Aged&lt;/Keywords&gt;&lt;Keywords&gt;Neutrophils&lt;/Keywords&gt;&lt;Keywords&gt;Pancytopenia&lt;/Keywords&gt;&lt;Keywords&gt;pathology&lt;/Keywords&gt;&lt;Keywords&gt;Patients&lt;/Keywords&gt;&lt;Keywords&gt;Physicians&lt;/Keywords&gt;&lt;Keywords&gt;serum&lt;/Keywords&gt;&lt;Keywords&gt;Vitamin B 12 Deficiency&lt;/Keywords&gt;&lt;Keywords&gt;vitamin B12&lt;/Keywords&gt;&lt;Keywords&gt;Young Adult&lt;/Keywords&gt;&lt;Reprint&gt;Not in File&lt;/Reprint&gt;&lt;Start_Page&gt;336&lt;/Start_Page&gt;&lt;End_Page&gt;338&lt;/End_Page&gt;&lt;Periodical&gt;Natl.Med J India&lt;/Periodical&gt;&lt;Volume&gt;25&lt;/Volume&gt;&lt;Issue&gt;6&lt;/Issue&gt;&lt;Address&gt;Department of Pathology and Laboratory Medicine, Columbia Asia Referral Hospital, Malleswaram, Bangalore 560055, Karnataka, India&lt;/Address&gt;&lt;Web_URL&gt;PM:23998863&lt;/Web_URL&gt;&lt;ZZ_JournalStdAbbrev&gt;&lt;f name="System"&gt;Natl.Med J India&lt;/f&gt;&lt;/ZZ_JournalStdAbbrev&gt;&lt;ZZ_WorkformID&gt;1&lt;/ZZ_WorkformID&gt;&lt;/MDL&gt;&lt;/Cite&gt;&lt;/Refman&gt;</w:instrText>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1</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r w:rsidR="00136C94" w:rsidRPr="003664E3">
              <w:rPr>
                <w:rFonts w:asciiTheme="majorBidi" w:hAnsiTheme="majorBidi" w:cstheme="majorBidi"/>
              </w:rPr>
              <w:t>30%</w:t>
            </w:r>
            <w:r w:rsidR="00210B62" w:rsidRPr="003664E3">
              <w:rPr>
                <w:rFonts w:asciiTheme="majorBidi" w:hAnsiTheme="majorBidi" w:cstheme="majorBidi"/>
              </w:rPr>
              <w:t>-40%</w:t>
            </w:r>
            <w:r w:rsidR="00136C94" w:rsidRPr="003664E3">
              <w:rPr>
                <w:rFonts w:asciiTheme="majorBidi" w:hAnsiTheme="majorBidi" w:cstheme="majorBidi"/>
              </w:rPr>
              <w:t xml:space="preserve"> of patients with peripheral neuropathy</w:t>
            </w:r>
            <w:r w:rsidR="00210B62" w:rsidRPr="003664E3">
              <w:rPr>
                <w:rFonts w:asciiTheme="majorBidi" w:hAnsiTheme="majorBidi" w:cstheme="majorBidi"/>
              </w:rPr>
              <w:t xml:space="preserve"> </w:t>
            </w:r>
            <w:r w:rsidR="00210B62" w:rsidRPr="003664E3">
              <w:rPr>
                <w:rFonts w:asciiTheme="majorBidi" w:eastAsia="Times New Roman" w:hAnsiTheme="majorBidi" w:cstheme="majorBidi"/>
                <w:lang w:eastAsia="de-DE"/>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210B62" w:rsidRPr="003664E3">
              <w:rPr>
                <w:rFonts w:asciiTheme="majorBidi" w:eastAsia="Times New Roman" w:hAnsiTheme="majorBidi" w:cstheme="majorBidi"/>
                <w:lang w:eastAsia="de-DE"/>
              </w:rPr>
            </w:r>
            <w:r w:rsidR="00210B62" w:rsidRPr="003664E3">
              <w:rPr>
                <w:rFonts w:asciiTheme="majorBidi" w:eastAsia="Times New Roman" w:hAnsiTheme="majorBidi" w:cstheme="majorBidi"/>
                <w:lang w:eastAsia="de-DE"/>
              </w:rPr>
              <w:fldChar w:fldCharType="separate"/>
            </w:r>
            <w:r w:rsidR="00210B62" w:rsidRPr="003664E3">
              <w:rPr>
                <w:rFonts w:asciiTheme="majorBidi" w:eastAsia="Times New Roman" w:hAnsiTheme="majorBidi" w:cstheme="majorBidi"/>
                <w:noProof/>
                <w:lang w:eastAsia="de-DE"/>
              </w:rPr>
              <w:t>[</w:t>
            </w:r>
            <w:r w:rsidR="00210B62" w:rsidRPr="003664E3">
              <w:rPr>
                <w:rFonts w:asciiTheme="majorBidi" w:eastAsia="Times New Roman" w:hAnsiTheme="majorBidi" w:cstheme="majorBidi"/>
                <w:noProof/>
                <w:u w:val="single"/>
                <w:lang w:eastAsia="de-DE"/>
              </w:rPr>
              <w:t>2</w:t>
            </w:r>
            <w:r w:rsidR="00210B62" w:rsidRPr="003664E3">
              <w:rPr>
                <w:rFonts w:asciiTheme="majorBidi" w:eastAsia="Times New Roman" w:hAnsiTheme="majorBidi" w:cstheme="majorBidi"/>
                <w:noProof/>
                <w:lang w:eastAsia="de-DE"/>
              </w:rPr>
              <w:t>]</w:t>
            </w:r>
            <w:r w:rsidR="00210B62" w:rsidRPr="003664E3">
              <w:rPr>
                <w:rFonts w:asciiTheme="majorBidi" w:eastAsia="Times New Roman" w:hAnsiTheme="majorBidi" w:cstheme="majorBidi"/>
                <w:lang w:eastAsia="de-DE"/>
              </w:rPr>
              <w:fldChar w:fldCharType="end"/>
            </w:r>
            <w:r w:rsidR="00210B62" w:rsidRPr="003664E3">
              <w:rPr>
                <w:rFonts w:asciiTheme="majorBidi" w:hAnsiTheme="majorBidi" w:cstheme="majorBidi"/>
              </w:rPr>
              <w:t xml:space="preserve"> or subacute combined degeneration of the nerve (SCD) </w:t>
            </w:r>
            <w:r w:rsidR="00136C94" w:rsidRPr="003664E3">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cm1JRD4xPC9aWl9Xb3JrZm9ybUlEPjwvTURMPjwvQ2l0ZT48Q2l0ZT48QXV0aG9yPkNhbzwvQXV0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cm1JRD4xPC9aWl9Xb3JrZm9ybUlEPjwvTURMPjwvQ2l0ZT48Q2l0ZT48QXV0aG9yPkNhbzwvQXV0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[3,4]</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may have normal </w:t>
            </w:r>
            <w:r w:rsidR="003664E3">
              <w:rPr>
                <w:rFonts w:asciiTheme="majorBidi" w:eastAsia="Times New Roman" w:hAnsiTheme="majorBidi" w:cstheme="majorBidi"/>
                <w:lang w:eastAsia="de-DE"/>
              </w:rPr>
              <w:t>plasma</w:t>
            </w:r>
            <w:r w:rsidR="00136C94" w:rsidRPr="003664E3">
              <w:rPr>
                <w:rFonts w:asciiTheme="majorBidi" w:eastAsia="Times New Roman" w:hAnsiTheme="majorBidi" w:cstheme="majorBidi"/>
                <w:lang w:eastAsia="de-DE"/>
              </w:rPr>
              <w:t xml:space="preserve"> B12 concentrations. </w:t>
            </w:r>
            <w:r w:rsidR="00210B62" w:rsidRPr="003664E3">
              <w:rPr>
                <w:rFonts w:asciiTheme="majorBidi" w:eastAsia="Times New Roman" w:hAnsiTheme="majorBidi" w:cstheme="majorBidi"/>
                <w:lang w:eastAsia="de-DE"/>
              </w:rPr>
              <w:t xml:space="preserve">Low concentrations </w:t>
            </w:r>
            <w:r w:rsidR="00136C94" w:rsidRPr="003664E3">
              <w:rPr>
                <w:rFonts w:asciiTheme="majorBidi" w:eastAsia="Times New Roman" w:hAnsiTheme="majorBidi" w:cstheme="majorBidi"/>
                <w:lang w:eastAsia="de-DE"/>
              </w:rPr>
              <w:t xml:space="preserve">of </w:t>
            </w:r>
            <w:r w:rsidR="00E2101F">
              <w:rPr>
                <w:rFonts w:asciiTheme="majorBidi" w:eastAsia="Times New Roman" w:hAnsiTheme="majorBidi" w:cstheme="majorBidi"/>
                <w:lang w:eastAsia="de-DE"/>
              </w:rPr>
              <w:t xml:space="preserve">serum </w:t>
            </w:r>
            <w:r w:rsidR="00136C94" w:rsidRPr="003664E3">
              <w:rPr>
                <w:rFonts w:asciiTheme="majorBidi" w:eastAsia="Times New Roman" w:hAnsiTheme="majorBidi" w:cstheme="majorBidi"/>
                <w:lang w:eastAsia="de-DE"/>
              </w:rPr>
              <w:t xml:space="preserve">B12 </w:t>
            </w:r>
            <w:r w:rsidR="00210B62" w:rsidRPr="003664E3">
              <w:rPr>
                <w:rFonts w:asciiTheme="majorBidi" w:eastAsia="Times New Roman" w:hAnsiTheme="majorBidi" w:cstheme="majorBidi"/>
                <w:lang w:eastAsia="de-DE"/>
              </w:rPr>
              <w:t>are n</w:t>
            </w:r>
            <w:r w:rsidR="00136C94" w:rsidRPr="003664E3">
              <w:rPr>
                <w:rFonts w:asciiTheme="majorBidi" w:eastAsia="Times New Roman" w:hAnsiTheme="majorBidi" w:cstheme="majorBidi"/>
                <w:lang w:eastAsia="de-DE"/>
              </w:rPr>
              <w:t xml:space="preserve">ot associated with </w:t>
            </w:r>
            <w:r w:rsidR="00210B62" w:rsidRPr="003664E3">
              <w:rPr>
                <w:rFonts w:asciiTheme="majorBidi" w:eastAsia="Times New Roman" w:hAnsiTheme="majorBidi" w:cstheme="majorBidi"/>
                <w:lang w:eastAsia="de-DE"/>
              </w:rPr>
              <w:t>the severity of the</w:t>
            </w:r>
            <w:r w:rsidR="00136C94" w:rsidRPr="003664E3">
              <w:rPr>
                <w:rFonts w:asciiTheme="majorBidi" w:eastAsia="Times New Roman" w:hAnsiTheme="majorBidi" w:cstheme="majorBidi"/>
                <w:lang w:eastAsia="de-DE"/>
              </w:rPr>
              <w:t xml:space="preserve"> clinical symptoms in patients with SCD </w:t>
            </w:r>
            <w:r w:rsidR="00136C94" w:rsidRPr="003664E3">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b3JtSUQ+PC9NREw+PC9DaXRlPjwvUmVmbWFuPm==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b3JtSUQ+PC9NREw+PC9DaXRlPjwvUmVmbWFuPm==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5</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p>
          <w:p w14:paraId="58F4B764" w14:textId="04D0EFCA" w:rsidR="00136C94" w:rsidRPr="003664E3" w:rsidRDefault="00210B62" w:rsidP="007C6421">
            <w:pPr>
              <w:rPr>
                <w:rFonts w:asciiTheme="majorBidi" w:eastAsia="Times New Roman" w:hAnsiTheme="majorBidi" w:cstheme="majorBidi"/>
                <w:color w:val="000000"/>
              </w:rPr>
            </w:pPr>
            <w:r w:rsidRPr="003664E3">
              <w:rPr>
                <w:rFonts w:asciiTheme="majorBidi" w:eastAsia="Times New Roman" w:hAnsiTheme="majorBidi" w:cstheme="majorBidi"/>
                <w:lang w:eastAsia="de-DE"/>
              </w:rPr>
              <w:t xml:space="preserve">Both </w:t>
            </w:r>
            <w:r w:rsidR="003664E3">
              <w:rPr>
                <w:rFonts w:asciiTheme="majorBidi" w:eastAsia="Times New Roman" w:hAnsiTheme="majorBidi" w:cstheme="majorBidi"/>
                <w:lang w:eastAsia="de-DE"/>
              </w:rPr>
              <w:t>plasma/</w:t>
            </w:r>
            <w:r w:rsidRPr="003664E3">
              <w:rPr>
                <w:rFonts w:asciiTheme="majorBidi" w:eastAsia="Times New Roman" w:hAnsiTheme="majorBidi" w:cstheme="majorBidi"/>
                <w:lang w:eastAsia="de-DE"/>
              </w:rPr>
              <w:t xml:space="preserve">serum B12 and </w:t>
            </w:r>
            <w:proofErr w:type="spellStart"/>
            <w:r w:rsidRPr="003664E3">
              <w:rPr>
                <w:rFonts w:asciiTheme="majorBidi" w:eastAsia="Times New Roman" w:hAnsiTheme="majorBidi" w:cstheme="majorBidi"/>
                <w:lang w:eastAsia="de-DE"/>
              </w:rPr>
              <w:t>methylmalonic</w:t>
            </w:r>
            <w:proofErr w:type="spellEnd"/>
            <w:r w:rsidRPr="003664E3">
              <w:rPr>
                <w:rFonts w:asciiTheme="majorBidi" w:eastAsia="Times New Roman" w:hAnsiTheme="majorBidi" w:cstheme="majorBidi"/>
                <w:lang w:eastAsia="de-DE"/>
              </w:rPr>
              <w:t xml:space="preserve"> acid do</w:t>
            </w:r>
            <w:r w:rsidR="00136C94" w:rsidRPr="003664E3">
              <w:rPr>
                <w:rFonts w:asciiTheme="majorBidi" w:eastAsia="Times New Roman" w:hAnsiTheme="majorBidi" w:cstheme="majorBidi"/>
                <w:lang w:eastAsia="de-DE"/>
              </w:rPr>
              <w:t xml:space="preserve"> not predict the neurological symptoms </w:t>
            </w:r>
            <w:r w:rsidR="00136C94" w:rsidRPr="003664E3">
              <w:rPr>
                <w:rFonts w:asciiTheme="majorBidi" w:eastAsia="Times New Roman" w:hAnsiTheme="majorBidi" w:cstheme="majorBidi"/>
                <w:lang w:eastAsia="de-DE"/>
              </w:rPr>
              <w:fldChar w:fldCharType="begin">
                <w:fldData xml:space="preserve">PFJlZm1hbj48Q2l0ZT48QXV0aG9yPkxlaXNoZWFyPC9BdXRob3I+PFllYXI+MjAxMjwvWWVhcj48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PFJlZm1hbj48Q2l0ZT48QXV0aG9yPkxlaXNoZWFyPC9BdXRob3I+PFllYXI+MjAxMjwvWWVhcj48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9F65DC" w:rsidRPr="003664E3">
              <w:rPr>
                <w:rFonts w:asciiTheme="majorBidi" w:eastAsia="Times New Roman" w:hAnsiTheme="majorBidi" w:cstheme="majorBidi"/>
                <w:noProof/>
                <w:lang w:eastAsia="de-DE"/>
              </w:rPr>
              <w:t>[</w:t>
            </w:r>
            <w:r w:rsidR="009F65DC" w:rsidRPr="003664E3">
              <w:rPr>
                <w:rFonts w:asciiTheme="majorBidi" w:eastAsia="Times New Roman" w:hAnsiTheme="majorBidi" w:cstheme="majorBidi"/>
                <w:noProof/>
                <w:u w:val="single"/>
                <w:lang w:eastAsia="de-DE"/>
              </w:rPr>
              <w:t>6</w:t>
            </w:r>
            <w:r w:rsidR="009F65DC" w:rsidRPr="003664E3">
              <w:rPr>
                <w:rFonts w:asciiTheme="majorBidi" w:eastAsia="Times New Roman" w:hAnsiTheme="majorBidi" w:cstheme="majorBidi"/>
                <w:noProof/>
                <w:lang w:eastAsia="de-DE"/>
              </w:rPr>
              <w:t>]</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or the response of neuropathy to treatment </w:t>
            </w:r>
            <w:r w:rsidR="00136C94" w:rsidRPr="003664E3">
              <w:rPr>
                <w:rFonts w:asciiTheme="majorBidi" w:eastAsia="Times New Roman" w:hAnsiTheme="majorBidi" w:cstheme="majorBidi"/>
                <w:lang w:eastAsia="de-DE"/>
              </w:rPr>
              <w:fldChar w:fldCharType="begin">
                <w:fldData xml:space="preserve">PFJlZm1hbj48Q2l0ZT48QXV0aG9yPlNvbG9tb248L0F1dGhvcj48WWVhcj4yMDE2PC9ZZWFyPjxS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PFJlZm1hbj48Q2l0ZT48QXV0aG9yPlNvbG9tb248L0F1dGhvcj48WWVhcj4yMDE2PC9ZZWFyPjxS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r>
            <w:r w:rsidR="00136C94"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[7,8]</w:t>
            </w:r>
            <w:r w:rsidR="00136C94"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w:t>
            </w:r>
            <w:r w:rsidR="003664E3">
              <w:rPr>
                <w:rFonts w:asciiTheme="majorBidi" w:eastAsia="Times New Roman" w:hAnsiTheme="majorBidi" w:cstheme="majorBidi"/>
                <w:lang w:eastAsia="de-DE"/>
              </w:rPr>
              <w:t xml:space="preserve"> </w:t>
            </w:r>
            <w:r w:rsidR="00136C94" w:rsidRPr="003664E3">
              <w:rPr>
                <w:rFonts w:asciiTheme="majorBidi" w:eastAsia="Times New Roman" w:hAnsiTheme="majorBidi" w:cstheme="majorBidi"/>
                <w:lang w:eastAsia="de-DE"/>
              </w:rPr>
              <w:t xml:space="preserve">Anemia </w:t>
            </w:r>
            <w:r w:rsidR="003664E3">
              <w:rPr>
                <w:rFonts w:asciiTheme="majorBidi" w:eastAsia="Times New Roman" w:hAnsiTheme="majorBidi" w:cstheme="majorBidi"/>
                <w:lang w:eastAsia="de-DE"/>
              </w:rPr>
              <w:t xml:space="preserve">or </w:t>
            </w:r>
            <w:proofErr w:type="spellStart"/>
            <w:r w:rsidR="003664E3">
              <w:rPr>
                <w:rFonts w:asciiTheme="majorBidi" w:eastAsia="Times New Roman" w:hAnsiTheme="majorBidi" w:cstheme="majorBidi"/>
                <w:lang w:eastAsia="de-DE"/>
              </w:rPr>
              <w:t>macrocytosis</w:t>
            </w:r>
            <w:proofErr w:type="spellEnd"/>
            <w:r w:rsidR="003664E3">
              <w:rPr>
                <w:rFonts w:asciiTheme="majorBidi" w:eastAsia="Times New Roman" w:hAnsiTheme="majorBidi" w:cstheme="majorBidi"/>
                <w:lang w:eastAsia="de-DE"/>
              </w:rPr>
              <w:t xml:space="preserve"> </w:t>
            </w:r>
            <w:r w:rsidRPr="003664E3">
              <w:rPr>
                <w:rFonts w:asciiTheme="majorBidi" w:eastAsia="Times New Roman" w:hAnsiTheme="majorBidi" w:cstheme="majorBidi"/>
                <w:lang w:eastAsia="de-DE"/>
              </w:rPr>
              <w:t>i</w:t>
            </w:r>
            <w:r w:rsidR="00136C94" w:rsidRPr="003664E3">
              <w:rPr>
                <w:rFonts w:asciiTheme="majorBidi" w:eastAsia="Times New Roman" w:hAnsiTheme="majorBidi" w:cstheme="majorBidi"/>
                <w:lang w:eastAsia="de-DE"/>
              </w:rPr>
              <w:t>s not related to the severity of the symptoms of SCD</w:t>
            </w:r>
            <w:r w:rsidR="00A249DD" w:rsidRPr="003664E3">
              <w:rPr>
                <w:rFonts w:asciiTheme="majorBidi" w:eastAsia="Times New Roman" w:hAnsiTheme="majorBidi" w:cstheme="majorBidi"/>
                <w:lang w:eastAsia="de-DE"/>
              </w:rPr>
              <w:t xml:space="preserve"> </w:t>
            </w:r>
            <w:r w:rsidR="00A249DD" w:rsidRPr="003664E3">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b3JtSUQ+PC9NREw+PC9DaXRlPjxDaXRlPjxBdXRob3I+TGk8L0F1dGhvcj48WWVhcj4yMDE2PC9Z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PFJlZm1hbj48Q2l0ZT48QXV0aG9yPkNhbzwvQXV0aG9yPjxZZWFyPjIwMTg8L1llYXI+PFJlY051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A249DD" w:rsidRPr="003664E3">
              <w:rPr>
                <w:rFonts w:asciiTheme="majorBidi" w:eastAsia="Times New Roman" w:hAnsiTheme="majorBidi" w:cstheme="majorBidi"/>
                <w:lang w:eastAsia="de-DE"/>
              </w:rPr>
            </w:r>
            <w:r w:rsidR="00A249DD" w:rsidRPr="003664E3">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[5,9,10]</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r w:rsidR="003664E3">
              <w:rPr>
                <w:rFonts w:asciiTheme="majorBidi" w:eastAsia="Times New Roman" w:hAnsiTheme="majorBidi" w:cstheme="majorBidi"/>
                <w:lang w:eastAsia="de-DE"/>
              </w:rPr>
              <w:t xml:space="preserve">or to </w:t>
            </w:r>
            <w:r w:rsidR="00136C94" w:rsidRPr="003664E3">
              <w:rPr>
                <w:rFonts w:asciiTheme="majorBidi" w:eastAsia="Times New Roman" w:hAnsiTheme="majorBidi" w:cstheme="majorBidi"/>
                <w:lang w:eastAsia="de-DE"/>
              </w:rPr>
              <w:t xml:space="preserve">the functional disorder scale </w:t>
            </w:r>
            <w:r w:rsidR="00A249DD" w:rsidRPr="003664E3">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PFJlZm1hbj48Q2l0ZT48QXV0aG9yPkJpPC9BdXRob3I+PFllYXI+MjAyMDwvWWVhcj48UmVjTnVt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cmludD5Ob3QgaW4gRmlsZTwvUmVwcmludD48U3RhcnRfUGFnZT4xMTwvU3RhcnRfUGFnZT48RW5k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00A249DD" w:rsidRPr="003664E3">
              <w:rPr>
                <w:rFonts w:asciiTheme="majorBidi" w:eastAsia="Times New Roman" w:hAnsiTheme="majorBidi" w:cstheme="majorBidi"/>
                <w:lang w:eastAsia="de-DE"/>
              </w:rPr>
            </w:r>
            <w:r w:rsidR="00A249DD" w:rsidRPr="003664E3">
              <w:rPr>
                <w:rFonts w:asciiTheme="majorBidi" w:eastAsia="Times New Roman" w:hAnsiTheme="majorBidi" w:cstheme="majorBidi"/>
                <w:lang w:eastAsia="de-DE"/>
              </w:rPr>
              <w:fldChar w:fldCharType="separate"/>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noProof/>
                <w:u w:val="single"/>
                <w:lang w:eastAsia="de-DE"/>
              </w:rPr>
              <w:t>3</w:t>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Anemia must not be present in people with neurological symptoms related to B12 deficiency </w:t>
            </w:r>
            <w:r w:rsidR="00A249DD" w:rsidRPr="003664E3">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&lt;Refman&gt;&lt;Cite&gt;&lt;Author&gt;Maghsoudlou&lt;/Author&gt;&lt;Year&gt;2022&lt;/Year&gt;&lt;RecNum&gt;9751&lt;/RecNum&gt;&lt;IDText&gt;Patients with unexplained neurological symptoms and signs should be screened for vitamin B12 deficiency regardless of haemoglobin levels&lt;/IDText&gt;&lt;MDL Ref_Type="Journal"&gt;&lt;Ref_Type&gt;Journal&lt;/Ref_Type&gt;&lt;Ref_ID&gt;9751&lt;/Ref_ID&gt;&lt;Title_Primary&gt;Patients with unexplained neurological symptoms and signs should be screened for vitamin B12 deficiency regardless of haemoglobin levels&lt;/Title_Primary&gt;&lt;Authors_Primary&gt;Maghsoudlou,P.&lt;/Authors_Primary&gt;&lt;Authors_Primary&gt;Varlamova,J.&lt;/Authors_Primary&gt;&lt;Authors_Primary&gt;Pandit,J.&lt;/Authors_Primary&gt;&lt;Date_Primary&gt;2022/5&lt;/Date_Primary&gt;&lt;Keywords&gt;b12&lt;/Keywords&gt;&lt;Keywords&gt;complications&lt;/Keywords&gt;&lt;Keywords&gt;deficiency&lt;/Keywords&gt;&lt;Keywords&gt;diagnosis&lt;/Keywords&gt;&lt;Keywords&gt;Hemoglobins&lt;/Keywords&gt;&lt;Keywords&gt;Humans&lt;/Keywords&gt;&lt;Keywords&gt;Ophthalmology&lt;/Keywords&gt;&lt;Keywords&gt;Patients&lt;/Keywords&gt;&lt;Keywords&gt;Vitamin B&lt;/Keywords&gt;&lt;Keywords&gt;Vitamin B 12&lt;/Keywords&gt;&lt;Keywords&gt;Vitamin B 12 Deficiency&lt;/Keywords&gt;&lt;Keywords&gt;vitamin B12&lt;/Keywords&gt;&lt;Reprint&gt;Not in File&lt;/Reprint&gt;&lt;Start_Page&gt;1124&lt;/Start_Page&gt;&lt;End_Page&gt;1125&lt;/End_Page&gt;&lt;Periodical&gt;Eye (Lond)&lt;/Periodical&gt;&lt;Volume&gt;36&lt;/Volume&gt;&lt;Issue&gt;5&lt;/Issue&gt;&lt;User_Def_5&gt;PMC9046189&lt;/User_Def_5&gt;&lt;Misc_3&gt;10.1038/s41433-021-01589-9 [pii];1589 [pii];10.1038/s41433-021-01589-9 [doi]&lt;/Misc_3&gt;&lt;Address&gt;Department of Ophthalmology, Great Western Hospital NHS Foundation Trust, Swindon, UK. p.maghsoudlou@ucl.ac.uk&amp;#xA;Department of Ophthalmology, Great Western Hospital NHS Foundation Trust, Swindon, UK&amp;#xA;Department of Ophthalmology, Great Western Hospital NHS Foundation Trust, Swindon, UK&lt;/Address&gt;&lt;Web_URL&gt;PM:34035493&lt;/Web_URL&gt;&lt;ZZ_JournalStdAbbrev&gt;&lt;f name="System"&gt;Eye (Lond)&lt;/f&gt;&lt;/ZZ_JournalStdAbbrev&gt;&lt;ZZ_WorkformID&gt;1&lt;/ZZ_WorkformID&gt;&lt;/MDL&gt;&lt;/Cite&gt;&lt;/Refman&gt;</w:instrText>
            </w:r>
            <w:r w:rsidR="00A249DD" w:rsidRPr="003664E3">
              <w:rPr>
                <w:rFonts w:asciiTheme="majorBidi" w:eastAsia="Times New Roman" w:hAnsiTheme="majorBidi" w:cstheme="majorBidi"/>
                <w:lang w:eastAsia="de-DE"/>
              </w:rPr>
              <w:fldChar w:fldCharType="separate"/>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noProof/>
                <w:u w:val="single"/>
                <w:lang w:eastAsia="de-DE"/>
              </w:rPr>
              <w:t>11</w:t>
            </w:r>
            <w:r w:rsidR="00A249DD" w:rsidRPr="003664E3">
              <w:rPr>
                <w:rFonts w:asciiTheme="majorBidi" w:eastAsia="Times New Roman" w:hAnsiTheme="majorBidi" w:cstheme="majorBidi"/>
                <w:noProof/>
                <w:lang w:eastAsia="de-DE"/>
              </w:rPr>
              <w:t>]</w:t>
            </w:r>
            <w:r w:rsidR="00A249DD" w:rsidRPr="003664E3">
              <w:rPr>
                <w:rFonts w:asciiTheme="majorBidi" w:eastAsia="Times New Roman" w:hAnsiTheme="majorBidi" w:cstheme="majorBidi"/>
                <w:lang w:eastAsia="de-DE"/>
              </w:rPr>
              <w:fldChar w:fldCharType="end"/>
            </w:r>
            <w:r w:rsidR="00136C94" w:rsidRPr="003664E3">
              <w:rPr>
                <w:rFonts w:asciiTheme="majorBidi" w:eastAsia="Times New Roman" w:hAnsiTheme="majorBidi" w:cstheme="majorBidi"/>
                <w:lang w:eastAsia="de-DE"/>
              </w:rPr>
              <w:t xml:space="preserve">. </w:t>
            </w:r>
          </w:p>
        </w:tc>
      </w:tr>
      <w:tr w:rsidR="00A94E67" w:rsidRPr="00666BA0" w14:paraId="4E300430" w14:textId="77777777" w:rsidTr="00136C94">
        <w:tc>
          <w:tcPr>
            <w:tcW w:w="1670" w:type="dxa"/>
          </w:tcPr>
          <w:p w14:paraId="3010B0C2" w14:textId="7F287DBF" w:rsidR="007E231B" w:rsidRPr="00666BA0" w:rsidRDefault="007E231B" w:rsidP="007E231B">
            <w:pPr>
              <w:rPr>
                <w:rFonts w:asciiTheme="majorBidi" w:hAnsiTheme="majorBidi" w:cstheme="majorBidi"/>
              </w:rPr>
            </w:pPr>
            <w:r w:rsidRPr="00666BA0">
              <w:rPr>
                <w:rFonts w:asciiTheme="majorBidi" w:hAnsiTheme="majorBidi" w:cstheme="majorBidi"/>
              </w:rPr>
              <w:t>Diabetes and metformin use</w:t>
            </w:r>
          </w:p>
        </w:tc>
        <w:tc>
          <w:tcPr>
            <w:tcW w:w="11835" w:type="dxa"/>
          </w:tcPr>
          <w:p w14:paraId="73242F1B" w14:textId="73FF1972" w:rsidR="007E231B" w:rsidRPr="00666BA0" w:rsidRDefault="001C7A72" w:rsidP="007C6421">
            <w:pPr>
              <w:rPr>
                <w:rFonts w:asciiTheme="majorBidi" w:hAnsiTheme="majorBidi" w:cstheme="majorBidi"/>
              </w:rPr>
            </w:pPr>
            <w:r w:rsidRPr="00666BA0">
              <w:rPr>
                <w:rFonts w:asciiTheme="majorBidi" w:eastAsia="Times New Roman" w:hAnsiTheme="majorBidi" w:cstheme="majorBidi"/>
                <w:color w:val="000000"/>
              </w:rPr>
              <w:t>Using metformin is associated with</w:t>
            </w:r>
            <w:r w:rsidR="00CC7A17">
              <w:rPr>
                <w:rFonts w:asciiTheme="majorBidi" w:eastAsia="Times New Roman" w:hAnsiTheme="majorBidi" w:cstheme="majorBidi"/>
                <w:color w:val="000000"/>
              </w:rPr>
              <w:t xml:space="preserve"> </w:t>
            </w:r>
            <w:r w:rsidR="00CC7A17" w:rsidRPr="00666BA0">
              <w:rPr>
                <w:rFonts w:asciiTheme="majorBidi" w:eastAsia="Times New Roman" w:hAnsiTheme="majorBidi" w:cstheme="majorBidi"/>
                <w:color w:val="000000"/>
              </w:rPr>
              <w:t xml:space="preserve">60-120 </w:t>
            </w:r>
            <w:proofErr w:type="spellStart"/>
            <w:r w:rsidR="00CC7A17" w:rsidRPr="00666BA0">
              <w:rPr>
                <w:rFonts w:asciiTheme="majorBidi" w:eastAsia="Times New Roman" w:hAnsiTheme="majorBidi" w:cstheme="majorBidi"/>
                <w:color w:val="000000"/>
              </w:rPr>
              <w:t>pmol</w:t>
            </w:r>
            <w:proofErr w:type="spellEnd"/>
            <w:r w:rsidR="00CC7A17" w:rsidRPr="00666BA0">
              <w:rPr>
                <w:rFonts w:asciiTheme="majorBidi" w:eastAsia="Times New Roman" w:hAnsiTheme="majorBidi" w:cstheme="majorBidi"/>
                <w:color w:val="000000"/>
              </w:rPr>
              <w:t>/L</w:t>
            </w:r>
            <w:r w:rsidRPr="00666BA0">
              <w:rPr>
                <w:rFonts w:asciiTheme="majorBidi" w:eastAsia="Times New Roman" w:hAnsiTheme="majorBidi" w:cstheme="majorBidi"/>
                <w:color w:val="000000"/>
              </w:rPr>
              <w:t xml:space="preserve"> lower plasma vitamin B12 concentrations </w:t>
            </w:r>
            <w:r w:rsidR="00217281" w:rsidRPr="00666BA0">
              <w:rPr>
                <w:rFonts w:asciiTheme="majorBidi" w:eastAsia="Times New Roman" w:hAnsiTheme="majorBidi" w:cstheme="majorBidi"/>
                <w:color w:val="000000"/>
              </w:rPr>
              <w:fldChar w:fldCharType="begin">
                <w:fldData xml:space="preserve">PFJlZm1hbj48Q2l0ZT48QXV0aG9yPkd1cHRhPC9BdXRob3I+PFllYXI+MjAxODwvWWVhcj48UmVj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PFJlZm1hbj48Q2l0ZT48QXV0aG9yPkd1cHRhPC9BdXRob3I+PFllYXI+MjAxODwvWWVhcj48UmVj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217281" w:rsidRPr="00666BA0">
              <w:rPr>
                <w:rFonts w:asciiTheme="majorBidi" w:eastAsia="Times New Roman" w:hAnsiTheme="majorBidi" w:cstheme="majorBidi"/>
                <w:color w:val="000000"/>
              </w:rPr>
            </w:r>
            <w:r w:rsidR="00217281"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12-18</w:t>
            </w:r>
            <w:r w:rsidR="00A249DD" w:rsidRPr="00666BA0">
              <w:rPr>
                <w:rFonts w:asciiTheme="majorBidi" w:eastAsia="Times New Roman" w:hAnsiTheme="majorBidi" w:cstheme="majorBidi"/>
                <w:noProof/>
                <w:color w:val="000000"/>
              </w:rPr>
              <w:t>]</w:t>
            </w:r>
            <w:r w:rsidR="00217281" w:rsidRPr="00666BA0">
              <w:rPr>
                <w:rFonts w:asciiTheme="majorBidi" w:eastAsia="Times New Roman" w:hAnsiTheme="majorBidi" w:cstheme="majorBidi"/>
                <w:color w:val="000000"/>
              </w:rPr>
              <w:fldChar w:fldCharType="end"/>
            </w:r>
            <w:r w:rsidRPr="00666BA0">
              <w:rPr>
                <w:rFonts w:asciiTheme="majorBidi" w:eastAsia="Times New Roman" w:hAnsiTheme="majorBidi" w:cstheme="majorBidi"/>
                <w:color w:val="000000"/>
              </w:rPr>
              <w:t>.</w:t>
            </w:r>
            <w:r w:rsidR="00984A4C" w:rsidRPr="00666BA0">
              <w:rPr>
                <w:rFonts w:asciiTheme="majorBidi" w:eastAsia="Times New Roman" w:hAnsiTheme="majorBidi" w:cstheme="majorBidi"/>
                <w:color w:val="000000"/>
              </w:rPr>
              <w:t xml:space="preserve"> </w:t>
            </w:r>
            <w:r w:rsidRPr="00666BA0">
              <w:rPr>
                <w:rFonts w:asciiTheme="majorBidi" w:eastAsia="Times New Roman" w:hAnsiTheme="majorBidi" w:cstheme="majorBidi"/>
                <w:color w:val="000000"/>
              </w:rPr>
              <w:t xml:space="preserve">There appear to be a dose-response relationship between metformin dose and duration of use of metformin and lowering plasma vitamin B12 </w:t>
            </w:r>
            <w:r w:rsidR="00CB0F46" w:rsidRPr="00666BA0">
              <w:rPr>
                <w:rFonts w:asciiTheme="majorBidi" w:eastAsia="Times New Roman" w:hAnsiTheme="majorBidi" w:cstheme="majorBidi"/>
                <w:color w:val="000000"/>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PjxDaXRlPjxBdXRob3I+SGFldXNsZXI8L0F1dGhvcj48WWVhcj4yMDE0PC9ZZWFyPjxSZWNOdW0+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PjxDaXRlPjxBdXRob3I+SGFldXNsZXI8L0F1dGhvcj48WWVhcj4yMDE0PC9ZZWFyPjxSZWNOdW0+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CB0F46" w:rsidRPr="00666BA0">
              <w:rPr>
                <w:rFonts w:asciiTheme="majorBidi" w:eastAsia="Times New Roman" w:hAnsiTheme="majorBidi" w:cstheme="majorBidi"/>
                <w:color w:val="000000"/>
              </w:rPr>
            </w:r>
            <w:r w:rsidR="00CB0F46"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19-21</w:t>
            </w:r>
            <w:r w:rsidR="00A249DD" w:rsidRPr="00666BA0">
              <w:rPr>
                <w:rFonts w:asciiTheme="majorBidi" w:eastAsia="Times New Roman" w:hAnsiTheme="majorBidi" w:cstheme="majorBidi"/>
                <w:noProof/>
                <w:color w:val="000000"/>
              </w:rPr>
              <w:t>]</w:t>
            </w:r>
            <w:r w:rsidR="00CB0F46" w:rsidRPr="00666BA0">
              <w:rPr>
                <w:rFonts w:asciiTheme="majorBidi" w:eastAsia="Times New Roman" w:hAnsiTheme="majorBidi" w:cstheme="majorBidi"/>
                <w:color w:val="000000"/>
              </w:rPr>
              <w:fldChar w:fldCharType="end"/>
            </w:r>
            <w:r w:rsidRPr="00666BA0">
              <w:rPr>
                <w:rFonts w:asciiTheme="majorBidi" w:eastAsia="Times New Roman" w:hAnsiTheme="majorBidi" w:cstheme="majorBidi"/>
                <w:color w:val="000000"/>
              </w:rPr>
              <w:t>. </w:t>
            </w:r>
            <w:r w:rsidRPr="00666BA0">
              <w:rPr>
                <w:rFonts w:asciiTheme="majorBidi" w:eastAsia="Times New Roman" w:hAnsiTheme="majorBidi" w:cstheme="majorBidi"/>
              </w:rPr>
              <w:t xml:space="preserve">The effect of metformin on B12 concentrations </w:t>
            </w:r>
            <w:r w:rsidR="00984A4C" w:rsidRPr="00666BA0">
              <w:rPr>
                <w:rFonts w:asciiTheme="majorBidi" w:eastAsia="Times New Roman" w:hAnsiTheme="majorBidi" w:cstheme="majorBidi"/>
              </w:rPr>
              <w:t xml:space="preserve">is </w:t>
            </w:r>
            <w:r w:rsidRPr="00666BA0">
              <w:rPr>
                <w:rFonts w:asciiTheme="majorBidi" w:eastAsia="Times New Roman" w:hAnsiTheme="majorBidi" w:cstheme="majorBidi"/>
              </w:rPr>
              <w:t xml:space="preserve">seen after 3 months of </w:t>
            </w:r>
            <w:r w:rsidR="00D30952" w:rsidRPr="00666BA0">
              <w:rPr>
                <w:rFonts w:asciiTheme="majorBidi" w:eastAsia="Times New Roman" w:hAnsiTheme="majorBidi" w:cstheme="majorBidi"/>
              </w:rPr>
              <w:t>starting</w:t>
            </w:r>
            <w:r w:rsidRPr="00666BA0">
              <w:rPr>
                <w:rFonts w:asciiTheme="majorBidi" w:eastAsia="Times New Roman" w:hAnsiTheme="majorBidi" w:cstheme="majorBidi"/>
              </w:rPr>
              <w:t xml:space="preserve"> the drug </w:t>
            </w:r>
            <w:r w:rsidR="00810A80" w:rsidRPr="00666BA0">
              <w:rPr>
                <w:rFonts w:asciiTheme="majorBidi" w:eastAsia="Times New Roman" w:hAnsiTheme="majorBidi" w:cstheme="majorBidi"/>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10A80" w:rsidRPr="00666BA0">
              <w:rPr>
                <w:rFonts w:asciiTheme="majorBidi" w:eastAsia="Times New Roman" w:hAnsiTheme="majorBidi" w:cstheme="majorBidi"/>
              </w:rPr>
            </w:r>
            <w:r w:rsidR="00810A80" w:rsidRPr="00666BA0">
              <w:rPr>
                <w:rFonts w:asciiTheme="majorBidi" w:eastAsia="Times New Roman" w:hAnsiTheme="majorBidi" w:cstheme="majorBidi"/>
              </w:rPr>
              <w:fldChar w:fldCharType="separate"/>
            </w:r>
            <w:r w:rsidR="00A249DD" w:rsidRPr="00666BA0">
              <w:rPr>
                <w:rFonts w:asciiTheme="majorBidi" w:eastAsia="Times New Roman" w:hAnsiTheme="majorBidi" w:cstheme="majorBidi"/>
                <w:noProof/>
              </w:rPr>
              <w:t>[</w:t>
            </w:r>
            <w:r w:rsidR="00A249DD" w:rsidRPr="00666BA0">
              <w:rPr>
                <w:rFonts w:asciiTheme="majorBidi" w:eastAsia="Times New Roman" w:hAnsiTheme="majorBidi" w:cstheme="majorBidi"/>
                <w:noProof/>
                <w:u w:val="single"/>
              </w:rPr>
              <w:t>19</w:t>
            </w:r>
            <w:r w:rsidR="00A249DD" w:rsidRPr="00666BA0">
              <w:rPr>
                <w:rFonts w:asciiTheme="majorBidi" w:eastAsia="Times New Roman" w:hAnsiTheme="majorBidi" w:cstheme="majorBidi"/>
                <w:noProof/>
              </w:rPr>
              <w:t>]</w:t>
            </w:r>
            <w:r w:rsidR="00810A80" w:rsidRPr="00666BA0">
              <w:rPr>
                <w:rFonts w:asciiTheme="majorBidi" w:eastAsia="Times New Roman" w:hAnsiTheme="majorBidi" w:cstheme="majorBidi"/>
              </w:rPr>
              <w:fldChar w:fldCharType="end"/>
            </w:r>
            <w:r w:rsidRPr="00666BA0">
              <w:rPr>
                <w:rFonts w:asciiTheme="majorBidi" w:eastAsia="Times New Roman" w:hAnsiTheme="majorBidi" w:cstheme="majorBidi"/>
              </w:rPr>
              <w:t>.</w:t>
            </w:r>
            <w:r w:rsidR="00984A4C" w:rsidRPr="00666BA0">
              <w:rPr>
                <w:rFonts w:asciiTheme="majorBidi" w:eastAsia="Times New Roman" w:hAnsiTheme="majorBidi" w:cstheme="majorBidi"/>
              </w:rPr>
              <w:t xml:space="preserve"> </w:t>
            </w:r>
            <w:r w:rsidRPr="00666BA0">
              <w:rPr>
                <w:rFonts w:asciiTheme="majorBidi" w:eastAsia="Times New Roman" w:hAnsiTheme="majorBidi" w:cstheme="majorBidi"/>
                <w:color w:val="000000"/>
              </w:rPr>
              <w:t xml:space="preserve">Low vitamin B12 in metformin users is associated with elevated plasma homocysteine </w:t>
            </w:r>
            <w:r w:rsidR="00810A80" w:rsidRPr="00666BA0">
              <w:rPr>
                <w:rFonts w:asciiTheme="majorBidi" w:eastAsia="Times New Roman" w:hAnsiTheme="majorBidi" w:cstheme="majorBidi"/>
                <w:color w:val="000000"/>
              </w:rPr>
              <w:fldChar w:fldCharType="begin">
                <w:fldData xml:space="preserve">PFJlZm1hbj48Q2l0ZT48QXV0aG9yPmRlIEphZ2VyPC9BdXRob3I+PFllYXI+MjAxMDwvWWVhcj48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==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PFJlZm1hbj48Q2l0ZT48QXV0aG9yPmRlIEphZ2VyPC9BdXRob3I+PFllYXI+MjAxMDwvWWVhcj48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==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22</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 xml:space="preserve">, </w:t>
            </w:r>
            <w:r w:rsidRPr="00666BA0">
              <w:rPr>
                <w:rFonts w:asciiTheme="majorBidi" w:eastAsia="Times New Roman" w:hAnsiTheme="majorBidi" w:cstheme="majorBidi"/>
                <w:color w:val="000000"/>
              </w:rPr>
              <w:t xml:space="preserve">higher prevalence of neuropathy </w:t>
            </w:r>
            <w:r w:rsidR="00810A80" w:rsidRPr="00666BA0">
              <w:rPr>
                <w:rFonts w:asciiTheme="majorBidi" w:eastAsia="Times New Roman" w:hAnsiTheme="majorBidi" w:cstheme="majorBidi"/>
                <w:color w:val="000000"/>
              </w:rPr>
              <w:fldChar w:fldCharType="begin">
                <w:fldData xml:space="preserve">PFJlZm1hbj48Q2l0ZT48QXV0aG9yPkFyb2RhPC9BdXRob3I+PFllYXI+MjAxNjwvWWVhcj48UmVj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bmUgKEouUC5DLiksIEJyb254LCBOZXcgWW9yayAxMDQ2MTwvQWRkcmVzcz48V2ViX1VSTD5QTToy
NjkwMDY0MTwvV2ViX1VSTD48WlpfSm91cm5hbFN0ZEFiYnJldj48ZiBuYW1lPSJTeXN0ZW0iPkou
Q2xpbi5FbmRvY3Jpbm9sLk1ldGFiPC9mPjwvWlpfSm91cm5hbFN0ZEFiYnJldj48WlpfV29ya2Zv
cm1JRD4xPC9aWl9Xb3JrZm9ybUlEPjwvTURMPjwvQ2l0ZT48L1JlZm1hbj5=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PFJlZm1hbj48Q2l0ZT48QXV0aG9yPkFyb2RhPC9BdXRob3I+PFllYXI+MjAxNjwvWWVhcj48UmVj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bmUgKEouUC5DLiksIEJyb254LCBOZXcgWW9yayAxMDQ2MSYjeEE7TWVkU3RhciBIZWFsdGggUmVz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23</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 xml:space="preserve">, and worse neuropathy scores </w:t>
            </w:r>
            <w:r w:rsidR="00810A80" w:rsidRPr="00666BA0">
              <w:rPr>
                <w:rFonts w:asciiTheme="majorBidi" w:eastAsia="Times New Roman" w:hAnsiTheme="majorBidi" w:cstheme="majorBidi"/>
                <w:color w:val="000000"/>
              </w:rPr>
              <w:fldChar w:fldCharType="begin">
                <w:fldData xml:space="preserve">PFJlZm1hbj48Q2l0ZT48QXV0aG9yPk1peWFuPC9BdXRob3I+PFllYXI+MjAyMDwvWWVhcj48UmVj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PFJlZm1hbj48Q2l0ZT48QXV0aG9yPk1peWFuPC9BdXRob3I+PFllYXI+MjAyMDwvWWVhcj48UmVj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A249DD" w:rsidRPr="00666BA0">
              <w:rPr>
                <w:rFonts w:asciiTheme="majorBidi" w:eastAsia="Times New Roman" w:hAnsiTheme="majorBidi" w:cstheme="majorBidi"/>
                <w:noProof/>
                <w:color w:val="000000"/>
              </w:rPr>
              <w:t>[</w:t>
            </w:r>
            <w:r w:rsidR="00A249DD" w:rsidRPr="00666BA0">
              <w:rPr>
                <w:rFonts w:asciiTheme="majorBidi" w:eastAsia="Times New Roman" w:hAnsiTheme="majorBidi" w:cstheme="majorBidi"/>
                <w:noProof/>
                <w:color w:val="000000"/>
                <w:u w:val="single"/>
              </w:rPr>
              <w:t>24</w:t>
            </w:r>
            <w:r w:rsidR="00A249DD" w:rsidRPr="00666BA0">
              <w:rPr>
                <w:rFonts w:asciiTheme="majorBidi" w:eastAsia="Times New Roman" w:hAnsiTheme="majorBidi" w:cstheme="majorBidi"/>
                <w:noProof/>
                <w:color w:val="000000"/>
              </w:rPr>
              <w:t>]</w:t>
            </w:r>
            <w:r w:rsidR="00810A80" w:rsidRPr="00666BA0">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t>.</w:t>
            </w:r>
            <w:r w:rsidR="00984A4C" w:rsidRPr="00666BA0">
              <w:rPr>
                <w:rFonts w:asciiTheme="majorBidi" w:eastAsia="Times New Roman" w:hAnsiTheme="majorBidi" w:cstheme="majorBidi"/>
                <w:color w:val="000000"/>
              </w:rPr>
              <w:t xml:space="preserve"> Vitamin </w:t>
            </w:r>
            <w:r w:rsidRPr="00666BA0">
              <w:rPr>
                <w:rFonts w:asciiTheme="majorBidi" w:eastAsia="Times New Roman" w:hAnsiTheme="majorBidi" w:cstheme="majorBidi"/>
                <w:color w:val="000000"/>
              </w:rPr>
              <w:t xml:space="preserve">B12 supplementation can increase B12 concentrations in people with diabetes who were using metformin </w:t>
            </w:r>
            <w:r w:rsidR="00810A80" w:rsidRPr="00666BA0">
              <w:rPr>
                <w:rFonts w:asciiTheme="majorBidi" w:eastAsia="Times New Roman" w:hAnsiTheme="majorBidi" w:cstheme="majorBidi"/>
                <w:color w:val="000000"/>
              </w:rPr>
              <w:fldChar w:fldCharType="begin">
                <w:fldData xml:space="preserve">PFJlZm1hbj48Q2l0ZT48QXV0aG9yPlBhcnJ5LVN0cm9uZzwvQXV0aG9yPjxZZWFyPjIwMTY8L1ll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PjwvUmVmbWFuPgB=
</w:fldData>
              </w:fldChar>
            </w:r>
            <w:r w:rsidR="00A67096">
              <w:rPr>
                <w:rFonts w:asciiTheme="majorBidi" w:eastAsia="Times New Roman" w:hAnsiTheme="majorBidi" w:cstheme="majorBidi"/>
                <w:color w:val="000000"/>
              </w:rPr>
              <w:instrText xml:space="preserve"> ADDIN REFMGR.CITE </w:instrText>
            </w:r>
            <w:r w:rsidR="00A67096">
              <w:rPr>
                <w:rFonts w:asciiTheme="majorBidi" w:eastAsia="Times New Roman" w:hAnsiTheme="majorBidi" w:cstheme="majorBidi"/>
                <w:color w:val="000000"/>
              </w:rPr>
              <w:fldChar w:fldCharType="begin">
                <w:fldData xml:space="preserve">PFJlZm1hbj48Q2l0ZT48QXV0aG9yPlBhcnJ5LVN0cm9uZzwvQXV0aG9yPjxZZWFyPjIwMTY8L1ll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</w:fldData>
              </w:fldChar>
            </w:r>
            <w:r w:rsidR="00A67096">
              <w:rPr>
                <w:rFonts w:asciiTheme="majorBidi" w:eastAsia="Times New Roman" w:hAnsiTheme="majorBidi" w:cstheme="majorBidi"/>
                <w:color w:val="000000"/>
              </w:rPr>
              <w:instrText xml:space="preserve"> ADDIN EN.CITE.DATA </w:instrText>
            </w:r>
            <w:r w:rsidR="00A67096">
              <w:rPr>
                <w:rFonts w:asciiTheme="majorBidi" w:eastAsia="Times New Roman" w:hAnsiTheme="majorBidi" w:cstheme="majorBidi"/>
                <w:color w:val="000000"/>
              </w:rPr>
            </w:r>
            <w:r w:rsidR="00A67096">
              <w:rPr>
                <w:rFonts w:asciiTheme="majorBidi" w:eastAsia="Times New Roman" w:hAnsiTheme="majorBidi" w:cstheme="majorBidi"/>
                <w:color w:val="000000"/>
              </w:rPr>
              <w:fldChar w:fldCharType="end"/>
            </w:r>
            <w:r w:rsidR="00810A80" w:rsidRPr="00666BA0">
              <w:rPr>
                <w:rFonts w:asciiTheme="majorBidi" w:eastAsia="Times New Roman" w:hAnsiTheme="majorBidi" w:cstheme="majorBidi"/>
                <w:color w:val="000000"/>
              </w:rPr>
            </w:r>
            <w:r w:rsidR="00810A80" w:rsidRPr="00666BA0">
              <w:rPr>
                <w:rFonts w:asciiTheme="majorBidi" w:eastAsia="Times New Roman" w:hAnsiTheme="majorBidi" w:cstheme="majorBidi"/>
                <w:color w:val="000000"/>
              </w:rPr>
              <w:fldChar w:fldCharType="separate"/>
            </w:r>
            <w:r w:rsidR="007C6421">
              <w:rPr>
                <w:rFonts w:asciiTheme="majorBidi" w:eastAsia="Times New Roman" w:hAnsiTheme="majorBidi" w:cstheme="majorBidi"/>
                <w:noProof/>
                <w:color w:val="000000"/>
              </w:rPr>
              <w:t>[19,25]</w:t>
            </w:r>
            <w:r w:rsidR="00810A80" w:rsidRPr="00666BA0">
              <w:rPr>
                <w:rFonts w:asciiTheme="majorBidi" w:eastAsia="Times New Roman" w:hAnsiTheme="majorBidi" w:cstheme="majorBidi"/>
                <w:color w:val="000000"/>
              </w:rPr>
              <w:fldChar w:fldCharType="end"/>
            </w:r>
            <w:r w:rsidR="001602CD" w:rsidRPr="00666BA0">
              <w:rPr>
                <w:rFonts w:asciiTheme="majorBidi" w:eastAsia="Times New Roman" w:hAnsiTheme="majorBidi" w:cstheme="majorBidi"/>
                <w:color w:val="000000"/>
              </w:rPr>
              <w:t>.</w:t>
            </w:r>
          </w:p>
        </w:tc>
      </w:tr>
      <w:tr w:rsidR="00A94E67" w:rsidRPr="00666BA0" w14:paraId="092226C1" w14:textId="77777777" w:rsidTr="00136C94">
        <w:tc>
          <w:tcPr>
            <w:tcW w:w="1670" w:type="dxa"/>
          </w:tcPr>
          <w:p w14:paraId="0D71B629" w14:textId="4E9B888D" w:rsidR="007E231B" w:rsidRPr="00666BA0" w:rsidRDefault="007E231B" w:rsidP="007E231B">
            <w:pPr>
              <w:rPr>
                <w:rFonts w:asciiTheme="majorBidi" w:hAnsiTheme="majorBidi" w:cstheme="majorBidi"/>
              </w:rPr>
            </w:pPr>
            <w:r w:rsidRPr="00666BA0">
              <w:rPr>
                <w:rFonts w:asciiTheme="majorBidi" w:hAnsiTheme="majorBidi" w:cstheme="majorBidi"/>
              </w:rPr>
              <w:t>The elderly</w:t>
            </w:r>
          </w:p>
        </w:tc>
        <w:tc>
          <w:tcPr>
            <w:tcW w:w="11835" w:type="dxa"/>
          </w:tcPr>
          <w:p w14:paraId="5E65F984" w14:textId="68A810DF" w:rsidR="007E231B" w:rsidRPr="00666BA0" w:rsidRDefault="007E231B" w:rsidP="007C6421">
            <w:pPr>
              <w:rPr>
                <w:rFonts w:asciiTheme="majorBidi" w:hAnsiTheme="majorBidi" w:cstheme="majorBidi"/>
              </w:rPr>
            </w:pPr>
            <w:r w:rsidRPr="00666BA0">
              <w:rPr>
                <w:rFonts w:asciiTheme="majorBidi" w:eastAsia="Times New Roman" w:hAnsiTheme="majorBidi" w:cstheme="majorBidi"/>
              </w:rPr>
              <w:t xml:space="preserve">Vitamin B12 deficiency is common in elderly people </w:t>
            </w:r>
            <w:r w:rsidR="007E14D4" w:rsidRPr="00666BA0">
              <w:rPr>
                <w:rFonts w:asciiTheme="majorBidi" w:eastAsia="Times New Roman" w:hAnsiTheme="majorBidi" w:cstheme="majorBidi"/>
              </w:rPr>
              <w:fldChar w:fldCharType="begin">
                <w:fldData xml:space="preserve">PFJlZm1hbj48Q2l0ZT48QXV0aG9yPk1pcmthemVtaTwvQXV0aG9yPjxZZWFyPjIwMTI8L1llYXI+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PFJlZm1hbj48Q2l0ZT48QXV0aG9yPk1pcmthemVtaTwvQXV0aG9yPjxZZWFyPjIwMTI8L1llYXI+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7E14D4" w:rsidRPr="00666BA0">
              <w:rPr>
                <w:rFonts w:asciiTheme="majorBidi" w:eastAsia="Times New Roman" w:hAnsiTheme="majorBidi" w:cstheme="majorBidi"/>
              </w:rPr>
            </w:r>
            <w:r w:rsidR="007E14D4"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[26,27]</w:t>
            </w:r>
            <w:r w:rsidR="007E14D4" w:rsidRPr="00666BA0">
              <w:rPr>
                <w:rFonts w:asciiTheme="majorBidi" w:eastAsia="Times New Roman" w:hAnsiTheme="majorBidi" w:cstheme="majorBidi"/>
              </w:rPr>
              <w:fldChar w:fldCharType="end"/>
            </w:r>
            <w:r w:rsidR="00CD03DE" w:rsidRPr="00666BA0">
              <w:rPr>
                <w:rFonts w:asciiTheme="majorBidi" w:eastAsia="Times New Roman" w:hAnsiTheme="majorBidi" w:cstheme="majorBidi"/>
              </w:rPr>
              <w:t xml:space="preserve"> </w:t>
            </w:r>
            <w:r w:rsidRPr="00666BA0">
              <w:rPr>
                <w:rFonts w:asciiTheme="majorBidi" w:eastAsia="Times New Roman" w:hAnsiTheme="majorBidi" w:cstheme="majorBidi"/>
              </w:rPr>
              <w:t xml:space="preserve">and </w:t>
            </w:r>
            <w:r w:rsidR="001C10BE" w:rsidRPr="00666BA0">
              <w:rPr>
                <w:rFonts w:asciiTheme="majorBidi" w:eastAsia="Times New Roman" w:hAnsiTheme="majorBidi" w:cstheme="majorBidi"/>
              </w:rPr>
              <w:t xml:space="preserve">may be </w:t>
            </w:r>
            <w:r w:rsidRPr="00666BA0">
              <w:rPr>
                <w:rFonts w:asciiTheme="majorBidi" w:eastAsia="Times New Roman" w:hAnsiTheme="majorBidi" w:cstheme="majorBidi"/>
              </w:rPr>
              <w:t xml:space="preserve">explained by food malabsorption disorders </w:t>
            </w:r>
            <w:r w:rsidR="008B3C0D" w:rsidRPr="00666BA0">
              <w:rPr>
                <w:rFonts w:asciiTheme="majorBidi" w:eastAsia="Times New Roman" w:hAnsiTheme="majorBidi" w:cstheme="majorBidi"/>
              </w:rPr>
              <w:fldChar w:fldCharType="begin">
                <w:fldData xml:space="preserve">PFJlZm1hbj48Q2l0ZT48QXV0aG9yPkNvdWRlcmM8L0F1dGhvcj48WWVhcj4yMDE1PC9ZZWFyPjxS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PFJlZm1hbj48Q2l0ZT48QXV0aG9yPkNvdWRlcmM8L0F1dGhvcj48WWVhcj4yMDE1PC9ZZWFyPjxS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[28,29]</w:t>
            </w:r>
            <w:r w:rsidR="008B3C0D"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The associations with different diseases </w:t>
            </w:r>
            <w:r w:rsidR="008B3C0D" w:rsidRPr="00666BA0">
              <w:rPr>
                <w:rFonts w:asciiTheme="majorBidi" w:eastAsia="Times New Roman" w:hAnsiTheme="majorBidi" w:cstheme="majorBidi"/>
              </w:rPr>
              <w:t xml:space="preserve">such as </w:t>
            </w:r>
            <w:r w:rsidRPr="00666BA0">
              <w:rPr>
                <w:rFonts w:asciiTheme="majorBidi" w:eastAsia="Times New Roman" w:hAnsiTheme="majorBidi" w:cstheme="majorBidi"/>
              </w:rPr>
              <w:t xml:space="preserve">anemia </w:t>
            </w:r>
            <w:r w:rsidR="008B3C0D" w:rsidRPr="00666BA0">
              <w:rPr>
                <w:rFonts w:asciiTheme="majorBidi" w:eastAsia="Times New Roman" w:hAnsiTheme="majorBidi" w:cstheme="majorBidi"/>
              </w:rPr>
              <w:fldChar w:fldCharType="begin">
                <w:fldData xml:space="preserve">PFJlZm1hbj48Q2l0ZT48QXV0aG9yPkFicmFoYW1zZW48L0F1dGhvcj48WWVhcj4yMDIwPC9ZZWFy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PFJlZm1hbj48Q2l0ZT48QXV0aG9yPkFicmFoYW1zZW48L0F1dGhvcj48WWVhcj4yMDIwPC9ZZWFy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[30-32]</w:t>
            </w:r>
            <w:r w:rsidR="008B3C0D"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frailty, sarcopenia </w:t>
            </w:r>
            <w:r w:rsidR="008B3C0D" w:rsidRPr="00666BA0">
              <w:rPr>
                <w:rFonts w:asciiTheme="majorBidi" w:eastAsia="Times New Roman" w:hAnsiTheme="majorBidi" w:cstheme="majorBidi"/>
              </w:rPr>
              <w:fldChar w:fldCharType="begin">
                <w:fldData xml:space="preserve">PFJlZm1hbj48Q2l0ZT48QXV0aG9yPlNvaDwvQXV0aG9yPjxZZWFyPjIwMjA8L1llYXI+PFJlY051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PFJlZm1hbj48Q2l0ZT48QXV0aG9yPlNvaDwvQXV0aG9yPjxZZWFyPjIwMjA8L1llYXI+PFJlY051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008B3C0D" w:rsidRPr="00666BA0">
              <w:rPr>
                <w:rFonts w:asciiTheme="majorBidi" w:eastAsia="Times New Roman" w:hAnsiTheme="majorBidi" w:cstheme="majorBidi"/>
              </w:rPr>
            </w:r>
            <w:r w:rsidR="008B3C0D"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[27,33]</w:t>
            </w:r>
            <w:r w:rsidR="008B3C0D" w:rsidRPr="00666BA0">
              <w:rPr>
                <w:rFonts w:asciiTheme="majorBidi" w:eastAsia="Times New Roman" w:hAnsiTheme="majorBidi" w:cstheme="majorBidi"/>
              </w:rPr>
              <w:fldChar w:fldCharType="end"/>
            </w:r>
            <w:r w:rsidR="008B3C0D" w:rsidRPr="00666BA0">
              <w:rPr>
                <w:rFonts w:asciiTheme="majorBidi" w:eastAsia="Times New Roman" w:hAnsiTheme="majorBidi" w:cstheme="majorBidi"/>
              </w:rPr>
              <w:t xml:space="preserve"> are in</w:t>
            </w:r>
            <w:r w:rsidRPr="00666BA0">
              <w:rPr>
                <w:rFonts w:asciiTheme="majorBidi" w:eastAsia="Times New Roman" w:hAnsiTheme="majorBidi" w:cstheme="majorBidi"/>
              </w:rPr>
              <w:t>consistent.</w:t>
            </w:r>
          </w:p>
        </w:tc>
      </w:tr>
      <w:tr w:rsidR="00A94E67" w:rsidRPr="00666BA0" w14:paraId="67E633DD" w14:textId="77777777" w:rsidTr="00136C94">
        <w:tc>
          <w:tcPr>
            <w:tcW w:w="1670" w:type="dxa"/>
          </w:tcPr>
          <w:p w14:paraId="0891406C" w14:textId="5508A85F" w:rsidR="007E231B" w:rsidRPr="00666BA0" w:rsidRDefault="0019740A" w:rsidP="007E231B">
            <w:pPr>
              <w:rPr>
                <w:rFonts w:asciiTheme="majorBidi" w:hAnsiTheme="majorBidi" w:cstheme="majorBidi"/>
              </w:rPr>
            </w:pPr>
            <w:r>
              <w:rPr>
                <w:rFonts w:asciiTheme="majorBidi" w:hAnsiTheme="majorBidi" w:cstheme="majorBidi"/>
              </w:rPr>
              <w:t xml:space="preserve">Causes of B12 deficiency due to malabsorption </w:t>
            </w:r>
          </w:p>
        </w:tc>
        <w:tc>
          <w:tcPr>
            <w:tcW w:w="11835" w:type="dxa"/>
          </w:tcPr>
          <w:p w14:paraId="43E0CC3B" w14:textId="038680DA" w:rsidR="00120DBF" w:rsidRPr="00666BA0" w:rsidRDefault="00BD0174" w:rsidP="005A6868">
            <w:pPr>
              <w:rPr>
                <w:rFonts w:asciiTheme="majorBidi" w:hAnsiTheme="majorBidi" w:cstheme="majorBidi"/>
              </w:rPr>
            </w:pPr>
            <w:proofErr w:type="spellStart"/>
            <w:r>
              <w:rPr>
                <w:rFonts w:asciiTheme="majorBidi" w:hAnsiTheme="majorBidi" w:cstheme="majorBidi"/>
              </w:rPr>
              <w:t>M</w:t>
            </w:r>
            <w:r w:rsidR="001C10BE" w:rsidRPr="00666BA0">
              <w:rPr>
                <w:rFonts w:asciiTheme="majorBidi" w:hAnsiTheme="majorBidi" w:cstheme="majorBidi"/>
              </w:rPr>
              <w:t>acrocytosis</w:t>
            </w:r>
            <w:proofErr w:type="spellEnd"/>
            <w:r w:rsidR="001C10BE" w:rsidRPr="00666BA0">
              <w:rPr>
                <w:rFonts w:asciiTheme="majorBidi" w:hAnsiTheme="majorBidi" w:cstheme="majorBidi"/>
              </w:rPr>
              <w:t xml:space="preserve"> </w:t>
            </w:r>
            <w:r w:rsidR="00120DBF" w:rsidRPr="00666BA0">
              <w:rPr>
                <w:rFonts w:asciiTheme="majorBidi" w:hAnsiTheme="majorBidi" w:cstheme="majorBidi"/>
              </w:rPr>
              <w:t xml:space="preserve">can be present in approximately </w:t>
            </w:r>
            <w:r w:rsidR="001C10BE" w:rsidRPr="00666BA0">
              <w:rPr>
                <w:rFonts w:asciiTheme="majorBidi" w:hAnsiTheme="majorBidi" w:cstheme="majorBidi"/>
              </w:rPr>
              <w:t>3</w:t>
            </w:r>
            <w:r w:rsidR="00120DBF" w:rsidRPr="00666BA0">
              <w:rPr>
                <w:rFonts w:asciiTheme="majorBidi" w:hAnsiTheme="majorBidi" w:cstheme="majorBidi"/>
              </w:rPr>
              <w:t>0</w:t>
            </w:r>
            <w:r w:rsidR="001C10BE" w:rsidRPr="00666BA0">
              <w:rPr>
                <w:rFonts w:asciiTheme="majorBidi" w:hAnsiTheme="majorBidi" w:cstheme="majorBidi"/>
              </w:rPr>
              <w:t>%</w:t>
            </w:r>
            <w:r w:rsidR="00120DBF" w:rsidRPr="00666BA0">
              <w:rPr>
                <w:rFonts w:asciiTheme="majorBidi" w:hAnsiTheme="majorBidi" w:cstheme="majorBidi"/>
              </w:rPr>
              <w:t xml:space="preserve"> of </w:t>
            </w:r>
            <w:r w:rsidRPr="00666BA0">
              <w:rPr>
                <w:rFonts w:asciiTheme="majorBidi" w:hAnsiTheme="majorBidi" w:cstheme="majorBidi"/>
              </w:rPr>
              <w:t>patients with severe vitamin B12 deficiency</w:t>
            </w:r>
            <w:r w:rsidR="00120DBF" w:rsidRPr="00666BA0">
              <w:rPr>
                <w:rFonts w:asciiTheme="majorBidi" w:hAnsiTheme="majorBidi" w:cstheme="majorBidi"/>
              </w:rPr>
              <w:t xml:space="preserve"> </w:t>
            </w:r>
            <w:r w:rsidR="00120DBF" w:rsidRPr="00666BA0">
              <w:rPr>
                <w:rFonts w:asciiTheme="majorBidi" w:hAnsiTheme="majorBidi" w:cstheme="majorBidi"/>
              </w:rPr>
              <w:fldChar w:fldCharType="begin"/>
            </w:r>
            <w:r w:rsidR="00A67096">
              <w:rPr>
                <w:rFonts w:asciiTheme="majorBidi" w:hAnsiTheme="majorBidi" w:cstheme="majorBidi"/>
              </w:rPr>
              <w:instrText xml:space="preserve"> ADDIN REFMGR.CITE &lt;Refman&gt;&lt;Cite&gt;&lt;Author&gt;Willis&lt;/Author&gt;&lt;Year&gt;2011&lt;/Year&gt;&lt;RecNum&gt;9706&lt;/RecNum&gt;&lt;IDText&gt;Diagnostic performance of serum cobalamin tests: a systematic review and meta-analysis&lt;/IDText&gt;&lt;MDL Ref_Type="Journal"&gt;&lt;Ref_Type&gt;Journal&lt;/Ref_Type&gt;&lt;Ref_ID&gt;9706&lt;/Ref_ID&gt;&lt;Title_Primary&gt;Diagnostic performance of serum cobalamin tests: a systematic review and meta-analysis&lt;/Title_Primary&gt;&lt;Authors_Primary&gt;Willis,C.D.&lt;/Authors_Primary&gt;&lt;Authors_Primary&gt;Elshaug,A.G.&lt;/Authors_Primary&gt;&lt;Authors_Primary&gt;Milverton,J.L.&lt;/Authors_Primary&gt;&lt;Authors_Primary&gt;Watt,A.M.&lt;/Authors_Primary&gt;&lt;Authors_Primary&gt;Metz,M.P.&lt;/Authors_Primary&gt;&lt;Authors_Primary&gt;Hiller,J.E.&lt;/Authors_Primary&gt;&lt;Date_Primary&gt;2011/8&lt;/Date_Primary&gt;&lt;Keywords&gt;acid&lt;/Keywords&gt;&lt;Keywords&gt;Age&lt;/Keywords&gt;&lt;Keywords&gt;Australia&lt;/Keywords&gt;&lt;Keywords&gt;blood&lt;/Keywords&gt;&lt;Keywords&gt;cobalamin&lt;/Keywords&gt;&lt;Keywords&gt;Comparative Study&lt;/Keywords&gt;&lt;Keywords&gt;Databases,Factual&lt;/Keywords&gt;&lt;Keywords&gt;deficiency&lt;/Keywords&gt;&lt;Keywords&gt;diagnosis&lt;/Keywords&gt;&lt;Keywords&gt;Health&lt;/Keywords&gt;&lt;Keywords&gt;Humans&lt;/Keywords&gt;&lt;Keywords&gt;Meta-Analysis&lt;/Keywords&gt;&lt;Keywords&gt;methods&lt;/Keywords&gt;&lt;Keywords&gt;Methylmalonic Acid&lt;/Keywords&gt;&lt;Keywords&gt;Population&lt;/Keywords&gt;&lt;Keywords&gt;Predictive Value of Tests&lt;/Keywords&gt;&lt;Keywords&gt;Reference Standards&lt;/Keywords&gt;&lt;Keywords&gt;Reproducibility of Results&lt;/Keywords&gt;&lt;Keywords&gt;Research&lt;/Keywords&gt;&lt;Keywords&gt;Roc Curve&lt;/Keywords&gt;&lt;Keywords&gt;serum&lt;/Keywords&gt;&lt;Keywords&gt;South Australia&lt;/Keywords&gt;&lt;Keywords&gt;standards&lt;/Keywords&gt;&lt;Keywords&gt;Vitamin B&lt;/Keywords&gt;&lt;Keywords&gt;Vitamin B 12&lt;/Keywords&gt;&lt;Keywords&gt;Vitamin B 12 Deficiency&lt;/Keywords&gt;&lt;Reprint&gt;Not in File&lt;/Reprint&gt;&lt;Start_Page&gt;472&lt;/Start_Page&gt;&lt;End_Page&gt;481&lt;/End_Page&gt;&lt;Periodical&gt;Pathology&lt;/Periodical&gt;&lt;Volume&gt;43&lt;/Volume&gt;&lt;Issue&gt;5&lt;/Issue&gt;&lt;Misc_3&gt;10.1097/PAT.0b013e3283486435 [doi]&lt;/Misc_3&gt;&lt;Address&gt;School of Population Health and Clinical Practice, The University of Adelaide, South Australia. cameron.willis@adelaide.edu.au&lt;/Address&gt;&lt;Web_URL&gt;PM:21716160&lt;/Web_URL&gt;&lt;ZZ_JournalStdAbbrev&gt;&lt;f name="System"&gt;Pathology&lt;/f&gt;&lt;/ZZ_JournalStdAbbrev&gt;&lt;ZZ_WorkformID&gt;1&lt;/ZZ_WorkformID&gt;&lt;/MDL&gt;&lt;/Cite&gt;&lt;/Refman&gt;</w:instrText>
            </w:r>
            <w:r w:rsidR="00120DBF" w:rsidRPr="00666BA0">
              <w:rPr>
                <w:rFonts w:asciiTheme="majorBidi" w:hAnsiTheme="majorBidi" w:cstheme="majorBidi"/>
              </w:rPr>
              <w:fldChar w:fldCharType="separate"/>
            </w:r>
            <w:r w:rsidR="007C6421">
              <w:rPr>
                <w:rFonts w:asciiTheme="majorBidi" w:hAnsiTheme="majorBidi" w:cstheme="majorBidi"/>
                <w:noProof/>
              </w:rPr>
              <w:t>[34]</w:t>
            </w:r>
            <w:r w:rsidR="00120DBF" w:rsidRPr="00666BA0">
              <w:rPr>
                <w:rFonts w:asciiTheme="majorBidi" w:hAnsiTheme="majorBidi" w:cstheme="majorBidi"/>
              </w:rPr>
              <w:fldChar w:fldCharType="end"/>
            </w:r>
            <w:r w:rsidR="00120DBF" w:rsidRPr="00666BA0">
              <w:rPr>
                <w:rFonts w:asciiTheme="majorBidi" w:hAnsiTheme="majorBidi" w:cstheme="majorBidi"/>
              </w:rPr>
              <w:t>. A</w:t>
            </w:r>
            <w:r w:rsidR="007E231B" w:rsidRPr="00666BA0">
              <w:rPr>
                <w:rFonts w:asciiTheme="majorBidi" w:hAnsiTheme="majorBidi" w:cstheme="majorBidi"/>
              </w:rPr>
              <w:t xml:space="preserve">ntibodies against </w:t>
            </w:r>
            <w:r w:rsidR="001E7C50" w:rsidRPr="00666BA0">
              <w:rPr>
                <w:rFonts w:asciiTheme="majorBidi" w:hAnsiTheme="majorBidi" w:cstheme="majorBidi"/>
              </w:rPr>
              <w:t>par</w:t>
            </w:r>
            <w:r w:rsidR="001E7C50">
              <w:rPr>
                <w:rFonts w:asciiTheme="majorBidi" w:hAnsiTheme="majorBidi" w:cstheme="majorBidi"/>
              </w:rPr>
              <w:t>ietal</w:t>
            </w:r>
            <w:r w:rsidR="007E231B" w:rsidRPr="00666BA0">
              <w:rPr>
                <w:rFonts w:asciiTheme="majorBidi" w:hAnsiTheme="majorBidi" w:cstheme="majorBidi"/>
              </w:rPr>
              <w:t xml:space="preserve"> cells </w:t>
            </w:r>
            <w:r w:rsidR="001C10BE" w:rsidRPr="00666BA0">
              <w:rPr>
                <w:rFonts w:asciiTheme="majorBidi" w:hAnsiTheme="majorBidi" w:cstheme="majorBidi"/>
              </w:rPr>
              <w:t xml:space="preserve">or </w:t>
            </w:r>
            <w:r w:rsidR="007E231B" w:rsidRPr="00666BA0">
              <w:rPr>
                <w:rFonts w:asciiTheme="majorBidi" w:hAnsiTheme="majorBidi" w:cstheme="majorBidi"/>
              </w:rPr>
              <w:t xml:space="preserve">intrinsic factor </w:t>
            </w:r>
            <w:r w:rsidR="001C10BE" w:rsidRPr="00666BA0">
              <w:rPr>
                <w:rFonts w:asciiTheme="majorBidi" w:hAnsiTheme="majorBidi" w:cstheme="majorBidi"/>
              </w:rPr>
              <w:t xml:space="preserve">are </w:t>
            </w:r>
            <w:r>
              <w:rPr>
                <w:rFonts w:asciiTheme="majorBidi" w:hAnsiTheme="majorBidi" w:cstheme="majorBidi"/>
              </w:rPr>
              <w:t xml:space="preserve">found in </w:t>
            </w:r>
            <w:r w:rsidR="001C10BE" w:rsidRPr="00666BA0">
              <w:rPr>
                <w:rFonts w:asciiTheme="majorBidi" w:hAnsiTheme="majorBidi" w:cstheme="majorBidi"/>
              </w:rPr>
              <w:t>58% and 14%, respectively</w:t>
            </w:r>
            <w:r>
              <w:rPr>
                <w:rFonts w:asciiTheme="majorBidi" w:hAnsiTheme="majorBidi" w:cstheme="majorBidi"/>
              </w:rPr>
              <w:t xml:space="preserve"> </w:t>
            </w:r>
            <w:r w:rsidR="009E50CC">
              <w:rPr>
                <w:rFonts w:asciiTheme="majorBidi" w:hAnsiTheme="majorBidi" w:cstheme="majorBidi"/>
              </w:rPr>
              <w:t xml:space="preserve">of people with </w:t>
            </w:r>
            <w:r w:rsidR="00120DBF" w:rsidRPr="00666BA0">
              <w:rPr>
                <w:rFonts w:asciiTheme="majorBidi" w:hAnsiTheme="majorBidi" w:cstheme="majorBidi"/>
              </w:rPr>
              <w:t xml:space="preserve">clinically manifested B12 deficiency </w:t>
            </w:r>
            <w:r w:rsidR="00B33B2E" w:rsidRPr="00666BA0">
              <w:rPr>
                <w:rFonts w:asciiTheme="majorBidi" w:hAnsiTheme="majorBidi" w:cstheme="majorBidi"/>
              </w:rPr>
              <w:fldChar w:fldCharType="begin">
                <w:fldData xml:space="preserve">PFJlZm1hbj48Q2l0ZT48QXV0aG9yPldpbGxpczwvQXV0aG9yPjxZZWFyPjIwMTE8L1llYXI+PFJl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PFJlZm1hbj48Q2l0ZT48QXV0aG9yPldpbGxpczwvQXV0aG9yPjxZZWFyPjIwMTE8L1llYXI+PFJl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B33B2E" w:rsidRPr="00666BA0">
              <w:rPr>
                <w:rFonts w:asciiTheme="majorBidi" w:hAnsiTheme="majorBidi" w:cstheme="majorBidi"/>
              </w:rPr>
            </w:r>
            <w:r w:rsidR="00B33B2E" w:rsidRPr="00666BA0">
              <w:rPr>
                <w:rFonts w:asciiTheme="majorBidi" w:hAnsiTheme="majorBidi" w:cstheme="majorBidi"/>
              </w:rPr>
              <w:fldChar w:fldCharType="separate"/>
            </w:r>
            <w:r w:rsidR="007C6421">
              <w:rPr>
                <w:rFonts w:asciiTheme="majorBidi" w:hAnsiTheme="majorBidi" w:cstheme="majorBidi"/>
                <w:noProof/>
              </w:rPr>
              <w:t>[34-36]</w:t>
            </w:r>
            <w:r w:rsidR="00B33B2E" w:rsidRPr="00666BA0">
              <w:rPr>
                <w:rFonts w:asciiTheme="majorBidi" w:hAnsiTheme="majorBidi" w:cstheme="majorBidi"/>
              </w:rPr>
              <w:fldChar w:fldCharType="end"/>
            </w:r>
            <w:r w:rsidR="00120DBF" w:rsidRPr="00666BA0">
              <w:rPr>
                <w:rFonts w:asciiTheme="majorBidi" w:eastAsia="Times New Roman" w:hAnsiTheme="majorBidi" w:cstheme="majorBidi"/>
                <w:lang w:eastAsia="de-DE"/>
              </w:rPr>
              <w:t>.</w:t>
            </w:r>
            <w:r w:rsidR="00120DBF" w:rsidRPr="00666BA0">
              <w:rPr>
                <w:rFonts w:asciiTheme="majorBidi" w:hAnsiTheme="majorBidi" w:cstheme="majorBidi"/>
              </w:rPr>
              <w:t xml:space="preserve"> </w:t>
            </w:r>
          </w:p>
          <w:p w14:paraId="50A1BD40" w14:textId="3A82B2F1" w:rsidR="007E231B" w:rsidRPr="00666BA0" w:rsidRDefault="007E231B" w:rsidP="00E2101F">
            <w:pPr>
              <w:rPr>
                <w:rFonts w:asciiTheme="majorBidi" w:hAnsiTheme="majorBidi" w:cstheme="majorBidi"/>
              </w:rPr>
            </w:pPr>
            <w:r w:rsidRPr="00666BA0">
              <w:rPr>
                <w:rFonts w:asciiTheme="majorBidi" w:hAnsiTheme="majorBidi" w:cstheme="majorBidi"/>
              </w:rPr>
              <w:t xml:space="preserve">Pernicious anemia </w:t>
            </w:r>
            <w:r w:rsidR="00120DBF" w:rsidRPr="00666BA0">
              <w:rPr>
                <w:rFonts w:asciiTheme="majorBidi" w:hAnsiTheme="majorBidi" w:cstheme="majorBidi"/>
              </w:rPr>
              <w:t>is associated with positive par</w:t>
            </w:r>
            <w:r w:rsidR="001E7C50">
              <w:rPr>
                <w:rFonts w:asciiTheme="majorBidi" w:hAnsiTheme="majorBidi" w:cstheme="majorBidi"/>
              </w:rPr>
              <w:t>ietal</w:t>
            </w:r>
            <w:r w:rsidR="00120DBF" w:rsidRPr="00666BA0">
              <w:rPr>
                <w:rFonts w:asciiTheme="majorBidi" w:hAnsiTheme="majorBidi" w:cstheme="majorBidi"/>
              </w:rPr>
              <w:t xml:space="preserve"> cell antibodies </w:t>
            </w:r>
            <w:r w:rsidR="00120DBF"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20DBF" w:rsidRPr="00666BA0">
              <w:rPr>
                <w:rFonts w:asciiTheme="majorBidi" w:hAnsiTheme="majorBidi" w:cstheme="majorBidi"/>
              </w:rPr>
            </w:r>
            <w:r w:rsidR="00120DBF" w:rsidRPr="00666BA0">
              <w:rPr>
                <w:rFonts w:asciiTheme="majorBidi" w:hAnsiTheme="majorBidi" w:cstheme="majorBidi"/>
              </w:rPr>
              <w:fldChar w:fldCharType="separate"/>
            </w:r>
            <w:r w:rsidR="007C6421">
              <w:rPr>
                <w:rFonts w:asciiTheme="majorBidi" w:hAnsiTheme="majorBidi" w:cstheme="majorBidi"/>
                <w:noProof/>
              </w:rPr>
              <w:t>[37]</w:t>
            </w:r>
            <w:r w:rsidR="00120DBF" w:rsidRPr="00666BA0">
              <w:rPr>
                <w:rFonts w:asciiTheme="majorBidi" w:hAnsiTheme="majorBidi" w:cstheme="majorBidi"/>
              </w:rPr>
              <w:fldChar w:fldCharType="end"/>
            </w:r>
            <w:r w:rsidR="00120DBF" w:rsidRPr="00666BA0">
              <w:rPr>
                <w:rFonts w:asciiTheme="majorBidi" w:hAnsiTheme="majorBidi" w:cstheme="majorBidi"/>
              </w:rPr>
              <w:t xml:space="preserve"> and multiple nutrients deficiency </w:t>
            </w:r>
            <w:r w:rsidR="00120DBF" w:rsidRPr="00666BA0">
              <w:rPr>
                <w:rFonts w:asciiTheme="majorBidi" w:hAnsiTheme="majorBidi" w:cstheme="majorBidi"/>
              </w:rPr>
              <w:fldChar w:fldCharType="begin">
                <w:fldData xml:space="preserve">PFJlZm1hbj48Q2l0ZT48QXV0aG9yPlNhbGluYXM8L0F1dGhvcj48WWVhcj4yMDIwPC9ZZWFyPjxS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PFJlZm1hbj48Q2l0ZT48QXV0aG9yPlNhbGluYXM8L0F1dGhvcj48WWVhcj4yMDIwPC9ZZWFyPjxS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20DBF" w:rsidRPr="00666BA0">
              <w:rPr>
                <w:rFonts w:asciiTheme="majorBidi" w:hAnsiTheme="majorBidi" w:cstheme="majorBidi"/>
              </w:rPr>
            </w:r>
            <w:r w:rsidR="00120DBF" w:rsidRPr="00666BA0">
              <w:rPr>
                <w:rFonts w:asciiTheme="majorBidi" w:hAnsiTheme="majorBidi" w:cstheme="majorBidi"/>
              </w:rPr>
              <w:fldChar w:fldCharType="separate"/>
            </w:r>
            <w:r w:rsidR="007C6421">
              <w:rPr>
                <w:rFonts w:asciiTheme="majorBidi" w:hAnsiTheme="majorBidi" w:cstheme="majorBidi"/>
                <w:noProof/>
              </w:rPr>
              <w:t>[38]</w:t>
            </w:r>
            <w:r w:rsidR="00120DBF" w:rsidRPr="00666BA0">
              <w:rPr>
                <w:rFonts w:asciiTheme="majorBidi" w:hAnsiTheme="majorBidi" w:cstheme="majorBidi"/>
              </w:rPr>
              <w:fldChar w:fldCharType="end"/>
            </w:r>
            <w:r w:rsidR="009E50CC">
              <w:rPr>
                <w:rFonts w:asciiTheme="majorBidi" w:hAnsiTheme="majorBidi" w:cstheme="majorBidi"/>
              </w:rPr>
              <w:t xml:space="preserve"> and often oc</w:t>
            </w:r>
            <w:r w:rsidRPr="00666BA0">
              <w:rPr>
                <w:rFonts w:asciiTheme="majorBidi" w:hAnsiTheme="majorBidi" w:cstheme="majorBidi"/>
              </w:rPr>
              <w:t>cur</w:t>
            </w:r>
            <w:r w:rsidR="00F967C3" w:rsidRPr="00666BA0">
              <w:rPr>
                <w:rFonts w:asciiTheme="majorBidi" w:hAnsiTheme="majorBidi" w:cstheme="majorBidi"/>
              </w:rPr>
              <w:t>s</w:t>
            </w:r>
            <w:r w:rsidRPr="00666BA0">
              <w:rPr>
                <w:rFonts w:asciiTheme="majorBidi" w:hAnsiTheme="majorBidi" w:cstheme="majorBidi"/>
              </w:rPr>
              <w:t xml:space="preserve"> parallel to other autoimmune disorders </w:t>
            </w:r>
            <w:r w:rsidR="009F65DC" w:rsidRPr="00666BA0">
              <w:rPr>
                <w:rFonts w:asciiTheme="majorBidi" w:hAnsiTheme="majorBidi" w:cstheme="majorBidi"/>
              </w:rPr>
              <w:fldChar w:fldCharType="begin">
                <w:fldData xml:space="preserve">PFJlZm1hbj48Q2l0ZT48QXV0aG9yPlNveWthbjwvQXV0aG9yPjxZZWFyPjIwMTI8L1llYXI+PFJl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PFJlZm1hbj48Q2l0ZT48QXV0aG9yPlNveWthbjwvQXV0aG9yPjxZZWFyPjIwMTI8L1llYXI+PFJl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[39]</w:t>
            </w:r>
            <w:r w:rsidR="009F65DC" w:rsidRPr="00666BA0">
              <w:rPr>
                <w:rFonts w:asciiTheme="majorBidi" w:hAnsiTheme="majorBidi" w:cstheme="majorBidi"/>
              </w:rPr>
              <w:fldChar w:fldCharType="end"/>
            </w:r>
            <w:r w:rsidR="00120DBF" w:rsidRPr="00666BA0">
              <w:rPr>
                <w:rFonts w:asciiTheme="majorBidi" w:hAnsiTheme="majorBidi" w:cstheme="majorBidi"/>
              </w:rPr>
              <w:t xml:space="preserve"> and in </w:t>
            </w:r>
            <w:r w:rsidRPr="00666BA0">
              <w:rPr>
                <w:rFonts w:asciiTheme="majorBidi" w:hAnsiTheme="majorBidi" w:cstheme="majorBidi"/>
                <w:shd w:val="clear" w:color="auto" w:fill="FFFFFF"/>
              </w:rPr>
              <w:t xml:space="preserve">first-degree relatives with pernicious anemia </w:t>
            </w:r>
            <w:r w:rsidR="009F65DC"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[37]</w:t>
            </w:r>
            <w:r w:rsidR="009F65DC" w:rsidRPr="00666BA0">
              <w:rPr>
                <w:rFonts w:asciiTheme="majorBidi" w:hAnsiTheme="majorBidi" w:cstheme="majorBidi"/>
              </w:rPr>
              <w:fldChar w:fldCharType="end"/>
            </w:r>
            <w:r w:rsidR="00120DBF" w:rsidRPr="00666BA0">
              <w:rPr>
                <w:rFonts w:asciiTheme="majorBidi" w:hAnsiTheme="majorBidi" w:cstheme="majorBidi"/>
              </w:rPr>
              <w:t>. M</w:t>
            </w:r>
            <w:r w:rsidRPr="00666BA0">
              <w:rPr>
                <w:rFonts w:asciiTheme="majorBidi" w:hAnsiTheme="majorBidi" w:cstheme="majorBidi"/>
              </w:rPr>
              <w:t xml:space="preserve">easuring serum gastrin and gastric auto-antibodies </w:t>
            </w:r>
            <w:r w:rsidR="00120DBF" w:rsidRPr="00666BA0">
              <w:rPr>
                <w:rFonts w:asciiTheme="majorBidi" w:hAnsiTheme="majorBidi" w:cstheme="majorBidi"/>
              </w:rPr>
              <w:t xml:space="preserve">may uncover </w:t>
            </w:r>
            <w:r w:rsidRPr="00666BA0">
              <w:rPr>
                <w:rFonts w:asciiTheme="majorBidi" w:hAnsiTheme="majorBidi" w:cstheme="majorBidi"/>
              </w:rPr>
              <w:t xml:space="preserve">the primary cause of B12 deficiency </w:t>
            </w:r>
            <w:r w:rsidR="009F65DC" w:rsidRPr="00666BA0">
              <w:rPr>
                <w:rFonts w:asciiTheme="majorBidi" w:hAnsiTheme="majorBidi" w:cstheme="majorBidi"/>
              </w:rPr>
              <w:fldChar w:fldCharType="begin">
                <w:fldData xml:space="preserve">PFJlZm1hbj48Q2l0ZT48QXV0aG9yPkh1Z2hlczwvQXV0aG9yPjxZZWFyPjIwMTc8L1llYXI+PFJl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PFJlZm1hbj48Q2l0ZT48QXV0aG9yPkh1Z2hlczwvQXV0aG9yPjxZZWFyPjIwMTc8L1llYXI+PFJl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9F65DC" w:rsidRPr="00666BA0">
              <w:rPr>
                <w:rFonts w:asciiTheme="majorBidi" w:hAnsiTheme="majorBidi" w:cstheme="majorBidi"/>
              </w:rPr>
            </w:r>
            <w:r w:rsidR="009F65DC" w:rsidRPr="00666BA0">
              <w:rPr>
                <w:rFonts w:asciiTheme="majorBidi" w:hAnsiTheme="majorBidi" w:cstheme="majorBidi"/>
              </w:rPr>
              <w:fldChar w:fldCharType="separate"/>
            </w:r>
            <w:r w:rsidR="007C6421">
              <w:rPr>
                <w:rFonts w:asciiTheme="majorBidi" w:hAnsiTheme="majorBidi" w:cstheme="majorBidi"/>
                <w:noProof/>
              </w:rPr>
              <w:t>[40]</w:t>
            </w:r>
            <w:r w:rsidR="009F65DC" w:rsidRPr="00666BA0">
              <w:rPr>
                <w:rFonts w:asciiTheme="majorBidi" w:hAnsiTheme="majorBidi" w:cstheme="majorBidi"/>
              </w:rPr>
              <w:fldChar w:fldCharType="end"/>
            </w:r>
            <w:r w:rsidRPr="00666BA0">
              <w:rPr>
                <w:rFonts w:asciiTheme="majorBidi" w:hAnsiTheme="majorBidi" w:cstheme="majorBidi"/>
              </w:rPr>
              <w:t>. Symptoms of autoimmune gastritis are abdominal bloating with or without nausea, constipation, and abdominal pain in 47%</w:t>
            </w:r>
            <w:r w:rsidR="00E2101F">
              <w:rPr>
                <w:rFonts w:asciiTheme="majorBidi" w:hAnsiTheme="majorBidi" w:cstheme="majorBidi"/>
              </w:rPr>
              <w:t xml:space="preserve"> of the patients</w:t>
            </w:r>
            <w:r w:rsidRPr="00666BA0">
              <w:rPr>
                <w:rFonts w:asciiTheme="majorBidi" w:hAnsiTheme="majorBidi" w:cstheme="majorBidi"/>
              </w:rPr>
              <w:t xml:space="preserve"> </w:t>
            </w:r>
            <w:r w:rsidR="001C4916" w:rsidRPr="00666BA0">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PFJlZm1hbj48Q2l0ZT48QXV0aG9yPkp1bmNhPC9BdXRob3I+PFllYXI+MjAwNjwvWWVhcj48UmVj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1C4916" w:rsidRPr="00666BA0">
              <w:rPr>
                <w:rFonts w:asciiTheme="majorBidi" w:hAnsiTheme="majorBidi" w:cstheme="majorBidi"/>
              </w:rPr>
            </w:r>
            <w:r w:rsidR="001C4916" w:rsidRPr="00666BA0">
              <w:rPr>
                <w:rFonts w:asciiTheme="majorBidi" w:hAnsiTheme="majorBidi" w:cstheme="majorBidi"/>
              </w:rPr>
              <w:fldChar w:fldCharType="separate"/>
            </w:r>
            <w:r w:rsidR="007C6421">
              <w:rPr>
                <w:rFonts w:asciiTheme="majorBidi" w:hAnsiTheme="majorBidi" w:cstheme="majorBidi"/>
                <w:noProof/>
              </w:rPr>
              <w:t>[37]</w:t>
            </w:r>
            <w:r w:rsidR="001C4916" w:rsidRPr="00666BA0">
              <w:rPr>
                <w:rFonts w:asciiTheme="majorBidi" w:hAnsiTheme="majorBidi" w:cstheme="majorBidi"/>
              </w:rPr>
              <w:fldChar w:fldCharType="end"/>
            </w:r>
            <w:r w:rsidRPr="00666BA0">
              <w:rPr>
                <w:rFonts w:asciiTheme="majorBidi" w:hAnsiTheme="majorBidi" w:cstheme="majorBidi"/>
              </w:rPr>
              <w:t xml:space="preserve">. </w:t>
            </w:r>
          </w:p>
        </w:tc>
      </w:tr>
      <w:tr w:rsidR="00D30952" w:rsidRPr="00666BA0" w14:paraId="18C2F4DA" w14:textId="77777777" w:rsidTr="00136C94">
        <w:tc>
          <w:tcPr>
            <w:tcW w:w="1670" w:type="dxa"/>
          </w:tcPr>
          <w:p w14:paraId="6F0C52BE" w14:textId="22DCDEE3" w:rsidR="00D30952" w:rsidRPr="00666BA0" w:rsidRDefault="00D30952" w:rsidP="00D30952">
            <w:pPr>
              <w:rPr>
                <w:rFonts w:asciiTheme="majorBidi" w:hAnsiTheme="majorBidi" w:cstheme="majorBidi"/>
              </w:rPr>
            </w:pPr>
            <w:r w:rsidRPr="00666BA0">
              <w:rPr>
                <w:rFonts w:asciiTheme="majorBidi" w:hAnsiTheme="majorBidi" w:cstheme="majorBidi"/>
              </w:rPr>
              <w:t>Gastrointestinal disorders and surgeries</w:t>
            </w:r>
          </w:p>
        </w:tc>
        <w:tc>
          <w:tcPr>
            <w:tcW w:w="11835" w:type="dxa"/>
          </w:tcPr>
          <w:p w14:paraId="46CF4626" w14:textId="1B069BB1" w:rsidR="00D30952" w:rsidRPr="00666BA0" w:rsidRDefault="00D30952" w:rsidP="00686080">
            <w:pPr>
              <w:rPr>
                <w:rFonts w:asciiTheme="majorBidi" w:eastAsia="Times New Roman" w:hAnsiTheme="majorBidi" w:cstheme="majorBidi"/>
              </w:rPr>
            </w:pPr>
            <w:r w:rsidRPr="00666BA0">
              <w:rPr>
                <w:rFonts w:asciiTheme="majorBidi" w:eastAsia="Times New Roman" w:hAnsiTheme="majorBidi" w:cstheme="majorBidi"/>
              </w:rPr>
              <w:t xml:space="preserve">Low serum B12 concentrations are common in patients with atrophic gastritis </w:t>
            </w:r>
            <w:r w:rsidRPr="00666BA0">
              <w:rPr>
                <w:rFonts w:asciiTheme="majorBidi" w:eastAsia="Times New Roman" w:hAnsiTheme="majorBidi" w:cstheme="majorBidi"/>
              </w:rPr>
              <w:fldChar w:fldCharType="begin">
                <w:fldData xml:space="preserve">PFJlZm1hbj48Q2l0ZT48QXV0aG9yPllhbmc8L0F1dGhvcj48WWVhcj4yMDE4PC9ZZWFyPjxSZWNO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PFJlZm1hbj48Q2l0ZT48QXV0aG9yPllhbmc8L0F1dGhvcj48WWVhcj4yMDE4PC9ZZWFyPjxSZWNO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[41,42]</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Crohn</w:t>
            </w:r>
            <w:r w:rsidR="00910DB7" w:rsidRPr="00666BA0">
              <w:rPr>
                <w:rFonts w:asciiTheme="majorBidi" w:eastAsia="Times New Roman" w:hAnsiTheme="majorBidi" w:cstheme="majorBidi"/>
              </w:rPr>
              <w:t>’s</w:t>
            </w:r>
            <w:r w:rsidR="00A774E4" w:rsidRPr="00666BA0">
              <w:rPr>
                <w:rFonts w:asciiTheme="majorBidi" w:eastAsia="Times New Roman" w:hAnsiTheme="majorBidi" w:cstheme="majorBidi"/>
              </w:rPr>
              <w:t xml:space="preserve"> disease</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fldData xml:space="preserve">PFJlZm1hbj48Q2l0ZT48QXV0aG9yPkFvPC9BdXRob3I+PFllYXI+MjAxNzwvWWVhcj48UmVjTnVt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PFJlZm1hbj48Q2l0ZT48QXV0aG9yPkFvPC9BdXRob3I+PFllYXI+MjAxNzwvWWVhcj48UmVjTnVt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[43-45]</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r w:rsidR="00686080">
              <w:rPr>
                <w:rFonts w:asciiTheme="majorBidi" w:eastAsia="Times New Roman" w:hAnsiTheme="majorBidi" w:cstheme="majorBidi"/>
              </w:rPr>
              <w:t>c</w:t>
            </w:r>
            <w:r w:rsidRPr="00666BA0">
              <w:rPr>
                <w:rFonts w:asciiTheme="majorBidi" w:eastAsia="Times New Roman" w:hAnsiTheme="majorBidi" w:cstheme="majorBidi"/>
              </w:rPr>
              <w:t>eliac</w:t>
            </w:r>
            <w:r w:rsidR="00A774E4" w:rsidRPr="00666BA0">
              <w:rPr>
                <w:rFonts w:asciiTheme="majorBidi" w:eastAsia="Times New Roman" w:hAnsiTheme="majorBidi" w:cstheme="majorBidi"/>
              </w:rPr>
              <w:t xml:space="preserve"> disease</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fldData xml:space="preserve">PFJlZm1hbj48Q2l0ZT48QXV0aG9yPlNjaG9zbGVyPC9BdXRob3I+PFllYXI+MjAxNjwvWWVhcj48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PFJlZm1hbj48Q2l0ZT48QXV0aG9yPlNjaG9zbGVyPC9BdXRob3I+PFllYXI+MjAxNjwvWWVhcj48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[46]</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proofErr w:type="spellStart"/>
            <w:r w:rsidRPr="00666BA0">
              <w:rPr>
                <w:rFonts w:asciiTheme="majorBidi" w:eastAsia="Times New Roman" w:hAnsiTheme="majorBidi" w:cstheme="majorBidi"/>
              </w:rPr>
              <w:t>H</w:t>
            </w:r>
            <w:r w:rsidR="00AE680A" w:rsidRPr="00666BA0">
              <w:rPr>
                <w:rFonts w:asciiTheme="majorBidi" w:eastAsia="Times New Roman" w:hAnsiTheme="majorBidi" w:cstheme="majorBidi"/>
              </w:rPr>
              <w:t>.</w:t>
            </w:r>
            <w:r w:rsidR="00E92F7E" w:rsidRPr="00666BA0">
              <w:rPr>
                <w:rFonts w:asciiTheme="majorBidi" w:eastAsia="Times New Roman" w:hAnsiTheme="majorBidi" w:cstheme="majorBidi"/>
              </w:rPr>
              <w:t>p</w:t>
            </w:r>
            <w:r w:rsidRPr="00666BA0">
              <w:rPr>
                <w:rFonts w:asciiTheme="majorBidi" w:eastAsia="Times New Roman" w:hAnsiTheme="majorBidi" w:cstheme="majorBidi"/>
              </w:rPr>
              <w:t>ylori</w:t>
            </w:r>
            <w:proofErr w:type="spellEnd"/>
            <w:r w:rsidR="00686080">
              <w:rPr>
                <w:rFonts w:asciiTheme="majorBidi" w:eastAsia="Times New Roman" w:hAnsiTheme="majorBidi" w:cstheme="majorBidi"/>
              </w:rPr>
              <w:t xml:space="preserve"> infection</w:t>
            </w:r>
            <w:r w:rsidRPr="00666BA0">
              <w:rPr>
                <w:rFonts w:asciiTheme="majorBidi" w:eastAsia="Times New Roman" w:hAnsiTheme="majorBidi" w:cstheme="majorBidi"/>
              </w:rPr>
              <w:t xml:space="preserve"> </w:t>
            </w:r>
            <w:r w:rsidRPr="00666BA0">
              <w:rPr>
                <w:rFonts w:asciiTheme="majorBidi" w:eastAsia="Times New Roman" w:hAnsiTheme="majorBidi" w:cstheme="majorBidi"/>
              </w:rPr>
              <w:fldChar w:fldCharType="begin"/>
            </w:r>
            <w:r w:rsidR="00A67096">
              <w:rPr>
                <w:rFonts w:asciiTheme="majorBidi" w:eastAsia="Times New Roman" w:hAnsiTheme="majorBidi" w:cstheme="majorBidi"/>
              </w:rPr>
              <w:instrText xml:space="preserve"> ADDIN REFMGR.CITE &lt;Refman&gt;&lt;Cite&gt;&lt;Author&gt;Nguyen&lt;/Author&gt;&lt;Year&gt;2006&lt;/Year&gt;&lt;RecNum&gt;9697&lt;/RecNum&gt;&lt;IDText&gt;Vitamin B12 deficiency in patients with upper gastrointestinal symptoms in the Mekong Delta, Vietnam&lt;/IDText&gt;&lt;MDL Ref_Type="Journal"&gt;&lt;Ref_Type&gt;Journal&lt;/Ref_Type&gt;&lt;Ref_ID&gt;9697&lt;/Ref_ID&gt;&lt;Title_Primary&gt;Vitamin B12 deficiency in patients with upper gastrointestinal symptoms in the Mekong Delta, Vietnam&lt;/Title_Primary&gt;&lt;Authors_Primary&gt;Nguyen,T.&lt;/Authors_Primary&gt;&lt;Authors_Primary&gt;van Oijen,M.G.&lt;/Authors_Primary&gt;&lt;Authors_Primary&gt;Janssen,M.J.&lt;/Authors_Primary&gt;&lt;Authors_Primary&gt;Laheij,R.J.&lt;/Authors_Primary&gt;&lt;Authors_Primary&gt;Jansen,J.B.&lt;/Authors_Primary&gt;&lt;Authors_Primary&gt;van,Asten H.&lt;/Authors_Primary&gt;&lt;Date_Primary&gt;2006/6&lt;/Date_Primary&gt;&lt;Keywords&gt;Adult&lt;/Keywords&gt;&lt;Keywords&gt;b12&lt;/Keywords&gt;&lt;Keywords&gt;complications&lt;/Keywords&gt;&lt;Keywords&gt;deficiency&lt;/Keywords&gt;&lt;Keywords&gt;diagnosis&lt;/Keywords&gt;&lt;Keywords&gt;epidemiology&lt;/Keywords&gt;&lt;Keywords&gt;Female&lt;/Keywords&gt;&lt;Keywords&gt;Gastrointestinal Diseases&lt;/Keywords&gt;&lt;Keywords&gt;Helicobacter Infections&lt;/Keywords&gt;&lt;Keywords&gt;Helicobacter pylori&lt;/Keywords&gt;&lt;Keywords&gt;Humans&lt;/Keywords&gt;&lt;Keywords&gt;Male&lt;/Keywords&gt;&lt;Keywords&gt;microbiology&lt;/Keywords&gt;&lt;Keywords&gt;Middle Aged&lt;/Keywords&gt;&lt;Keywords&gt;Patients&lt;/Keywords&gt;&lt;Keywords&gt;Vietnam&lt;/Keywords&gt;&lt;Keywords&gt;Vitamin B 12 Deficiency&lt;/Keywords&gt;&lt;Keywords&gt;vitamin B12&lt;/Keywords&gt;&lt;Reprint&gt;Not in File&lt;/Reprint&gt;&lt;Start_Page&gt;438&lt;/Start_Page&gt;&lt;End_Page&gt;439&lt;/End_Page&gt;&lt;Periodical&gt;Dig.Liver Dis.&lt;/Periodical&gt;&lt;Volume&gt;38&lt;/Volume&gt;&lt;Issue&gt;6&lt;/Issue&gt;&lt;Misc_3&gt;S1590-8658(06)00016-8 [pii];10.1016/j.dld.2006.01.014 [doi]&lt;/Misc_3&gt;&lt;Web_URL&gt;PM:16522380&lt;/Web_URL&gt;&lt;ZZ_JournalStdAbbrev&gt;&lt;f name="System"&gt;Dig.Liver Dis.&lt;/f&gt;&lt;/ZZ_JournalStdAbbrev&gt;&lt;ZZ_WorkformID&gt;1&lt;/ZZ_WorkformID&gt;&lt;/MDL&gt;&lt;/Cite&gt;&lt;/Refman&gt;</w:instrText>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[47]</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r w:rsidR="00686080">
              <w:rPr>
                <w:rFonts w:asciiTheme="majorBidi" w:eastAsia="Times New Roman" w:hAnsiTheme="majorBidi" w:cstheme="majorBidi"/>
              </w:rPr>
              <w:t xml:space="preserve">people </w:t>
            </w:r>
            <w:r w:rsidRPr="00666BA0">
              <w:rPr>
                <w:rFonts w:asciiTheme="majorBidi" w:eastAsia="Times New Roman" w:hAnsiTheme="majorBidi" w:cstheme="majorBidi"/>
              </w:rPr>
              <w:t xml:space="preserve">using proton pump inhibitors </w:t>
            </w:r>
            <w:r w:rsidRPr="00666BA0">
              <w:rPr>
                <w:rFonts w:asciiTheme="majorBidi" w:eastAsia="Times New Roman" w:hAnsiTheme="majorBidi" w:cstheme="majorBidi"/>
              </w:rPr>
              <w:fldChar w:fldCharType="begin">
                <w:fldData xml:space="preserve">PFJlZm1hbj48Q2l0ZT48QXV0aG9yPlJvemdvbnk8L0F1dGhvcj48WWVhcj4yMDEwPC9ZZWFyPjxS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PFJlZm1hbj48Q2l0ZT48QXV0aG9yPlJvemdvbnk8L0F1dGhvcj48WWVhcj4yMDEwPC9ZZWFyPjxS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[48]</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and </w:t>
            </w:r>
            <w:r w:rsidR="00686080">
              <w:rPr>
                <w:rFonts w:asciiTheme="majorBidi" w:eastAsia="Times New Roman" w:hAnsiTheme="majorBidi" w:cstheme="majorBidi"/>
              </w:rPr>
              <w:t xml:space="preserve">after </w:t>
            </w:r>
            <w:r w:rsidRPr="00666BA0">
              <w:rPr>
                <w:rFonts w:asciiTheme="majorBidi" w:eastAsia="Times New Roman" w:hAnsiTheme="majorBidi" w:cstheme="majorBidi"/>
              </w:rPr>
              <w:t xml:space="preserve">gastrectomy </w:t>
            </w:r>
            <w:r w:rsidRPr="00666BA0">
              <w:rPr>
                <w:rFonts w:asciiTheme="majorBidi" w:eastAsia="Times New Roman" w:hAnsiTheme="majorBidi" w:cstheme="majorBidi"/>
              </w:rPr>
              <w:fldChar w:fldCharType="begin">
                <w:fldData xml:space="preserve">PFJlZm1hbj48Q2l0ZT48QXV0aG9yPlNjaGlhdm9uPC9BdXRob3I+PFllYXI+MjAyMDwvWWVhcj48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dGFydF9QYWdlPjEwMDU8L1N0YXJ0X1BhZ2U+PEVuZF9QYWdlPjEwMTI8L0VuZF9QYWdlPjxQZXJp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dGFydF9QYWdlPjE0NDc8L1N0YXJ0X1BhZ2U+PEVuZF9QYWdlPjE0NTA8L0VuZF9QYWdlPjxQZXJp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PFJlZm1hbj48Q2l0ZT48QXV0aG9yPlNjaGlhdm9uPC9BdXRob3I+PFllYXI+MjAyMDwvWWVhcj48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dGFydF9QYWdlPjEwMDU8L1N0YXJ0X1BhZ2U+PEVuZF9QYWdlPjEwMTI8L0VuZF9QYWdlPjxQZXJp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[49-53]</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Up to 70% of patients with gastrectomy may develop vitamin B12 deficiency after 12-24 months of the </w:t>
            </w:r>
            <w:r w:rsidR="00A774E4" w:rsidRPr="00666BA0">
              <w:rPr>
                <w:rFonts w:asciiTheme="majorBidi" w:eastAsia="Times New Roman" w:hAnsiTheme="majorBidi" w:cstheme="majorBidi"/>
              </w:rPr>
              <w:t xml:space="preserve">gastric </w:t>
            </w:r>
            <w:r w:rsidRPr="00666BA0">
              <w:rPr>
                <w:rFonts w:asciiTheme="majorBidi" w:eastAsia="Times New Roman" w:hAnsiTheme="majorBidi" w:cstheme="majorBidi"/>
              </w:rPr>
              <w:t xml:space="preserve">surgery if they were not receiving supplemental source of the vitamin in a sufficient dose and frequency </w:t>
            </w:r>
            <w:r w:rsidRPr="00666BA0">
              <w:rPr>
                <w:rFonts w:asciiTheme="majorBidi" w:eastAsia="Times New Roman" w:hAnsiTheme="majorBidi" w:cstheme="majorBidi"/>
              </w:rPr>
              <w:fldChar w:fldCharType="begin">
                <w:fldData xml:space="preserve">PFJlZm1hbj48Q2l0ZT48QXV0aG9yPkFveWFtYTwvQXV0aG9yPjxZZWFyPjIwMjM8L1llYXI+PFJl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PFJlZm1hbj48Q2l0ZT48QXV0aG9yPkFveWFtYTwvQXV0aG9yPjxZZWFyPjIwMjM8L1llYXI+PFJl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7C6421">
              <w:rPr>
                <w:rFonts w:asciiTheme="majorBidi" w:eastAsia="Times New Roman" w:hAnsiTheme="majorBidi" w:cstheme="majorBidi"/>
                <w:noProof/>
              </w:rPr>
              <w:t>[54,55]</w:t>
            </w:r>
            <w:r w:rsidRPr="00666BA0">
              <w:rPr>
                <w:rFonts w:asciiTheme="majorBidi" w:eastAsia="Times New Roman" w:hAnsiTheme="majorBidi" w:cstheme="majorBidi"/>
              </w:rPr>
              <w:fldChar w:fldCharType="end"/>
            </w:r>
            <w:r w:rsidRPr="00666BA0">
              <w:rPr>
                <w:rFonts w:asciiTheme="majorBidi" w:eastAsia="Times New Roman" w:hAnsiTheme="majorBidi" w:cstheme="majorBidi"/>
              </w:rPr>
              <w:t xml:space="preserve">. </w:t>
            </w:r>
          </w:p>
        </w:tc>
      </w:tr>
      <w:tr w:rsidR="00D30952" w:rsidRPr="00666BA0" w14:paraId="7BC4CA47" w14:textId="77777777" w:rsidTr="00136C94">
        <w:tc>
          <w:tcPr>
            <w:tcW w:w="1670" w:type="dxa"/>
          </w:tcPr>
          <w:p w14:paraId="796DC7D6" w14:textId="7E1F40EB" w:rsidR="00D30952" w:rsidRPr="00666BA0" w:rsidRDefault="00D30952" w:rsidP="00D30952">
            <w:pPr>
              <w:rPr>
                <w:rFonts w:asciiTheme="majorBidi" w:hAnsiTheme="majorBidi" w:cstheme="majorBidi"/>
              </w:rPr>
            </w:pPr>
            <w:r w:rsidRPr="00666BA0">
              <w:rPr>
                <w:rFonts w:asciiTheme="majorBidi" w:hAnsiTheme="majorBidi" w:cstheme="majorBidi"/>
              </w:rPr>
              <w:t>B12 treatment in gastrectomy or bariatric surgery</w:t>
            </w:r>
          </w:p>
        </w:tc>
        <w:tc>
          <w:tcPr>
            <w:tcW w:w="11835" w:type="dxa"/>
          </w:tcPr>
          <w:p w14:paraId="21629F63" w14:textId="4597F0DD" w:rsidR="00D30952" w:rsidRPr="00164F27" w:rsidRDefault="00D30952" w:rsidP="00164F27">
            <w:pPr>
              <w:rPr>
                <w:rFonts w:asciiTheme="majorBidi" w:eastAsia="Times New Roman" w:hAnsiTheme="majorBidi" w:cstheme="majorBidi"/>
              </w:rPr>
            </w:pPr>
            <w:r w:rsidRPr="00164F27">
              <w:rPr>
                <w:rFonts w:asciiTheme="majorBidi" w:eastAsia="Times New Roman" w:hAnsiTheme="majorBidi" w:cstheme="majorBidi"/>
              </w:rPr>
              <w:t xml:space="preserve">Most available treatment studies investigated the effect of vitamin B12 (various doses, route of administration and frequencies) on </w:t>
            </w:r>
            <w:r w:rsidR="00AE57D4">
              <w:rPr>
                <w:rFonts w:asciiTheme="majorBidi" w:eastAsia="Times New Roman" w:hAnsiTheme="majorBidi" w:cstheme="majorBidi"/>
              </w:rPr>
              <w:t xml:space="preserve">Plasma </w:t>
            </w:r>
            <w:r w:rsidRPr="00164F27">
              <w:rPr>
                <w:rFonts w:asciiTheme="majorBidi" w:eastAsia="Times New Roman" w:hAnsiTheme="majorBidi" w:cstheme="majorBidi"/>
              </w:rPr>
              <w:t>B12 concentrations</w:t>
            </w:r>
            <w:r w:rsidR="00A774E4" w:rsidRPr="00164F27">
              <w:rPr>
                <w:rFonts w:asciiTheme="majorBidi" w:eastAsia="Times New Roman" w:hAnsiTheme="majorBidi" w:cstheme="majorBidi"/>
              </w:rPr>
              <w:t xml:space="preserve"> (as an outcome</w:t>
            </w:r>
            <w:r w:rsidR="00686080">
              <w:rPr>
                <w:rFonts w:asciiTheme="majorBidi" w:eastAsia="Times New Roman" w:hAnsiTheme="majorBidi" w:cstheme="majorBidi"/>
              </w:rPr>
              <w:t>)</w:t>
            </w:r>
            <w:r w:rsidRPr="00164F27">
              <w:rPr>
                <w:rFonts w:asciiTheme="majorBidi" w:eastAsia="Times New Roman" w:hAnsiTheme="majorBidi" w:cstheme="majorBidi"/>
              </w:rPr>
              <w:t xml:space="preserve">. </w:t>
            </w:r>
            <w:r w:rsidR="00164F27">
              <w:rPr>
                <w:rFonts w:asciiTheme="majorBidi" w:eastAsia="Times New Roman" w:hAnsiTheme="majorBidi" w:cstheme="majorBidi"/>
              </w:rPr>
              <w:t>O</w:t>
            </w:r>
            <w:r w:rsidRPr="00164F27">
              <w:rPr>
                <w:rFonts w:asciiTheme="majorBidi" w:eastAsia="Times New Roman" w:hAnsiTheme="majorBidi" w:cstheme="majorBidi"/>
              </w:rPr>
              <w:t xml:space="preserve">ral vitamin B12 supplementation (3-6 µg/d or 1000 µg/ week) is not sufficient to prevent vitamin B12 depletion or deficiency in the majority of patients with disorders causing B12 malabsorption </w:t>
            </w:r>
            <w:r w:rsidRPr="00164F27">
              <w:rPr>
                <w:rFonts w:asciiTheme="majorBidi" w:eastAsia="Times New Roman" w:hAnsiTheme="majorBidi" w:cstheme="majorBidi"/>
              </w:rPr>
              <w:fldChar w:fldCharType="begin">
                <w:fldData xml:space="preserve">PFJlZm1hbj48Q2l0ZT48QXV0aG9yPlZhcmdhcy1SdWl6PC9BdXRob3I+PFllYXI+MjAwODwvWWVh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PFJlZm1hbj48Q2l0ZT48QXV0aG9yPlZhcmdhcy1SdWl6PC9BdXRob3I+PFllYXI+MjAwODwvWWVh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007C6421">
              <w:rPr>
                <w:rFonts w:asciiTheme="majorBidi" w:eastAsia="Times New Roman" w:hAnsiTheme="majorBidi" w:cstheme="majorBidi"/>
                <w:noProof/>
              </w:rPr>
              <w:t>[55-57]</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w:t>
            </w:r>
            <w:r w:rsidR="00164F27">
              <w:rPr>
                <w:rFonts w:asciiTheme="majorBidi" w:eastAsia="Times New Roman" w:hAnsiTheme="majorBidi" w:cstheme="majorBidi"/>
              </w:rPr>
              <w:t xml:space="preserve"> </w:t>
            </w:r>
            <w:r w:rsidRPr="00164F27">
              <w:rPr>
                <w:rFonts w:asciiTheme="majorBidi" w:eastAsia="Times New Roman" w:hAnsiTheme="majorBidi" w:cstheme="majorBidi"/>
              </w:rPr>
              <w:t xml:space="preserve">Supplementing 1000 µg/d or 1500 µg/d in patients with total gastrectomy after gastric cancer or those with gastric bypass surgery was more likely to be associated with improved serum B12 compared to doses between </w:t>
            </w:r>
            <w:proofErr w:type="gramStart"/>
            <w:r w:rsidRPr="00164F27">
              <w:rPr>
                <w:rFonts w:asciiTheme="majorBidi" w:eastAsia="Times New Roman" w:hAnsiTheme="majorBidi" w:cstheme="majorBidi"/>
              </w:rPr>
              <w:t>350 µg/d</w:t>
            </w:r>
            <w:proofErr w:type="gramEnd"/>
            <w:r w:rsidRPr="00164F27">
              <w:rPr>
                <w:rFonts w:asciiTheme="majorBidi" w:eastAsia="Times New Roman" w:hAnsiTheme="majorBidi" w:cstheme="majorBidi"/>
              </w:rPr>
              <w:t xml:space="preserve"> </w:t>
            </w:r>
            <w:r w:rsidR="00686080">
              <w:rPr>
                <w:rFonts w:asciiTheme="majorBidi" w:eastAsia="Times New Roman" w:hAnsiTheme="majorBidi" w:cstheme="majorBidi"/>
              </w:rPr>
              <w:t xml:space="preserve">and </w:t>
            </w:r>
            <w:r w:rsidRPr="00164F27">
              <w:rPr>
                <w:rFonts w:asciiTheme="majorBidi" w:eastAsia="Times New Roman" w:hAnsiTheme="majorBidi" w:cstheme="majorBidi"/>
              </w:rPr>
              <w:t xml:space="preserve">500 µg/d </w:t>
            </w:r>
            <w:r w:rsidRPr="00164F27">
              <w:rPr>
                <w:rFonts w:asciiTheme="majorBidi" w:eastAsia="Times New Roman" w:hAnsiTheme="majorBidi" w:cstheme="majorBidi"/>
              </w:rPr>
              <w:fldChar w:fldCharType="begin">
                <w:fldData xml:space="preserve">PFJlZm1hbj48Q2l0ZT48QXV0aG9yPkFveWFtYTwvQXV0aG9yPjxZZWFyPjIwMjI8L1llYXI+PFJl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PFJlZm1hbj48Q2l0ZT48QXV0aG9yPkFveWFtYTwvQXV0aG9yPjxZZWFyPjIwMjI8L1llYXI+PFJl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Pr="00164F27">
              <w:rPr>
                <w:rFonts w:asciiTheme="majorBidi" w:eastAsia="Times New Roman" w:hAnsiTheme="majorBidi" w:cstheme="majorBidi"/>
                <w:noProof/>
              </w:rPr>
              <w:t>[</w:t>
            </w:r>
            <w:r w:rsidRPr="00164F27">
              <w:rPr>
                <w:rFonts w:asciiTheme="majorBidi" w:eastAsia="Times New Roman" w:hAnsiTheme="majorBidi" w:cstheme="majorBidi"/>
                <w:noProof/>
                <w:u w:val="single"/>
              </w:rPr>
              <w:t>58-61</w:t>
            </w:r>
            <w:r w:rsidRPr="00164F27">
              <w:rPr>
                <w:rFonts w:asciiTheme="majorBidi" w:eastAsia="Times New Roman" w:hAnsiTheme="majorBidi" w:cstheme="majorBidi"/>
                <w:noProof/>
              </w:rPr>
              <w:t>]</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 xml:space="preserve">. Also 1000 µg </w:t>
            </w:r>
            <w:proofErr w:type="spellStart"/>
            <w:r w:rsidRPr="00164F27">
              <w:rPr>
                <w:rFonts w:asciiTheme="majorBidi" w:eastAsia="Times New Roman" w:hAnsiTheme="majorBidi" w:cstheme="majorBidi"/>
              </w:rPr>
              <w:t>i.m</w:t>
            </w:r>
            <w:proofErr w:type="spellEnd"/>
            <w:r w:rsidRPr="00164F27">
              <w:rPr>
                <w:rFonts w:asciiTheme="majorBidi" w:eastAsia="Times New Roman" w:hAnsiTheme="majorBidi" w:cstheme="majorBidi"/>
              </w:rPr>
              <w:t xml:space="preserve">. B12 every three months was likely to maintain normal </w:t>
            </w:r>
            <w:r w:rsidR="00686080">
              <w:rPr>
                <w:rFonts w:asciiTheme="majorBidi" w:eastAsia="Times New Roman" w:hAnsiTheme="majorBidi" w:cstheme="majorBidi"/>
              </w:rPr>
              <w:t xml:space="preserve">serum </w:t>
            </w:r>
            <w:r w:rsidRPr="00164F27">
              <w:rPr>
                <w:rFonts w:asciiTheme="majorBidi" w:eastAsia="Times New Roman" w:hAnsiTheme="majorBidi" w:cstheme="majorBidi"/>
              </w:rPr>
              <w:t xml:space="preserve">B12 </w:t>
            </w:r>
            <w:r w:rsidR="00686080">
              <w:rPr>
                <w:rFonts w:asciiTheme="majorBidi" w:eastAsia="Times New Roman" w:hAnsiTheme="majorBidi" w:cstheme="majorBidi"/>
              </w:rPr>
              <w:t>concentrations</w:t>
            </w:r>
            <w:r w:rsidRPr="00164F27">
              <w:rPr>
                <w:rFonts w:asciiTheme="majorBidi" w:eastAsia="Times New Roman" w:hAnsiTheme="majorBidi" w:cstheme="majorBidi"/>
              </w:rPr>
              <w:t xml:space="preserve"> after a bariatric surgery </w:t>
            </w:r>
            <w:r w:rsidRPr="00164F27">
              <w:rPr>
                <w:rFonts w:asciiTheme="majorBidi" w:eastAsia="Times New Roman" w:hAnsiTheme="majorBidi" w:cstheme="majorBidi"/>
              </w:rPr>
              <w:fldChar w:fldCharType="begin">
                <w:fldData xml:space="preserve">PFJlZm1hbj48Q2l0ZT48QXV0aG9yPkVuZ2VicmV0c2VuPC9BdXRob3I+PFllYXI+MjAxODwvWWVh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PFJlZm1hbj48Q2l0ZT48QXV0aG9yPkVuZ2VicmV0c2VuPC9BdXRob3I+PFllYXI+MjAxODwvWWVh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Pr="00164F27">
              <w:rPr>
                <w:rFonts w:asciiTheme="majorBidi" w:eastAsia="Times New Roman" w:hAnsiTheme="majorBidi" w:cstheme="majorBidi"/>
                <w:noProof/>
              </w:rPr>
              <w:t>[</w:t>
            </w:r>
            <w:r w:rsidRPr="00164F27">
              <w:rPr>
                <w:rFonts w:asciiTheme="majorBidi" w:eastAsia="Times New Roman" w:hAnsiTheme="majorBidi" w:cstheme="majorBidi"/>
                <w:noProof/>
                <w:u w:val="single"/>
              </w:rPr>
              <w:t>62</w:t>
            </w:r>
            <w:r w:rsidRPr="00164F27">
              <w:rPr>
                <w:rFonts w:asciiTheme="majorBidi" w:eastAsia="Times New Roman" w:hAnsiTheme="majorBidi" w:cstheme="majorBidi"/>
                <w:noProof/>
              </w:rPr>
              <w:t>]</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w:t>
            </w:r>
          </w:p>
          <w:p w14:paraId="3C0A8CB5" w14:textId="59AE4A5E" w:rsidR="00D30952" w:rsidRPr="00666BA0" w:rsidRDefault="00D30952" w:rsidP="00686080">
            <w:pPr>
              <w:rPr>
                <w:rFonts w:asciiTheme="majorBidi" w:hAnsiTheme="majorBidi" w:cstheme="majorBidi"/>
              </w:rPr>
            </w:pPr>
            <w:r w:rsidRPr="00164F27">
              <w:rPr>
                <w:rFonts w:asciiTheme="majorBidi" w:eastAsia="Times New Roman" w:hAnsiTheme="majorBidi" w:cstheme="majorBidi"/>
              </w:rPr>
              <w:t xml:space="preserve">A dose </w:t>
            </w:r>
            <w:proofErr w:type="gramStart"/>
            <w:r w:rsidRPr="00164F27">
              <w:rPr>
                <w:rFonts w:asciiTheme="majorBidi" w:eastAsia="Times New Roman" w:hAnsiTheme="majorBidi" w:cstheme="majorBidi"/>
              </w:rPr>
              <w:t>of 500 µg/d</w:t>
            </w:r>
            <w:proofErr w:type="gramEnd"/>
            <w:r w:rsidRPr="00164F27">
              <w:rPr>
                <w:rFonts w:asciiTheme="majorBidi" w:eastAsia="Times New Roman" w:hAnsiTheme="majorBidi" w:cstheme="majorBidi"/>
              </w:rPr>
              <w:t xml:space="preserve"> was associated with lower prevalence of vitamin B12 deficiency in patients after 3 years of bariatric surgery </w:t>
            </w:r>
            <w:r w:rsidRPr="00164F27">
              <w:rPr>
                <w:rFonts w:asciiTheme="majorBidi" w:eastAsia="Times New Roman" w:hAnsiTheme="majorBidi" w:cstheme="majorBidi"/>
              </w:rPr>
              <w:fldChar w:fldCharType="begin">
                <w:fldData xml:space="preserve">PFJlZm1hbj48Q2l0ZT48QXV0aG9yPlNjaGlqbnM8L0F1dGhvcj48WWVhcj4yMDE4PC9ZZWFyPjxS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PFJlZm1hbj48Q2l0ZT48QXV0aG9yPlNjaGlqbnM8L0F1dGhvcj48WWVhcj4yMDE4PC9ZZWFyPjxS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164F27">
              <w:rPr>
                <w:rFonts w:asciiTheme="majorBidi" w:eastAsia="Times New Roman" w:hAnsiTheme="majorBidi" w:cstheme="majorBidi"/>
              </w:rPr>
            </w:r>
            <w:r w:rsidRPr="00164F27">
              <w:rPr>
                <w:rFonts w:asciiTheme="majorBidi" w:eastAsia="Times New Roman" w:hAnsiTheme="majorBidi" w:cstheme="majorBidi"/>
              </w:rPr>
              <w:fldChar w:fldCharType="separate"/>
            </w:r>
            <w:r w:rsidR="007C6421">
              <w:rPr>
                <w:rFonts w:asciiTheme="majorBidi" w:eastAsia="Times New Roman" w:hAnsiTheme="majorBidi" w:cstheme="majorBidi"/>
                <w:noProof/>
              </w:rPr>
              <w:t>[50]</w:t>
            </w:r>
            <w:r w:rsidRPr="00164F27">
              <w:rPr>
                <w:rFonts w:asciiTheme="majorBidi" w:eastAsia="Times New Roman" w:hAnsiTheme="majorBidi" w:cstheme="majorBidi"/>
              </w:rPr>
              <w:fldChar w:fldCharType="end"/>
            </w:r>
            <w:r w:rsidRPr="00164F27">
              <w:rPr>
                <w:rFonts w:asciiTheme="majorBidi" w:eastAsia="Times New Roman" w:hAnsiTheme="majorBidi" w:cstheme="majorBidi"/>
              </w:rPr>
              <w:t xml:space="preserve">. </w:t>
            </w:r>
            <w:r w:rsidRPr="00164F27">
              <w:rPr>
                <w:rFonts w:asciiTheme="majorBidi" w:hAnsiTheme="majorBidi" w:cstheme="majorBidi"/>
              </w:rPr>
              <w:t xml:space="preserve">The </w:t>
            </w:r>
            <w:r w:rsidR="005F69FB">
              <w:rPr>
                <w:rFonts w:asciiTheme="majorBidi" w:hAnsiTheme="majorBidi" w:cstheme="majorBidi"/>
              </w:rPr>
              <w:t xml:space="preserve">optimal </w:t>
            </w:r>
            <w:r w:rsidRPr="00164F27">
              <w:rPr>
                <w:rFonts w:asciiTheme="majorBidi" w:hAnsiTheme="majorBidi" w:cstheme="majorBidi"/>
              </w:rPr>
              <w:t xml:space="preserve">treatment </w:t>
            </w:r>
            <w:r w:rsidR="005F69FB">
              <w:rPr>
                <w:rFonts w:asciiTheme="majorBidi" w:hAnsiTheme="majorBidi" w:cstheme="majorBidi"/>
              </w:rPr>
              <w:t xml:space="preserve">modality </w:t>
            </w:r>
            <w:r w:rsidRPr="00164F27">
              <w:rPr>
                <w:rFonts w:asciiTheme="majorBidi" w:hAnsiTheme="majorBidi" w:cstheme="majorBidi"/>
              </w:rPr>
              <w:t xml:space="preserve">after a bariatric surgery is inconclusive. Studies using high oral dose of B12 on daily basis or </w:t>
            </w:r>
            <w:proofErr w:type="spellStart"/>
            <w:r w:rsidRPr="00164F27">
              <w:rPr>
                <w:rFonts w:asciiTheme="majorBidi" w:hAnsiTheme="majorBidi" w:cstheme="majorBidi"/>
              </w:rPr>
              <w:t>i.m</w:t>
            </w:r>
            <w:proofErr w:type="spellEnd"/>
            <w:r w:rsidR="00A47FA1">
              <w:rPr>
                <w:rFonts w:asciiTheme="majorBidi" w:hAnsiTheme="majorBidi" w:cstheme="majorBidi"/>
              </w:rPr>
              <w:t>.</w:t>
            </w:r>
            <w:r w:rsidRPr="00164F27">
              <w:rPr>
                <w:rFonts w:asciiTheme="majorBidi" w:hAnsiTheme="majorBidi" w:cstheme="majorBidi"/>
              </w:rPr>
              <w:t xml:space="preserve"> repeated several times were able to correct B12 status during the </w:t>
            </w:r>
            <w:r w:rsidR="005F69FB">
              <w:rPr>
                <w:rFonts w:asciiTheme="majorBidi" w:hAnsiTheme="majorBidi" w:cstheme="majorBidi"/>
              </w:rPr>
              <w:t>follow up</w:t>
            </w:r>
            <w:r w:rsidRPr="00164F27">
              <w:rPr>
                <w:rFonts w:asciiTheme="majorBidi" w:hAnsiTheme="majorBidi" w:cstheme="majorBidi"/>
              </w:rPr>
              <w:t xml:space="preserve"> </w:t>
            </w:r>
            <w:r w:rsidRPr="00164F27">
              <w:rPr>
                <w:rFonts w:asciiTheme="majorBidi" w:hAnsiTheme="majorBidi" w:cstheme="majorBidi"/>
              </w:rPr>
              <w:fldChar w:fldCharType="begin">
                <w:fldData xml:space="preserve">PFJlZm1hbj48Q2l0ZT48QXV0aG9yPkFkYWxpPC9BdXRob3I+PFllYXI+MjAyMjwvWWVhcj48UmVj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PFJlZm1hbj48Q2l0ZT48QXV0aG9yPkFkYWxpPC9BdXRob3I+PFllYXI+MjAyMjwvWWVhcj48UmVj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164F27">
              <w:rPr>
                <w:rFonts w:asciiTheme="majorBidi" w:hAnsiTheme="majorBidi" w:cstheme="majorBidi"/>
              </w:rPr>
            </w:r>
            <w:r w:rsidRPr="00164F27">
              <w:rPr>
                <w:rFonts w:asciiTheme="majorBidi" w:hAnsiTheme="majorBidi" w:cstheme="majorBidi"/>
              </w:rPr>
              <w:fldChar w:fldCharType="separate"/>
            </w:r>
            <w:r w:rsidR="007C6421">
              <w:rPr>
                <w:rFonts w:asciiTheme="majorBidi" w:hAnsiTheme="majorBidi" w:cstheme="majorBidi"/>
                <w:noProof/>
              </w:rPr>
              <w:t>[57,63-65]</w:t>
            </w:r>
            <w:r w:rsidRPr="00164F27">
              <w:rPr>
                <w:rFonts w:asciiTheme="majorBidi" w:hAnsiTheme="majorBidi" w:cstheme="majorBidi"/>
              </w:rPr>
              <w:fldChar w:fldCharType="end"/>
            </w:r>
            <w:r w:rsidRPr="00164F27">
              <w:rPr>
                <w:rFonts w:asciiTheme="majorBidi" w:hAnsiTheme="majorBidi" w:cstheme="majorBidi"/>
              </w:rPr>
              <w:t xml:space="preserve">. The success of the treatment </w:t>
            </w:r>
            <w:r w:rsidR="00686080">
              <w:rPr>
                <w:rFonts w:asciiTheme="majorBidi" w:hAnsiTheme="majorBidi" w:cstheme="majorBidi"/>
              </w:rPr>
              <w:t>may</w:t>
            </w:r>
            <w:r w:rsidRPr="00164F27">
              <w:rPr>
                <w:rFonts w:asciiTheme="majorBidi" w:hAnsiTheme="majorBidi" w:cstheme="majorBidi"/>
              </w:rPr>
              <w:t xml:space="preserve"> depend on vitamin B12 status before the surgery and on the size and location of the resection.</w:t>
            </w:r>
            <w:r w:rsidR="00164F27">
              <w:rPr>
                <w:rFonts w:asciiTheme="majorBidi" w:hAnsiTheme="majorBidi" w:cstheme="majorBidi"/>
              </w:rPr>
              <w:t xml:space="preserve"> </w:t>
            </w:r>
            <w:r w:rsidR="001A255D">
              <w:rPr>
                <w:rFonts w:asciiTheme="majorBidi" w:hAnsiTheme="majorBidi" w:cstheme="majorBidi"/>
              </w:rPr>
              <w:t>Both o</w:t>
            </w:r>
            <w:r w:rsidRPr="00666BA0">
              <w:rPr>
                <w:rFonts w:asciiTheme="majorBidi" w:hAnsiTheme="majorBidi" w:cstheme="majorBidi"/>
              </w:rPr>
              <w:t xml:space="preserve">ral and </w:t>
            </w:r>
            <w:proofErr w:type="spellStart"/>
            <w:r w:rsidRPr="00666BA0">
              <w:rPr>
                <w:rFonts w:asciiTheme="majorBidi" w:hAnsiTheme="majorBidi" w:cstheme="majorBidi"/>
              </w:rPr>
              <w:t>i.m</w:t>
            </w:r>
            <w:proofErr w:type="spellEnd"/>
            <w:r w:rsidR="00A47FA1">
              <w:rPr>
                <w:rFonts w:asciiTheme="majorBidi" w:hAnsiTheme="majorBidi" w:cstheme="majorBidi"/>
              </w:rPr>
              <w:t>.</w:t>
            </w:r>
            <w:r w:rsidRPr="00666BA0">
              <w:rPr>
                <w:rFonts w:asciiTheme="majorBidi" w:hAnsiTheme="majorBidi" w:cstheme="majorBidi"/>
              </w:rPr>
              <w:t xml:space="preserve"> protocols are </w:t>
            </w:r>
            <w:r w:rsidRPr="00666BA0">
              <w:rPr>
                <w:rFonts w:asciiTheme="majorBidi" w:hAnsiTheme="majorBidi" w:cstheme="majorBidi"/>
              </w:rPr>
              <w:lastRenderedPageBreak/>
              <w:t>likely to correct</w:t>
            </w:r>
            <w:r w:rsidR="001A255D">
              <w:rPr>
                <w:rFonts w:asciiTheme="majorBidi" w:hAnsiTheme="majorBidi" w:cstheme="majorBidi"/>
              </w:rPr>
              <w:t xml:space="preserve"> plasma </w:t>
            </w:r>
            <w:r w:rsidRPr="00666BA0">
              <w:rPr>
                <w:rFonts w:asciiTheme="majorBidi" w:hAnsiTheme="majorBidi" w:cstheme="majorBidi"/>
              </w:rPr>
              <w:t xml:space="preserve">B12 concentrations </w:t>
            </w:r>
            <w:r w:rsidRPr="00666BA0">
              <w:rPr>
                <w:rFonts w:asciiTheme="majorBidi" w:hAnsiTheme="majorBidi" w:cstheme="majorBidi"/>
              </w:rPr>
              <w:fldChar w:fldCharType="begin">
                <w:fldData xml:space="preserve">PFJlZm1hbj48Q2l0ZT48QXV0aG9yPk1vb3JlPC9BdXRob3I+PFllYXI+MjAxNTwvWWVhcj48UmVj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PFJlZm1hbj48Q2l0ZT48QXV0aG9yPk1vb3JlPC9BdXRob3I+PFllYXI+MjAxNTwvWWVhcj48UmVj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Pr="00666BA0">
              <w:rPr>
                <w:rFonts w:asciiTheme="majorBidi" w:hAnsiTheme="majorBidi" w:cstheme="majorBidi"/>
                <w:noProof/>
              </w:rPr>
              <w:t>[</w:t>
            </w:r>
            <w:r w:rsidRPr="00666BA0">
              <w:rPr>
                <w:rFonts w:asciiTheme="majorBidi" w:hAnsiTheme="majorBidi" w:cstheme="majorBidi"/>
                <w:noProof/>
                <w:u w:val="single"/>
              </w:rPr>
              <w:t>65</w:t>
            </w:r>
            <w:r w:rsidRPr="00666BA0">
              <w:rPr>
                <w:rFonts w:asciiTheme="majorBidi" w:hAnsiTheme="majorBidi" w:cstheme="majorBidi"/>
                <w:noProof/>
              </w:rPr>
              <w:t>]</w:t>
            </w:r>
            <w:r w:rsidRPr="00666BA0">
              <w:rPr>
                <w:rFonts w:asciiTheme="majorBidi" w:hAnsiTheme="majorBidi" w:cstheme="majorBidi"/>
              </w:rPr>
              <w:fldChar w:fldCharType="end"/>
            </w:r>
            <w:r w:rsidRPr="00666BA0">
              <w:rPr>
                <w:rFonts w:asciiTheme="majorBidi" w:hAnsiTheme="majorBidi" w:cstheme="majorBidi"/>
              </w:rPr>
              <w:t xml:space="preserve">. There are no comparison </w:t>
            </w:r>
            <w:r w:rsidR="00787EB3">
              <w:rPr>
                <w:rFonts w:asciiTheme="majorBidi" w:hAnsiTheme="majorBidi" w:cstheme="majorBidi"/>
              </w:rPr>
              <w:t xml:space="preserve">studies </w:t>
            </w:r>
            <w:r w:rsidRPr="00666BA0">
              <w:rPr>
                <w:rFonts w:asciiTheme="majorBidi" w:hAnsiTheme="majorBidi" w:cstheme="majorBidi"/>
              </w:rPr>
              <w:t>between different B12 forms (</w:t>
            </w:r>
            <w:proofErr w:type="spellStart"/>
            <w:r w:rsidRPr="00666BA0">
              <w:rPr>
                <w:rFonts w:asciiTheme="majorBidi" w:hAnsiTheme="majorBidi" w:cstheme="majorBidi"/>
              </w:rPr>
              <w:t>cyano</w:t>
            </w:r>
            <w:proofErr w:type="spellEnd"/>
            <w:r w:rsidRPr="00666BA0">
              <w:rPr>
                <w:rFonts w:asciiTheme="majorBidi" w:hAnsiTheme="majorBidi" w:cstheme="majorBidi"/>
              </w:rPr>
              <w:t xml:space="preserve">- and </w:t>
            </w:r>
            <w:proofErr w:type="spellStart"/>
            <w:r w:rsidRPr="00666BA0">
              <w:rPr>
                <w:rFonts w:asciiTheme="majorBidi" w:hAnsiTheme="majorBidi" w:cstheme="majorBidi"/>
              </w:rPr>
              <w:t>methylcobalamin</w:t>
            </w:r>
            <w:proofErr w:type="spellEnd"/>
            <w:r w:rsidRPr="00666BA0">
              <w:rPr>
                <w:rFonts w:asciiTheme="majorBidi" w:hAnsiTheme="majorBidi" w:cstheme="majorBidi"/>
              </w:rPr>
              <w:t xml:space="preserve">). It seems that both </w:t>
            </w:r>
            <w:r w:rsidR="001A255D">
              <w:rPr>
                <w:rFonts w:asciiTheme="majorBidi" w:hAnsiTheme="majorBidi" w:cstheme="majorBidi"/>
              </w:rPr>
              <w:t>forms</w:t>
            </w:r>
            <w:r w:rsidRPr="00666BA0">
              <w:rPr>
                <w:rFonts w:asciiTheme="majorBidi" w:hAnsiTheme="majorBidi" w:cstheme="majorBidi"/>
              </w:rPr>
              <w:t xml:space="preserve"> are safe and beneficial </w:t>
            </w:r>
            <w:r w:rsidRPr="00666BA0">
              <w:rPr>
                <w:rFonts w:asciiTheme="majorBidi" w:hAnsiTheme="majorBidi" w:cstheme="majorBidi"/>
              </w:rPr>
              <w:fldChar w:fldCharType="begin">
                <w:fldData xml:space="preserve">PFJlZm1hbj48Q2l0ZT48QXV0aG9yPk5hbWlrYXdhPC9BdXRob3I+PFllYXI+MjAyMTwvWWVhcj48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PFJlZm1hbj48Q2l0ZT48QXV0aG9yPk5hbWlrYXdhPC9BdXRob3I+PFllYXI+MjAyMTwvWWVhcj48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[66,67]</w:t>
            </w:r>
            <w:r w:rsidRPr="00666BA0">
              <w:rPr>
                <w:rFonts w:asciiTheme="majorBidi" w:hAnsiTheme="majorBidi" w:cstheme="majorBidi"/>
              </w:rPr>
              <w:fldChar w:fldCharType="end"/>
            </w:r>
            <w:r w:rsidRPr="00666BA0">
              <w:rPr>
                <w:rFonts w:asciiTheme="majorBidi" w:hAnsiTheme="majorBidi" w:cstheme="majorBidi"/>
              </w:rPr>
              <w:t xml:space="preserve">. Oral B12 supplementation for 3-4 months was effective in correcting or raising </w:t>
            </w:r>
            <w:r w:rsidR="001A255D">
              <w:rPr>
                <w:rFonts w:asciiTheme="majorBidi" w:hAnsiTheme="majorBidi" w:cstheme="majorBidi"/>
              </w:rPr>
              <w:t>plasma</w:t>
            </w:r>
            <w:r w:rsidRPr="00666BA0">
              <w:rPr>
                <w:rFonts w:asciiTheme="majorBidi" w:hAnsiTheme="majorBidi" w:cstheme="majorBidi"/>
              </w:rPr>
              <w:t xml:space="preserve"> B12 concentrations </w:t>
            </w:r>
            <w:r w:rsidRPr="00666BA0">
              <w:rPr>
                <w:rFonts w:asciiTheme="majorBidi" w:hAnsiTheme="majorBidi" w:cstheme="majorBidi"/>
              </w:rPr>
              <w:fldChar w:fldCharType="begin">
                <w:fldData xml:space="preserve">PFJlZm1hbj48Q2l0ZT48QXV0aG9yPlNhbnotQ3Vlc3RhPC9BdXRob3I+PFllYXI+MjAyMDwvWWVh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==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PFJlZm1hbj48Q2l0ZT48QXV0aG9yPlNhbnotQ3Vlc3RhPC9BdXRob3I+PFllYXI+MjAyMDwvWWVh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==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[67,68]</w:t>
            </w:r>
            <w:r w:rsidRPr="00666BA0">
              <w:rPr>
                <w:rFonts w:asciiTheme="majorBidi" w:hAnsiTheme="majorBidi" w:cstheme="majorBidi"/>
              </w:rPr>
              <w:fldChar w:fldCharType="end"/>
            </w:r>
            <w:r w:rsidRPr="00666BA0">
              <w:rPr>
                <w:rFonts w:asciiTheme="majorBidi" w:hAnsiTheme="majorBidi" w:cstheme="majorBidi"/>
              </w:rPr>
              <w:t xml:space="preserve">. However, clinical improvement may not be achieved as fast as the correction of </w:t>
            </w:r>
            <w:r w:rsidR="005F4AAC">
              <w:rPr>
                <w:rFonts w:asciiTheme="majorBidi" w:hAnsiTheme="majorBidi" w:cstheme="majorBidi"/>
              </w:rPr>
              <w:t xml:space="preserve">plasma </w:t>
            </w:r>
            <w:r w:rsidRPr="00666BA0">
              <w:rPr>
                <w:rFonts w:asciiTheme="majorBidi" w:hAnsiTheme="majorBidi" w:cstheme="majorBidi"/>
              </w:rPr>
              <w:t xml:space="preserve">B12 concentrations and </w:t>
            </w:r>
            <w:r w:rsidR="001A255D">
              <w:rPr>
                <w:rFonts w:asciiTheme="majorBidi" w:hAnsiTheme="majorBidi" w:cstheme="majorBidi"/>
              </w:rPr>
              <w:t xml:space="preserve">plasma </w:t>
            </w:r>
            <w:r w:rsidRPr="00666BA0">
              <w:rPr>
                <w:rFonts w:asciiTheme="majorBidi" w:hAnsiTheme="majorBidi" w:cstheme="majorBidi"/>
              </w:rPr>
              <w:t xml:space="preserve">B12 concentrations are not likely to </w:t>
            </w:r>
            <w:r w:rsidR="00686080">
              <w:rPr>
                <w:rFonts w:asciiTheme="majorBidi" w:hAnsiTheme="majorBidi" w:cstheme="majorBidi"/>
              </w:rPr>
              <w:t xml:space="preserve">accurately </w:t>
            </w:r>
            <w:r w:rsidRPr="00666BA0">
              <w:rPr>
                <w:rFonts w:asciiTheme="majorBidi" w:hAnsiTheme="majorBidi" w:cstheme="majorBidi"/>
              </w:rPr>
              <w:t xml:space="preserve">reflect clinical response. </w:t>
            </w:r>
          </w:p>
        </w:tc>
      </w:tr>
      <w:tr w:rsidR="00265486" w:rsidRPr="00666BA0" w14:paraId="6A3EE8CF" w14:textId="77777777" w:rsidTr="001E7C50">
        <w:tc>
          <w:tcPr>
            <w:tcW w:w="1670" w:type="dxa"/>
            <w:shd w:val="clear" w:color="auto" w:fill="auto"/>
          </w:tcPr>
          <w:p w14:paraId="53F5D2F4" w14:textId="7B0000BB" w:rsidR="00265486" w:rsidRPr="00686080" w:rsidRDefault="00265486" w:rsidP="00D30952">
            <w:pPr>
              <w:rPr>
                <w:rFonts w:asciiTheme="majorBidi" w:hAnsiTheme="majorBidi" w:cstheme="majorBidi"/>
              </w:rPr>
            </w:pPr>
            <w:proofErr w:type="spellStart"/>
            <w:r w:rsidRPr="00686080">
              <w:rPr>
                <w:rFonts w:asciiTheme="majorBidi" w:hAnsiTheme="majorBidi" w:cstheme="majorBidi"/>
              </w:rPr>
              <w:lastRenderedPageBreak/>
              <w:t>Neuropsychatric</w:t>
            </w:r>
            <w:proofErr w:type="spellEnd"/>
            <w:r w:rsidRPr="00686080">
              <w:rPr>
                <w:rFonts w:asciiTheme="majorBidi" w:hAnsiTheme="majorBidi" w:cstheme="majorBidi"/>
              </w:rPr>
              <w:t xml:space="preserve"> components of vitamin B12 deficiency </w:t>
            </w:r>
          </w:p>
        </w:tc>
        <w:tc>
          <w:tcPr>
            <w:tcW w:w="11835" w:type="dxa"/>
            <w:shd w:val="clear" w:color="auto" w:fill="auto"/>
          </w:tcPr>
          <w:p w14:paraId="13EF4B60" w14:textId="06CF4D1E" w:rsidR="00265486" w:rsidRPr="00686080" w:rsidRDefault="001D6609" w:rsidP="00CF45C0">
            <w:pPr>
              <w:rPr>
                <w:rFonts w:asciiTheme="majorBidi" w:hAnsiTheme="majorBidi" w:cstheme="majorBidi"/>
              </w:rPr>
            </w:pPr>
            <w:r w:rsidRPr="00686080">
              <w:rPr>
                <w:rFonts w:asciiTheme="majorBidi" w:hAnsiTheme="majorBidi" w:cstheme="majorBidi"/>
              </w:rPr>
              <w:t>Several c</w:t>
            </w:r>
            <w:r w:rsidR="00265486" w:rsidRPr="00686080">
              <w:rPr>
                <w:rFonts w:asciiTheme="majorBidi" w:hAnsiTheme="majorBidi" w:cstheme="majorBidi"/>
              </w:rPr>
              <w:t xml:space="preserve">linical reports emphasized the frequency of neuropsychiatric dysfunction in patients with B12 deficiency. However, the </w:t>
            </w:r>
            <w:r w:rsidRPr="00686080">
              <w:rPr>
                <w:rFonts w:asciiTheme="majorBidi" w:hAnsiTheme="majorBidi" w:cstheme="majorBidi"/>
              </w:rPr>
              <w:t xml:space="preserve">studies were heterogeneous with regard to the study populations and </w:t>
            </w:r>
            <w:r w:rsidR="00265486" w:rsidRPr="00686080">
              <w:rPr>
                <w:rFonts w:asciiTheme="majorBidi" w:hAnsiTheme="majorBidi" w:cstheme="majorBidi"/>
              </w:rPr>
              <w:t xml:space="preserve">clinical investigation tools </w:t>
            </w:r>
            <w:r w:rsidR="007C6421" w:rsidRPr="00686080">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PjxaWl9Xb3JrZm9ybUlEPjE8L1paX1dvcmtmb3JtSUQ+PC9NREw+PC9DaXRlPjxDaXRlPjxBdXRo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cmludD5Ob3QgaW4gRmlsZTwvUmVwcmludD48U3RhcnRfUGFnZT45NzwvU3RhcnRfUGFnZT48RW5k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PjxaWl9Xb3JrZm9ybUlEPjE8L1paX1dvcmtmb3JtSUQ+PC9NREw+PC9DaXRlPjxDaXRlPjxBdXRo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[11,35,36,69-76]</w:t>
            </w:r>
            <w:r w:rsidR="007C6421" w:rsidRPr="00686080">
              <w:rPr>
                <w:rFonts w:asciiTheme="majorBidi" w:hAnsiTheme="majorBidi" w:cstheme="majorBidi"/>
              </w:rPr>
              <w:fldChar w:fldCharType="end"/>
            </w:r>
            <w:r w:rsidR="00FE12CC" w:rsidRPr="00686080">
              <w:rPr>
                <w:rFonts w:asciiTheme="majorBidi" w:hAnsiTheme="majorBidi" w:cstheme="majorBidi"/>
              </w:rPr>
              <w:t xml:space="preserve">. </w:t>
            </w:r>
            <w:r w:rsidR="00265486" w:rsidRPr="00686080">
              <w:rPr>
                <w:rFonts w:asciiTheme="majorBidi" w:hAnsiTheme="majorBidi" w:cstheme="majorBidi"/>
              </w:rPr>
              <w:t>In general, the high percentages of abnormal results with somatosensory evoked potentials (SEP; 80-85%)</w:t>
            </w:r>
            <w:r w:rsidR="0010464D" w:rsidRPr="00686080">
              <w:rPr>
                <w:rFonts w:asciiTheme="majorBidi" w:hAnsiTheme="majorBidi" w:cstheme="majorBidi"/>
              </w:rPr>
              <w:t xml:space="preserve"> </w:t>
            </w:r>
            <w:r w:rsidR="007C6421" w:rsidRPr="00686080">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[36,71]</w:t>
            </w:r>
            <w:r w:rsidR="007C6421" w:rsidRPr="00686080">
              <w:rPr>
                <w:rFonts w:asciiTheme="majorBidi" w:hAnsiTheme="majorBidi" w:cstheme="majorBidi"/>
              </w:rPr>
              <w:fldChar w:fldCharType="end"/>
            </w:r>
            <w:r w:rsidR="00265486" w:rsidRPr="00686080">
              <w:rPr>
                <w:rFonts w:asciiTheme="majorBidi" w:hAnsiTheme="majorBidi" w:cstheme="majorBidi"/>
              </w:rPr>
              <w:t xml:space="preserve">, followed by magnetic evoked potentials (MEP) and visually evoked potentials (VEP) </w:t>
            </w:r>
            <w:r w:rsidR="007C6421" w:rsidRPr="00686080">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PFJlZm1hbj48Q2l0ZT48QXV0aG9yPkd1cHRhPC9BdXRob3I+PFllYXI+MjAxNDwvWWVhcj48UmVj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S2V5d29yZHM+PEtleXdvcmRzPlBhcmlldGFsIENlbGxzLEdhc3RyaWM8L0tleXdvcmRzPjxLZXl3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[36,71]</w:t>
            </w:r>
            <w:r w:rsidR="007C6421" w:rsidRPr="00686080">
              <w:rPr>
                <w:rFonts w:asciiTheme="majorBidi" w:hAnsiTheme="majorBidi" w:cstheme="majorBidi"/>
              </w:rPr>
              <w:fldChar w:fldCharType="end"/>
            </w:r>
            <w:r w:rsidR="00265486" w:rsidRPr="00686080">
              <w:rPr>
                <w:rFonts w:asciiTheme="majorBidi" w:eastAsia="Times New Roman" w:hAnsiTheme="majorBidi" w:cstheme="majorBidi"/>
                <w:color w:val="FF0000"/>
                <w:lang w:eastAsia="de-DE"/>
              </w:rPr>
              <w:t xml:space="preserve"> </w:t>
            </w:r>
            <w:r w:rsidR="00265486" w:rsidRPr="00686080">
              <w:rPr>
                <w:rFonts w:asciiTheme="majorBidi" w:hAnsiTheme="majorBidi" w:cstheme="majorBidi"/>
              </w:rPr>
              <w:t xml:space="preserve">reflects the leading role of </w:t>
            </w:r>
            <w:r w:rsidR="0010464D" w:rsidRPr="00686080">
              <w:rPr>
                <w:rFonts w:asciiTheme="majorBidi" w:hAnsiTheme="majorBidi" w:cstheme="majorBidi"/>
              </w:rPr>
              <w:t>the central nervous system p</w:t>
            </w:r>
            <w:r w:rsidR="00265486" w:rsidRPr="00686080">
              <w:rPr>
                <w:rFonts w:asciiTheme="majorBidi" w:hAnsiTheme="majorBidi" w:cstheme="majorBidi"/>
              </w:rPr>
              <w:t>athology. Therefore, simple peripheral nerve conduction studies would be abnormal in more than half the patients, and, would additionally have the advantage of discriminating peripheral neuropathy from myelopathy.</w:t>
            </w:r>
          </w:p>
          <w:p w14:paraId="18AAC471" w14:textId="6C96DAA9" w:rsidR="00265486" w:rsidRPr="00686080" w:rsidRDefault="00265486" w:rsidP="001D6609">
            <w:pPr>
              <w:jc w:val="both"/>
              <w:rPr>
                <w:rFonts w:asciiTheme="majorBidi" w:eastAsia="Times New Roman" w:hAnsiTheme="majorBidi" w:cstheme="majorBidi"/>
              </w:rPr>
            </w:pPr>
            <w:r w:rsidRPr="00686080">
              <w:rPr>
                <w:rFonts w:asciiTheme="majorBidi" w:hAnsiTheme="majorBidi" w:cstheme="majorBidi"/>
                <w:bCs/>
              </w:rPr>
              <w:t>T</w:t>
            </w:r>
            <w:r w:rsidRPr="00686080">
              <w:rPr>
                <w:rFonts w:asciiTheme="majorBidi" w:hAnsiTheme="majorBidi" w:cstheme="majorBidi"/>
              </w:rPr>
              <w:t>he treatment regime started with daily injections of 1000</w:t>
            </w:r>
            <w:r w:rsidR="0010464D" w:rsidRPr="00686080">
              <w:rPr>
                <w:rFonts w:asciiTheme="majorBidi" w:hAnsiTheme="majorBidi" w:cstheme="majorBidi"/>
              </w:rPr>
              <w:t xml:space="preserve"> </w:t>
            </w:r>
            <w:r w:rsidRPr="00686080">
              <w:rPr>
                <w:rFonts w:asciiTheme="majorBidi" w:hAnsiTheme="majorBidi" w:cstheme="majorBidi"/>
              </w:rPr>
              <w:t xml:space="preserve">µg of </w:t>
            </w:r>
            <w:r w:rsidR="00533964" w:rsidRPr="00686080">
              <w:rPr>
                <w:rFonts w:asciiTheme="majorBidi" w:hAnsiTheme="majorBidi" w:cstheme="majorBidi"/>
              </w:rPr>
              <w:t>cy</w:t>
            </w:r>
            <w:r w:rsidR="001D6609" w:rsidRPr="00686080">
              <w:rPr>
                <w:rFonts w:asciiTheme="majorBidi" w:hAnsiTheme="majorBidi" w:cstheme="majorBidi"/>
              </w:rPr>
              <w:t>a</w:t>
            </w:r>
            <w:r w:rsidR="00533964" w:rsidRPr="00686080">
              <w:rPr>
                <w:rFonts w:asciiTheme="majorBidi" w:hAnsiTheme="majorBidi" w:cstheme="majorBidi"/>
              </w:rPr>
              <w:t>no</w:t>
            </w:r>
            <w:r w:rsidRPr="00686080">
              <w:rPr>
                <w:rFonts w:asciiTheme="majorBidi" w:hAnsiTheme="majorBidi" w:cstheme="majorBidi"/>
              </w:rPr>
              <w:t>cobalamin f</w:t>
            </w:r>
            <w:r w:rsidR="00FE12CC" w:rsidRPr="00686080">
              <w:rPr>
                <w:rFonts w:asciiTheme="majorBidi" w:hAnsiTheme="majorBidi" w:cstheme="majorBidi"/>
              </w:rPr>
              <w:t>o</w:t>
            </w:r>
            <w:r w:rsidRPr="00686080">
              <w:rPr>
                <w:rFonts w:asciiTheme="majorBidi" w:hAnsiTheme="majorBidi" w:cstheme="majorBidi"/>
              </w:rPr>
              <w:t xml:space="preserve">r </w:t>
            </w:r>
            <w:r w:rsidR="001D6609" w:rsidRPr="00686080">
              <w:rPr>
                <w:rFonts w:asciiTheme="majorBidi" w:hAnsiTheme="majorBidi" w:cstheme="majorBidi"/>
              </w:rPr>
              <w:t xml:space="preserve">e.g. </w:t>
            </w:r>
            <w:r w:rsidRPr="00686080">
              <w:rPr>
                <w:rFonts w:asciiTheme="majorBidi" w:hAnsiTheme="majorBidi" w:cstheme="majorBidi"/>
              </w:rPr>
              <w:t xml:space="preserve">1-2 weeks, followed by roughly one month of weekly 1000 µg injections, and finally one injection per month without fixed time limits. Follow-up examinations started 2 to 3 months after initiation of treatment in most studies, extending up to more than 3 years. Serum B12 concentrations and hematological markers of B12 function normalized in almost all patients within 2 to 3 months, while neurological and psychiatric impairment took longer to respond. In general, subjective improvement occurred earlier and was more impressive than the objective recovery of neurological function </w:t>
            </w:r>
            <w:r w:rsidR="007C6421" w:rsidRPr="00686080">
              <w:rPr>
                <w:rFonts w:asciiTheme="majorBidi" w:hAnsiTheme="majorBidi" w:cstheme="majorBidi"/>
              </w:rPr>
              <w:fldChar w:fldCharType="begin"/>
            </w:r>
            <w:r w:rsidR="00A67096">
              <w:rPr>
                <w:rFonts w:asciiTheme="majorBidi" w:hAnsiTheme="majorBidi" w:cstheme="majorBidi"/>
              </w:rPr>
              <w:instrText xml:space="preserve"> ADDIN REFMGR.CITE &lt;Refman&gt;&lt;Cite&gt;&lt;Author&gt;Saperstein&lt;/Author&gt;&lt;Year&gt;2003&lt;/Year&gt;&lt;RecNum&gt;5759&lt;/RecNum&gt;&lt;IDText&gt;Challenges in the identification of cobalamin-deficiency polyneuropathy&lt;/IDText&gt;&lt;MDL Ref_Type="Journal"&gt;&lt;Ref_Type&gt;Journal&lt;/Ref_Type&gt;&lt;Ref_ID&gt;5759&lt;/Ref_ID&gt;&lt;Title_Primary&gt;Challenges in the identification of cobalamin-deficiency polyneuropathy&lt;/Title_Primary&gt;&lt;Authors_Primary&gt;Saperstein,D.S.&lt;/Authors_Primary&gt;&lt;Authors_Primary&gt;Wolfe,G.I.&lt;/Authors_Primary&gt;&lt;Authors_Primary&gt;Gronseth,G.S.&lt;/Authors_Primary&gt;&lt;Authors_Primary&gt;Nations,S.P.&lt;/Authors_Primary&gt;&lt;Authors_Primary&gt;Herbelin,L.L.&lt;/Authors_Primary&gt;&lt;Authors_Primary&gt;Bryan,W.W.&lt;/Authors_Primary&gt;&lt;Authors_Primary&gt;Barohn,R.J.&lt;/Authors_Primary&gt;&lt;Date_Primary&gt;2003/9&lt;/Date_Primary&gt;&lt;Keywords&gt;acid&lt;/Keywords&gt;&lt;Keywords&gt;Adult&lt;/Keywords&gt;&lt;Keywords&gt;Aged&lt;/Keywords&gt;&lt;Keywords&gt;Aged,80 and over&lt;/Keywords&gt;&lt;Keywords&gt;Anemia&lt;/Keywords&gt;&lt;Keywords&gt;Anemia,Pernicious&lt;/Keywords&gt;&lt;Keywords&gt;blood&lt;/Keywords&gt;&lt;Keywords&gt;cobalamin&lt;/Keywords&gt;&lt;Keywords&gt;complications&lt;/Keywords&gt;&lt;Keywords&gt;deficiency&lt;/Keywords&gt;&lt;Keywords&gt;diagnosis&lt;/Keywords&gt;&lt;Keywords&gt;epidemiology&lt;/Keywords&gt;&lt;Keywords&gt;etiology&lt;/Keywords&gt;&lt;Keywords&gt;Female&lt;/Keywords&gt;&lt;Keywords&gt;Follow-Up Studies&lt;/Keywords&gt;&lt;Keywords&gt;Hand&lt;/Keywords&gt;&lt;Keywords&gt;Homocysteine&lt;/Keywords&gt;&lt;Keywords&gt;Humans&lt;/Keywords&gt;&lt;Keywords&gt;Male&lt;/Keywords&gt;&lt;Keywords&gt;Methylmalonic Acid&lt;/Keywords&gt;&lt;Keywords&gt;Middle Aged&lt;/Keywords&gt;&lt;Keywords&gt;Neurology&lt;/Keywords&gt;&lt;Keywords&gt;Polyneuropathies&lt;/Keywords&gt;&lt;Keywords&gt;serum&lt;/Keywords&gt;&lt;Keywords&gt;therapy&lt;/Keywords&gt;&lt;Keywords&gt;Vitamin B 12 Deficiency&lt;/Keywords&gt;&lt;Reprint&gt;Not in File&lt;/Reprint&gt;&lt;Start_Page&gt;1296&lt;/Start_Page&gt;&lt;End_Page&gt;1301&lt;/End_Page&gt;&lt;Periodical&gt;Arch.Neurol.&lt;/Periodical&gt;&lt;Volume&gt;60&lt;/Volume&gt;&lt;Issue&gt;9&lt;/Issue&gt;&lt;Address&gt;Department of Neurology, University of Kansas Medical Center, Kansas City 66160, USA. dsaperstein@kumc.edu&lt;/Address&gt;&lt;Web_URL&gt;PM:12975298&lt;/Web_URL&gt;&lt;ZZ_JournalStdAbbrev&gt;&lt;f name="System"&gt;Arch.Neurol.&lt;/f&gt;&lt;/ZZ_JournalStdAbbrev&gt;&lt;ZZ_WorkformID&gt;1&lt;/ZZ_WorkformID&gt;&lt;/MDL&gt;&lt;/Cite&gt;&lt;/Refman&gt;</w:instrText>
            </w:r>
            <w:r w:rsidR="007C6421" w:rsidRPr="00686080">
              <w:rPr>
                <w:rFonts w:asciiTheme="majorBidi" w:hAnsiTheme="majorBidi" w:cstheme="majorBidi"/>
              </w:rPr>
              <w:fldChar w:fldCharType="separate"/>
            </w:r>
            <w:r w:rsidR="007C6421" w:rsidRPr="00686080">
              <w:rPr>
                <w:rFonts w:asciiTheme="majorBidi" w:hAnsiTheme="majorBidi" w:cstheme="majorBidi"/>
                <w:noProof/>
              </w:rPr>
              <w:t>[75]</w:t>
            </w:r>
            <w:r w:rsidR="007C6421" w:rsidRPr="00686080">
              <w:rPr>
                <w:rFonts w:asciiTheme="majorBidi" w:hAnsiTheme="majorBidi" w:cstheme="majorBidi"/>
              </w:rPr>
              <w:fldChar w:fldCharType="end"/>
            </w:r>
            <w:r w:rsidRPr="00686080">
              <w:rPr>
                <w:rFonts w:asciiTheme="majorBidi" w:hAnsiTheme="majorBidi" w:cstheme="majorBidi"/>
              </w:rPr>
              <w:t xml:space="preserve">. Thus, functional recovery measured by an activity of daily living score may take as long as 12 months, although single cognitive tests may already show some improvement within 3 months </w:t>
            </w:r>
            <w:r w:rsidR="00533964" w:rsidRPr="00686080">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PFJlZm1hbj48Q2l0ZT48QXV0aG9yPkthbGl0YTwvQXV0aG9yPjxZZWFyPjIwMTM8L1llYXI+PFJl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=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533964" w:rsidRPr="00686080">
              <w:rPr>
                <w:rFonts w:asciiTheme="majorBidi" w:hAnsiTheme="majorBidi" w:cstheme="majorBidi"/>
              </w:rPr>
            </w:r>
            <w:r w:rsidR="00533964" w:rsidRPr="00686080">
              <w:rPr>
                <w:rFonts w:asciiTheme="majorBidi" w:hAnsiTheme="majorBidi" w:cstheme="majorBidi"/>
              </w:rPr>
              <w:fldChar w:fldCharType="separate"/>
            </w:r>
            <w:r w:rsidR="00533964" w:rsidRPr="00686080">
              <w:rPr>
                <w:rFonts w:asciiTheme="majorBidi" w:hAnsiTheme="majorBidi" w:cstheme="majorBidi"/>
                <w:noProof/>
              </w:rPr>
              <w:t>[69]</w:t>
            </w:r>
            <w:r w:rsidR="00533964" w:rsidRPr="00686080">
              <w:rPr>
                <w:rFonts w:asciiTheme="majorBidi" w:hAnsiTheme="majorBidi" w:cstheme="majorBidi"/>
              </w:rPr>
              <w:fldChar w:fldCharType="end"/>
            </w:r>
            <w:r w:rsidRPr="00686080">
              <w:rPr>
                <w:rFonts w:asciiTheme="majorBidi" w:hAnsiTheme="majorBidi" w:cstheme="majorBidi"/>
              </w:rPr>
              <w:t xml:space="preserve">. The earliest subjective improvements occurred for paresthesias and balance, leading to full recovery in single studies </w:t>
            </w:r>
            <w:r w:rsidR="007C6421" w:rsidRPr="00686080">
              <w:rPr>
                <w:rFonts w:asciiTheme="majorBidi" w:hAnsiTheme="majorBidi" w:cstheme="majorBidi"/>
              </w:rPr>
              <w:fldChar w:fldCharType="begin">
                <w:fldData xml:space="preserve">PFJlZm1hbj48Q2l0ZT48QXV0aG9yPk1pc3JhPC9BdXRob3I+PFllYXI+MjAwMzwvWWVhcj48UmVj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S2V5d29yZHM+PEtleXdvcmRzPk5ldXJvcGh5c2lvbG9neTwvS2V5d29yZHM+PEtleXdvcmRzPk91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PFJlZm1hbj48Q2l0ZT48QXV0aG9yPk1pc3JhPC9BdXRob3I+PFllYXI+MjAwMzwvWWVhcj48UmVj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7C6421" w:rsidRPr="00686080">
              <w:rPr>
                <w:rFonts w:asciiTheme="majorBidi" w:hAnsiTheme="majorBidi" w:cstheme="majorBidi"/>
              </w:rPr>
            </w:r>
            <w:r w:rsidR="007C6421" w:rsidRPr="00686080">
              <w:rPr>
                <w:rFonts w:asciiTheme="majorBidi" w:hAnsiTheme="majorBidi" w:cstheme="majorBidi"/>
              </w:rPr>
              <w:fldChar w:fldCharType="separate"/>
            </w:r>
            <w:r w:rsidR="007C6421" w:rsidRPr="00686080">
              <w:rPr>
                <w:rFonts w:asciiTheme="majorBidi" w:hAnsiTheme="majorBidi" w:cstheme="majorBidi"/>
                <w:noProof/>
              </w:rPr>
              <w:t>[76]</w:t>
            </w:r>
            <w:r w:rsidR="007C6421" w:rsidRPr="00686080">
              <w:rPr>
                <w:rFonts w:asciiTheme="majorBidi" w:hAnsiTheme="majorBidi" w:cstheme="majorBidi"/>
              </w:rPr>
              <w:fldChar w:fldCharType="end"/>
            </w:r>
            <w:r w:rsidRPr="00686080">
              <w:rPr>
                <w:rFonts w:asciiTheme="majorBidi" w:hAnsiTheme="majorBidi" w:cstheme="majorBidi"/>
              </w:rPr>
              <w:t>. On the other hand, up to 25% of patients retained severe neurological symptoms despite normalization of hematological deficiency markers</w:t>
            </w:r>
            <w:r w:rsidR="0010464D" w:rsidRPr="00686080">
              <w:rPr>
                <w:rFonts w:asciiTheme="majorBidi" w:hAnsiTheme="majorBidi" w:cstheme="majorBidi"/>
              </w:rPr>
              <w:t xml:space="preserve"> [</w:t>
            </w:r>
            <w:r w:rsidR="00F4279B" w:rsidRPr="00686080">
              <w:rPr>
                <w:rFonts w:asciiTheme="majorBidi" w:hAnsiTheme="majorBidi" w:cstheme="majorBidi"/>
              </w:rPr>
              <w:t xml:space="preserve">as </w:t>
            </w:r>
            <w:r w:rsidR="0010464D" w:rsidRPr="00686080">
              <w:rPr>
                <w:rFonts w:asciiTheme="majorBidi" w:hAnsiTheme="majorBidi" w:cstheme="majorBidi"/>
              </w:rPr>
              <w:t>reported in earlier studies</w:t>
            </w:r>
            <w:r w:rsidRPr="00686080">
              <w:rPr>
                <w:rFonts w:asciiTheme="majorBidi" w:hAnsiTheme="majorBidi" w:cstheme="majorBidi"/>
              </w:rPr>
              <w:t xml:space="preserve"> </w:t>
            </w:r>
            <w:r w:rsidR="00533964" w:rsidRPr="00686080">
              <w:rPr>
                <w:rFonts w:asciiTheme="majorBidi" w:hAnsiTheme="majorBidi" w:cstheme="majorBidi"/>
              </w:rPr>
              <w:fldChar w:fldCharType="begin">
                <w:fldData xml:space="preserve">PFJlZm1hbj48Q2l0ZT48QXV0aG9yPlN0YWJsZXI8L0F1dGhvcj48WWVhcj4xOTkwPC9ZZWFyPjxS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PFJlZm1hbj48Q2l0ZT48QXV0aG9yPlN0YWJsZXI8L0F1dGhvcj48WWVhcj4xOTkwPC9ZZWFyPjxS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00533964" w:rsidRPr="00686080">
              <w:rPr>
                <w:rFonts w:asciiTheme="majorBidi" w:hAnsiTheme="majorBidi" w:cstheme="majorBidi"/>
              </w:rPr>
            </w:r>
            <w:r w:rsidR="00533964" w:rsidRPr="00686080">
              <w:rPr>
                <w:rFonts w:asciiTheme="majorBidi" w:hAnsiTheme="majorBidi" w:cstheme="majorBidi"/>
              </w:rPr>
              <w:fldChar w:fldCharType="separate"/>
            </w:r>
            <w:r w:rsidR="00533964" w:rsidRPr="00686080">
              <w:rPr>
                <w:rFonts w:asciiTheme="majorBidi" w:hAnsiTheme="majorBidi" w:cstheme="majorBidi"/>
                <w:noProof/>
              </w:rPr>
              <w:t>[77,78]</w:t>
            </w:r>
            <w:r w:rsidR="00533964" w:rsidRPr="00686080">
              <w:rPr>
                <w:rFonts w:asciiTheme="majorBidi" w:hAnsiTheme="majorBidi" w:cstheme="majorBidi"/>
              </w:rPr>
              <w:fldChar w:fldCharType="end"/>
            </w:r>
            <w:r w:rsidRPr="00686080">
              <w:rPr>
                <w:rFonts w:asciiTheme="majorBidi" w:hAnsiTheme="majorBidi" w:cstheme="majorBidi"/>
              </w:rPr>
              <w:t xml:space="preserve">. Duration and severity of pre-treatment deficiency symptoms were shown to strongly impact the time-course and degree of recovery after starting the B12 therapy </w:t>
            </w:r>
            <w:r w:rsidR="00533964" w:rsidRPr="00686080">
              <w:rPr>
                <w:rFonts w:asciiTheme="majorBidi" w:eastAsia="Times New Roman" w:hAnsiTheme="majorBidi" w:cstheme="majorBidi"/>
                <w:color w:val="000000"/>
                <w:lang w:val="en-GB" w:eastAsia="de-DE"/>
              </w:rPr>
              <w:fldChar w:fldCharType="begin">
                <w:fldData xml:space="preserve">PFJlZm1hbj48Q2l0ZT48QXV0aG9yPkhlYWx0b248L0F1dGhvcj48WWVhcj4xOTkxPC9ZZWFyPjxS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</w:fldData>
              </w:fldChar>
            </w:r>
            <w:r w:rsidR="00A67096">
              <w:rPr>
                <w:rFonts w:asciiTheme="majorBidi" w:eastAsia="Times New Roman" w:hAnsiTheme="majorBidi" w:cstheme="majorBidi"/>
                <w:color w:val="000000"/>
                <w:lang w:val="en-GB" w:eastAsia="de-DE"/>
              </w:rPr>
              <w:instrText xml:space="preserve"> ADDIN REFMGR.CITE </w:instrText>
            </w:r>
            <w:r w:rsidR="00A67096">
              <w:rPr>
                <w:rFonts w:asciiTheme="majorBidi" w:eastAsia="Times New Roman" w:hAnsiTheme="majorBidi" w:cstheme="majorBidi"/>
                <w:color w:val="000000"/>
                <w:lang w:val="en-GB" w:eastAsia="de-DE"/>
              </w:rPr>
              <w:fldChar w:fldCharType="begin">
                <w:fldData xml:space="preserve">PFJlZm1hbj48Q2l0ZT48QXV0aG9yPkhlYWx0b248L0F1dGhvcj48WWVhcj4xOTkxPC9ZZWFyPjxS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</w:fldData>
              </w:fldChar>
            </w:r>
            <w:r w:rsidR="00A67096">
              <w:rPr>
                <w:rFonts w:asciiTheme="majorBidi" w:eastAsia="Times New Roman" w:hAnsiTheme="majorBidi" w:cstheme="majorBidi"/>
                <w:color w:val="000000"/>
                <w:lang w:val="en-GB" w:eastAsia="de-DE"/>
              </w:rPr>
              <w:instrText xml:space="preserve"> ADDIN EN.CITE.DATA </w:instrText>
            </w:r>
            <w:r w:rsidR="00A67096">
              <w:rPr>
                <w:rFonts w:asciiTheme="majorBidi" w:eastAsia="Times New Roman" w:hAnsiTheme="majorBidi" w:cstheme="majorBidi"/>
                <w:color w:val="000000"/>
                <w:lang w:val="en-GB" w:eastAsia="de-DE"/>
              </w:rPr>
            </w:r>
            <w:r w:rsidR="00A67096">
              <w:rPr>
                <w:rFonts w:asciiTheme="majorBidi" w:eastAsia="Times New Roman" w:hAnsiTheme="majorBidi" w:cstheme="majorBidi"/>
                <w:color w:val="000000"/>
                <w:lang w:val="en-GB" w:eastAsia="de-DE"/>
              </w:rPr>
              <w:fldChar w:fldCharType="end"/>
            </w:r>
            <w:r w:rsidR="00533964" w:rsidRPr="00686080">
              <w:rPr>
                <w:rFonts w:asciiTheme="majorBidi" w:eastAsia="Times New Roman" w:hAnsiTheme="majorBidi" w:cstheme="majorBidi"/>
                <w:color w:val="000000"/>
                <w:lang w:val="en-GB" w:eastAsia="de-DE"/>
              </w:rPr>
            </w:r>
            <w:r w:rsidR="00533964" w:rsidRPr="00686080">
              <w:rPr>
                <w:rFonts w:asciiTheme="majorBidi" w:eastAsia="Times New Roman" w:hAnsiTheme="majorBidi" w:cstheme="majorBidi"/>
                <w:color w:val="000000"/>
                <w:lang w:val="en-GB" w:eastAsia="de-DE"/>
              </w:rPr>
              <w:fldChar w:fldCharType="separate"/>
            </w:r>
            <w:r w:rsidR="00533964" w:rsidRPr="00686080">
              <w:rPr>
                <w:rFonts w:asciiTheme="majorBidi" w:eastAsia="Times New Roman" w:hAnsiTheme="majorBidi" w:cstheme="majorBidi"/>
                <w:noProof/>
                <w:color w:val="000000"/>
                <w:lang w:val="en-GB" w:eastAsia="de-DE"/>
              </w:rPr>
              <w:t>[73,79]</w:t>
            </w:r>
            <w:r w:rsidR="00533964" w:rsidRPr="00686080">
              <w:rPr>
                <w:rFonts w:asciiTheme="majorBidi" w:eastAsia="Times New Roman" w:hAnsiTheme="majorBidi" w:cstheme="majorBidi"/>
                <w:color w:val="000000"/>
                <w:lang w:val="en-GB" w:eastAsia="de-DE"/>
              </w:rPr>
              <w:fldChar w:fldCharType="end"/>
            </w:r>
            <w:r w:rsidRPr="00686080">
              <w:rPr>
                <w:rFonts w:asciiTheme="majorBidi" w:hAnsiTheme="majorBidi" w:cstheme="majorBidi"/>
              </w:rPr>
              <w:t>.</w:t>
            </w:r>
            <w:r w:rsidRPr="00686080">
              <w:rPr>
                <w:rFonts w:asciiTheme="majorBidi" w:hAnsiTheme="majorBidi" w:cstheme="majorBidi"/>
                <w:b/>
                <w:bCs/>
              </w:rPr>
              <w:t xml:space="preserve"> </w:t>
            </w:r>
          </w:p>
        </w:tc>
      </w:tr>
      <w:tr w:rsidR="00265486" w:rsidRPr="00666BA0" w14:paraId="1D756DBC" w14:textId="77777777" w:rsidTr="00136C94">
        <w:tc>
          <w:tcPr>
            <w:tcW w:w="1670" w:type="dxa"/>
          </w:tcPr>
          <w:p w14:paraId="5DD89B5A" w14:textId="0C2AB144" w:rsidR="00265486" w:rsidRPr="00666BA0" w:rsidRDefault="00265486" w:rsidP="00D30952">
            <w:pPr>
              <w:rPr>
                <w:rFonts w:asciiTheme="majorBidi" w:hAnsiTheme="majorBidi" w:cstheme="majorBidi"/>
              </w:rPr>
            </w:pPr>
            <w:r w:rsidRPr="00666BA0">
              <w:rPr>
                <w:rFonts w:asciiTheme="majorBidi" w:hAnsiTheme="majorBidi" w:cstheme="majorBidi"/>
              </w:rPr>
              <w:t>Reversibility of clinical symptoms upon treatment</w:t>
            </w:r>
          </w:p>
        </w:tc>
        <w:tc>
          <w:tcPr>
            <w:tcW w:w="11835" w:type="dxa"/>
          </w:tcPr>
          <w:p w14:paraId="59CCB62B" w14:textId="2DDFA98D" w:rsidR="00265486" w:rsidRPr="00666BA0" w:rsidRDefault="00265486" w:rsidP="00686080">
            <w:pPr>
              <w:rPr>
                <w:rFonts w:asciiTheme="majorBidi" w:hAnsiTheme="majorBidi" w:cstheme="majorBidi"/>
              </w:rPr>
            </w:pPr>
            <w:r w:rsidRPr="00666BA0">
              <w:rPr>
                <w:rFonts w:asciiTheme="majorBidi" w:eastAsia="Times New Roman" w:hAnsiTheme="majorBidi" w:cstheme="majorBidi"/>
              </w:rPr>
              <w:t>T</w:t>
            </w:r>
            <w:r w:rsidRPr="00666BA0">
              <w:rPr>
                <w:rFonts w:asciiTheme="majorBidi" w:hAnsiTheme="majorBidi" w:cstheme="majorBidi"/>
              </w:rPr>
              <w:t>he re</w:t>
            </w:r>
            <w:r>
              <w:rPr>
                <w:rFonts w:asciiTheme="majorBidi" w:hAnsiTheme="majorBidi" w:cstheme="majorBidi"/>
              </w:rPr>
              <w:t>covery o</w:t>
            </w:r>
            <w:r w:rsidRPr="00666BA0">
              <w:rPr>
                <w:rFonts w:asciiTheme="majorBidi" w:hAnsiTheme="majorBidi" w:cstheme="majorBidi"/>
              </w:rPr>
              <w:t xml:space="preserve">f hematological </w:t>
            </w:r>
            <w:r>
              <w:rPr>
                <w:rFonts w:asciiTheme="majorBidi" w:hAnsiTheme="majorBidi" w:cstheme="majorBidi"/>
              </w:rPr>
              <w:t xml:space="preserve">and </w:t>
            </w:r>
            <w:r w:rsidRPr="00666BA0">
              <w:rPr>
                <w:rFonts w:asciiTheme="majorBidi" w:hAnsiTheme="majorBidi" w:cstheme="majorBidi"/>
              </w:rPr>
              <w:t xml:space="preserve">neurological endpoints to vitamin B12 treatment </w:t>
            </w:r>
            <w:r>
              <w:rPr>
                <w:rFonts w:asciiTheme="majorBidi" w:hAnsiTheme="majorBidi" w:cstheme="majorBidi"/>
              </w:rPr>
              <w:t>can vary between patients</w:t>
            </w:r>
            <w:r w:rsidRPr="00666BA0">
              <w:rPr>
                <w:rFonts w:asciiTheme="majorBidi" w:hAnsiTheme="majorBidi" w:cstheme="majorBidi"/>
              </w:rPr>
              <w:t xml:space="preserve"> </w:t>
            </w:r>
            <w:r w:rsidRPr="00666BA0">
              <w:rPr>
                <w:rFonts w:asciiTheme="majorBidi" w:eastAsia="Times New Roman" w:hAnsiTheme="majorBidi" w:cstheme="majorBidi"/>
              </w:rPr>
              <w:fldChar w:fldCharType="begin">
                <w:fldData xml:space="preserve">PFJlZm1hbj48Q2l0ZT48QXV0aG9yPkJvbGFtYW48L0F1dGhvcj48WWVhcj4yMDAzPC9ZZWFyPjxS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</w:fldData>
              </w:fldChar>
            </w:r>
            <w:r w:rsidR="00A67096">
              <w:rPr>
                <w:rFonts w:asciiTheme="majorBidi" w:eastAsia="Times New Roman" w:hAnsiTheme="majorBidi" w:cstheme="majorBidi"/>
              </w:rPr>
              <w:instrText xml:space="preserve"> ADDIN REFMGR.CITE </w:instrText>
            </w:r>
            <w:r w:rsidR="00A67096">
              <w:rPr>
                <w:rFonts w:asciiTheme="majorBidi" w:eastAsia="Times New Roman" w:hAnsiTheme="majorBidi" w:cstheme="majorBidi"/>
              </w:rPr>
              <w:fldChar w:fldCharType="begin">
                <w:fldData xml:space="preserve">PFJlZm1hbj48Q2l0ZT48QXV0aG9yPkJvbGFtYW48L0F1dGhvcj48WWVhcj4yMDAzPC9ZZWFyPjxS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</w:fldData>
              </w:fldChar>
            </w:r>
            <w:r w:rsidR="00A67096">
              <w:rPr>
                <w:rFonts w:asciiTheme="majorBidi" w:eastAsia="Times New Roman" w:hAnsiTheme="majorBidi" w:cstheme="majorBidi"/>
              </w:rPr>
              <w:instrText xml:space="preserve"> ADDIN EN.CITE.DATA </w:instrText>
            </w:r>
            <w:r w:rsidR="00A67096">
              <w:rPr>
                <w:rFonts w:asciiTheme="majorBidi" w:eastAsia="Times New Roman" w:hAnsiTheme="majorBidi" w:cstheme="majorBidi"/>
              </w:rPr>
            </w:r>
            <w:r w:rsidR="00A67096">
              <w:rPr>
                <w:rFonts w:asciiTheme="majorBidi" w:eastAsia="Times New Roman" w:hAnsiTheme="majorBidi" w:cstheme="majorBidi"/>
              </w:rPr>
              <w:fldChar w:fldCharType="end"/>
            </w:r>
            <w:r w:rsidRPr="00666BA0">
              <w:rPr>
                <w:rFonts w:asciiTheme="majorBidi" w:eastAsia="Times New Roman" w:hAnsiTheme="majorBidi" w:cstheme="majorBidi"/>
              </w:rPr>
            </w:r>
            <w:r w:rsidRPr="00666BA0">
              <w:rPr>
                <w:rFonts w:asciiTheme="majorBidi" w:eastAsia="Times New Roman" w:hAnsiTheme="majorBidi" w:cstheme="majorBidi"/>
              </w:rPr>
              <w:fldChar w:fldCharType="separate"/>
            </w:r>
            <w:r w:rsidR="00533964">
              <w:rPr>
                <w:rFonts w:asciiTheme="majorBidi" w:eastAsia="Times New Roman" w:hAnsiTheme="majorBidi" w:cstheme="majorBidi"/>
                <w:noProof/>
              </w:rPr>
              <w:t>[68,80]</w:t>
            </w:r>
            <w:r w:rsidRPr="00666BA0">
              <w:rPr>
                <w:rFonts w:asciiTheme="majorBidi" w:eastAsia="Times New Roman" w:hAnsiTheme="majorBidi" w:cstheme="majorBidi"/>
              </w:rPr>
              <w:fldChar w:fldCharType="end"/>
            </w:r>
            <w:r>
              <w:rPr>
                <w:rFonts w:asciiTheme="majorBidi" w:eastAsia="Times New Roman" w:hAnsiTheme="majorBidi" w:cstheme="majorBidi"/>
              </w:rPr>
              <w:t xml:space="preserve">, but well-designed studies with adequate follow up time are not available. </w:t>
            </w:r>
            <w:r w:rsidRPr="00666BA0">
              <w:rPr>
                <w:rFonts w:asciiTheme="majorBidi" w:eastAsia="Times New Roman" w:hAnsiTheme="majorBidi" w:cstheme="majorBidi"/>
                <w:lang w:eastAsia="de-DE"/>
              </w:rPr>
              <w:t xml:space="preserve">Among patients with SCD, B12 treatment improved </w:t>
            </w:r>
            <w:r>
              <w:rPr>
                <w:rFonts w:asciiTheme="majorBidi" w:eastAsia="Times New Roman" w:hAnsiTheme="majorBidi" w:cstheme="majorBidi"/>
                <w:lang w:eastAsia="de-DE"/>
              </w:rPr>
              <w:t xml:space="preserve">some </w:t>
            </w:r>
            <w:r w:rsidRPr="00666BA0">
              <w:rPr>
                <w:rFonts w:asciiTheme="majorBidi" w:eastAsia="Times New Roman" w:hAnsiTheme="majorBidi" w:cstheme="majorBidi"/>
                <w:lang w:eastAsia="de-DE"/>
              </w:rPr>
              <w:t>signs and symptoms in all patients</w:t>
            </w:r>
            <w:r w:rsidR="00686080">
              <w:rPr>
                <w:rFonts w:asciiTheme="majorBidi" w:eastAsia="Times New Roman" w:hAnsiTheme="majorBidi" w:cstheme="majorBidi"/>
                <w:lang w:eastAsia="de-DE"/>
              </w:rPr>
              <w:t>. H</w:t>
            </w:r>
            <w:r w:rsidRPr="00666BA0">
              <w:rPr>
                <w:rFonts w:asciiTheme="majorBidi" w:eastAsia="Times New Roman" w:hAnsiTheme="majorBidi" w:cstheme="majorBidi"/>
                <w:lang w:eastAsia="de-DE"/>
              </w:rPr>
              <w:t xml:space="preserve">owever some </w:t>
            </w:r>
            <w:r w:rsidR="00686080">
              <w:rPr>
                <w:rFonts w:asciiTheme="majorBidi" w:eastAsia="Times New Roman" w:hAnsiTheme="majorBidi" w:cstheme="majorBidi"/>
                <w:lang w:eastAsia="de-DE"/>
              </w:rPr>
              <w:t xml:space="preserve">signs and </w:t>
            </w:r>
            <w:r w:rsidRPr="00666BA0">
              <w:rPr>
                <w:rFonts w:asciiTheme="majorBidi" w:eastAsia="Times New Roman" w:hAnsiTheme="majorBidi" w:cstheme="majorBidi"/>
                <w:lang w:eastAsia="de-DE"/>
              </w:rPr>
              <w:t xml:space="preserve">symptoms persisted such as Romberg's sign and mild sensory disturbances in toes and fingers </w:t>
            </w:r>
            <w:r w:rsidRPr="00666BA0">
              <w:rPr>
                <w:rFonts w:asciiTheme="majorBidi" w:eastAsia="Times New Roman" w:hAnsiTheme="majorBidi" w:cstheme="majorBidi"/>
                <w:lang w:eastAsia="de-DE"/>
              </w:rPr>
              <w:fldChar w:fldCharType="begin">
                <w:fldData xml:space="preserve">PFJlZm1hbj48Q2l0ZT48QXV0aG9yPkphaW48L0F1dGhvcj48WWVhcj4yMDE0PC9ZZWFyPjxSZWNO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PFJlZm1hbj48Q2l0ZT48QXV0aG9yPkphaW48L0F1dGhvcj48WWVhcj4yMDE0PC9ZZWFyPjxSZWNO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r>
            <w:r w:rsidRPr="00666BA0">
              <w:rPr>
                <w:rFonts w:asciiTheme="majorBidi" w:eastAsia="Times New Roman" w:hAnsiTheme="majorBidi" w:cstheme="majorBidi"/>
                <w:lang w:eastAsia="de-DE"/>
              </w:rPr>
              <w:fldChar w:fldCharType="separate"/>
            </w:r>
            <w:r w:rsidR="00533964">
              <w:rPr>
                <w:rFonts w:asciiTheme="majorBidi" w:eastAsia="Times New Roman" w:hAnsiTheme="majorBidi" w:cstheme="majorBidi"/>
                <w:noProof/>
                <w:lang w:eastAsia="de-DE"/>
              </w:rPr>
              <w:t>[81,82]</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w:t>
            </w:r>
            <w:r>
              <w:rPr>
                <w:rFonts w:asciiTheme="majorBidi" w:eastAsia="Times New Roman" w:hAnsiTheme="majorBidi" w:cstheme="majorBidi"/>
                <w:lang w:eastAsia="de-DE"/>
              </w:rPr>
              <w:t xml:space="preserve">The clinical effect of </w:t>
            </w:r>
            <w:r w:rsidRPr="00666BA0">
              <w:rPr>
                <w:rFonts w:asciiTheme="majorBidi" w:eastAsia="Times New Roman" w:hAnsiTheme="majorBidi" w:cstheme="majorBidi"/>
                <w:lang w:eastAsia="de-DE"/>
              </w:rPr>
              <w:t xml:space="preserve">B12 treatment was better when larger doses were administered more frequently </w:t>
            </w:r>
            <w:r w:rsidRPr="00666BA0">
              <w:rPr>
                <w:rFonts w:asciiTheme="majorBidi" w:eastAsia="Times New Roman" w:hAnsiTheme="majorBidi" w:cstheme="majorBidi"/>
                <w:lang w:eastAsia="de-DE"/>
              </w:rPr>
              <w:fldChar w:fldCharType="begin">
                <w:fldData xml:space="preserve">PFJlZm1hbj48Q2l0ZT48QXV0aG9yPkpodW5qaG51d2FsYTwvQXV0aG9yPjxZZWFyPjIwMjI8L1ll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</w:fldData>
              </w:fldChar>
            </w:r>
            <w:r w:rsidR="00A67096">
              <w:rPr>
                <w:rFonts w:asciiTheme="majorBidi" w:eastAsia="Times New Roman" w:hAnsiTheme="majorBidi" w:cstheme="majorBidi"/>
                <w:lang w:eastAsia="de-DE"/>
              </w:rPr>
              <w:instrText xml:space="preserve"> ADDIN REFMGR.CITE </w:instrText>
            </w:r>
            <w:r w:rsidR="00A67096">
              <w:rPr>
                <w:rFonts w:asciiTheme="majorBidi" w:eastAsia="Times New Roman" w:hAnsiTheme="majorBidi" w:cstheme="majorBidi"/>
                <w:lang w:eastAsia="de-DE"/>
              </w:rPr>
              <w:fldChar w:fldCharType="begin">
                <w:fldData xml:space="preserve">PFJlZm1hbj48Q2l0ZT48QXV0aG9yPkpodW5qaG51d2FsYTwvQXV0aG9yPjxZZWFyPjIwMjI8L1ll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</w:fldData>
              </w:fldChar>
            </w:r>
            <w:r w:rsidR="00A67096">
              <w:rPr>
                <w:rFonts w:asciiTheme="majorBidi" w:eastAsia="Times New Roman" w:hAnsiTheme="majorBidi" w:cstheme="majorBidi"/>
                <w:lang w:eastAsia="de-DE"/>
              </w:rPr>
              <w:instrText xml:space="preserve"> ADDIN EN.CITE.DATA </w:instrText>
            </w:r>
            <w:r w:rsidR="00A67096">
              <w:rPr>
                <w:rFonts w:asciiTheme="majorBidi" w:eastAsia="Times New Roman" w:hAnsiTheme="majorBidi" w:cstheme="majorBidi"/>
                <w:lang w:eastAsia="de-DE"/>
              </w:rPr>
            </w:r>
            <w:r w:rsidR="00A67096">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r>
            <w:r w:rsidRPr="00666BA0">
              <w:rPr>
                <w:rFonts w:asciiTheme="majorBidi" w:eastAsia="Times New Roman" w:hAnsiTheme="majorBidi" w:cstheme="majorBidi"/>
                <w:lang w:eastAsia="de-DE"/>
              </w:rPr>
              <w:fldChar w:fldCharType="separate"/>
            </w:r>
            <w:r w:rsidR="00533964">
              <w:rPr>
                <w:rFonts w:asciiTheme="majorBidi" w:eastAsia="Times New Roman" w:hAnsiTheme="majorBidi" w:cstheme="majorBidi"/>
                <w:noProof/>
                <w:lang w:eastAsia="de-DE"/>
              </w:rPr>
              <w:t>[83]</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After B12 treatment, most patients show varying degree of improvement in paresthesia and imbalance of gait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complete recovery of stomatitis, </w:t>
            </w:r>
            <w:r w:rsidRPr="00666BA0">
              <w:rPr>
                <w:rFonts w:asciiTheme="majorBidi" w:hAnsiTheme="majorBidi" w:cstheme="majorBidi"/>
              </w:rPr>
              <w:t xml:space="preserve">sensory </w:t>
            </w:r>
            <w:proofErr w:type="spellStart"/>
            <w:r w:rsidRPr="00666BA0">
              <w:rPr>
                <w:rFonts w:asciiTheme="majorBidi" w:hAnsiTheme="majorBidi" w:cstheme="majorBidi"/>
              </w:rPr>
              <w:t>neuronopathy</w:t>
            </w:r>
            <w:proofErr w:type="spellEnd"/>
            <w:r w:rsidRPr="00666BA0">
              <w:rPr>
                <w:rFonts w:asciiTheme="majorBidi" w:hAnsiTheme="majorBidi" w:cstheme="majorBidi"/>
              </w:rPr>
              <w:t xml:space="preserve"> </w:t>
            </w:r>
            <w:r>
              <w:rPr>
                <w:rFonts w:asciiTheme="majorBidi" w:hAnsiTheme="majorBidi" w:cstheme="majorBidi"/>
              </w:rPr>
              <w:t xml:space="preserve">improved </w:t>
            </w:r>
            <w:r w:rsidRPr="00666BA0">
              <w:rPr>
                <w:rFonts w:asciiTheme="majorBidi" w:hAnsiTheme="majorBidi" w:cstheme="majorBidi"/>
              </w:rPr>
              <w:t xml:space="preserve">after 7 weeks (range: 2–32 weeks) </w:t>
            </w:r>
            <w:r w:rsidRPr="00666BA0">
              <w:rPr>
                <w:rFonts w:asciiTheme="majorBidi" w:hAnsiTheme="majorBidi" w:cstheme="majorBidi"/>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PFJlZm1hbj48Q2l0ZT48QXV0aG9yPkZyYW5xdWVzPC9BdXRob3I+PFllYXI+MjAxOTwvWWVhcj48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Pr="00666BA0">
              <w:rPr>
                <w:rFonts w:asciiTheme="majorBidi" w:hAnsiTheme="majorBidi" w:cstheme="majorBidi"/>
                <w:noProof/>
              </w:rPr>
              <w:t>[</w:t>
            </w:r>
            <w:r w:rsidRPr="00666BA0">
              <w:rPr>
                <w:rFonts w:asciiTheme="majorBidi" w:hAnsiTheme="majorBidi" w:cstheme="majorBidi"/>
                <w:noProof/>
                <w:u w:val="single"/>
              </w:rPr>
              <w:t>2</w:t>
            </w:r>
            <w:r w:rsidRPr="00666BA0">
              <w:rPr>
                <w:rFonts w:asciiTheme="majorBidi" w:hAnsiTheme="majorBidi" w:cstheme="majorBidi"/>
                <w:noProof/>
              </w:rPr>
              <w:t>]</w:t>
            </w:r>
            <w:r w:rsidRPr="00666BA0">
              <w:rPr>
                <w:rFonts w:asciiTheme="majorBidi" w:hAnsiTheme="majorBidi" w:cstheme="majorBidi"/>
              </w:rPr>
              <w:fldChar w:fldCharType="end"/>
            </w:r>
            <w:r>
              <w:rPr>
                <w:rFonts w:asciiTheme="majorBidi" w:hAnsiTheme="majorBidi" w:cstheme="majorBidi"/>
              </w:rPr>
              <w:t>,</w:t>
            </w:r>
            <w:r w:rsidRPr="00666BA0">
              <w:rPr>
                <w:rFonts w:asciiTheme="majorBidi" w:hAnsiTheme="majorBidi" w:cstheme="majorBidi"/>
              </w:rPr>
              <w:t xml:space="preserve"> </w:t>
            </w:r>
            <w:r w:rsidRPr="00666BA0">
              <w:rPr>
                <w:rFonts w:asciiTheme="majorBidi" w:eastAsia="Times New Roman" w:hAnsiTheme="majorBidi" w:cstheme="majorBidi"/>
                <w:lang w:eastAsia="de-DE"/>
              </w:rPr>
              <w:t xml:space="preserve">while signs of neuropathy and pyramidal improved over few months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 xml:space="preserve">.  </w:t>
            </w:r>
            <w:r w:rsidRPr="00666BA0">
              <w:rPr>
                <w:rFonts w:asciiTheme="majorBidi" w:hAnsiTheme="majorBidi" w:cstheme="majorBidi"/>
              </w:rPr>
              <w:t xml:space="preserve">In approximately 20% of patients with neurological signs and symptoms, recovery may be only partial or may last more than 3 months after starting the therapy </w:t>
            </w:r>
            <w:r w:rsidRPr="00666BA0">
              <w:rPr>
                <w:rFonts w:asciiTheme="majorBidi" w:hAnsiTheme="majorBidi" w:cstheme="majorBidi"/>
              </w:rPr>
              <w:fldChar w:fldCharType="begin">
                <w:fldData xml:space="preserve">PFJlZm1hbj48Q2l0ZT48QXV0aG9yPk1pc3JhPC9BdXRob3I+PFllYXI+MjAwNzwvWWVhcj48UmVj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PFJlZm1hbj48Q2l0ZT48QXV0aG9yPk1pc3JhPC9BdXRob3I+PFllYXI+MjAwNzwvWWVhcj48UmVj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7C6421">
              <w:rPr>
                <w:rFonts w:asciiTheme="majorBidi" w:hAnsiTheme="majorBidi" w:cstheme="majorBidi"/>
                <w:noProof/>
              </w:rPr>
              <w:t>[36]</w:t>
            </w:r>
            <w:r w:rsidRPr="00666BA0">
              <w:rPr>
                <w:rFonts w:asciiTheme="majorBidi" w:hAnsiTheme="majorBidi" w:cstheme="majorBidi"/>
              </w:rPr>
              <w:fldChar w:fldCharType="end"/>
            </w:r>
            <w:r w:rsidRPr="00666BA0">
              <w:rPr>
                <w:rFonts w:asciiTheme="majorBidi" w:eastAsia="Times New Roman" w:hAnsiTheme="majorBidi" w:cstheme="majorBidi"/>
                <w:lang w:eastAsia="de-DE"/>
              </w:rPr>
              <w:t xml:space="preserve">. </w:t>
            </w:r>
            <w:r>
              <w:rPr>
                <w:rFonts w:asciiTheme="majorBidi" w:hAnsiTheme="majorBidi" w:cstheme="majorBidi"/>
              </w:rPr>
              <w:t xml:space="preserve">It </w:t>
            </w:r>
            <w:r w:rsidRPr="00666BA0">
              <w:rPr>
                <w:rFonts w:asciiTheme="majorBidi" w:hAnsiTheme="majorBidi" w:cstheme="majorBidi"/>
              </w:rPr>
              <w:t xml:space="preserve">can take up to one year </w:t>
            </w:r>
            <w:r>
              <w:rPr>
                <w:rFonts w:asciiTheme="majorBidi" w:hAnsiTheme="majorBidi" w:cstheme="majorBidi"/>
              </w:rPr>
              <w:t xml:space="preserve">for </w:t>
            </w:r>
            <w:r w:rsidRPr="00666BA0">
              <w:rPr>
                <w:rFonts w:asciiTheme="majorBidi" w:eastAsia="Times New Roman" w:hAnsiTheme="majorBidi" w:cstheme="majorBidi"/>
                <w:lang w:eastAsia="de-DE"/>
              </w:rPr>
              <w:t xml:space="preserve">sensory symptoms </w:t>
            </w:r>
            <w:r>
              <w:rPr>
                <w:rFonts w:asciiTheme="majorBidi" w:eastAsia="Times New Roman" w:hAnsiTheme="majorBidi" w:cstheme="majorBidi"/>
                <w:lang w:eastAsia="de-DE"/>
              </w:rPr>
              <w:t xml:space="preserve">to resolve after start of B12 therapy </w:t>
            </w:r>
            <w:r w:rsidRPr="00666BA0">
              <w:rPr>
                <w:rFonts w:asciiTheme="majorBidi" w:eastAsia="Times New Roman" w:hAnsiTheme="majorBidi" w:cstheme="majorBidi"/>
                <w:lang w:eastAsia="de-DE"/>
              </w:rPr>
              <w:fldChar w:fldCharType="begin"/>
            </w:r>
            <w:r w:rsidR="00A67096">
              <w:rPr>
                <w:rFonts w:asciiTheme="majorBidi" w:eastAsia="Times New Roman" w:hAnsiTheme="majorBidi" w:cstheme="majorBidi"/>
                <w:lang w:eastAsia="de-DE"/>
              </w:rPr>
              <w:instrText xml:space="preserve"> ADDIN REFMGR.CITE &lt;Refman&gt;&lt;Cite&gt;&lt;Author&gt;Divate&lt;/Author&gt;&lt;Year&gt;2014&lt;/Year&gt;&lt;RecNum&gt;9663&lt;/RecNum&gt;&lt;IDText&gt;Neurological manifestations of B(12) deficiency with emphasis on its aetiology&lt;/IDText&gt;&lt;MDL Ref_Type="Journal"&gt;&lt;Ref_Type&gt;Journal&lt;/Ref_Type&gt;&lt;Ref_ID&gt;9663&lt;/Ref_ID&gt;&lt;Title_Primary&gt;Neurological manifestations of B(12) deficiency with emphasis on its aetiology&lt;/Title_Primary&gt;&lt;Authors_Primary&gt;Divate,P.G.&lt;/Authors_Primary&gt;&lt;Authors_Primary&gt;Patanwala,R.&lt;/Authors_Primary&gt;&lt;Date_Primary&gt;2014/5&lt;/Date_Primary&gt;&lt;Keywords&gt;Adult&lt;/Keywords&gt;&lt;Keywords&gt;Age&lt;/Keywords&gt;&lt;Keywords&gt;Aged&lt;/Keywords&gt;&lt;Keywords&gt;Anaemia&lt;/Keywords&gt;&lt;Keywords&gt;Anemia,Pernicious&lt;/Keywords&gt;&lt;Keywords&gt;Antibodies&lt;/Keywords&gt;&lt;Keywords&gt;Autoantibodies&lt;/Keywords&gt;&lt;Keywords&gt;b12&lt;/Keywords&gt;&lt;Keywords&gt;blood&lt;/Keywords&gt;&lt;Keywords&gt;complications&lt;/Keywords&gt;&lt;Keywords&gt;Cross-Sectional Studies&lt;/Keywords&gt;&lt;Keywords&gt;deficiency&lt;/Keywords&gt;&lt;Keywords&gt;diagnosis&lt;/Keywords&gt;&lt;Keywords&gt;Diet,Vegetarian&lt;/Keywords&gt;&lt;Keywords&gt;disease&lt;/Keywords&gt;&lt;Keywords&gt;epidemiology&lt;/Keywords&gt;&lt;Keywords&gt;etiology&lt;/Keywords&gt;&lt;Keywords&gt;Female&lt;/Keywords&gt;&lt;Keywords&gt;Hand&lt;/Keywords&gt;&lt;Keywords&gt;Humans&lt;/Keywords&gt;&lt;Keywords&gt;immunology&lt;/Keywords&gt;&lt;Keywords&gt;India&lt;/Keywords&gt;&lt;Keywords&gt;Intrinsic Factor&lt;/Keywords&gt;&lt;Keywords&gt;Male&lt;/Keywords&gt;&lt;Keywords&gt;methods&lt;/Keywords&gt;&lt;Keywords&gt;Middle Aged&lt;/Keywords&gt;&lt;Keywords&gt;Nervous System Diseases&lt;/Keywords&gt;&lt;Keywords&gt;Neurologic Examination&lt;/Keywords&gt;&lt;Keywords&gt;Parietal Cells,Gastric&lt;/Keywords&gt;&lt;Keywords&gt;Patients&lt;/Keywords&gt;&lt;Keywords&gt;Population&lt;/Keywords&gt;&lt;Keywords&gt;Prospective Studies&lt;/Keywords&gt;&lt;Keywords&gt;Risk Factors&lt;/Keywords&gt;&lt;Keywords&gt;Subacute Combined Degeneration&lt;/Keywords&gt;&lt;Keywords&gt;Vitamin B 12 Deficiency&lt;/Keywords&gt;&lt;Keywords&gt;vitamin B12&lt;/Keywords&gt;&lt;Reprint&gt;Not in File&lt;/Reprint&gt;&lt;Start_Page&gt;400&lt;/Start_Page&gt;&lt;End_Page&gt;405&lt;/End_Page&gt;&lt;Periodical&gt;J Assoc.Physicians India&lt;/Periodical&gt;&lt;Volume&gt;62&lt;/Volume&gt;&lt;Issue&gt;5&lt;/Issue&gt;&lt;Web_URL&gt;PM:25438485&lt;/Web_URL&gt;&lt;ZZ_JournalStdAbbrev&gt;&lt;f name="System"&gt;J Assoc.Physicians India&lt;/f&gt;&lt;/ZZ_JournalStdAbbrev&gt;&lt;ZZ_WorkformID&gt;1&lt;/ZZ_WorkformID&gt;&lt;/MDL&gt;&lt;/Cite&gt;&lt;/Refman&gt;</w:instrText>
            </w:r>
            <w:r w:rsidRPr="00666BA0">
              <w:rPr>
                <w:rFonts w:asciiTheme="majorBidi" w:eastAsia="Times New Roman" w:hAnsiTheme="majorBidi" w:cstheme="majorBidi"/>
                <w:lang w:eastAsia="de-DE"/>
              </w:rPr>
              <w:fldChar w:fldCharType="separate"/>
            </w:r>
            <w:r w:rsidR="007C6421">
              <w:rPr>
                <w:rFonts w:asciiTheme="majorBidi" w:eastAsia="Times New Roman" w:hAnsiTheme="majorBidi" w:cstheme="majorBidi"/>
                <w:noProof/>
                <w:lang w:eastAsia="de-DE"/>
              </w:rPr>
              <w:t>[35]</w:t>
            </w:r>
            <w:r w:rsidRPr="00666BA0">
              <w:rPr>
                <w:rFonts w:asciiTheme="majorBidi" w:eastAsia="Times New Roman" w:hAnsiTheme="majorBidi" w:cstheme="majorBidi"/>
                <w:lang w:eastAsia="de-DE"/>
              </w:rPr>
              <w:fldChar w:fldCharType="end"/>
            </w:r>
            <w:r w:rsidRPr="00666BA0">
              <w:rPr>
                <w:rFonts w:asciiTheme="majorBidi" w:eastAsia="Times New Roman" w:hAnsiTheme="majorBidi" w:cstheme="majorBidi"/>
                <w:lang w:eastAsia="de-DE"/>
              </w:rPr>
              <w:t>.</w:t>
            </w:r>
            <w:r w:rsidRPr="00666BA0">
              <w:rPr>
                <w:rFonts w:asciiTheme="majorBidi" w:hAnsiTheme="majorBidi" w:cstheme="majorBidi"/>
              </w:rPr>
              <w:t xml:space="preserve"> </w:t>
            </w:r>
            <w:r>
              <w:rPr>
                <w:rFonts w:asciiTheme="majorBidi" w:hAnsiTheme="majorBidi" w:cstheme="majorBidi"/>
              </w:rPr>
              <w:t>N</w:t>
            </w:r>
            <w:r w:rsidRPr="00666BA0">
              <w:rPr>
                <w:rFonts w:asciiTheme="majorBidi" w:hAnsiTheme="majorBidi" w:cstheme="majorBidi"/>
              </w:rPr>
              <w:t xml:space="preserve">europsychological tests </w:t>
            </w:r>
            <w:r>
              <w:rPr>
                <w:rFonts w:asciiTheme="majorBidi" w:hAnsiTheme="majorBidi" w:cstheme="majorBidi"/>
              </w:rPr>
              <w:t xml:space="preserve">were corrected after </w:t>
            </w:r>
            <w:r w:rsidRPr="00666BA0">
              <w:rPr>
                <w:rFonts w:asciiTheme="majorBidi" w:hAnsiTheme="majorBidi" w:cstheme="majorBidi"/>
              </w:rPr>
              <w:t xml:space="preserve">6 weeks </w:t>
            </w:r>
            <w:r>
              <w:rPr>
                <w:rFonts w:asciiTheme="majorBidi" w:hAnsiTheme="majorBidi" w:cstheme="majorBidi"/>
              </w:rPr>
              <w:t xml:space="preserve">of multiple </w:t>
            </w:r>
            <w:proofErr w:type="spellStart"/>
            <w:r>
              <w:rPr>
                <w:rFonts w:asciiTheme="majorBidi" w:hAnsiTheme="majorBidi" w:cstheme="majorBidi"/>
              </w:rPr>
              <w:t>i.m</w:t>
            </w:r>
            <w:proofErr w:type="spellEnd"/>
            <w:r>
              <w:rPr>
                <w:rFonts w:asciiTheme="majorBidi" w:hAnsiTheme="majorBidi" w:cstheme="majorBidi"/>
              </w:rPr>
              <w:t xml:space="preserve">. injections with </w:t>
            </w:r>
            <w:r w:rsidRPr="00666BA0">
              <w:rPr>
                <w:rFonts w:asciiTheme="majorBidi" w:hAnsiTheme="majorBidi" w:cstheme="majorBidi"/>
              </w:rPr>
              <w:t xml:space="preserve">1000 µg B12 </w:t>
            </w:r>
            <w:r w:rsidRPr="00666BA0">
              <w:rPr>
                <w:rFonts w:asciiTheme="majorBidi" w:hAnsiTheme="majorBidi" w:cstheme="majorBidi"/>
              </w:rPr>
              <w:fldChar w:fldCharType="begin">
                <w:fldData xml:space="preserve">PFJlZm1hbj48Q2l0ZT48QXV0aG9yPlJveTwvQXV0aG9yPjxZZWFyPjIwMTU8L1llYXI+PFJlY051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</w:fldData>
              </w:fldChar>
            </w:r>
            <w:r w:rsidR="00A67096">
              <w:rPr>
                <w:rFonts w:asciiTheme="majorBidi" w:hAnsiTheme="majorBidi" w:cstheme="majorBidi"/>
              </w:rPr>
              <w:instrText xml:space="preserve"> ADDIN REFMGR.CITE </w:instrText>
            </w:r>
            <w:r w:rsidR="00A67096">
              <w:rPr>
                <w:rFonts w:asciiTheme="majorBidi" w:hAnsiTheme="majorBidi" w:cstheme="majorBidi"/>
              </w:rPr>
              <w:fldChar w:fldCharType="begin">
                <w:fldData xml:space="preserve">PFJlZm1hbj48Q2l0ZT48QXV0aG9yPlJveTwvQXV0aG9yPjxZZWFyPjIwMTU8L1llYXI+PFJlY051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</w:fldData>
              </w:fldChar>
            </w:r>
            <w:r w:rsidR="00A67096">
              <w:rPr>
                <w:rFonts w:asciiTheme="majorBidi" w:hAnsiTheme="majorBidi" w:cstheme="majorBidi"/>
              </w:rPr>
              <w:instrText xml:space="preserve"> ADDIN EN.CITE.DATA </w:instrText>
            </w:r>
            <w:r w:rsidR="00A67096">
              <w:rPr>
                <w:rFonts w:asciiTheme="majorBidi" w:hAnsiTheme="majorBidi" w:cstheme="majorBidi"/>
              </w:rPr>
            </w:r>
            <w:r w:rsidR="00A67096">
              <w:rPr>
                <w:rFonts w:asciiTheme="majorBidi" w:hAnsiTheme="majorBidi" w:cstheme="majorBidi"/>
              </w:rPr>
              <w:fldChar w:fldCharType="end"/>
            </w:r>
            <w:r w:rsidRPr="00666BA0">
              <w:rPr>
                <w:rFonts w:asciiTheme="majorBidi" w:hAnsiTheme="majorBidi" w:cstheme="majorBidi"/>
              </w:rPr>
            </w:r>
            <w:r w:rsidRPr="00666BA0">
              <w:rPr>
                <w:rFonts w:asciiTheme="majorBidi" w:hAnsiTheme="majorBidi" w:cstheme="majorBidi"/>
              </w:rPr>
              <w:fldChar w:fldCharType="separate"/>
            </w:r>
            <w:r w:rsidR="00533964">
              <w:rPr>
                <w:rFonts w:asciiTheme="majorBidi" w:hAnsiTheme="majorBidi" w:cstheme="majorBidi"/>
                <w:noProof/>
              </w:rPr>
              <w:t>[84]</w:t>
            </w:r>
            <w:r w:rsidRPr="00666BA0">
              <w:rPr>
                <w:rFonts w:asciiTheme="majorBidi" w:hAnsiTheme="majorBidi" w:cstheme="majorBidi"/>
              </w:rPr>
              <w:fldChar w:fldCharType="end"/>
            </w:r>
            <w:r>
              <w:rPr>
                <w:rFonts w:asciiTheme="majorBidi" w:hAnsiTheme="majorBidi" w:cstheme="majorBidi"/>
              </w:rPr>
              <w:t xml:space="preserve">, but </w:t>
            </w:r>
            <w:r w:rsidRPr="00666BA0">
              <w:rPr>
                <w:rFonts w:asciiTheme="majorBidi" w:hAnsiTheme="majorBidi" w:cstheme="majorBidi"/>
              </w:rPr>
              <w:t>micro-structural recovery was delayed compared to functional recovery after 6 weeks of therapy.</w:t>
            </w:r>
          </w:p>
        </w:tc>
      </w:tr>
    </w:tbl>
    <w:p w14:paraId="2CB3BE19" w14:textId="569B0798" w:rsidR="00AA404F" w:rsidRDefault="00AA404F"/>
    <w:p w14:paraId="147F33C7" w14:textId="1B1A7211" w:rsidR="008E319F" w:rsidRDefault="008E319F"/>
    <w:p w14:paraId="73584182" w14:textId="6EAA9F8C" w:rsidR="001B53D7" w:rsidRDefault="001B53D7"/>
    <w:p w14:paraId="55A48CF3" w14:textId="77777777" w:rsidR="00A12F72" w:rsidRDefault="00A12F72"/>
    <w:tbl>
      <w:tblPr>
        <w:tblStyle w:val="Tabellenraster"/>
        <w:tblpPr w:leftFromText="180" w:rightFromText="180" w:vertAnchor="page" w:horzAnchor="margin" w:tblpY="19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tblGrid>
      <w:tr w:rsidR="00A12F72" w:rsidRPr="00C23AE9" w14:paraId="39DC838D" w14:textId="77777777" w:rsidTr="00542788">
        <w:trPr>
          <w:trHeight w:val="141"/>
        </w:trPr>
        <w:tc>
          <w:tcPr>
            <w:tcW w:w="13149" w:type="dxa"/>
            <w:tcBorders>
              <w:bottom w:val="single" w:sz="4" w:space="0" w:color="auto"/>
            </w:tcBorders>
          </w:tcPr>
          <w:p w14:paraId="00EA5C1D" w14:textId="49816B38" w:rsidR="00A12F72" w:rsidRPr="00C23AE9" w:rsidRDefault="00FC672E" w:rsidP="00FC672E">
            <w:pPr>
              <w:spacing w:line="480" w:lineRule="auto"/>
              <w:rPr>
                <w:rFonts w:ascii="Times New Roman" w:hAnsi="Times New Roman" w:cs="Times New Roman"/>
                <w:b/>
                <w:bCs/>
              </w:rPr>
            </w:pPr>
            <w:r>
              <w:rPr>
                <w:rFonts w:ascii="Times New Roman" w:hAnsi="Times New Roman" w:cs="Times New Roman"/>
                <w:b/>
                <w:bCs/>
              </w:rPr>
              <w:t>Table S</w:t>
            </w:r>
            <w:r w:rsidR="00A12F72">
              <w:rPr>
                <w:rFonts w:ascii="Times New Roman" w:hAnsi="Times New Roman" w:cs="Times New Roman"/>
                <w:b/>
                <w:bCs/>
              </w:rPr>
              <w:t>7</w:t>
            </w:r>
            <w:r w:rsidR="00A12F72" w:rsidRPr="00C23AE9">
              <w:rPr>
                <w:rFonts w:ascii="Times New Roman" w:hAnsi="Times New Roman" w:cs="Times New Roman"/>
                <w:b/>
                <w:bCs/>
              </w:rPr>
              <w:t xml:space="preserve">. </w:t>
            </w:r>
            <w:r w:rsidR="00542788" w:rsidRPr="00542788">
              <w:rPr>
                <w:rFonts w:ascii="Times New Roman" w:hAnsi="Times New Roman" w:cs="Times New Roman"/>
                <w:bCs/>
              </w:rPr>
              <w:t>T</w:t>
            </w:r>
            <w:r w:rsidR="00A12F72" w:rsidRPr="002B2D00">
              <w:rPr>
                <w:rFonts w:ascii="Times New Roman" w:hAnsi="Times New Roman" w:cs="Times New Roman"/>
                <w:bCs/>
              </w:rPr>
              <w:t xml:space="preserve">opics </w:t>
            </w:r>
            <w:r w:rsidR="00690BCD">
              <w:rPr>
                <w:rFonts w:ascii="Times New Roman" w:hAnsi="Times New Roman" w:cs="Times New Roman"/>
                <w:bCs/>
              </w:rPr>
              <w:t>related to d</w:t>
            </w:r>
            <w:r w:rsidR="00A12F72" w:rsidRPr="002B2D00">
              <w:rPr>
                <w:rFonts w:ascii="Times New Roman" w:hAnsi="Times New Roman" w:cs="Times New Roman"/>
                <w:bCs/>
              </w:rPr>
              <w:t>iagnosis and treatment of vitamin B12 deficiency</w:t>
            </w:r>
            <w:r w:rsidR="006C4ECD">
              <w:rPr>
                <w:rFonts w:ascii="Times New Roman" w:hAnsi="Times New Roman" w:cs="Times New Roman"/>
                <w:bCs/>
              </w:rPr>
              <w:t xml:space="preserve"> which </w:t>
            </w:r>
            <w:r w:rsidR="00A12F72" w:rsidRPr="002B2D00">
              <w:rPr>
                <w:rFonts w:ascii="Times New Roman" w:hAnsi="Times New Roman" w:cs="Times New Roman"/>
                <w:bCs/>
              </w:rPr>
              <w:t xml:space="preserve">did not achieve consensus </w:t>
            </w:r>
            <w:r w:rsidR="00690BCD">
              <w:rPr>
                <w:rFonts w:ascii="Times New Roman" w:hAnsi="Times New Roman" w:cs="Times New Roman"/>
                <w:bCs/>
              </w:rPr>
              <w:t xml:space="preserve">of the panelists </w:t>
            </w:r>
            <w:r w:rsidR="00A12F72" w:rsidRPr="002B2D00">
              <w:rPr>
                <w:rFonts w:ascii="Times New Roman" w:hAnsi="Times New Roman" w:cs="Times New Roman"/>
                <w:bCs/>
              </w:rPr>
              <w:t xml:space="preserve">according to the </w:t>
            </w:r>
            <w:r w:rsidR="006C4ECD">
              <w:rPr>
                <w:rFonts w:ascii="Times New Roman" w:hAnsi="Times New Roman" w:cs="Times New Roman"/>
                <w:bCs/>
              </w:rPr>
              <w:t>study</w:t>
            </w:r>
            <w:r w:rsidR="00A12F72" w:rsidRPr="002B2D00">
              <w:rPr>
                <w:rFonts w:ascii="Times New Roman" w:hAnsi="Times New Roman" w:cs="Times New Roman"/>
                <w:bCs/>
              </w:rPr>
              <w:t xml:space="preserve"> criteria</w:t>
            </w:r>
            <w:r w:rsidR="00E0435B">
              <w:rPr>
                <w:rFonts w:ascii="Times New Roman" w:hAnsi="Times New Roman" w:cs="Times New Roman"/>
                <w:bCs/>
              </w:rPr>
              <w:t xml:space="preserve"> </w:t>
            </w:r>
            <w:r w:rsidR="00E0435B">
              <w:rPr>
                <w:rFonts w:ascii="Times New Roman" w:hAnsi="Times New Roman" w:cs="Times New Roman"/>
                <w:bCs/>
                <w:vertAlign w:val="superscript"/>
              </w:rPr>
              <w:t>1</w:t>
            </w:r>
            <w:r w:rsidR="00A12F72" w:rsidRPr="002B2D00">
              <w:rPr>
                <w:rFonts w:ascii="Times New Roman" w:hAnsi="Times New Roman" w:cs="Times New Roman"/>
                <w:bCs/>
              </w:rPr>
              <w:t>.</w:t>
            </w:r>
            <w:r w:rsidR="00A12F72" w:rsidRPr="00C23AE9">
              <w:rPr>
                <w:rFonts w:ascii="Times New Roman" w:hAnsi="Times New Roman" w:cs="Times New Roman"/>
                <w:b/>
                <w:bCs/>
              </w:rPr>
              <w:t xml:space="preserve"> </w:t>
            </w:r>
          </w:p>
        </w:tc>
      </w:tr>
      <w:tr w:rsidR="00A12F72" w:rsidRPr="00C23AE9" w14:paraId="7821BCDA" w14:textId="77777777" w:rsidTr="00542788">
        <w:trPr>
          <w:trHeight w:val="643"/>
        </w:trPr>
        <w:tc>
          <w:tcPr>
            <w:tcW w:w="13149" w:type="dxa"/>
            <w:tcBorders>
              <w:top w:val="single" w:sz="4" w:space="0" w:color="auto"/>
            </w:tcBorders>
          </w:tcPr>
          <w:p w14:paraId="5BAF88D8"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Sensory deficits, paresthesia and/or instability of stand and gait could be a mutual manifestation of polyneuropathy and subacute combined degeneration of the spinal cord among patients with B12 deficiency. These two conditions should be differentiated. Patients may be referred for special neurological, neurophysiological, or radiological investigations.</w:t>
            </w:r>
          </w:p>
        </w:tc>
      </w:tr>
      <w:tr w:rsidR="00A12F72" w:rsidRPr="00C23AE9" w14:paraId="40525652" w14:textId="77777777" w:rsidTr="00542788">
        <w:trPr>
          <w:trHeight w:val="141"/>
        </w:trPr>
        <w:tc>
          <w:tcPr>
            <w:tcW w:w="13149" w:type="dxa"/>
          </w:tcPr>
          <w:p w14:paraId="4156F719"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What to do if the clinical symptoms of a person do not improve after 4-8 weeks of replacement therapy with B12 (either oral or parenteral)?</w:t>
            </w:r>
          </w:p>
        </w:tc>
      </w:tr>
      <w:tr w:rsidR="00A12F72" w:rsidRPr="00C23AE9" w14:paraId="204EE9AD" w14:textId="77777777" w:rsidTr="00542788">
        <w:trPr>
          <w:trHeight w:val="141"/>
        </w:trPr>
        <w:tc>
          <w:tcPr>
            <w:tcW w:w="13149" w:type="dxa"/>
          </w:tcPr>
          <w:p w14:paraId="31C65245"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Most people with B12 deficiency will need replacement therapy with B12 for many years. What is the view on monitoring the treatment (clinical signs or measuring plasma B12) in people on high-dose oral B12 replacement?</w:t>
            </w:r>
          </w:p>
        </w:tc>
      </w:tr>
      <w:tr w:rsidR="00A12F72" w:rsidRPr="00C23AE9" w14:paraId="2AE9B22E" w14:textId="77777777" w:rsidTr="00542788">
        <w:trPr>
          <w:trHeight w:val="141"/>
        </w:trPr>
        <w:tc>
          <w:tcPr>
            <w:tcW w:w="13149" w:type="dxa"/>
          </w:tcPr>
          <w:p w14:paraId="0E6745B4"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How to decide on the dose and route of B12 therapy in B12 deficiency?</w:t>
            </w:r>
          </w:p>
        </w:tc>
      </w:tr>
      <w:tr w:rsidR="00A12F72" w:rsidRPr="00C23AE9" w14:paraId="6440FF3C" w14:textId="77777777" w:rsidTr="00542788">
        <w:trPr>
          <w:trHeight w:val="967"/>
        </w:trPr>
        <w:tc>
          <w:tcPr>
            <w:tcW w:w="13149" w:type="dxa"/>
          </w:tcPr>
          <w:p w14:paraId="6265537E"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The need to recommend prophylactic B12 supplementation to the following risk groups of people (not B12 deficient at present) even without measuring plasma B12. Example of  the risk groups are people after various bariatric surgeries, people with diabetes using metformin, people using long-term PPI or acid blockers, people with Parkinson’s disease on L-dopa, people with mental illnesses (not caused by B12 deficiency), and people with renal dysfunction.</w:t>
            </w:r>
          </w:p>
        </w:tc>
      </w:tr>
      <w:tr w:rsidR="00A12F72" w:rsidRPr="00C23AE9" w14:paraId="25496561" w14:textId="77777777" w:rsidTr="00E0435B">
        <w:trPr>
          <w:trHeight w:val="278"/>
        </w:trPr>
        <w:tc>
          <w:tcPr>
            <w:tcW w:w="13149" w:type="dxa"/>
            <w:tcBorders>
              <w:bottom w:val="single" w:sz="4" w:space="0" w:color="auto"/>
            </w:tcBorders>
          </w:tcPr>
          <w:p w14:paraId="2C8C814E" w14:textId="77777777" w:rsidR="00A12F72" w:rsidRPr="00C60F33" w:rsidRDefault="00A12F72" w:rsidP="00A12F72">
            <w:pPr>
              <w:pStyle w:val="Listenabsatz"/>
              <w:numPr>
                <w:ilvl w:val="0"/>
                <w:numId w:val="35"/>
              </w:numPr>
              <w:spacing w:line="480" w:lineRule="auto"/>
              <w:rPr>
                <w:rFonts w:ascii="Times New Roman" w:hAnsi="Times New Roman" w:cs="Times New Roman"/>
              </w:rPr>
            </w:pPr>
            <w:r w:rsidRPr="00C60F33">
              <w:rPr>
                <w:rFonts w:ascii="Times New Roman" w:hAnsi="Times New Roman" w:cs="Times New Roman"/>
              </w:rPr>
              <w:t xml:space="preserve">Regarding the usefulness of plasma vitamin B12 test, metabolic B12 markers and </w:t>
            </w:r>
            <w:proofErr w:type="spellStart"/>
            <w:r w:rsidRPr="00C60F33">
              <w:rPr>
                <w:rFonts w:ascii="Times New Roman" w:hAnsi="Times New Roman" w:cs="Times New Roman"/>
              </w:rPr>
              <w:t>holotranscobalamin</w:t>
            </w:r>
            <w:proofErr w:type="spellEnd"/>
            <w:r w:rsidRPr="00C60F33">
              <w:rPr>
                <w:rFonts w:ascii="Times New Roman" w:hAnsi="Times New Roman" w:cs="Times New Roman"/>
              </w:rPr>
              <w:t xml:space="preserve"> in special circumstances.  </w:t>
            </w:r>
          </w:p>
        </w:tc>
      </w:tr>
      <w:tr w:rsidR="00E0435B" w:rsidRPr="00C23AE9" w14:paraId="69ECE329" w14:textId="77777777" w:rsidTr="00E0435B">
        <w:trPr>
          <w:trHeight w:val="278"/>
        </w:trPr>
        <w:tc>
          <w:tcPr>
            <w:tcW w:w="13149" w:type="dxa"/>
            <w:tcBorders>
              <w:top w:val="single" w:sz="4" w:space="0" w:color="auto"/>
            </w:tcBorders>
          </w:tcPr>
          <w:p w14:paraId="29E5A4B8" w14:textId="3DE93AF1" w:rsidR="00E0435B" w:rsidRPr="00E0435B" w:rsidRDefault="00E0435B" w:rsidP="00E0435B">
            <w:pPr>
              <w:spacing w:line="480"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Refer to the main manuscript for the </w:t>
            </w:r>
            <w:proofErr w:type="gramStart"/>
            <w:r>
              <w:rPr>
                <w:rFonts w:ascii="Times New Roman" w:hAnsi="Times New Roman" w:cs="Times New Roman"/>
              </w:rPr>
              <w:t>authors</w:t>
            </w:r>
            <w:proofErr w:type="gramEnd"/>
            <w:r>
              <w:rPr>
                <w:rFonts w:ascii="Times New Roman" w:hAnsi="Times New Roman" w:cs="Times New Roman"/>
              </w:rPr>
              <w:t xml:space="preserve"> discussion on aspects that did not achieve consensus</w:t>
            </w:r>
            <w:r w:rsidR="008C5605">
              <w:rPr>
                <w:rFonts w:ascii="Times New Roman" w:hAnsi="Times New Roman" w:cs="Times New Roman"/>
              </w:rPr>
              <w:t xml:space="preserve"> among the </w:t>
            </w:r>
            <w:r w:rsidR="005A5893">
              <w:rPr>
                <w:rFonts w:ascii="Times New Roman" w:hAnsi="Times New Roman" w:cs="Times New Roman"/>
              </w:rPr>
              <w:t>panelists</w:t>
            </w:r>
            <w:r>
              <w:rPr>
                <w:rFonts w:ascii="Times New Roman" w:hAnsi="Times New Roman" w:cs="Times New Roman"/>
              </w:rPr>
              <w:t xml:space="preserve">.  </w:t>
            </w:r>
          </w:p>
        </w:tc>
      </w:tr>
    </w:tbl>
    <w:p w14:paraId="434E1421" w14:textId="77777777" w:rsidR="00C637CD" w:rsidRDefault="00C637CD" w:rsidP="00C637CD">
      <w:pPr>
        <w:jc w:val="center"/>
        <w:rPr>
          <w:rFonts w:ascii="Times New Roman" w:hAnsi="Times New Roman" w:cs="Times New Roman"/>
        </w:rPr>
        <w:sectPr w:rsidR="00C637CD" w:rsidSect="005C6B4C">
          <w:headerReference w:type="default" r:id="rId19"/>
          <w:pgSz w:w="15840" w:h="12240" w:orient="landscape"/>
          <w:pgMar w:top="1417" w:right="1417" w:bottom="1417" w:left="1134" w:header="708" w:footer="708" w:gutter="0"/>
          <w:cols w:space="708"/>
          <w:docGrid w:linePitch="360"/>
        </w:sectPr>
      </w:pPr>
    </w:p>
    <w:p w14:paraId="0F3FCCCF" w14:textId="77777777" w:rsidR="00A67096" w:rsidRPr="00A67096" w:rsidRDefault="00217281" w:rsidP="00A67096">
      <w:pPr>
        <w:jc w:val="center"/>
        <w:rPr>
          <w:rFonts w:ascii="Times New Roman" w:hAnsi="Times New Roman" w:cs="Times New Roman"/>
          <w:noProof/>
        </w:rPr>
      </w:pPr>
      <w:r w:rsidRPr="00471512">
        <w:rPr>
          <w:rFonts w:ascii="Times New Roman" w:hAnsi="Times New Roman" w:cs="Times New Roman"/>
        </w:rPr>
        <w:lastRenderedPageBreak/>
        <w:fldChar w:fldCharType="begin"/>
      </w:r>
      <w:r w:rsidRPr="00471512">
        <w:rPr>
          <w:rFonts w:ascii="Times New Roman" w:hAnsi="Times New Roman" w:cs="Times New Roman"/>
        </w:rPr>
        <w:instrText xml:space="preserve"> ADDIN REFMGR.REFLIST </w:instrText>
      </w:r>
      <w:r w:rsidRPr="00471512">
        <w:rPr>
          <w:rFonts w:ascii="Times New Roman" w:hAnsi="Times New Roman" w:cs="Times New Roman"/>
        </w:rPr>
        <w:fldChar w:fldCharType="separate"/>
      </w:r>
      <w:r w:rsidR="00A67096" w:rsidRPr="00A67096">
        <w:rPr>
          <w:rFonts w:ascii="Times New Roman" w:hAnsi="Times New Roman" w:cs="Times New Roman"/>
          <w:noProof/>
        </w:rPr>
        <w:t>Reference List</w:t>
      </w:r>
    </w:p>
    <w:p w14:paraId="3CFAAECE" w14:textId="77777777" w:rsidR="00A67096" w:rsidRPr="00A67096" w:rsidRDefault="00A67096" w:rsidP="00A67096">
      <w:pPr>
        <w:jc w:val="center"/>
        <w:rPr>
          <w:rFonts w:ascii="Times New Roman" w:hAnsi="Times New Roman" w:cs="Times New Roman"/>
          <w:noProof/>
        </w:rPr>
      </w:pPr>
    </w:p>
    <w:p w14:paraId="3DBDC7B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 </w:t>
      </w:r>
      <w:r w:rsidRPr="00A67096">
        <w:rPr>
          <w:rFonts w:ascii="Times New Roman" w:hAnsi="Times New Roman" w:cs="Times New Roman"/>
          <w:noProof/>
        </w:rPr>
        <w:tab/>
        <w:t xml:space="preserve">Bhatia P, Kulkarni JD, Pai SA. Vitamin B12 deficiency in India: mean corpuscular volume is an unreliable screening parameter. </w:t>
      </w:r>
      <w:r w:rsidRPr="00A67096">
        <w:rPr>
          <w:rFonts w:ascii="Times New Roman" w:hAnsi="Times New Roman" w:cs="Times New Roman"/>
          <w:i/>
          <w:noProof/>
        </w:rPr>
        <w:t>Natl Med J India</w:t>
      </w:r>
      <w:r w:rsidRPr="00A67096">
        <w:rPr>
          <w:rFonts w:ascii="Times New Roman" w:hAnsi="Times New Roman" w:cs="Times New Roman"/>
          <w:noProof/>
        </w:rPr>
        <w:t xml:space="preserve"> 2012;</w:t>
      </w:r>
      <w:r w:rsidRPr="00A67096">
        <w:rPr>
          <w:rFonts w:ascii="Times New Roman" w:hAnsi="Times New Roman" w:cs="Times New Roman"/>
          <w:b/>
          <w:noProof/>
        </w:rPr>
        <w:t xml:space="preserve"> 25</w:t>
      </w:r>
      <w:r w:rsidRPr="00A67096">
        <w:rPr>
          <w:rFonts w:ascii="Times New Roman" w:hAnsi="Times New Roman" w:cs="Times New Roman"/>
          <w:noProof/>
        </w:rPr>
        <w:t>: 336-8.</w:t>
      </w:r>
    </w:p>
    <w:p w14:paraId="58C8785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 </w:t>
      </w:r>
      <w:r w:rsidRPr="00A67096">
        <w:rPr>
          <w:rFonts w:ascii="Times New Roman" w:hAnsi="Times New Roman" w:cs="Times New Roman"/>
          <w:noProof/>
        </w:rPr>
        <w:tab/>
        <w:t xml:space="preserve">Franques J, Chiche L, De Paula AM et al. Characteristics of patients with vitamin B12-responsive neuropathy: a case series with systematic repeated electrophysiological assessment. </w:t>
      </w:r>
      <w:r w:rsidRPr="00A67096">
        <w:rPr>
          <w:rFonts w:ascii="Times New Roman" w:hAnsi="Times New Roman" w:cs="Times New Roman"/>
          <w:i/>
          <w:noProof/>
        </w:rPr>
        <w:t>Neurol Res</w:t>
      </w:r>
      <w:r w:rsidRPr="00A67096">
        <w:rPr>
          <w:rFonts w:ascii="Times New Roman" w:hAnsi="Times New Roman" w:cs="Times New Roman"/>
          <w:noProof/>
        </w:rPr>
        <w:t xml:space="preserve"> 2019;</w:t>
      </w:r>
      <w:r w:rsidRPr="00A67096">
        <w:rPr>
          <w:rFonts w:ascii="Times New Roman" w:hAnsi="Times New Roman" w:cs="Times New Roman"/>
          <w:b/>
          <w:noProof/>
        </w:rPr>
        <w:t xml:space="preserve"> 41</w:t>
      </w:r>
      <w:r w:rsidRPr="00A67096">
        <w:rPr>
          <w:rFonts w:ascii="Times New Roman" w:hAnsi="Times New Roman" w:cs="Times New Roman"/>
          <w:noProof/>
        </w:rPr>
        <w:t>: 569-76.</w:t>
      </w:r>
    </w:p>
    <w:p w14:paraId="47F146E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 </w:t>
      </w:r>
      <w:r w:rsidRPr="00A67096">
        <w:rPr>
          <w:rFonts w:ascii="Times New Roman" w:hAnsi="Times New Roman" w:cs="Times New Roman"/>
          <w:noProof/>
        </w:rPr>
        <w:tab/>
        <w:t xml:space="preserve">Bi Z, Cao J, Shang K, Su Z, Xu S, Liu C. Correlation between anemia and clinical severity in subacute combined degeneration patients. </w:t>
      </w:r>
      <w:r w:rsidRPr="00A67096">
        <w:rPr>
          <w:rFonts w:ascii="Times New Roman" w:hAnsi="Times New Roman" w:cs="Times New Roman"/>
          <w:i/>
          <w:noProof/>
        </w:rPr>
        <w:t>J Clin Neurosci</w:t>
      </w:r>
      <w:r w:rsidRPr="00A67096">
        <w:rPr>
          <w:rFonts w:ascii="Times New Roman" w:hAnsi="Times New Roman" w:cs="Times New Roman"/>
          <w:noProof/>
        </w:rPr>
        <w:t xml:space="preserve"> 2020;</w:t>
      </w:r>
      <w:r w:rsidRPr="00A67096">
        <w:rPr>
          <w:rFonts w:ascii="Times New Roman" w:hAnsi="Times New Roman" w:cs="Times New Roman"/>
          <w:b/>
          <w:noProof/>
        </w:rPr>
        <w:t xml:space="preserve"> 80</w:t>
      </w:r>
      <w:r w:rsidRPr="00A67096">
        <w:rPr>
          <w:rFonts w:ascii="Times New Roman" w:hAnsi="Times New Roman" w:cs="Times New Roman"/>
          <w:noProof/>
        </w:rPr>
        <w:t>: 11-5.</w:t>
      </w:r>
    </w:p>
    <w:p w14:paraId="4D58572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 </w:t>
      </w:r>
      <w:r w:rsidRPr="00A67096">
        <w:rPr>
          <w:rFonts w:ascii="Times New Roman" w:hAnsi="Times New Roman" w:cs="Times New Roman"/>
          <w:noProof/>
        </w:rPr>
        <w:tab/>
        <w:t xml:space="preserve">Cao J, Xu S, Liu C. Is serum vitamin B12 decrease a necessity for the diagnosis of subacute combined degeneration?: A meta-analysis. </w:t>
      </w:r>
      <w:r w:rsidRPr="00A67096">
        <w:rPr>
          <w:rFonts w:ascii="Times New Roman" w:hAnsi="Times New Roman" w:cs="Times New Roman"/>
          <w:i/>
          <w:noProof/>
        </w:rPr>
        <w:t>Medicine (Baltimore)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99</w:t>
      </w:r>
      <w:r w:rsidRPr="00A67096">
        <w:rPr>
          <w:rFonts w:ascii="Times New Roman" w:hAnsi="Times New Roman" w:cs="Times New Roman"/>
          <w:noProof/>
        </w:rPr>
        <w:t>: e19700.</w:t>
      </w:r>
    </w:p>
    <w:p w14:paraId="7BDC0295"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 </w:t>
      </w:r>
      <w:r w:rsidRPr="00A67096">
        <w:rPr>
          <w:rFonts w:ascii="Times New Roman" w:hAnsi="Times New Roman" w:cs="Times New Roman"/>
          <w:noProof/>
        </w:rPr>
        <w:tab/>
        <w:t xml:space="preserve">Cao J, Su ZY, Xu SB, Liu CC. Subacute Combined Degeneration: A Retrospective Study of 68 Cases with Short-Term Follow-Up. </w:t>
      </w:r>
      <w:r w:rsidRPr="00A67096">
        <w:rPr>
          <w:rFonts w:ascii="Times New Roman" w:hAnsi="Times New Roman" w:cs="Times New Roman"/>
          <w:i/>
          <w:noProof/>
        </w:rPr>
        <w:t>Eur Neurol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79</w:t>
      </w:r>
      <w:r w:rsidRPr="00A67096">
        <w:rPr>
          <w:rFonts w:ascii="Times New Roman" w:hAnsi="Times New Roman" w:cs="Times New Roman"/>
          <w:noProof/>
        </w:rPr>
        <w:t>: 247-55.</w:t>
      </w:r>
    </w:p>
    <w:p w14:paraId="7406F56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 </w:t>
      </w:r>
      <w:r w:rsidRPr="00A67096">
        <w:rPr>
          <w:rFonts w:ascii="Times New Roman" w:hAnsi="Times New Roman" w:cs="Times New Roman"/>
          <w:noProof/>
        </w:rPr>
        <w:tab/>
        <w:t xml:space="preserve">Leishear K, Boudreau RM, Studenski SA et al. Relationship between vitamin B12 and sensory and motor peripheral nerve function in older adults. </w:t>
      </w:r>
      <w:r w:rsidRPr="00A67096">
        <w:rPr>
          <w:rFonts w:ascii="Times New Roman" w:hAnsi="Times New Roman" w:cs="Times New Roman"/>
          <w:i/>
          <w:noProof/>
        </w:rPr>
        <w:t>J Am Geriatr Soc</w:t>
      </w:r>
      <w:r w:rsidRPr="00A67096">
        <w:rPr>
          <w:rFonts w:ascii="Times New Roman" w:hAnsi="Times New Roman" w:cs="Times New Roman"/>
          <w:noProof/>
        </w:rPr>
        <w:t xml:space="preserve"> 2012;</w:t>
      </w:r>
      <w:r w:rsidRPr="00A67096">
        <w:rPr>
          <w:rFonts w:ascii="Times New Roman" w:hAnsi="Times New Roman" w:cs="Times New Roman"/>
          <w:b/>
          <w:noProof/>
        </w:rPr>
        <w:t xml:space="preserve"> 60</w:t>
      </w:r>
      <w:r w:rsidRPr="00A67096">
        <w:rPr>
          <w:rFonts w:ascii="Times New Roman" w:hAnsi="Times New Roman" w:cs="Times New Roman"/>
          <w:noProof/>
        </w:rPr>
        <w:t>: 1057-63.</w:t>
      </w:r>
    </w:p>
    <w:p w14:paraId="51AFC2EF"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[7] </w:t>
      </w:r>
      <w:r w:rsidRPr="00A67096">
        <w:rPr>
          <w:rFonts w:ascii="Times New Roman" w:hAnsi="Times New Roman" w:cs="Times New Roman"/>
          <w:noProof/>
        </w:rPr>
        <w:tab/>
        <w:t xml:space="preserve">Solomon LR. Vitamin B12-responsive neuropathies: A case series. </w:t>
      </w:r>
      <w:r w:rsidRPr="00FC672E">
        <w:rPr>
          <w:rFonts w:ascii="Times New Roman" w:hAnsi="Times New Roman" w:cs="Times New Roman"/>
          <w:i/>
          <w:noProof/>
          <w:lang w:val="de-DE"/>
        </w:rPr>
        <w:t>Nutr Neurosci</w:t>
      </w:r>
      <w:r w:rsidRPr="00FC672E">
        <w:rPr>
          <w:rFonts w:ascii="Times New Roman" w:hAnsi="Times New Roman" w:cs="Times New Roman"/>
          <w:noProof/>
          <w:lang w:val="de-DE"/>
        </w:rPr>
        <w:t xml:space="preserve"> 2016;</w:t>
      </w:r>
      <w:r w:rsidRPr="00FC672E">
        <w:rPr>
          <w:rFonts w:ascii="Times New Roman" w:hAnsi="Times New Roman" w:cs="Times New Roman"/>
          <w:b/>
          <w:noProof/>
          <w:lang w:val="de-DE"/>
        </w:rPr>
        <w:t xml:space="preserve"> 19</w:t>
      </w:r>
      <w:r w:rsidRPr="00FC672E">
        <w:rPr>
          <w:rFonts w:ascii="Times New Roman" w:hAnsi="Times New Roman" w:cs="Times New Roman"/>
          <w:noProof/>
          <w:lang w:val="de-DE"/>
        </w:rPr>
        <w:t>: 162-8.</w:t>
      </w:r>
    </w:p>
    <w:p w14:paraId="375805B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[8] </w:t>
      </w:r>
      <w:r w:rsidRPr="00FC672E">
        <w:rPr>
          <w:rFonts w:ascii="Times New Roman" w:hAnsi="Times New Roman" w:cs="Times New Roman"/>
          <w:noProof/>
          <w:lang w:val="de-DE"/>
        </w:rPr>
        <w:tab/>
        <w:t xml:space="preserve">Warendorf JK, van Doormaal PTC, Vrancken AFJE et al. </w:t>
      </w:r>
      <w:r w:rsidRPr="00A67096">
        <w:rPr>
          <w:rFonts w:ascii="Times New Roman" w:hAnsi="Times New Roman" w:cs="Times New Roman"/>
          <w:noProof/>
        </w:rPr>
        <w:t xml:space="preserve">Clinical relevance of testing for metabolic vitamin B12 deficiency in patients with polyneuropathy. </w:t>
      </w:r>
      <w:r w:rsidRPr="00A67096">
        <w:rPr>
          <w:rFonts w:ascii="Times New Roman" w:hAnsi="Times New Roman" w:cs="Times New Roman"/>
          <w:i/>
          <w:noProof/>
        </w:rPr>
        <w:t>Nutr Neurosci</w:t>
      </w:r>
      <w:r w:rsidRPr="00A67096">
        <w:rPr>
          <w:rFonts w:ascii="Times New Roman" w:hAnsi="Times New Roman" w:cs="Times New Roman"/>
          <w:noProof/>
        </w:rPr>
        <w:t xml:space="preserve"> 2022;</w:t>
      </w:r>
      <w:r w:rsidRPr="00A67096">
        <w:rPr>
          <w:rFonts w:ascii="Times New Roman" w:hAnsi="Times New Roman" w:cs="Times New Roman"/>
          <w:b/>
          <w:noProof/>
        </w:rPr>
        <w:t xml:space="preserve"> 25</w:t>
      </w:r>
      <w:r w:rsidRPr="00A67096">
        <w:rPr>
          <w:rFonts w:ascii="Times New Roman" w:hAnsi="Times New Roman" w:cs="Times New Roman"/>
          <w:noProof/>
        </w:rPr>
        <w:t>: 2536-46.</w:t>
      </w:r>
    </w:p>
    <w:p w14:paraId="42AE8F0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[9] </w:t>
      </w:r>
      <w:r w:rsidRPr="00A67096">
        <w:rPr>
          <w:rFonts w:ascii="Times New Roman" w:hAnsi="Times New Roman" w:cs="Times New Roman"/>
          <w:noProof/>
        </w:rPr>
        <w:tab/>
        <w:t xml:space="preserve">Li J, Ren M, Dong A et al. A retrospective study of 23 cases with subacute combined degeneration. </w:t>
      </w:r>
      <w:r w:rsidRPr="00A67096">
        <w:rPr>
          <w:rFonts w:ascii="Times New Roman" w:hAnsi="Times New Roman" w:cs="Times New Roman"/>
          <w:i/>
          <w:noProof/>
        </w:rPr>
        <w:t>Int J Neurosci</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126</w:t>
      </w:r>
      <w:r w:rsidRPr="00A67096">
        <w:rPr>
          <w:rFonts w:ascii="Times New Roman" w:hAnsi="Times New Roman" w:cs="Times New Roman"/>
          <w:noProof/>
        </w:rPr>
        <w:t>: 872-7.</w:t>
      </w:r>
    </w:p>
    <w:p w14:paraId="2EEBB4B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[10] </w:t>
      </w:r>
      <w:r w:rsidRPr="00A67096">
        <w:rPr>
          <w:rFonts w:ascii="Times New Roman" w:hAnsi="Times New Roman" w:cs="Times New Roman"/>
          <w:noProof/>
        </w:rPr>
        <w:tab/>
        <w:t xml:space="preserve">Linazi G, Abudureyimu S, Zhang J et al. Clinical features of different stage subacute combined </w:t>
      </w:r>
      <w:bookmarkStart w:id="0" w:name="_GoBack"/>
      <w:bookmarkEnd w:id="0"/>
      <w:r w:rsidRPr="00A67096">
        <w:rPr>
          <w:rFonts w:ascii="Times New Roman" w:hAnsi="Times New Roman" w:cs="Times New Roman"/>
          <w:noProof/>
        </w:rPr>
        <w:t xml:space="preserve">degeneration of the spinal cord. </w:t>
      </w:r>
      <w:r w:rsidRPr="00A67096">
        <w:rPr>
          <w:rFonts w:ascii="Times New Roman" w:hAnsi="Times New Roman" w:cs="Times New Roman"/>
          <w:i/>
          <w:noProof/>
        </w:rPr>
        <w:t>Medicine (Baltimore)</w:t>
      </w:r>
      <w:r w:rsidRPr="00A67096">
        <w:rPr>
          <w:rFonts w:ascii="Times New Roman" w:hAnsi="Times New Roman" w:cs="Times New Roman"/>
          <w:noProof/>
        </w:rPr>
        <w:t xml:space="preserve"> 2022;</w:t>
      </w:r>
      <w:r w:rsidRPr="00A67096">
        <w:rPr>
          <w:rFonts w:ascii="Times New Roman" w:hAnsi="Times New Roman" w:cs="Times New Roman"/>
          <w:b/>
          <w:noProof/>
        </w:rPr>
        <w:t xml:space="preserve"> 101</w:t>
      </w:r>
      <w:r w:rsidRPr="00A67096">
        <w:rPr>
          <w:rFonts w:ascii="Times New Roman" w:hAnsi="Times New Roman" w:cs="Times New Roman"/>
          <w:noProof/>
        </w:rPr>
        <w:t>: e30420.</w:t>
      </w:r>
    </w:p>
    <w:p w14:paraId="12FDEB6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[11] </w:t>
      </w:r>
      <w:r w:rsidRPr="00A67096">
        <w:rPr>
          <w:rFonts w:ascii="Times New Roman" w:hAnsi="Times New Roman" w:cs="Times New Roman"/>
          <w:noProof/>
        </w:rPr>
        <w:tab/>
        <w:t xml:space="preserve">Maghsoudlou P, Varlamova J, Pandit J. Patients with unexplained neurological symptoms and signs should be screened for vitamin B12 deficiency regardless of haemoglobin levels. </w:t>
      </w:r>
      <w:r w:rsidRPr="00A67096">
        <w:rPr>
          <w:rFonts w:ascii="Times New Roman" w:hAnsi="Times New Roman" w:cs="Times New Roman"/>
          <w:i/>
          <w:noProof/>
        </w:rPr>
        <w:t>Eye (Lond)</w:t>
      </w:r>
      <w:r w:rsidRPr="00A67096">
        <w:rPr>
          <w:rFonts w:ascii="Times New Roman" w:hAnsi="Times New Roman" w:cs="Times New Roman"/>
          <w:noProof/>
        </w:rPr>
        <w:t xml:space="preserve"> 2022;</w:t>
      </w:r>
      <w:r w:rsidRPr="00A67096">
        <w:rPr>
          <w:rFonts w:ascii="Times New Roman" w:hAnsi="Times New Roman" w:cs="Times New Roman"/>
          <w:b/>
          <w:noProof/>
        </w:rPr>
        <w:t xml:space="preserve"> 36</w:t>
      </w:r>
      <w:r w:rsidRPr="00A67096">
        <w:rPr>
          <w:rFonts w:ascii="Times New Roman" w:hAnsi="Times New Roman" w:cs="Times New Roman"/>
          <w:noProof/>
        </w:rPr>
        <w:t>: 1124-5.</w:t>
      </w:r>
    </w:p>
    <w:p w14:paraId="720FFF93"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[12] </w:t>
      </w:r>
      <w:r w:rsidRPr="00A67096">
        <w:rPr>
          <w:rFonts w:ascii="Times New Roman" w:hAnsi="Times New Roman" w:cs="Times New Roman"/>
          <w:noProof/>
        </w:rPr>
        <w:tab/>
        <w:t xml:space="preserve">Gupta K, Jain A, Rohatgi A. An observational study of vitamin b12 levels and peripheral neuropathy profile in patients of diabetes mellitus on metformin therapy. </w:t>
      </w:r>
      <w:r w:rsidRPr="00FC672E">
        <w:rPr>
          <w:rFonts w:ascii="Times New Roman" w:hAnsi="Times New Roman" w:cs="Times New Roman"/>
          <w:i/>
          <w:noProof/>
          <w:lang w:val="de-DE"/>
        </w:rPr>
        <w:t>Diabetes Metab Syndr</w:t>
      </w:r>
      <w:r w:rsidRPr="00FC672E">
        <w:rPr>
          <w:rFonts w:ascii="Times New Roman" w:hAnsi="Times New Roman" w:cs="Times New Roman"/>
          <w:noProof/>
          <w:lang w:val="de-DE"/>
        </w:rPr>
        <w:t xml:space="preserve"> 2018;</w:t>
      </w:r>
      <w:r w:rsidRPr="00FC672E">
        <w:rPr>
          <w:rFonts w:ascii="Times New Roman" w:hAnsi="Times New Roman" w:cs="Times New Roman"/>
          <w:b/>
          <w:noProof/>
          <w:lang w:val="de-DE"/>
        </w:rPr>
        <w:t xml:space="preserve"> 12</w:t>
      </w:r>
      <w:r w:rsidRPr="00FC672E">
        <w:rPr>
          <w:rFonts w:ascii="Times New Roman" w:hAnsi="Times New Roman" w:cs="Times New Roman"/>
          <w:noProof/>
          <w:lang w:val="de-DE"/>
        </w:rPr>
        <w:t>: 51-8.</w:t>
      </w:r>
    </w:p>
    <w:p w14:paraId="4746FEA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[13] </w:t>
      </w:r>
      <w:r w:rsidRPr="00FC672E">
        <w:rPr>
          <w:rFonts w:ascii="Times New Roman" w:hAnsi="Times New Roman" w:cs="Times New Roman"/>
          <w:noProof/>
          <w:lang w:val="de-DE"/>
        </w:rPr>
        <w:tab/>
        <w:t xml:space="preserve">Kancherla V, Elliott JL, Jr., Patel BB et al. </w:t>
      </w:r>
      <w:r w:rsidRPr="00A67096">
        <w:rPr>
          <w:rFonts w:ascii="Times New Roman" w:hAnsi="Times New Roman" w:cs="Times New Roman"/>
          <w:noProof/>
        </w:rPr>
        <w:t xml:space="preserve">Long-term Metformin Therapy and Monitoring for Vitamin B12 Deficiency Among Older Veterans. </w:t>
      </w:r>
      <w:r w:rsidRPr="00A67096">
        <w:rPr>
          <w:rFonts w:ascii="Times New Roman" w:hAnsi="Times New Roman" w:cs="Times New Roman"/>
          <w:i/>
          <w:noProof/>
        </w:rPr>
        <w:t>J Am Geriatr Soc</w:t>
      </w:r>
      <w:r w:rsidRPr="00A67096">
        <w:rPr>
          <w:rFonts w:ascii="Times New Roman" w:hAnsi="Times New Roman" w:cs="Times New Roman"/>
          <w:noProof/>
        </w:rPr>
        <w:t xml:space="preserve"> 2017;</w:t>
      </w:r>
      <w:r w:rsidRPr="00A67096">
        <w:rPr>
          <w:rFonts w:ascii="Times New Roman" w:hAnsi="Times New Roman" w:cs="Times New Roman"/>
          <w:b/>
          <w:noProof/>
        </w:rPr>
        <w:t xml:space="preserve"> 65</w:t>
      </w:r>
      <w:r w:rsidRPr="00A67096">
        <w:rPr>
          <w:rFonts w:ascii="Times New Roman" w:hAnsi="Times New Roman" w:cs="Times New Roman"/>
          <w:noProof/>
        </w:rPr>
        <w:t>: 1061-6.</w:t>
      </w:r>
    </w:p>
    <w:p w14:paraId="6A29D78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[14] </w:t>
      </w:r>
      <w:r w:rsidRPr="00A67096">
        <w:rPr>
          <w:rFonts w:ascii="Times New Roman" w:hAnsi="Times New Roman" w:cs="Times New Roman"/>
          <w:noProof/>
        </w:rPr>
        <w:tab/>
        <w:t xml:space="preserve">Kos E, Liszek MJ, Emanuele MA, Durazo-Arvizu R, Camacho P. Effect of metformin therapy on vitamin D and vitamin B(1)(2) levels in patients with type 2 diabetes mellitus. </w:t>
      </w:r>
      <w:r w:rsidRPr="00A67096">
        <w:rPr>
          <w:rFonts w:ascii="Times New Roman" w:hAnsi="Times New Roman" w:cs="Times New Roman"/>
          <w:i/>
          <w:noProof/>
        </w:rPr>
        <w:t>Endocr Pract</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18</w:t>
      </w:r>
      <w:r w:rsidRPr="00A67096">
        <w:rPr>
          <w:rFonts w:ascii="Times New Roman" w:hAnsi="Times New Roman" w:cs="Times New Roman"/>
          <w:noProof/>
        </w:rPr>
        <w:t>: 179-84.</w:t>
      </w:r>
    </w:p>
    <w:p w14:paraId="5B6020F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[15] </w:t>
      </w:r>
      <w:r w:rsidRPr="00A67096">
        <w:rPr>
          <w:rFonts w:ascii="Times New Roman" w:hAnsi="Times New Roman" w:cs="Times New Roman"/>
          <w:noProof/>
        </w:rPr>
        <w:tab/>
        <w:t xml:space="preserve">Jayashri R, Venkatesan U, Rohan M et al. Prevalence of vitamin B(12) deficiency in South Indians with different grades of glucose tolerance. </w:t>
      </w:r>
      <w:r w:rsidRPr="00A67096">
        <w:rPr>
          <w:rFonts w:ascii="Times New Roman" w:hAnsi="Times New Roman" w:cs="Times New Roman"/>
          <w:i/>
          <w:noProof/>
        </w:rPr>
        <w:t>Acta Diabetol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55</w:t>
      </w:r>
      <w:r w:rsidRPr="00A67096">
        <w:rPr>
          <w:rFonts w:ascii="Times New Roman" w:hAnsi="Times New Roman" w:cs="Times New Roman"/>
          <w:noProof/>
        </w:rPr>
        <w:t>: 1283-93.</w:t>
      </w:r>
    </w:p>
    <w:p w14:paraId="610B716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[16] </w:t>
      </w:r>
      <w:r w:rsidRPr="00A67096">
        <w:rPr>
          <w:rFonts w:ascii="Times New Roman" w:hAnsi="Times New Roman" w:cs="Times New Roman"/>
          <w:noProof/>
        </w:rPr>
        <w:tab/>
        <w:t xml:space="preserve">Bherwani S, Ahirwar AK, Saumya AS et al. The study of association of Vitamin B(12) deficiency in type 2 diabetes mellitus with and without diabetic nephropathy in North Indian Population. </w:t>
      </w:r>
      <w:r w:rsidRPr="00A67096">
        <w:rPr>
          <w:rFonts w:ascii="Times New Roman" w:hAnsi="Times New Roman" w:cs="Times New Roman"/>
          <w:i/>
          <w:noProof/>
        </w:rPr>
        <w:t>Diabetes Metab Syndr</w:t>
      </w:r>
      <w:r w:rsidRPr="00A67096">
        <w:rPr>
          <w:rFonts w:ascii="Times New Roman" w:hAnsi="Times New Roman" w:cs="Times New Roman"/>
          <w:noProof/>
        </w:rPr>
        <w:t xml:space="preserve"> 2017;</w:t>
      </w:r>
      <w:r w:rsidRPr="00A67096">
        <w:rPr>
          <w:rFonts w:ascii="Times New Roman" w:hAnsi="Times New Roman" w:cs="Times New Roman"/>
          <w:b/>
          <w:noProof/>
        </w:rPr>
        <w:t xml:space="preserve"> 11 Suppl 1</w:t>
      </w:r>
      <w:r w:rsidRPr="00A67096">
        <w:rPr>
          <w:rFonts w:ascii="Times New Roman" w:hAnsi="Times New Roman" w:cs="Times New Roman"/>
          <w:noProof/>
        </w:rPr>
        <w:t>: S365-S368.</w:t>
      </w:r>
    </w:p>
    <w:p w14:paraId="48F18AB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[17] </w:t>
      </w:r>
      <w:r w:rsidRPr="00A67096">
        <w:rPr>
          <w:rFonts w:ascii="Times New Roman" w:hAnsi="Times New Roman" w:cs="Times New Roman"/>
          <w:noProof/>
        </w:rPr>
        <w:tab/>
        <w:t xml:space="preserve">Kang D, Yun JS, Ko SH et al. Higher prevalence of metformin-induced vitamin B12 deficiency in sulfonylurea combination compared with insulin combination in patients with type 2 diabetes: a cross-sectional study. </w:t>
      </w:r>
      <w:r w:rsidRPr="00A67096">
        <w:rPr>
          <w:rFonts w:ascii="Times New Roman" w:hAnsi="Times New Roman" w:cs="Times New Roman"/>
          <w:i/>
          <w:noProof/>
        </w:rPr>
        <w:t>PLoS ONE</w:t>
      </w:r>
      <w:r w:rsidRPr="00A67096">
        <w:rPr>
          <w:rFonts w:ascii="Times New Roman" w:hAnsi="Times New Roman" w:cs="Times New Roman"/>
          <w:noProof/>
        </w:rPr>
        <w:t xml:space="preserve"> 2014;</w:t>
      </w:r>
      <w:r w:rsidRPr="00A67096">
        <w:rPr>
          <w:rFonts w:ascii="Times New Roman" w:hAnsi="Times New Roman" w:cs="Times New Roman"/>
          <w:b/>
          <w:noProof/>
        </w:rPr>
        <w:t xml:space="preserve"> 9</w:t>
      </w:r>
      <w:r w:rsidRPr="00A67096">
        <w:rPr>
          <w:rFonts w:ascii="Times New Roman" w:hAnsi="Times New Roman" w:cs="Times New Roman"/>
          <w:noProof/>
        </w:rPr>
        <w:t>: e109878.</w:t>
      </w:r>
    </w:p>
    <w:p w14:paraId="06BE4BF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[18] </w:t>
      </w:r>
      <w:r w:rsidRPr="00A67096">
        <w:rPr>
          <w:rFonts w:ascii="Times New Roman" w:hAnsi="Times New Roman" w:cs="Times New Roman"/>
          <w:noProof/>
        </w:rPr>
        <w:tab/>
        <w:t xml:space="preserve">Singh AK, Kumar A, Karmakar D, Jha RK. Association of B12 deficiency and clinical neuropathy with metformin use in type 2 diabetes patients. </w:t>
      </w:r>
      <w:r w:rsidRPr="00A67096">
        <w:rPr>
          <w:rFonts w:ascii="Times New Roman" w:hAnsi="Times New Roman" w:cs="Times New Roman"/>
          <w:i/>
          <w:noProof/>
        </w:rPr>
        <w:t>J Postgrad Med</w:t>
      </w:r>
      <w:r w:rsidRPr="00A67096">
        <w:rPr>
          <w:rFonts w:ascii="Times New Roman" w:hAnsi="Times New Roman" w:cs="Times New Roman"/>
          <w:noProof/>
        </w:rPr>
        <w:t xml:space="preserve"> 2013;</w:t>
      </w:r>
      <w:r w:rsidRPr="00A67096">
        <w:rPr>
          <w:rFonts w:ascii="Times New Roman" w:hAnsi="Times New Roman" w:cs="Times New Roman"/>
          <w:b/>
          <w:noProof/>
        </w:rPr>
        <w:t xml:space="preserve"> 59</w:t>
      </w:r>
      <w:r w:rsidRPr="00A67096">
        <w:rPr>
          <w:rFonts w:ascii="Times New Roman" w:hAnsi="Times New Roman" w:cs="Times New Roman"/>
          <w:noProof/>
        </w:rPr>
        <w:t>: 253-7.</w:t>
      </w:r>
    </w:p>
    <w:p w14:paraId="4066132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[19] </w:t>
      </w:r>
      <w:r w:rsidRPr="00A67096">
        <w:rPr>
          <w:rFonts w:ascii="Times New Roman" w:hAnsi="Times New Roman" w:cs="Times New Roman"/>
          <w:noProof/>
        </w:rPr>
        <w:tab/>
        <w:t xml:space="preserve">Chapman LE, Darling AL, Brown JE. Association between metformin and vitamin B(12) deficiency in patients with type 2 diabetes: A systematic review and meta-analysis. </w:t>
      </w:r>
      <w:r w:rsidRPr="00A67096">
        <w:rPr>
          <w:rFonts w:ascii="Times New Roman" w:hAnsi="Times New Roman" w:cs="Times New Roman"/>
          <w:i/>
          <w:noProof/>
        </w:rPr>
        <w:t>Diabetes Metab</w:t>
      </w:r>
      <w:r w:rsidRPr="00A67096">
        <w:rPr>
          <w:rFonts w:ascii="Times New Roman" w:hAnsi="Times New Roman" w:cs="Times New Roman"/>
          <w:noProof/>
        </w:rPr>
        <w:t xml:space="preserve"> 2016;</w:t>
      </w:r>
      <w:r w:rsidRPr="00A67096">
        <w:rPr>
          <w:rFonts w:ascii="Times New Roman" w:hAnsi="Times New Roman" w:cs="Times New Roman"/>
          <w:b/>
          <w:noProof/>
        </w:rPr>
        <w:t xml:space="preserve"> 42</w:t>
      </w:r>
      <w:r w:rsidRPr="00A67096">
        <w:rPr>
          <w:rFonts w:ascii="Times New Roman" w:hAnsi="Times New Roman" w:cs="Times New Roman"/>
          <w:noProof/>
        </w:rPr>
        <w:t>: 316-27.</w:t>
      </w:r>
    </w:p>
    <w:p w14:paraId="4ECC3A2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[20] </w:t>
      </w:r>
      <w:r w:rsidRPr="00A67096">
        <w:rPr>
          <w:rFonts w:ascii="Times New Roman" w:hAnsi="Times New Roman" w:cs="Times New Roman"/>
          <w:noProof/>
        </w:rPr>
        <w:tab/>
        <w:t xml:space="preserve">Haeusler S, Parry-Strong A, Krebs JD. The prevalence of low vitamin B12 status in people with type 2 diabetes receiving metformin therapy in New Zealand--a clinical audit. </w:t>
      </w:r>
      <w:r w:rsidRPr="00A67096">
        <w:rPr>
          <w:rFonts w:ascii="Times New Roman" w:hAnsi="Times New Roman" w:cs="Times New Roman"/>
          <w:i/>
          <w:noProof/>
        </w:rPr>
        <w:t>N Z Med J</w:t>
      </w:r>
      <w:r w:rsidRPr="00A67096">
        <w:rPr>
          <w:rFonts w:ascii="Times New Roman" w:hAnsi="Times New Roman" w:cs="Times New Roman"/>
          <w:noProof/>
        </w:rPr>
        <w:t xml:space="preserve"> 2014;</w:t>
      </w:r>
      <w:r w:rsidRPr="00A67096">
        <w:rPr>
          <w:rFonts w:ascii="Times New Roman" w:hAnsi="Times New Roman" w:cs="Times New Roman"/>
          <w:b/>
          <w:noProof/>
        </w:rPr>
        <w:t xml:space="preserve"> 127</w:t>
      </w:r>
      <w:r w:rsidRPr="00A67096">
        <w:rPr>
          <w:rFonts w:ascii="Times New Roman" w:hAnsi="Times New Roman" w:cs="Times New Roman"/>
          <w:noProof/>
        </w:rPr>
        <w:t>: 8-16.</w:t>
      </w:r>
    </w:p>
    <w:p w14:paraId="387C5A3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[21] </w:t>
      </w:r>
      <w:r w:rsidRPr="00A67096">
        <w:rPr>
          <w:rFonts w:ascii="Times New Roman" w:hAnsi="Times New Roman" w:cs="Times New Roman"/>
          <w:noProof/>
        </w:rPr>
        <w:tab/>
        <w:t xml:space="preserve">Ting RZ, Szeto CC, Chan MH, Ma KK, Chow KM. Risk factors of vitamin B(12) deficiency in patients receiving metformin. </w:t>
      </w:r>
      <w:r w:rsidRPr="00A67096">
        <w:rPr>
          <w:rFonts w:ascii="Times New Roman" w:hAnsi="Times New Roman" w:cs="Times New Roman"/>
          <w:i/>
          <w:noProof/>
        </w:rPr>
        <w:t>Arch Intern Med</w:t>
      </w:r>
      <w:r w:rsidRPr="00A67096">
        <w:rPr>
          <w:rFonts w:ascii="Times New Roman" w:hAnsi="Times New Roman" w:cs="Times New Roman"/>
          <w:noProof/>
        </w:rPr>
        <w:t xml:space="preserve"> 2006;</w:t>
      </w:r>
      <w:r w:rsidRPr="00A67096">
        <w:rPr>
          <w:rFonts w:ascii="Times New Roman" w:hAnsi="Times New Roman" w:cs="Times New Roman"/>
          <w:b/>
          <w:noProof/>
        </w:rPr>
        <w:t xml:space="preserve"> 166</w:t>
      </w:r>
      <w:r w:rsidRPr="00A67096">
        <w:rPr>
          <w:rFonts w:ascii="Times New Roman" w:hAnsi="Times New Roman" w:cs="Times New Roman"/>
          <w:noProof/>
        </w:rPr>
        <w:t>: 1975-9.</w:t>
      </w:r>
    </w:p>
    <w:p w14:paraId="114CECFD"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[22] </w:t>
      </w:r>
      <w:r w:rsidRPr="00A67096">
        <w:rPr>
          <w:rFonts w:ascii="Times New Roman" w:hAnsi="Times New Roman" w:cs="Times New Roman"/>
          <w:noProof/>
        </w:rPr>
        <w:tab/>
        <w:t xml:space="preserve">de Jager J, Kooy A, Lehert P et al. Long term treatment with metformin in patients with type 2 diabetes and risk of vitamin B-12 deficiency: randomised placebo controlled trial. </w:t>
      </w:r>
      <w:r w:rsidRPr="00FC672E">
        <w:rPr>
          <w:rFonts w:ascii="Times New Roman" w:hAnsi="Times New Roman" w:cs="Times New Roman"/>
          <w:i/>
          <w:noProof/>
          <w:lang w:val="de-DE"/>
        </w:rPr>
        <w:t>BMJ</w:t>
      </w:r>
      <w:r w:rsidRPr="00FC672E">
        <w:rPr>
          <w:rFonts w:ascii="Times New Roman" w:hAnsi="Times New Roman" w:cs="Times New Roman"/>
          <w:noProof/>
          <w:lang w:val="de-DE"/>
        </w:rPr>
        <w:t xml:space="preserve"> 2010;</w:t>
      </w:r>
      <w:r w:rsidRPr="00FC672E">
        <w:rPr>
          <w:rFonts w:ascii="Times New Roman" w:hAnsi="Times New Roman" w:cs="Times New Roman"/>
          <w:b/>
          <w:noProof/>
          <w:lang w:val="de-DE"/>
        </w:rPr>
        <w:t xml:space="preserve"> 340</w:t>
      </w:r>
      <w:r w:rsidRPr="00FC672E">
        <w:rPr>
          <w:rFonts w:ascii="Times New Roman" w:hAnsi="Times New Roman" w:cs="Times New Roman"/>
          <w:noProof/>
          <w:lang w:val="de-DE"/>
        </w:rPr>
        <w:t>: c2181.</w:t>
      </w:r>
    </w:p>
    <w:p w14:paraId="72378A9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[23] </w:t>
      </w:r>
      <w:r w:rsidRPr="00FC672E">
        <w:rPr>
          <w:rFonts w:ascii="Times New Roman" w:hAnsi="Times New Roman" w:cs="Times New Roman"/>
          <w:noProof/>
          <w:lang w:val="de-DE"/>
        </w:rPr>
        <w:tab/>
        <w:t xml:space="preserve">Aroda VR, Edelstein SL, Goldberg RB et al. </w:t>
      </w:r>
      <w:r w:rsidRPr="00A67096">
        <w:rPr>
          <w:rFonts w:ascii="Times New Roman" w:hAnsi="Times New Roman" w:cs="Times New Roman"/>
          <w:noProof/>
        </w:rPr>
        <w:t xml:space="preserve">Long-term Metformin Use and Vitamin B12 Deficiency in the Diabetes Prevention Program Outcomes Study. </w:t>
      </w:r>
      <w:r w:rsidRPr="00A67096">
        <w:rPr>
          <w:rFonts w:ascii="Times New Roman" w:hAnsi="Times New Roman" w:cs="Times New Roman"/>
          <w:i/>
          <w:noProof/>
        </w:rPr>
        <w:t>J Clin Endocrinol Metab</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101</w:t>
      </w:r>
      <w:r w:rsidRPr="00A67096">
        <w:rPr>
          <w:rFonts w:ascii="Times New Roman" w:hAnsi="Times New Roman" w:cs="Times New Roman"/>
          <w:noProof/>
        </w:rPr>
        <w:t>: 1754-61.</w:t>
      </w:r>
    </w:p>
    <w:p w14:paraId="7588218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[24] </w:t>
      </w:r>
      <w:r w:rsidRPr="00A67096">
        <w:rPr>
          <w:rFonts w:ascii="Times New Roman" w:hAnsi="Times New Roman" w:cs="Times New Roman"/>
          <w:noProof/>
        </w:rPr>
        <w:tab/>
        <w:t xml:space="preserve">Miyan Z, Waris N. Association of vitamin B(12) deficiency in people with type 2 diabetes on metformin and without metformin: a multicenter study, Karachi, Pakistan. </w:t>
      </w:r>
      <w:r w:rsidRPr="00A67096">
        <w:rPr>
          <w:rFonts w:ascii="Times New Roman" w:hAnsi="Times New Roman" w:cs="Times New Roman"/>
          <w:i/>
          <w:noProof/>
        </w:rPr>
        <w:t>BMJ Open Diabetes Res Care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8</w:t>
      </w:r>
      <w:r w:rsidRPr="00A67096">
        <w:rPr>
          <w:rFonts w:ascii="Times New Roman" w:hAnsi="Times New Roman" w:cs="Times New Roman"/>
          <w:noProof/>
        </w:rPr>
        <w:t>.</w:t>
      </w:r>
    </w:p>
    <w:p w14:paraId="70AFD31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[25] </w:t>
      </w:r>
      <w:r w:rsidRPr="00A67096">
        <w:rPr>
          <w:rFonts w:ascii="Times New Roman" w:hAnsi="Times New Roman" w:cs="Times New Roman"/>
          <w:noProof/>
        </w:rPr>
        <w:tab/>
        <w:t xml:space="preserve">Parry-Strong A, Langdana F, Haeusler S, Weatherall M, Krebs J. Sublingual vitamin B12 compared to intramuscular injection in patients with type 2 diabetes treated with metformin: a randomised trial. </w:t>
      </w:r>
      <w:r w:rsidRPr="00A67096">
        <w:rPr>
          <w:rFonts w:ascii="Times New Roman" w:hAnsi="Times New Roman" w:cs="Times New Roman"/>
          <w:i/>
          <w:noProof/>
        </w:rPr>
        <w:t>N Z Med J</w:t>
      </w:r>
      <w:r w:rsidRPr="00A67096">
        <w:rPr>
          <w:rFonts w:ascii="Times New Roman" w:hAnsi="Times New Roman" w:cs="Times New Roman"/>
          <w:noProof/>
        </w:rPr>
        <w:t xml:space="preserve"> 2016;</w:t>
      </w:r>
      <w:r w:rsidRPr="00A67096">
        <w:rPr>
          <w:rFonts w:ascii="Times New Roman" w:hAnsi="Times New Roman" w:cs="Times New Roman"/>
          <w:b/>
          <w:noProof/>
        </w:rPr>
        <w:t xml:space="preserve"> 129</w:t>
      </w:r>
      <w:r w:rsidRPr="00A67096">
        <w:rPr>
          <w:rFonts w:ascii="Times New Roman" w:hAnsi="Times New Roman" w:cs="Times New Roman"/>
          <w:noProof/>
        </w:rPr>
        <w:t>: 67-75.</w:t>
      </w:r>
    </w:p>
    <w:p w14:paraId="4CECE18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[26] </w:t>
      </w:r>
      <w:r w:rsidRPr="00A67096">
        <w:rPr>
          <w:rFonts w:ascii="Times New Roman" w:hAnsi="Times New Roman" w:cs="Times New Roman"/>
          <w:noProof/>
        </w:rPr>
        <w:tab/>
        <w:t xml:space="preserve">Mirkazemi C, Peterson GM, Tenni PC, Jackson SL. Vitamin B12 deficiency in Australian residential aged care facilities. </w:t>
      </w:r>
      <w:r w:rsidRPr="00A67096">
        <w:rPr>
          <w:rFonts w:ascii="Times New Roman" w:hAnsi="Times New Roman" w:cs="Times New Roman"/>
          <w:i/>
          <w:noProof/>
        </w:rPr>
        <w:t>J Nutr Health Aging</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16</w:t>
      </w:r>
      <w:r w:rsidRPr="00A67096">
        <w:rPr>
          <w:rFonts w:ascii="Times New Roman" w:hAnsi="Times New Roman" w:cs="Times New Roman"/>
          <w:noProof/>
        </w:rPr>
        <w:t>: 277-80.</w:t>
      </w:r>
    </w:p>
    <w:p w14:paraId="6478620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[27] </w:t>
      </w:r>
      <w:r w:rsidRPr="00A67096">
        <w:rPr>
          <w:rFonts w:ascii="Times New Roman" w:hAnsi="Times New Roman" w:cs="Times New Roman"/>
          <w:noProof/>
        </w:rPr>
        <w:tab/>
        <w:t xml:space="preserve">Soh Y, Won CW. Association between frailty and vitamin B12 in the older Korean population. </w:t>
      </w:r>
      <w:r w:rsidRPr="00A67096">
        <w:rPr>
          <w:rFonts w:ascii="Times New Roman" w:hAnsi="Times New Roman" w:cs="Times New Roman"/>
          <w:i/>
          <w:noProof/>
        </w:rPr>
        <w:t>Medicine (Baltimore)</w:t>
      </w:r>
      <w:r w:rsidRPr="00A67096">
        <w:rPr>
          <w:rFonts w:ascii="Times New Roman" w:hAnsi="Times New Roman" w:cs="Times New Roman"/>
          <w:noProof/>
        </w:rPr>
        <w:t xml:space="preserve"> 2020;</w:t>
      </w:r>
      <w:r w:rsidRPr="00A67096">
        <w:rPr>
          <w:rFonts w:ascii="Times New Roman" w:hAnsi="Times New Roman" w:cs="Times New Roman"/>
          <w:b/>
          <w:noProof/>
        </w:rPr>
        <w:t xml:space="preserve"> 99</w:t>
      </w:r>
      <w:r w:rsidRPr="00A67096">
        <w:rPr>
          <w:rFonts w:ascii="Times New Roman" w:hAnsi="Times New Roman" w:cs="Times New Roman"/>
          <w:noProof/>
        </w:rPr>
        <w:t>: e22327.</w:t>
      </w:r>
    </w:p>
    <w:p w14:paraId="7E61518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[28] </w:t>
      </w:r>
      <w:r w:rsidRPr="00A67096">
        <w:rPr>
          <w:rFonts w:ascii="Times New Roman" w:hAnsi="Times New Roman" w:cs="Times New Roman"/>
          <w:noProof/>
        </w:rPr>
        <w:tab/>
        <w:t xml:space="preserve">Couderc AL, Camalet J, Schneider S et al. Cobalamin deficiency in the elderly: aetiology and management: a study of 125 patients in a geriatric hospital. </w:t>
      </w:r>
      <w:r w:rsidRPr="00A67096">
        <w:rPr>
          <w:rFonts w:ascii="Times New Roman" w:hAnsi="Times New Roman" w:cs="Times New Roman"/>
          <w:i/>
          <w:noProof/>
        </w:rPr>
        <w:t>J Nutr Health Aging</w:t>
      </w:r>
      <w:r w:rsidRPr="00A67096">
        <w:rPr>
          <w:rFonts w:ascii="Times New Roman" w:hAnsi="Times New Roman" w:cs="Times New Roman"/>
          <w:noProof/>
        </w:rPr>
        <w:t xml:space="preserve"> 2015;</w:t>
      </w:r>
      <w:r w:rsidRPr="00A67096">
        <w:rPr>
          <w:rFonts w:ascii="Times New Roman" w:hAnsi="Times New Roman" w:cs="Times New Roman"/>
          <w:b/>
          <w:noProof/>
        </w:rPr>
        <w:t xml:space="preserve"> 19</w:t>
      </w:r>
      <w:r w:rsidRPr="00A67096">
        <w:rPr>
          <w:rFonts w:ascii="Times New Roman" w:hAnsi="Times New Roman" w:cs="Times New Roman"/>
          <w:noProof/>
        </w:rPr>
        <w:t>: 234-9.</w:t>
      </w:r>
    </w:p>
    <w:p w14:paraId="43E43A3D"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lastRenderedPageBreak/>
        <w:tab/>
        <w:t xml:space="preserve">[29] </w:t>
      </w:r>
      <w:r w:rsidRPr="00A67096">
        <w:rPr>
          <w:rFonts w:ascii="Times New Roman" w:hAnsi="Times New Roman" w:cs="Times New Roman"/>
          <w:noProof/>
        </w:rPr>
        <w:tab/>
        <w:t xml:space="preserve">Andres E, Affenberger S, Vinzio S et al. Food-cobalamin malabsorption in elderly patients: clinical manifestations and treatment. </w:t>
      </w:r>
      <w:r w:rsidRPr="00FC672E">
        <w:rPr>
          <w:rFonts w:ascii="Times New Roman" w:hAnsi="Times New Roman" w:cs="Times New Roman"/>
          <w:i/>
          <w:noProof/>
          <w:lang w:val="de-DE"/>
        </w:rPr>
        <w:t>Am J Med</w:t>
      </w:r>
      <w:r w:rsidRPr="00FC672E">
        <w:rPr>
          <w:rFonts w:ascii="Times New Roman" w:hAnsi="Times New Roman" w:cs="Times New Roman"/>
          <w:noProof/>
          <w:lang w:val="de-DE"/>
        </w:rPr>
        <w:t xml:space="preserve"> 2005;</w:t>
      </w:r>
      <w:r w:rsidRPr="00FC672E">
        <w:rPr>
          <w:rFonts w:ascii="Times New Roman" w:hAnsi="Times New Roman" w:cs="Times New Roman"/>
          <w:b/>
          <w:noProof/>
          <w:lang w:val="de-DE"/>
        </w:rPr>
        <w:t xml:space="preserve"> 118</w:t>
      </w:r>
      <w:r w:rsidRPr="00FC672E">
        <w:rPr>
          <w:rFonts w:ascii="Times New Roman" w:hAnsi="Times New Roman" w:cs="Times New Roman"/>
          <w:noProof/>
          <w:lang w:val="de-DE"/>
        </w:rPr>
        <w:t>: 1154-9.</w:t>
      </w:r>
    </w:p>
    <w:p w14:paraId="4B76628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[30] </w:t>
      </w:r>
      <w:r w:rsidRPr="00FC672E">
        <w:rPr>
          <w:rFonts w:ascii="Times New Roman" w:hAnsi="Times New Roman" w:cs="Times New Roman"/>
          <w:noProof/>
          <w:lang w:val="de-DE"/>
        </w:rPr>
        <w:tab/>
        <w:t xml:space="preserve">Abrahamsen JF, Monsen AB, Ranhoff AH et al. </w:t>
      </w:r>
      <w:r w:rsidRPr="00A67096">
        <w:rPr>
          <w:rFonts w:ascii="Times New Roman" w:hAnsi="Times New Roman" w:cs="Times New Roman"/>
          <w:noProof/>
        </w:rPr>
        <w:t xml:space="preserve">No association between subnormal serum vitamin B12 and anemia in older nursing home patients. </w:t>
      </w:r>
      <w:r w:rsidRPr="00A67096">
        <w:rPr>
          <w:rFonts w:ascii="Times New Roman" w:hAnsi="Times New Roman" w:cs="Times New Roman"/>
          <w:i/>
          <w:noProof/>
        </w:rPr>
        <w:t>Eur Geriatr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11</w:t>
      </w:r>
      <w:r w:rsidRPr="00A67096">
        <w:rPr>
          <w:rFonts w:ascii="Times New Roman" w:hAnsi="Times New Roman" w:cs="Times New Roman"/>
          <w:noProof/>
        </w:rPr>
        <w:t>: 247-54.</w:t>
      </w:r>
    </w:p>
    <w:p w14:paraId="74C71E9F"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[31] </w:t>
      </w:r>
      <w:r w:rsidRPr="00A67096">
        <w:rPr>
          <w:rFonts w:ascii="Times New Roman" w:hAnsi="Times New Roman" w:cs="Times New Roman"/>
          <w:noProof/>
        </w:rPr>
        <w:tab/>
        <w:t xml:space="preserve">den Elzen WP, Westendorp RG, Frolich M, de RW, Assendelft WJ, Gussekloo J. Vitamin B12 and folate and the risk of anemia in old age: the Leiden 85-Plus Study. </w:t>
      </w:r>
      <w:r w:rsidRPr="00FC672E">
        <w:rPr>
          <w:rFonts w:ascii="Times New Roman" w:hAnsi="Times New Roman" w:cs="Times New Roman"/>
          <w:i/>
          <w:noProof/>
          <w:lang w:val="de-DE"/>
        </w:rPr>
        <w:t>Arch Intern Med</w:t>
      </w:r>
      <w:r w:rsidRPr="00FC672E">
        <w:rPr>
          <w:rFonts w:ascii="Times New Roman" w:hAnsi="Times New Roman" w:cs="Times New Roman"/>
          <w:noProof/>
          <w:lang w:val="de-DE"/>
        </w:rPr>
        <w:t xml:space="preserve"> 2008;</w:t>
      </w:r>
      <w:r w:rsidRPr="00FC672E">
        <w:rPr>
          <w:rFonts w:ascii="Times New Roman" w:hAnsi="Times New Roman" w:cs="Times New Roman"/>
          <w:b/>
          <w:noProof/>
          <w:lang w:val="de-DE"/>
        </w:rPr>
        <w:t xml:space="preserve"> 168</w:t>
      </w:r>
      <w:r w:rsidRPr="00FC672E">
        <w:rPr>
          <w:rFonts w:ascii="Times New Roman" w:hAnsi="Times New Roman" w:cs="Times New Roman"/>
          <w:noProof/>
          <w:lang w:val="de-DE"/>
        </w:rPr>
        <w:t>: 2238-44.</w:t>
      </w:r>
    </w:p>
    <w:p w14:paraId="75121415"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[32] </w:t>
      </w:r>
      <w:r w:rsidRPr="00FC672E">
        <w:rPr>
          <w:rFonts w:ascii="Times New Roman" w:hAnsi="Times New Roman" w:cs="Times New Roman"/>
          <w:noProof/>
          <w:lang w:val="de-DE"/>
        </w:rPr>
        <w:tab/>
        <w:t xml:space="preserve">den Elzen WP, van der Weele GM, Gussekloo J, Westendorp RG, Assendelft WJ. </w:t>
      </w:r>
      <w:r w:rsidRPr="00A67096">
        <w:rPr>
          <w:rFonts w:ascii="Times New Roman" w:hAnsi="Times New Roman" w:cs="Times New Roman"/>
          <w:noProof/>
        </w:rPr>
        <w:t xml:space="preserve">Subnormal vitamin B12 concentrations and anaemia in older people: a systematic review. </w:t>
      </w:r>
      <w:r w:rsidRPr="00A67096">
        <w:rPr>
          <w:rFonts w:ascii="Times New Roman" w:hAnsi="Times New Roman" w:cs="Times New Roman"/>
          <w:i/>
          <w:noProof/>
        </w:rPr>
        <w:t>BMC Geriatr</w:t>
      </w:r>
      <w:r w:rsidRPr="00A67096">
        <w:rPr>
          <w:rFonts w:ascii="Times New Roman" w:hAnsi="Times New Roman" w:cs="Times New Roman"/>
          <w:noProof/>
        </w:rPr>
        <w:t xml:space="preserve"> 2010;</w:t>
      </w:r>
      <w:r w:rsidRPr="00A67096">
        <w:rPr>
          <w:rFonts w:ascii="Times New Roman" w:hAnsi="Times New Roman" w:cs="Times New Roman"/>
          <w:b/>
          <w:noProof/>
        </w:rPr>
        <w:t xml:space="preserve"> 10</w:t>
      </w:r>
      <w:r w:rsidRPr="00A67096">
        <w:rPr>
          <w:rFonts w:ascii="Times New Roman" w:hAnsi="Times New Roman" w:cs="Times New Roman"/>
          <w:noProof/>
        </w:rPr>
        <w:t>: 42.</w:t>
      </w:r>
    </w:p>
    <w:p w14:paraId="56E73CA5"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[33] </w:t>
      </w:r>
      <w:r w:rsidRPr="00A67096">
        <w:rPr>
          <w:rFonts w:ascii="Times New Roman" w:hAnsi="Times New Roman" w:cs="Times New Roman"/>
          <w:noProof/>
        </w:rPr>
        <w:tab/>
        <w:t xml:space="preserve">Ates BE, Soysal P, Aydin AE, Dokuzlar O, Kocyigit SE, Isik AT. Vitamin B12 deficiency might be related to sarcopenia in older adults. </w:t>
      </w:r>
      <w:r w:rsidRPr="00FC672E">
        <w:rPr>
          <w:rFonts w:ascii="Times New Roman" w:hAnsi="Times New Roman" w:cs="Times New Roman"/>
          <w:i/>
          <w:noProof/>
          <w:lang w:val="de-DE"/>
        </w:rPr>
        <w:t>Exp Gerontol</w:t>
      </w:r>
      <w:r w:rsidRPr="00FC672E">
        <w:rPr>
          <w:rFonts w:ascii="Times New Roman" w:hAnsi="Times New Roman" w:cs="Times New Roman"/>
          <w:noProof/>
          <w:lang w:val="de-DE"/>
        </w:rPr>
        <w:t xml:space="preserve"> 2017;</w:t>
      </w:r>
      <w:r w:rsidRPr="00FC672E">
        <w:rPr>
          <w:rFonts w:ascii="Times New Roman" w:hAnsi="Times New Roman" w:cs="Times New Roman"/>
          <w:b/>
          <w:noProof/>
          <w:lang w:val="de-DE"/>
        </w:rPr>
        <w:t xml:space="preserve"> 95</w:t>
      </w:r>
      <w:r w:rsidRPr="00FC672E">
        <w:rPr>
          <w:rFonts w:ascii="Times New Roman" w:hAnsi="Times New Roman" w:cs="Times New Roman"/>
          <w:noProof/>
          <w:lang w:val="de-DE"/>
        </w:rPr>
        <w:t>: 136-40.</w:t>
      </w:r>
    </w:p>
    <w:p w14:paraId="413B5BD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[34] </w:t>
      </w:r>
      <w:r w:rsidRPr="00FC672E">
        <w:rPr>
          <w:rFonts w:ascii="Times New Roman" w:hAnsi="Times New Roman" w:cs="Times New Roman"/>
          <w:noProof/>
          <w:lang w:val="de-DE"/>
        </w:rPr>
        <w:tab/>
        <w:t xml:space="preserve">Willis CD, Elshaug AG, Milverton JL, Watt AM, Metz MP, Hiller JE. </w:t>
      </w:r>
      <w:r w:rsidRPr="00A67096">
        <w:rPr>
          <w:rFonts w:ascii="Times New Roman" w:hAnsi="Times New Roman" w:cs="Times New Roman"/>
          <w:noProof/>
        </w:rPr>
        <w:t xml:space="preserve">Diagnostic performance of serum cobalamin tests: a systematic review and meta-analysis. </w:t>
      </w:r>
      <w:r w:rsidRPr="00A67096">
        <w:rPr>
          <w:rFonts w:ascii="Times New Roman" w:hAnsi="Times New Roman" w:cs="Times New Roman"/>
          <w:i/>
          <w:noProof/>
        </w:rPr>
        <w:t>Pathology</w:t>
      </w:r>
      <w:r w:rsidRPr="00A67096">
        <w:rPr>
          <w:rFonts w:ascii="Times New Roman" w:hAnsi="Times New Roman" w:cs="Times New Roman"/>
          <w:noProof/>
        </w:rPr>
        <w:t xml:space="preserve"> 2011;</w:t>
      </w:r>
      <w:r w:rsidRPr="00A67096">
        <w:rPr>
          <w:rFonts w:ascii="Times New Roman" w:hAnsi="Times New Roman" w:cs="Times New Roman"/>
          <w:b/>
          <w:noProof/>
        </w:rPr>
        <w:t xml:space="preserve"> 43</w:t>
      </w:r>
      <w:r w:rsidRPr="00A67096">
        <w:rPr>
          <w:rFonts w:ascii="Times New Roman" w:hAnsi="Times New Roman" w:cs="Times New Roman"/>
          <w:noProof/>
        </w:rPr>
        <w:t>: 472-81.</w:t>
      </w:r>
    </w:p>
    <w:p w14:paraId="2D46E81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[35] </w:t>
      </w:r>
      <w:r w:rsidRPr="00A67096">
        <w:rPr>
          <w:rFonts w:ascii="Times New Roman" w:hAnsi="Times New Roman" w:cs="Times New Roman"/>
          <w:noProof/>
        </w:rPr>
        <w:tab/>
        <w:t xml:space="preserve">Divate PG, Patanwala R. Neurological manifestations of B(12) deficiency with emphasis on its aetiology. </w:t>
      </w:r>
      <w:r w:rsidRPr="00A67096">
        <w:rPr>
          <w:rFonts w:ascii="Times New Roman" w:hAnsi="Times New Roman" w:cs="Times New Roman"/>
          <w:i/>
          <w:noProof/>
        </w:rPr>
        <w:t>J Assoc Physicians India</w:t>
      </w:r>
      <w:r w:rsidRPr="00A67096">
        <w:rPr>
          <w:rFonts w:ascii="Times New Roman" w:hAnsi="Times New Roman" w:cs="Times New Roman"/>
          <w:noProof/>
        </w:rPr>
        <w:t xml:space="preserve"> 2014;</w:t>
      </w:r>
      <w:r w:rsidRPr="00A67096">
        <w:rPr>
          <w:rFonts w:ascii="Times New Roman" w:hAnsi="Times New Roman" w:cs="Times New Roman"/>
          <w:b/>
          <w:noProof/>
        </w:rPr>
        <w:t xml:space="preserve"> 62</w:t>
      </w:r>
      <w:r w:rsidRPr="00A67096">
        <w:rPr>
          <w:rFonts w:ascii="Times New Roman" w:hAnsi="Times New Roman" w:cs="Times New Roman"/>
          <w:noProof/>
        </w:rPr>
        <w:t>: 400-5.</w:t>
      </w:r>
    </w:p>
    <w:p w14:paraId="0470A07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[36] </w:t>
      </w:r>
      <w:r w:rsidRPr="00A67096">
        <w:rPr>
          <w:rFonts w:ascii="Times New Roman" w:hAnsi="Times New Roman" w:cs="Times New Roman"/>
          <w:noProof/>
        </w:rPr>
        <w:tab/>
        <w:t xml:space="preserve">Misra UK, Kalita J. Comparison of clinical and electrodiagnostic features in B12 deficiency neurological syndromes with and without antiparietal cell antibodies. </w:t>
      </w:r>
      <w:r w:rsidRPr="00A67096">
        <w:rPr>
          <w:rFonts w:ascii="Times New Roman" w:hAnsi="Times New Roman" w:cs="Times New Roman"/>
          <w:i/>
          <w:noProof/>
        </w:rPr>
        <w:t>Postgrad Med J</w:t>
      </w:r>
      <w:r w:rsidRPr="00A67096">
        <w:rPr>
          <w:rFonts w:ascii="Times New Roman" w:hAnsi="Times New Roman" w:cs="Times New Roman"/>
          <w:noProof/>
        </w:rPr>
        <w:t xml:space="preserve"> 2007;</w:t>
      </w:r>
      <w:r w:rsidRPr="00A67096">
        <w:rPr>
          <w:rFonts w:ascii="Times New Roman" w:hAnsi="Times New Roman" w:cs="Times New Roman"/>
          <w:b/>
          <w:noProof/>
        </w:rPr>
        <w:t xml:space="preserve"> 83</w:t>
      </w:r>
      <w:r w:rsidRPr="00A67096">
        <w:rPr>
          <w:rFonts w:ascii="Times New Roman" w:hAnsi="Times New Roman" w:cs="Times New Roman"/>
          <w:noProof/>
        </w:rPr>
        <w:t>: 124-7.</w:t>
      </w:r>
    </w:p>
    <w:p w14:paraId="4B8E17F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[37] </w:t>
      </w:r>
      <w:r w:rsidRPr="00A67096">
        <w:rPr>
          <w:rFonts w:ascii="Times New Roman" w:hAnsi="Times New Roman" w:cs="Times New Roman"/>
          <w:noProof/>
        </w:rPr>
        <w:tab/>
        <w:t xml:space="preserve">Junca J, de Soria PL, Granada ML, Flores A, Marquez E. Detection of early abnormalities in gastric function in first-degree relatives of patients with pernicious anemia. </w:t>
      </w:r>
      <w:r w:rsidRPr="00A67096">
        <w:rPr>
          <w:rFonts w:ascii="Times New Roman" w:hAnsi="Times New Roman" w:cs="Times New Roman"/>
          <w:i/>
          <w:noProof/>
        </w:rPr>
        <w:t>Eur J Haematol</w:t>
      </w:r>
      <w:r w:rsidRPr="00A67096">
        <w:rPr>
          <w:rFonts w:ascii="Times New Roman" w:hAnsi="Times New Roman" w:cs="Times New Roman"/>
          <w:noProof/>
        </w:rPr>
        <w:t xml:space="preserve"> 2006;</w:t>
      </w:r>
      <w:r w:rsidRPr="00A67096">
        <w:rPr>
          <w:rFonts w:ascii="Times New Roman" w:hAnsi="Times New Roman" w:cs="Times New Roman"/>
          <w:b/>
          <w:noProof/>
        </w:rPr>
        <w:t xml:space="preserve"> 77</w:t>
      </w:r>
      <w:r w:rsidRPr="00A67096">
        <w:rPr>
          <w:rFonts w:ascii="Times New Roman" w:hAnsi="Times New Roman" w:cs="Times New Roman"/>
          <w:noProof/>
        </w:rPr>
        <w:t>: 518-22.</w:t>
      </w:r>
    </w:p>
    <w:p w14:paraId="0D3B183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[38] </w:t>
      </w:r>
      <w:r w:rsidRPr="00A67096">
        <w:rPr>
          <w:rFonts w:ascii="Times New Roman" w:hAnsi="Times New Roman" w:cs="Times New Roman"/>
          <w:noProof/>
        </w:rPr>
        <w:tab/>
        <w:t xml:space="preserve">Salinas M, Flores E, Lopez-Garrigos M, Leiva-Salinas C. High frequency of anti-parietal cell antibody (APCA) and intrinsic factor blocking antibody (IFBA) in individuals with severe vitamin B12 deficiency - an observational study in primary care patients. </w:t>
      </w:r>
      <w:r w:rsidRPr="00A67096">
        <w:rPr>
          <w:rFonts w:ascii="Times New Roman" w:hAnsi="Times New Roman" w:cs="Times New Roman"/>
          <w:i/>
          <w:noProof/>
        </w:rPr>
        <w:t>Clin Chem Lab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58</w:t>
      </w:r>
      <w:r w:rsidRPr="00A67096">
        <w:rPr>
          <w:rFonts w:ascii="Times New Roman" w:hAnsi="Times New Roman" w:cs="Times New Roman"/>
          <w:noProof/>
        </w:rPr>
        <w:t>: 424-9.</w:t>
      </w:r>
    </w:p>
    <w:p w14:paraId="5BD50EF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[39] </w:t>
      </w:r>
      <w:r w:rsidRPr="00A67096">
        <w:rPr>
          <w:rFonts w:ascii="Times New Roman" w:hAnsi="Times New Roman" w:cs="Times New Roman"/>
          <w:noProof/>
        </w:rPr>
        <w:tab/>
        <w:t xml:space="preserve">Soykan I, Yakut M, Keskin O, Bektas M. Clinical profiles, endoscopic and laboratory features and associated factors in patients with autoimmune gastritis. </w:t>
      </w:r>
      <w:r w:rsidRPr="00A67096">
        <w:rPr>
          <w:rFonts w:ascii="Times New Roman" w:hAnsi="Times New Roman" w:cs="Times New Roman"/>
          <w:i/>
          <w:noProof/>
        </w:rPr>
        <w:t>Digestion</w:t>
      </w:r>
      <w:r w:rsidRPr="00A67096">
        <w:rPr>
          <w:rFonts w:ascii="Times New Roman" w:hAnsi="Times New Roman" w:cs="Times New Roman"/>
          <w:noProof/>
        </w:rPr>
        <w:t xml:space="preserve"> 2012;</w:t>
      </w:r>
      <w:r w:rsidRPr="00A67096">
        <w:rPr>
          <w:rFonts w:ascii="Times New Roman" w:hAnsi="Times New Roman" w:cs="Times New Roman"/>
          <w:b/>
          <w:noProof/>
        </w:rPr>
        <w:t xml:space="preserve"> 86</w:t>
      </w:r>
      <w:r w:rsidRPr="00A67096">
        <w:rPr>
          <w:rFonts w:ascii="Times New Roman" w:hAnsi="Times New Roman" w:cs="Times New Roman"/>
          <w:noProof/>
        </w:rPr>
        <w:t>: 20-6.</w:t>
      </w:r>
    </w:p>
    <w:p w14:paraId="6D69D149"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[40] </w:t>
      </w:r>
      <w:r w:rsidRPr="00A67096">
        <w:rPr>
          <w:rFonts w:ascii="Times New Roman" w:hAnsi="Times New Roman" w:cs="Times New Roman"/>
          <w:noProof/>
        </w:rPr>
        <w:tab/>
        <w:t xml:space="preserve">Hughes JW, Muegge BD, Tobin GS et al. High-risk gastric pathology and prevalent autoimmune diseases in patients with pernicious anemia. </w:t>
      </w:r>
      <w:r w:rsidRPr="00A67096">
        <w:rPr>
          <w:rFonts w:ascii="Times New Roman" w:hAnsi="Times New Roman" w:cs="Times New Roman"/>
          <w:i/>
          <w:noProof/>
        </w:rPr>
        <w:t>Endocr Pract</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23</w:t>
      </w:r>
      <w:r w:rsidRPr="00A67096">
        <w:rPr>
          <w:rFonts w:ascii="Times New Roman" w:hAnsi="Times New Roman" w:cs="Times New Roman"/>
          <w:noProof/>
        </w:rPr>
        <w:t>: 1297-303.</w:t>
      </w:r>
    </w:p>
    <w:p w14:paraId="0F2FAB6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[41] </w:t>
      </w:r>
      <w:r w:rsidRPr="00A67096">
        <w:rPr>
          <w:rFonts w:ascii="Times New Roman" w:hAnsi="Times New Roman" w:cs="Times New Roman"/>
          <w:noProof/>
        </w:rPr>
        <w:tab/>
        <w:t xml:space="preserve">Yang GT, Zhao HY, Kong Y, Sun NN, Dong AQ. Correlation between serum vitamin B12 level and peripheral neuropathy in atrophic gastritis. </w:t>
      </w:r>
      <w:r w:rsidRPr="00A67096">
        <w:rPr>
          <w:rFonts w:ascii="Times New Roman" w:hAnsi="Times New Roman" w:cs="Times New Roman"/>
          <w:i/>
          <w:noProof/>
        </w:rPr>
        <w:t>World J Gastroenterol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24</w:t>
      </w:r>
      <w:r w:rsidRPr="00A67096">
        <w:rPr>
          <w:rFonts w:ascii="Times New Roman" w:hAnsi="Times New Roman" w:cs="Times New Roman"/>
          <w:noProof/>
        </w:rPr>
        <w:t>: 1343-52.</w:t>
      </w:r>
    </w:p>
    <w:p w14:paraId="07EAB5E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[42] </w:t>
      </w:r>
      <w:r w:rsidRPr="00A67096">
        <w:rPr>
          <w:rFonts w:ascii="Times New Roman" w:hAnsi="Times New Roman" w:cs="Times New Roman"/>
          <w:noProof/>
        </w:rPr>
        <w:tab/>
        <w:t xml:space="preserve">Miceli E, Lenti MV, Padula D et al. Common features of patients with autoimmune atrophic gastritis. </w:t>
      </w:r>
      <w:r w:rsidRPr="00A67096">
        <w:rPr>
          <w:rFonts w:ascii="Times New Roman" w:hAnsi="Times New Roman" w:cs="Times New Roman"/>
          <w:i/>
          <w:noProof/>
        </w:rPr>
        <w:t>Clin Gastroenterol Hepatol</w:t>
      </w:r>
      <w:r w:rsidRPr="00A67096">
        <w:rPr>
          <w:rFonts w:ascii="Times New Roman" w:hAnsi="Times New Roman" w:cs="Times New Roman"/>
          <w:noProof/>
        </w:rPr>
        <w:t xml:space="preserve"> 2012;</w:t>
      </w:r>
      <w:r w:rsidRPr="00A67096">
        <w:rPr>
          <w:rFonts w:ascii="Times New Roman" w:hAnsi="Times New Roman" w:cs="Times New Roman"/>
          <w:b/>
          <w:noProof/>
        </w:rPr>
        <w:t xml:space="preserve"> 10</w:t>
      </w:r>
      <w:r w:rsidRPr="00A67096">
        <w:rPr>
          <w:rFonts w:ascii="Times New Roman" w:hAnsi="Times New Roman" w:cs="Times New Roman"/>
          <w:noProof/>
        </w:rPr>
        <w:t>: 812-4.</w:t>
      </w:r>
    </w:p>
    <w:p w14:paraId="796F6B5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[43] </w:t>
      </w:r>
      <w:r w:rsidRPr="00A67096">
        <w:rPr>
          <w:rFonts w:ascii="Times New Roman" w:hAnsi="Times New Roman" w:cs="Times New Roman"/>
          <w:noProof/>
        </w:rPr>
        <w:tab/>
        <w:t xml:space="preserve">Ao M, Tsuji H, Shide K et al. High prevalence of vitamin B-12 insufficiency in patients with Crohn's disease. </w:t>
      </w:r>
      <w:r w:rsidRPr="00A67096">
        <w:rPr>
          <w:rFonts w:ascii="Times New Roman" w:hAnsi="Times New Roman" w:cs="Times New Roman"/>
          <w:i/>
          <w:noProof/>
        </w:rPr>
        <w:t>Asia Pac J Clin Nutr</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26</w:t>
      </w:r>
      <w:r w:rsidRPr="00A67096">
        <w:rPr>
          <w:rFonts w:ascii="Times New Roman" w:hAnsi="Times New Roman" w:cs="Times New Roman"/>
          <w:noProof/>
        </w:rPr>
        <w:t>: 1076-81.</w:t>
      </w:r>
    </w:p>
    <w:p w14:paraId="6035864C"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[44] </w:t>
      </w:r>
      <w:r w:rsidRPr="00A67096">
        <w:rPr>
          <w:rFonts w:ascii="Times New Roman" w:hAnsi="Times New Roman" w:cs="Times New Roman"/>
          <w:noProof/>
        </w:rPr>
        <w:tab/>
        <w:t xml:space="preserve">Madanchi M, Fagagnini S, Fournier N et al. The Relevance of Vitamin and Iron Deficiency in Patients with Inflammatory Bowel Diseases in Patients of the Swiss IBD Cohort. </w:t>
      </w:r>
      <w:r w:rsidRPr="00A67096">
        <w:rPr>
          <w:rFonts w:ascii="Times New Roman" w:hAnsi="Times New Roman" w:cs="Times New Roman"/>
          <w:i/>
          <w:noProof/>
        </w:rPr>
        <w:t>Inflamm Bowel Dis</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24</w:t>
      </w:r>
      <w:r w:rsidRPr="00A67096">
        <w:rPr>
          <w:rFonts w:ascii="Times New Roman" w:hAnsi="Times New Roman" w:cs="Times New Roman"/>
          <w:noProof/>
        </w:rPr>
        <w:t>: 1768-79.</w:t>
      </w:r>
    </w:p>
    <w:p w14:paraId="42B6379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[45] </w:t>
      </w:r>
      <w:r w:rsidRPr="00A67096">
        <w:rPr>
          <w:rFonts w:ascii="Times New Roman" w:hAnsi="Times New Roman" w:cs="Times New Roman"/>
          <w:noProof/>
        </w:rPr>
        <w:tab/>
        <w:t xml:space="preserve">Yakut M, Ustun Y, Kabacam G, Soykan I. Serum vitamin B12 and folate status in patients with inflammatory bowel diseases. </w:t>
      </w:r>
      <w:r w:rsidRPr="00A67096">
        <w:rPr>
          <w:rFonts w:ascii="Times New Roman" w:hAnsi="Times New Roman" w:cs="Times New Roman"/>
          <w:i/>
          <w:noProof/>
        </w:rPr>
        <w:t>Eur J Intern Med</w:t>
      </w:r>
      <w:r w:rsidRPr="00A67096">
        <w:rPr>
          <w:rFonts w:ascii="Times New Roman" w:hAnsi="Times New Roman" w:cs="Times New Roman"/>
          <w:noProof/>
        </w:rPr>
        <w:t xml:space="preserve"> 2010;</w:t>
      </w:r>
      <w:r w:rsidRPr="00A67096">
        <w:rPr>
          <w:rFonts w:ascii="Times New Roman" w:hAnsi="Times New Roman" w:cs="Times New Roman"/>
          <w:b/>
          <w:noProof/>
        </w:rPr>
        <w:t xml:space="preserve"> 21</w:t>
      </w:r>
      <w:r w:rsidRPr="00A67096">
        <w:rPr>
          <w:rFonts w:ascii="Times New Roman" w:hAnsi="Times New Roman" w:cs="Times New Roman"/>
          <w:noProof/>
        </w:rPr>
        <w:t>: 320-3.</w:t>
      </w:r>
    </w:p>
    <w:p w14:paraId="139386A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[46] </w:t>
      </w:r>
      <w:r w:rsidRPr="00A67096">
        <w:rPr>
          <w:rFonts w:ascii="Times New Roman" w:hAnsi="Times New Roman" w:cs="Times New Roman"/>
          <w:noProof/>
        </w:rPr>
        <w:tab/>
        <w:t xml:space="preserve">Schosler L, Christensen LA, Hvas CL. Symptoms and findings in adult-onset celiac disease in a historical Danish patient cohort. </w:t>
      </w:r>
      <w:r w:rsidRPr="00A67096">
        <w:rPr>
          <w:rFonts w:ascii="Times New Roman" w:hAnsi="Times New Roman" w:cs="Times New Roman"/>
          <w:i/>
          <w:noProof/>
        </w:rPr>
        <w:t>Scand J Gastroenterol</w:t>
      </w:r>
      <w:r w:rsidRPr="00A67096">
        <w:rPr>
          <w:rFonts w:ascii="Times New Roman" w:hAnsi="Times New Roman" w:cs="Times New Roman"/>
          <w:noProof/>
        </w:rPr>
        <w:t xml:space="preserve"> 2016;</w:t>
      </w:r>
      <w:r w:rsidRPr="00A67096">
        <w:rPr>
          <w:rFonts w:ascii="Times New Roman" w:hAnsi="Times New Roman" w:cs="Times New Roman"/>
          <w:b/>
          <w:noProof/>
        </w:rPr>
        <w:t xml:space="preserve"> 51</w:t>
      </w:r>
      <w:r w:rsidRPr="00A67096">
        <w:rPr>
          <w:rFonts w:ascii="Times New Roman" w:hAnsi="Times New Roman" w:cs="Times New Roman"/>
          <w:noProof/>
        </w:rPr>
        <w:t>: 288-94.</w:t>
      </w:r>
    </w:p>
    <w:p w14:paraId="3ADB69C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[47] </w:t>
      </w:r>
      <w:r w:rsidRPr="00A67096">
        <w:rPr>
          <w:rFonts w:ascii="Times New Roman" w:hAnsi="Times New Roman" w:cs="Times New Roman"/>
          <w:noProof/>
        </w:rPr>
        <w:tab/>
        <w:t xml:space="preserve">Nguyen T, van Oijen MG, Janssen MJ, Laheij RJ, Jansen JB, van AH. Vitamin B12 deficiency in patients with upper gastrointestinal symptoms in the Mekong Delta, Vietnam. </w:t>
      </w:r>
      <w:r w:rsidRPr="00A67096">
        <w:rPr>
          <w:rFonts w:ascii="Times New Roman" w:hAnsi="Times New Roman" w:cs="Times New Roman"/>
          <w:i/>
          <w:noProof/>
        </w:rPr>
        <w:t>Dig Liver Dis</w:t>
      </w:r>
      <w:r w:rsidRPr="00A67096">
        <w:rPr>
          <w:rFonts w:ascii="Times New Roman" w:hAnsi="Times New Roman" w:cs="Times New Roman"/>
          <w:noProof/>
        </w:rPr>
        <w:t xml:space="preserve"> 2006;</w:t>
      </w:r>
      <w:r w:rsidRPr="00A67096">
        <w:rPr>
          <w:rFonts w:ascii="Times New Roman" w:hAnsi="Times New Roman" w:cs="Times New Roman"/>
          <w:b/>
          <w:noProof/>
        </w:rPr>
        <w:t xml:space="preserve"> 38</w:t>
      </w:r>
      <w:r w:rsidRPr="00A67096">
        <w:rPr>
          <w:rFonts w:ascii="Times New Roman" w:hAnsi="Times New Roman" w:cs="Times New Roman"/>
          <w:noProof/>
        </w:rPr>
        <w:t>: 438-9.</w:t>
      </w:r>
    </w:p>
    <w:p w14:paraId="0285EFA6"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[48] </w:t>
      </w:r>
      <w:r w:rsidRPr="00A67096">
        <w:rPr>
          <w:rFonts w:ascii="Times New Roman" w:hAnsi="Times New Roman" w:cs="Times New Roman"/>
          <w:noProof/>
        </w:rPr>
        <w:tab/>
        <w:t xml:space="preserve">Rozgony NR, Fang C, Kuczmarski MF, Bob H. Vitamin B(12) deficiency is linked with long-term use of proton pump inhibitors in institutionalized older adults: could a cyanocobalamin nasal spray be beneficial? </w:t>
      </w:r>
      <w:r w:rsidRPr="00FC672E">
        <w:rPr>
          <w:rFonts w:ascii="Times New Roman" w:hAnsi="Times New Roman" w:cs="Times New Roman"/>
          <w:i/>
          <w:noProof/>
          <w:lang w:val="de-DE"/>
        </w:rPr>
        <w:t>J Nutr Elder</w:t>
      </w:r>
      <w:r w:rsidRPr="00FC672E">
        <w:rPr>
          <w:rFonts w:ascii="Times New Roman" w:hAnsi="Times New Roman" w:cs="Times New Roman"/>
          <w:noProof/>
          <w:lang w:val="de-DE"/>
        </w:rPr>
        <w:t xml:space="preserve"> 2010;</w:t>
      </w:r>
      <w:r w:rsidRPr="00FC672E">
        <w:rPr>
          <w:rFonts w:ascii="Times New Roman" w:hAnsi="Times New Roman" w:cs="Times New Roman"/>
          <w:b/>
          <w:noProof/>
          <w:lang w:val="de-DE"/>
        </w:rPr>
        <w:t xml:space="preserve"> 29</w:t>
      </w:r>
      <w:r w:rsidRPr="00FC672E">
        <w:rPr>
          <w:rFonts w:ascii="Times New Roman" w:hAnsi="Times New Roman" w:cs="Times New Roman"/>
          <w:noProof/>
          <w:lang w:val="de-DE"/>
        </w:rPr>
        <w:t>: 87-99.</w:t>
      </w:r>
    </w:p>
    <w:p w14:paraId="6C9B3352"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[49] </w:t>
      </w:r>
      <w:r w:rsidRPr="00FC672E">
        <w:rPr>
          <w:rFonts w:ascii="Times New Roman" w:hAnsi="Times New Roman" w:cs="Times New Roman"/>
          <w:noProof/>
          <w:lang w:val="de-DE"/>
        </w:rPr>
        <w:tab/>
        <w:t xml:space="preserve">Schiavon CA, Bhatt DL, Ikeoka D et al. </w:t>
      </w:r>
      <w:r w:rsidRPr="00A67096">
        <w:rPr>
          <w:rFonts w:ascii="Times New Roman" w:hAnsi="Times New Roman" w:cs="Times New Roman"/>
          <w:noProof/>
        </w:rPr>
        <w:t xml:space="preserve">Three-Year Outcomes of Bariatric Surgery in Patients With Obesity and Hypertension : A Randomized Clinical Trial. </w:t>
      </w:r>
      <w:r w:rsidRPr="00A67096">
        <w:rPr>
          <w:rFonts w:ascii="Times New Roman" w:hAnsi="Times New Roman" w:cs="Times New Roman"/>
          <w:i/>
          <w:noProof/>
        </w:rPr>
        <w:t>Ann Intern Med</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173</w:t>
      </w:r>
      <w:r w:rsidRPr="00A67096">
        <w:rPr>
          <w:rFonts w:ascii="Times New Roman" w:hAnsi="Times New Roman" w:cs="Times New Roman"/>
          <w:noProof/>
        </w:rPr>
        <w:t>: 685-93.</w:t>
      </w:r>
    </w:p>
    <w:p w14:paraId="08819698"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[50] </w:t>
      </w:r>
      <w:r w:rsidRPr="00A67096">
        <w:rPr>
          <w:rFonts w:ascii="Times New Roman" w:hAnsi="Times New Roman" w:cs="Times New Roman"/>
          <w:noProof/>
        </w:rPr>
        <w:tab/>
        <w:t xml:space="preserve">Schijns W, Schuurman LT, Melse-Boonstra A, van Laarhoven CJHM, Berends FJ, Aarts EO. Do specialized bariatric multivitamins lower deficiencies after RYGB? </w:t>
      </w:r>
      <w:r w:rsidRPr="00A67096">
        <w:rPr>
          <w:rFonts w:ascii="Times New Roman" w:hAnsi="Times New Roman" w:cs="Times New Roman"/>
          <w:i/>
          <w:noProof/>
        </w:rPr>
        <w:t>Surg Obes Relat Dis</w:t>
      </w:r>
      <w:r w:rsidRPr="00A67096">
        <w:rPr>
          <w:rFonts w:ascii="Times New Roman" w:hAnsi="Times New Roman" w:cs="Times New Roman"/>
          <w:noProof/>
        </w:rPr>
        <w:t xml:space="preserve"> 2018;</w:t>
      </w:r>
      <w:r w:rsidRPr="00A67096">
        <w:rPr>
          <w:rFonts w:ascii="Times New Roman" w:hAnsi="Times New Roman" w:cs="Times New Roman"/>
          <w:b/>
          <w:noProof/>
        </w:rPr>
        <w:t xml:space="preserve"> 14</w:t>
      </w:r>
      <w:r w:rsidRPr="00A67096">
        <w:rPr>
          <w:rFonts w:ascii="Times New Roman" w:hAnsi="Times New Roman" w:cs="Times New Roman"/>
          <w:noProof/>
        </w:rPr>
        <w:t>: 1005-12.</w:t>
      </w:r>
    </w:p>
    <w:p w14:paraId="7E9816D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[51] </w:t>
      </w:r>
      <w:r w:rsidRPr="00A67096">
        <w:rPr>
          <w:rFonts w:ascii="Times New Roman" w:hAnsi="Times New Roman" w:cs="Times New Roman"/>
          <w:noProof/>
        </w:rPr>
        <w:tab/>
        <w:t xml:space="preserve">Vilarrasa N, Fabregat A, Toro S et al. Nutritional deficiencies and bone metabolism after endobarrier in obese type 2 patients with diabetes. </w:t>
      </w:r>
      <w:r w:rsidRPr="00A67096">
        <w:rPr>
          <w:rFonts w:ascii="Times New Roman" w:hAnsi="Times New Roman" w:cs="Times New Roman"/>
          <w:i/>
          <w:noProof/>
        </w:rPr>
        <w:t>Eur J Clin Nutr</w:t>
      </w:r>
      <w:r w:rsidRPr="00A67096">
        <w:rPr>
          <w:rFonts w:ascii="Times New Roman" w:hAnsi="Times New Roman" w:cs="Times New Roman"/>
          <w:noProof/>
        </w:rPr>
        <w:t xml:space="preserve"> 2018;</w:t>
      </w:r>
      <w:r w:rsidRPr="00A67096">
        <w:rPr>
          <w:rFonts w:ascii="Times New Roman" w:hAnsi="Times New Roman" w:cs="Times New Roman"/>
          <w:b/>
          <w:noProof/>
        </w:rPr>
        <w:t xml:space="preserve"> 72</w:t>
      </w:r>
      <w:r w:rsidRPr="00A67096">
        <w:rPr>
          <w:rFonts w:ascii="Times New Roman" w:hAnsi="Times New Roman" w:cs="Times New Roman"/>
          <w:noProof/>
        </w:rPr>
        <w:t>: 1447-50.</w:t>
      </w:r>
    </w:p>
    <w:p w14:paraId="51887869"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[52] </w:t>
      </w:r>
      <w:r w:rsidRPr="00A67096">
        <w:rPr>
          <w:rFonts w:ascii="Times New Roman" w:hAnsi="Times New Roman" w:cs="Times New Roman"/>
          <w:noProof/>
        </w:rPr>
        <w:tab/>
        <w:t xml:space="preserve">Bilici A, Sonkaya A, Ercan S et al. The changing of serum vitamin B12 and homocysteine levels after gastrectomy in patients with gastric cancer: do they associate with clinicopathological factors? </w:t>
      </w:r>
      <w:r w:rsidRPr="00FC672E">
        <w:rPr>
          <w:rFonts w:ascii="Times New Roman" w:hAnsi="Times New Roman" w:cs="Times New Roman"/>
          <w:i/>
          <w:noProof/>
          <w:lang w:val="de-DE"/>
        </w:rPr>
        <w:t>Tumour Biol</w:t>
      </w:r>
      <w:r w:rsidRPr="00FC672E">
        <w:rPr>
          <w:rFonts w:ascii="Times New Roman" w:hAnsi="Times New Roman" w:cs="Times New Roman"/>
          <w:noProof/>
          <w:lang w:val="de-DE"/>
        </w:rPr>
        <w:t xml:space="preserve"> 2015;</w:t>
      </w:r>
      <w:r w:rsidRPr="00FC672E">
        <w:rPr>
          <w:rFonts w:ascii="Times New Roman" w:hAnsi="Times New Roman" w:cs="Times New Roman"/>
          <w:b/>
          <w:noProof/>
          <w:lang w:val="de-DE"/>
        </w:rPr>
        <w:t xml:space="preserve"> 36</w:t>
      </w:r>
      <w:r w:rsidRPr="00FC672E">
        <w:rPr>
          <w:rFonts w:ascii="Times New Roman" w:hAnsi="Times New Roman" w:cs="Times New Roman"/>
          <w:noProof/>
          <w:lang w:val="de-DE"/>
        </w:rPr>
        <w:t>: 823-8.</w:t>
      </w:r>
    </w:p>
    <w:p w14:paraId="1227A5B0"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FC672E">
        <w:rPr>
          <w:rFonts w:ascii="Times New Roman" w:hAnsi="Times New Roman" w:cs="Times New Roman"/>
          <w:noProof/>
          <w:lang w:val="de-DE"/>
        </w:rPr>
        <w:tab/>
        <w:t xml:space="preserve">[53] </w:t>
      </w:r>
      <w:r w:rsidRPr="00FC672E">
        <w:rPr>
          <w:rFonts w:ascii="Times New Roman" w:hAnsi="Times New Roman" w:cs="Times New Roman"/>
          <w:noProof/>
          <w:lang w:val="de-DE"/>
        </w:rPr>
        <w:tab/>
        <w:t xml:space="preserve">Hu Y, Kim HI, Hyung WJ et al. </w:t>
      </w:r>
      <w:r w:rsidRPr="00A67096">
        <w:rPr>
          <w:rFonts w:ascii="Times New Roman" w:hAnsi="Times New Roman" w:cs="Times New Roman"/>
          <w:noProof/>
        </w:rPr>
        <w:t xml:space="preserve">Vitamin B(12) deficiency after gastrectomy for gastric cancer: an analysis of clinical patterns and risk factors. </w:t>
      </w:r>
      <w:r w:rsidRPr="00FC672E">
        <w:rPr>
          <w:rFonts w:ascii="Times New Roman" w:hAnsi="Times New Roman" w:cs="Times New Roman"/>
          <w:i/>
          <w:noProof/>
          <w:lang w:val="de-DE"/>
        </w:rPr>
        <w:t>Ann Surg</w:t>
      </w:r>
      <w:r w:rsidRPr="00FC672E">
        <w:rPr>
          <w:rFonts w:ascii="Times New Roman" w:hAnsi="Times New Roman" w:cs="Times New Roman"/>
          <w:noProof/>
          <w:lang w:val="de-DE"/>
        </w:rPr>
        <w:t xml:space="preserve"> 2013;</w:t>
      </w:r>
      <w:r w:rsidRPr="00FC672E">
        <w:rPr>
          <w:rFonts w:ascii="Times New Roman" w:hAnsi="Times New Roman" w:cs="Times New Roman"/>
          <w:b/>
          <w:noProof/>
          <w:lang w:val="de-DE"/>
        </w:rPr>
        <w:t xml:space="preserve"> 258</w:t>
      </w:r>
      <w:r w:rsidRPr="00FC672E">
        <w:rPr>
          <w:rFonts w:ascii="Times New Roman" w:hAnsi="Times New Roman" w:cs="Times New Roman"/>
          <w:noProof/>
          <w:lang w:val="de-DE"/>
        </w:rPr>
        <w:t>: 970-5.</w:t>
      </w:r>
    </w:p>
    <w:p w14:paraId="7D168AB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[54] </w:t>
      </w:r>
      <w:r w:rsidRPr="00FC672E">
        <w:rPr>
          <w:rFonts w:ascii="Times New Roman" w:hAnsi="Times New Roman" w:cs="Times New Roman"/>
          <w:noProof/>
          <w:lang w:val="de-DE"/>
        </w:rPr>
        <w:tab/>
        <w:t xml:space="preserve">Aoyama T, Hara K, Maezawa Y et al. </w:t>
      </w:r>
      <w:r w:rsidRPr="00A67096">
        <w:rPr>
          <w:rFonts w:ascii="Times New Roman" w:hAnsi="Times New Roman" w:cs="Times New Roman"/>
          <w:noProof/>
        </w:rPr>
        <w:t xml:space="preserve">Clinical Course of Vitamin B12 Deficiency and Associated Risk Factors in Patients After Total Gastrectomy for Gastric Cancer. </w:t>
      </w:r>
      <w:r w:rsidRPr="00A67096">
        <w:rPr>
          <w:rFonts w:ascii="Times New Roman" w:hAnsi="Times New Roman" w:cs="Times New Roman"/>
          <w:i/>
          <w:noProof/>
        </w:rPr>
        <w:t>Anticancer Res</w:t>
      </w:r>
      <w:r w:rsidRPr="00A67096">
        <w:rPr>
          <w:rFonts w:ascii="Times New Roman" w:hAnsi="Times New Roman" w:cs="Times New Roman"/>
          <w:noProof/>
        </w:rPr>
        <w:t xml:space="preserve"> 2023;</w:t>
      </w:r>
      <w:r w:rsidRPr="00A67096">
        <w:rPr>
          <w:rFonts w:ascii="Times New Roman" w:hAnsi="Times New Roman" w:cs="Times New Roman"/>
          <w:b/>
          <w:noProof/>
        </w:rPr>
        <w:t xml:space="preserve"> 43</w:t>
      </w:r>
      <w:r w:rsidRPr="00A67096">
        <w:rPr>
          <w:rFonts w:ascii="Times New Roman" w:hAnsi="Times New Roman" w:cs="Times New Roman"/>
          <w:noProof/>
        </w:rPr>
        <w:t>: 689-94.</w:t>
      </w:r>
    </w:p>
    <w:p w14:paraId="6CF3C86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[55] </w:t>
      </w:r>
      <w:r w:rsidRPr="00A67096">
        <w:rPr>
          <w:rFonts w:ascii="Times New Roman" w:hAnsi="Times New Roman" w:cs="Times New Roman"/>
          <w:noProof/>
        </w:rPr>
        <w:tab/>
        <w:t xml:space="preserve">Vargas-Ruiz AG, Hernandez-Rivera G, Herrera MF. Prevalence of iron, folate, and vitamin B12 deficiency anemia after laparoscopic Roux-en-Y gastric bypass. </w:t>
      </w:r>
      <w:r w:rsidRPr="00A67096">
        <w:rPr>
          <w:rFonts w:ascii="Times New Roman" w:hAnsi="Times New Roman" w:cs="Times New Roman"/>
          <w:i/>
          <w:noProof/>
        </w:rPr>
        <w:t>Obes Surg</w:t>
      </w:r>
      <w:r w:rsidRPr="00A67096">
        <w:rPr>
          <w:rFonts w:ascii="Times New Roman" w:hAnsi="Times New Roman" w:cs="Times New Roman"/>
          <w:noProof/>
        </w:rPr>
        <w:t xml:space="preserve"> 2008;</w:t>
      </w:r>
      <w:r w:rsidRPr="00A67096">
        <w:rPr>
          <w:rFonts w:ascii="Times New Roman" w:hAnsi="Times New Roman" w:cs="Times New Roman"/>
          <w:b/>
          <w:noProof/>
        </w:rPr>
        <w:t xml:space="preserve"> 18</w:t>
      </w:r>
      <w:r w:rsidRPr="00A67096">
        <w:rPr>
          <w:rFonts w:ascii="Times New Roman" w:hAnsi="Times New Roman" w:cs="Times New Roman"/>
          <w:noProof/>
        </w:rPr>
        <w:t>: 288-93.</w:t>
      </w:r>
    </w:p>
    <w:p w14:paraId="56E6C80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[56] </w:t>
      </w:r>
      <w:r w:rsidRPr="00A67096">
        <w:rPr>
          <w:rFonts w:ascii="Times New Roman" w:hAnsi="Times New Roman" w:cs="Times New Roman"/>
          <w:noProof/>
        </w:rPr>
        <w:tab/>
        <w:t xml:space="preserve">Antoine D, Li Z, Quilliot D et al. Medium term post-bariatric surgery deficit of vitamin B12 is predicted by deficit at time of surgery. </w:t>
      </w:r>
      <w:r w:rsidRPr="00A67096">
        <w:rPr>
          <w:rFonts w:ascii="Times New Roman" w:hAnsi="Times New Roman" w:cs="Times New Roman"/>
          <w:i/>
          <w:noProof/>
        </w:rPr>
        <w:t>Clin Nutr</w:t>
      </w:r>
      <w:r w:rsidRPr="00A67096">
        <w:rPr>
          <w:rFonts w:ascii="Times New Roman" w:hAnsi="Times New Roman" w:cs="Times New Roman"/>
          <w:noProof/>
        </w:rPr>
        <w:t xml:space="preserve"> 2021;</w:t>
      </w:r>
      <w:r w:rsidRPr="00A67096">
        <w:rPr>
          <w:rFonts w:ascii="Times New Roman" w:hAnsi="Times New Roman" w:cs="Times New Roman"/>
          <w:b/>
          <w:noProof/>
        </w:rPr>
        <w:t xml:space="preserve"> 40</w:t>
      </w:r>
      <w:r w:rsidRPr="00A67096">
        <w:rPr>
          <w:rFonts w:ascii="Times New Roman" w:hAnsi="Times New Roman" w:cs="Times New Roman"/>
          <w:noProof/>
        </w:rPr>
        <w:t>: 87-93.</w:t>
      </w:r>
    </w:p>
    <w:p w14:paraId="5421D2B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[57] </w:t>
      </w:r>
      <w:r w:rsidRPr="00A67096">
        <w:rPr>
          <w:rFonts w:ascii="Times New Roman" w:hAnsi="Times New Roman" w:cs="Times New Roman"/>
          <w:noProof/>
        </w:rPr>
        <w:tab/>
        <w:t xml:space="preserve">Adali Y, Binnetoglu K. Evaluation of the response to vitamin B12 supplementation in patients with atrophy in sleeve gastrectomy materials. </w:t>
      </w:r>
      <w:r w:rsidRPr="00A67096">
        <w:rPr>
          <w:rFonts w:ascii="Times New Roman" w:hAnsi="Times New Roman" w:cs="Times New Roman"/>
          <w:i/>
          <w:noProof/>
        </w:rPr>
        <w:t>Cir Cir</w:t>
      </w:r>
      <w:r w:rsidRPr="00A67096">
        <w:rPr>
          <w:rFonts w:ascii="Times New Roman" w:hAnsi="Times New Roman" w:cs="Times New Roman"/>
          <w:noProof/>
        </w:rPr>
        <w:t xml:space="preserve"> 2022;</w:t>
      </w:r>
      <w:r w:rsidRPr="00A67096">
        <w:rPr>
          <w:rFonts w:ascii="Times New Roman" w:hAnsi="Times New Roman" w:cs="Times New Roman"/>
          <w:b/>
          <w:noProof/>
        </w:rPr>
        <w:t xml:space="preserve"> 90</w:t>
      </w:r>
      <w:r w:rsidRPr="00A67096">
        <w:rPr>
          <w:rFonts w:ascii="Times New Roman" w:hAnsi="Times New Roman" w:cs="Times New Roman"/>
          <w:noProof/>
        </w:rPr>
        <w:t>: 17-23.</w:t>
      </w:r>
    </w:p>
    <w:p w14:paraId="2D301F4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[58] </w:t>
      </w:r>
      <w:r w:rsidRPr="00A67096">
        <w:rPr>
          <w:rFonts w:ascii="Times New Roman" w:hAnsi="Times New Roman" w:cs="Times New Roman"/>
          <w:noProof/>
        </w:rPr>
        <w:tab/>
        <w:t xml:space="preserve">Aoyama T, Maezawa Y, Cho H et al. Phase II Study of a Multi-center Randomized Controlled Trial to Evaluate Oral Vitamin B12 Treatment for Vitamin B12 Deficiency After Total Gastrectomy in Gastric Cancer Patients. </w:t>
      </w:r>
      <w:r w:rsidRPr="00A67096">
        <w:rPr>
          <w:rFonts w:ascii="Times New Roman" w:hAnsi="Times New Roman" w:cs="Times New Roman"/>
          <w:i/>
          <w:noProof/>
        </w:rPr>
        <w:t>Anticancer Res</w:t>
      </w:r>
      <w:r w:rsidRPr="00A67096">
        <w:rPr>
          <w:rFonts w:ascii="Times New Roman" w:hAnsi="Times New Roman" w:cs="Times New Roman"/>
          <w:noProof/>
        </w:rPr>
        <w:t xml:space="preserve"> 2022;</w:t>
      </w:r>
      <w:r w:rsidRPr="00A67096">
        <w:rPr>
          <w:rFonts w:ascii="Times New Roman" w:hAnsi="Times New Roman" w:cs="Times New Roman"/>
          <w:b/>
          <w:noProof/>
        </w:rPr>
        <w:t xml:space="preserve"> 42</w:t>
      </w:r>
      <w:r w:rsidRPr="00A67096">
        <w:rPr>
          <w:rFonts w:ascii="Times New Roman" w:hAnsi="Times New Roman" w:cs="Times New Roman"/>
          <w:noProof/>
        </w:rPr>
        <w:t>: 3963-70.</w:t>
      </w:r>
    </w:p>
    <w:p w14:paraId="7E7CD82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lastRenderedPageBreak/>
        <w:tab/>
        <w:t xml:space="preserve">[59] </w:t>
      </w:r>
      <w:r w:rsidRPr="00A67096">
        <w:rPr>
          <w:rFonts w:ascii="Times New Roman" w:hAnsi="Times New Roman" w:cs="Times New Roman"/>
          <w:noProof/>
        </w:rPr>
        <w:tab/>
        <w:t xml:space="preserve">Mahawar KK, Reid A, Graham Y et al. Oral Vitamin B(12) Supplementation After Roux-en-Y Gastric Bypass: a Systematic Review. </w:t>
      </w:r>
      <w:r w:rsidRPr="00A67096">
        <w:rPr>
          <w:rFonts w:ascii="Times New Roman" w:hAnsi="Times New Roman" w:cs="Times New Roman"/>
          <w:i/>
          <w:noProof/>
        </w:rPr>
        <w:t>Obes Surg</w:t>
      </w:r>
      <w:r w:rsidRPr="00A67096">
        <w:rPr>
          <w:rFonts w:ascii="Times New Roman" w:hAnsi="Times New Roman" w:cs="Times New Roman"/>
          <w:noProof/>
        </w:rPr>
        <w:t xml:space="preserve"> 2018;</w:t>
      </w:r>
      <w:r w:rsidRPr="00A67096">
        <w:rPr>
          <w:rFonts w:ascii="Times New Roman" w:hAnsi="Times New Roman" w:cs="Times New Roman"/>
          <w:b/>
          <w:noProof/>
        </w:rPr>
        <w:t xml:space="preserve"> 28</w:t>
      </w:r>
      <w:r w:rsidRPr="00A67096">
        <w:rPr>
          <w:rFonts w:ascii="Times New Roman" w:hAnsi="Times New Roman" w:cs="Times New Roman"/>
          <w:noProof/>
        </w:rPr>
        <w:t>: 1916-23.</w:t>
      </w:r>
    </w:p>
    <w:p w14:paraId="61502BF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[60] </w:t>
      </w:r>
      <w:r w:rsidRPr="00A67096">
        <w:rPr>
          <w:rFonts w:ascii="Times New Roman" w:hAnsi="Times New Roman" w:cs="Times New Roman"/>
          <w:noProof/>
        </w:rPr>
        <w:tab/>
        <w:t xml:space="preserve">Smelt HJ, Pouwels S, Smulders JF. Different Supplementation Regimes to Treat Perioperative Vitamin B12 Deficiencies in Bariatric Surgery: a Systematic Review. </w:t>
      </w:r>
      <w:r w:rsidRPr="00A67096">
        <w:rPr>
          <w:rFonts w:ascii="Times New Roman" w:hAnsi="Times New Roman" w:cs="Times New Roman"/>
          <w:i/>
          <w:noProof/>
        </w:rPr>
        <w:t>Obes Surg</w:t>
      </w:r>
      <w:r w:rsidRPr="00A67096">
        <w:rPr>
          <w:rFonts w:ascii="Times New Roman" w:hAnsi="Times New Roman" w:cs="Times New Roman"/>
          <w:noProof/>
        </w:rPr>
        <w:t xml:space="preserve"> 2017;</w:t>
      </w:r>
      <w:r w:rsidRPr="00A67096">
        <w:rPr>
          <w:rFonts w:ascii="Times New Roman" w:hAnsi="Times New Roman" w:cs="Times New Roman"/>
          <w:b/>
          <w:noProof/>
        </w:rPr>
        <w:t xml:space="preserve"> 27</w:t>
      </w:r>
      <w:r w:rsidRPr="00A67096">
        <w:rPr>
          <w:rFonts w:ascii="Times New Roman" w:hAnsi="Times New Roman" w:cs="Times New Roman"/>
          <w:noProof/>
        </w:rPr>
        <w:t>: 254-62.</w:t>
      </w:r>
    </w:p>
    <w:p w14:paraId="6D2F10A6"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[61] </w:t>
      </w:r>
      <w:r w:rsidRPr="00A67096">
        <w:rPr>
          <w:rFonts w:ascii="Times New Roman" w:hAnsi="Times New Roman" w:cs="Times New Roman"/>
          <w:noProof/>
        </w:rPr>
        <w:tab/>
        <w:t xml:space="preserve">Majumder S, Soriano J, Louie CA, Dasanu CA. Vitamin B12 deficiency in patients undergoing bariatric surgery: preventive strategies and key recommendations. </w:t>
      </w:r>
      <w:r w:rsidRPr="00FC672E">
        <w:rPr>
          <w:rFonts w:ascii="Times New Roman" w:hAnsi="Times New Roman" w:cs="Times New Roman"/>
          <w:i/>
          <w:noProof/>
          <w:lang w:val="de-DE"/>
        </w:rPr>
        <w:t>Surg Obes Relat Dis</w:t>
      </w:r>
      <w:r w:rsidRPr="00FC672E">
        <w:rPr>
          <w:rFonts w:ascii="Times New Roman" w:hAnsi="Times New Roman" w:cs="Times New Roman"/>
          <w:noProof/>
          <w:lang w:val="de-DE"/>
        </w:rPr>
        <w:t xml:space="preserve"> 2013;</w:t>
      </w:r>
      <w:r w:rsidRPr="00FC672E">
        <w:rPr>
          <w:rFonts w:ascii="Times New Roman" w:hAnsi="Times New Roman" w:cs="Times New Roman"/>
          <w:b/>
          <w:noProof/>
          <w:lang w:val="de-DE"/>
        </w:rPr>
        <w:t xml:space="preserve"> 9</w:t>
      </w:r>
      <w:r w:rsidRPr="00FC672E">
        <w:rPr>
          <w:rFonts w:ascii="Times New Roman" w:hAnsi="Times New Roman" w:cs="Times New Roman"/>
          <w:noProof/>
          <w:lang w:val="de-DE"/>
        </w:rPr>
        <w:t>: 1013-9.</w:t>
      </w:r>
    </w:p>
    <w:p w14:paraId="103BEFAB"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[62] </w:t>
      </w:r>
      <w:r w:rsidRPr="00FC672E">
        <w:rPr>
          <w:rFonts w:ascii="Times New Roman" w:hAnsi="Times New Roman" w:cs="Times New Roman"/>
          <w:noProof/>
          <w:lang w:val="de-DE"/>
        </w:rPr>
        <w:tab/>
        <w:t xml:space="preserve">Engebretsen KV, Blom-Hogestol IK, Hewitt S et al. </w:t>
      </w:r>
      <w:r w:rsidRPr="00A67096">
        <w:rPr>
          <w:rFonts w:ascii="Times New Roman" w:hAnsi="Times New Roman" w:cs="Times New Roman"/>
          <w:noProof/>
        </w:rPr>
        <w:t xml:space="preserve">Anemia following Roux-en-Y gastric bypass for morbid obesity; a 5-year follow-up study. </w:t>
      </w:r>
      <w:r w:rsidRPr="00A67096">
        <w:rPr>
          <w:rFonts w:ascii="Times New Roman" w:hAnsi="Times New Roman" w:cs="Times New Roman"/>
          <w:i/>
          <w:noProof/>
        </w:rPr>
        <w:t>Scand J Gastroenterol</w:t>
      </w:r>
      <w:r w:rsidRPr="00A67096">
        <w:rPr>
          <w:rFonts w:ascii="Times New Roman" w:hAnsi="Times New Roman" w:cs="Times New Roman"/>
          <w:noProof/>
        </w:rPr>
        <w:t xml:space="preserve"> 2018;</w:t>
      </w:r>
      <w:r w:rsidRPr="00A67096">
        <w:rPr>
          <w:rFonts w:ascii="Times New Roman" w:hAnsi="Times New Roman" w:cs="Times New Roman"/>
          <w:b/>
          <w:noProof/>
        </w:rPr>
        <w:t xml:space="preserve"> 53</w:t>
      </w:r>
      <w:r w:rsidRPr="00A67096">
        <w:rPr>
          <w:rFonts w:ascii="Times New Roman" w:hAnsi="Times New Roman" w:cs="Times New Roman"/>
          <w:noProof/>
        </w:rPr>
        <w:t>: 917-22.</w:t>
      </w:r>
    </w:p>
    <w:p w14:paraId="75DFF09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[63] </w:t>
      </w:r>
      <w:r w:rsidRPr="00A67096">
        <w:rPr>
          <w:rFonts w:ascii="Times New Roman" w:hAnsi="Times New Roman" w:cs="Times New Roman"/>
          <w:noProof/>
        </w:rPr>
        <w:tab/>
        <w:t xml:space="preserve">Ramos RJ, Mottin CC, Alves LB, Mulazzani CM, Padoin AV. Vitamin B12 supplementation orally and intramuscularly in people with obesity undergoing gastric bypass. </w:t>
      </w:r>
      <w:r w:rsidRPr="00A67096">
        <w:rPr>
          <w:rFonts w:ascii="Times New Roman" w:hAnsi="Times New Roman" w:cs="Times New Roman"/>
          <w:i/>
          <w:noProof/>
        </w:rPr>
        <w:t>Obes Res Clin Pract</w:t>
      </w:r>
      <w:r w:rsidRPr="00A67096">
        <w:rPr>
          <w:rFonts w:ascii="Times New Roman" w:hAnsi="Times New Roman" w:cs="Times New Roman"/>
          <w:noProof/>
        </w:rPr>
        <w:t xml:space="preserve"> 2021;</w:t>
      </w:r>
      <w:r w:rsidRPr="00A67096">
        <w:rPr>
          <w:rFonts w:ascii="Times New Roman" w:hAnsi="Times New Roman" w:cs="Times New Roman"/>
          <w:b/>
          <w:noProof/>
        </w:rPr>
        <w:t xml:space="preserve"> 15</w:t>
      </w:r>
      <w:r w:rsidRPr="00A67096">
        <w:rPr>
          <w:rFonts w:ascii="Times New Roman" w:hAnsi="Times New Roman" w:cs="Times New Roman"/>
          <w:noProof/>
        </w:rPr>
        <w:t>: 177-9.</w:t>
      </w:r>
    </w:p>
    <w:p w14:paraId="5B64607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[64] </w:t>
      </w:r>
      <w:r w:rsidRPr="00A67096">
        <w:rPr>
          <w:rFonts w:ascii="Times New Roman" w:hAnsi="Times New Roman" w:cs="Times New Roman"/>
          <w:noProof/>
        </w:rPr>
        <w:tab/>
        <w:t xml:space="preserve">Smelt HJ, Pouwels S, Said M, Berghuis KA, Boer AK, Smulders JF. Comparison Between Different Intramuscular Vitamin B(12) Supplementation Regimes: a Retrospective Matched Cohort Study. </w:t>
      </w:r>
      <w:r w:rsidRPr="00A67096">
        <w:rPr>
          <w:rFonts w:ascii="Times New Roman" w:hAnsi="Times New Roman" w:cs="Times New Roman"/>
          <w:i/>
          <w:noProof/>
        </w:rPr>
        <w:t>Obes Surg</w:t>
      </w:r>
      <w:r w:rsidRPr="00A67096">
        <w:rPr>
          <w:rFonts w:ascii="Times New Roman" w:hAnsi="Times New Roman" w:cs="Times New Roman"/>
          <w:noProof/>
        </w:rPr>
        <w:t xml:space="preserve"> 2016;</w:t>
      </w:r>
      <w:r w:rsidRPr="00A67096">
        <w:rPr>
          <w:rFonts w:ascii="Times New Roman" w:hAnsi="Times New Roman" w:cs="Times New Roman"/>
          <w:b/>
          <w:noProof/>
        </w:rPr>
        <w:t xml:space="preserve"> 26</w:t>
      </w:r>
      <w:r w:rsidRPr="00A67096">
        <w:rPr>
          <w:rFonts w:ascii="Times New Roman" w:hAnsi="Times New Roman" w:cs="Times New Roman"/>
          <w:noProof/>
        </w:rPr>
        <w:t>: 2873-9.</w:t>
      </w:r>
    </w:p>
    <w:p w14:paraId="0C590A38"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tab/>
        <w:t xml:space="preserve">[65] </w:t>
      </w:r>
      <w:r w:rsidRPr="00A67096">
        <w:rPr>
          <w:rFonts w:ascii="Times New Roman" w:hAnsi="Times New Roman" w:cs="Times New Roman"/>
          <w:noProof/>
        </w:rPr>
        <w:tab/>
        <w:t xml:space="preserve">Moore CE, Sherman V. Effectiveness of B vitamin supplementation following bariatric surgery: rapid increases of serum vitamin B12. </w:t>
      </w:r>
      <w:r w:rsidRPr="00FC672E">
        <w:rPr>
          <w:rFonts w:ascii="Times New Roman" w:hAnsi="Times New Roman" w:cs="Times New Roman"/>
          <w:i/>
          <w:noProof/>
          <w:lang w:val="de-DE"/>
        </w:rPr>
        <w:t>Obes Surg</w:t>
      </w:r>
      <w:r w:rsidRPr="00FC672E">
        <w:rPr>
          <w:rFonts w:ascii="Times New Roman" w:hAnsi="Times New Roman" w:cs="Times New Roman"/>
          <w:noProof/>
          <w:lang w:val="de-DE"/>
        </w:rPr>
        <w:t xml:space="preserve"> 2015;</w:t>
      </w:r>
      <w:r w:rsidRPr="00FC672E">
        <w:rPr>
          <w:rFonts w:ascii="Times New Roman" w:hAnsi="Times New Roman" w:cs="Times New Roman"/>
          <w:b/>
          <w:noProof/>
          <w:lang w:val="de-DE"/>
        </w:rPr>
        <w:t xml:space="preserve"> 25</w:t>
      </w:r>
      <w:r w:rsidRPr="00FC672E">
        <w:rPr>
          <w:rFonts w:ascii="Times New Roman" w:hAnsi="Times New Roman" w:cs="Times New Roman"/>
          <w:noProof/>
          <w:lang w:val="de-DE"/>
        </w:rPr>
        <w:t>: 694-9.</w:t>
      </w:r>
    </w:p>
    <w:p w14:paraId="201E0B0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[66] </w:t>
      </w:r>
      <w:r w:rsidRPr="00FC672E">
        <w:rPr>
          <w:rFonts w:ascii="Times New Roman" w:hAnsi="Times New Roman" w:cs="Times New Roman"/>
          <w:noProof/>
          <w:lang w:val="de-DE"/>
        </w:rPr>
        <w:tab/>
        <w:t xml:space="preserve">Namikawa T, Maeda M, Yokota K et al. </w:t>
      </w:r>
      <w:r w:rsidRPr="00A67096">
        <w:rPr>
          <w:rFonts w:ascii="Times New Roman" w:hAnsi="Times New Roman" w:cs="Times New Roman"/>
          <w:noProof/>
        </w:rPr>
        <w:t xml:space="preserve">Enteral Vitamin B12 Supplementation Is Effective for Improving Anemia in Patients Who Underwent Total Gastrectomy. </w:t>
      </w:r>
      <w:r w:rsidRPr="00A67096">
        <w:rPr>
          <w:rFonts w:ascii="Times New Roman" w:hAnsi="Times New Roman" w:cs="Times New Roman"/>
          <w:i/>
          <w:noProof/>
        </w:rPr>
        <w:t>Oncology</w:t>
      </w:r>
      <w:r w:rsidRPr="00A67096">
        <w:rPr>
          <w:rFonts w:ascii="Times New Roman" w:hAnsi="Times New Roman" w:cs="Times New Roman"/>
          <w:noProof/>
        </w:rPr>
        <w:t xml:space="preserve"> 2021;</w:t>
      </w:r>
      <w:r w:rsidRPr="00A67096">
        <w:rPr>
          <w:rFonts w:ascii="Times New Roman" w:hAnsi="Times New Roman" w:cs="Times New Roman"/>
          <w:b/>
          <w:noProof/>
        </w:rPr>
        <w:t xml:space="preserve"> 99</w:t>
      </w:r>
      <w:r w:rsidRPr="00A67096">
        <w:rPr>
          <w:rFonts w:ascii="Times New Roman" w:hAnsi="Times New Roman" w:cs="Times New Roman"/>
          <w:noProof/>
        </w:rPr>
        <w:t>: 225-33.</w:t>
      </w:r>
    </w:p>
    <w:p w14:paraId="1ED2F570"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[67] </w:t>
      </w:r>
      <w:r w:rsidRPr="00A67096">
        <w:rPr>
          <w:rFonts w:ascii="Times New Roman" w:hAnsi="Times New Roman" w:cs="Times New Roman"/>
          <w:noProof/>
        </w:rPr>
        <w:tab/>
        <w:t xml:space="preserve">Sanz-Cuesta T, Escortell-Mayor E, Cura-Gonzalez I et al. Oral versus intramuscular administration of vitamin B12 for vitamin B12 deficiency in primary care: a pragmatic, randomised, non-inferiority clinical trial (OB12). </w:t>
      </w:r>
      <w:r w:rsidRPr="00A67096">
        <w:rPr>
          <w:rFonts w:ascii="Times New Roman" w:hAnsi="Times New Roman" w:cs="Times New Roman"/>
          <w:i/>
          <w:noProof/>
        </w:rPr>
        <w:t>BMJ Open</w:t>
      </w:r>
      <w:r w:rsidRPr="00A67096">
        <w:rPr>
          <w:rFonts w:ascii="Times New Roman" w:hAnsi="Times New Roman" w:cs="Times New Roman"/>
          <w:noProof/>
        </w:rPr>
        <w:t xml:space="preserve"> 2020;</w:t>
      </w:r>
      <w:r w:rsidRPr="00A67096">
        <w:rPr>
          <w:rFonts w:ascii="Times New Roman" w:hAnsi="Times New Roman" w:cs="Times New Roman"/>
          <w:b/>
          <w:noProof/>
        </w:rPr>
        <w:t xml:space="preserve"> 10</w:t>
      </w:r>
      <w:r w:rsidRPr="00A67096">
        <w:rPr>
          <w:rFonts w:ascii="Times New Roman" w:hAnsi="Times New Roman" w:cs="Times New Roman"/>
          <w:noProof/>
        </w:rPr>
        <w:t>: e033687.</w:t>
      </w:r>
    </w:p>
    <w:p w14:paraId="0E74171A"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[68] </w:t>
      </w:r>
      <w:r w:rsidRPr="00A67096">
        <w:rPr>
          <w:rFonts w:ascii="Times New Roman" w:hAnsi="Times New Roman" w:cs="Times New Roman"/>
          <w:noProof/>
        </w:rPr>
        <w:tab/>
        <w:t xml:space="preserve">Bolaman Z, Kadikoylu G, Yukselen V, Yavasoglu I, Barutca S, Senturk T. Oral versus intramuscular cobalamin treatment in megaloblastic anemia: a single-center, prospective, randomized, open-label study. </w:t>
      </w:r>
      <w:r w:rsidRPr="00A67096">
        <w:rPr>
          <w:rFonts w:ascii="Times New Roman" w:hAnsi="Times New Roman" w:cs="Times New Roman"/>
          <w:i/>
          <w:noProof/>
        </w:rPr>
        <w:t>Clin Ther</w:t>
      </w:r>
      <w:r w:rsidRPr="00A67096">
        <w:rPr>
          <w:rFonts w:ascii="Times New Roman" w:hAnsi="Times New Roman" w:cs="Times New Roman"/>
          <w:noProof/>
        </w:rPr>
        <w:t xml:space="preserve"> 2003;</w:t>
      </w:r>
      <w:r w:rsidRPr="00A67096">
        <w:rPr>
          <w:rFonts w:ascii="Times New Roman" w:hAnsi="Times New Roman" w:cs="Times New Roman"/>
          <w:b/>
          <w:noProof/>
        </w:rPr>
        <w:t xml:space="preserve"> 25</w:t>
      </w:r>
      <w:r w:rsidRPr="00A67096">
        <w:rPr>
          <w:rFonts w:ascii="Times New Roman" w:hAnsi="Times New Roman" w:cs="Times New Roman"/>
          <w:noProof/>
        </w:rPr>
        <w:t>: 3124-34.</w:t>
      </w:r>
    </w:p>
    <w:p w14:paraId="1D477DA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[69] </w:t>
      </w:r>
      <w:r w:rsidRPr="00A67096">
        <w:rPr>
          <w:rFonts w:ascii="Times New Roman" w:hAnsi="Times New Roman" w:cs="Times New Roman"/>
          <w:noProof/>
        </w:rPr>
        <w:tab/>
        <w:t xml:space="preserve">Kalita J, Agarwal R, Chandra S, Misra UK. A study of neurobehavioral, clinical psychometric, and P3 changes in vitamin B12 deficiency neurological syndrome. </w:t>
      </w:r>
      <w:r w:rsidRPr="00A67096">
        <w:rPr>
          <w:rFonts w:ascii="Times New Roman" w:hAnsi="Times New Roman" w:cs="Times New Roman"/>
          <w:i/>
          <w:noProof/>
        </w:rPr>
        <w:t>Nutr Neurosci</w:t>
      </w:r>
      <w:r w:rsidRPr="00A67096">
        <w:rPr>
          <w:rFonts w:ascii="Times New Roman" w:hAnsi="Times New Roman" w:cs="Times New Roman"/>
          <w:noProof/>
        </w:rPr>
        <w:t xml:space="preserve"> 2013;</w:t>
      </w:r>
      <w:r w:rsidRPr="00A67096">
        <w:rPr>
          <w:rFonts w:ascii="Times New Roman" w:hAnsi="Times New Roman" w:cs="Times New Roman"/>
          <w:b/>
          <w:noProof/>
        </w:rPr>
        <w:t xml:space="preserve"> 16</w:t>
      </w:r>
      <w:r w:rsidRPr="00A67096">
        <w:rPr>
          <w:rFonts w:ascii="Times New Roman" w:hAnsi="Times New Roman" w:cs="Times New Roman"/>
          <w:noProof/>
        </w:rPr>
        <w:t>: 39-46.</w:t>
      </w:r>
    </w:p>
    <w:p w14:paraId="6B1649B4"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[70] </w:t>
      </w:r>
      <w:r w:rsidRPr="00A67096">
        <w:rPr>
          <w:rFonts w:ascii="Times New Roman" w:hAnsi="Times New Roman" w:cs="Times New Roman"/>
          <w:noProof/>
        </w:rPr>
        <w:tab/>
        <w:t xml:space="preserve">Tu MC, Lo CP, Chen CY, Huang CF. Correlation of Tc-99 m ethyl cysteinate dimer single-photon emission computed tomography and clinical presentations in patients with low cobalamin status. </w:t>
      </w:r>
      <w:r w:rsidRPr="00A67096">
        <w:rPr>
          <w:rFonts w:ascii="Times New Roman" w:hAnsi="Times New Roman" w:cs="Times New Roman"/>
          <w:i/>
          <w:noProof/>
        </w:rPr>
        <w:t>BMC Neurol</w:t>
      </w:r>
      <w:r w:rsidRPr="00A67096">
        <w:rPr>
          <w:rFonts w:ascii="Times New Roman" w:hAnsi="Times New Roman" w:cs="Times New Roman"/>
          <w:noProof/>
        </w:rPr>
        <w:t xml:space="preserve"> 2015;</w:t>
      </w:r>
      <w:r w:rsidRPr="00A67096">
        <w:rPr>
          <w:rFonts w:ascii="Times New Roman" w:hAnsi="Times New Roman" w:cs="Times New Roman"/>
          <w:b/>
          <w:noProof/>
        </w:rPr>
        <w:t xml:space="preserve"> 15</w:t>
      </w:r>
      <w:r w:rsidRPr="00A67096">
        <w:rPr>
          <w:rFonts w:ascii="Times New Roman" w:hAnsi="Times New Roman" w:cs="Times New Roman"/>
          <w:noProof/>
        </w:rPr>
        <w:t>: 251.</w:t>
      </w:r>
    </w:p>
    <w:p w14:paraId="117A3013"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[71] </w:t>
      </w:r>
      <w:r w:rsidRPr="00A67096">
        <w:rPr>
          <w:rFonts w:ascii="Times New Roman" w:hAnsi="Times New Roman" w:cs="Times New Roman"/>
          <w:noProof/>
        </w:rPr>
        <w:tab/>
        <w:t xml:space="preserve">Gupta PK, Garg RK, Gupta RK et al. Diffusion tensor tractography and neuropsychological assessment in patients with vitamin B12 deficiency. </w:t>
      </w:r>
      <w:r w:rsidRPr="00A67096">
        <w:rPr>
          <w:rFonts w:ascii="Times New Roman" w:hAnsi="Times New Roman" w:cs="Times New Roman"/>
          <w:i/>
          <w:noProof/>
        </w:rPr>
        <w:t>Neuroradiology</w:t>
      </w:r>
      <w:r w:rsidRPr="00A67096">
        <w:rPr>
          <w:rFonts w:ascii="Times New Roman" w:hAnsi="Times New Roman" w:cs="Times New Roman"/>
          <w:noProof/>
        </w:rPr>
        <w:t xml:space="preserve"> 2014;</w:t>
      </w:r>
      <w:r w:rsidRPr="00A67096">
        <w:rPr>
          <w:rFonts w:ascii="Times New Roman" w:hAnsi="Times New Roman" w:cs="Times New Roman"/>
          <w:b/>
          <w:noProof/>
        </w:rPr>
        <w:t xml:space="preserve"> 56</w:t>
      </w:r>
      <w:r w:rsidRPr="00A67096">
        <w:rPr>
          <w:rFonts w:ascii="Times New Roman" w:hAnsi="Times New Roman" w:cs="Times New Roman"/>
          <w:noProof/>
        </w:rPr>
        <w:t>: 97-106.</w:t>
      </w:r>
    </w:p>
    <w:p w14:paraId="7E86D449"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[72] </w:t>
      </w:r>
      <w:r w:rsidRPr="00A67096">
        <w:rPr>
          <w:rFonts w:ascii="Times New Roman" w:hAnsi="Times New Roman" w:cs="Times New Roman"/>
          <w:noProof/>
        </w:rPr>
        <w:tab/>
        <w:t xml:space="preserve">Reynolds E. Vitamin B12, folic acid, and the nervous system. </w:t>
      </w:r>
      <w:r w:rsidRPr="00A67096">
        <w:rPr>
          <w:rFonts w:ascii="Times New Roman" w:hAnsi="Times New Roman" w:cs="Times New Roman"/>
          <w:i/>
          <w:noProof/>
        </w:rPr>
        <w:t>Lancet Neurol</w:t>
      </w:r>
      <w:r w:rsidRPr="00A67096">
        <w:rPr>
          <w:rFonts w:ascii="Times New Roman" w:hAnsi="Times New Roman" w:cs="Times New Roman"/>
          <w:noProof/>
        </w:rPr>
        <w:t xml:space="preserve"> 2006;</w:t>
      </w:r>
      <w:r w:rsidRPr="00A67096">
        <w:rPr>
          <w:rFonts w:ascii="Times New Roman" w:hAnsi="Times New Roman" w:cs="Times New Roman"/>
          <w:b/>
          <w:noProof/>
        </w:rPr>
        <w:t xml:space="preserve"> 5</w:t>
      </w:r>
      <w:r w:rsidRPr="00A67096">
        <w:rPr>
          <w:rFonts w:ascii="Times New Roman" w:hAnsi="Times New Roman" w:cs="Times New Roman"/>
          <w:noProof/>
        </w:rPr>
        <w:t>: 949-60.</w:t>
      </w:r>
    </w:p>
    <w:p w14:paraId="11FB65E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[73] </w:t>
      </w:r>
      <w:r w:rsidRPr="00A67096">
        <w:rPr>
          <w:rFonts w:ascii="Times New Roman" w:hAnsi="Times New Roman" w:cs="Times New Roman"/>
          <w:noProof/>
        </w:rPr>
        <w:tab/>
        <w:t xml:space="preserve">Puri V, Chaudhry N, Goel S, Gulati P, Nehru R, Chowdhury D. Vitamin B12 deficiency: a clinical and electrophysiological profile. </w:t>
      </w:r>
      <w:r w:rsidRPr="00A67096">
        <w:rPr>
          <w:rFonts w:ascii="Times New Roman" w:hAnsi="Times New Roman" w:cs="Times New Roman"/>
          <w:i/>
          <w:noProof/>
        </w:rPr>
        <w:t>Electromyogr Clin Neurophysiol</w:t>
      </w:r>
      <w:r w:rsidRPr="00A67096">
        <w:rPr>
          <w:rFonts w:ascii="Times New Roman" w:hAnsi="Times New Roman" w:cs="Times New Roman"/>
          <w:noProof/>
        </w:rPr>
        <w:t xml:space="preserve"> 2005;</w:t>
      </w:r>
      <w:r w:rsidRPr="00A67096">
        <w:rPr>
          <w:rFonts w:ascii="Times New Roman" w:hAnsi="Times New Roman" w:cs="Times New Roman"/>
          <w:b/>
          <w:noProof/>
        </w:rPr>
        <w:t xml:space="preserve"> 45</w:t>
      </w:r>
      <w:r w:rsidRPr="00A67096">
        <w:rPr>
          <w:rFonts w:ascii="Times New Roman" w:hAnsi="Times New Roman" w:cs="Times New Roman"/>
          <w:noProof/>
        </w:rPr>
        <w:t>: 273-84.</w:t>
      </w:r>
    </w:p>
    <w:p w14:paraId="1DD2ECA9" w14:textId="77777777" w:rsidR="00A67096" w:rsidRPr="00FC672E" w:rsidRDefault="00A67096" w:rsidP="00A67096">
      <w:pPr>
        <w:tabs>
          <w:tab w:val="right" w:pos="720"/>
          <w:tab w:val="left" w:pos="900"/>
        </w:tabs>
        <w:spacing w:after="240" w:line="240" w:lineRule="auto"/>
        <w:ind w:left="900" w:hanging="900"/>
        <w:rPr>
          <w:rFonts w:ascii="Times New Roman" w:hAnsi="Times New Roman" w:cs="Times New Roman"/>
          <w:noProof/>
          <w:lang w:val="de-DE"/>
        </w:rPr>
      </w:pPr>
      <w:r w:rsidRPr="00A67096">
        <w:rPr>
          <w:rFonts w:ascii="Times New Roman" w:hAnsi="Times New Roman" w:cs="Times New Roman"/>
          <w:noProof/>
        </w:rPr>
        <w:lastRenderedPageBreak/>
        <w:tab/>
        <w:t xml:space="preserve">[74] </w:t>
      </w:r>
      <w:r w:rsidRPr="00A67096">
        <w:rPr>
          <w:rFonts w:ascii="Times New Roman" w:hAnsi="Times New Roman" w:cs="Times New Roman"/>
          <w:noProof/>
        </w:rPr>
        <w:tab/>
        <w:t xml:space="preserve">Aaron S, Kumar S, Vijayan J, Jacob J, Alexander M, Gnanamuthu C. Clinical and laboratory features and response to treatment in patients presenting with vitamin B12 deficiency-related neurological syndromes. </w:t>
      </w:r>
      <w:r w:rsidRPr="00FC672E">
        <w:rPr>
          <w:rFonts w:ascii="Times New Roman" w:hAnsi="Times New Roman" w:cs="Times New Roman"/>
          <w:i/>
          <w:noProof/>
          <w:lang w:val="de-DE"/>
        </w:rPr>
        <w:t>Neurol India</w:t>
      </w:r>
      <w:r w:rsidRPr="00FC672E">
        <w:rPr>
          <w:rFonts w:ascii="Times New Roman" w:hAnsi="Times New Roman" w:cs="Times New Roman"/>
          <w:noProof/>
          <w:lang w:val="de-DE"/>
        </w:rPr>
        <w:t xml:space="preserve"> 2005;</w:t>
      </w:r>
      <w:r w:rsidRPr="00FC672E">
        <w:rPr>
          <w:rFonts w:ascii="Times New Roman" w:hAnsi="Times New Roman" w:cs="Times New Roman"/>
          <w:b/>
          <w:noProof/>
          <w:lang w:val="de-DE"/>
        </w:rPr>
        <w:t xml:space="preserve"> 53</w:t>
      </w:r>
      <w:r w:rsidRPr="00FC672E">
        <w:rPr>
          <w:rFonts w:ascii="Times New Roman" w:hAnsi="Times New Roman" w:cs="Times New Roman"/>
          <w:noProof/>
          <w:lang w:val="de-DE"/>
        </w:rPr>
        <w:t>: 55-8.</w:t>
      </w:r>
    </w:p>
    <w:p w14:paraId="16069F6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FC672E">
        <w:rPr>
          <w:rFonts w:ascii="Times New Roman" w:hAnsi="Times New Roman" w:cs="Times New Roman"/>
          <w:noProof/>
          <w:lang w:val="de-DE"/>
        </w:rPr>
        <w:tab/>
        <w:t xml:space="preserve">[75] </w:t>
      </w:r>
      <w:r w:rsidRPr="00FC672E">
        <w:rPr>
          <w:rFonts w:ascii="Times New Roman" w:hAnsi="Times New Roman" w:cs="Times New Roman"/>
          <w:noProof/>
          <w:lang w:val="de-DE"/>
        </w:rPr>
        <w:tab/>
        <w:t xml:space="preserve">Saperstein DS, Wolfe GI, Gronseth GS et al. </w:t>
      </w:r>
      <w:r w:rsidRPr="00A67096">
        <w:rPr>
          <w:rFonts w:ascii="Times New Roman" w:hAnsi="Times New Roman" w:cs="Times New Roman"/>
          <w:noProof/>
        </w:rPr>
        <w:t xml:space="preserve">Challenges in the identification of cobalamin-deficiency polyneuropathy. </w:t>
      </w:r>
      <w:r w:rsidRPr="00A67096">
        <w:rPr>
          <w:rFonts w:ascii="Times New Roman" w:hAnsi="Times New Roman" w:cs="Times New Roman"/>
          <w:i/>
          <w:noProof/>
        </w:rPr>
        <w:t>Arch Neurol</w:t>
      </w:r>
      <w:r w:rsidRPr="00A67096">
        <w:rPr>
          <w:rFonts w:ascii="Times New Roman" w:hAnsi="Times New Roman" w:cs="Times New Roman"/>
          <w:noProof/>
        </w:rPr>
        <w:t xml:space="preserve"> 2003;</w:t>
      </w:r>
      <w:r w:rsidRPr="00A67096">
        <w:rPr>
          <w:rFonts w:ascii="Times New Roman" w:hAnsi="Times New Roman" w:cs="Times New Roman"/>
          <w:b/>
          <w:noProof/>
        </w:rPr>
        <w:t xml:space="preserve"> 60</w:t>
      </w:r>
      <w:r w:rsidRPr="00A67096">
        <w:rPr>
          <w:rFonts w:ascii="Times New Roman" w:hAnsi="Times New Roman" w:cs="Times New Roman"/>
          <w:noProof/>
        </w:rPr>
        <w:t>: 1296-301.</w:t>
      </w:r>
    </w:p>
    <w:p w14:paraId="1E498AAF"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[76] </w:t>
      </w:r>
      <w:r w:rsidRPr="00A67096">
        <w:rPr>
          <w:rFonts w:ascii="Times New Roman" w:hAnsi="Times New Roman" w:cs="Times New Roman"/>
          <w:noProof/>
        </w:rPr>
        <w:tab/>
        <w:t xml:space="preserve">Misra UK, Kalita J, Das A. Vitamin B12 deficiency neurological syndromes: a clinical, MRI and electrodiagnostic study. </w:t>
      </w:r>
      <w:r w:rsidRPr="00A67096">
        <w:rPr>
          <w:rFonts w:ascii="Times New Roman" w:hAnsi="Times New Roman" w:cs="Times New Roman"/>
          <w:i/>
          <w:noProof/>
        </w:rPr>
        <w:t>Electromyogr Clin Neurophysiol</w:t>
      </w:r>
      <w:r w:rsidRPr="00A67096">
        <w:rPr>
          <w:rFonts w:ascii="Times New Roman" w:hAnsi="Times New Roman" w:cs="Times New Roman"/>
          <w:noProof/>
        </w:rPr>
        <w:t xml:space="preserve"> 2003;</w:t>
      </w:r>
      <w:r w:rsidRPr="00A67096">
        <w:rPr>
          <w:rFonts w:ascii="Times New Roman" w:hAnsi="Times New Roman" w:cs="Times New Roman"/>
          <w:b/>
          <w:noProof/>
        </w:rPr>
        <w:t xml:space="preserve"> 43</w:t>
      </w:r>
      <w:r w:rsidRPr="00A67096">
        <w:rPr>
          <w:rFonts w:ascii="Times New Roman" w:hAnsi="Times New Roman" w:cs="Times New Roman"/>
          <w:noProof/>
        </w:rPr>
        <w:t>: 57-64.</w:t>
      </w:r>
    </w:p>
    <w:p w14:paraId="065A82B6"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[77] </w:t>
      </w:r>
      <w:r w:rsidRPr="00A67096">
        <w:rPr>
          <w:rFonts w:ascii="Times New Roman" w:hAnsi="Times New Roman" w:cs="Times New Roman"/>
          <w:noProof/>
        </w:rPr>
        <w:tab/>
        <w:t xml:space="preserve">Stabler SP, Allen RH, Savage DG, Lindenbaum J. Clinical spectrum and diagnosis of cobalamin deficiency. </w:t>
      </w:r>
      <w:r w:rsidRPr="00A67096">
        <w:rPr>
          <w:rFonts w:ascii="Times New Roman" w:hAnsi="Times New Roman" w:cs="Times New Roman"/>
          <w:i/>
          <w:noProof/>
        </w:rPr>
        <w:t>Blood</w:t>
      </w:r>
      <w:r w:rsidRPr="00A67096">
        <w:rPr>
          <w:rFonts w:ascii="Times New Roman" w:hAnsi="Times New Roman" w:cs="Times New Roman"/>
          <w:noProof/>
        </w:rPr>
        <w:t xml:space="preserve"> 1990;</w:t>
      </w:r>
      <w:r w:rsidRPr="00A67096">
        <w:rPr>
          <w:rFonts w:ascii="Times New Roman" w:hAnsi="Times New Roman" w:cs="Times New Roman"/>
          <w:b/>
          <w:noProof/>
        </w:rPr>
        <w:t xml:space="preserve"> 76</w:t>
      </w:r>
      <w:r w:rsidRPr="00A67096">
        <w:rPr>
          <w:rFonts w:ascii="Times New Roman" w:hAnsi="Times New Roman" w:cs="Times New Roman"/>
          <w:noProof/>
        </w:rPr>
        <w:t>: 871-81.</w:t>
      </w:r>
    </w:p>
    <w:p w14:paraId="7FEB7165" w14:textId="75B5B376" w:rsidR="00A67096" w:rsidRPr="00A67096" w:rsidRDefault="00A67096" w:rsidP="000E2951">
      <w:pPr>
        <w:tabs>
          <w:tab w:val="right" w:pos="720"/>
          <w:tab w:val="left" w:pos="900"/>
        </w:tabs>
        <w:spacing w:after="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[78] </w:t>
      </w:r>
      <w:r w:rsidRPr="00A67096">
        <w:rPr>
          <w:rFonts w:ascii="Times New Roman" w:hAnsi="Times New Roman" w:cs="Times New Roman"/>
          <w:noProof/>
        </w:rPr>
        <w:tab/>
        <w:t xml:space="preserve">Lindenbaum J, Healton EB, Savage DG et al. Neuropsychiatric disorders caused by cobalamin deficiency in the absence of anemia or macrocytosis. </w:t>
      </w:r>
      <w:r w:rsidRPr="00A67096">
        <w:rPr>
          <w:rFonts w:ascii="Times New Roman" w:hAnsi="Times New Roman" w:cs="Times New Roman"/>
          <w:i/>
          <w:noProof/>
        </w:rPr>
        <w:t>N Engl J Med</w:t>
      </w:r>
      <w:r w:rsidRPr="00A67096">
        <w:rPr>
          <w:rFonts w:ascii="Times New Roman" w:hAnsi="Times New Roman" w:cs="Times New Roman"/>
          <w:noProof/>
        </w:rPr>
        <w:t xml:space="preserve"> 1988;</w:t>
      </w:r>
      <w:r w:rsidRPr="00A67096">
        <w:rPr>
          <w:rFonts w:ascii="Times New Roman" w:hAnsi="Times New Roman" w:cs="Times New Roman"/>
          <w:b/>
          <w:noProof/>
        </w:rPr>
        <w:t xml:space="preserve"> 318</w:t>
      </w:r>
      <w:r w:rsidRPr="00A67096">
        <w:rPr>
          <w:rFonts w:ascii="Times New Roman" w:hAnsi="Times New Roman" w:cs="Times New Roman"/>
          <w:noProof/>
        </w:rPr>
        <w:t>: 1720-8.</w:t>
      </w:r>
    </w:p>
    <w:p w14:paraId="2FAE591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[79] </w:t>
      </w:r>
      <w:r w:rsidRPr="00A67096">
        <w:rPr>
          <w:rFonts w:ascii="Times New Roman" w:hAnsi="Times New Roman" w:cs="Times New Roman"/>
          <w:noProof/>
        </w:rPr>
        <w:tab/>
        <w:t xml:space="preserve">Healton EB, Savage DG, Brust JC, Garrett TJ, Lindenbaum J. Neurologic aspects of cobalamin deficiency. </w:t>
      </w:r>
      <w:r w:rsidRPr="00A67096">
        <w:rPr>
          <w:rFonts w:ascii="Times New Roman" w:hAnsi="Times New Roman" w:cs="Times New Roman"/>
          <w:i/>
          <w:noProof/>
        </w:rPr>
        <w:t>Medicine (Baltimore)</w:t>
      </w:r>
      <w:r w:rsidRPr="00A67096">
        <w:rPr>
          <w:rFonts w:ascii="Times New Roman" w:hAnsi="Times New Roman" w:cs="Times New Roman"/>
          <w:noProof/>
        </w:rPr>
        <w:t xml:space="preserve"> 1991;</w:t>
      </w:r>
      <w:r w:rsidRPr="00A67096">
        <w:rPr>
          <w:rFonts w:ascii="Times New Roman" w:hAnsi="Times New Roman" w:cs="Times New Roman"/>
          <w:b/>
          <w:noProof/>
        </w:rPr>
        <w:t xml:space="preserve"> 70</w:t>
      </w:r>
      <w:r w:rsidRPr="00A67096">
        <w:rPr>
          <w:rFonts w:ascii="Times New Roman" w:hAnsi="Times New Roman" w:cs="Times New Roman"/>
          <w:noProof/>
        </w:rPr>
        <w:t>: 229-45.</w:t>
      </w:r>
    </w:p>
    <w:p w14:paraId="75D2077D"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[80] </w:t>
      </w:r>
      <w:r w:rsidRPr="00A67096">
        <w:rPr>
          <w:rFonts w:ascii="Times New Roman" w:hAnsi="Times New Roman" w:cs="Times New Roman"/>
          <w:noProof/>
        </w:rPr>
        <w:tab/>
        <w:t xml:space="preserve">Butler CC, Vidal-Alaball J, Cannings-John R et al. Oral vitamin B12 versus intramuscular vitamin B12 for vitamin B12 deficiency: a systematic review of randomized controlled trials. </w:t>
      </w:r>
      <w:r w:rsidRPr="00A67096">
        <w:rPr>
          <w:rFonts w:ascii="Times New Roman" w:hAnsi="Times New Roman" w:cs="Times New Roman"/>
          <w:i/>
          <w:noProof/>
        </w:rPr>
        <w:t>Fam Pract</w:t>
      </w:r>
      <w:r w:rsidRPr="00A67096">
        <w:rPr>
          <w:rFonts w:ascii="Times New Roman" w:hAnsi="Times New Roman" w:cs="Times New Roman"/>
          <w:noProof/>
        </w:rPr>
        <w:t xml:space="preserve"> 2006;</w:t>
      </w:r>
      <w:r w:rsidRPr="00A67096">
        <w:rPr>
          <w:rFonts w:ascii="Times New Roman" w:hAnsi="Times New Roman" w:cs="Times New Roman"/>
          <w:b/>
          <w:noProof/>
        </w:rPr>
        <w:t xml:space="preserve"> 23</w:t>
      </w:r>
      <w:r w:rsidRPr="00A67096">
        <w:rPr>
          <w:rFonts w:ascii="Times New Roman" w:hAnsi="Times New Roman" w:cs="Times New Roman"/>
          <w:noProof/>
        </w:rPr>
        <w:t>: 279-85.</w:t>
      </w:r>
    </w:p>
    <w:p w14:paraId="7F5DAB21"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[81] </w:t>
      </w:r>
      <w:r w:rsidRPr="00A67096">
        <w:rPr>
          <w:rFonts w:ascii="Times New Roman" w:hAnsi="Times New Roman" w:cs="Times New Roman"/>
          <w:noProof/>
        </w:rPr>
        <w:tab/>
        <w:t xml:space="preserve">Jain KK, Malhotra HS, Garg RK, Gupta PK, Roy B, Gupta RK. Prevalence of MR imaging abnormalities in vitamin B12 deficiency patients presenting with clinical features of subacute combined degeneration of the spinal cord. </w:t>
      </w:r>
      <w:r w:rsidRPr="00A67096">
        <w:rPr>
          <w:rFonts w:ascii="Times New Roman" w:hAnsi="Times New Roman" w:cs="Times New Roman"/>
          <w:i/>
          <w:noProof/>
        </w:rPr>
        <w:t>J Neurol Sci</w:t>
      </w:r>
      <w:r w:rsidRPr="00A67096">
        <w:rPr>
          <w:rFonts w:ascii="Times New Roman" w:hAnsi="Times New Roman" w:cs="Times New Roman"/>
          <w:noProof/>
        </w:rPr>
        <w:t xml:space="preserve"> 2014;</w:t>
      </w:r>
      <w:r w:rsidRPr="00A67096">
        <w:rPr>
          <w:rFonts w:ascii="Times New Roman" w:hAnsi="Times New Roman" w:cs="Times New Roman"/>
          <w:b/>
          <w:noProof/>
        </w:rPr>
        <w:t xml:space="preserve"> 342</w:t>
      </w:r>
      <w:r w:rsidRPr="00A67096">
        <w:rPr>
          <w:rFonts w:ascii="Times New Roman" w:hAnsi="Times New Roman" w:cs="Times New Roman"/>
          <w:noProof/>
        </w:rPr>
        <w:t>: 162-6.</w:t>
      </w:r>
    </w:p>
    <w:p w14:paraId="709040CE"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[82] </w:t>
      </w:r>
      <w:r w:rsidRPr="00A67096">
        <w:rPr>
          <w:rFonts w:ascii="Times New Roman" w:hAnsi="Times New Roman" w:cs="Times New Roman"/>
          <w:noProof/>
        </w:rPr>
        <w:tab/>
        <w:t xml:space="preserve">Xiao CP, Ren CP, Cheng JL et al. Conventional MRI for diagnosis of subacute combined degeneration (SCD) of the spinal cord due to vitamin B-12 deficiency. </w:t>
      </w:r>
      <w:r w:rsidRPr="00A67096">
        <w:rPr>
          <w:rFonts w:ascii="Times New Roman" w:hAnsi="Times New Roman" w:cs="Times New Roman"/>
          <w:i/>
          <w:noProof/>
        </w:rPr>
        <w:t>Asia Pac J Clin Nutr</w:t>
      </w:r>
      <w:r w:rsidRPr="00A67096">
        <w:rPr>
          <w:rFonts w:ascii="Times New Roman" w:hAnsi="Times New Roman" w:cs="Times New Roman"/>
          <w:noProof/>
        </w:rPr>
        <w:t xml:space="preserve"> 2016;</w:t>
      </w:r>
      <w:r w:rsidRPr="00A67096">
        <w:rPr>
          <w:rFonts w:ascii="Times New Roman" w:hAnsi="Times New Roman" w:cs="Times New Roman"/>
          <w:b/>
          <w:noProof/>
        </w:rPr>
        <w:t xml:space="preserve"> 25</w:t>
      </w:r>
      <w:r w:rsidRPr="00A67096">
        <w:rPr>
          <w:rFonts w:ascii="Times New Roman" w:hAnsi="Times New Roman" w:cs="Times New Roman"/>
          <w:noProof/>
        </w:rPr>
        <w:t>: 34-8.</w:t>
      </w:r>
    </w:p>
    <w:p w14:paraId="1784DE87" w14:textId="77777777" w:rsidR="00A67096" w:rsidRPr="00A67096" w:rsidRDefault="00A67096" w:rsidP="00A67096">
      <w:pPr>
        <w:tabs>
          <w:tab w:val="right" w:pos="720"/>
          <w:tab w:val="left" w:pos="900"/>
        </w:tabs>
        <w:spacing w:after="24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[83] </w:t>
      </w:r>
      <w:r w:rsidRPr="00A67096">
        <w:rPr>
          <w:rFonts w:ascii="Times New Roman" w:hAnsi="Times New Roman" w:cs="Times New Roman"/>
          <w:noProof/>
        </w:rPr>
        <w:tab/>
        <w:t xml:space="preserve">Jhunjhnuwala D, Tanglay O, Briggs NE, Yuen MTY, Huynh W. Prognostic indicators of subacute combined degeneration from B12 deficiency: A systematic review. </w:t>
      </w:r>
      <w:r w:rsidRPr="00A67096">
        <w:rPr>
          <w:rFonts w:ascii="Times New Roman" w:hAnsi="Times New Roman" w:cs="Times New Roman"/>
          <w:i/>
          <w:noProof/>
        </w:rPr>
        <w:t>PM R</w:t>
      </w:r>
      <w:r w:rsidRPr="00A67096">
        <w:rPr>
          <w:rFonts w:ascii="Times New Roman" w:hAnsi="Times New Roman" w:cs="Times New Roman"/>
          <w:noProof/>
        </w:rPr>
        <w:t xml:space="preserve"> 2022;</w:t>
      </w:r>
      <w:r w:rsidRPr="00A67096">
        <w:rPr>
          <w:rFonts w:ascii="Times New Roman" w:hAnsi="Times New Roman" w:cs="Times New Roman"/>
          <w:b/>
          <w:noProof/>
        </w:rPr>
        <w:t xml:space="preserve"> 14</w:t>
      </w:r>
      <w:r w:rsidRPr="00A67096">
        <w:rPr>
          <w:rFonts w:ascii="Times New Roman" w:hAnsi="Times New Roman" w:cs="Times New Roman"/>
          <w:noProof/>
        </w:rPr>
        <w:t>: 504-14.</w:t>
      </w:r>
    </w:p>
    <w:p w14:paraId="5D3449F6" w14:textId="77777777" w:rsidR="00A67096" w:rsidRPr="00A67096" w:rsidRDefault="00A67096" w:rsidP="00A67096">
      <w:pPr>
        <w:tabs>
          <w:tab w:val="right" w:pos="720"/>
          <w:tab w:val="left" w:pos="900"/>
        </w:tabs>
        <w:spacing w:after="0" w:line="240" w:lineRule="auto"/>
        <w:ind w:left="900" w:hanging="900"/>
        <w:rPr>
          <w:rFonts w:ascii="Times New Roman" w:hAnsi="Times New Roman" w:cs="Times New Roman"/>
          <w:noProof/>
        </w:rPr>
      </w:pPr>
      <w:r w:rsidRPr="00A67096">
        <w:rPr>
          <w:rFonts w:ascii="Times New Roman" w:hAnsi="Times New Roman" w:cs="Times New Roman"/>
          <w:noProof/>
        </w:rPr>
        <w:tab/>
        <w:t xml:space="preserve">[84] </w:t>
      </w:r>
      <w:r w:rsidRPr="00A67096">
        <w:rPr>
          <w:rFonts w:ascii="Times New Roman" w:hAnsi="Times New Roman" w:cs="Times New Roman"/>
          <w:noProof/>
        </w:rPr>
        <w:tab/>
        <w:t xml:space="preserve">Roy B, Trivedi R, Garg RK, Gupta PK, Tyagi R, Gupta RK. Assessment of functional and structural damage in brain parenchyma in patients with vitamin B12 deficiency: A longitudinal perfusion and diffusion tensor imaging study. </w:t>
      </w:r>
      <w:r w:rsidRPr="00A67096">
        <w:rPr>
          <w:rFonts w:ascii="Times New Roman" w:hAnsi="Times New Roman" w:cs="Times New Roman"/>
          <w:i/>
          <w:noProof/>
        </w:rPr>
        <w:t>Magn Reson Imaging</w:t>
      </w:r>
      <w:r w:rsidRPr="00A67096">
        <w:rPr>
          <w:rFonts w:ascii="Times New Roman" w:hAnsi="Times New Roman" w:cs="Times New Roman"/>
          <w:noProof/>
        </w:rPr>
        <w:t xml:space="preserve"> 2015;</w:t>
      </w:r>
      <w:r w:rsidRPr="00A67096">
        <w:rPr>
          <w:rFonts w:ascii="Times New Roman" w:hAnsi="Times New Roman" w:cs="Times New Roman"/>
          <w:b/>
          <w:noProof/>
        </w:rPr>
        <w:t xml:space="preserve"> 33</w:t>
      </w:r>
      <w:r w:rsidRPr="00A67096">
        <w:rPr>
          <w:rFonts w:ascii="Times New Roman" w:hAnsi="Times New Roman" w:cs="Times New Roman"/>
          <w:noProof/>
        </w:rPr>
        <w:t>: 537-43.</w:t>
      </w:r>
    </w:p>
    <w:p w14:paraId="3A21C734" w14:textId="0CBA2BF0" w:rsidR="00A67096" w:rsidRDefault="00A67096" w:rsidP="00A67096">
      <w:pPr>
        <w:tabs>
          <w:tab w:val="right" w:pos="720"/>
          <w:tab w:val="left" w:pos="900"/>
        </w:tabs>
        <w:spacing w:after="0" w:line="240" w:lineRule="auto"/>
        <w:ind w:left="900" w:hanging="900"/>
        <w:rPr>
          <w:rFonts w:ascii="Calibri" w:hAnsi="Calibri" w:cs="Calibri"/>
          <w:noProof/>
        </w:rPr>
      </w:pPr>
    </w:p>
    <w:p w14:paraId="7D4738CC" w14:textId="38C008E3" w:rsidR="001320DB" w:rsidRPr="00471512" w:rsidRDefault="00217281">
      <w:pPr>
        <w:rPr>
          <w:rFonts w:ascii="Times New Roman" w:hAnsi="Times New Roman" w:cs="Times New Roman"/>
        </w:rPr>
      </w:pPr>
      <w:r w:rsidRPr="00471512">
        <w:rPr>
          <w:rFonts w:ascii="Times New Roman" w:hAnsi="Times New Roman" w:cs="Times New Roman"/>
        </w:rPr>
        <w:fldChar w:fldCharType="end"/>
      </w:r>
    </w:p>
    <w:sectPr w:rsidR="001320DB" w:rsidRPr="00471512" w:rsidSect="00C637CD">
      <w:pgSz w:w="12240" w:h="15840"/>
      <w:pgMar w:top="1134"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EE1D2D" w16cex:dateUtc="2024-01-05T08:18:00Z"/>
  <w16cex:commentExtensible w16cex:durableId="4F0876A3">
    <w16cex:extLst>
      <w16:ext w16:uri="{CE6994B0-6A32-4C9F-8C6B-6E91EDA988CE}">
        <cr:reactions xmlns:cr="http://schemas.microsoft.com/office/comments/2020/reactions">
          <cr:reaction reactionType="1">
            <cr:reactionInfo dateUtc="2024-01-05T08:49:16Z">
              <cr:user userId="S::Jana.Golombek@woerwagpharma.com::12d8cb44-7d83-4bb7-bb3f-986488fac95e" userProvider="AD" userName="Golombek Jana"/>
            </cr:reactionInfo>
          </cr:reaction>
        </cr:reactions>
      </w16:ext>
    </w16cex:extLst>
  </w16cex:commentExtensible>
  <w16cex:commentExtensible w16cex:durableId="35AA7C6C" w16cex:dateUtc="2023-12-20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E92B6" w16cid:durableId="53EE1D2D"/>
  <w16cid:commentId w16cid:paraId="7355D26B" w16cid:durableId="79C543A3"/>
  <w16cid:commentId w16cid:paraId="7C2C981B" w16cid:durableId="10A18B4C"/>
  <w16cid:commentId w16cid:paraId="2FE6265E" w16cid:durableId="3743EBF5"/>
  <w16cid:commentId w16cid:paraId="008E674B" w16cid:durableId="1073F6ED"/>
  <w16cid:commentId w16cid:paraId="1F28E1A3" w16cid:durableId="7F20587F"/>
  <w16cid:commentId w16cid:paraId="22EB9FC1" w16cid:durableId="3FA12451"/>
  <w16cid:commentId w16cid:paraId="0E9C6CE4" w16cid:durableId="4F0876A3"/>
  <w16cid:commentId w16cid:paraId="6CA3A04D" w16cid:durableId="07D62BA5"/>
  <w16cid:commentId w16cid:paraId="7B2395E8" w16cid:durableId="35AA7C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BA82" w14:textId="77777777" w:rsidR="002D3605" w:rsidRDefault="002D3605" w:rsidP="00462803">
      <w:pPr>
        <w:spacing w:after="0" w:line="240" w:lineRule="auto"/>
      </w:pPr>
      <w:r>
        <w:separator/>
      </w:r>
    </w:p>
  </w:endnote>
  <w:endnote w:type="continuationSeparator" w:id="0">
    <w:p w14:paraId="502129A4" w14:textId="77777777" w:rsidR="002D3605" w:rsidRDefault="002D3605" w:rsidP="0046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1583" w14:textId="77777777" w:rsidR="002D3605" w:rsidRDefault="002D3605" w:rsidP="00462803">
      <w:pPr>
        <w:spacing w:after="0" w:line="240" w:lineRule="auto"/>
      </w:pPr>
      <w:r>
        <w:separator/>
      </w:r>
    </w:p>
  </w:footnote>
  <w:footnote w:type="continuationSeparator" w:id="0">
    <w:p w14:paraId="6C7AB7C3" w14:textId="77777777" w:rsidR="002D3605" w:rsidRDefault="002D3605" w:rsidP="00462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36465"/>
      <w:docPartObj>
        <w:docPartGallery w:val="Page Numbers (Top of Page)"/>
        <w:docPartUnique/>
      </w:docPartObj>
    </w:sdtPr>
    <w:sdtEndPr/>
    <w:sdtContent>
      <w:p w14:paraId="7BF7D6D7" w14:textId="2D00DCDD" w:rsidR="00DE6DEF" w:rsidRDefault="00DE6DEF">
        <w:pPr>
          <w:pStyle w:val="Kopfzeile"/>
          <w:jc w:val="center"/>
        </w:pPr>
        <w:r>
          <w:fldChar w:fldCharType="begin"/>
        </w:r>
        <w:r>
          <w:instrText>PAGE   \* MERGEFORMAT</w:instrText>
        </w:r>
        <w:r>
          <w:fldChar w:fldCharType="separate"/>
        </w:r>
        <w:r w:rsidR="00FC672E" w:rsidRPr="00FC672E">
          <w:rPr>
            <w:noProof/>
            <w:lang w:val="de-DE"/>
          </w:rPr>
          <w:t>22</w:t>
        </w:r>
        <w:r>
          <w:fldChar w:fldCharType="end"/>
        </w:r>
      </w:p>
    </w:sdtContent>
  </w:sdt>
  <w:p w14:paraId="6DF9E320" w14:textId="77777777" w:rsidR="00DE6DEF" w:rsidRDefault="00DE6D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702"/>
    <w:multiLevelType w:val="hybridMultilevel"/>
    <w:tmpl w:val="D67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E4C8A"/>
    <w:multiLevelType w:val="hybridMultilevel"/>
    <w:tmpl w:val="28FA5D7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6613BE"/>
    <w:multiLevelType w:val="hybridMultilevel"/>
    <w:tmpl w:val="3FDE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E71EB"/>
    <w:multiLevelType w:val="hybridMultilevel"/>
    <w:tmpl w:val="4C22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C1BAD"/>
    <w:multiLevelType w:val="hybridMultilevel"/>
    <w:tmpl w:val="C1544C54"/>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553C3D"/>
    <w:multiLevelType w:val="hybridMultilevel"/>
    <w:tmpl w:val="7EDA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A28D4"/>
    <w:multiLevelType w:val="hybridMultilevel"/>
    <w:tmpl w:val="15DC2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7735CE4"/>
    <w:multiLevelType w:val="hybridMultilevel"/>
    <w:tmpl w:val="AB1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A7860"/>
    <w:multiLevelType w:val="hybridMultilevel"/>
    <w:tmpl w:val="9424A9F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E28F5"/>
    <w:multiLevelType w:val="hybridMultilevel"/>
    <w:tmpl w:val="105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121FE"/>
    <w:multiLevelType w:val="hybridMultilevel"/>
    <w:tmpl w:val="77A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65D2C"/>
    <w:multiLevelType w:val="hybridMultilevel"/>
    <w:tmpl w:val="38C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53AFC"/>
    <w:multiLevelType w:val="hybridMultilevel"/>
    <w:tmpl w:val="24C2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77998"/>
    <w:multiLevelType w:val="hybridMultilevel"/>
    <w:tmpl w:val="0D168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66E6384"/>
    <w:multiLevelType w:val="hybridMultilevel"/>
    <w:tmpl w:val="34A0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D4CD6"/>
    <w:multiLevelType w:val="hybridMultilevel"/>
    <w:tmpl w:val="E79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D027F"/>
    <w:multiLevelType w:val="hybridMultilevel"/>
    <w:tmpl w:val="D28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787D71"/>
    <w:multiLevelType w:val="hybridMultilevel"/>
    <w:tmpl w:val="6AB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C2E56"/>
    <w:multiLevelType w:val="hybridMultilevel"/>
    <w:tmpl w:val="9CB42D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B856346"/>
    <w:multiLevelType w:val="hybridMultilevel"/>
    <w:tmpl w:val="8E4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A157F"/>
    <w:multiLevelType w:val="hybridMultilevel"/>
    <w:tmpl w:val="C1B6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E4A82"/>
    <w:multiLevelType w:val="hybridMultilevel"/>
    <w:tmpl w:val="43E06E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4201B20"/>
    <w:multiLevelType w:val="hybridMultilevel"/>
    <w:tmpl w:val="810291BA"/>
    <w:lvl w:ilvl="0" w:tplc="9DF400EC">
      <w:start w:val="1"/>
      <w:numFmt w:val="decimal"/>
      <w:lvlText w:val="%1."/>
      <w:lvlJc w:val="left"/>
      <w:pPr>
        <w:ind w:left="643"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975012"/>
    <w:multiLevelType w:val="hybridMultilevel"/>
    <w:tmpl w:val="FC44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CC3936"/>
    <w:multiLevelType w:val="hybridMultilevel"/>
    <w:tmpl w:val="05E6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73D15"/>
    <w:multiLevelType w:val="hybridMultilevel"/>
    <w:tmpl w:val="0EC4E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380674A"/>
    <w:multiLevelType w:val="hybridMultilevel"/>
    <w:tmpl w:val="7F9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4515E"/>
    <w:multiLevelType w:val="hybridMultilevel"/>
    <w:tmpl w:val="A41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61310"/>
    <w:multiLevelType w:val="hybridMultilevel"/>
    <w:tmpl w:val="F1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51AC9"/>
    <w:multiLevelType w:val="hybridMultilevel"/>
    <w:tmpl w:val="7D8A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A45A9"/>
    <w:multiLevelType w:val="hybridMultilevel"/>
    <w:tmpl w:val="4AF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B91293"/>
    <w:multiLevelType w:val="hybridMultilevel"/>
    <w:tmpl w:val="6316A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37655D4"/>
    <w:multiLevelType w:val="hybridMultilevel"/>
    <w:tmpl w:val="B67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A745F"/>
    <w:multiLevelType w:val="hybridMultilevel"/>
    <w:tmpl w:val="7D26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548E2"/>
    <w:multiLevelType w:val="hybridMultilevel"/>
    <w:tmpl w:val="B1D026F0"/>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15"/>
  </w:num>
  <w:num w:numId="4">
    <w:abstractNumId w:val="20"/>
  </w:num>
  <w:num w:numId="5">
    <w:abstractNumId w:val="29"/>
  </w:num>
  <w:num w:numId="6">
    <w:abstractNumId w:val="32"/>
  </w:num>
  <w:num w:numId="7">
    <w:abstractNumId w:val="12"/>
  </w:num>
  <w:num w:numId="8">
    <w:abstractNumId w:val="19"/>
  </w:num>
  <w:num w:numId="9">
    <w:abstractNumId w:val="14"/>
  </w:num>
  <w:num w:numId="10">
    <w:abstractNumId w:val="3"/>
  </w:num>
  <w:num w:numId="11">
    <w:abstractNumId w:val="17"/>
  </w:num>
  <w:num w:numId="12">
    <w:abstractNumId w:val="28"/>
  </w:num>
  <w:num w:numId="13">
    <w:abstractNumId w:val="27"/>
  </w:num>
  <w:num w:numId="14">
    <w:abstractNumId w:val="26"/>
  </w:num>
  <w:num w:numId="15">
    <w:abstractNumId w:val="2"/>
  </w:num>
  <w:num w:numId="16">
    <w:abstractNumId w:val="10"/>
  </w:num>
  <w:num w:numId="17">
    <w:abstractNumId w:val="5"/>
  </w:num>
  <w:num w:numId="18">
    <w:abstractNumId w:val="0"/>
  </w:num>
  <w:num w:numId="19">
    <w:abstractNumId w:val="16"/>
  </w:num>
  <w:num w:numId="20">
    <w:abstractNumId w:val="9"/>
  </w:num>
  <w:num w:numId="21">
    <w:abstractNumId w:val="24"/>
  </w:num>
  <w:num w:numId="22">
    <w:abstractNumId w:val="33"/>
  </w:num>
  <w:num w:numId="23">
    <w:abstractNumId w:val="11"/>
  </w:num>
  <w:num w:numId="24">
    <w:abstractNumId w:val="4"/>
  </w:num>
  <w:num w:numId="25">
    <w:abstractNumId w:val="34"/>
  </w:num>
  <w:num w:numId="26">
    <w:abstractNumId w:val="18"/>
  </w:num>
  <w:num w:numId="27">
    <w:abstractNumId w:val="1"/>
  </w:num>
  <w:num w:numId="28">
    <w:abstractNumId w:val="22"/>
  </w:num>
  <w:num w:numId="29">
    <w:abstractNumId w:val="13"/>
  </w:num>
  <w:num w:numId="30">
    <w:abstractNumId w:val="6"/>
  </w:num>
  <w:num w:numId="31">
    <w:abstractNumId w:val="25"/>
  </w:num>
  <w:num w:numId="32">
    <w:abstractNumId w:val="21"/>
  </w:num>
  <w:num w:numId="33">
    <w:abstractNumId w:val="31"/>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zentrallabor2015&lt;/item&gt;&lt;/Libraries&gt;&lt;/ENLibraries&gt;"/>
  </w:docVars>
  <w:rsids>
    <w:rsidRoot w:val="003E0D92"/>
    <w:rsid w:val="00014943"/>
    <w:rsid w:val="0002611F"/>
    <w:rsid w:val="00041E84"/>
    <w:rsid w:val="0005462B"/>
    <w:rsid w:val="00066EA5"/>
    <w:rsid w:val="00072E5B"/>
    <w:rsid w:val="00073C1D"/>
    <w:rsid w:val="000776E1"/>
    <w:rsid w:val="000A06C5"/>
    <w:rsid w:val="000D4B99"/>
    <w:rsid w:val="000E290D"/>
    <w:rsid w:val="000E2951"/>
    <w:rsid w:val="000F2DE8"/>
    <w:rsid w:val="00103A79"/>
    <w:rsid w:val="0010464D"/>
    <w:rsid w:val="00107FFC"/>
    <w:rsid w:val="00120DBF"/>
    <w:rsid w:val="00122CAC"/>
    <w:rsid w:val="0012428D"/>
    <w:rsid w:val="00130AAD"/>
    <w:rsid w:val="001320DB"/>
    <w:rsid w:val="001329E9"/>
    <w:rsid w:val="00136C94"/>
    <w:rsid w:val="001602CD"/>
    <w:rsid w:val="00164F27"/>
    <w:rsid w:val="00172534"/>
    <w:rsid w:val="0017482F"/>
    <w:rsid w:val="00187083"/>
    <w:rsid w:val="0019740A"/>
    <w:rsid w:val="001A255D"/>
    <w:rsid w:val="001B53D7"/>
    <w:rsid w:val="001C10BE"/>
    <w:rsid w:val="001C4916"/>
    <w:rsid w:val="001C7A72"/>
    <w:rsid w:val="001D6609"/>
    <w:rsid w:val="001D6D5C"/>
    <w:rsid w:val="001E2E54"/>
    <w:rsid w:val="001E7C50"/>
    <w:rsid w:val="001F1892"/>
    <w:rsid w:val="001F28EB"/>
    <w:rsid w:val="00204623"/>
    <w:rsid w:val="00210B62"/>
    <w:rsid w:val="00217281"/>
    <w:rsid w:val="00243063"/>
    <w:rsid w:val="00243F19"/>
    <w:rsid w:val="002523A3"/>
    <w:rsid w:val="00265486"/>
    <w:rsid w:val="00274A40"/>
    <w:rsid w:val="0027591B"/>
    <w:rsid w:val="002A0AFB"/>
    <w:rsid w:val="002C1AA9"/>
    <w:rsid w:val="002D3605"/>
    <w:rsid w:val="002F51DF"/>
    <w:rsid w:val="002F78C6"/>
    <w:rsid w:val="00301310"/>
    <w:rsid w:val="00314E11"/>
    <w:rsid w:val="0033192D"/>
    <w:rsid w:val="0034738E"/>
    <w:rsid w:val="0034750D"/>
    <w:rsid w:val="00350E3A"/>
    <w:rsid w:val="00351A19"/>
    <w:rsid w:val="0035443F"/>
    <w:rsid w:val="00361BD5"/>
    <w:rsid w:val="003664E3"/>
    <w:rsid w:val="00393A78"/>
    <w:rsid w:val="003A58B5"/>
    <w:rsid w:val="003D03BD"/>
    <w:rsid w:val="003D11DB"/>
    <w:rsid w:val="003D4519"/>
    <w:rsid w:val="003E0D92"/>
    <w:rsid w:val="003F51CF"/>
    <w:rsid w:val="00415D17"/>
    <w:rsid w:val="00422411"/>
    <w:rsid w:val="0043285D"/>
    <w:rsid w:val="00462803"/>
    <w:rsid w:val="00471512"/>
    <w:rsid w:val="004777A6"/>
    <w:rsid w:val="00496680"/>
    <w:rsid w:val="004B2F63"/>
    <w:rsid w:val="004C3383"/>
    <w:rsid w:val="004C5C8C"/>
    <w:rsid w:val="004E1082"/>
    <w:rsid w:val="004F75E1"/>
    <w:rsid w:val="00501717"/>
    <w:rsid w:val="00505F19"/>
    <w:rsid w:val="005223B6"/>
    <w:rsid w:val="00533964"/>
    <w:rsid w:val="005371D8"/>
    <w:rsid w:val="00537446"/>
    <w:rsid w:val="00542788"/>
    <w:rsid w:val="00547B93"/>
    <w:rsid w:val="00560796"/>
    <w:rsid w:val="005621BE"/>
    <w:rsid w:val="0056292C"/>
    <w:rsid w:val="005731DD"/>
    <w:rsid w:val="00582415"/>
    <w:rsid w:val="0058395D"/>
    <w:rsid w:val="005974D1"/>
    <w:rsid w:val="005A5893"/>
    <w:rsid w:val="005A6868"/>
    <w:rsid w:val="005B15EB"/>
    <w:rsid w:val="005C5B53"/>
    <w:rsid w:val="005C6B4C"/>
    <w:rsid w:val="005C6F2A"/>
    <w:rsid w:val="005E7598"/>
    <w:rsid w:val="005F3960"/>
    <w:rsid w:val="005F4AAC"/>
    <w:rsid w:val="005F69FB"/>
    <w:rsid w:val="006125F6"/>
    <w:rsid w:val="00616D7D"/>
    <w:rsid w:val="006272EC"/>
    <w:rsid w:val="00640782"/>
    <w:rsid w:val="00657DC4"/>
    <w:rsid w:val="00666BA0"/>
    <w:rsid w:val="00675D5D"/>
    <w:rsid w:val="006778E6"/>
    <w:rsid w:val="00686080"/>
    <w:rsid w:val="00690BCD"/>
    <w:rsid w:val="006A043B"/>
    <w:rsid w:val="006A48AC"/>
    <w:rsid w:val="006C061F"/>
    <w:rsid w:val="006C4ECD"/>
    <w:rsid w:val="006D4321"/>
    <w:rsid w:val="006F2EC5"/>
    <w:rsid w:val="00705B4C"/>
    <w:rsid w:val="00721E45"/>
    <w:rsid w:val="0072547C"/>
    <w:rsid w:val="00744A84"/>
    <w:rsid w:val="00771832"/>
    <w:rsid w:val="00773C33"/>
    <w:rsid w:val="007827F9"/>
    <w:rsid w:val="00787EB3"/>
    <w:rsid w:val="00790516"/>
    <w:rsid w:val="007961C4"/>
    <w:rsid w:val="007A0375"/>
    <w:rsid w:val="007A594C"/>
    <w:rsid w:val="007C0609"/>
    <w:rsid w:val="007C6421"/>
    <w:rsid w:val="007E14D4"/>
    <w:rsid w:val="007E231B"/>
    <w:rsid w:val="007F379C"/>
    <w:rsid w:val="00810A80"/>
    <w:rsid w:val="008228F4"/>
    <w:rsid w:val="00830860"/>
    <w:rsid w:val="00856FEE"/>
    <w:rsid w:val="008701BD"/>
    <w:rsid w:val="008B3C0D"/>
    <w:rsid w:val="008B4EB1"/>
    <w:rsid w:val="008C2EE1"/>
    <w:rsid w:val="008C5605"/>
    <w:rsid w:val="008C7F93"/>
    <w:rsid w:val="008E319F"/>
    <w:rsid w:val="008E68C3"/>
    <w:rsid w:val="008F66D8"/>
    <w:rsid w:val="00902B28"/>
    <w:rsid w:val="00906392"/>
    <w:rsid w:val="00910DB7"/>
    <w:rsid w:val="009176A8"/>
    <w:rsid w:val="00937B24"/>
    <w:rsid w:val="00956CE2"/>
    <w:rsid w:val="00976419"/>
    <w:rsid w:val="00984A4C"/>
    <w:rsid w:val="00984A7B"/>
    <w:rsid w:val="00996BA5"/>
    <w:rsid w:val="009A12CA"/>
    <w:rsid w:val="009A4EBA"/>
    <w:rsid w:val="009B3744"/>
    <w:rsid w:val="009D6267"/>
    <w:rsid w:val="009E3F79"/>
    <w:rsid w:val="009E50CC"/>
    <w:rsid w:val="009F65DC"/>
    <w:rsid w:val="009F7980"/>
    <w:rsid w:val="00A12F72"/>
    <w:rsid w:val="00A249DD"/>
    <w:rsid w:val="00A30D27"/>
    <w:rsid w:val="00A47FA1"/>
    <w:rsid w:val="00A52159"/>
    <w:rsid w:val="00A5730D"/>
    <w:rsid w:val="00A64647"/>
    <w:rsid w:val="00A65899"/>
    <w:rsid w:val="00A6650E"/>
    <w:rsid w:val="00A67096"/>
    <w:rsid w:val="00A737B7"/>
    <w:rsid w:val="00A74602"/>
    <w:rsid w:val="00A774E4"/>
    <w:rsid w:val="00A802AF"/>
    <w:rsid w:val="00A80741"/>
    <w:rsid w:val="00A87F63"/>
    <w:rsid w:val="00A94E67"/>
    <w:rsid w:val="00AA0059"/>
    <w:rsid w:val="00AA1610"/>
    <w:rsid w:val="00AA404F"/>
    <w:rsid w:val="00AB1D0F"/>
    <w:rsid w:val="00AB5503"/>
    <w:rsid w:val="00AC4303"/>
    <w:rsid w:val="00AD1FA0"/>
    <w:rsid w:val="00AE2D6C"/>
    <w:rsid w:val="00AE4582"/>
    <w:rsid w:val="00AE57D4"/>
    <w:rsid w:val="00AE680A"/>
    <w:rsid w:val="00AE72D0"/>
    <w:rsid w:val="00AF1788"/>
    <w:rsid w:val="00AF21D6"/>
    <w:rsid w:val="00AF38A9"/>
    <w:rsid w:val="00B00BDA"/>
    <w:rsid w:val="00B0516B"/>
    <w:rsid w:val="00B10B9C"/>
    <w:rsid w:val="00B214EF"/>
    <w:rsid w:val="00B33B2E"/>
    <w:rsid w:val="00B44C25"/>
    <w:rsid w:val="00B57577"/>
    <w:rsid w:val="00B7036B"/>
    <w:rsid w:val="00B87170"/>
    <w:rsid w:val="00B91A71"/>
    <w:rsid w:val="00B92F41"/>
    <w:rsid w:val="00BB0EF8"/>
    <w:rsid w:val="00BB6129"/>
    <w:rsid w:val="00BD0174"/>
    <w:rsid w:val="00BE31EC"/>
    <w:rsid w:val="00BF6EC5"/>
    <w:rsid w:val="00C0007B"/>
    <w:rsid w:val="00C01BB4"/>
    <w:rsid w:val="00C01E9B"/>
    <w:rsid w:val="00C20EC2"/>
    <w:rsid w:val="00C2387F"/>
    <w:rsid w:val="00C245C9"/>
    <w:rsid w:val="00C258B4"/>
    <w:rsid w:val="00C32E45"/>
    <w:rsid w:val="00C42868"/>
    <w:rsid w:val="00C62553"/>
    <w:rsid w:val="00C637CD"/>
    <w:rsid w:val="00C74131"/>
    <w:rsid w:val="00CB0F46"/>
    <w:rsid w:val="00CC3865"/>
    <w:rsid w:val="00CC7A17"/>
    <w:rsid w:val="00CD03DE"/>
    <w:rsid w:val="00CF45C0"/>
    <w:rsid w:val="00D018FD"/>
    <w:rsid w:val="00D078A5"/>
    <w:rsid w:val="00D2178E"/>
    <w:rsid w:val="00D30952"/>
    <w:rsid w:val="00D676C0"/>
    <w:rsid w:val="00D702E1"/>
    <w:rsid w:val="00D751A1"/>
    <w:rsid w:val="00D96266"/>
    <w:rsid w:val="00DA5823"/>
    <w:rsid w:val="00DB1FE2"/>
    <w:rsid w:val="00DB33F7"/>
    <w:rsid w:val="00DB5E3B"/>
    <w:rsid w:val="00DC63F8"/>
    <w:rsid w:val="00DD605E"/>
    <w:rsid w:val="00DD7D45"/>
    <w:rsid w:val="00DE6DEF"/>
    <w:rsid w:val="00DF37A9"/>
    <w:rsid w:val="00E02C8C"/>
    <w:rsid w:val="00E0435B"/>
    <w:rsid w:val="00E2101F"/>
    <w:rsid w:val="00E365BD"/>
    <w:rsid w:val="00E43AE7"/>
    <w:rsid w:val="00E4694A"/>
    <w:rsid w:val="00E52539"/>
    <w:rsid w:val="00E627A3"/>
    <w:rsid w:val="00E66D6D"/>
    <w:rsid w:val="00E82A45"/>
    <w:rsid w:val="00E82F81"/>
    <w:rsid w:val="00E83BDF"/>
    <w:rsid w:val="00E91738"/>
    <w:rsid w:val="00E92F7E"/>
    <w:rsid w:val="00EB74C7"/>
    <w:rsid w:val="00EC07D2"/>
    <w:rsid w:val="00EC0941"/>
    <w:rsid w:val="00EC1FB8"/>
    <w:rsid w:val="00ED0143"/>
    <w:rsid w:val="00EE712F"/>
    <w:rsid w:val="00EF6143"/>
    <w:rsid w:val="00EF64FE"/>
    <w:rsid w:val="00F15F9F"/>
    <w:rsid w:val="00F23C27"/>
    <w:rsid w:val="00F276C4"/>
    <w:rsid w:val="00F34A45"/>
    <w:rsid w:val="00F4279B"/>
    <w:rsid w:val="00F56597"/>
    <w:rsid w:val="00F934C8"/>
    <w:rsid w:val="00F967C3"/>
    <w:rsid w:val="00FC154E"/>
    <w:rsid w:val="00FC672E"/>
    <w:rsid w:val="00FD62C0"/>
    <w:rsid w:val="00FE12CC"/>
    <w:rsid w:val="00FE1A17"/>
    <w:rsid w:val="00FE5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B4C"/>
    <w:pPr>
      <w:ind w:left="720"/>
      <w:contextualSpacing/>
    </w:pPr>
  </w:style>
  <w:style w:type="paragraph" w:customStyle="1" w:styleId="pf0">
    <w:name w:val="pf0"/>
    <w:basedOn w:val="Standard"/>
    <w:rsid w:val="00D702E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A64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647"/>
    <w:rPr>
      <w:rFonts w:ascii="Tahoma" w:hAnsi="Tahoma" w:cs="Tahoma"/>
      <w:sz w:val="16"/>
      <w:szCs w:val="16"/>
    </w:rPr>
  </w:style>
  <w:style w:type="paragraph" w:styleId="Kopfzeile">
    <w:name w:val="header"/>
    <w:basedOn w:val="Standard"/>
    <w:link w:val="KopfzeileZchn"/>
    <w:uiPriority w:val="99"/>
    <w:unhideWhenUsed/>
    <w:rsid w:val="0046280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62803"/>
  </w:style>
  <w:style w:type="paragraph" w:styleId="Fuzeile">
    <w:name w:val="footer"/>
    <w:basedOn w:val="Standard"/>
    <w:link w:val="FuzeileZchn"/>
    <w:uiPriority w:val="99"/>
    <w:unhideWhenUsed/>
    <w:rsid w:val="0046280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62803"/>
  </w:style>
  <w:style w:type="character" w:styleId="Kommentarzeichen">
    <w:name w:val="annotation reference"/>
    <w:basedOn w:val="Absatz-Standardschriftart"/>
    <w:uiPriority w:val="99"/>
    <w:semiHidden/>
    <w:unhideWhenUsed/>
    <w:rsid w:val="0017482F"/>
    <w:rPr>
      <w:sz w:val="16"/>
      <w:szCs w:val="16"/>
    </w:rPr>
  </w:style>
  <w:style w:type="paragraph" w:styleId="Kommentartext">
    <w:name w:val="annotation text"/>
    <w:basedOn w:val="Standard"/>
    <w:link w:val="KommentartextZchn"/>
    <w:uiPriority w:val="99"/>
    <w:unhideWhenUsed/>
    <w:rsid w:val="0017482F"/>
    <w:pPr>
      <w:spacing w:line="240" w:lineRule="auto"/>
    </w:pPr>
    <w:rPr>
      <w:sz w:val="20"/>
      <w:szCs w:val="20"/>
    </w:rPr>
  </w:style>
  <w:style w:type="character" w:customStyle="1" w:styleId="KommentartextZchn">
    <w:name w:val="Kommentartext Zchn"/>
    <w:basedOn w:val="Absatz-Standardschriftart"/>
    <w:link w:val="Kommentartext"/>
    <w:uiPriority w:val="99"/>
    <w:rsid w:val="0017482F"/>
    <w:rPr>
      <w:sz w:val="20"/>
      <w:szCs w:val="20"/>
    </w:rPr>
  </w:style>
  <w:style w:type="paragraph" w:styleId="Kommentarthema">
    <w:name w:val="annotation subject"/>
    <w:basedOn w:val="Kommentartext"/>
    <w:next w:val="Kommentartext"/>
    <w:link w:val="KommentarthemaZchn"/>
    <w:uiPriority w:val="99"/>
    <w:semiHidden/>
    <w:unhideWhenUsed/>
    <w:rsid w:val="0017482F"/>
    <w:rPr>
      <w:b/>
      <w:bCs/>
    </w:rPr>
  </w:style>
  <w:style w:type="character" w:customStyle="1" w:styleId="KommentarthemaZchn">
    <w:name w:val="Kommentarthema Zchn"/>
    <w:basedOn w:val="KommentartextZchn"/>
    <w:link w:val="Kommentarthema"/>
    <w:uiPriority w:val="99"/>
    <w:semiHidden/>
    <w:rsid w:val="0017482F"/>
    <w:rPr>
      <w:b/>
      <w:bCs/>
      <w:sz w:val="20"/>
      <w:szCs w:val="20"/>
    </w:rPr>
  </w:style>
  <w:style w:type="paragraph" w:styleId="berarbeitung">
    <w:name w:val="Revision"/>
    <w:hidden/>
    <w:uiPriority w:val="99"/>
    <w:semiHidden/>
    <w:rsid w:val="0017482F"/>
    <w:pPr>
      <w:spacing w:after="0" w:line="240" w:lineRule="auto"/>
    </w:pPr>
  </w:style>
  <w:style w:type="paragraph" w:styleId="StandardWeb">
    <w:name w:val="Normal (Web)"/>
    <w:basedOn w:val="Standard"/>
    <w:uiPriority w:val="99"/>
    <w:semiHidden/>
    <w:unhideWhenUsed/>
    <w:rsid w:val="00122C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E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B4C"/>
    <w:pPr>
      <w:ind w:left="720"/>
      <w:contextualSpacing/>
    </w:pPr>
  </w:style>
  <w:style w:type="paragraph" w:customStyle="1" w:styleId="pf0">
    <w:name w:val="pf0"/>
    <w:basedOn w:val="Standard"/>
    <w:rsid w:val="00D702E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A64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647"/>
    <w:rPr>
      <w:rFonts w:ascii="Tahoma" w:hAnsi="Tahoma" w:cs="Tahoma"/>
      <w:sz w:val="16"/>
      <w:szCs w:val="16"/>
    </w:rPr>
  </w:style>
  <w:style w:type="paragraph" w:styleId="Kopfzeile">
    <w:name w:val="header"/>
    <w:basedOn w:val="Standard"/>
    <w:link w:val="KopfzeileZchn"/>
    <w:uiPriority w:val="99"/>
    <w:unhideWhenUsed/>
    <w:rsid w:val="0046280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62803"/>
  </w:style>
  <w:style w:type="paragraph" w:styleId="Fuzeile">
    <w:name w:val="footer"/>
    <w:basedOn w:val="Standard"/>
    <w:link w:val="FuzeileZchn"/>
    <w:uiPriority w:val="99"/>
    <w:unhideWhenUsed/>
    <w:rsid w:val="0046280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62803"/>
  </w:style>
  <w:style w:type="character" w:styleId="Kommentarzeichen">
    <w:name w:val="annotation reference"/>
    <w:basedOn w:val="Absatz-Standardschriftart"/>
    <w:uiPriority w:val="99"/>
    <w:semiHidden/>
    <w:unhideWhenUsed/>
    <w:rsid w:val="0017482F"/>
    <w:rPr>
      <w:sz w:val="16"/>
      <w:szCs w:val="16"/>
    </w:rPr>
  </w:style>
  <w:style w:type="paragraph" w:styleId="Kommentartext">
    <w:name w:val="annotation text"/>
    <w:basedOn w:val="Standard"/>
    <w:link w:val="KommentartextZchn"/>
    <w:uiPriority w:val="99"/>
    <w:unhideWhenUsed/>
    <w:rsid w:val="0017482F"/>
    <w:pPr>
      <w:spacing w:line="240" w:lineRule="auto"/>
    </w:pPr>
    <w:rPr>
      <w:sz w:val="20"/>
      <w:szCs w:val="20"/>
    </w:rPr>
  </w:style>
  <w:style w:type="character" w:customStyle="1" w:styleId="KommentartextZchn">
    <w:name w:val="Kommentartext Zchn"/>
    <w:basedOn w:val="Absatz-Standardschriftart"/>
    <w:link w:val="Kommentartext"/>
    <w:uiPriority w:val="99"/>
    <w:rsid w:val="0017482F"/>
    <w:rPr>
      <w:sz w:val="20"/>
      <w:szCs w:val="20"/>
    </w:rPr>
  </w:style>
  <w:style w:type="paragraph" w:styleId="Kommentarthema">
    <w:name w:val="annotation subject"/>
    <w:basedOn w:val="Kommentartext"/>
    <w:next w:val="Kommentartext"/>
    <w:link w:val="KommentarthemaZchn"/>
    <w:uiPriority w:val="99"/>
    <w:semiHidden/>
    <w:unhideWhenUsed/>
    <w:rsid w:val="0017482F"/>
    <w:rPr>
      <w:b/>
      <w:bCs/>
    </w:rPr>
  </w:style>
  <w:style w:type="character" w:customStyle="1" w:styleId="KommentarthemaZchn">
    <w:name w:val="Kommentarthema Zchn"/>
    <w:basedOn w:val="KommentartextZchn"/>
    <w:link w:val="Kommentarthema"/>
    <w:uiPriority w:val="99"/>
    <w:semiHidden/>
    <w:rsid w:val="0017482F"/>
    <w:rPr>
      <w:b/>
      <w:bCs/>
      <w:sz w:val="20"/>
      <w:szCs w:val="20"/>
    </w:rPr>
  </w:style>
  <w:style w:type="paragraph" w:styleId="berarbeitung">
    <w:name w:val="Revision"/>
    <w:hidden/>
    <w:uiPriority w:val="99"/>
    <w:semiHidden/>
    <w:rsid w:val="0017482F"/>
    <w:pPr>
      <w:spacing w:after="0" w:line="240" w:lineRule="auto"/>
    </w:pPr>
  </w:style>
  <w:style w:type="paragraph" w:styleId="StandardWeb">
    <w:name w:val="Normal (Web)"/>
    <w:basedOn w:val="Standard"/>
    <w:uiPriority w:val="99"/>
    <w:semiHidden/>
    <w:unhideWhenUsed/>
    <w:rsid w:val="00122C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7199">
      <w:bodyDiv w:val="1"/>
      <w:marLeft w:val="0"/>
      <w:marRight w:val="0"/>
      <w:marTop w:val="0"/>
      <w:marBottom w:val="0"/>
      <w:divBdr>
        <w:top w:val="none" w:sz="0" w:space="0" w:color="auto"/>
        <w:left w:val="none" w:sz="0" w:space="0" w:color="auto"/>
        <w:bottom w:val="none" w:sz="0" w:space="0" w:color="auto"/>
        <w:right w:val="none" w:sz="0" w:space="0" w:color="auto"/>
      </w:divBdr>
    </w:div>
    <w:div w:id="758523028">
      <w:bodyDiv w:val="1"/>
      <w:marLeft w:val="0"/>
      <w:marRight w:val="0"/>
      <w:marTop w:val="0"/>
      <w:marBottom w:val="0"/>
      <w:divBdr>
        <w:top w:val="none" w:sz="0" w:space="0" w:color="auto"/>
        <w:left w:val="none" w:sz="0" w:space="0" w:color="auto"/>
        <w:bottom w:val="none" w:sz="0" w:space="0" w:color="auto"/>
        <w:right w:val="none" w:sz="0" w:space="0" w:color="auto"/>
      </w:divBdr>
    </w:div>
    <w:div w:id="769203364">
      <w:bodyDiv w:val="1"/>
      <w:marLeft w:val="0"/>
      <w:marRight w:val="0"/>
      <w:marTop w:val="0"/>
      <w:marBottom w:val="0"/>
      <w:divBdr>
        <w:top w:val="none" w:sz="0" w:space="0" w:color="auto"/>
        <w:left w:val="none" w:sz="0" w:space="0" w:color="auto"/>
        <w:bottom w:val="none" w:sz="0" w:space="0" w:color="auto"/>
        <w:right w:val="none" w:sz="0" w:space="0" w:color="auto"/>
      </w:divBdr>
    </w:div>
    <w:div w:id="1061365455">
      <w:bodyDiv w:val="1"/>
      <w:marLeft w:val="0"/>
      <w:marRight w:val="0"/>
      <w:marTop w:val="0"/>
      <w:marBottom w:val="0"/>
      <w:divBdr>
        <w:top w:val="none" w:sz="0" w:space="0" w:color="auto"/>
        <w:left w:val="none" w:sz="0" w:space="0" w:color="auto"/>
        <w:bottom w:val="none" w:sz="0" w:space="0" w:color="auto"/>
        <w:right w:val="none" w:sz="0" w:space="0" w:color="auto"/>
      </w:divBdr>
    </w:div>
    <w:div w:id="1198856778">
      <w:bodyDiv w:val="1"/>
      <w:marLeft w:val="0"/>
      <w:marRight w:val="0"/>
      <w:marTop w:val="0"/>
      <w:marBottom w:val="0"/>
      <w:divBdr>
        <w:top w:val="none" w:sz="0" w:space="0" w:color="auto"/>
        <w:left w:val="none" w:sz="0" w:space="0" w:color="auto"/>
        <w:bottom w:val="none" w:sz="0" w:space="0" w:color="auto"/>
        <w:right w:val="none" w:sz="0" w:space="0" w:color="auto"/>
      </w:divBdr>
    </w:div>
    <w:div w:id="1541170106">
      <w:bodyDiv w:val="1"/>
      <w:marLeft w:val="0"/>
      <w:marRight w:val="0"/>
      <w:marTop w:val="0"/>
      <w:marBottom w:val="0"/>
      <w:divBdr>
        <w:top w:val="none" w:sz="0" w:space="0" w:color="auto"/>
        <w:left w:val="none" w:sz="0" w:space="0" w:color="auto"/>
        <w:bottom w:val="none" w:sz="0" w:space="0" w:color="auto"/>
        <w:right w:val="none" w:sz="0" w:space="0" w:color="auto"/>
      </w:divBdr>
    </w:div>
    <w:div w:id="18283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126170537E444B96E3CA74CA22D75A" ma:contentTypeVersion="17" ma:contentTypeDescription="Ein neues Dokument erstellen." ma:contentTypeScope="" ma:versionID="c53b7c8fc2a3c38f91c5f928d08f0ac6">
  <xsd:schema xmlns:xsd="http://www.w3.org/2001/XMLSchema" xmlns:xs="http://www.w3.org/2001/XMLSchema" xmlns:p="http://schemas.microsoft.com/office/2006/metadata/properties" xmlns:ns2="74bc6b1b-aac5-4780-8cc0-a2cb3be9ecc3" xmlns:ns3="8bb5ebf0-5a61-4e42-b683-9a45a5a17936" targetNamespace="http://schemas.microsoft.com/office/2006/metadata/properties" ma:root="true" ma:fieldsID="7488658cc0d319561aef1cf19cf217e9" ns2:_="" ns3:_="">
    <xsd:import namespace="74bc6b1b-aac5-4780-8cc0-a2cb3be9ecc3"/>
    <xsd:import namespace="8bb5ebf0-5a61-4e42-b683-9a45a5a17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c6b1b-aac5-4780-8cc0-a2cb3be9e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93462ca-78a0-4452-88b9-94c954c19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5ebf0-5a61-4e42-b683-9a45a5a1793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b197385-ea9d-4549-b3a3-ae280edebf9d}" ma:internalName="TaxCatchAll" ma:showField="CatchAllData" ma:web="8bb5ebf0-5a61-4e42-b683-9a45a5a17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5E04D-C056-4D2F-9F4A-E2C453D1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c6b1b-aac5-4780-8cc0-a2cb3be9ecc3"/>
    <ds:schemaRef ds:uri="8bb5ebf0-5a61-4e42-b683-9a45a5a17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4026-6ABF-40D2-94C1-401137981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13228</Words>
  <Characters>75406</Characters>
  <Application>Microsoft Office Word</Application>
  <DocSecurity>0</DocSecurity>
  <Lines>628</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o</dc:creator>
  <cp:lastModifiedBy>r o</cp:lastModifiedBy>
  <cp:revision>2</cp:revision>
  <dcterms:created xsi:type="dcterms:W3CDTF">2024-03-16T14:31:00Z</dcterms:created>
  <dcterms:modified xsi:type="dcterms:W3CDTF">2024-03-16T14:31:00Z</dcterms:modified>
</cp:coreProperties>
</file>