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5DE2" w:rsidRPr="00045393" w:rsidRDefault="00D15DE2">
      <w:pPr>
        <w:rPr>
          <w:lang w:val="en-US"/>
        </w:rPr>
      </w:pPr>
    </w:p>
    <w:p w:rsidR="00D15DE2" w:rsidRPr="00045393" w:rsidRDefault="00D15DE2">
      <w:pPr>
        <w:spacing w:line="276" w:lineRule="auto"/>
        <w:ind w:hanging="2"/>
        <w:jc w:val="both"/>
        <w:rPr>
          <w:rFonts w:cstheme="majorHAnsi"/>
          <w:lang w:val="en-US"/>
        </w:rPr>
      </w:pPr>
    </w:p>
    <w:p w:rsidR="00D15DE2" w:rsidRPr="00045393" w:rsidRDefault="008773D4">
      <w:pPr>
        <w:spacing w:line="276" w:lineRule="auto"/>
        <w:ind w:hanging="2"/>
        <w:jc w:val="both"/>
        <w:rPr>
          <w:rFonts w:cstheme="majorHAnsi"/>
          <w:lang w:val="en-US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35560</wp:posOffset>
            </wp:positionH>
            <wp:positionV relativeFrom="paragraph">
              <wp:posOffset>-186055</wp:posOffset>
            </wp:positionV>
            <wp:extent cx="5523230" cy="3304540"/>
            <wp:effectExtent l="0" t="0" r="0" b="0"/>
            <wp:wrapNone/>
            <wp:docPr id="1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4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330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45393">
        <w:rPr>
          <w:rFonts w:cstheme="majorHAnsi"/>
          <w:lang w:val="en-US"/>
        </w:rPr>
        <w:t xml:space="preserve"> </w:t>
      </w:r>
    </w:p>
    <w:p w:rsidR="00D15DE2" w:rsidRPr="00045393" w:rsidRDefault="00D15DE2">
      <w:pPr>
        <w:spacing w:line="276" w:lineRule="auto"/>
        <w:ind w:hanging="2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ind w:hanging="2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b/>
          <w:lang w:val="en-US"/>
        </w:rPr>
      </w:pPr>
    </w:p>
    <w:p w:rsidR="00D15DE2" w:rsidRPr="00045393" w:rsidRDefault="00D15DE2">
      <w:pPr>
        <w:spacing w:line="276" w:lineRule="auto"/>
        <w:ind w:hanging="2"/>
        <w:jc w:val="both"/>
        <w:rPr>
          <w:rFonts w:cstheme="majorHAnsi"/>
          <w:b/>
          <w:lang w:val="en-US"/>
        </w:rPr>
      </w:pPr>
    </w:p>
    <w:p w:rsidR="00D15DE2" w:rsidRPr="00226B8E" w:rsidRDefault="008773D4">
      <w:pPr>
        <w:spacing w:line="276" w:lineRule="auto"/>
        <w:ind w:hanging="2"/>
        <w:jc w:val="both"/>
        <w:rPr>
          <w:rFonts w:ascii="Palatino Linotype" w:hAnsi="Palatino Linotype" w:cs="Times New Roman"/>
          <w:b/>
          <w:sz w:val="20"/>
          <w:szCs w:val="20"/>
          <w:lang w:val="en-US"/>
        </w:rPr>
      </w:pPr>
      <w:r w:rsidRPr="00226B8E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Figure S4. </w:t>
      </w:r>
      <w:r w:rsidRPr="00226B8E">
        <w:rPr>
          <w:rFonts w:ascii="Palatino Linotype" w:hAnsi="Palatino Linotype" w:cs="Times New Roman"/>
          <w:color w:val="0D0D0D"/>
          <w:sz w:val="20"/>
          <w:szCs w:val="20"/>
          <w:lang w:val="en-US"/>
        </w:rPr>
        <w:t xml:space="preserve">Laboratory-scale experiments for the growth of </w:t>
      </w:r>
      <w:r w:rsidRPr="00226B8E">
        <w:rPr>
          <w:rFonts w:ascii="Palatino Linotype" w:hAnsi="Palatino Linotype" w:cs="Times New Roman"/>
          <w:i/>
          <w:iCs/>
          <w:color w:val="0D0D0D"/>
          <w:sz w:val="20"/>
          <w:szCs w:val="20"/>
          <w:lang w:val="en-US"/>
        </w:rPr>
        <w:t>B. megaterium</w:t>
      </w:r>
      <w:r w:rsidRPr="00226B8E">
        <w:rPr>
          <w:rFonts w:ascii="Palatino Linotype" w:hAnsi="Palatino Linotype" w:cs="Times New Roman"/>
          <w:color w:val="0D0D0D"/>
          <w:sz w:val="20"/>
          <w:szCs w:val="20"/>
          <w:lang w:val="en-US"/>
        </w:rPr>
        <w:t xml:space="preserve"> in digestate under the following conditions: pH 7.0, Temperature: 30.8°C, agitation 200 rpm, and three digestate:MMS ratio conditions 100:0, 80:20, 50:50.</w:t>
      </w:r>
      <w:r w:rsidRPr="00226B8E">
        <w:rPr>
          <w:rFonts w:ascii="Palatino Linotype" w:hAnsi="Palatino Linotype" w:cs="Times New Roman"/>
          <w:b/>
          <w:sz w:val="20"/>
          <w:szCs w:val="20"/>
          <w:lang w:val="en-US"/>
        </w:rPr>
        <w:t xml:space="preserve"> </w:t>
      </w:r>
    </w:p>
    <w:p w:rsidR="00D15DE2" w:rsidRPr="008773D4" w:rsidRDefault="00D15DE2">
      <w:pPr>
        <w:rPr>
          <w:lang w:val="en-US"/>
        </w:rPr>
      </w:pPr>
    </w:p>
    <w:sectPr w:rsidR="00D15DE2" w:rsidRPr="008773D4">
      <w:pgSz w:w="12240" w:h="15840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E2"/>
    <w:rsid w:val="00045393"/>
    <w:rsid w:val="00226B8E"/>
    <w:rsid w:val="008773D4"/>
    <w:rsid w:val="00D1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5BEABB0-A259-1A41-94B0-9BDC4EE5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umeracinderenglones">
    <w:name w:val="Numeración de renglones"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visin">
    <w:name w:val="Revision"/>
    <w:hidden/>
    <w:uiPriority w:val="99"/>
    <w:semiHidden/>
    <w:rsid w:val="00045393"/>
    <w:pPr>
      <w:suppressAutoHyphens w:val="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773D4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73D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</Words>
  <Characters>211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Rafael</cp:lastModifiedBy>
  <cp:revision>6</cp:revision>
  <dcterms:created xsi:type="dcterms:W3CDTF">2024-03-16T16:11:00Z</dcterms:created>
  <dcterms:modified xsi:type="dcterms:W3CDTF">2024-03-22T19:13:00Z</dcterms:modified>
  <dc:language>es-CO</dc:language>
</cp:coreProperties>
</file>