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27" w:rsidRPr="00B15E10" w:rsidRDefault="00E84827" w:rsidP="00E84827">
      <w:pPr>
        <w:spacing w:after="0" w:line="480" w:lineRule="auto"/>
        <w:jc w:val="both"/>
        <w:rPr>
          <w:rFonts w:asciiTheme="majorBidi" w:eastAsia="Garamond" w:hAnsiTheme="majorBidi" w:cstheme="majorBidi"/>
          <w:b/>
          <w:color w:val="000000"/>
          <w:sz w:val="28"/>
          <w:szCs w:val="28"/>
          <w:lang w:eastAsia="en-GB" w:bidi="ar-SA"/>
        </w:rPr>
      </w:pPr>
      <w:r w:rsidRPr="00B15E10">
        <w:rPr>
          <w:rFonts w:asciiTheme="majorBidi" w:eastAsia="Garamond" w:hAnsiTheme="majorBidi" w:cstheme="majorBidi"/>
          <w:b/>
          <w:color w:val="000000"/>
          <w:sz w:val="28"/>
          <w:szCs w:val="28"/>
          <w:lang w:eastAsia="en-GB" w:bidi="ar-SA"/>
        </w:rPr>
        <w:t>Title Page</w:t>
      </w:r>
    </w:p>
    <w:p w:rsidR="00E84827" w:rsidRDefault="00E84827" w:rsidP="00E84827">
      <w:pPr>
        <w:spacing w:after="0" w:line="480" w:lineRule="auto"/>
        <w:jc w:val="both"/>
        <w:rPr>
          <w:rFonts w:asciiTheme="majorBidi" w:eastAsia="Garamond" w:hAnsiTheme="majorBidi" w:cstheme="majorBidi"/>
          <w:b/>
          <w:color w:val="000000"/>
          <w:sz w:val="28"/>
          <w:szCs w:val="28"/>
          <w:lang w:eastAsia="en-GB" w:bidi="ar-SA"/>
        </w:rPr>
      </w:pPr>
      <w:r w:rsidRPr="006D0701">
        <w:rPr>
          <w:rFonts w:asciiTheme="majorBidi" w:eastAsia="Garamond" w:hAnsiTheme="majorBidi" w:cstheme="majorBidi"/>
          <w:b/>
          <w:color w:val="000000"/>
          <w:sz w:val="28"/>
          <w:szCs w:val="28"/>
          <w:lang w:eastAsia="en-GB" w:bidi="ar-SA"/>
        </w:rPr>
        <w:t>Title:</w:t>
      </w:r>
    </w:p>
    <w:p w:rsidR="00A932C4" w:rsidRPr="00610547" w:rsidRDefault="000F246F" w:rsidP="00DA6568">
      <w:pPr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0F246F">
        <w:rPr>
          <w:rFonts w:asciiTheme="majorBidi" w:eastAsia="Garamond" w:hAnsiTheme="majorBidi" w:cstheme="majorBidi"/>
          <w:b/>
          <w:color w:val="000000"/>
          <w:sz w:val="24"/>
          <w:szCs w:val="24"/>
          <w:lang w:eastAsia="en-GB" w:bidi="ar-SA"/>
        </w:rPr>
        <w:t>Economic Indicator Assessment and Prioritization in Yazd City: A Study of Learning City Development in Iran</w:t>
      </w:r>
    </w:p>
    <w:p w:rsidR="00B02FB1" w:rsidRPr="006F0292" w:rsidRDefault="00B02FB1" w:rsidP="004C2F46">
      <w:pPr>
        <w:spacing w:before="240" w:line="480" w:lineRule="auto"/>
        <w:rPr>
          <w:rFonts w:asciiTheme="majorBidi" w:eastAsia="Garamond" w:hAnsiTheme="majorBidi" w:cstheme="majorBidi"/>
          <w:b/>
          <w:bCs/>
          <w:color w:val="000000"/>
          <w:sz w:val="28"/>
          <w:szCs w:val="28"/>
          <w:lang w:eastAsia="en-GB" w:bidi="ar-SA"/>
        </w:rPr>
      </w:pPr>
      <w:r w:rsidRPr="00B15E10">
        <w:rPr>
          <w:rFonts w:asciiTheme="majorBidi" w:eastAsia="Garamond" w:hAnsiTheme="majorBidi" w:cstheme="majorBidi"/>
          <w:b/>
          <w:bCs/>
          <w:color w:val="000000"/>
          <w:sz w:val="28"/>
          <w:szCs w:val="28"/>
          <w:lang w:eastAsia="en-GB" w:bidi="ar-SA"/>
        </w:rPr>
        <w:t>Author</w:t>
      </w:r>
      <w:r w:rsidR="004C2F46">
        <w:rPr>
          <w:rFonts w:asciiTheme="majorBidi" w:eastAsia="Garamond" w:hAnsiTheme="majorBidi" w:cstheme="majorBidi"/>
          <w:b/>
          <w:bCs/>
          <w:color w:val="000000"/>
          <w:sz w:val="28"/>
          <w:szCs w:val="28"/>
          <w:lang w:eastAsia="en-GB" w:bidi="ar-SA"/>
        </w:rPr>
        <w:t xml:space="preserve"> List</w:t>
      </w:r>
      <w:r w:rsidRPr="00B15E10">
        <w:rPr>
          <w:rFonts w:asciiTheme="majorBidi" w:eastAsia="Garamond" w:hAnsiTheme="majorBidi" w:cstheme="majorBidi"/>
          <w:b/>
          <w:bCs/>
          <w:color w:val="000000"/>
          <w:sz w:val="28"/>
          <w:szCs w:val="28"/>
          <w:lang w:eastAsia="en-GB" w:bidi="ar-SA"/>
        </w:rPr>
        <w:t>:</w:t>
      </w:r>
    </w:p>
    <w:p w:rsidR="00A932C4" w:rsidRPr="00226E9C" w:rsidRDefault="00980936" w:rsidP="00200EFB">
      <w:pPr>
        <w:tabs>
          <w:tab w:val="left" w:pos="0"/>
        </w:tabs>
        <w:spacing w:line="240" w:lineRule="auto"/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</w:pPr>
      <w:r w:rsidRPr="00980936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 xml:space="preserve">Mohammad </w:t>
      </w:r>
      <w:proofErr w:type="spellStart"/>
      <w:r w:rsidRPr="00980936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>Hossain</w:t>
      </w:r>
      <w:proofErr w:type="spellEnd"/>
      <w:r w:rsidRPr="00980936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 xml:space="preserve"> </w:t>
      </w:r>
      <w:proofErr w:type="spellStart"/>
      <w:r w:rsidRPr="00980936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>Saraei</w:t>
      </w:r>
      <w:proofErr w:type="spellEnd"/>
    </w:p>
    <w:p w:rsidR="00803620" w:rsidRPr="00803620" w:rsidRDefault="00803620" w:rsidP="00803620">
      <w:pPr>
        <w:tabs>
          <w:tab w:val="left" w:pos="0"/>
        </w:tabs>
        <w:spacing w:after="0" w:line="240" w:lineRule="auto"/>
        <w:rPr>
          <w:rFonts w:asciiTheme="majorBidi" w:eastAsia="Garamond" w:hAnsiTheme="majorBidi" w:cstheme="majorBidi"/>
          <w:bCs/>
          <w:color w:val="000000"/>
          <w:sz w:val="24"/>
          <w:szCs w:val="24"/>
          <w:lang w:eastAsia="en-GB" w:bidi="ar-SA"/>
        </w:rPr>
      </w:pPr>
      <w:r w:rsidRPr="00803620">
        <w:rPr>
          <w:rFonts w:asciiTheme="majorBidi" w:eastAsia="Garamond" w:hAnsiTheme="majorBidi" w:cstheme="majorBidi"/>
          <w:bCs/>
          <w:color w:val="000000"/>
          <w:sz w:val="24"/>
          <w:szCs w:val="24"/>
          <w:lang w:eastAsia="en-GB" w:bidi="ar-SA"/>
        </w:rPr>
        <w:t>Professor</w:t>
      </w:r>
      <w:r w:rsidR="00980936">
        <w:rPr>
          <w:rFonts w:asciiTheme="majorBidi" w:eastAsia="Garamond" w:hAnsiTheme="majorBidi" w:cstheme="majorBidi"/>
          <w:bCs/>
          <w:color w:val="000000"/>
          <w:sz w:val="24"/>
          <w:szCs w:val="24"/>
          <w:lang w:eastAsia="en-GB" w:bidi="ar-SA"/>
        </w:rPr>
        <w:t xml:space="preserve"> (Full)</w:t>
      </w:r>
    </w:p>
    <w:p w:rsidR="00803620" w:rsidRDefault="00803620" w:rsidP="00803620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lang w:eastAsia="en-GB" w:bidi="ar-SA"/>
        </w:rPr>
        <w:t>Affiliation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: 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Geography and Urban Planning Department, 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Faculty of Geographical </w:t>
      </w:r>
      <w:proofErr w:type="spell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Science</w:t>
      </w:r>
      <w:proofErr w:type="gram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,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Yazd</w:t>
      </w:r>
      <w:proofErr w:type="spellEnd"/>
      <w:proofErr w:type="gramEnd"/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 University, Yazd, Iran</w:t>
      </w:r>
    </w:p>
    <w:p w:rsidR="007C1693" w:rsidRDefault="00803620" w:rsidP="00DA3A57">
      <w:pPr>
        <w:spacing w:after="0" w:line="60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226E9C">
        <w:rPr>
          <w:rFonts w:asciiTheme="majorBidi" w:eastAsia="Garamond" w:hAnsiTheme="majorBidi" w:cstheme="majorBidi"/>
          <w:b/>
          <w:bCs/>
          <w:sz w:val="24"/>
          <w:szCs w:val="24"/>
        </w:rPr>
        <w:t>Email</w:t>
      </w:r>
      <w:r w:rsidRPr="006402E3">
        <w:rPr>
          <w:rFonts w:asciiTheme="majorBidi" w:eastAsia="Garamond" w:hAnsiTheme="majorBidi" w:cstheme="majorBidi"/>
          <w:sz w:val="24"/>
          <w:szCs w:val="24"/>
        </w:rPr>
        <w:t xml:space="preserve">: </w:t>
      </w:r>
      <w:r w:rsidR="00DA3A57" w:rsidRPr="00DA3A5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Msaraei@yazd.ac.ir</w:t>
      </w:r>
    </w:p>
    <w:p w:rsidR="00C158A7" w:rsidRPr="00226E9C" w:rsidRDefault="00FA182F" w:rsidP="00C158A7">
      <w:pPr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FA182F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Shahabadin</w:t>
      </w:r>
      <w:proofErr w:type="spellEnd"/>
      <w:r w:rsidRPr="00FA182F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FA182F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Hajforoush</w:t>
      </w:r>
      <w:proofErr w:type="spellEnd"/>
    </w:p>
    <w:p w:rsidR="00C158A7" w:rsidRDefault="005B5B7A" w:rsidP="005B5B7A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proofErr w:type="gram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Ph.D.</w:t>
      </w:r>
      <w:proofErr w:type="gramEnd"/>
    </w:p>
    <w:p w:rsidR="00C158A7" w:rsidRDefault="00C158A7" w:rsidP="00C158A7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lang w:eastAsia="en-GB" w:bidi="ar-SA"/>
        </w:rPr>
        <w:t>Affiliation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: 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Geography and Urban Planning Department, 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Faculty of Geographical </w:t>
      </w:r>
      <w:proofErr w:type="spell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Science</w:t>
      </w:r>
      <w:proofErr w:type="gram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,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Yazd</w:t>
      </w:r>
      <w:proofErr w:type="spellEnd"/>
      <w:proofErr w:type="gramEnd"/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 University, Yazd, Iran</w:t>
      </w:r>
    </w:p>
    <w:p w:rsidR="00C158A7" w:rsidRPr="00C158A7" w:rsidRDefault="00C158A7" w:rsidP="005B5B7A">
      <w:pPr>
        <w:tabs>
          <w:tab w:val="left" w:pos="0"/>
        </w:tabs>
        <w:spacing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lang w:eastAsia="en-GB" w:bidi="ar-SA"/>
        </w:rPr>
        <w:t>E-mail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: </w:t>
      </w:r>
      <w:r w:rsidR="005B5B7A" w:rsidRPr="005B5B7A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Shahabodinhajforoush@gmail.com</w:t>
      </w:r>
    </w:p>
    <w:p w:rsidR="00010180" w:rsidRPr="00226E9C" w:rsidRDefault="00010180" w:rsidP="00010180">
      <w:pPr>
        <w:tabs>
          <w:tab w:val="left" w:pos="0"/>
        </w:tabs>
        <w:spacing w:line="240" w:lineRule="auto"/>
        <w:jc w:val="both"/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</w:pPr>
      <w:proofErr w:type="spellStart"/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>Aimal</w:t>
      </w:r>
      <w:proofErr w:type="spellEnd"/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 xml:space="preserve"> </w:t>
      </w:r>
      <w:proofErr w:type="spellStart"/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u w:val="single"/>
          <w:lang w:eastAsia="en-GB" w:bidi="ar-SA"/>
        </w:rPr>
        <w:t>Formolly</w:t>
      </w:r>
      <w:proofErr w:type="spellEnd"/>
    </w:p>
    <w:p w:rsidR="00010180" w:rsidRDefault="00010180" w:rsidP="0098525B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Ph.</w:t>
      </w:r>
      <w:r w:rsidR="0098525B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D.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 </w:t>
      </w:r>
      <w:r w:rsidR="0098525B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Candidate</w:t>
      </w:r>
    </w:p>
    <w:p w:rsidR="00010180" w:rsidRDefault="00010180" w:rsidP="00010180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lang w:eastAsia="en-GB" w:bidi="ar-SA"/>
        </w:rPr>
        <w:t>Affiliation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: 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Geography and Urban Planning Department, 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Faculty of Geographical </w:t>
      </w:r>
      <w:proofErr w:type="spell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Science</w:t>
      </w:r>
      <w:proofErr w:type="gramStart"/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,</w:t>
      </w:r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Yazd</w:t>
      </w:r>
      <w:proofErr w:type="spellEnd"/>
      <w:proofErr w:type="gramEnd"/>
      <w:r w:rsidRPr="00B02FB1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 University, Yazd, Iran</w:t>
      </w:r>
    </w:p>
    <w:p w:rsidR="00010180" w:rsidRDefault="00010180" w:rsidP="00043438">
      <w:pPr>
        <w:tabs>
          <w:tab w:val="left" w:pos="0"/>
        </w:tabs>
        <w:spacing w:after="0" w:line="240" w:lineRule="auto"/>
        <w:jc w:val="both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  <w:r w:rsidRPr="00226E9C">
        <w:rPr>
          <w:rFonts w:asciiTheme="majorBidi" w:eastAsia="Garamond" w:hAnsiTheme="majorBidi" w:cstheme="majorBidi"/>
          <w:b/>
          <w:bCs/>
          <w:color w:val="000000"/>
          <w:sz w:val="24"/>
          <w:szCs w:val="24"/>
          <w:lang w:eastAsia="en-GB" w:bidi="ar-SA"/>
        </w:rPr>
        <w:t>E-mail</w:t>
      </w:r>
      <w:r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 xml:space="preserve">: </w:t>
      </w:r>
      <w:r w:rsidR="00043438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A</w:t>
      </w:r>
      <w:r w:rsidRPr="00B336F2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imal.</w:t>
      </w:r>
      <w:r w:rsidR="00043438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F</w:t>
      </w:r>
      <w:r w:rsidRPr="00B336F2"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  <w:t>ormolly@stu.yazd.ac.ir</w:t>
      </w:r>
    </w:p>
    <w:p w:rsidR="00010180" w:rsidRPr="00361DD0" w:rsidRDefault="00010180" w:rsidP="00005FB5">
      <w:pPr>
        <w:spacing w:after="0" w:line="480" w:lineRule="auto"/>
        <w:rPr>
          <w:rFonts w:asciiTheme="majorBidi" w:eastAsia="Garamond" w:hAnsiTheme="majorBidi" w:cstheme="majorBidi"/>
          <w:color w:val="000000"/>
          <w:sz w:val="24"/>
          <w:szCs w:val="24"/>
          <w:lang w:eastAsia="en-GB" w:bidi="ar-SA"/>
        </w:rPr>
      </w:pPr>
    </w:p>
    <w:p w:rsidR="00361DD0" w:rsidRPr="00B15E10" w:rsidRDefault="00D55BB3" w:rsidP="001E552F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Corresponding Author Contact Details</w:t>
      </w:r>
      <w:r w:rsidR="00F62811" w:rsidRPr="00B15E10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906FD9" w:rsidRPr="00F64087" w:rsidRDefault="00F64087" w:rsidP="00906FD9">
      <w:pPr>
        <w:spacing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F64087">
        <w:rPr>
          <w:rFonts w:asciiTheme="majorBidi" w:hAnsiTheme="majorBidi" w:cstheme="majorBidi"/>
          <w:sz w:val="24"/>
          <w:szCs w:val="24"/>
          <w:u w:val="single"/>
        </w:rPr>
        <w:t xml:space="preserve">Mohammad </w:t>
      </w:r>
      <w:proofErr w:type="spellStart"/>
      <w:r w:rsidRPr="00F64087">
        <w:rPr>
          <w:rFonts w:asciiTheme="majorBidi" w:hAnsiTheme="majorBidi" w:cstheme="majorBidi"/>
          <w:sz w:val="24"/>
          <w:szCs w:val="24"/>
          <w:u w:val="single"/>
        </w:rPr>
        <w:t>Hossain</w:t>
      </w:r>
      <w:proofErr w:type="spellEnd"/>
      <w:r w:rsidRPr="00F64087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proofErr w:type="spellStart"/>
      <w:r w:rsidRPr="00F64087">
        <w:rPr>
          <w:rFonts w:asciiTheme="majorBidi" w:hAnsiTheme="majorBidi" w:cstheme="majorBidi"/>
          <w:sz w:val="24"/>
          <w:szCs w:val="24"/>
          <w:u w:val="single"/>
        </w:rPr>
        <w:t>Saraei</w:t>
      </w:r>
      <w:proofErr w:type="spellEnd"/>
      <w:r w:rsidR="00DA5179">
        <w:rPr>
          <w:rFonts w:asciiTheme="majorBidi" w:hAnsiTheme="majorBidi" w:cstheme="majorBidi"/>
          <w:sz w:val="24"/>
          <w:szCs w:val="24"/>
          <w:u w:val="single"/>
        </w:rPr>
        <w:t>, Ph.D.</w:t>
      </w:r>
    </w:p>
    <w:p w:rsidR="00F64087" w:rsidRDefault="00F64087" w:rsidP="00906FD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64087">
        <w:rPr>
          <w:rFonts w:asciiTheme="majorBidi" w:hAnsiTheme="majorBidi" w:cstheme="majorBidi"/>
          <w:sz w:val="24"/>
          <w:szCs w:val="24"/>
        </w:rPr>
        <w:t>Professor (Full)</w:t>
      </w:r>
    </w:p>
    <w:p w:rsidR="00906FD9" w:rsidRPr="00906FD9" w:rsidRDefault="00906FD9" w:rsidP="00DD1365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6649">
        <w:rPr>
          <w:rFonts w:asciiTheme="majorBidi" w:hAnsiTheme="majorBidi" w:cstheme="majorBidi"/>
          <w:b/>
          <w:bCs/>
          <w:sz w:val="24"/>
          <w:szCs w:val="24"/>
        </w:rPr>
        <w:t>Affiliation</w:t>
      </w:r>
      <w:r w:rsidRPr="00906FD9">
        <w:rPr>
          <w:rFonts w:asciiTheme="majorBidi" w:hAnsiTheme="majorBidi" w:cstheme="majorBidi"/>
          <w:sz w:val="24"/>
          <w:szCs w:val="24"/>
        </w:rPr>
        <w:t xml:space="preserve">: Geography and Urban Planning Department, Faculty of Geographical </w:t>
      </w:r>
      <w:proofErr w:type="spellStart"/>
      <w:r w:rsidRPr="00906FD9">
        <w:rPr>
          <w:rFonts w:asciiTheme="majorBidi" w:hAnsiTheme="majorBidi" w:cstheme="majorBidi"/>
          <w:sz w:val="24"/>
          <w:szCs w:val="24"/>
        </w:rPr>
        <w:t>Science</w:t>
      </w:r>
      <w:proofErr w:type="gramStart"/>
      <w:r w:rsidRPr="00906FD9">
        <w:rPr>
          <w:rFonts w:asciiTheme="majorBidi" w:hAnsiTheme="majorBidi" w:cstheme="majorBidi"/>
          <w:sz w:val="24"/>
          <w:szCs w:val="24"/>
        </w:rPr>
        <w:t>,Yazd</w:t>
      </w:r>
      <w:proofErr w:type="spellEnd"/>
      <w:proofErr w:type="gramEnd"/>
      <w:r w:rsidRPr="00906FD9">
        <w:rPr>
          <w:rFonts w:asciiTheme="majorBidi" w:hAnsiTheme="majorBidi" w:cstheme="majorBidi"/>
          <w:sz w:val="24"/>
          <w:szCs w:val="24"/>
        </w:rPr>
        <w:t xml:space="preserve"> University, Yazd, Iran</w:t>
      </w:r>
    </w:p>
    <w:p w:rsidR="00906FD9" w:rsidRDefault="00906FD9" w:rsidP="00F6408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D6649">
        <w:rPr>
          <w:rFonts w:asciiTheme="majorBidi" w:hAnsiTheme="majorBidi" w:cstheme="majorBidi"/>
          <w:b/>
          <w:bCs/>
          <w:sz w:val="24"/>
          <w:szCs w:val="24"/>
        </w:rPr>
        <w:t>E-mail</w:t>
      </w:r>
      <w:r w:rsidRPr="00906FD9">
        <w:rPr>
          <w:rFonts w:asciiTheme="majorBidi" w:hAnsiTheme="majorBidi" w:cstheme="majorBidi"/>
          <w:sz w:val="24"/>
          <w:szCs w:val="24"/>
        </w:rPr>
        <w:t xml:space="preserve">: </w:t>
      </w:r>
      <w:r w:rsidR="00112913" w:rsidRPr="00112913">
        <w:rPr>
          <w:rFonts w:asciiTheme="majorBidi" w:hAnsiTheme="majorBidi" w:cstheme="majorBidi"/>
          <w:sz w:val="24"/>
          <w:szCs w:val="24"/>
        </w:rPr>
        <w:t>Msaraei@yazd.ac.ir</w:t>
      </w:r>
    </w:p>
    <w:p w:rsidR="00112913" w:rsidRPr="00906FD9" w:rsidRDefault="00112913" w:rsidP="00112913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112913">
        <w:rPr>
          <w:rFonts w:asciiTheme="majorBidi" w:hAnsiTheme="majorBidi" w:cstheme="majorBidi"/>
          <w:b/>
          <w:bCs/>
          <w:sz w:val="24"/>
          <w:szCs w:val="24"/>
        </w:rPr>
        <w:t>Postal Code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112913">
        <w:rPr>
          <w:rFonts w:asciiTheme="majorBidi" w:hAnsiTheme="majorBidi" w:cstheme="majorBidi"/>
          <w:sz w:val="24"/>
          <w:szCs w:val="24"/>
        </w:rPr>
        <w:t>8917673796</w:t>
      </w:r>
    </w:p>
    <w:p w:rsidR="00361DD0" w:rsidRDefault="00361DD0" w:rsidP="00624081">
      <w:p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2D6649">
        <w:rPr>
          <w:rFonts w:asciiTheme="majorBidi" w:hAnsiTheme="majorBidi" w:cstheme="majorBidi"/>
          <w:b/>
          <w:bCs/>
          <w:sz w:val="24"/>
          <w:szCs w:val="24"/>
        </w:rPr>
        <w:t>Tel</w:t>
      </w:r>
      <w:r>
        <w:rPr>
          <w:rFonts w:asciiTheme="majorBidi" w:hAnsiTheme="majorBidi" w:cstheme="majorBidi"/>
          <w:sz w:val="24"/>
          <w:szCs w:val="24"/>
        </w:rPr>
        <w:t xml:space="preserve">: +98 </w:t>
      </w:r>
      <w:r w:rsidR="00821AA5">
        <w:rPr>
          <w:rFonts w:asciiTheme="majorBidi" w:hAnsiTheme="majorBidi" w:cstheme="majorBidi"/>
          <w:sz w:val="24"/>
          <w:szCs w:val="24"/>
        </w:rPr>
        <w:t>913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21AA5">
        <w:rPr>
          <w:rFonts w:asciiTheme="majorBidi" w:hAnsiTheme="majorBidi" w:cstheme="majorBidi"/>
          <w:sz w:val="24"/>
          <w:szCs w:val="24"/>
        </w:rPr>
        <w:t>359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21AA5">
        <w:rPr>
          <w:rFonts w:asciiTheme="majorBidi" w:hAnsiTheme="majorBidi" w:cstheme="majorBidi"/>
          <w:sz w:val="24"/>
          <w:szCs w:val="24"/>
        </w:rPr>
        <w:t>0659</w:t>
      </w:r>
    </w:p>
    <w:p w:rsidR="00350E3D" w:rsidRDefault="00350E3D" w:rsidP="00624081">
      <w:pPr>
        <w:spacing w:before="240" w:line="240" w:lineRule="auto"/>
        <w:rPr>
          <w:rFonts w:asciiTheme="majorBidi" w:hAnsiTheme="majorBidi" w:cstheme="majorBidi"/>
          <w:sz w:val="24"/>
          <w:szCs w:val="24"/>
        </w:rPr>
      </w:pPr>
    </w:p>
    <w:p w:rsidR="00350E3D" w:rsidRPr="00361DD0" w:rsidRDefault="00350E3D" w:rsidP="00624081">
      <w:pPr>
        <w:spacing w:before="240" w:line="240" w:lineRule="auto"/>
        <w:rPr>
          <w:rFonts w:asciiTheme="majorBidi" w:hAnsiTheme="majorBidi" w:cstheme="majorBidi"/>
          <w:sz w:val="24"/>
          <w:szCs w:val="24"/>
        </w:rPr>
      </w:pPr>
    </w:p>
    <w:p w:rsidR="00361DD0" w:rsidRDefault="001D3E74" w:rsidP="001D3E74">
      <w:pPr>
        <w:spacing w:before="240"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D3E74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Affiliations </w:t>
      </w:r>
      <w:proofErr w:type="gramStart"/>
      <w:r w:rsidRPr="001D3E74">
        <w:rPr>
          <w:rFonts w:asciiTheme="majorBidi" w:hAnsiTheme="majorBidi" w:cstheme="majorBidi"/>
          <w:b/>
          <w:bCs/>
          <w:sz w:val="28"/>
          <w:szCs w:val="28"/>
        </w:rPr>
        <w:t>For</w:t>
      </w:r>
      <w:proofErr w:type="gramEnd"/>
      <w:r w:rsidRPr="001D3E74">
        <w:rPr>
          <w:rFonts w:asciiTheme="majorBidi" w:hAnsiTheme="majorBidi" w:cstheme="majorBidi"/>
          <w:b/>
          <w:bCs/>
          <w:sz w:val="28"/>
          <w:szCs w:val="28"/>
        </w:rPr>
        <w:t xml:space="preserve"> All Authors</w:t>
      </w:r>
    </w:p>
    <w:p w:rsidR="00350E3D" w:rsidRDefault="00350E3D" w:rsidP="00350E3D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350E3D">
        <w:rPr>
          <w:rFonts w:asciiTheme="majorBidi" w:hAnsiTheme="majorBidi" w:cstheme="majorBidi"/>
          <w:sz w:val="24"/>
          <w:szCs w:val="24"/>
        </w:rPr>
        <w:t xml:space="preserve">Mohammad </w:t>
      </w:r>
      <w:proofErr w:type="spellStart"/>
      <w:r w:rsidRPr="00350E3D">
        <w:rPr>
          <w:rFonts w:asciiTheme="majorBidi" w:hAnsiTheme="majorBidi" w:cstheme="majorBidi"/>
          <w:sz w:val="24"/>
          <w:szCs w:val="24"/>
        </w:rPr>
        <w:t>Hossain</w:t>
      </w:r>
      <w:proofErr w:type="spellEnd"/>
      <w:r w:rsidRPr="00350E3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50E3D">
        <w:rPr>
          <w:rFonts w:asciiTheme="majorBidi" w:hAnsiTheme="majorBidi" w:cstheme="majorBidi"/>
          <w:sz w:val="24"/>
          <w:szCs w:val="24"/>
        </w:rPr>
        <w:t>Saraei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06FD9">
        <w:rPr>
          <w:rFonts w:asciiTheme="majorBidi" w:hAnsiTheme="majorBidi" w:cstheme="majorBidi"/>
          <w:sz w:val="24"/>
          <w:szCs w:val="24"/>
        </w:rPr>
        <w:t>Geography and Urban Planning Department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06FD9">
        <w:rPr>
          <w:rFonts w:asciiTheme="majorBidi" w:hAnsiTheme="majorBidi" w:cstheme="majorBidi"/>
          <w:sz w:val="24"/>
          <w:szCs w:val="24"/>
        </w:rPr>
        <w:t>Yazd University,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50E3D">
        <w:rPr>
          <w:rFonts w:asciiTheme="majorBidi" w:hAnsiTheme="majorBidi" w:cstheme="majorBidi"/>
          <w:sz w:val="24"/>
          <w:szCs w:val="24"/>
        </w:rPr>
        <w:t xml:space="preserve">R9Q4+69H </w:t>
      </w:r>
      <w:proofErr w:type="spellStart"/>
      <w:r w:rsidRPr="00350E3D">
        <w:rPr>
          <w:rFonts w:asciiTheme="majorBidi" w:hAnsiTheme="majorBidi" w:cstheme="majorBidi"/>
          <w:sz w:val="24"/>
          <w:szCs w:val="24"/>
        </w:rPr>
        <w:t>Safaeih</w:t>
      </w:r>
      <w:proofErr w:type="spellEnd"/>
      <w:r w:rsidRPr="00350E3D">
        <w:rPr>
          <w:rFonts w:asciiTheme="majorBidi" w:hAnsiTheme="majorBidi" w:cstheme="majorBidi"/>
          <w:sz w:val="24"/>
          <w:szCs w:val="24"/>
        </w:rPr>
        <w:t xml:space="preserve">, </w:t>
      </w:r>
      <w:r w:rsidRPr="00350E3D">
        <w:rPr>
          <w:rFonts w:asciiTheme="majorBidi" w:hAnsiTheme="majorBidi" w:cstheme="majorBidi"/>
          <w:sz w:val="24"/>
          <w:szCs w:val="24"/>
        </w:rPr>
        <w:t>University Blvd</w:t>
      </w:r>
      <w:r>
        <w:rPr>
          <w:rFonts w:asciiTheme="majorBidi" w:hAnsiTheme="majorBidi" w:cstheme="majorBidi"/>
          <w:sz w:val="24"/>
          <w:szCs w:val="24"/>
        </w:rPr>
        <w:t>.,</w:t>
      </w:r>
      <w:r w:rsidRPr="00350E3D">
        <w:rPr>
          <w:rFonts w:asciiTheme="majorBidi" w:hAnsiTheme="majorBidi" w:cstheme="majorBidi"/>
          <w:sz w:val="24"/>
          <w:szCs w:val="24"/>
        </w:rPr>
        <w:t xml:space="preserve"> Yazd, Yazd Province, Iran.</w:t>
      </w:r>
      <w:r w:rsidRPr="00906FD9">
        <w:rPr>
          <w:rFonts w:asciiTheme="majorBidi" w:hAnsiTheme="majorBidi" w:cstheme="majorBidi"/>
          <w:sz w:val="24"/>
          <w:szCs w:val="24"/>
        </w:rPr>
        <w:t xml:space="preserve"> </w:t>
      </w:r>
    </w:p>
    <w:p w:rsidR="00D902AC" w:rsidRDefault="00D902AC" w:rsidP="00350E3D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902A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Shahabadin</w:t>
      </w:r>
      <w:proofErr w:type="spellEnd"/>
      <w:r w:rsidRPr="00D902A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902A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Hajforoush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,</w:t>
      </w:r>
      <w:r w:rsidRPr="00D902AC">
        <w:rPr>
          <w:rFonts w:asciiTheme="majorBidi" w:hAnsiTheme="majorBidi" w:cstheme="majorBidi"/>
          <w:sz w:val="24"/>
          <w:szCs w:val="24"/>
        </w:rPr>
        <w:t xml:space="preserve"> </w:t>
      </w:r>
      <w:r w:rsidRPr="00906FD9">
        <w:rPr>
          <w:rFonts w:asciiTheme="majorBidi" w:hAnsiTheme="majorBidi" w:cstheme="majorBidi"/>
          <w:sz w:val="24"/>
          <w:szCs w:val="24"/>
        </w:rPr>
        <w:t>Geography and Urban Planning Department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06FD9">
        <w:rPr>
          <w:rFonts w:asciiTheme="majorBidi" w:hAnsiTheme="majorBidi" w:cstheme="majorBidi"/>
          <w:sz w:val="24"/>
          <w:szCs w:val="24"/>
        </w:rPr>
        <w:t>Yazd University,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50E3D">
        <w:rPr>
          <w:rFonts w:asciiTheme="majorBidi" w:hAnsiTheme="majorBidi" w:cstheme="majorBidi"/>
          <w:sz w:val="24"/>
          <w:szCs w:val="24"/>
        </w:rPr>
        <w:t xml:space="preserve">R9Q4+69H </w:t>
      </w:r>
      <w:proofErr w:type="spellStart"/>
      <w:r w:rsidRPr="00350E3D">
        <w:rPr>
          <w:rFonts w:asciiTheme="majorBidi" w:hAnsiTheme="majorBidi" w:cstheme="majorBidi"/>
          <w:sz w:val="24"/>
          <w:szCs w:val="24"/>
        </w:rPr>
        <w:t>Safaeih</w:t>
      </w:r>
      <w:proofErr w:type="spellEnd"/>
      <w:r w:rsidRPr="00350E3D">
        <w:rPr>
          <w:rFonts w:asciiTheme="majorBidi" w:hAnsiTheme="majorBidi" w:cstheme="majorBidi"/>
          <w:sz w:val="24"/>
          <w:szCs w:val="24"/>
        </w:rPr>
        <w:t>, University Blvd</w:t>
      </w:r>
      <w:r>
        <w:rPr>
          <w:rFonts w:asciiTheme="majorBidi" w:hAnsiTheme="majorBidi" w:cstheme="majorBidi"/>
          <w:sz w:val="24"/>
          <w:szCs w:val="24"/>
        </w:rPr>
        <w:t>.,</w:t>
      </w:r>
      <w:r w:rsidRPr="00350E3D">
        <w:rPr>
          <w:rFonts w:asciiTheme="majorBidi" w:hAnsiTheme="majorBidi" w:cstheme="majorBidi"/>
          <w:sz w:val="24"/>
          <w:szCs w:val="24"/>
        </w:rPr>
        <w:t xml:space="preserve"> Yazd, Yazd Province, Iran.</w:t>
      </w:r>
    </w:p>
    <w:p w:rsidR="00D902AC" w:rsidRPr="00D902AC" w:rsidRDefault="00D902AC" w:rsidP="00350E3D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Aimal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Formolly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D902AC">
        <w:rPr>
          <w:rFonts w:asciiTheme="majorBidi" w:hAnsiTheme="majorBidi" w:cstheme="majorBidi"/>
          <w:sz w:val="24"/>
          <w:szCs w:val="24"/>
        </w:rPr>
        <w:t xml:space="preserve">Geography and Urban Planning Department, Yazd University, R9Q4+69H </w:t>
      </w:r>
      <w:proofErr w:type="spellStart"/>
      <w:r w:rsidRPr="00D902AC">
        <w:rPr>
          <w:rFonts w:asciiTheme="majorBidi" w:hAnsiTheme="majorBidi" w:cstheme="majorBidi"/>
          <w:sz w:val="24"/>
          <w:szCs w:val="24"/>
        </w:rPr>
        <w:t>Safaeih</w:t>
      </w:r>
      <w:proofErr w:type="spellEnd"/>
      <w:r w:rsidRPr="00D902AC">
        <w:rPr>
          <w:rFonts w:asciiTheme="majorBidi" w:hAnsiTheme="majorBidi" w:cstheme="majorBidi"/>
          <w:sz w:val="24"/>
          <w:szCs w:val="24"/>
        </w:rPr>
        <w:t>, University Blvd., Yazd, Yazd Province, Iran.</w:t>
      </w:r>
      <w:bookmarkStart w:id="0" w:name="_GoBack"/>
      <w:bookmarkEnd w:id="0"/>
    </w:p>
    <w:sectPr w:rsidR="00D902AC" w:rsidRPr="00D902AC" w:rsidSect="00236DF9">
      <w:type w:val="continuous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C4"/>
    <w:rsid w:val="00005FB5"/>
    <w:rsid w:val="00010180"/>
    <w:rsid w:val="00043438"/>
    <w:rsid w:val="000F246F"/>
    <w:rsid w:val="00112913"/>
    <w:rsid w:val="001D3E74"/>
    <w:rsid w:val="001E552F"/>
    <w:rsid w:val="00200EFB"/>
    <w:rsid w:val="00226E9C"/>
    <w:rsid w:val="0023453C"/>
    <w:rsid w:val="00236DF9"/>
    <w:rsid w:val="00270CDC"/>
    <w:rsid w:val="002D6649"/>
    <w:rsid w:val="002E2ECB"/>
    <w:rsid w:val="0033445D"/>
    <w:rsid w:val="00350E3D"/>
    <w:rsid w:val="00361DD0"/>
    <w:rsid w:val="004C2F46"/>
    <w:rsid w:val="005B5B7A"/>
    <w:rsid w:val="00610547"/>
    <w:rsid w:val="00624081"/>
    <w:rsid w:val="006402E3"/>
    <w:rsid w:val="00692891"/>
    <w:rsid w:val="006D0701"/>
    <w:rsid w:val="006F0292"/>
    <w:rsid w:val="007C1693"/>
    <w:rsid w:val="00803620"/>
    <w:rsid w:val="00821AA5"/>
    <w:rsid w:val="00906FD9"/>
    <w:rsid w:val="00974EE9"/>
    <w:rsid w:val="00980936"/>
    <w:rsid w:val="0098525B"/>
    <w:rsid w:val="00A932C4"/>
    <w:rsid w:val="00B02FB1"/>
    <w:rsid w:val="00B15E10"/>
    <w:rsid w:val="00B336F2"/>
    <w:rsid w:val="00C158A7"/>
    <w:rsid w:val="00C81738"/>
    <w:rsid w:val="00D55BB3"/>
    <w:rsid w:val="00D902AC"/>
    <w:rsid w:val="00DA3A57"/>
    <w:rsid w:val="00DA5179"/>
    <w:rsid w:val="00DA6568"/>
    <w:rsid w:val="00DD1365"/>
    <w:rsid w:val="00DD56BC"/>
    <w:rsid w:val="00E84827"/>
    <w:rsid w:val="00E9201C"/>
    <w:rsid w:val="00F62811"/>
    <w:rsid w:val="00F64087"/>
    <w:rsid w:val="00FA182F"/>
    <w:rsid w:val="00F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D9"/>
    <w:pPr>
      <w:ind w:firstLine="0"/>
      <w:jc w:val="left"/>
    </w:pPr>
    <w:rPr>
      <w:rFonts w:ascii="MS Mincho" w:eastAsia="MS Mincho" w:hAnsi="MS Mincho" w:cs="Tahoma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6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D9"/>
    <w:pPr>
      <w:ind w:firstLine="0"/>
      <w:jc w:val="left"/>
    </w:pPr>
    <w:rPr>
      <w:rFonts w:ascii="MS Mincho" w:eastAsia="MS Mincho" w:hAnsi="MS Mincho" w:cs="Tahoma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FBF0-4EAF-4E46-8A70-6166DC6B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Aimal Formolly</dc:creator>
  <cp:lastModifiedBy>Aimal Formolly</cp:lastModifiedBy>
  <cp:revision>151</cp:revision>
  <dcterms:created xsi:type="dcterms:W3CDTF">2023-12-19T23:10:00Z</dcterms:created>
  <dcterms:modified xsi:type="dcterms:W3CDTF">2024-03-19T23:33:00Z</dcterms:modified>
</cp:coreProperties>
</file>