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DD64" w14:textId="259872A7" w:rsidR="007A3E63" w:rsidRPr="003D07B6" w:rsidRDefault="007A3E63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D07B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</w:t>
      </w:r>
      <w:r w:rsidR="00D50ED9" w:rsidRPr="003D07B6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 w:rsidRPr="003D07B6">
        <w:rPr>
          <w:rFonts w:ascii="Times New Roman" w:hAnsi="Times New Roman" w:cs="Times New Roman"/>
          <w:b/>
          <w:bCs/>
          <w:sz w:val="20"/>
          <w:szCs w:val="20"/>
          <w:lang w:val="en-US"/>
        </w:rPr>
        <w:t>aterials</w:t>
      </w:r>
    </w:p>
    <w:p w14:paraId="53CE0395" w14:textId="3CC0A144" w:rsidR="009B7D59" w:rsidRPr="003D07B6" w:rsidRDefault="009B7D59" w:rsidP="009B7D59">
      <w:pPr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</w:pPr>
      <w:r w:rsidRPr="003D07B6"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  <w:t xml:space="preserve">Transcriptomic analysis reveals early alterations associated with intrinsic resistance to </w:t>
      </w:r>
      <w:r w:rsidR="007C2BDE"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  <w:t>target therapy</w:t>
      </w:r>
      <w:r w:rsidRPr="003D07B6">
        <w:rPr>
          <w:rFonts w:ascii="Times New Roman" w:hAnsi="Times New Roman" w:cs="Times New Roman"/>
          <w:b/>
          <w:bCs/>
          <w:sz w:val="20"/>
          <w:szCs w:val="20"/>
          <w:lang w:val="en-US" w:eastAsia="zh-CN"/>
        </w:rPr>
        <w:t xml:space="preserve"> in lung adenocarcinoma cell lines</w:t>
      </w:r>
    </w:p>
    <w:p w14:paraId="546D4F6F" w14:textId="77777777" w:rsidR="009B7D59" w:rsidRPr="003D07B6" w:rsidRDefault="009B7D59" w:rsidP="009B7D59">
      <w:pPr>
        <w:rPr>
          <w:rFonts w:ascii="Times New Roman" w:hAnsi="Times New Roman" w:cs="Times New Roman"/>
          <w:sz w:val="20"/>
          <w:szCs w:val="20"/>
          <w:lang w:val="pt-PT" w:eastAsia="zh-CN"/>
        </w:rPr>
      </w:pP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Mario Perez-Medina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1,2‡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Jose S. Lopez-Gonzalez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1‡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Jesus J. Benito-Lopez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1,3‡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Santiago Avila-Rios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4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Maribel Soto-Nava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4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Margarita Matias-Florentino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4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Alfonso Mendez-Tenorio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5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Miriam Galicia-Velasco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1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Rodolfo Chavez-Dominguez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1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Sergio E. Meza-Toledo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2</w:t>
      </w:r>
      <w:r w:rsidRPr="003D07B6">
        <w:rPr>
          <w:rFonts w:ascii="Times New Roman" w:hAnsi="Times New Roman" w:cs="Times New Roman"/>
          <w:sz w:val="20"/>
          <w:szCs w:val="20"/>
          <w:lang w:val="pt-PT" w:eastAsia="zh-CN"/>
        </w:rPr>
        <w:t>, and Dolores Aguilar-Cazares</w:t>
      </w:r>
      <w:r w:rsidRPr="003D07B6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pt-PT" w:eastAsia="zh-CN"/>
        </w:rPr>
        <w:t>1</w:t>
      </w:r>
      <w:r w:rsidRPr="003D07B6">
        <w:rPr>
          <w:rFonts w:ascii="Times New Roman" w:hAnsi="Times New Roman" w:cs="Times New Roman"/>
          <w:b/>
          <w:bCs/>
          <w:sz w:val="20"/>
          <w:szCs w:val="20"/>
          <w:lang w:val="pt-PT" w:eastAsia="zh-CN"/>
        </w:rPr>
        <w:t>*</w:t>
      </w:r>
    </w:p>
    <w:p w14:paraId="27159D05" w14:textId="77777777" w:rsidR="007A3E63" w:rsidRPr="003D07B6" w:rsidRDefault="007A3E63">
      <w:pPr>
        <w:rPr>
          <w:lang w:val="pt-PT"/>
        </w:rPr>
      </w:pPr>
    </w:p>
    <w:p w14:paraId="6CFA7433" w14:textId="26312D23" w:rsidR="005D6018" w:rsidRDefault="005D6018">
      <w:r w:rsidRPr="005D6018"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  <w:drawing>
          <wp:inline distT="0" distB="0" distL="0" distR="0" wp14:anchorId="479D6D6F" wp14:editId="549AD164">
            <wp:extent cx="5612130" cy="2553272"/>
            <wp:effectExtent l="0" t="0" r="7620" b="0"/>
            <wp:docPr id="22176457" name="Picture 1" descr="Imagen que contiene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6457" name="Picture 1" descr="Imagen que contiene Gráfico de dispers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4FA3" w14:textId="1A0515A6" w:rsidR="00F54767" w:rsidRPr="00692154" w:rsidRDefault="00F54767" w:rsidP="00F54767">
      <w:pPr>
        <w:adjustRightInd w:val="0"/>
        <w:snapToGrid w:val="0"/>
        <w:spacing w:before="120" w:after="240" w:line="228" w:lineRule="auto"/>
        <w:jc w:val="both"/>
        <w:rPr>
          <w:rFonts w:ascii="Palatino Linotype" w:eastAsia="Times New Roman" w:hAnsi="Palatino Linotype" w:cs="Times New Roman"/>
          <w:color w:val="000000"/>
          <w:kern w:val="0"/>
          <w:sz w:val="18"/>
          <w:szCs w:val="20"/>
          <w:lang w:val="en-US" w:eastAsia="de-DE" w:bidi="en-US"/>
          <w14:ligatures w14:val="none"/>
        </w:rPr>
      </w:pPr>
      <w:bookmarkStart w:id="0" w:name="_Hlk161396966"/>
      <w:r w:rsidRPr="00692154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Figure </w:t>
      </w:r>
      <w:r w:rsidR="00084FA3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>S</w:t>
      </w:r>
      <w:r w:rsidRPr="00692154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1. </w:t>
      </w:r>
      <w:r w:rsidR="00692154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>Representative strategy of cytometr</w:t>
      </w:r>
      <w:r w:rsidR="003D07B6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>y</w:t>
      </w:r>
      <w:r w:rsidR="00692154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 analysis for the quantification of viable, apoptotic, and necrotic cells. </w:t>
      </w:r>
      <w:r w:rsidRPr="00692154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>Effect of erlotinib in EGFR-mutated lung adenocarcinoma cell lines</w:t>
      </w:r>
      <w:bookmarkEnd w:id="0"/>
      <w:r w:rsidRPr="00692154">
        <w:rPr>
          <w:rFonts w:ascii="Palatino Linotype" w:eastAsia="Times New Roman" w:hAnsi="Palatino Linotype" w:cs="Times New Roman"/>
          <w:b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. </w:t>
      </w:r>
      <w:r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>(A)</w:t>
      </w:r>
      <w:r w:rsid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 Compared to control, e</w:t>
      </w:r>
      <w:r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rlotinib </w:t>
      </w:r>
      <w:r w:rsid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induces a slight cytotoxic effect in the cell line studied. (B) Percentages of viable, apoptotic and necrotic cells in the HCC827 and HCC4006 cell lines are </w:t>
      </w:r>
      <w:r w:rsidR="003D07B6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Indica </w:t>
      </w:r>
      <w:r w:rsidR="003D07B6"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>mainly</w:t>
      </w:r>
      <w:r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 a cytostatic effect, inducing damage in a low proportion of tumor cells. Percentages of viable, apoptotic, and necrotic cells in HCC827 (B) and HCC4006 (C) cell lines are </w:t>
      </w:r>
      <w:r w:rsid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>indicated.</w:t>
      </w:r>
      <w:r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 </w:t>
      </w:r>
      <w:r w:rsidRPr="00692154">
        <w:rPr>
          <w:rFonts w:ascii="Palatino Linotype" w:eastAsia="Times New Roman" w:hAnsi="Palatino Linotype" w:cs="Times New Roman"/>
          <w:color w:val="000000"/>
          <w:kern w:val="0"/>
          <w:sz w:val="18"/>
          <w:szCs w:val="20"/>
          <w:lang w:val="en-US" w:eastAsia="de-DE" w:bidi="en-US"/>
          <w14:ligatures w14:val="none"/>
        </w:rPr>
        <w:t>Three independent experiments were done.</w:t>
      </w:r>
      <w:r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 Mean ± SD </w:t>
      </w:r>
      <w:r w:rsid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>is</w:t>
      </w:r>
      <w:r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 shown. ****</w:t>
      </w:r>
      <w:r w:rsidRPr="00692154">
        <w:rPr>
          <w:rFonts w:ascii="Palatino Linotype" w:eastAsia="Times New Roman" w:hAnsi="Palatino Linotype" w:cs="Times New Roman"/>
          <w:bCs/>
          <w:i/>
          <w:iCs/>
          <w:color w:val="000000"/>
          <w:kern w:val="0"/>
          <w:sz w:val="18"/>
          <w:szCs w:val="20"/>
          <w:lang w:val="en-US" w:eastAsia="de-DE" w:bidi="en-US"/>
          <w14:ligatures w14:val="none"/>
        </w:rPr>
        <w:t>p</w:t>
      </w:r>
      <w:r w:rsidRPr="00692154">
        <w:rPr>
          <w:rFonts w:ascii="Palatino Linotype" w:eastAsia="Times New Roman" w:hAnsi="Palatino Linotype" w:cs="Times New Roman"/>
          <w:bCs/>
          <w:color w:val="000000"/>
          <w:kern w:val="0"/>
          <w:sz w:val="18"/>
          <w:szCs w:val="20"/>
          <w:lang w:val="en-US" w:eastAsia="de-DE" w:bidi="en-US"/>
          <w14:ligatures w14:val="none"/>
        </w:rPr>
        <w:t xml:space="preserve"> &lt; 0.0001.</w:t>
      </w:r>
    </w:p>
    <w:p w14:paraId="03D6DBE1" w14:textId="77777777" w:rsidR="005D6018" w:rsidRPr="00F54767" w:rsidRDefault="005D6018">
      <w:pPr>
        <w:rPr>
          <w:lang w:val="en-US"/>
        </w:rPr>
      </w:pPr>
    </w:p>
    <w:p w14:paraId="157AB084" w14:textId="1AC1263C" w:rsidR="007A3E63" w:rsidRPr="007A3E63" w:rsidRDefault="007A3E63" w:rsidP="007A3E63">
      <w:r w:rsidRPr="007A3E63">
        <w:rPr>
          <w:noProof/>
        </w:rPr>
        <w:lastRenderedPageBreak/>
        <w:drawing>
          <wp:inline distT="0" distB="0" distL="0" distR="0" wp14:anchorId="170427E1" wp14:editId="33733D2D">
            <wp:extent cx="5612130" cy="3087370"/>
            <wp:effectExtent l="0" t="0" r="7620" b="0"/>
            <wp:docPr id="1091412274" name="Imagen 1" descr="Imagen que contiene texto,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12274" name="Imagen 1" descr="Imagen que contiene texto, pizarr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5590" w14:textId="4E2F88BC" w:rsidR="00991397" w:rsidRPr="00991397" w:rsidRDefault="0030407E" w:rsidP="00991397">
      <w:pPr>
        <w:pStyle w:val="MDPI51figurecaption"/>
        <w:ind w:left="0"/>
        <w:rPr>
          <w:rFonts w:ascii="Times New Roman" w:hAnsi="Times New Roman"/>
          <w:bCs/>
          <w:szCs w:val="18"/>
        </w:rPr>
      </w:pPr>
      <w:r w:rsidRPr="006E628A">
        <w:rPr>
          <w:b/>
          <w:bCs/>
        </w:rPr>
        <w:t xml:space="preserve">Figure </w:t>
      </w:r>
      <w:r w:rsidR="00084FA3">
        <w:rPr>
          <w:b/>
          <w:bCs/>
        </w:rPr>
        <w:t>S</w:t>
      </w:r>
      <w:r w:rsidR="00886E48" w:rsidRPr="006E628A">
        <w:rPr>
          <w:b/>
          <w:bCs/>
        </w:rPr>
        <w:t>2</w:t>
      </w:r>
      <w:r w:rsidR="00991397" w:rsidRPr="006E628A">
        <w:rPr>
          <w:b/>
          <w:bCs/>
        </w:rPr>
        <w:t>.</w:t>
      </w:r>
      <w:r w:rsidR="00991397">
        <w:t xml:space="preserve"> </w:t>
      </w:r>
      <w:r w:rsidR="002F2710" w:rsidRPr="00C41FA5">
        <w:rPr>
          <w:rFonts w:ascii="Times New Roman" w:hAnsi="Times New Roman"/>
          <w:bCs/>
          <w:szCs w:val="18"/>
        </w:rPr>
        <w:t>SA-ß-gal</w:t>
      </w:r>
      <w:r w:rsidR="002F2710">
        <w:rPr>
          <w:rFonts w:ascii="Times New Roman" w:hAnsi="Times New Roman"/>
          <w:bCs/>
          <w:szCs w:val="18"/>
        </w:rPr>
        <w:t>-</w:t>
      </w:r>
      <w:r w:rsidR="002F2710" w:rsidRPr="00C41FA5">
        <w:rPr>
          <w:rFonts w:ascii="Times New Roman" w:hAnsi="Times New Roman"/>
          <w:bCs/>
          <w:szCs w:val="18"/>
        </w:rPr>
        <w:t>positive cells evidencing</w:t>
      </w:r>
      <w:r w:rsidR="002F2710">
        <w:rPr>
          <w:rFonts w:ascii="Times New Roman" w:hAnsi="Times New Roman"/>
          <w:bCs/>
          <w:szCs w:val="18"/>
        </w:rPr>
        <w:t xml:space="preserve"> DTP cells showing a senescent-like phenotype</w:t>
      </w:r>
      <w:r w:rsidR="002F2710">
        <w:rPr>
          <w:rFonts w:ascii="Times New Roman" w:hAnsi="Times New Roman"/>
          <w:bCs/>
          <w:szCs w:val="18"/>
        </w:rPr>
        <w:t xml:space="preserve">. </w:t>
      </w:r>
      <w:r w:rsidR="00991397" w:rsidRPr="00991397">
        <w:rPr>
          <w:rFonts w:ascii="Times New Roman" w:hAnsi="Times New Roman"/>
          <w:bCs/>
          <w:szCs w:val="18"/>
        </w:rPr>
        <w:t xml:space="preserve">After </w:t>
      </w:r>
      <w:r w:rsidR="00991397">
        <w:rPr>
          <w:rFonts w:ascii="Times New Roman" w:hAnsi="Times New Roman"/>
          <w:bCs/>
          <w:szCs w:val="18"/>
        </w:rPr>
        <w:t xml:space="preserve">osimertinib </w:t>
      </w:r>
      <w:r w:rsidR="00991397" w:rsidRPr="00991397">
        <w:rPr>
          <w:rFonts w:ascii="Times New Roman" w:hAnsi="Times New Roman"/>
          <w:bCs/>
          <w:szCs w:val="18"/>
        </w:rPr>
        <w:t xml:space="preserve">exposure </w:t>
      </w:r>
      <w:r w:rsidR="00991397">
        <w:rPr>
          <w:rFonts w:ascii="Times New Roman" w:hAnsi="Times New Roman"/>
          <w:bCs/>
          <w:szCs w:val="18"/>
        </w:rPr>
        <w:t>for 48 h,</w:t>
      </w:r>
      <w:r w:rsidR="00991397" w:rsidRPr="00991397">
        <w:rPr>
          <w:rFonts w:ascii="Times New Roman" w:hAnsi="Times New Roman"/>
          <w:bCs/>
          <w:szCs w:val="18"/>
        </w:rPr>
        <w:t xml:space="preserve"> residual cells were cultured in fresh complete media for </w:t>
      </w:r>
      <w:r w:rsidR="00991397">
        <w:rPr>
          <w:rFonts w:ascii="Times New Roman" w:hAnsi="Times New Roman"/>
          <w:bCs/>
          <w:szCs w:val="18"/>
        </w:rPr>
        <w:t xml:space="preserve">additional </w:t>
      </w:r>
      <w:r w:rsidR="00991397" w:rsidRPr="00991397">
        <w:rPr>
          <w:rFonts w:ascii="Times New Roman" w:hAnsi="Times New Roman"/>
          <w:bCs/>
          <w:szCs w:val="18"/>
        </w:rPr>
        <w:t xml:space="preserve">five days and the expression of beta-galactosidase was detected. Micrographs show SA-ß-gal-positive cells evidencing DTP cells </w:t>
      </w:r>
      <w:r w:rsidR="00991397">
        <w:rPr>
          <w:rFonts w:ascii="Times New Roman" w:hAnsi="Times New Roman"/>
          <w:bCs/>
          <w:szCs w:val="18"/>
        </w:rPr>
        <w:t>with</w:t>
      </w:r>
      <w:r w:rsidR="00991397" w:rsidRPr="00991397">
        <w:rPr>
          <w:rFonts w:ascii="Times New Roman" w:hAnsi="Times New Roman"/>
          <w:bCs/>
          <w:szCs w:val="18"/>
        </w:rPr>
        <w:t xml:space="preserve"> a senescent-like phenotype. Magnification 40x. </w:t>
      </w:r>
    </w:p>
    <w:p w14:paraId="257E6648" w14:textId="68C18346" w:rsidR="00EA164D" w:rsidRPr="00EA164D" w:rsidRDefault="00E456F7" w:rsidP="002F2710">
      <w:pPr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  <w:r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br w:type="page"/>
      </w:r>
      <w:r w:rsidR="00EA164D" w:rsidRPr="00EA164D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Table S1.</w:t>
      </w:r>
      <w:r w:rsidR="00EA164D" w:rsidRPr="00EA164D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 xml:space="preserve"> </w:t>
      </w:r>
      <w:bookmarkStart w:id="1" w:name="_Hlk161397167"/>
      <w:r w:rsidR="00EA164D" w:rsidRPr="00EA164D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TaqMan® gene expression assays.</w:t>
      </w:r>
      <w:bookmarkEnd w:id="1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1827"/>
      </w:tblGrid>
      <w:tr w:rsidR="00EA164D" w:rsidRPr="00EA164D" w14:paraId="5C6C5A5D" w14:textId="77777777" w:rsidTr="00B963B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28AF994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b/>
                <w:b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b/>
                <w:bCs/>
                <w:snapToGrid w:val="0"/>
                <w:szCs w:val="22"/>
                <w:lang w:eastAsia="de-DE" w:bidi="en-US"/>
              </w:rPr>
              <w:t>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8958DC4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b/>
                <w:b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b/>
                <w:bCs/>
                <w:snapToGrid w:val="0"/>
                <w:szCs w:val="22"/>
                <w:lang w:eastAsia="de-DE" w:bidi="en-US"/>
              </w:rPr>
              <w:t>TaqMan assay ID</w:t>
            </w:r>
          </w:p>
        </w:tc>
      </w:tr>
      <w:tr w:rsidR="00EA164D" w:rsidRPr="00EA164D" w14:paraId="4E420DBE" w14:textId="77777777" w:rsidTr="00B963B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3D38A89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AGAP2-AS1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768110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Hs01096080_s1</w:t>
            </w:r>
          </w:p>
        </w:tc>
      </w:tr>
      <w:tr w:rsidR="00EA164D" w:rsidRPr="00EA164D" w14:paraId="652CEA82" w14:textId="77777777" w:rsidTr="00B963B4">
        <w:trPr>
          <w:jc w:val="center"/>
        </w:trPr>
        <w:tc>
          <w:tcPr>
            <w:tcW w:w="0" w:type="auto"/>
          </w:tcPr>
          <w:p w14:paraId="5715FE13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MEG3</w:t>
            </w:r>
          </w:p>
        </w:tc>
        <w:tc>
          <w:tcPr>
            <w:tcW w:w="0" w:type="auto"/>
          </w:tcPr>
          <w:p w14:paraId="01C106C2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Hs00292028_m1</w:t>
            </w:r>
          </w:p>
        </w:tc>
      </w:tr>
      <w:tr w:rsidR="00EA164D" w:rsidRPr="00EA164D" w14:paraId="54A39E1D" w14:textId="77777777" w:rsidTr="00B963B4">
        <w:trPr>
          <w:jc w:val="center"/>
        </w:trPr>
        <w:tc>
          <w:tcPr>
            <w:tcW w:w="0" w:type="auto"/>
          </w:tcPr>
          <w:p w14:paraId="072D799D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NKILA</w:t>
            </w:r>
          </w:p>
        </w:tc>
        <w:tc>
          <w:tcPr>
            <w:tcW w:w="0" w:type="auto"/>
          </w:tcPr>
          <w:p w14:paraId="769F343A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Hs04937740_s1</w:t>
            </w:r>
          </w:p>
        </w:tc>
      </w:tr>
      <w:tr w:rsidR="00EA164D" w:rsidRPr="00EA164D" w14:paraId="0E2337CA" w14:textId="77777777" w:rsidTr="00B963B4">
        <w:trPr>
          <w:jc w:val="center"/>
        </w:trPr>
        <w:tc>
          <w:tcPr>
            <w:tcW w:w="0" w:type="auto"/>
          </w:tcPr>
          <w:p w14:paraId="23F5A0EB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CERS6-AS1</w:t>
            </w:r>
          </w:p>
        </w:tc>
        <w:tc>
          <w:tcPr>
            <w:tcW w:w="0" w:type="auto"/>
          </w:tcPr>
          <w:p w14:paraId="212B1DCE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Hs01372066_g1</w:t>
            </w:r>
          </w:p>
        </w:tc>
      </w:tr>
      <w:tr w:rsidR="00EA164D" w:rsidRPr="00EA164D" w14:paraId="326A514A" w14:textId="77777777" w:rsidTr="00B963B4">
        <w:trPr>
          <w:jc w:val="center"/>
        </w:trPr>
        <w:tc>
          <w:tcPr>
            <w:tcW w:w="0" w:type="auto"/>
          </w:tcPr>
          <w:p w14:paraId="781FEC96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LINC01133</w:t>
            </w:r>
          </w:p>
        </w:tc>
        <w:tc>
          <w:tcPr>
            <w:tcW w:w="0" w:type="auto"/>
          </w:tcPr>
          <w:p w14:paraId="7BC43D23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Hs04274447_m1</w:t>
            </w:r>
          </w:p>
        </w:tc>
      </w:tr>
      <w:tr w:rsidR="00EA164D" w:rsidRPr="00EA164D" w14:paraId="2861A7D9" w14:textId="77777777" w:rsidTr="00B963B4">
        <w:trPr>
          <w:jc w:val="center"/>
        </w:trPr>
        <w:tc>
          <w:tcPr>
            <w:tcW w:w="0" w:type="auto"/>
          </w:tcPr>
          <w:p w14:paraId="33BD5B2D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CD74</w:t>
            </w:r>
          </w:p>
        </w:tc>
        <w:tc>
          <w:tcPr>
            <w:tcW w:w="0" w:type="auto"/>
          </w:tcPr>
          <w:p w14:paraId="025F9848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Hs00269961_m1</w:t>
            </w:r>
          </w:p>
        </w:tc>
      </w:tr>
      <w:tr w:rsidR="00EA164D" w:rsidRPr="00EA164D" w14:paraId="671B2AC0" w14:textId="77777777" w:rsidTr="00B963B4">
        <w:trPr>
          <w:jc w:val="center"/>
        </w:trPr>
        <w:tc>
          <w:tcPr>
            <w:tcW w:w="0" w:type="auto"/>
          </w:tcPr>
          <w:p w14:paraId="4570F152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NFYC-AS1</w:t>
            </w:r>
          </w:p>
        </w:tc>
        <w:tc>
          <w:tcPr>
            <w:tcW w:w="0" w:type="auto"/>
          </w:tcPr>
          <w:p w14:paraId="18E6BE31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Hs03670565_s1</w:t>
            </w:r>
          </w:p>
        </w:tc>
      </w:tr>
      <w:tr w:rsidR="00EA164D" w:rsidRPr="00EA164D" w14:paraId="72138EED" w14:textId="77777777" w:rsidTr="00B963B4">
        <w:trPr>
          <w:jc w:val="center"/>
        </w:trPr>
        <w:tc>
          <w:tcPr>
            <w:tcW w:w="0" w:type="auto"/>
          </w:tcPr>
          <w:p w14:paraId="1843F67F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FLJ31104</w:t>
            </w:r>
          </w:p>
        </w:tc>
        <w:tc>
          <w:tcPr>
            <w:tcW w:w="0" w:type="auto"/>
          </w:tcPr>
          <w:p w14:paraId="02542B73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Hs01377183_m1</w:t>
            </w:r>
          </w:p>
        </w:tc>
      </w:tr>
      <w:tr w:rsidR="00EA164D" w:rsidRPr="00EA164D" w14:paraId="44661511" w14:textId="77777777" w:rsidTr="00B963B4">
        <w:trPr>
          <w:jc w:val="center"/>
        </w:trPr>
        <w:tc>
          <w:tcPr>
            <w:tcW w:w="0" w:type="auto"/>
          </w:tcPr>
          <w:p w14:paraId="735F041F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SLC25A25-AS1</w:t>
            </w:r>
          </w:p>
        </w:tc>
        <w:tc>
          <w:tcPr>
            <w:tcW w:w="0" w:type="auto"/>
          </w:tcPr>
          <w:p w14:paraId="1F2E0AEE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Hs05052217_s1</w:t>
            </w:r>
          </w:p>
        </w:tc>
      </w:tr>
      <w:tr w:rsidR="00EA164D" w:rsidRPr="00EA164D" w14:paraId="30FF1478" w14:textId="77777777" w:rsidTr="00B963B4">
        <w:trPr>
          <w:jc w:val="center"/>
        </w:trPr>
        <w:tc>
          <w:tcPr>
            <w:tcW w:w="0" w:type="auto"/>
          </w:tcPr>
          <w:p w14:paraId="1B430764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ARIH2OS</w:t>
            </w:r>
          </w:p>
        </w:tc>
        <w:tc>
          <w:tcPr>
            <w:tcW w:w="0" w:type="auto"/>
          </w:tcPr>
          <w:p w14:paraId="757F557A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Hs03644906_s1</w:t>
            </w:r>
          </w:p>
        </w:tc>
      </w:tr>
      <w:tr w:rsidR="00EA164D" w:rsidRPr="00EA164D" w14:paraId="62D48605" w14:textId="77777777" w:rsidTr="00B963B4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44C10FD8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i/>
                <w:iCs/>
                <w:snapToGrid w:val="0"/>
                <w:szCs w:val="22"/>
                <w:lang w:eastAsia="de-DE" w:bidi="en-US"/>
              </w:rPr>
              <w:t>GAPDH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D89998D" w14:textId="77777777" w:rsidR="00EA164D" w:rsidRPr="00EA164D" w:rsidRDefault="00EA164D" w:rsidP="00EA164D">
            <w:pPr>
              <w:adjustRightInd w:val="0"/>
              <w:snapToGrid w:val="0"/>
              <w:spacing w:line="228" w:lineRule="auto"/>
              <w:rPr>
                <w:rFonts w:eastAsia="Times New Roman"/>
                <w:snapToGrid w:val="0"/>
                <w:szCs w:val="22"/>
                <w:lang w:eastAsia="de-DE" w:bidi="en-US"/>
              </w:rPr>
            </w:pPr>
            <w:r w:rsidRPr="00EA164D">
              <w:rPr>
                <w:rFonts w:eastAsia="Times New Roman"/>
                <w:snapToGrid w:val="0"/>
                <w:szCs w:val="22"/>
                <w:lang w:eastAsia="de-DE" w:bidi="en-US"/>
              </w:rPr>
              <w:t>Hs02786624_g1</w:t>
            </w:r>
          </w:p>
        </w:tc>
      </w:tr>
    </w:tbl>
    <w:p w14:paraId="718AFE99" w14:textId="77777777" w:rsidR="00854F4A" w:rsidRDefault="00854F4A">
      <w:pPr>
        <w:rPr>
          <w:lang w:val="en-US"/>
        </w:rPr>
      </w:pPr>
    </w:p>
    <w:p w14:paraId="47CE3D6F" w14:textId="77777777" w:rsidR="004D1E91" w:rsidRDefault="004D1E91">
      <w:pPr>
        <w:rPr>
          <w:lang w:val="en-US"/>
        </w:rPr>
      </w:pPr>
    </w:p>
    <w:p w14:paraId="38B3A95F" w14:textId="7C1422F1" w:rsidR="00777547" w:rsidRPr="00FB0395" w:rsidRDefault="00777547" w:rsidP="00ED5CF8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  <w:r w:rsidRPr="00FB0395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Table S2.</w:t>
      </w:r>
      <w:r w:rsidRPr="00FB0395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 xml:space="preserve"> </w:t>
      </w:r>
      <w:bookmarkStart w:id="2" w:name="_Hlk161397218"/>
      <w:r w:rsidRPr="00FB0395">
        <w:rPr>
          <w:rFonts w:ascii="Palatino Linotype" w:eastAsia="Calibri" w:hAnsi="Palatino Linotype" w:cs="Times New Roman"/>
          <w:kern w:val="0"/>
          <w:sz w:val="18"/>
          <w:szCs w:val="18"/>
          <w:lang w:val="en-US"/>
          <w14:ligatures w14:val="none"/>
        </w:rPr>
        <w:t>DsiRNA sequences employed for knockdown</w:t>
      </w:r>
      <w:bookmarkEnd w:id="2"/>
    </w:p>
    <w:tbl>
      <w:tblPr>
        <w:tblStyle w:val="Tablaconcuadrcula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6329"/>
        <w:gridCol w:w="750"/>
      </w:tblGrid>
      <w:tr w:rsidR="00615172" w:rsidRPr="00EA647D" w14:paraId="5575BEA8" w14:textId="77777777" w:rsidTr="004D1E91">
        <w:trPr>
          <w:trHeight w:val="268"/>
        </w:trPr>
        <w:tc>
          <w:tcPr>
            <w:tcW w:w="2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0A79E1" w14:textId="77777777" w:rsidR="00B32DE9" w:rsidRPr="00777547" w:rsidRDefault="00B32DE9" w:rsidP="00565BDD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777547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3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FF26B75" w14:textId="77777777" w:rsidR="00B32DE9" w:rsidRPr="00777547" w:rsidRDefault="00B32DE9" w:rsidP="00565BDD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777547">
              <w:rPr>
                <w:b/>
                <w:bCs/>
                <w:sz w:val="18"/>
                <w:szCs w:val="18"/>
              </w:rPr>
              <w:t xml:space="preserve">Sequence 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111C41" w14:textId="77777777" w:rsidR="00B32DE9" w:rsidRPr="00777547" w:rsidRDefault="00B32DE9" w:rsidP="00565BDD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777547">
              <w:rPr>
                <w:b/>
                <w:bCs/>
                <w:sz w:val="18"/>
                <w:szCs w:val="18"/>
              </w:rPr>
              <w:t>Sense</w:t>
            </w:r>
          </w:p>
        </w:tc>
      </w:tr>
      <w:tr w:rsidR="00EA647D" w:rsidRPr="00EA647D" w14:paraId="6E743C60" w14:textId="77777777" w:rsidTr="00EA647D">
        <w:tc>
          <w:tcPr>
            <w:tcW w:w="2050" w:type="dxa"/>
          </w:tcPr>
          <w:p w14:paraId="5C319B9E" w14:textId="38E2D4CA" w:rsidR="00B229C2" w:rsidRPr="00EA647D" w:rsidRDefault="00B229C2" w:rsidP="00B229C2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hs.Ri.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AGAP2-AS1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.13.1</w:t>
            </w:r>
          </w:p>
        </w:tc>
        <w:tc>
          <w:tcPr>
            <w:tcW w:w="6329" w:type="dxa"/>
          </w:tcPr>
          <w:p w14:paraId="762BD3E9" w14:textId="71450B58" w:rsidR="00B229C2" w:rsidRPr="00EA647D" w:rsidRDefault="00B229C2" w:rsidP="00B229C2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</w:rPr>
              <w:t>5’ 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rCrAr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rUr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rAr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rCr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rUT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="00F56AC7">
              <w:rPr>
                <w:i/>
                <w:iCs/>
                <w:sz w:val="18"/>
                <w:szCs w:val="18"/>
              </w:rPr>
              <w:t xml:space="preserve"> </w:t>
            </w:r>
            <w:r w:rsidRPr="00777547">
              <w:rPr>
                <w:i/>
                <w:iCs/>
                <w:sz w:val="18"/>
                <w:szCs w:val="18"/>
              </w:rPr>
              <w:t>3’</w:t>
            </w:r>
          </w:p>
        </w:tc>
        <w:tc>
          <w:tcPr>
            <w:tcW w:w="750" w:type="dxa"/>
          </w:tcPr>
          <w:p w14:paraId="0A6D97D8" w14:textId="55EE52B2" w:rsidR="00B229C2" w:rsidRPr="00EA647D" w:rsidRDefault="00B229C2" w:rsidP="00B229C2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EA647D" w:rsidRPr="00EA647D" w14:paraId="13FC9F4E" w14:textId="77777777" w:rsidTr="00EA647D">
        <w:tc>
          <w:tcPr>
            <w:tcW w:w="2050" w:type="dxa"/>
          </w:tcPr>
          <w:p w14:paraId="7C3D16F2" w14:textId="77777777" w:rsidR="00B229C2" w:rsidRPr="00EA647D" w:rsidRDefault="00B229C2" w:rsidP="00B229C2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4EA64DA8" w14:textId="5E6F89C1" w:rsidR="00B229C2" w:rsidRPr="00EA647D" w:rsidRDefault="00B229C2" w:rsidP="00B229C2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5’ 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rGr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rUrGr</w:t>
            </w:r>
            <w:r w:rsidR="00F56AC7">
              <w:rPr>
                <w:i/>
                <w:iCs/>
                <w:sz w:val="18"/>
                <w:szCs w:val="18"/>
                <w:lang w:val="es-MX"/>
              </w:rPr>
              <w:t>Gr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ArCrUr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5CFDF6BA" w14:textId="7900674A" w:rsidR="00B229C2" w:rsidRPr="00EA647D" w:rsidRDefault="005A3CDF" w:rsidP="00B229C2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EA647D" w:rsidRPr="00EA647D" w14:paraId="3DC39315" w14:textId="77777777" w:rsidTr="00EA647D">
        <w:tc>
          <w:tcPr>
            <w:tcW w:w="2050" w:type="dxa"/>
          </w:tcPr>
          <w:p w14:paraId="5D783A37" w14:textId="77777777" w:rsidR="00B229C2" w:rsidRPr="00EA647D" w:rsidRDefault="00B229C2" w:rsidP="00B229C2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685E49BD" w14:textId="77777777" w:rsidR="00B229C2" w:rsidRPr="00EA647D" w:rsidRDefault="00B229C2" w:rsidP="00B229C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43FB7DF" w14:textId="77777777" w:rsidR="00B229C2" w:rsidRPr="00EA647D" w:rsidRDefault="00B229C2" w:rsidP="00B229C2">
            <w:pPr>
              <w:rPr>
                <w:sz w:val="18"/>
                <w:szCs w:val="18"/>
              </w:rPr>
            </w:pPr>
          </w:p>
        </w:tc>
      </w:tr>
      <w:tr w:rsidR="00EA647D" w:rsidRPr="00EA647D" w14:paraId="0724A760" w14:textId="77777777" w:rsidTr="00EA647D">
        <w:tc>
          <w:tcPr>
            <w:tcW w:w="2050" w:type="dxa"/>
          </w:tcPr>
          <w:p w14:paraId="12EE5457" w14:textId="735EB92C" w:rsidR="005A3CDF" w:rsidRPr="00EA647D" w:rsidRDefault="005A3CDF" w:rsidP="005A3CDF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hs.Ri.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AGAP2-AS1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.13.2</w:t>
            </w:r>
          </w:p>
        </w:tc>
        <w:tc>
          <w:tcPr>
            <w:tcW w:w="6329" w:type="dxa"/>
          </w:tcPr>
          <w:p w14:paraId="5C263A90" w14:textId="239D8226" w:rsidR="005A3CDF" w:rsidRPr="00EA647D" w:rsidRDefault="005A3CDF" w:rsidP="005A3CDF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</w:rPr>
              <w:t>5’ 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rAr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rUr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rUr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rUr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rAr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AAA</w:t>
            </w:r>
            <w:r w:rsidRPr="00777547">
              <w:rPr>
                <w:i/>
                <w:iCs/>
                <w:sz w:val="18"/>
                <w:szCs w:val="18"/>
              </w:rPr>
              <w:t xml:space="preserve"> 3’</w:t>
            </w:r>
          </w:p>
        </w:tc>
        <w:tc>
          <w:tcPr>
            <w:tcW w:w="750" w:type="dxa"/>
          </w:tcPr>
          <w:p w14:paraId="41A17F8D" w14:textId="2C818CD7" w:rsidR="005A3CDF" w:rsidRPr="00EA647D" w:rsidRDefault="005A3CDF" w:rsidP="005A3CDF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EA647D" w:rsidRPr="00EA647D" w14:paraId="135F2998" w14:textId="77777777" w:rsidTr="00EA647D">
        <w:tc>
          <w:tcPr>
            <w:tcW w:w="2050" w:type="dxa"/>
          </w:tcPr>
          <w:p w14:paraId="2435B2D1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3B19C475" w14:textId="6E1AE8C4" w:rsidR="005A3CDF" w:rsidRPr="00EA647D" w:rsidRDefault="005A3CDF" w:rsidP="005A3CDF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5’ 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66928FBF" w14:textId="4389270B" w:rsidR="005A3CDF" w:rsidRPr="00EA647D" w:rsidRDefault="005A3CDF" w:rsidP="005A3CDF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EA647D" w:rsidRPr="00EA647D" w14:paraId="76F83963" w14:textId="77777777" w:rsidTr="00EA647D">
        <w:tc>
          <w:tcPr>
            <w:tcW w:w="2050" w:type="dxa"/>
          </w:tcPr>
          <w:p w14:paraId="44CB597A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48346C12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E22C4B6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</w:tr>
      <w:tr w:rsidR="00EA647D" w:rsidRPr="00EA647D" w14:paraId="6D6CC355" w14:textId="77777777" w:rsidTr="00EA647D">
        <w:tc>
          <w:tcPr>
            <w:tcW w:w="2050" w:type="dxa"/>
          </w:tcPr>
          <w:p w14:paraId="2BBE9390" w14:textId="5E81512B" w:rsidR="005A3CDF" w:rsidRPr="00EA647D" w:rsidRDefault="00662A32" w:rsidP="005A3CDF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AGAP2-AS1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.13.3</w:t>
            </w:r>
          </w:p>
        </w:tc>
        <w:tc>
          <w:tcPr>
            <w:tcW w:w="6329" w:type="dxa"/>
          </w:tcPr>
          <w:p w14:paraId="492FB3E2" w14:textId="14B3A45D" w:rsidR="005A3CDF" w:rsidRPr="00EA647D" w:rsidRDefault="00662A32" w:rsidP="005A3CDF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5’ </w:t>
            </w:r>
            <w:r w:rsidR="00F56AC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rCr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rUrUrAr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rAT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4614C443" w14:textId="30536646" w:rsidR="005A3CDF" w:rsidRPr="00EA647D" w:rsidRDefault="00662A32" w:rsidP="005A3CDF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EA647D" w:rsidRPr="00EA647D" w14:paraId="68702800" w14:textId="77777777" w:rsidTr="00EA647D">
        <w:tc>
          <w:tcPr>
            <w:tcW w:w="2050" w:type="dxa"/>
          </w:tcPr>
          <w:p w14:paraId="008E7CB5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649E1915" w14:textId="77777777" w:rsidR="00662A32" w:rsidRPr="00662A32" w:rsidRDefault="00662A32" w:rsidP="00662A32">
            <w:pPr>
              <w:rPr>
                <w:i/>
                <w:iCs/>
                <w:sz w:val="18"/>
                <w:szCs w:val="18"/>
                <w:lang w:val="es-MX"/>
              </w:rPr>
            </w:pPr>
            <w:r w:rsidRPr="00662A32">
              <w:rPr>
                <w:i/>
                <w:iCs/>
                <w:sz w:val="18"/>
                <w:szCs w:val="18"/>
              </w:rPr>
              <w:t>5’ 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rUr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rAr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rAr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rUrArAr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rGr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 xml:space="preserve"> 3’</w:t>
            </w:r>
          </w:p>
          <w:p w14:paraId="7552E3B9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7F7245A" w14:textId="0A875FCD" w:rsidR="005A3CDF" w:rsidRPr="00EA647D" w:rsidRDefault="00662A32" w:rsidP="005A3CDF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EA647D" w:rsidRPr="00EA647D" w14:paraId="6622887C" w14:textId="77777777" w:rsidTr="00EA647D">
        <w:tc>
          <w:tcPr>
            <w:tcW w:w="2050" w:type="dxa"/>
          </w:tcPr>
          <w:p w14:paraId="5021B90F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38C54479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2E0AF80" w14:textId="77777777" w:rsidR="005A3CDF" w:rsidRPr="00EA647D" w:rsidRDefault="005A3CDF" w:rsidP="005A3CDF">
            <w:pPr>
              <w:rPr>
                <w:sz w:val="18"/>
                <w:szCs w:val="18"/>
              </w:rPr>
            </w:pPr>
          </w:p>
        </w:tc>
      </w:tr>
      <w:tr w:rsidR="00AE5893" w:rsidRPr="00EA647D" w14:paraId="475377AE" w14:textId="77777777" w:rsidTr="00EA647D">
        <w:tc>
          <w:tcPr>
            <w:tcW w:w="2050" w:type="dxa"/>
          </w:tcPr>
          <w:p w14:paraId="11DF5519" w14:textId="37218769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hs.Ri.</w:t>
            </w:r>
            <w:r w:rsidR="00615172" w:rsidRPr="00EA647D">
              <w:rPr>
                <w:i/>
                <w:iCs/>
                <w:sz w:val="18"/>
                <w:szCs w:val="18"/>
                <w:lang w:val="es-MX"/>
              </w:rPr>
              <w:t>LINC01133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.13.1</w:t>
            </w:r>
          </w:p>
        </w:tc>
        <w:tc>
          <w:tcPr>
            <w:tcW w:w="6329" w:type="dxa"/>
          </w:tcPr>
          <w:p w14:paraId="3FD04DB7" w14:textId="3667394D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</w:rPr>
              <w:t>5’ 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rCr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F1308B" w:rsidRPr="00EA647D">
              <w:rPr>
                <w:i/>
                <w:iCs/>
                <w:sz w:val="18"/>
                <w:szCs w:val="18"/>
              </w:rPr>
              <w:t>GGT</w:t>
            </w:r>
            <w:r w:rsidRPr="00777547">
              <w:rPr>
                <w:i/>
                <w:iCs/>
                <w:sz w:val="18"/>
                <w:szCs w:val="18"/>
              </w:rPr>
              <w:t xml:space="preserve"> 3’</w:t>
            </w:r>
          </w:p>
        </w:tc>
        <w:tc>
          <w:tcPr>
            <w:tcW w:w="750" w:type="dxa"/>
          </w:tcPr>
          <w:p w14:paraId="354230B6" w14:textId="73F6F65C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AE5893" w:rsidRPr="00EA647D" w14:paraId="0807D52B" w14:textId="77777777" w:rsidTr="00EA647D">
        <w:tc>
          <w:tcPr>
            <w:tcW w:w="2050" w:type="dxa"/>
          </w:tcPr>
          <w:p w14:paraId="68232593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276570AA" w14:textId="3A6B4F21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5’ 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rGr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rUrUr</w:t>
            </w:r>
            <w:r w:rsidR="00561A2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799FF1B0" w14:textId="5577D6AF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AE5893" w:rsidRPr="00EA647D" w14:paraId="72415644" w14:textId="77777777" w:rsidTr="00EA647D">
        <w:tc>
          <w:tcPr>
            <w:tcW w:w="2050" w:type="dxa"/>
          </w:tcPr>
          <w:p w14:paraId="2FF57F37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781E24A3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770823E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</w:tr>
      <w:tr w:rsidR="00AE5893" w:rsidRPr="00EA647D" w14:paraId="777BBB8D" w14:textId="77777777" w:rsidTr="00EA647D">
        <w:tc>
          <w:tcPr>
            <w:tcW w:w="2050" w:type="dxa"/>
          </w:tcPr>
          <w:p w14:paraId="4F97756C" w14:textId="5565864C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hs.Ri.</w:t>
            </w:r>
            <w:r w:rsidR="00615172" w:rsidRPr="00EA647D">
              <w:rPr>
                <w:i/>
                <w:iCs/>
                <w:sz w:val="18"/>
                <w:szCs w:val="18"/>
                <w:lang w:val="es-MX"/>
              </w:rPr>
              <w:t>LINC01133.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13.2</w:t>
            </w:r>
          </w:p>
        </w:tc>
        <w:tc>
          <w:tcPr>
            <w:tcW w:w="6329" w:type="dxa"/>
          </w:tcPr>
          <w:p w14:paraId="0080A0DB" w14:textId="54E09C0F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</w:rPr>
              <w:t>5’ 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rAr</w:t>
            </w:r>
            <w:r w:rsidR="0002605E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2605E" w:rsidRPr="00EA647D">
              <w:rPr>
                <w:i/>
                <w:iCs/>
                <w:sz w:val="18"/>
                <w:szCs w:val="18"/>
              </w:rPr>
              <w:t>UC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 xml:space="preserve"> 3’</w:t>
            </w:r>
          </w:p>
        </w:tc>
        <w:tc>
          <w:tcPr>
            <w:tcW w:w="750" w:type="dxa"/>
          </w:tcPr>
          <w:p w14:paraId="61A7A542" w14:textId="1D5963D4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AE5893" w:rsidRPr="00EA647D" w14:paraId="17F57BF9" w14:textId="77777777" w:rsidTr="00EA647D">
        <w:tc>
          <w:tcPr>
            <w:tcW w:w="2050" w:type="dxa"/>
          </w:tcPr>
          <w:p w14:paraId="60D70F13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356A39AC" w14:textId="12F0DABE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5’ 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43A5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4733594B" w14:textId="7F4AEDAB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AE5893" w:rsidRPr="00EA647D" w14:paraId="0920C0E4" w14:textId="77777777" w:rsidTr="00EA647D">
        <w:tc>
          <w:tcPr>
            <w:tcW w:w="2050" w:type="dxa"/>
          </w:tcPr>
          <w:p w14:paraId="3FA1BE3F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3B0C58F8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3BDF304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</w:tr>
      <w:tr w:rsidR="00AE5893" w:rsidRPr="00EA647D" w14:paraId="2905CB89" w14:textId="77777777" w:rsidTr="00EA647D">
        <w:tc>
          <w:tcPr>
            <w:tcW w:w="2050" w:type="dxa"/>
          </w:tcPr>
          <w:p w14:paraId="7D2A9B66" w14:textId="4BFD745A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</w:t>
            </w:r>
            <w:r w:rsidR="00615172" w:rsidRPr="00EA647D">
              <w:rPr>
                <w:i/>
                <w:iCs/>
                <w:sz w:val="18"/>
                <w:szCs w:val="18"/>
                <w:lang w:val="es-MX"/>
              </w:rPr>
              <w:t>Ri.LINC01133</w:t>
            </w:r>
            <w:r w:rsidR="00725B5D" w:rsidRPr="00EA647D">
              <w:rPr>
                <w:i/>
                <w:iCs/>
                <w:sz w:val="18"/>
                <w:szCs w:val="18"/>
                <w:lang w:val="es-MX"/>
              </w:rPr>
              <w:t>.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13.3</w:t>
            </w:r>
          </w:p>
        </w:tc>
        <w:tc>
          <w:tcPr>
            <w:tcW w:w="6329" w:type="dxa"/>
          </w:tcPr>
          <w:p w14:paraId="66988034" w14:textId="512DFF5A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5’ 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BE6B1F" w:rsidRPr="00EA647D">
              <w:rPr>
                <w:i/>
                <w:iCs/>
                <w:sz w:val="18"/>
                <w:szCs w:val="18"/>
                <w:lang w:val="es-MX"/>
              </w:rPr>
              <w:t>UA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037B3751" w14:textId="4B2359A1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AE5893" w:rsidRPr="00EA647D" w14:paraId="1A811AED" w14:textId="77777777" w:rsidTr="00EA647D">
        <w:tc>
          <w:tcPr>
            <w:tcW w:w="2050" w:type="dxa"/>
          </w:tcPr>
          <w:p w14:paraId="5E5E0795" w14:textId="779C97A5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26325074" w14:textId="1CB3C83A" w:rsidR="00AE5893" w:rsidRPr="00662A32" w:rsidRDefault="00AE5893" w:rsidP="00AE5893">
            <w:pPr>
              <w:rPr>
                <w:i/>
                <w:iCs/>
                <w:sz w:val="18"/>
                <w:szCs w:val="18"/>
                <w:lang w:val="es-MX"/>
              </w:rPr>
            </w:pPr>
            <w:r w:rsidRPr="00662A32">
              <w:rPr>
                <w:i/>
                <w:iCs/>
                <w:sz w:val="18"/>
                <w:szCs w:val="18"/>
              </w:rPr>
              <w:t>5’ 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rAr</w:t>
            </w:r>
            <w:r w:rsidR="003018D0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rUr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3018D0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 xml:space="preserve"> 3’</w:t>
            </w:r>
          </w:p>
          <w:p w14:paraId="5855BD8A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C552BE0" w14:textId="7345393F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AE5893" w:rsidRPr="00EA647D" w14:paraId="2DE212D8" w14:textId="77777777" w:rsidTr="00EA647D">
        <w:tc>
          <w:tcPr>
            <w:tcW w:w="2050" w:type="dxa"/>
          </w:tcPr>
          <w:p w14:paraId="058743C2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313F1F6D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DA56A0B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</w:tr>
      <w:tr w:rsidR="00AE5893" w:rsidRPr="00EA647D" w14:paraId="1AF3E12C" w14:textId="77777777" w:rsidTr="00EA647D">
        <w:tc>
          <w:tcPr>
            <w:tcW w:w="2050" w:type="dxa"/>
          </w:tcPr>
          <w:p w14:paraId="54F9C30E" w14:textId="6368B6BD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hs.Ri.</w:t>
            </w:r>
            <w:r w:rsidR="00561C39" w:rsidRPr="00EA647D">
              <w:rPr>
                <w:i/>
                <w:iCs/>
                <w:sz w:val="18"/>
                <w:szCs w:val="18"/>
                <w:lang w:val="es-MX"/>
              </w:rPr>
              <w:t>NFYC-AS1</w:t>
            </w:r>
            <w:r w:rsidR="00587424" w:rsidRPr="00EA647D">
              <w:rPr>
                <w:i/>
                <w:iCs/>
                <w:sz w:val="18"/>
                <w:szCs w:val="18"/>
                <w:lang w:val="es-MX"/>
              </w:rPr>
              <w:t>.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13.1</w:t>
            </w:r>
          </w:p>
        </w:tc>
        <w:tc>
          <w:tcPr>
            <w:tcW w:w="6329" w:type="dxa"/>
          </w:tcPr>
          <w:p w14:paraId="0CBCE115" w14:textId="68634C1B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</w:rPr>
              <w:t>5’ r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rAr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rAr</w:t>
            </w:r>
            <w:r w:rsidR="001E3AEC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rCr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EA647D">
              <w:rPr>
                <w:i/>
                <w:iCs/>
                <w:sz w:val="18"/>
                <w:szCs w:val="18"/>
              </w:rPr>
              <w:t>G</w:t>
            </w:r>
            <w:r w:rsidR="001E3AEC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 xml:space="preserve"> 3’</w:t>
            </w:r>
          </w:p>
        </w:tc>
        <w:tc>
          <w:tcPr>
            <w:tcW w:w="750" w:type="dxa"/>
          </w:tcPr>
          <w:p w14:paraId="451392CF" w14:textId="4784B71A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AE5893" w:rsidRPr="00EA647D" w14:paraId="5B388574" w14:textId="77777777" w:rsidTr="00EA647D">
        <w:tc>
          <w:tcPr>
            <w:tcW w:w="2050" w:type="dxa"/>
          </w:tcPr>
          <w:p w14:paraId="2330D05F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22B69E30" w14:textId="6783B6E4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5’ 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rGr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="00E25F08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52DF4A76" w14:textId="16D8DF93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AE5893" w:rsidRPr="00EA647D" w14:paraId="33BE9633" w14:textId="77777777" w:rsidTr="00EA647D">
        <w:tc>
          <w:tcPr>
            <w:tcW w:w="2050" w:type="dxa"/>
          </w:tcPr>
          <w:p w14:paraId="2264A542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0A24A0F5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A3F9186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</w:tr>
      <w:tr w:rsidR="00AE5893" w:rsidRPr="00EA647D" w14:paraId="64080E14" w14:textId="77777777" w:rsidTr="00EA647D">
        <w:tc>
          <w:tcPr>
            <w:tcW w:w="2050" w:type="dxa"/>
          </w:tcPr>
          <w:p w14:paraId="3194F82C" w14:textId="22E91419" w:rsidR="00AE5893" w:rsidRPr="00EA647D" w:rsidRDefault="00561C39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hs.Ri.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NFYC-AS1</w:t>
            </w:r>
            <w:r w:rsidR="00AE5893" w:rsidRPr="00777547">
              <w:rPr>
                <w:i/>
                <w:iCs/>
                <w:sz w:val="18"/>
                <w:szCs w:val="18"/>
                <w:lang w:val="es-MX"/>
              </w:rPr>
              <w:t>.13.2</w:t>
            </w:r>
          </w:p>
        </w:tc>
        <w:tc>
          <w:tcPr>
            <w:tcW w:w="6329" w:type="dxa"/>
          </w:tcPr>
          <w:p w14:paraId="3B017B10" w14:textId="6F952453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</w:rPr>
              <w:t>5’ 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G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="000930A8" w:rsidRPr="00EA647D">
              <w:rPr>
                <w:i/>
                <w:iCs/>
                <w:sz w:val="18"/>
                <w:szCs w:val="18"/>
              </w:rPr>
              <w:t>C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U</w:t>
            </w:r>
            <w:r w:rsidRPr="00777547">
              <w:rPr>
                <w:i/>
                <w:iCs/>
                <w:sz w:val="18"/>
                <w:szCs w:val="18"/>
              </w:rPr>
              <w:t>r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="000930A8" w:rsidRPr="00EA647D">
              <w:rPr>
                <w:i/>
                <w:iCs/>
                <w:sz w:val="18"/>
                <w:szCs w:val="18"/>
              </w:rPr>
              <w:t>G</w:t>
            </w:r>
            <w:r w:rsidRPr="00EA647D">
              <w:rPr>
                <w:i/>
                <w:iCs/>
                <w:sz w:val="18"/>
                <w:szCs w:val="18"/>
              </w:rPr>
              <w:t>A</w:t>
            </w:r>
            <w:r w:rsidRPr="00777547">
              <w:rPr>
                <w:i/>
                <w:iCs/>
                <w:sz w:val="18"/>
                <w:szCs w:val="18"/>
              </w:rPr>
              <w:t xml:space="preserve"> 3’</w:t>
            </w:r>
          </w:p>
        </w:tc>
        <w:tc>
          <w:tcPr>
            <w:tcW w:w="750" w:type="dxa"/>
          </w:tcPr>
          <w:p w14:paraId="42DAEECD" w14:textId="228E3AD3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AE5893" w:rsidRPr="00EA647D" w14:paraId="369C0F6D" w14:textId="77777777" w:rsidTr="00EA647D">
        <w:tc>
          <w:tcPr>
            <w:tcW w:w="2050" w:type="dxa"/>
          </w:tcPr>
          <w:p w14:paraId="24110CC7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3D23FD45" w14:textId="7E17F151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5’ 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814727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28B804C7" w14:textId="7C07FBC7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  <w:tr w:rsidR="00AE5893" w:rsidRPr="00EA647D" w14:paraId="05DC9D2C" w14:textId="77777777" w:rsidTr="00EA647D">
        <w:tc>
          <w:tcPr>
            <w:tcW w:w="2050" w:type="dxa"/>
          </w:tcPr>
          <w:p w14:paraId="1C0886DE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</w:tcPr>
          <w:p w14:paraId="0E2AA3F4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4E08F0D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</w:tr>
      <w:tr w:rsidR="00AE5893" w:rsidRPr="00EA647D" w14:paraId="12433CB6" w14:textId="77777777" w:rsidTr="00EA647D">
        <w:tc>
          <w:tcPr>
            <w:tcW w:w="2050" w:type="dxa"/>
          </w:tcPr>
          <w:p w14:paraId="7B866457" w14:textId="0D074E4C" w:rsidR="00AE5893" w:rsidRPr="00EA647D" w:rsidRDefault="00561C39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>hs.Ri.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NFYC-AS1</w:t>
            </w:r>
            <w:r w:rsidR="00AE5893" w:rsidRPr="00777547">
              <w:rPr>
                <w:i/>
                <w:iCs/>
                <w:sz w:val="18"/>
                <w:szCs w:val="18"/>
                <w:lang w:val="es-MX"/>
              </w:rPr>
              <w:t>.13.3</w:t>
            </w:r>
          </w:p>
        </w:tc>
        <w:tc>
          <w:tcPr>
            <w:tcW w:w="6329" w:type="dxa"/>
          </w:tcPr>
          <w:p w14:paraId="6DC4691F" w14:textId="2A5533FD" w:rsidR="00AE5893" w:rsidRPr="00EA647D" w:rsidRDefault="00AE5893" w:rsidP="00AE5893">
            <w:pPr>
              <w:rPr>
                <w:sz w:val="18"/>
                <w:szCs w:val="18"/>
              </w:rPr>
            </w:pP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5’ 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rUr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G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C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>rA</w:t>
            </w:r>
            <w:r w:rsidRPr="00EA647D">
              <w:rPr>
                <w:i/>
                <w:iCs/>
                <w:sz w:val="18"/>
                <w:szCs w:val="18"/>
                <w:lang w:val="es-MX"/>
              </w:rPr>
              <w:t>A</w:t>
            </w:r>
            <w:r w:rsidR="00C02836" w:rsidRPr="00EA647D">
              <w:rPr>
                <w:i/>
                <w:iCs/>
                <w:sz w:val="18"/>
                <w:szCs w:val="18"/>
                <w:lang w:val="es-MX"/>
              </w:rPr>
              <w:t>T</w:t>
            </w:r>
            <w:r w:rsidRPr="00777547">
              <w:rPr>
                <w:i/>
                <w:iCs/>
                <w:sz w:val="18"/>
                <w:szCs w:val="18"/>
                <w:lang w:val="es-MX"/>
              </w:rPr>
              <w:t xml:space="preserve"> 3’</w:t>
            </w:r>
          </w:p>
        </w:tc>
        <w:tc>
          <w:tcPr>
            <w:tcW w:w="750" w:type="dxa"/>
          </w:tcPr>
          <w:p w14:paraId="2301AC7F" w14:textId="6A57D87B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+</w:t>
            </w:r>
          </w:p>
        </w:tc>
      </w:tr>
      <w:tr w:rsidR="00AE5893" w:rsidRPr="00EA647D" w14:paraId="2BA2ECC6" w14:textId="77777777" w:rsidTr="00EA647D">
        <w:tc>
          <w:tcPr>
            <w:tcW w:w="2050" w:type="dxa"/>
            <w:tcBorders>
              <w:bottom w:val="single" w:sz="12" w:space="0" w:color="auto"/>
            </w:tcBorders>
          </w:tcPr>
          <w:p w14:paraId="799E2EE4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  <w:tcBorders>
              <w:bottom w:val="single" w:sz="12" w:space="0" w:color="auto"/>
            </w:tcBorders>
          </w:tcPr>
          <w:p w14:paraId="4718E53D" w14:textId="7922B565" w:rsidR="00AE5893" w:rsidRPr="00662A32" w:rsidRDefault="00AE5893" w:rsidP="00AE5893">
            <w:pPr>
              <w:rPr>
                <w:i/>
                <w:iCs/>
                <w:sz w:val="18"/>
                <w:szCs w:val="18"/>
                <w:lang w:val="es-MX"/>
              </w:rPr>
            </w:pPr>
            <w:r w:rsidRPr="00662A32">
              <w:rPr>
                <w:i/>
                <w:iCs/>
                <w:sz w:val="18"/>
                <w:szCs w:val="18"/>
              </w:rPr>
              <w:t>5’ r</w:t>
            </w:r>
            <w:r w:rsidR="00FD1008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rAr</w:t>
            </w:r>
            <w:r w:rsidR="00FD1008" w:rsidRPr="00EA647D">
              <w:rPr>
                <w:i/>
                <w:iCs/>
                <w:sz w:val="18"/>
                <w:szCs w:val="18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A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Pr="00662A32">
              <w:rPr>
                <w:i/>
                <w:iCs/>
                <w:sz w:val="18"/>
                <w:szCs w:val="18"/>
                <w:lang w:val="es-MX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U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G</w:t>
            </w:r>
            <w:r w:rsidRPr="00662A32">
              <w:rPr>
                <w:i/>
                <w:iCs/>
                <w:sz w:val="18"/>
                <w:szCs w:val="18"/>
              </w:rPr>
              <w:t>r</w:t>
            </w:r>
            <w:r w:rsidR="00FD1008" w:rsidRPr="00EA647D">
              <w:rPr>
                <w:i/>
                <w:iCs/>
                <w:sz w:val="18"/>
                <w:szCs w:val="18"/>
              </w:rPr>
              <w:t>C</w:t>
            </w:r>
            <w:r w:rsidRPr="00662A32">
              <w:rPr>
                <w:i/>
                <w:iCs/>
                <w:sz w:val="18"/>
                <w:szCs w:val="18"/>
              </w:rPr>
              <w:t xml:space="preserve"> 3’</w:t>
            </w:r>
          </w:p>
          <w:p w14:paraId="4479DB09" w14:textId="77777777" w:rsidR="00AE5893" w:rsidRPr="00EA647D" w:rsidRDefault="00AE5893" w:rsidP="00AE58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14:paraId="11D4CC01" w14:textId="211F26FC" w:rsidR="00AE5893" w:rsidRPr="00EA647D" w:rsidRDefault="00AE5893" w:rsidP="00AE5893">
            <w:pPr>
              <w:rPr>
                <w:sz w:val="18"/>
                <w:szCs w:val="18"/>
              </w:rPr>
            </w:pPr>
            <w:r w:rsidRPr="00EA647D">
              <w:rPr>
                <w:sz w:val="18"/>
                <w:szCs w:val="18"/>
              </w:rPr>
              <w:t>-</w:t>
            </w:r>
          </w:p>
        </w:tc>
      </w:tr>
    </w:tbl>
    <w:p w14:paraId="7B47C01E" w14:textId="77777777" w:rsidR="009C5588" w:rsidRDefault="009C5588">
      <w:pPr>
        <w:rPr>
          <w:lang w:val="en-US"/>
        </w:rPr>
      </w:pPr>
    </w:p>
    <w:p w14:paraId="0C89C3B6" w14:textId="77777777" w:rsidR="009C5588" w:rsidRDefault="009C5588">
      <w:pPr>
        <w:rPr>
          <w:lang w:val="en-US"/>
        </w:rPr>
      </w:pPr>
    </w:p>
    <w:p w14:paraId="0396EFE3" w14:textId="4B4E395A" w:rsidR="00EA164D" w:rsidRDefault="00EA164D" w:rsidP="00EA164D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  <w:r w:rsidRPr="00EA164D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Table S</w:t>
      </w:r>
      <w:r w:rsidR="00C91E91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3</w:t>
      </w:r>
      <w:r w:rsidRPr="00EA164D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.</w:t>
      </w:r>
      <w:r w:rsidRPr="00EA164D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 xml:space="preserve"> </w:t>
      </w:r>
      <w:bookmarkStart w:id="3" w:name="_Hlk161397251"/>
      <w:r w:rsidRPr="00EA164D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LncRNAs overexpressed in erlotinib</w:t>
      </w:r>
      <w:r w:rsidR="00DE5BE7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-</w:t>
      </w:r>
      <w:r w:rsidR="00500840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>DTP</w:t>
      </w:r>
      <w:r w:rsidRPr="00EA164D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  <w:t xml:space="preserve"> cells.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1294"/>
      </w:tblGrid>
      <w:tr w:rsidR="00EA164D" w:rsidRPr="00B32F5B" w14:paraId="7008C7B4" w14:textId="77777777" w:rsidTr="00B963B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bookmarkEnd w:id="3"/>
          <w:p w14:paraId="21003943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b/>
                <w:bCs/>
              </w:rPr>
            </w:pPr>
            <w:r w:rsidRPr="00B32F5B">
              <w:rPr>
                <w:b/>
                <w:bCs/>
              </w:rPr>
              <w:t>Ensembl 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20A188C6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b/>
                <w:bCs/>
              </w:rPr>
            </w:pPr>
            <w:r w:rsidRPr="00B32F5B">
              <w:rPr>
                <w:b/>
                <w:bCs/>
              </w:rPr>
              <w:t>Gene name</w:t>
            </w:r>
          </w:p>
        </w:tc>
      </w:tr>
      <w:tr w:rsidR="00EA164D" w:rsidRPr="00B32F5B" w14:paraId="2A11612F" w14:textId="77777777" w:rsidTr="00B963B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BE231F0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ENSG00000214548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A28D3E" w14:textId="77777777" w:rsidR="00EA164D" w:rsidRPr="00B32F5B" w:rsidRDefault="00EA164D" w:rsidP="00B963B4">
            <w:pPr>
              <w:pStyle w:val="MDPI31text"/>
              <w:ind w:left="0" w:firstLine="0"/>
              <w:jc w:val="left"/>
            </w:pPr>
            <w:r w:rsidRPr="00FF25F2">
              <w:rPr>
                <w:i/>
                <w:iCs/>
              </w:rPr>
              <w:t>MEG3</w:t>
            </w:r>
          </w:p>
        </w:tc>
      </w:tr>
      <w:tr w:rsidR="00EA164D" w:rsidRPr="00B32F5B" w14:paraId="314FB0C2" w14:textId="77777777" w:rsidTr="00B963B4">
        <w:trPr>
          <w:jc w:val="center"/>
        </w:trPr>
        <w:tc>
          <w:tcPr>
            <w:tcW w:w="0" w:type="auto"/>
          </w:tcPr>
          <w:p w14:paraId="77CA23DC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ENSG00000231187</w:t>
            </w:r>
          </w:p>
        </w:tc>
        <w:tc>
          <w:tcPr>
            <w:tcW w:w="0" w:type="auto"/>
          </w:tcPr>
          <w:p w14:paraId="20CE9C52" w14:textId="77777777" w:rsidR="00EA164D" w:rsidRPr="00B32F5B" w:rsidRDefault="00EA164D" w:rsidP="00B963B4">
            <w:pPr>
              <w:pStyle w:val="MDPI31text"/>
              <w:ind w:left="0" w:firstLine="0"/>
              <w:jc w:val="left"/>
            </w:pPr>
            <w:r w:rsidRPr="00FF25F2">
              <w:rPr>
                <w:i/>
                <w:iCs/>
              </w:rPr>
              <w:t>SYT15-AS1</w:t>
            </w:r>
          </w:p>
        </w:tc>
      </w:tr>
      <w:tr w:rsidR="00EA164D" w:rsidRPr="00B32F5B" w14:paraId="05D3FE35" w14:textId="77777777" w:rsidTr="00B963B4">
        <w:trPr>
          <w:jc w:val="center"/>
        </w:trPr>
        <w:tc>
          <w:tcPr>
            <w:tcW w:w="0" w:type="auto"/>
          </w:tcPr>
          <w:p w14:paraId="593CDA71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ENSG00000231638</w:t>
            </w:r>
          </w:p>
        </w:tc>
        <w:tc>
          <w:tcPr>
            <w:tcW w:w="0" w:type="auto"/>
          </w:tcPr>
          <w:p w14:paraId="0E950456" w14:textId="77777777" w:rsidR="00EA164D" w:rsidRPr="00B32F5B" w:rsidRDefault="00EA164D" w:rsidP="00B963B4">
            <w:pPr>
              <w:pStyle w:val="MDPI31text"/>
              <w:ind w:left="0" w:firstLine="0"/>
              <w:jc w:val="left"/>
            </w:pPr>
            <w:r w:rsidRPr="00FF25F2">
              <w:rPr>
                <w:i/>
                <w:iCs/>
              </w:rPr>
              <w:t>LUARIS</w:t>
            </w:r>
          </w:p>
        </w:tc>
      </w:tr>
      <w:tr w:rsidR="00EA164D" w:rsidRPr="00B32F5B" w14:paraId="6A90DF54" w14:textId="77777777" w:rsidTr="00B963B4">
        <w:trPr>
          <w:jc w:val="center"/>
        </w:trPr>
        <w:tc>
          <w:tcPr>
            <w:tcW w:w="0" w:type="auto"/>
          </w:tcPr>
          <w:p w14:paraId="30CBFC1D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ENSG00000255737</w:t>
            </w:r>
          </w:p>
        </w:tc>
        <w:tc>
          <w:tcPr>
            <w:tcW w:w="0" w:type="auto"/>
          </w:tcPr>
          <w:p w14:paraId="1C93BB9B" w14:textId="77777777" w:rsidR="00EA164D" w:rsidRPr="00B32F5B" w:rsidRDefault="00EA164D" w:rsidP="00B963B4">
            <w:pPr>
              <w:pStyle w:val="MDPI31text"/>
              <w:ind w:left="0" w:firstLine="0"/>
              <w:jc w:val="left"/>
            </w:pPr>
            <w:r w:rsidRPr="00FF25F2">
              <w:rPr>
                <w:i/>
                <w:iCs/>
              </w:rPr>
              <w:t>AGAP2-AS1</w:t>
            </w:r>
          </w:p>
        </w:tc>
      </w:tr>
      <w:tr w:rsidR="00EA164D" w:rsidRPr="00B32F5B" w14:paraId="6D4C3A6B" w14:textId="77777777" w:rsidTr="00B963B4">
        <w:trPr>
          <w:jc w:val="center"/>
        </w:trPr>
        <w:tc>
          <w:tcPr>
            <w:tcW w:w="0" w:type="auto"/>
          </w:tcPr>
          <w:p w14:paraId="52D4984B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ENSG00000260604</w:t>
            </w:r>
          </w:p>
        </w:tc>
        <w:tc>
          <w:tcPr>
            <w:tcW w:w="0" w:type="auto"/>
          </w:tcPr>
          <w:p w14:paraId="40E35BF9" w14:textId="77777777" w:rsidR="00EA164D" w:rsidRPr="00B32F5B" w:rsidRDefault="00EA164D" w:rsidP="00B963B4">
            <w:pPr>
              <w:pStyle w:val="MDPI31text"/>
              <w:ind w:left="0" w:firstLine="0"/>
              <w:jc w:val="left"/>
            </w:pPr>
          </w:p>
        </w:tc>
      </w:tr>
      <w:tr w:rsidR="00EA164D" w:rsidRPr="00B32F5B" w14:paraId="008D4D00" w14:textId="77777777" w:rsidTr="00B963B4">
        <w:trPr>
          <w:jc w:val="center"/>
        </w:trPr>
        <w:tc>
          <w:tcPr>
            <w:tcW w:w="0" w:type="auto"/>
          </w:tcPr>
          <w:p w14:paraId="206A0858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ENSG00000265666</w:t>
            </w:r>
          </w:p>
        </w:tc>
        <w:tc>
          <w:tcPr>
            <w:tcW w:w="0" w:type="auto"/>
          </w:tcPr>
          <w:p w14:paraId="1ECED9FC" w14:textId="77777777" w:rsidR="00EA164D" w:rsidRPr="00B32F5B" w:rsidRDefault="00EA164D" w:rsidP="00B963B4">
            <w:pPr>
              <w:pStyle w:val="MDPI31text"/>
              <w:ind w:left="0" w:firstLine="0"/>
              <w:jc w:val="left"/>
            </w:pPr>
            <w:r w:rsidRPr="00FF25F2">
              <w:rPr>
                <w:i/>
                <w:iCs/>
              </w:rPr>
              <w:t>RARA-AS1</w:t>
            </w:r>
          </w:p>
        </w:tc>
      </w:tr>
      <w:tr w:rsidR="00EA164D" w:rsidRPr="00B32F5B" w14:paraId="582685D1" w14:textId="77777777" w:rsidTr="00B963B4">
        <w:trPr>
          <w:jc w:val="center"/>
        </w:trPr>
        <w:tc>
          <w:tcPr>
            <w:tcW w:w="0" w:type="auto"/>
          </w:tcPr>
          <w:p w14:paraId="47CFB22C" w14:textId="77777777" w:rsidR="00EA164D" w:rsidRPr="00B32F5B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ENSG00000278709</w:t>
            </w:r>
          </w:p>
        </w:tc>
        <w:tc>
          <w:tcPr>
            <w:tcW w:w="0" w:type="auto"/>
          </w:tcPr>
          <w:p w14:paraId="05F30C2B" w14:textId="77777777" w:rsidR="00EA164D" w:rsidRPr="00FF25F2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NKILA</w:t>
            </w:r>
          </w:p>
        </w:tc>
      </w:tr>
      <w:tr w:rsidR="00EA164D" w:rsidRPr="00B32F5B" w14:paraId="072C05DE" w14:textId="77777777" w:rsidTr="00B963B4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58E8859B" w14:textId="77777777" w:rsidR="00EA164D" w:rsidRPr="00FF25F2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ENSG00000280303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B5A6D9D" w14:textId="77777777" w:rsidR="00EA164D" w:rsidRPr="00FF25F2" w:rsidRDefault="00EA164D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FF25F2">
              <w:rPr>
                <w:i/>
                <w:iCs/>
              </w:rPr>
              <w:t>ERICD</w:t>
            </w:r>
          </w:p>
        </w:tc>
      </w:tr>
    </w:tbl>
    <w:p w14:paraId="7A25BE48" w14:textId="77777777" w:rsidR="00EA164D" w:rsidRDefault="00EA164D" w:rsidP="00EA164D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</w:p>
    <w:p w14:paraId="53232777" w14:textId="42C2C648" w:rsidR="00E23788" w:rsidRDefault="00E23788" w:rsidP="00E23788">
      <w:pPr>
        <w:pStyle w:val="MDPI62BackMatter"/>
        <w:spacing w:before="240"/>
        <w:ind w:left="0"/>
        <w:rPr>
          <w:szCs w:val="18"/>
        </w:rPr>
      </w:pPr>
      <w:r w:rsidRPr="00B32F5B">
        <w:rPr>
          <w:b/>
          <w:szCs w:val="18"/>
        </w:rPr>
        <w:t>Table S</w:t>
      </w:r>
      <w:r w:rsidR="00C91E91">
        <w:rPr>
          <w:b/>
          <w:szCs w:val="18"/>
        </w:rPr>
        <w:t>4</w:t>
      </w:r>
      <w:r w:rsidRPr="00B32F5B">
        <w:rPr>
          <w:b/>
          <w:szCs w:val="18"/>
        </w:rPr>
        <w:t>.</w:t>
      </w:r>
      <w:r w:rsidRPr="00B32F5B">
        <w:rPr>
          <w:szCs w:val="18"/>
        </w:rPr>
        <w:t xml:space="preserve"> </w:t>
      </w:r>
      <w:bookmarkStart w:id="4" w:name="_Hlk161397320"/>
      <w:r w:rsidRPr="00B32F5B">
        <w:rPr>
          <w:szCs w:val="18"/>
        </w:rPr>
        <w:t xml:space="preserve">LncRNAs overexpressed in </w:t>
      </w:r>
      <w:r w:rsidR="00853D60">
        <w:rPr>
          <w:szCs w:val="18"/>
        </w:rPr>
        <w:t>Osimertinib-</w:t>
      </w:r>
      <w:r w:rsidR="00A103F6">
        <w:rPr>
          <w:szCs w:val="18"/>
        </w:rPr>
        <w:t>DTP</w:t>
      </w:r>
      <w:r w:rsidRPr="00B32F5B">
        <w:rPr>
          <w:szCs w:val="18"/>
        </w:rPr>
        <w:t xml:space="preserve"> cells.</w:t>
      </w:r>
      <w:bookmarkEnd w:id="4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1561"/>
      </w:tblGrid>
      <w:tr w:rsidR="00046356" w:rsidRPr="00B32F5B" w14:paraId="3162D351" w14:textId="77777777" w:rsidTr="00B963B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701728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b/>
                <w:bCs/>
              </w:rPr>
            </w:pPr>
            <w:r w:rsidRPr="00B32F5B">
              <w:rPr>
                <w:b/>
                <w:bCs/>
              </w:rPr>
              <w:t>Ensembl 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3521EA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b/>
                <w:bCs/>
              </w:rPr>
            </w:pPr>
            <w:r w:rsidRPr="00B32F5B">
              <w:rPr>
                <w:b/>
                <w:bCs/>
              </w:rPr>
              <w:t>Gene name</w:t>
            </w:r>
          </w:p>
        </w:tc>
      </w:tr>
      <w:tr w:rsidR="00046356" w:rsidRPr="00B32F5B" w14:paraId="4E6A7348" w14:textId="77777777" w:rsidTr="00B963B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51A4F1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ENSG00000224032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317536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rPr>
                <w:i/>
                <w:iCs/>
              </w:rPr>
              <w:t>EPB41L4A-AS1</w:t>
            </w:r>
          </w:p>
        </w:tc>
      </w:tr>
      <w:tr w:rsidR="00046356" w:rsidRPr="00B32F5B" w14:paraId="7E63521D" w14:textId="77777777" w:rsidTr="00B963B4">
        <w:trPr>
          <w:jc w:val="center"/>
        </w:trPr>
        <w:tc>
          <w:tcPr>
            <w:tcW w:w="0" w:type="auto"/>
            <w:vAlign w:val="center"/>
          </w:tcPr>
          <w:p w14:paraId="64D562C0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ENSG00000224259</w:t>
            </w:r>
          </w:p>
        </w:tc>
        <w:tc>
          <w:tcPr>
            <w:tcW w:w="0" w:type="auto"/>
            <w:vAlign w:val="center"/>
          </w:tcPr>
          <w:p w14:paraId="693A5888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rPr>
                <w:i/>
                <w:iCs/>
              </w:rPr>
              <w:t>LINC01133</w:t>
            </w:r>
          </w:p>
        </w:tc>
      </w:tr>
      <w:tr w:rsidR="00046356" w:rsidRPr="00B32F5B" w14:paraId="4DEA471C" w14:textId="77777777" w:rsidTr="00B963B4">
        <w:trPr>
          <w:jc w:val="center"/>
        </w:trPr>
        <w:tc>
          <w:tcPr>
            <w:tcW w:w="0" w:type="auto"/>
            <w:vAlign w:val="center"/>
          </w:tcPr>
          <w:p w14:paraId="43521447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ENSG00000226200</w:t>
            </w:r>
          </w:p>
        </w:tc>
        <w:tc>
          <w:tcPr>
            <w:tcW w:w="0" w:type="auto"/>
            <w:vAlign w:val="center"/>
          </w:tcPr>
          <w:p w14:paraId="3EE0B771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rPr>
                <w:i/>
                <w:iCs/>
              </w:rPr>
              <w:t>SGMS1-AS1</w:t>
            </w:r>
          </w:p>
        </w:tc>
      </w:tr>
      <w:tr w:rsidR="00046356" w:rsidRPr="00B32F5B" w14:paraId="138827C6" w14:textId="77777777" w:rsidTr="00B963B4">
        <w:trPr>
          <w:jc w:val="center"/>
        </w:trPr>
        <w:tc>
          <w:tcPr>
            <w:tcW w:w="0" w:type="auto"/>
            <w:vAlign w:val="center"/>
          </w:tcPr>
          <w:p w14:paraId="2FB6EDF1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ENSG00000227617</w:t>
            </w:r>
          </w:p>
        </w:tc>
        <w:tc>
          <w:tcPr>
            <w:tcW w:w="0" w:type="auto"/>
            <w:vAlign w:val="center"/>
          </w:tcPr>
          <w:p w14:paraId="17D2F831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rPr>
                <w:i/>
                <w:iCs/>
              </w:rPr>
              <w:t>CERS6-AS1</w:t>
            </w:r>
          </w:p>
        </w:tc>
      </w:tr>
      <w:tr w:rsidR="00046356" w:rsidRPr="00B32F5B" w14:paraId="40CD3027" w14:textId="77777777" w:rsidTr="00B963B4">
        <w:trPr>
          <w:jc w:val="center"/>
        </w:trPr>
        <w:tc>
          <w:tcPr>
            <w:tcW w:w="0" w:type="auto"/>
            <w:vAlign w:val="center"/>
          </w:tcPr>
          <w:p w14:paraId="696AA4B4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ENSG00000253671</w:t>
            </w:r>
          </w:p>
        </w:tc>
        <w:tc>
          <w:tcPr>
            <w:tcW w:w="0" w:type="auto"/>
            <w:vAlign w:val="center"/>
          </w:tcPr>
          <w:p w14:paraId="3B3D7C0F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</w:p>
        </w:tc>
      </w:tr>
      <w:tr w:rsidR="00046356" w:rsidRPr="00B32F5B" w14:paraId="71883372" w14:textId="77777777" w:rsidTr="00B963B4">
        <w:trPr>
          <w:jc w:val="center"/>
        </w:trPr>
        <w:tc>
          <w:tcPr>
            <w:tcW w:w="0" w:type="auto"/>
            <w:vAlign w:val="center"/>
          </w:tcPr>
          <w:p w14:paraId="1ABD26CE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ENSG00000254231</w:t>
            </w:r>
          </w:p>
        </w:tc>
        <w:tc>
          <w:tcPr>
            <w:tcW w:w="0" w:type="auto"/>
            <w:vAlign w:val="center"/>
          </w:tcPr>
          <w:p w14:paraId="6586701F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rPr>
                <w:i/>
                <w:iCs/>
              </w:rPr>
              <w:t>WWP1-AS1</w:t>
            </w:r>
          </w:p>
        </w:tc>
      </w:tr>
      <w:tr w:rsidR="00046356" w:rsidRPr="00B32F5B" w14:paraId="3C5AA2DE" w14:textId="77777777" w:rsidTr="00B963B4">
        <w:trPr>
          <w:jc w:val="center"/>
        </w:trPr>
        <w:tc>
          <w:tcPr>
            <w:tcW w:w="0" w:type="auto"/>
            <w:vAlign w:val="center"/>
          </w:tcPr>
          <w:p w14:paraId="112A829F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ENSG00000258634</w:t>
            </w:r>
          </w:p>
        </w:tc>
        <w:tc>
          <w:tcPr>
            <w:tcW w:w="0" w:type="auto"/>
            <w:vAlign w:val="center"/>
          </w:tcPr>
          <w:p w14:paraId="26E1B7F3" w14:textId="77777777" w:rsidR="00046356" w:rsidRPr="00FF25F2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046356" w:rsidRPr="00B32F5B" w14:paraId="7B9A4ABD" w14:textId="77777777" w:rsidTr="00B963B4">
        <w:trPr>
          <w:jc w:val="center"/>
        </w:trPr>
        <w:tc>
          <w:tcPr>
            <w:tcW w:w="0" w:type="auto"/>
            <w:vAlign w:val="center"/>
          </w:tcPr>
          <w:p w14:paraId="7C270453" w14:textId="77777777" w:rsidR="00046356" w:rsidRPr="00FF25F2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t>ENSG00000258701</w:t>
            </w:r>
          </w:p>
        </w:tc>
        <w:tc>
          <w:tcPr>
            <w:tcW w:w="0" w:type="auto"/>
            <w:vAlign w:val="center"/>
          </w:tcPr>
          <w:p w14:paraId="7FDDD0A5" w14:textId="77777777" w:rsidR="00046356" w:rsidRPr="00FF25F2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rPr>
                <w:i/>
                <w:iCs/>
              </w:rPr>
              <w:t>LINC00638</w:t>
            </w:r>
          </w:p>
        </w:tc>
      </w:tr>
      <w:tr w:rsidR="00046356" w:rsidRPr="00B32F5B" w14:paraId="2B4861B5" w14:textId="77777777" w:rsidTr="00B963B4">
        <w:trPr>
          <w:jc w:val="center"/>
        </w:trPr>
        <w:tc>
          <w:tcPr>
            <w:tcW w:w="0" w:type="auto"/>
            <w:vAlign w:val="center"/>
          </w:tcPr>
          <w:p w14:paraId="69323E27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t>ENSG00000259976</w:t>
            </w:r>
          </w:p>
        </w:tc>
        <w:tc>
          <w:tcPr>
            <w:tcW w:w="0" w:type="auto"/>
            <w:vAlign w:val="center"/>
          </w:tcPr>
          <w:p w14:paraId="478743FF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046356" w:rsidRPr="00B32F5B" w14:paraId="4308715F" w14:textId="77777777" w:rsidTr="00B963B4">
        <w:trPr>
          <w:jc w:val="center"/>
        </w:trPr>
        <w:tc>
          <w:tcPr>
            <w:tcW w:w="0" w:type="auto"/>
            <w:vAlign w:val="center"/>
          </w:tcPr>
          <w:p w14:paraId="12D92EF4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t>ENSG00000260604</w:t>
            </w:r>
          </w:p>
        </w:tc>
        <w:tc>
          <w:tcPr>
            <w:tcW w:w="0" w:type="auto"/>
            <w:vAlign w:val="center"/>
          </w:tcPr>
          <w:p w14:paraId="30EB0415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046356" w:rsidRPr="00B32F5B" w14:paraId="2F1C7745" w14:textId="77777777" w:rsidTr="00B963B4">
        <w:trPr>
          <w:jc w:val="center"/>
        </w:trPr>
        <w:tc>
          <w:tcPr>
            <w:tcW w:w="0" w:type="auto"/>
            <w:vAlign w:val="center"/>
          </w:tcPr>
          <w:p w14:paraId="35F217E3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t>ENSG00000261799</w:t>
            </w:r>
          </w:p>
        </w:tc>
        <w:tc>
          <w:tcPr>
            <w:tcW w:w="0" w:type="auto"/>
            <w:vAlign w:val="center"/>
          </w:tcPr>
          <w:p w14:paraId="238B3928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046356" w:rsidRPr="00B32F5B" w14:paraId="3C8ACACA" w14:textId="77777777" w:rsidTr="00B963B4">
        <w:trPr>
          <w:jc w:val="center"/>
        </w:trPr>
        <w:tc>
          <w:tcPr>
            <w:tcW w:w="0" w:type="auto"/>
            <w:vAlign w:val="center"/>
          </w:tcPr>
          <w:p w14:paraId="72184D55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t>ENSG00000273033</w:t>
            </w:r>
          </w:p>
        </w:tc>
        <w:tc>
          <w:tcPr>
            <w:tcW w:w="0" w:type="auto"/>
            <w:vAlign w:val="center"/>
          </w:tcPr>
          <w:p w14:paraId="295BA9B8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rPr>
                <w:i/>
                <w:iCs/>
              </w:rPr>
              <w:t>LINC02035</w:t>
            </w:r>
          </w:p>
        </w:tc>
      </w:tr>
      <w:tr w:rsidR="00046356" w:rsidRPr="00B32F5B" w14:paraId="5084395D" w14:textId="77777777" w:rsidTr="00B963B4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3928425" w14:textId="77777777" w:rsidR="00046356" w:rsidRPr="00B32F5B" w:rsidRDefault="00046356" w:rsidP="00B963B4">
            <w:pPr>
              <w:pStyle w:val="MDPI31text"/>
              <w:ind w:left="0" w:firstLine="0"/>
              <w:jc w:val="left"/>
            </w:pPr>
            <w:r w:rsidRPr="00B32F5B">
              <w:t>ENSG00000277496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6E45457" w14:textId="77777777" w:rsidR="00046356" w:rsidRPr="00B32F5B" w:rsidRDefault="00046356" w:rsidP="00B963B4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B32F5B">
              <w:rPr>
                <w:i/>
                <w:iCs/>
              </w:rPr>
              <w:t>SLCO4A1-AS2</w:t>
            </w:r>
          </w:p>
        </w:tc>
      </w:tr>
    </w:tbl>
    <w:p w14:paraId="39665230" w14:textId="77777777" w:rsidR="00E23788" w:rsidRDefault="00E23788" w:rsidP="00EA164D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</w:p>
    <w:p w14:paraId="649775A9" w14:textId="77777777" w:rsidR="00C60652" w:rsidRDefault="00C60652" w:rsidP="00EA164D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</w:p>
    <w:p w14:paraId="013DC39E" w14:textId="631CF794" w:rsidR="00C60652" w:rsidRPr="00B32F5B" w:rsidRDefault="00C60652" w:rsidP="00C60652">
      <w:pPr>
        <w:pStyle w:val="MDPI62BackMatter"/>
        <w:spacing w:before="240"/>
        <w:ind w:left="0"/>
      </w:pPr>
      <w:r w:rsidRPr="00B32F5B">
        <w:rPr>
          <w:b/>
          <w:szCs w:val="18"/>
        </w:rPr>
        <w:t>Table S</w:t>
      </w:r>
      <w:r w:rsidR="00C91E91">
        <w:rPr>
          <w:b/>
          <w:szCs w:val="18"/>
        </w:rPr>
        <w:t>5</w:t>
      </w:r>
      <w:bookmarkStart w:id="5" w:name="_Hlk161397373"/>
      <w:r w:rsidRPr="00B32F5B">
        <w:rPr>
          <w:b/>
          <w:szCs w:val="18"/>
        </w:rPr>
        <w:t>.</w:t>
      </w:r>
      <w:r w:rsidRPr="00B32F5B">
        <w:rPr>
          <w:szCs w:val="18"/>
        </w:rPr>
        <w:t xml:space="preserve"> LncRNAs overexpressed in CDDP</w:t>
      </w:r>
      <w:r w:rsidR="00853D60">
        <w:rPr>
          <w:szCs w:val="18"/>
        </w:rPr>
        <w:t>-</w:t>
      </w:r>
      <w:r w:rsidR="00D02A29">
        <w:rPr>
          <w:szCs w:val="18"/>
        </w:rPr>
        <w:t>DTP</w:t>
      </w:r>
      <w:r w:rsidRPr="00B32F5B">
        <w:rPr>
          <w:szCs w:val="18"/>
        </w:rPr>
        <w:t xml:space="preserve"> cells.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1510"/>
      </w:tblGrid>
      <w:tr w:rsidR="00593B54" w:rsidRPr="00B32F5B" w14:paraId="01C8CCA3" w14:textId="77777777" w:rsidTr="00E06F93">
        <w:trPr>
          <w:trHeight w:val="185"/>
          <w:jc w:val="center"/>
        </w:trPr>
        <w:tc>
          <w:tcPr>
            <w:tcW w:w="20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bookmarkEnd w:id="5"/>
          <w:p w14:paraId="006D9818" w14:textId="77777777" w:rsidR="00593B54" w:rsidRPr="00B32F5B" w:rsidRDefault="00593B54" w:rsidP="00C76973">
            <w:pPr>
              <w:pStyle w:val="MDPI31text"/>
              <w:spacing w:line="240" w:lineRule="auto"/>
              <w:ind w:left="0" w:firstLine="0"/>
              <w:jc w:val="left"/>
            </w:pPr>
            <w:r w:rsidRPr="00B32F5B">
              <w:rPr>
                <w:b/>
                <w:bCs/>
              </w:rPr>
              <w:t>Ensembl ID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707F1A" w14:textId="77777777" w:rsidR="00593B54" w:rsidRPr="00B32F5B" w:rsidRDefault="00593B54" w:rsidP="00C76973">
            <w:pPr>
              <w:pStyle w:val="MDPI31text"/>
              <w:spacing w:line="240" w:lineRule="auto"/>
              <w:ind w:left="0" w:firstLine="0"/>
              <w:jc w:val="left"/>
            </w:pPr>
            <w:r w:rsidRPr="00B32F5B">
              <w:rPr>
                <w:b/>
                <w:bCs/>
              </w:rPr>
              <w:t>Gene name</w:t>
            </w:r>
          </w:p>
        </w:tc>
      </w:tr>
      <w:tr w:rsidR="00593B54" w:rsidRPr="00B32F5B" w14:paraId="241FB9A6" w14:textId="77777777" w:rsidTr="00E06F93">
        <w:trPr>
          <w:trHeight w:val="225"/>
          <w:jc w:val="center"/>
        </w:trPr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0F5F2D1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ENSG00000170161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5150CEF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FAM88B</w:t>
            </w:r>
          </w:p>
        </w:tc>
      </w:tr>
      <w:tr w:rsidR="00593B54" w:rsidRPr="00B32F5B" w14:paraId="007E9C42" w14:textId="77777777" w:rsidTr="00E06F93">
        <w:trPr>
          <w:trHeight w:val="256"/>
          <w:jc w:val="center"/>
        </w:trPr>
        <w:tc>
          <w:tcPr>
            <w:tcW w:w="2034" w:type="dxa"/>
            <w:vAlign w:val="center"/>
          </w:tcPr>
          <w:p w14:paraId="7021D90A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ENSG00000174365</w:t>
            </w:r>
          </w:p>
        </w:tc>
        <w:tc>
          <w:tcPr>
            <w:tcW w:w="1510" w:type="dxa"/>
            <w:vAlign w:val="center"/>
          </w:tcPr>
          <w:p w14:paraId="5D903643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SNHG11</w:t>
            </w:r>
          </w:p>
        </w:tc>
      </w:tr>
      <w:tr w:rsidR="00593B54" w:rsidRPr="00B32F5B" w14:paraId="1E00C891" w14:textId="77777777" w:rsidTr="00E06F93">
        <w:trPr>
          <w:trHeight w:val="256"/>
          <w:jc w:val="center"/>
        </w:trPr>
        <w:tc>
          <w:tcPr>
            <w:tcW w:w="2034" w:type="dxa"/>
            <w:vAlign w:val="center"/>
          </w:tcPr>
          <w:p w14:paraId="143D436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ENSG00000203804</w:t>
            </w:r>
          </w:p>
        </w:tc>
        <w:tc>
          <w:tcPr>
            <w:tcW w:w="1510" w:type="dxa"/>
            <w:vAlign w:val="center"/>
          </w:tcPr>
          <w:p w14:paraId="0D4EAAF2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ADAMTSL4-AS1</w:t>
            </w:r>
          </w:p>
        </w:tc>
      </w:tr>
      <w:tr w:rsidR="00593B54" w:rsidRPr="00B32F5B" w14:paraId="56506B9D" w14:textId="77777777" w:rsidTr="00E06F93">
        <w:trPr>
          <w:trHeight w:val="257"/>
          <w:jc w:val="center"/>
        </w:trPr>
        <w:tc>
          <w:tcPr>
            <w:tcW w:w="2034" w:type="dxa"/>
            <w:vAlign w:val="center"/>
          </w:tcPr>
          <w:p w14:paraId="1F1B18D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ENSG00000204802</w:t>
            </w:r>
          </w:p>
        </w:tc>
        <w:tc>
          <w:tcPr>
            <w:tcW w:w="1510" w:type="dxa"/>
            <w:vAlign w:val="center"/>
          </w:tcPr>
          <w:p w14:paraId="6D93B33F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FAM88C</w:t>
            </w:r>
          </w:p>
        </w:tc>
      </w:tr>
      <w:tr w:rsidR="00593B54" w:rsidRPr="00B32F5B" w14:paraId="32CE0120" w14:textId="77777777" w:rsidTr="00E06F93">
        <w:trPr>
          <w:trHeight w:val="256"/>
          <w:jc w:val="center"/>
        </w:trPr>
        <w:tc>
          <w:tcPr>
            <w:tcW w:w="2034" w:type="dxa"/>
            <w:vAlign w:val="center"/>
          </w:tcPr>
          <w:p w14:paraId="663D41AC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ENSG00000215014</w:t>
            </w:r>
          </w:p>
        </w:tc>
        <w:tc>
          <w:tcPr>
            <w:tcW w:w="1510" w:type="dxa"/>
            <w:vAlign w:val="center"/>
          </w:tcPr>
          <w:p w14:paraId="570D42F1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12CEDD23" w14:textId="77777777" w:rsidTr="00E06F93">
        <w:trPr>
          <w:trHeight w:val="256"/>
          <w:jc w:val="center"/>
        </w:trPr>
        <w:tc>
          <w:tcPr>
            <w:tcW w:w="2034" w:type="dxa"/>
            <w:vAlign w:val="center"/>
          </w:tcPr>
          <w:p w14:paraId="240DFFD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ENSG00000215458</w:t>
            </w:r>
          </w:p>
        </w:tc>
        <w:tc>
          <w:tcPr>
            <w:tcW w:w="1510" w:type="dxa"/>
            <w:vAlign w:val="center"/>
          </w:tcPr>
          <w:p w14:paraId="481CC56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AATBC</w:t>
            </w:r>
          </w:p>
        </w:tc>
      </w:tr>
      <w:tr w:rsidR="00593B54" w:rsidRPr="00B32F5B" w14:paraId="060A7B73" w14:textId="77777777" w:rsidTr="00E06F93">
        <w:trPr>
          <w:trHeight w:val="257"/>
          <w:jc w:val="center"/>
        </w:trPr>
        <w:tc>
          <w:tcPr>
            <w:tcW w:w="2034" w:type="dxa"/>
            <w:vAlign w:val="center"/>
          </w:tcPr>
          <w:p w14:paraId="250648D4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ENSG00000221883</w:t>
            </w:r>
          </w:p>
        </w:tc>
        <w:tc>
          <w:tcPr>
            <w:tcW w:w="1510" w:type="dxa"/>
            <w:vAlign w:val="center"/>
          </w:tcPr>
          <w:p w14:paraId="7D24C0EF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ARIH2OS</w:t>
            </w:r>
          </w:p>
        </w:tc>
      </w:tr>
      <w:tr w:rsidR="00593B54" w:rsidRPr="00B32F5B" w14:paraId="4AE0B83B" w14:textId="77777777" w:rsidTr="00E06F93">
        <w:trPr>
          <w:jc w:val="center"/>
        </w:trPr>
        <w:tc>
          <w:tcPr>
            <w:tcW w:w="2034" w:type="dxa"/>
            <w:vAlign w:val="center"/>
          </w:tcPr>
          <w:p w14:paraId="5B2EB089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ENSG00000222043</w:t>
            </w:r>
          </w:p>
        </w:tc>
        <w:tc>
          <w:tcPr>
            <w:tcW w:w="1510" w:type="dxa"/>
            <w:vAlign w:val="center"/>
          </w:tcPr>
          <w:p w14:paraId="293755BB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1661F85B" w14:textId="77777777" w:rsidTr="00E06F93">
        <w:trPr>
          <w:jc w:val="center"/>
        </w:trPr>
        <w:tc>
          <w:tcPr>
            <w:tcW w:w="2034" w:type="dxa"/>
            <w:vAlign w:val="center"/>
          </w:tcPr>
          <w:p w14:paraId="2A088C59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ENSG00000224046</w:t>
            </w:r>
          </w:p>
        </w:tc>
        <w:tc>
          <w:tcPr>
            <w:tcW w:w="1510" w:type="dxa"/>
            <w:vAlign w:val="center"/>
          </w:tcPr>
          <w:p w14:paraId="24FCEECD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DMTF1-AS1</w:t>
            </w:r>
          </w:p>
        </w:tc>
      </w:tr>
      <w:tr w:rsidR="00593B54" w:rsidRPr="00B32F5B" w14:paraId="380729F9" w14:textId="77777777" w:rsidTr="00E06F93">
        <w:trPr>
          <w:jc w:val="center"/>
        </w:trPr>
        <w:tc>
          <w:tcPr>
            <w:tcW w:w="2034" w:type="dxa"/>
            <w:vAlign w:val="center"/>
          </w:tcPr>
          <w:p w14:paraId="4781724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ENSG00000224281</w:t>
            </w:r>
          </w:p>
        </w:tc>
        <w:tc>
          <w:tcPr>
            <w:tcW w:w="1510" w:type="dxa"/>
            <w:vAlign w:val="center"/>
          </w:tcPr>
          <w:p w14:paraId="4C0A08FA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SLC25A5-AS1</w:t>
            </w:r>
          </w:p>
        </w:tc>
      </w:tr>
      <w:tr w:rsidR="00593B54" w:rsidRPr="00B32F5B" w14:paraId="2B72F729" w14:textId="77777777" w:rsidTr="00E06F93">
        <w:trPr>
          <w:jc w:val="center"/>
        </w:trPr>
        <w:tc>
          <w:tcPr>
            <w:tcW w:w="2034" w:type="dxa"/>
            <w:vAlign w:val="center"/>
          </w:tcPr>
          <w:p w14:paraId="05E2166B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ENSG00000224358</w:t>
            </w:r>
          </w:p>
        </w:tc>
        <w:tc>
          <w:tcPr>
            <w:tcW w:w="1510" w:type="dxa"/>
            <w:vAlign w:val="center"/>
          </w:tcPr>
          <w:p w14:paraId="4D82BBFF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TMCO1-AS1</w:t>
            </w:r>
          </w:p>
        </w:tc>
      </w:tr>
      <w:tr w:rsidR="00593B54" w:rsidRPr="00B32F5B" w14:paraId="627AC2A0" w14:textId="77777777" w:rsidTr="00E06F93">
        <w:trPr>
          <w:jc w:val="center"/>
        </w:trPr>
        <w:tc>
          <w:tcPr>
            <w:tcW w:w="2034" w:type="dxa"/>
            <w:vAlign w:val="center"/>
          </w:tcPr>
          <w:p w14:paraId="7480AB5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ENSG00000224635</w:t>
            </w:r>
          </w:p>
        </w:tc>
        <w:tc>
          <w:tcPr>
            <w:tcW w:w="1510" w:type="dxa"/>
            <w:vAlign w:val="center"/>
          </w:tcPr>
          <w:p w14:paraId="073A4BC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749C6A6B" w14:textId="77777777" w:rsidTr="00E06F93">
        <w:trPr>
          <w:jc w:val="center"/>
        </w:trPr>
        <w:tc>
          <w:tcPr>
            <w:tcW w:w="2034" w:type="dxa"/>
            <w:vAlign w:val="center"/>
          </w:tcPr>
          <w:p w14:paraId="1A895516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ENSG00000227354</w:t>
            </w:r>
          </w:p>
        </w:tc>
        <w:tc>
          <w:tcPr>
            <w:tcW w:w="1510" w:type="dxa"/>
            <w:vAlign w:val="center"/>
          </w:tcPr>
          <w:p w14:paraId="2191E21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RBM26-AS1</w:t>
            </w:r>
          </w:p>
        </w:tc>
      </w:tr>
      <w:tr w:rsidR="00593B54" w:rsidRPr="00B32F5B" w14:paraId="56923AA7" w14:textId="77777777" w:rsidTr="00E06F93">
        <w:trPr>
          <w:jc w:val="center"/>
        </w:trPr>
        <w:tc>
          <w:tcPr>
            <w:tcW w:w="2034" w:type="dxa"/>
            <w:vAlign w:val="center"/>
          </w:tcPr>
          <w:p w14:paraId="2FAB7CB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ENSG00000227518</w:t>
            </w:r>
          </w:p>
        </w:tc>
        <w:tc>
          <w:tcPr>
            <w:tcW w:w="1510" w:type="dxa"/>
            <w:vAlign w:val="center"/>
          </w:tcPr>
          <w:p w14:paraId="60DB427A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MIR1302-9HG</w:t>
            </w:r>
          </w:p>
        </w:tc>
      </w:tr>
      <w:tr w:rsidR="00593B54" w:rsidRPr="00B32F5B" w14:paraId="0D2652EE" w14:textId="77777777" w:rsidTr="00E06F93">
        <w:trPr>
          <w:jc w:val="center"/>
        </w:trPr>
        <w:tc>
          <w:tcPr>
            <w:tcW w:w="2034" w:type="dxa"/>
            <w:vAlign w:val="center"/>
          </w:tcPr>
          <w:p w14:paraId="42E10DEE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ENSG00000227896</w:t>
            </w:r>
          </w:p>
        </w:tc>
        <w:tc>
          <w:tcPr>
            <w:tcW w:w="1510" w:type="dxa"/>
            <w:vAlign w:val="center"/>
          </w:tcPr>
          <w:p w14:paraId="4EE04791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WAPL-DT</w:t>
            </w:r>
          </w:p>
        </w:tc>
      </w:tr>
      <w:tr w:rsidR="00593B54" w:rsidRPr="00B32F5B" w14:paraId="5243971D" w14:textId="77777777" w:rsidTr="00E06F93">
        <w:trPr>
          <w:jc w:val="center"/>
        </w:trPr>
        <w:tc>
          <w:tcPr>
            <w:tcW w:w="2034" w:type="dxa"/>
            <w:vAlign w:val="center"/>
          </w:tcPr>
          <w:p w14:paraId="1248325B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ENSG00000227908</w:t>
            </w:r>
          </w:p>
        </w:tc>
        <w:tc>
          <w:tcPr>
            <w:tcW w:w="1510" w:type="dxa"/>
            <w:vAlign w:val="center"/>
          </w:tcPr>
          <w:p w14:paraId="76C081E1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IL6ST-DT</w:t>
            </w:r>
          </w:p>
        </w:tc>
      </w:tr>
      <w:tr w:rsidR="00593B54" w:rsidRPr="00B32F5B" w14:paraId="2C238230" w14:textId="77777777" w:rsidTr="00E06F93">
        <w:trPr>
          <w:jc w:val="center"/>
        </w:trPr>
        <w:tc>
          <w:tcPr>
            <w:tcW w:w="2034" w:type="dxa"/>
            <w:vAlign w:val="center"/>
          </w:tcPr>
          <w:p w14:paraId="06090F7A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ENSG00000229178</w:t>
            </w:r>
          </w:p>
        </w:tc>
        <w:tc>
          <w:tcPr>
            <w:tcW w:w="1510" w:type="dxa"/>
            <w:vAlign w:val="center"/>
          </w:tcPr>
          <w:p w14:paraId="24A369ED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7BFF2842" w14:textId="77777777" w:rsidTr="00E06F93">
        <w:trPr>
          <w:jc w:val="center"/>
        </w:trPr>
        <w:tc>
          <w:tcPr>
            <w:tcW w:w="2034" w:type="dxa"/>
            <w:vAlign w:val="center"/>
          </w:tcPr>
          <w:p w14:paraId="69464427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ENSG00000230337</w:t>
            </w:r>
          </w:p>
        </w:tc>
        <w:tc>
          <w:tcPr>
            <w:tcW w:w="1510" w:type="dxa"/>
            <w:vAlign w:val="center"/>
          </w:tcPr>
          <w:p w14:paraId="47B16868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EXOSC10-AS1</w:t>
            </w:r>
          </w:p>
        </w:tc>
      </w:tr>
      <w:tr w:rsidR="00593B54" w:rsidRPr="00B32F5B" w14:paraId="4D913002" w14:textId="77777777" w:rsidTr="00E06F93">
        <w:trPr>
          <w:jc w:val="center"/>
        </w:trPr>
        <w:tc>
          <w:tcPr>
            <w:tcW w:w="2034" w:type="dxa"/>
            <w:vAlign w:val="center"/>
          </w:tcPr>
          <w:p w14:paraId="06B85AF3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ENSG00000230736</w:t>
            </w:r>
          </w:p>
        </w:tc>
        <w:tc>
          <w:tcPr>
            <w:tcW w:w="1510" w:type="dxa"/>
            <w:vAlign w:val="center"/>
          </w:tcPr>
          <w:p w14:paraId="6985D033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358E9E7B" w14:textId="77777777" w:rsidTr="00E06F93">
        <w:trPr>
          <w:jc w:val="center"/>
        </w:trPr>
        <w:tc>
          <w:tcPr>
            <w:tcW w:w="2034" w:type="dxa"/>
            <w:vAlign w:val="center"/>
          </w:tcPr>
          <w:p w14:paraId="55EBA3C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ENSG00000231305</w:t>
            </w:r>
          </w:p>
        </w:tc>
        <w:tc>
          <w:tcPr>
            <w:tcW w:w="1510" w:type="dxa"/>
            <w:vAlign w:val="center"/>
          </w:tcPr>
          <w:p w14:paraId="4BF5F396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8E4D4C6" w14:textId="77777777" w:rsidTr="00E06F93">
        <w:trPr>
          <w:jc w:val="center"/>
        </w:trPr>
        <w:tc>
          <w:tcPr>
            <w:tcW w:w="2034" w:type="dxa"/>
            <w:vAlign w:val="center"/>
          </w:tcPr>
          <w:p w14:paraId="3B62981F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ENSG00000232956</w:t>
            </w:r>
          </w:p>
        </w:tc>
        <w:tc>
          <w:tcPr>
            <w:tcW w:w="1510" w:type="dxa"/>
            <w:vAlign w:val="center"/>
          </w:tcPr>
          <w:p w14:paraId="5072A305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SNHG15</w:t>
            </w:r>
          </w:p>
        </w:tc>
      </w:tr>
      <w:tr w:rsidR="00593B54" w:rsidRPr="00B32F5B" w14:paraId="6585CA08" w14:textId="77777777" w:rsidTr="00E06F93">
        <w:trPr>
          <w:jc w:val="center"/>
        </w:trPr>
        <w:tc>
          <w:tcPr>
            <w:tcW w:w="2034" w:type="dxa"/>
            <w:vAlign w:val="center"/>
          </w:tcPr>
          <w:p w14:paraId="5DC3A797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ENSG00000234912</w:t>
            </w:r>
          </w:p>
        </w:tc>
        <w:tc>
          <w:tcPr>
            <w:tcW w:w="1510" w:type="dxa"/>
            <w:vAlign w:val="center"/>
          </w:tcPr>
          <w:p w14:paraId="360128C4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SNHG20</w:t>
            </w:r>
          </w:p>
        </w:tc>
      </w:tr>
      <w:tr w:rsidR="00593B54" w:rsidRPr="00B32F5B" w14:paraId="7C713125" w14:textId="77777777" w:rsidTr="00E06F93">
        <w:trPr>
          <w:jc w:val="center"/>
        </w:trPr>
        <w:tc>
          <w:tcPr>
            <w:tcW w:w="2034" w:type="dxa"/>
            <w:vAlign w:val="center"/>
          </w:tcPr>
          <w:p w14:paraId="58A48526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ENSG00000235529</w:t>
            </w:r>
          </w:p>
        </w:tc>
        <w:tc>
          <w:tcPr>
            <w:tcW w:w="1510" w:type="dxa"/>
            <w:vAlign w:val="center"/>
          </w:tcPr>
          <w:p w14:paraId="3A94E064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AGAP1-IT1</w:t>
            </w:r>
          </w:p>
        </w:tc>
      </w:tr>
      <w:tr w:rsidR="00593B54" w:rsidRPr="00B32F5B" w14:paraId="032FC4BB" w14:textId="77777777" w:rsidTr="00E06F93">
        <w:trPr>
          <w:jc w:val="center"/>
        </w:trPr>
        <w:tc>
          <w:tcPr>
            <w:tcW w:w="2034" w:type="dxa"/>
            <w:vAlign w:val="center"/>
          </w:tcPr>
          <w:p w14:paraId="1D7749F6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ENSG00000236255</w:t>
            </w:r>
          </w:p>
        </w:tc>
        <w:tc>
          <w:tcPr>
            <w:tcW w:w="1510" w:type="dxa"/>
            <w:vAlign w:val="center"/>
          </w:tcPr>
          <w:p w14:paraId="045D1D0A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076DE679" w14:textId="77777777" w:rsidTr="00E06F93">
        <w:trPr>
          <w:jc w:val="center"/>
        </w:trPr>
        <w:tc>
          <w:tcPr>
            <w:tcW w:w="2034" w:type="dxa"/>
            <w:vAlign w:val="center"/>
          </w:tcPr>
          <w:p w14:paraId="5A9AE0F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ENSG00000242622</w:t>
            </w:r>
          </w:p>
        </w:tc>
        <w:tc>
          <w:tcPr>
            <w:tcW w:w="1510" w:type="dxa"/>
            <w:vAlign w:val="center"/>
          </w:tcPr>
          <w:p w14:paraId="02B57C4A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GSK3B-DT</w:t>
            </w:r>
          </w:p>
        </w:tc>
      </w:tr>
      <w:tr w:rsidR="00593B54" w:rsidRPr="00B32F5B" w14:paraId="1127C351" w14:textId="77777777" w:rsidTr="00E06F93">
        <w:trPr>
          <w:jc w:val="center"/>
        </w:trPr>
        <w:tc>
          <w:tcPr>
            <w:tcW w:w="2034" w:type="dxa"/>
            <w:vAlign w:val="center"/>
          </w:tcPr>
          <w:p w14:paraId="1E2F5D4B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ENSG00000244945</w:t>
            </w:r>
          </w:p>
        </w:tc>
        <w:tc>
          <w:tcPr>
            <w:tcW w:w="1510" w:type="dxa"/>
            <w:vAlign w:val="center"/>
          </w:tcPr>
          <w:p w14:paraId="1A1ACC99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RUFY1-AS1</w:t>
            </w:r>
          </w:p>
        </w:tc>
      </w:tr>
      <w:tr w:rsidR="00593B54" w:rsidRPr="00B32F5B" w14:paraId="1268CDDD" w14:textId="77777777" w:rsidTr="00E06F93">
        <w:trPr>
          <w:jc w:val="center"/>
        </w:trPr>
        <w:tc>
          <w:tcPr>
            <w:tcW w:w="2034" w:type="dxa"/>
            <w:vAlign w:val="center"/>
          </w:tcPr>
          <w:p w14:paraId="3D7CBF53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ENSG00000245748</w:t>
            </w:r>
          </w:p>
        </w:tc>
        <w:tc>
          <w:tcPr>
            <w:tcW w:w="1510" w:type="dxa"/>
            <w:vAlign w:val="center"/>
          </w:tcPr>
          <w:p w14:paraId="75C49A85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1293577E" w14:textId="77777777" w:rsidTr="00E06F93">
        <w:trPr>
          <w:jc w:val="center"/>
        </w:trPr>
        <w:tc>
          <w:tcPr>
            <w:tcW w:w="2034" w:type="dxa"/>
            <w:vAlign w:val="center"/>
          </w:tcPr>
          <w:p w14:paraId="59AE6057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ENSG00000246863</w:t>
            </w:r>
          </w:p>
        </w:tc>
        <w:tc>
          <w:tcPr>
            <w:tcW w:w="1510" w:type="dxa"/>
            <w:vAlign w:val="center"/>
          </w:tcPr>
          <w:p w14:paraId="11B2C745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GPR176-DT</w:t>
            </w:r>
          </w:p>
        </w:tc>
      </w:tr>
      <w:tr w:rsidR="00593B54" w:rsidRPr="00B32F5B" w14:paraId="2933A497" w14:textId="77777777" w:rsidTr="00E06F93">
        <w:trPr>
          <w:jc w:val="center"/>
        </w:trPr>
        <w:tc>
          <w:tcPr>
            <w:tcW w:w="2034" w:type="dxa"/>
            <w:vAlign w:val="center"/>
          </w:tcPr>
          <w:p w14:paraId="399043CE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ENSG00000246889</w:t>
            </w:r>
          </w:p>
        </w:tc>
        <w:tc>
          <w:tcPr>
            <w:tcW w:w="1510" w:type="dxa"/>
            <w:vAlign w:val="center"/>
          </w:tcPr>
          <w:p w14:paraId="6E86172A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CTTN-DT</w:t>
            </w:r>
          </w:p>
        </w:tc>
      </w:tr>
      <w:tr w:rsidR="00593B54" w:rsidRPr="00B32F5B" w14:paraId="4396AA9E" w14:textId="77777777" w:rsidTr="00E06F93">
        <w:trPr>
          <w:jc w:val="center"/>
        </w:trPr>
        <w:tc>
          <w:tcPr>
            <w:tcW w:w="2034" w:type="dxa"/>
            <w:vAlign w:val="center"/>
          </w:tcPr>
          <w:p w14:paraId="3D3DF1EC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ENSG00000247092</w:t>
            </w:r>
          </w:p>
        </w:tc>
        <w:tc>
          <w:tcPr>
            <w:tcW w:w="1510" w:type="dxa"/>
            <w:vAlign w:val="center"/>
          </w:tcPr>
          <w:p w14:paraId="0C76C60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SNHG10</w:t>
            </w:r>
          </w:p>
        </w:tc>
      </w:tr>
      <w:tr w:rsidR="00593B54" w:rsidRPr="00B32F5B" w14:paraId="3831EBB9" w14:textId="77777777" w:rsidTr="00E06F93">
        <w:trPr>
          <w:jc w:val="center"/>
        </w:trPr>
        <w:tc>
          <w:tcPr>
            <w:tcW w:w="2034" w:type="dxa"/>
            <w:vAlign w:val="center"/>
          </w:tcPr>
          <w:p w14:paraId="061C473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ENSG00000247373</w:t>
            </w:r>
          </w:p>
        </w:tc>
        <w:tc>
          <w:tcPr>
            <w:tcW w:w="1510" w:type="dxa"/>
            <w:vAlign w:val="center"/>
          </w:tcPr>
          <w:p w14:paraId="05E4DE54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TMED2-DT</w:t>
            </w:r>
          </w:p>
        </w:tc>
      </w:tr>
      <w:tr w:rsidR="00593B54" w:rsidRPr="00B32F5B" w14:paraId="6D018000" w14:textId="77777777" w:rsidTr="00E06F93">
        <w:trPr>
          <w:jc w:val="center"/>
        </w:trPr>
        <w:tc>
          <w:tcPr>
            <w:tcW w:w="2034" w:type="dxa"/>
            <w:vAlign w:val="center"/>
          </w:tcPr>
          <w:p w14:paraId="6E2CDC5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ENSG00000252690</w:t>
            </w:r>
          </w:p>
        </w:tc>
        <w:tc>
          <w:tcPr>
            <w:tcW w:w="1510" w:type="dxa"/>
            <w:vAlign w:val="center"/>
          </w:tcPr>
          <w:p w14:paraId="4A0CED89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6B0ECF0F" w14:textId="77777777" w:rsidTr="00E06F93">
        <w:trPr>
          <w:jc w:val="center"/>
        </w:trPr>
        <w:tc>
          <w:tcPr>
            <w:tcW w:w="2034" w:type="dxa"/>
            <w:vAlign w:val="center"/>
          </w:tcPr>
          <w:p w14:paraId="6D987B0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ENSG00000254473</w:t>
            </w:r>
          </w:p>
        </w:tc>
        <w:tc>
          <w:tcPr>
            <w:tcW w:w="1510" w:type="dxa"/>
            <w:vAlign w:val="center"/>
          </w:tcPr>
          <w:p w14:paraId="0DB4C5A4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UBQLN1-AS1</w:t>
            </w:r>
          </w:p>
        </w:tc>
      </w:tr>
      <w:tr w:rsidR="00593B54" w:rsidRPr="00B32F5B" w14:paraId="360C8B49" w14:textId="77777777" w:rsidTr="00E06F93">
        <w:trPr>
          <w:jc w:val="center"/>
        </w:trPr>
        <w:tc>
          <w:tcPr>
            <w:tcW w:w="2034" w:type="dxa"/>
            <w:vAlign w:val="center"/>
          </w:tcPr>
          <w:p w14:paraId="322A7247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ENSG00000254911</w:t>
            </w:r>
          </w:p>
        </w:tc>
        <w:tc>
          <w:tcPr>
            <w:tcW w:w="1510" w:type="dxa"/>
            <w:vAlign w:val="center"/>
          </w:tcPr>
          <w:p w14:paraId="216EE323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SCARNA9</w:t>
            </w:r>
          </w:p>
        </w:tc>
      </w:tr>
      <w:tr w:rsidR="00593B54" w:rsidRPr="00B32F5B" w14:paraId="729F1DD0" w14:textId="77777777" w:rsidTr="00E06F93">
        <w:trPr>
          <w:jc w:val="center"/>
        </w:trPr>
        <w:tc>
          <w:tcPr>
            <w:tcW w:w="2034" w:type="dxa"/>
            <w:vAlign w:val="center"/>
          </w:tcPr>
          <w:p w14:paraId="1A4833A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ENSG00000255198</w:t>
            </w:r>
          </w:p>
        </w:tc>
        <w:tc>
          <w:tcPr>
            <w:tcW w:w="1510" w:type="dxa"/>
            <w:vAlign w:val="center"/>
          </w:tcPr>
          <w:p w14:paraId="5EF18599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SNHG9</w:t>
            </w:r>
          </w:p>
        </w:tc>
      </w:tr>
      <w:tr w:rsidR="00593B54" w:rsidRPr="00B32F5B" w14:paraId="7CDD640C" w14:textId="77777777" w:rsidTr="00E06F93">
        <w:trPr>
          <w:jc w:val="center"/>
        </w:trPr>
        <w:tc>
          <w:tcPr>
            <w:tcW w:w="2034" w:type="dxa"/>
            <w:vAlign w:val="center"/>
          </w:tcPr>
          <w:p w14:paraId="5D47AF9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ENSG00000255224</w:t>
            </w:r>
          </w:p>
        </w:tc>
        <w:tc>
          <w:tcPr>
            <w:tcW w:w="1510" w:type="dxa"/>
            <w:vAlign w:val="center"/>
          </w:tcPr>
          <w:p w14:paraId="22283DF3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0C6AC487" w14:textId="77777777" w:rsidTr="00E06F93">
        <w:trPr>
          <w:jc w:val="center"/>
        </w:trPr>
        <w:tc>
          <w:tcPr>
            <w:tcW w:w="2034" w:type="dxa"/>
            <w:vAlign w:val="center"/>
          </w:tcPr>
          <w:p w14:paraId="5454193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ENSG00000255717</w:t>
            </w:r>
          </w:p>
        </w:tc>
        <w:tc>
          <w:tcPr>
            <w:tcW w:w="1510" w:type="dxa"/>
            <w:vAlign w:val="center"/>
          </w:tcPr>
          <w:p w14:paraId="395852BC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SNHG1</w:t>
            </w:r>
          </w:p>
        </w:tc>
      </w:tr>
      <w:tr w:rsidR="00593B54" w:rsidRPr="00B32F5B" w14:paraId="38831501" w14:textId="77777777" w:rsidTr="00E06F93">
        <w:trPr>
          <w:jc w:val="center"/>
        </w:trPr>
        <w:tc>
          <w:tcPr>
            <w:tcW w:w="2034" w:type="dxa"/>
            <w:vAlign w:val="center"/>
          </w:tcPr>
          <w:p w14:paraId="7702146E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ENSG00000258738</w:t>
            </w:r>
          </w:p>
        </w:tc>
        <w:tc>
          <w:tcPr>
            <w:tcW w:w="1510" w:type="dxa"/>
            <w:vAlign w:val="center"/>
          </w:tcPr>
          <w:p w14:paraId="25D6B24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BAZ1A-AS1</w:t>
            </w:r>
          </w:p>
        </w:tc>
      </w:tr>
      <w:tr w:rsidR="00593B54" w:rsidRPr="00B32F5B" w14:paraId="32951421" w14:textId="77777777" w:rsidTr="00E06F93">
        <w:trPr>
          <w:jc w:val="center"/>
        </w:trPr>
        <w:tc>
          <w:tcPr>
            <w:tcW w:w="2034" w:type="dxa"/>
            <w:vAlign w:val="center"/>
          </w:tcPr>
          <w:p w14:paraId="17C9A9D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ENSG00000259802</w:t>
            </w:r>
          </w:p>
        </w:tc>
        <w:tc>
          <w:tcPr>
            <w:tcW w:w="1510" w:type="dxa"/>
            <w:vAlign w:val="center"/>
          </w:tcPr>
          <w:p w14:paraId="2E84AAB1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40B07063" w14:textId="77777777" w:rsidTr="00E06F93">
        <w:trPr>
          <w:jc w:val="center"/>
        </w:trPr>
        <w:tc>
          <w:tcPr>
            <w:tcW w:w="2034" w:type="dxa"/>
            <w:vAlign w:val="center"/>
          </w:tcPr>
          <w:p w14:paraId="1C3208F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ENSG00000259818</w:t>
            </w:r>
          </w:p>
        </w:tc>
        <w:tc>
          <w:tcPr>
            <w:tcW w:w="1510" w:type="dxa"/>
            <w:vAlign w:val="center"/>
          </w:tcPr>
          <w:p w14:paraId="468D9596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CZIB-DT</w:t>
            </w:r>
          </w:p>
        </w:tc>
      </w:tr>
      <w:tr w:rsidR="00593B54" w:rsidRPr="00B32F5B" w14:paraId="4CAC40E1" w14:textId="77777777" w:rsidTr="00E06F93">
        <w:trPr>
          <w:jc w:val="center"/>
        </w:trPr>
        <w:tc>
          <w:tcPr>
            <w:tcW w:w="2034" w:type="dxa"/>
            <w:vAlign w:val="center"/>
          </w:tcPr>
          <w:p w14:paraId="4BD45816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ENSG00000260339</w:t>
            </w:r>
          </w:p>
        </w:tc>
        <w:tc>
          <w:tcPr>
            <w:tcW w:w="1510" w:type="dxa"/>
            <w:vAlign w:val="center"/>
          </w:tcPr>
          <w:p w14:paraId="2C4420D4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HEXA-AS1</w:t>
            </w:r>
          </w:p>
        </w:tc>
      </w:tr>
      <w:tr w:rsidR="00593B54" w:rsidRPr="00B32F5B" w14:paraId="5233035A" w14:textId="77777777" w:rsidTr="00E06F93">
        <w:trPr>
          <w:jc w:val="center"/>
        </w:trPr>
        <w:tc>
          <w:tcPr>
            <w:tcW w:w="2034" w:type="dxa"/>
            <w:vAlign w:val="center"/>
          </w:tcPr>
          <w:p w14:paraId="0741C5BE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ENSG00000260367</w:t>
            </w:r>
          </w:p>
        </w:tc>
        <w:tc>
          <w:tcPr>
            <w:tcW w:w="1510" w:type="dxa"/>
            <w:vAlign w:val="center"/>
          </w:tcPr>
          <w:p w14:paraId="014BC0E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44662C04" w14:textId="77777777" w:rsidTr="00E06F93">
        <w:trPr>
          <w:jc w:val="center"/>
        </w:trPr>
        <w:tc>
          <w:tcPr>
            <w:tcW w:w="2034" w:type="dxa"/>
            <w:vAlign w:val="center"/>
          </w:tcPr>
          <w:p w14:paraId="0A147375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ENSG00000260589</w:t>
            </w:r>
          </w:p>
        </w:tc>
        <w:tc>
          <w:tcPr>
            <w:tcW w:w="1510" w:type="dxa"/>
            <w:vAlign w:val="center"/>
          </w:tcPr>
          <w:p w14:paraId="4D9E13B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STAM-DT</w:t>
            </w:r>
          </w:p>
        </w:tc>
      </w:tr>
      <w:tr w:rsidR="00593B54" w:rsidRPr="00B32F5B" w14:paraId="3C8355E7" w14:textId="77777777" w:rsidTr="00E06F93">
        <w:trPr>
          <w:jc w:val="center"/>
        </w:trPr>
        <w:tc>
          <w:tcPr>
            <w:tcW w:w="2034" w:type="dxa"/>
            <w:vAlign w:val="center"/>
          </w:tcPr>
          <w:p w14:paraId="1EB3709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ENSG00000260778</w:t>
            </w:r>
          </w:p>
        </w:tc>
        <w:tc>
          <w:tcPr>
            <w:tcW w:w="1510" w:type="dxa"/>
            <w:vAlign w:val="center"/>
          </w:tcPr>
          <w:p w14:paraId="64F23FB8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MIR3677HG</w:t>
            </w:r>
          </w:p>
        </w:tc>
      </w:tr>
      <w:tr w:rsidR="00593B54" w:rsidRPr="00B32F5B" w14:paraId="0DF982DA" w14:textId="77777777" w:rsidTr="00E06F93">
        <w:trPr>
          <w:jc w:val="center"/>
        </w:trPr>
        <w:tc>
          <w:tcPr>
            <w:tcW w:w="2034" w:type="dxa"/>
            <w:vAlign w:val="center"/>
          </w:tcPr>
          <w:p w14:paraId="15835384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ENSG00000260806</w:t>
            </w:r>
          </w:p>
        </w:tc>
        <w:tc>
          <w:tcPr>
            <w:tcW w:w="1510" w:type="dxa"/>
            <w:vAlign w:val="center"/>
          </w:tcPr>
          <w:p w14:paraId="6A27A533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PAPOLA-DT</w:t>
            </w:r>
          </w:p>
        </w:tc>
      </w:tr>
      <w:tr w:rsidR="00593B54" w:rsidRPr="00B32F5B" w14:paraId="07094D29" w14:textId="77777777" w:rsidTr="00E06F93">
        <w:trPr>
          <w:jc w:val="center"/>
        </w:trPr>
        <w:tc>
          <w:tcPr>
            <w:tcW w:w="2034" w:type="dxa"/>
            <w:vAlign w:val="center"/>
          </w:tcPr>
          <w:p w14:paraId="381D993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ENSG00000260942</w:t>
            </w:r>
          </w:p>
        </w:tc>
        <w:tc>
          <w:tcPr>
            <w:tcW w:w="1510" w:type="dxa"/>
            <w:vAlign w:val="center"/>
          </w:tcPr>
          <w:p w14:paraId="628AEF4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CAPN10-DT</w:t>
            </w:r>
          </w:p>
        </w:tc>
      </w:tr>
      <w:tr w:rsidR="00593B54" w:rsidRPr="00B32F5B" w14:paraId="78947095" w14:textId="77777777" w:rsidTr="00E06F93">
        <w:trPr>
          <w:jc w:val="center"/>
        </w:trPr>
        <w:tc>
          <w:tcPr>
            <w:tcW w:w="2034" w:type="dxa"/>
            <w:vAlign w:val="center"/>
          </w:tcPr>
          <w:p w14:paraId="0AE1C86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ENSG00000260948</w:t>
            </w:r>
          </w:p>
        </w:tc>
        <w:tc>
          <w:tcPr>
            <w:tcW w:w="1510" w:type="dxa"/>
            <w:vAlign w:val="center"/>
          </w:tcPr>
          <w:p w14:paraId="12D10AB5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43CF3142" w14:textId="77777777" w:rsidTr="00E06F93">
        <w:trPr>
          <w:jc w:val="center"/>
        </w:trPr>
        <w:tc>
          <w:tcPr>
            <w:tcW w:w="2034" w:type="dxa"/>
            <w:vAlign w:val="center"/>
          </w:tcPr>
          <w:p w14:paraId="71AFF21F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ENSG00000261087</w:t>
            </w:r>
          </w:p>
        </w:tc>
        <w:tc>
          <w:tcPr>
            <w:tcW w:w="1510" w:type="dxa"/>
            <w:vAlign w:val="center"/>
          </w:tcPr>
          <w:p w14:paraId="05E881FB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ZNNT1</w:t>
            </w:r>
          </w:p>
        </w:tc>
      </w:tr>
      <w:tr w:rsidR="00593B54" w:rsidRPr="00B32F5B" w14:paraId="317F31B6" w14:textId="77777777" w:rsidTr="00E06F93">
        <w:trPr>
          <w:jc w:val="center"/>
        </w:trPr>
        <w:tc>
          <w:tcPr>
            <w:tcW w:w="2034" w:type="dxa"/>
            <w:vAlign w:val="center"/>
          </w:tcPr>
          <w:p w14:paraId="7EA177DB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ENSG00000261360</w:t>
            </w:r>
          </w:p>
        </w:tc>
        <w:tc>
          <w:tcPr>
            <w:tcW w:w="1510" w:type="dxa"/>
            <w:vAlign w:val="center"/>
          </w:tcPr>
          <w:p w14:paraId="13800652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OTULIN-DT</w:t>
            </w:r>
          </w:p>
        </w:tc>
      </w:tr>
      <w:tr w:rsidR="00593B54" w:rsidRPr="00B32F5B" w14:paraId="1C252572" w14:textId="77777777" w:rsidTr="00E06F93">
        <w:trPr>
          <w:jc w:val="center"/>
        </w:trPr>
        <w:tc>
          <w:tcPr>
            <w:tcW w:w="2034" w:type="dxa"/>
            <w:vAlign w:val="center"/>
          </w:tcPr>
          <w:p w14:paraId="77A2D64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ENSG00000261758</w:t>
            </w:r>
          </w:p>
        </w:tc>
        <w:tc>
          <w:tcPr>
            <w:tcW w:w="1510" w:type="dxa"/>
            <w:vAlign w:val="center"/>
          </w:tcPr>
          <w:p w14:paraId="3D024BDD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STAG1-DT</w:t>
            </w:r>
          </w:p>
        </w:tc>
      </w:tr>
      <w:tr w:rsidR="00593B54" w:rsidRPr="00B32F5B" w14:paraId="5AFE5F5F" w14:textId="77777777" w:rsidTr="00E06F93">
        <w:trPr>
          <w:jc w:val="center"/>
        </w:trPr>
        <w:tc>
          <w:tcPr>
            <w:tcW w:w="2034" w:type="dxa"/>
            <w:vAlign w:val="center"/>
          </w:tcPr>
          <w:p w14:paraId="581A36D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ENSG00000262202</w:t>
            </w:r>
          </w:p>
        </w:tc>
        <w:tc>
          <w:tcPr>
            <w:tcW w:w="1510" w:type="dxa"/>
            <w:vAlign w:val="center"/>
          </w:tcPr>
          <w:p w14:paraId="00B5D6C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6761235" w14:textId="77777777" w:rsidTr="00E06F93">
        <w:trPr>
          <w:jc w:val="center"/>
        </w:trPr>
        <w:tc>
          <w:tcPr>
            <w:tcW w:w="2034" w:type="dxa"/>
            <w:vAlign w:val="center"/>
          </w:tcPr>
          <w:p w14:paraId="6B9DA4BD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ENSG00000263823</w:t>
            </w:r>
          </w:p>
        </w:tc>
        <w:tc>
          <w:tcPr>
            <w:tcW w:w="1510" w:type="dxa"/>
            <w:vAlign w:val="center"/>
          </w:tcPr>
          <w:p w14:paraId="19C5DB2D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4631C6C3" w14:textId="77777777" w:rsidTr="00E06F93">
        <w:trPr>
          <w:jc w:val="center"/>
        </w:trPr>
        <w:tc>
          <w:tcPr>
            <w:tcW w:w="2034" w:type="dxa"/>
            <w:vAlign w:val="center"/>
          </w:tcPr>
          <w:p w14:paraId="0AA55253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ENSG00000263990</w:t>
            </w:r>
          </w:p>
        </w:tc>
        <w:tc>
          <w:tcPr>
            <w:tcW w:w="1510" w:type="dxa"/>
            <w:vAlign w:val="center"/>
          </w:tcPr>
          <w:p w14:paraId="0353F02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1DE4290F" w14:textId="77777777" w:rsidTr="00E06F93">
        <w:trPr>
          <w:jc w:val="center"/>
        </w:trPr>
        <w:tc>
          <w:tcPr>
            <w:tcW w:w="2034" w:type="dxa"/>
            <w:vAlign w:val="center"/>
          </w:tcPr>
          <w:p w14:paraId="7EA30D9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ENSG00000267322</w:t>
            </w:r>
          </w:p>
        </w:tc>
        <w:tc>
          <w:tcPr>
            <w:tcW w:w="1510" w:type="dxa"/>
            <w:vAlign w:val="center"/>
          </w:tcPr>
          <w:p w14:paraId="504C65A4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SNHG22</w:t>
            </w:r>
          </w:p>
        </w:tc>
      </w:tr>
      <w:tr w:rsidR="00593B54" w:rsidRPr="00B32F5B" w14:paraId="0DEAE87C" w14:textId="77777777" w:rsidTr="00E06F93">
        <w:trPr>
          <w:jc w:val="center"/>
        </w:trPr>
        <w:tc>
          <w:tcPr>
            <w:tcW w:w="2034" w:type="dxa"/>
            <w:vAlign w:val="center"/>
          </w:tcPr>
          <w:p w14:paraId="5507EE2D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ENSG00000267342</w:t>
            </w:r>
          </w:p>
        </w:tc>
        <w:tc>
          <w:tcPr>
            <w:tcW w:w="1510" w:type="dxa"/>
            <w:vAlign w:val="center"/>
          </w:tcPr>
          <w:p w14:paraId="2C492A5C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46EA86A1" w14:textId="77777777" w:rsidTr="00E06F93">
        <w:trPr>
          <w:jc w:val="center"/>
        </w:trPr>
        <w:tc>
          <w:tcPr>
            <w:tcW w:w="2034" w:type="dxa"/>
            <w:vAlign w:val="center"/>
          </w:tcPr>
          <w:p w14:paraId="07E5A774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ENSG00000268403</w:t>
            </w:r>
          </w:p>
        </w:tc>
        <w:tc>
          <w:tcPr>
            <w:tcW w:w="1510" w:type="dxa"/>
            <w:vAlign w:val="center"/>
          </w:tcPr>
          <w:p w14:paraId="1055CEC8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0E55226F" w14:textId="77777777" w:rsidTr="00E06F93">
        <w:trPr>
          <w:jc w:val="center"/>
        </w:trPr>
        <w:tc>
          <w:tcPr>
            <w:tcW w:w="2034" w:type="dxa"/>
            <w:vAlign w:val="center"/>
          </w:tcPr>
          <w:p w14:paraId="2E3B9C44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ENSG00000268798</w:t>
            </w:r>
          </w:p>
        </w:tc>
        <w:tc>
          <w:tcPr>
            <w:tcW w:w="1510" w:type="dxa"/>
            <w:vAlign w:val="center"/>
          </w:tcPr>
          <w:p w14:paraId="3FE6A502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2EFC66FC" w14:textId="77777777" w:rsidTr="00E06F93">
        <w:trPr>
          <w:jc w:val="center"/>
        </w:trPr>
        <w:tc>
          <w:tcPr>
            <w:tcW w:w="2034" w:type="dxa"/>
            <w:vAlign w:val="center"/>
          </w:tcPr>
          <w:p w14:paraId="7316B49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ENSG00000269846</w:t>
            </w:r>
          </w:p>
        </w:tc>
        <w:tc>
          <w:tcPr>
            <w:tcW w:w="1510" w:type="dxa"/>
            <w:vAlign w:val="center"/>
          </w:tcPr>
          <w:p w14:paraId="491B14D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3CF69C35" w14:textId="77777777" w:rsidTr="00E06F93">
        <w:trPr>
          <w:jc w:val="center"/>
        </w:trPr>
        <w:tc>
          <w:tcPr>
            <w:tcW w:w="2034" w:type="dxa"/>
            <w:vAlign w:val="center"/>
          </w:tcPr>
          <w:p w14:paraId="24079F53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ENSG00000270332</w:t>
            </w:r>
          </w:p>
        </w:tc>
        <w:tc>
          <w:tcPr>
            <w:tcW w:w="1510" w:type="dxa"/>
            <w:vAlign w:val="center"/>
          </w:tcPr>
          <w:p w14:paraId="5377FB75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SMC2-DT</w:t>
            </w:r>
          </w:p>
        </w:tc>
      </w:tr>
      <w:tr w:rsidR="00593B54" w:rsidRPr="00B32F5B" w14:paraId="724C3FB8" w14:textId="77777777" w:rsidTr="00E06F93">
        <w:trPr>
          <w:jc w:val="center"/>
        </w:trPr>
        <w:tc>
          <w:tcPr>
            <w:tcW w:w="2034" w:type="dxa"/>
            <w:vAlign w:val="center"/>
          </w:tcPr>
          <w:p w14:paraId="5BD37BE3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ENSG00000270673</w:t>
            </w:r>
          </w:p>
        </w:tc>
        <w:tc>
          <w:tcPr>
            <w:tcW w:w="1510" w:type="dxa"/>
            <w:vAlign w:val="center"/>
          </w:tcPr>
          <w:p w14:paraId="5B449D1D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YTHDF3-DT</w:t>
            </w:r>
          </w:p>
        </w:tc>
      </w:tr>
      <w:tr w:rsidR="00593B54" w:rsidRPr="00B32F5B" w14:paraId="4F77904F" w14:textId="77777777" w:rsidTr="00E06F93">
        <w:trPr>
          <w:jc w:val="center"/>
        </w:trPr>
        <w:tc>
          <w:tcPr>
            <w:tcW w:w="2034" w:type="dxa"/>
            <w:vAlign w:val="center"/>
          </w:tcPr>
          <w:p w14:paraId="72355C0B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ENSG00000272056</w:t>
            </w:r>
          </w:p>
        </w:tc>
        <w:tc>
          <w:tcPr>
            <w:tcW w:w="1510" w:type="dxa"/>
            <w:vAlign w:val="center"/>
          </w:tcPr>
          <w:p w14:paraId="041908E9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0462ADC9" w14:textId="77777777" w:rsidTr="00E06F93">
        <w:trPr>
          <w:jc w:val="center"/>
        </w:trPr>
        <w:tc>
          <w:tcPr>
            <w:tcW w:w="2034" w:type="dxa"/>
            <w:vAlign w:val="center"/>
          </w:tcPr>
          <w:p w14:paraId="38E81359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ENSG00000272103</w:t>
            </w:r>
          </w:p>
        </w:tc>
        <w:tc>
          <w:tcPr>
            <w:tcW w:w="1510" w:type="dxa"/>
            <w:vAlign w:val="center"/>
          </w:tcPr>
          <w:p w14:paraId="3A3AFF58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0996647" w14:textId="77777777" w:rsidTr="00E06F93">
        <w:trPr>
          <w:jc w:val="center"/>
        </w:trPr>
        <w:tc>
          <w:tcPr>
            <w:tcW w:w="2034" w:type="dxa"/>
            <w:vAlign w:val="center"/>
          </w:tcPr>
          <w:p w14:paraId="58B1B13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ENSG00000272145</w:t>
            </w:r>
          </w:p>
        </w:tc>
        <w:tc>
          <w:tcPr>
            <w:tcW w:w="1510" w:type="dxa"/>
            <w:vAlign w:val="center"/>
          </w:tcPr>
          <w:p w14:paraId="33E76EFB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NFYC-AS1</w:t>
            </w:r>
          </w:p>
        </w:tc>
      </w:tr>
      <w:tr w:rsidR="00593B54" w:rsidRPr="00B32F5B" w14:paraId="4176DA78" w14:textId="77777777" w:rsidTr="00E06F93">
        <w:trPr>
          <w:jc w:val="center"/>
        </w:trPr>
        <w:tc>
          <w:tcPr>
            <w:tcW w:w="2034" w:type="dxa"/>
            <w:vAlign w:val="center"/>
          </w:tcPr>
          <w:p w14:paraId="27F59C7E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ENSG00000272631</w:t>
            </w:r>
          </w:p>
        </w:tc>
        <w:tc>
          <w:tcPr>
            <w:tcW w:w="1510" w:type="dxa"/>
            <w:vAlign w:val="center"/>
          </w:tcPr>
          <w:p w14:paraId="14815A6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A35FFEE" w14:textId="77777777" w:rsidTr="00E06F93">
        <w:trPr>
          <w:jc w:val="center"/>
        </w:trPr>
        <w:tc>
          <w:tcPr>
            <w:tcW w:w="2034" w:type="dxa"/>
            <w:vAlign w:val="center"/>
          </w:tcPr>
          <w:p w14:paraId="07A80364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ENSG00000272677</w:t>
            </w:r>
          </w:p>
        </w:tc>
        <w:tc>
          <w:tcPr>
            <w:tcW w:w="1510" w:type="dxa"/>
            <w:vAlign w:val="center"/>
          </w:tcPr>
          <w:p w14:paraId="5396C5FB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HNRNPD-DT</w:t>
            </w:r>
          </w:p>
        </w:tc>
      </w:tr>
      <w:tr w:rsidR="00593B54" w:rsidRPr="00B32F5B" w14:paraId="50403DD1" w14:textId="77777777" w:rsidTr="00E06F93">
        <w:trPr>
          <w:jc w:val="center"/>
        </w:trPr>
        <w:tc>
          <w:tcPr>
            <w:tcW w:w="2034" w:type="dxa"/>
            <w:vAlign w:val="center"/>
          </w:tcPr>
          <w:p w14:paraId="64A82DD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ENSG00000272768</w:t>
            </w:r>
          </w:p>
        </w:tc>
        <w:tc>
          <w:tcPr>
            <w:tcW w:w="1510" w:type="dxa"/>
            <w:vAlign w:val="center"/>
          </w:tcPr>
          <w:p w14:paraId="22F29B65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67FBA026" w14:textId="77777777" w:rsidTr="00E06F93">
        <w:trPr>
          <w:jc w:val="center"/>
        </w:trPr>
        <w:tc>
          <w:tcPr>
            <w:tcW w:w="2034" w:type="dxa"/>
            <w:vAlign w:val="center"/>
          </w:tcPr>
          <w:p w14:paraId="4B9069BF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ENSG00000272843</w:t>
            </w:r>
          </w:p>
        </w:tc>
        <w:tc>
          <w:tcPr>
            <w:tcW w:w="1510" w:type="dxa"/>
            <w:vAlign w:val="center"/>
          </w:tcPr>
          <w:p w14:paraId="7E3590A9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4F91F627" w14:textId="77777777" w:rsidTr="00E06F93">
        <w:trPr>
          <w:jc w:val="center"/>
        </w:trPr>
        <w:tc>
          <w:tcPr>
            <w:tcW w:w="2034" w:type="dxa"/>
            <w:vAlign w:val="center"/>
          </w:tcPr>
          <w:p w14:paraId="3B3BBC47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ENSG00000272994</w:t>
            </w:r>
          </w:p>
        </w:tc>
        <w:tc>
          <w:tcPr>
            <w:tcW w:w="1510" w:type="dxa"/>
            <w:vAlign w:val="center"/>
          </w:tcPr>
          <w:p w14:paraId="7DB2CDE6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C2orf49-DT</w:t>
            </w:r>
          </w:p>
        </w:tc>
      </w:tr>
      <w:tr w:rsidR="00593B54" w:rsidRPr="00B32F5B" w14:paraId="4BC177E1" w14:textId="77777777" w:rsidTr="00E06F93">
        <w:trPr>
          <w:jc w:val="center"/>
        </w:trPr>
        <w:tc>
          <w:tcPr>
            <w:tcW w:w="2034" w:type="dxa"/>
            <w:vAlign w:val="center"/>
          </w:tcPr>
          <w:p w14:paraId="2D9D0AEA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ENSG00000273199</w:t>
            </w:r>
          </w:p>
        </w:tc>
        <w:tc>
          <w:tcPr>
            <w:tcW w:w="1510" w:type="dxa"/>
            <w:vAlign w:val="center"/>
          </w:tcPr>
          <w:p w14:paraId="7CB8773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05FDE31D" w14:textId="77777777" w:rsidTr="00E06F93">
        <w:trPr>
          <w:jc w:val="center"/>
        </w:trPr>
        <w:tc>
          <w:tcPr>
            <w:tcW w:w="2034" w:type="dxa"/>
            <w:vAlign w:val="center"/>
          </w:tcPr>
          <w:p w14:paraId="5820CDED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ENSG00000274213</w:t>
            </w:r>
          </w:p>
        </w:tc>
        <w:tc>
          <w:tcPr>
            <w:tcW w:w="1510" w:type="dxa"/>
            <w:vAlign w:val="center"/>
          </w:tcPr>
          <w:p w14:paraId="7D88D91B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30052861" w14:textId="77777777" w:rsidTr="00E06F93">
        <w:trPr>
          <w:jc w:val="center"/>
        </w:trPr>
        <w:tc>
          <w:tcPr>
            <w:tcW w:w="2034" w:type="dxa"/>
            <w:vAlign w:val="center"/>
          </w:tcPr>
          <w:p w14:paraId="77FE7E36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ENSG00000274270</w:t>
            </w:r>
          </w:p>
        </w:tc>
        <w:tc>
          <w:tcPr>
            <w:tcW w:w="1510" w:type="dxa"/>
            <w:vAlign w:val="center"/>
          </w:tcPr>
          <w:p w14:paraId="793CE409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0689C312" w14:textId="77777777" w:rsidTr="00E06F93">
        <w:trPr>
          <w:jc w:val="center"/>
        </w:trPr>
        <w:tc>
          <w:tcPr>
            <w:tcW w:w="2034" w:type="dxa"/>
            <w:vAlign w:val="center"/>
          </w:tcPr>
          <w:p w14:paraId="50EAD57F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ENSG00000274292</w:t>
            </w:r>
          </w:p>
        </w:tc>
        <w:tc>
          <w:tcPr>
            <w:tcW w:w="1510" w:type="dxa"/>
            <w:vAlign w:val="center"/>
          </w:tcPr>
          <w:p w14:paraId="5C0D552F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3407018B" w14:textId="77777777" w:rsidTr="00E06F93">
        <w:trPr>
          <w:jc w:val="center"/>
        </w:trPr>
        <w:tc>
          <w:tcPr>
            <w:tcW w:w="2034" w:type="dxa"/>
            <w:vAlign w:val="center"/>
          </w:tcPr>
          <w:p w14:paraId="6E0D3897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ENSG00000274925</w:t>
            </w:r>
          </w:p>
        </w:tc>
        <w:tc>
          <w:tcPr>
            <w:tcW w:w="1510" w:type="dxa"/>
            <w:vAlign w:val="center"/>
          </w:tcPr>
          <w:p w14:paraId="0C40FBC2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ZKSCAN2-DT</w:t>
            </w:r>
          </w:p>
        </w:tc>
      </w:tr>
      <w:tr w:rsidR="00593B54" w:rsidRPr="00B32F5B" w14:paraId="48DF466E" w14:textId="77777777" w:rsidTr="00E06F93">
        <w:trPr>
          <w:jc w:val="center"/>
        </w:trPr>
        <w:tc>
          <w:tcPr>
            <w:tcW w:w="2034" w:type="dxa"/>
            <w:vAlign w:val="center"/>
          </w:tcPr>
          <w:p w14:paraId="0BD2F097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ENSG00000275198</w:t>
            </w:r>
          </w:p>
        </w:tc>
        <w:tc>
          <w:tcPr>
            <w:tcW w:w="1510" w:type="dxa"/>
            <w:vAlign w:val="center"/>
          </w:tcPr>
          <w:p w14:paraId="36648216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LINC02960</w:t>
            </w:r>
          </w:p>
        </w:tc>
      </w:tr>
      <w:tr w:rsidR="00593B54" w:rsidRPr="00B32F5B" w14:paraId="5FE94E05" w14:textId="77777777" w:rsidTr="00E06F93">
        <w:trPr>
          <w:jc w:val="center"/>
        </w:trPr>
        <w:tc>
          <w:tcPr>
            <w:tcW w:w="2034" w:type="dxa"/>
            <w:vAlign w:val="center"/>
          </w:tcPr>
          <w:p w14:paraId="389DCBE5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ENSG00000275401</w:t>
            </w:r>
          </w:p>
        </w:tc>
        <w:tc>
          <w:tcPr>
            <w:tcW w:w="1510" w:type="dxa"/>
            <w:vAlign w:val="center"/>
          </w:tcPr>
          <w:p w14:paraId="18A3D32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0AEFFAF" w14:textId="77777777" w:rsidTr="00E06F93">
        <w:trPr>
          <w:jc w:val="center"/>
        </w:trPr>
        <w:tc>
          <w:tcPr>
            <w:tcW w:w="2034" w:type="dxa"/>
            <w:vAlign w:val="center"/>
          </w:tcPr>
          <w:p w14:paraId="14630C8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ENSG00000275437</w:t>
            </w:r>
          </w:p>
        </w:tc>
        <w:tc>
          <w:tcPr>
            <w:tcW w:w="1510" w:type="dxa"/>
            <w:vAlign w:val="center"/>
          </w:tcPr>
          <w:p w14:paraId="36E37FEA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2EDD284" w14:textId="77777777" w:rsidTr="00E06F93">
        <w:trPr>
          <w:jc w:val="center"/>
        </w:trPr>
        <w:tc>
          <w:tcPr>
            <w:tcW w:w="2034" w:type="dxa"/>
            <w:vAlign w:val="center"/>
          </w:tcPr>
          <w:p w14:paraId="6493C7F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ENSG00000275807</w:t>
            </w:r>
          </w:p>
        </w:tc>
        <w:tc>
          <w:tcPr>
            <w:tcW w:w="1510" w:type="dxa"/>
            <w:vAlign w:val="center"/>
          </w:tcPr>
          <w:p w14:paraId="146A73EC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0796D540" w14:textId="77777777" w:rsidTr="00E06F93">
        <w:trPr>
          <w:jc w:val="center"/>
        </w:trPr>
        <w:tc>
          <w:tcPr>
            <w:tcW w:w="2034" w:type="dxa"/>
            <w:vAlign w:val="center"/>
          </w:tcPr>
          <w:p w14:paraId="08B1EB1F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ENSG00000276603</w:t>
            </w:r>
          </w:p>
        </w:tc>
        <w:tc>
          <w:tcPr>
            <w:tcW w:w="1510" w:type="dxa"/>
            <w:vAlign w:val="center"/>
          </w:tcPr>
          <w:p w14:paraId="2C95BD95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69DF9C7" w14:textId="77777777" w:rsidTr="00E06F93">
        <w:trPr>
          <w:jc w:val="center"/>
        </w:trPr>
        <w:tc>
          <w:tcPr>
            <w:tcW w:w="2034" w:type="dxa"/>
            <w:vAlign w:val="center"/>
          </w:tcPr>
          <w:p w14:paraId="407F9CBE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ENSG00000277182</w:t>
            </w:r>
          </w:p>
        </w:tc>
        <w:tc>
          <w:tcPr>
            <w:tcW w:w="1510" w:type="dxa"/>
            <w:vAlign w:val="center"/>
          </w:tcPr>
          <w:p w14:paraId="7AACEA1B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2678ACCE" w14:textId="77777777" w:rsidTr="00E06F93">
        <w:trPr>
          <w:jc w:val="center"/>
        </w:trPr>
        <w:tc>
          <w:tcPr>
            <w:tcW w:w="2034" w:type="dxa"/>
            <w:vAlign w:val="center"/>
          </w:tcPr>
          <w:p w14:paraId="05843DC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ENSG00000277597</w:t>
            </w:r>
          </w:p>
        </w:tc>
        <w:tc>
          <w:tcPr>
            <w:tcW w:w="1510" w:type="dxa"/>
            <w:vAlign w:val="center"/>
          </w:tcPr>
          <w:p w14:paraId="3D41F59F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30B76FD1" w14:textId="77777777" w:rsidTr="00E06F93">
        <w:trPr>
          <w:jc w:val="center"/>
        </w:trPr>
        <w:tc>
          <w:tcPr>
            <w:tcW w:w="2034" w:type="dxa"/>
            <w:vAlign w:val="center"/>
          </w:tcPr>
          <w:p w14:paraId="7E8A1EB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ENSG00000277895</w:t>
            </w:r>
          </w:p>
        </w:tc>
        <w:tc>
          <w:tcPr>
            <w:tcW w:w="1510" w:type="dxa"/>
            <w:vAlign w:val="center"/>
          </w:tcPr>
          <w:p w14:paraId="13C9686A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62D581C7" w14:textId="77777777" w:rsidTr="00E06F93">
        <w:trPr>
          <w:jc w:val="center"/>
        </w:trPr>
        <w:tc>
          <w:tcPr>
            <w:tcW w:w="2034" w:type="dxa"/>
            <w:vAlign w:val="center"/>
          </w:tcPr>
          <w:p w14:paraId="08497F7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ENSG00000279762</w:t>
            </w:r>
          </w:p>
        </w:tc>
        <w:tc>
          <w:tcPr>
            <w:tcW w:w="1510" w:type="dxa"/>
            <w:vAlign w:val="center"/>
          </w:tcPr>
          <w:p w14:paraId="06AAD5B7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7B4E9A9D" w14:textId="77777777" w:rsidTr="00E06F93">
        <w:trPr>
          <w:jc w:val="center"/>
        </w:trPr>
        <w:tc>
          <w:tcPr>
            <w:tcW w:w="2034" w:type="dxa"/>
            <w:vAlign w:val="center"/>
          </w:tcPr>
          <w:p w14:paraId="33E0A74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ENSG00000280213</w:t>
            </w:r>
          </w:p>
        </w:tc>
        <w:tc>
          <w:tcPr>
            <w:tcW w:w="1510" w:type="dxa"/>
            <w:vAlign w:val="center"/>
          </w:tcPr>
          <w:p w14:paraId="4C7D3B09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UCKL1-AS1</w:t>
            </w:r>
          </w:p>
        </w:tc>
      </w:tr>
      <w:tr w:rsidR="00593B54" w:rsidRPr="00B32F5B" w14:paraId="50A6B19C" w14:textId="77777777" w:rsidTr="00E06F93">
        <w:trPr>
          <w:jc w:val="center"/>
        </w:trPr>
        <w:tc>
          <w:tcPr>
            <w:tcW w:w="2034" w:type="dxa"/>
            <w:vAlign w:val="center"/>
          </w:tcPr>
          <w:p w14:paraId="118E6AC8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ENSG00000280614</w:t>
            </w:r>
          </w:p>
        </w:tc>
        <w:tc>
          <w:tcPr>
            <w:tcW w:w="1510" w:type="dxa"/>
            <w:vAlign w:val="center"/>
          </w:tcPr>
          <w:p w14:paraId="1FA323F2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1BEA3C46" w14:textId="77777777" w:rsidTr="00E06F93">
        <w:trPr>
          <w:jc w:val="center"/>
        </w:trPr>
        <w:tc>
          <w:tcPr>
            <w:tcW w:w="2034" w:type="dxa"/>
            <w:vAlign w:val="center"/>
          </w:tcPr>
          <w:p w14:paraId="25F89E71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ENSG00000280800</w:t>
            </w:r>
          </w:p>
        </w:tc>
        <w:tc>
          <w:tcPr>
            <w:tcW w:w="1510" w:type="dxa"/>
            <w:vAlign w:val="center"/>
          </w:tcPr>
          <w:p w14:paraId="4DE316B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703B96A6" w14:textId="77777777" w:rsidTr="00E06F93">
        <w:trPr>
          <w:jc w:val="center"/>
        </w:trPr>
        <w:tc>
          <w:tcPr>
            <w:tcW w:w="2034" w:type="dxa"/>
            <w:vAlign w:val="center"/>
          </w:tcPr>
          <w:p w14:paraId="04171736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ENSG00000281181</w:t>
            </w:r>
          </w:p>
        </w:tc>
        <w:tc>
          <w:tcPr>
            <w:tcW w:w="1510" w:type="dxa"/>
            <w:vAlign w:val="center"/>
          </w:tcPr>
          <w:p w14:paraId="04E21490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1A4713D2" w14:textId="77777777" w:rsidTr="00E06F93">
        <w:trPr>
          <w:jc w:val="center"/>
        </w:trPr>
        <w:tc>
          <w:tcPr>
            <w:tcW w:w="2034" w:type="dxa"/>
            <w:vAlign w:val="center"/>
          </w:tcPr>
          <w:p w14:paraId="390F634E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ENSG00000281207</w:t>
            </w:r>
          </w:p>
        </w:tc>
        <w:tc>
          <w:tcPr>
            <w:tcW w:w="1510" w:type="dxa"/>
            <w:vAlign w:val="center"/>
          </w:tcPr>
          <w:p w14:paraId="1E616AB3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SLFNL1-AS1</w:t>
            </w:r>
          </w:p>
        </w:tc>
      </w:tr>
      <w:tr w:rsidR="00593B54" w:rsidRPr="00B32F5B" w14:paraId="588B7CBC" w14:textId="77777777" w:rsidTr="00E06F93">
        <w:trPr>
          <w:jc w:val="center"/>
        </w:trPr>
        <w:tc>
          <w:tcPr>
            <w:tcW w:w="2034" w:type="dxa"/>
            <w:vAlign w:val="center"/>
          </w:tcPr>
          <w:p w14:paraId="33D01B02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ENSG00000281383</w:t>
            </w:r>
          </w:p>
        </w:tc>
        <w:tc>
          <w:tcPr>
            <w:tcW w:w="1510" w:type="dxa"/>
            <w:vAlign w:val="center"/>
          </w:tcPr>
          <w:p w14:paraId="51A8ECA6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43EE043E" w14:textId="77777777" w:rsidTr="00E06F93">
        <w:trPr>
          <w:jc w:val="center"/>
        </w:trPr>
        <w:tc>
          <w:tcPr>
            <w:tcW w:w="2034" w:type="dxa"/>
            <w:vAlign w:val="center"/>
          </w:tcPr>
          <w:p w14:paraId="7A3D2FBB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ENSG00000282021</w:t>
            </w:r>
          </w:p>
        </w:tc>
        <w:tc>
          <w:tcPr>
            <w:tcW w:w="1510" w:type="dxa"/>
            <w:vAlign w:val="center"/>
          </w:tcPr>
          <w:p w14:paraId="185D074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5116FFA7" w14:textId="77777777" w:rsidTr="00E06F93">
        <w:trPr>
          <w:jc w:val="center"/>
        </w:trPr>
        <w:tc>
          <w:tcPr>
            <w:tcW w:w="2034" w:type="dxa"/>
            <w:vAlign w:val="center"/>
          </w:tcPr>
          <w:p w14:paraId="1D258E40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ENSG00000283078</w:t>
            </w:r>
          </w:p>
        </w:tc>
        <w:tc>
          <w:tcPr>
            <w:tcW w:w="1510" w:type="dxa"/>
            <w:vAlign w:val="center"/>
          </w:tcPr>
          <w:p w14:paraId="44CEEAEB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  <w:tr w:rsidR="00593B54" w:rsidRPr="00B32F5B" w14:paraId="735706BB" w14:textId="77777777" w:rsidTr="00E06F93">
        <w:trPr>
          <w:jc w:val="center"/>
        </w:trPr>
        <w:tc>
          <w:tcPr>
            <w:tcW w:w="2034" w:type="dxa"/>
            <w:vAlign w:val="center"/>
          </w:tcPr>
          <w:p w14:paraId="7A5A920A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ENSG00000285230</w:t>
            </w:r>
          </w:p>
        </w:tc>
        <w:tc>
          <w:tcPr>
            <w:tcW w:w="1510" w:type="dxa"/>
            <w:vAlign w:val="center"/>
          </w:tcPr>
          <w:p w14:paraId="7FA18ACE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  <w:r w:rsidRPr="008178D8">
              <w:rPr>
                <w:i/>
                <w:iCs/>
              </w:rPr>
              <w:t>RALY-AS1</w:t>
            </w:r>
          </w:p>
        </w:tc>
      </w:tr>
      <w:tr w:rsidR="00593B54" w:rsidRPr="00B32F5B" w14:paraId="4BDF2A0B" w14:textId="77777777" w:rsidTr="00E06F93">
        <w:trPr>
          <w:trHeight w:val="23"/>
          <w:jc w:val="center"/>
        </w:trPr>
        <w:tc>
          <w:tcPr>
            <w:tcW w:w="2034" w:type="dxa"/>
            <w:tcBorders>
              <w:bottom w:val="single" w:sz="12" w:space="0" w:color="auto"/>
            </w:tcBorders>
            <w:vAlign w:val="center"/>
          </w:tcPr>
          <w:p w14:paraId="6CAA248C" w14:textId="77777777" w:rsidR="00593B54" w:rsidRPr="008178D8" w:rsidRDefault="00593B54" w:rsidP="008178D8">
            <w:pPr>
              <w:pStyle w:val="MDPI31text"/>
              <w:ind w:left="0" w:firstLine="0"/>
              <w:jc w:val="left"/>
            </w:pPr>
            <w:r w:rsidRPr="008178D8">
              <w:t>ENSG00000285763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56490F5C" w14:textId="77777777" w:rsidR="00593B54" w:rsidRPr="008178D8" w:rsidRDefault="00593B54" w:rsidP="008178D8">
            <w:pPr>
              <w:pStyle w:val="MDPI31text"/>
              <w:ind w:left="0" w:firstLine="0"/>
              <w:jc w:val="left"/>
              <w:rPr>
                <w:i/>
                <w:iCs/>
              </w:rPr>
            </w:pPr>
          </w:p>
        </w:tc>
      </w:tr>
    </w:tbl>
    <w:p w14:paraId="3EBC4E1E" w14:textId="77777777" w:rsidR="00C60652" w:rsidRDefault="00C60652" w:rsidP="00EA164D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</w:p>
    <w:p w14:paraId="325273F4" w14:textId="77777777" w:rsidR="00E23788" w:rsidRPr="00EA164D" w:rsidRDefault="00E23788" w:rsidP="00EA164D">
      <w:pPr>
        <w:adjustRightInd w:val="0"/>
        <w:snapToGrid w:val="0"/>
        <w:spacing w:before="240" w:after="120" w:line="228" w:lineRule="auto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val="en-US" w:bidi="en-US"/>
          <w14:ligatures w14:val="none"/>
        </w:rPr>
      </w:pPr>
    </w:p>
    <w:p w14:paraId="0FA258E5" w14:textId="79BA6B3C" w:rsidR="00EA164D" w:rsidRDefault="00EA164D">
      <w:pPr>
        <w:rPr>
          <w:lang w:val="en-US"/>
        </w:rPr>
      </w:pPr>
    </w:p>
    <w:p w14:paraId="41784451" w14:textId="77777777" w:rsidR="00EA164D" w:rsidRDefault="00EA164D">
      <w:pPr>
        <w:rPr>
          <w:lang w:val="en-US"/>
        </w:rPr>
      </w:pPr>
    </w:p>
    <w:p w14:paraId="11893DB8" w14:textId="77777777" w:rsidR="00854F4A" w:rsidRPr="008501C0" w:rsidRDefault="00854F4A">
      <w:pPr>
        <w:rPr>
          <w:lang w:val="en-US"/>
        </w:rPr>
      </w:pPr>
    </w:p>
    <w:p w14:paraId="3849BFC3" w14:textId="77777777" w:rsidR="007A3E63" w:rsidRPr="008501C0" w:rsidRDefault="007A3E63">
      <w:pPr>
        <w:rPr>
          <w:lang w:val="en-US"/>
        </w:rPr>
      </w:pPr>
    </w:p>
    <w:sectPr w:rsidR="007A3E63" w:rsidRPr="00850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2NLMwsrQ0MbS0NDRV0lEKTi0uzszPAykwqgUArErRMywAAAA="/>
  </w:docVars>
  <w:rsids>
    <w:rsidRoot w:val="007A3E63"/>
    <w:rsid w:val="0002605E"/>
    <w:rsid w:val="0003205B"/>
    <w:rsid w:val="00046356"/>
    <w:rsid w:val="00084FA3"/>
    <w:rsid w:val="000930A8"/>
    <w:rsid w:val="001D722B"/>
    <w:rsid w:val="001E3AEC"/>
    <w:rsid w:val="002239E7"/>
    <w:rsid w:val="00270090"/>
    <w:rsid w:val="002F2710"/>
    <w:rsid w:val="003018D0"/>
    <w:rsid w:val="0030407E"/>
    <w:rsid w:val="00340E67"/>
    <w:rsid w:val="00341F8D"/>
    <w:rsid w:val="003A31D9"/>
    <w:rsid w:val="003B5DD5"/>
    <w:rsid w:val="003D07B6"/>
    <w:rsid w:val="00411818"/>
    <w:rsid w:val="004866BF"/>
    <w:rsid w:val="004D1E91"/>
    <w:rsid w:val="00500840"/>
    <w:rsid w:val="005461CA"/>
    <w:rsid w:val="00561A28"/>
    <w:rsid w:val="00561C39"/>
    <w:rsid w:val="005624CB"/>
    <w:rsid w:val="00587424"/>
    <w:rsid w:val="00593B54"/>
    <w:rsid w:val="005A3CDF"/>
    <w:rsid w:val="005B4102"/>
    <w:rsid w:val="005D6018"/>
    <w:rsid w:val="00615172"/>
    <w:rsid w:val="00656DC4"/>
    <w:rsid w:val="006601CC"/>
    <w:rsid w:val="00662A32"/>
    <w:rsid w:val="00692154"/>
    <w:rsid w:val="006E1F28"/>
    <w:rsid w:val="006E628A"/>
    <w:rsid w:val="00725B5D"/>
    <w:rsid w:val="00777547"/>
    <w:rsid w:val="00781D00"/>
    <w:rsid w:val="007A3E63"/>
    <w:rsid w:val="007C2BDE"/>
    <w:rsid w:val="00814727"/>
    <w:rsid w:val="008178D8"/>
    <w:rsid w:val="008501C0"/>
    <w:rsid w:val="00853D60"/>
    <w:rsid w:val="00854F4A"/>
    <w:rsid w:val="00886E48"/>
    <w:rsid w:val="008A01B9"/>
    <w:rsid w:val="0095107F"/>
    <w:rsid w:val="00967F9A"/>
    <w:rsid w:val="0098255A"/>
    <w:rsid w:val="009836FA"/>
    <w:rsid w:val="00991397"/>
    <w:rsid w:val="009B7D59"/>
    <w:rsid w:val="009C5588"/>
    <w:rsid w:val="00A103F6"/>
    <w:rsid w:val="00A6402C"/>
    <w:rsid w:val="00AE5893"/>
    <w:rsid w:val="00B17E3B"/>
    <w:rsid w:val="00B229C2"/>
    <w:rsid w:val="00B32DE9"/>
    <w:rsid w:val="00BE6B1F"/>
    <w:rsid w:val="00C02836"/>
    <w:rsid w:val="00C60652"/>
    <w:rsid w:val="00C76973"/>
    <w:rsid w:val="00C91E91"/>
    <w:rsid w:val="00D02A29"/>
    <w:rsid w:val="00D50ED9"/>
    <w:rsid w:val="00DE5BE7"/>
    <w:rsid w:val="00E06F93"/>
    <w:rsid w:val="00E20B65"/>
    <w:rsid w:val="00E23788"/>
    <w:rsid w:val="00E25F08"/>
    <w:rsid w:val="00E43A58"/>
    <w:rsid w:val="00E456F7"/>
    <w:rsid w:val="00EA164D"/>
    <w:rsid w:val="00EA647D"/>
    <w:rsid w:val="00EA7F17"/>
    <w:rsid w:val="00ED4AF7"/>
    <w:rsid w:val="00ED5CF8"/>
    <w:rsid w:val="00F1308B"/>
    <w:rsid w:val="00F54767"/>
    <w:rsid w:val="00F56AC7"/>
    <w:rsid w:val="00F72256"/>
    <w:rsid w:val="00F9259A"/>
    <w:rsid w:val="00FB0395"/>
    <w:rsid w:val="00FB1AE6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BBAE"/>
  <w15:chartTrackingRefBased/>
  <w15:docId w15:val="{EAC5770C-0376-4C6D-A26C-BC2105F1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E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E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E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E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E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E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3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3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3E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3E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3E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E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3E63"/>
    <w:rPr>
      <w:b/>
      <w:bCs/>
      <w:smallCaps/>
      <w:color w:val="0F4761" w:themeColor="accent1" w:themeShade="BF"/>
      <w:spacing w:val="5"/>
    </w:rPr>
  </w:style>
  <w:style w:type="paragraph" w:customStyle="1" w:styleId="MDPI62BackMatter">
    <w:name w:val="MDPI_6.2_BackMatter"/>
    <w:qFormat/>
    <w:rsid w:val="00EA164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table" w:styleId="Tablaconcuadrcula">
    <w:name w:val="Table Grid"/>
    <w:basedOn w:val="Tablanormal"/>
    <w:uiPriority w:val="59"/>
    <w:rsid w:val="00EA164D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EA164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991397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lopez</dc:creator>
  <cp:keywords/>
  <dc:description/>
  <cp:lastModifiedBy>Dolores Aguilar Cazares</cp:lastModifiedBy>
  <cp:revision>2</cp:revision>
  <cp:lastPrinted>2024-03-14T19:44:00Z</cp:lastPrinted>
  <dcterms:created xsi:type="dcterms:W3CDTF">2024-03-15T18:29:00Z</dcterms:created>
  <dcterms:modified xsi:type="dcterms:W3CDTF">2024-03-15T18:29:00Z</dcterms:modified>
</cp:coreProperties>
</file>