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A0C019" w14:textId="77777777" w:rsidR="009501D4" w:rsidRDefault="009501D4" w:rsidP="009501D4">
      <w:pPr>
        <w:tabs>
          <w:tab w:val="left" w:pos="5670"/>
        </w:tabs>
        <w:jc w:val="both"/>
        <w:rPr>
          <w:rFonts w:ascii="Times New Roman" w:hAnsi="Times New Roman" w:cs="Times New Roman"/>
          <w:color w:val="000000"/>
          <w:shd w:val="clear" w:color="auto" w:fill="FFFFFF"/>
          <w:lang w:val="en-GB"/>
        </w:rPr>
      </w:pPr>
      <w:r w:rsidRPr="00664D5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A75ED4F" wp14:editId="791DE09D">
            <wp:extent cx="5972810" cy="2738755"/>
            <wp:effectExtent l="0" t="0" r="8890" b="4445"/>
            <wp:docPr id="974482700" name="Picture 974482700" descr="C:\Users\bechynsk\OneDrive - VŠCHT\IGA 2019 Apples authetication\2023\tic_solv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echynsk\OneDrive - VŠCHT\IGA 2019 Apples authetication\2023\tic_solvent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F66176" w14:textId="77777777" w:rsidR="009501D4" w:rsidRDefault="009501D4" w:rsidP="009501D4">
      <w:pPr>
        <w:tabs>
          <w:tab w:val="left" w:pos="5670"/>
        </w:tabs>
        <w:rPr>
          <w:rFonts w:ascii="Times New Roman" w:hAnsi="Times New Roman" w:cs="Times New Roman"/>
          <w:sz w:val="20"/>
          <w:szCs w:val="20"/>
        </w:rPr>
      </w:pPr>
      <w:r w:rsidRPr="00F50E9B">
        <w:rPr>
          <w:rFonts w:ascii="Times New Roman" w:hAnsi="Times New Roman" w:cs="Times New Roman"/>
          <w:b/>
          <w:sz w:val="20"/>
          <w:lang w:val="en-GB"/>
        </w:rPr>
        <w:t>Figure S1:</w:t>
      </w:r>
      <w:r w:rsidRPr="00F50E9B">
        <w:rPr>
          <w:rFonts w:ascii="Times New Roman" w:hAnsi="Times New Roman" w:cs="Times New Roman"/>
          <w:sz w:val="20"/>
          <w:lang w:val="en-GB"/>
        </w:rPr>
        <w:t xml:space="preserve"> </w:t>
      </w:r>
      <w:r>
        <w:rPr>
          <w:rFonts w:ascii="Times New Roman" w:hAnsi="Times New Roman" w:cs="Times New Roman"/>
          <w:sz w:val="20"/>
          <w:lang w:val="en-GB"/>
        </w:rPr>
        <w:t>Total</w:t>
      </w:r>
      <w:r w:rsidRPr="00221A5F">
        <w:rPr>
          <w:rFonts w:ascii="Times New Roman" w:hAnsi="Times New Roman" w:cs="Times New Roman"/>
          <w:sz w:val="20"/>
          <w:szCs w:val="20"/>
        </w:rPr>
        <w:t xml:space="preserve"> ion </w:t>
      </w:r>
      <w:r>
        <w:rPr>
          <w:rFonts w:ascii="Times New Roman" w:hAnsi="Times New Roman" w:cs="Times New Roman"/>
          <w:sz w:val="20"/>
          <w:szCs w:val="20"/>
        </w:rPr>
        <w:t>chromatograms (ESI+) showing intensities of compounds extracted by various solvent mixtures</w:t>
      </w:r>
    </w:p>
    <w:p w14:paraId="1305D8AB" w14:textId="77777777" w:rsidR="009501D4" w:rsidRDefault="009501D4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14:paraId="6255C1B4" w14:textId="77777777" w:rsidR="009501D4" w:rsidRPr="00F50E9B" w:rsidRDefault="009501D4" w:rsidP="009501D4">
      <w:pPr>
        <w:keepNext/>
        <w:tabs>
          <w:tab w:val="left" w:pos="5670"/>
        </w:tabs>
        <w:jc w:val="both"/>
        <w:rPr>
          <w:lang w:val="en-GB"/>
        </w:rPr>
      </w:pPr>
      <w:r w:rsidRPr="00F50E9B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A3EDCFA" wp14:editId="28B012B4">
            <wp:extent cx="5972810" cy="6655810"/>
            <wp:effectExtent l="0" t="0" r="8890" b="0"/>
            <wp:docPr id="5" name="Picture 5" descr="C:\Users\bechynsk\OneDrive - VŠCHT\IGA 2019 Apples authetication\2023\FigureS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echynsk\OneDrive - VŠCHT\IGA 2019 Apples authetication\2023\FigureS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665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F50F54" w14:textId="77777777" w:rsidR="009501D4" w:rsidRPr="00F50E9B" w:rsidRDefault="009501D4" w:rsidP="009501D4">
      <w:pPr>
        <w:tabs>
          <w:tab w:val="left" w:pos="5670"/>
        </w:tabs>
        <w:rPr>
          <w:rFonts w:ascii="Times New Roman" w:hAnsi="Times New Roman" w:cs="Times New Roman"/>
          <w:sz w:val="20"/>
          <w:lang w:val="en-GB"/>
        </w:rPr>
      </w:pPr>
      <w:r w:rsidRPr="00F50E9B">
        <w:rPr>
          <w:rFonts w:ascii="Times New Roman" w:hAnsi="Times New Roman" w:cs="Times New Roman"/>
          <w:b/>
          <w:sz w:val="20"/>
          <w:lang w:val="en-GB"/>
        </w:rPr>
        <w:t>Figure S</w:t>
      </w:r>
      <w:r>
        <w:rPr>
          <w:rFonts w:ascii="Times New Roman" w:hAnsi="Times New Roman" w:cs="Times New Roman"/>
          <w:b/>
          <w:sz w:val="20"/>
          <w:lang w:val="en-GB"/>
        </w:rPr>
        <w:t>2</w:t>
      </w:r>
      <w:r w:rsidRPr="00F50E9B">
        <w:rPr>
          <w:rFonts w:ascii="Times New Roman" w:hAnsi="Times New Roman" w:cs="Times New Roman"/>
          <w:b/>
          <w:sz w:val="20"/>
          <w:lang w:val="en-GB"/>
        </w:rPr>
        <w:t>:</w:t>
      </w:r>
      <w:r w:rsidRPr="00F50E9B">
        <w:rPr>
          <w:rFonts w:ascii="Times New Roman" w:hAnsi="Times New Roman" w:cs="Times New Roman"/>
          <w:sz w:val="20"/>
          <w:lang w:val="en-GB"/>
        </w:rPr>
        <w:t xml:space="preserve"> PCA Score plots of the complete dataset of ESI- features. Samples are coloured according to their cultivar (A) and geographical origin (</w:t>
      </w:r>
      <w:r w:rsidRPr="00F50E9B">
        <w:rPr>
          <w:rFonts w:ascii="Times New Roman" w:hAnsi="Times New Roman" w:cs="Times New Roman"/>
          <w:i/>
          <w:sz w:val="20"/>
          <w:lang w:val="en-GB"/>
        </w:rPr>
        <w:t>B</w:t>
      </w:r>
      <w:r w:rsidRPr="00F50E9B">
        <w:rPr>
          <w:rFonts w:ascii="Times New Roman" w:hAnsi="Times New Roman" w:cs="Times New Roman"/>
          <w:sz w:val="20"/>
          <w:lang w:val="en-GB"/>
        </w:rPr>
        <w:t>).</w:t>
      </w:r>
    </w:p>
    <w:p w14:paraId="6A59C36F" w14:textId="77777777" w:rsidR="009501D4" w:rsidRDefault="009501D4" w:rsidP="009501D4">
      <w:pPr>
        <w:rPr>
          <w:rFonts w:ascii="Times New Roman" w:hAnsi="Times New Roman" w:cs="Times New Roman"/>
          <w:sz w:val="20"/>
          <w:lang w:val="en-GB"/>
        </w:rPr>
      </w:pPr>
      <w:r>
        <w:rPr>
          <w:rFonts w:ascii="Times New Roman" w:hAnsi="Times New Roman" w:cs="Times New Roman"/>
          <w:sz w:val="20"/>
          <w:lang w:val="en-GB"/>
        </w:rPr>
        <w:br w:type="page"/>
      </w:r>
    </w:p>
    <w:p w14:paraId="10AB62D4" w14:textId="77777777" w:rsidR="009501D4" w:rsidRDefault="009501D4" w:rsidP="009501D4">
      <w:pPr>
        <w:tabs>
          <w:tab w:val="left" w:pos="5670"/>
        </w:tabs>
        <w:rPr>
          <w:rFonts w:ascii="Times New Roman" w:hAnsi="Times New Roman" w:cs="Times New Roman"/>
          <w:sz w:val="20"/>
          <w:lang w:val="en-GB"/>
        </w:rPr>
      </w:pPr>
      <w:r w:rsidRPr="00F50E9B">
        <w:rPr>
          <w:rFonts w:ascii="Times New Roman" w:hAnsi="Times New Roman" w:cs="Times New Roman"/>
          <w:noProof/>
          <w:sz w:val="20"/>
        </w:rPr>
        <w:lastRenderedPageBreak/>
        <w:drawing>
          <wp:inline distT="0" distB="0" distL="0" distR="0" wp14:anchorId="4CA66306" wp14:editId="2631B718">
            <wp:extent cx="5943600" cy="7980828"/>
            <wp:effectExtent l="0" t="0" r="0" b="1270"/>
            <wp:docPr id="6" name="Picture 6" descr="C:\Users\bechynsk\OneDrive - VŠCHT\IGA 2019 Apples authetication\2023\FigureS2a_n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echynsk\OneDrive - VŠCHT\IGA 2019 Apples authetication\2023\FigureS2a_new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80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B08E7" w14:textId="77777777" w:rsidR="009501D4" w:rsidRDefault="009501D4" w:rsidP="009501D4">
      <w:pPr>
        <w:tabs>
          <w:tab w:val="left" w:pos="5670"/>
        </w:tabs>
        <w:rPr>
          <w:rFonts w:ascii="Times New Roman" w:hAnsi="Times New Roman" w:cs="Times New Roman"/>
          <w:sz w:val="20"/>
          <w:lang w:val="en-GB"/>
        </w:rPr>
      </w:pPr>
      <w:r w:rsidRPr="00F50E9B">
        <w:rPr>
          <w:noProof/>
        </w:rPr>
        <w:lastRenderedPageBreak/>
        <w:drawing>
          <wp:inline distT="0" distB="0" distL="0" distR="0" wp14:anchorId="5C49EC5C" wp14:editId="1AFD5AB1">
            <wp:extent cx="5943600" cy="5073481"/>
            <wp:effectExtent l="0" t="0" r="0" b="0"/>
            <wp:docPr id="12" name="Picture 12" descr="C:\Users\bechynsk\OneDrive - VŠCHT\IGA 2019 Apples authetication\2023\FigureS2b_n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echynsk\OneDrive - VŠCHT\IGA 2019 Apples authetication\2023\FigureS2b_new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73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14E00" w14:textId="77777777" w:rsidR="009501D4" w:rsidRPr="00F50E9B" w:rsidRDefault="009501D4" w:rsidP="009501D4">
      <w:pPr>
        <w:pStyle w:val="Caption"/>
        <w:tabs>
          <w:tab w:val="left" w:pos="5670"/>
        </w:tabs>
        <w:rPr>
          <w:rFonts w:ascii="Times New Roman" w:hAnsi="Times New Roman" w:cs="Times New Roman"/>
          <w:i w:val="0"/>
          <w:color w:val="auto"/>
          <w:sz w:val="20"/>
          <w:lang w:val="en-GB"/>
        </w:rPr>
      </w:pPr>
      <w:r w:rsidRPr="00F50E9B"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t>Figure S</w:t>
      </w:r>
      <w:r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t>3</w:t>
      </w:r>
      <w:r w:rsidRPr="00F50E9B"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t>:</w:t>
      </w:r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 Boxplots of identified markers for classification of apple cultivar.</w:t>
      </w:r>
    </w:p>
    <w:p w14:paraId="376A25CD" w14:textId="77777777" w:rsidR="009501D4" w:rsidRDefault="009501D4" w:rsidP="009501D4">
      <w:pPr>
        <w:keepNext/>
        <w:tabs>
          <w:tab w:val="left" w:pos="5670"/>
        </w:tabs>
        <w:rPr>
          <w:rFonts w:ascii="Times New Roman" w:hAnsi="Times New Roman" w:cs="Times New Roman"/>
          <w:lang w:val="en-GB"/>
        </w:rPr>
      </w:pPr>
      <w:r w:rsidRPr="00F50E9B">
        <w:rPr>
          <w:rFonts w:ascii="Times New Roman" w:hAnsi="Times New Roman" w:cs="Times New Roman"/>
          <w:lang w:val="en-GB"/>
        </w:rPr>
        <w:br w:type="page"/>
      </w:r>
    </w:p>
    <w:p w14:paraId="7E38EE1A" w14:textId="77777777" w:rsidR="009501D4" w:rsidRPr="008B536E" w:rsidRDefault="009501D4" w:rsidP="009501D4">
      <w:pPr>
        <w:pStyle w:val="Caption"/>
        <w:keepNext/>
        <w:tabs>
          <w:tab w:val="left" w:pos="5670"/>
        </w:tabs>
        <w:rPr>
          <w:rFonts w:ascii="Times New Roman" w:hAnsi="Times New Roman" w:cs="Times New Roman"/>
          <w:i w:val="0"/>
          <w:color w:val="auto"/>
          <w:sz w:val="20"/>
          <w:lang w:val="en-GB"/>
        </w:rPr>
      </w:pPr>
      <w:r w:rsidRPr="008B536E"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lastRenderedPageBreak/>
        <w:t xml:space="preserve">Table </w:t>
      </w:r>
      <w:r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t>S1</w:t>
      </w:r>
      <w:r w:rsidRPr="008B536E"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t>:</w:t>
      </w:r>
      <w:r w:rsidRPr="008B536E"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 Identification of metabolites used for geographical origin classification of apple cultivar ‘Gala’. Markers are in descending order according to the AUC ROC value.</w:t>
      </w:r>
      <w:r w:rsidRPr="00F1601A">
        <w:t xml:space="preserve"> </w:t>
      </w:r>
      <w:r w:rsidRPr="00F1601A">
        <w:rPr>
          <w:rFonts w:ascii="Times New Roman" w:hAnsi="Times New Roman" w:cs="Times New Roman"/>
          <w:i w:val="0"/>
          <w:color w:val="auto"/>
          <w:sz w:val="20"/>
          <w:lang w:val="en-GB"/>
        </w:rPr>
        <w:t>The log2 FC value indicates whether the marker is increased in Czech samples (log2 FC &gt; 0) or in Polish samples (log2 FC &lt; 0).</w:t>
      </w:r>
    </w:p>
    <w:tbl>
      <w:tblPr>
        <w:tblW w:w="982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966"/>
        <w:gridCol w:w="735"/>
        <w:gridCol w:w="993"/>
        <w:gridCol w:w="1275"/>
        <w:gridCol w:w="709"/>
        <w:gridCol w:w="1985"/>
        <w:gridCol w:w="992"/>
        <w:gridCol w:w="709"/>
        <w:gridCol w:w="708"/>
        <w:gridCol w:w="749"/>
      </w:tblGrid>
      <w:tr w:rsidR="009501D4" w:rsidRPr="00664E7C" w14:paraId="4171151F" w14:textId="77777777" w:rsidTr="000D2BB5">
        <w:trPr>
          <w:trHeight w:val="300"/>
        </w:trPr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36A55" w14:textId="77777777" w:rsidR="009501D4" w:rsidRPr="008B536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val="en-GB"/>
              </w:rPr>
              <w:t>Marker ion (m/z)</w:t>
            </w:r>
          </w:p>
        </w:tc>
        <w:tc>
          <w:tcPr>
            <w:tcW w:w="7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327B5" w14:textId="77777777" w:rsidR="009501D4" w:rsidRPr="008B536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8B536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Retention time [min]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702A7" w14:textId="77777777" w:rsidR="009501D4" w:rsidRPr="008B536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8B536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Adduct type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D877A" w14:textId="77777777" w:rsidR="009501D4" w:rsidRPr="008B536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val="en-GB"/>
              </w:rPr>
              <w:t>Elemental</w:t>
            </w:r>
            <w:r w:rsidRPr="008B536E">
              <w:rPr>
                <w:rFonts w:ascii="Times New Roman" w:eastAsia="Times New Roman" w:hAnsi="Times New Roman" w:cs="Times New Roman"/>
                <w:color w:val="000000"/>
                <w:szCs w:val="24"/>
                <w:lang w:val="en-GB"/>
              </w:rPr>
              <w:t xml:space="preserve"> formula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31FC0" w14:textId="77777777" w:rsidR="009501D4" w:rsidRPr="008B536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val="en-GB"/>
              </w:rPr>
            </w:pPr>
            <w:r w:rsidRPr="008B53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val="en-GB"/>
              </w:rPr>
              <w:t>Mass error [ppm]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5C6B7" w14:textId="77777777" w:rsidR="009501D4" w:rsidRPr="008B536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8B536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Tentative identification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53CA4" w14:textId="77777777" w:rsidR="009501D4" w:rsidRPr="008B536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</w:pPr>
            <w:r w:rsidRPr="008B536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>Univariate statistics parameters</w:t>
            </w:r>
          </w:p>
        </w:tc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4111B" w14:textId="77777777" w:rsidR="009501D4" w:rsidRPr="008B536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8B536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Confidence level</w:t>
            </w:r>
          </w:p>
        </w:tc>
      </w:tr>
      <w:tr w:rsidR="009501D4" w:rsidRPr="00664E7C" w14:paraId="5C0632D0" w14:textId="77777777" w:rsidTr="000D2BB5">
        <w:trPr>
          <w:trHeight w:val="560"/>
        </w:trPr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4417B6" w14:textId="77777777" w:rsidR="009501D4" w:rsidRPr="00DE14E0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7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4E659B" w14:textId="77777777" w:rsidR="009501D4" w:rsidRPr="00DE14E0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9C9F8A" w14:textId="77777777" w:rsidR="009501D4" w:rsidRPr="00DE14E0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A11567" w14:textId="77777777" w:rsidR="009501D4" w:rsidRPr="00DE14E0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BEC099" w14:textId="77777777" w:rsidR="009501D4" w:rsidRPr="00DE14E0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EF7F8E" w14:textId="77777777" w:rsidR="009501D4" w:rsidRPr="00DE14E0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D397D" w14:textId="77777777" w:rsidR="009501D4" w:rsidRPr="00DE14E0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DE14E0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t-test FDR p-value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32E27" w14:textId="77777777" w:rsidR="009501D4" w:rsidRPr="00DE14E0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 xml:space="preserve">Log2 </w:t>
            </w:r>
            <w:r w:rsidRPr="00DE14E0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FC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E5B6C" w14:textId="77777777" w:rsidR="009501D4" w:rsidRPr="00DE14E0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DE14E0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AUC ROC</w:t>
            </w:r>
          </w:p>
        </w:tc>
        <w:tc>
          <w:tcPr>
            <w:tcW w:w="7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E5FC20" w14:textId="77777777" w:rsidR="009501D4" w:rsidRPr="00DE14E0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</w:tr>
      <w:tr w:rsidR="009501D4" w:rsidRPr="00664E7C" w14:paraId="4DA37C0F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8319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635.6317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2B05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13.92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3CEA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B965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C42H82O3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4426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-3.9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35FD9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18:1-O)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F0F52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1.90E-08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F9B389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9447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0.91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578A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73105008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B24F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661.6446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6DA1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8CE6A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3853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C44H84O3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B28A3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2C6E3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18:2-O)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4CBD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1.08E-05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D5EC8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A10C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0.9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247F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65E21508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B39D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135.0301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5EAF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37F49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[M-H]-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6FBE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C4H8O5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A5B0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214E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Trihydroxybutanoic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885B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1.05E-08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F506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-2.83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BF70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0.87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0943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187E0CE9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DD03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619.634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98E9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F408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BF59A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C42H82O2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9FE5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-8.6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04BD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s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(42:1)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B56D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3.03E-08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E819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E6CC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0.86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ED4F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0864DC17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20B0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607.5995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EEBB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13.51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54D8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B240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C40H78O3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21C6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-5.6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858A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(40:1)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D282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6.40E-07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9355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FD253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0.85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488E8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7F2C7FC9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C0D7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637.6466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E318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13.78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FD07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CD10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C42H84O3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AC53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-5.1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BBA9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16:0-O)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34D1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4.70E-07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1315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EA31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0.84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C42E2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08227866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F437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663.6599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D342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14.33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7A8C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26229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C44H86O3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C9B8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-8.5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46912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18:1-O)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C927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8.07E-05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AAEC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FC4D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0.84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F169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782E15CE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196D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609.6143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B5131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13.39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9664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5188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C40H80O3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B5E2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87103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16:0-O)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C44E5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1.13E-06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D452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3C1B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A5DD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4DD0A125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77BD8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521.524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26D8A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14.33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12CB8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D6A5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C35H68O2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5106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30AD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s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9:1)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4E37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3.53E-05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7B0B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0.53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222F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0.82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3F4B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671BB569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2E1E8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659.6268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15679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3F4DF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E55F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C44H82O3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5CEA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-11.2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5032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18:3-O)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5E08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1.12E-06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294B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F56B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0.82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E937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0214D96E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B690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619.6351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9AB0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13.77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B40CA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74BD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C42H82O2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4A49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BCF1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s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16:1)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54839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2.26E-06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0B7D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A1DD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8377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23D2777D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5F48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691.6917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3A9C8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14.73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51F1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5BEF9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C46H90O3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C0A3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D166FA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28:0/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18:1-O)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88B18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3.51E-04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CDE6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BEDBA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BE52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60FCB6FF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EAEF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631.5949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BB25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13.02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5A7A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E32E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C42H78O3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36AF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-12.7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C2B3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18:3-O)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1A64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4.68E-05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5DE5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EBD7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84C1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7AC04826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532F8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455.3456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1483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5.17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BCEE1A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7402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C30H46O3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4D07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-15.2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D426A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Oxo </w:t>
            </w: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ursenoic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99B4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6.76E-06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A794B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0.42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01B3A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13A2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1637A8AC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CC82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615.5967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82F4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13.74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9A05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8E74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C42H78O2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D2EB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-18.4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5E47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B909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1.90E-05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6AA0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598B9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0C44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108B38B5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E9B2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661.6455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2609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12.91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0306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EF94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C44H84O3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DE273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51E7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18:2-O)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E4FA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8.11E-06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3DCF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0DB4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18193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13B07A0C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B2B4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265.2493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927F9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9.67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F771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87C1A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C18H32O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DEE0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-14.5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2452F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Linolenyl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alcohol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4FB7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8.69E-06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F9A1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7FF83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0.79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2082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7DB814A7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6CDB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287.2342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EB78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6.71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38BF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E298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C20H30O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ADD28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-11.5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3103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Vitamin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1C8C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2.43E-04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12A9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-0.89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B3BE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0.79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588A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B259D8A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D4E6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471.3458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B538C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5.61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F299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A774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C30H46O4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E5282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-3.5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000C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Oxohydroxy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ursenoic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B5518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1.18E-04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C626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0.44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378D0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0.79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9A181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0E9BA50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9A28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673.6816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C13D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14.74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2FFC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BE7E9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C46H88O2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CB555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52FB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28:0/</w:t>
            </w: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18:2)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40493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1.19E-04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062BA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0.43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865E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0.79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AB4E0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5AD84E7B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D5DBD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457.3627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1EADC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6.54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BD38A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F11E6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C30H48O3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E8A4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-11.9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CC5F4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Monohydroxy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ursenoic</w:t>
            </w:r>
            <w:proofErr w:type="spellEnd"/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2DF8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4.60E-04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63F97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0.27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2863B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0.79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4615E" w14:textId="77777777" w:rsidR="009501D4" w:rsidRPr="0052794E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79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6EB540CE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79DE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549.5176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24D63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11.68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FA2F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B829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C36H68O3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DE92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-12.9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607C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(36:2)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6621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7.75E-05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E2C83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0.41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E947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D2668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144670E1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41C4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263.2368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D393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9.13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9BF83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4E33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C18H30O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DEB5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-2.6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AE03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Farnesylacetol</w:t>
            </w:r>
            <w:proofErr w:type="spellEnd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990C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9.36E-05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84DFF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1CCB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87B1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A19BDB3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52D9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318.2987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21EF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3.84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ADD5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A5D3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18"/>
                <w:szCs w:val="20"/>
                <w:lang w:val="en-GB"/>
              </w:rPr>
              <w:t>C18H39NO3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72EE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EE335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Phytosphingosine</w:t>
            </w:r>
            <w:proofErr w:type="spellEnd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F1DD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3.41E-05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822F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2F6A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CA3E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07A0F6A3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F468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453.3358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0B1D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5.61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3129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D1F5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C30H44O3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9444C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-2.4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DE7B5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Oxodehydroursolic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EEB43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2.13E-04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4416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0.42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D107C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E549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ADCCA03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2786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469.3625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1A8D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6.73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6F40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ACAC0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C31H48O3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0493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-12.1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546B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Methyl 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oxooleanenoic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72A8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6.82E-04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8737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0.34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242A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47AE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0B4F474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EAEE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615.6071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9B22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13.19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39BB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A964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C42H78O2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2E10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EAF5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97D7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9.98E-05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FF8E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D981B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10EE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21AF5035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2E5B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671.6644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4D64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13.95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D78C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F1DF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C46H86O2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E7FD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-9.2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B9B3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28:0/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EA90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5.31E-05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865A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FF91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44105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1CA5F190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4D09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673.6794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38B80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14.02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B620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C66A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C46H88O2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C0DA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-10.1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3D353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28:0/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18:2)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ED81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4.17E-04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85BCE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0.56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BF69B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05D3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7E6002A1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0D33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lastRenderedPageBreak/>
              <w:t>703.6281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3BDC5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15.83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3411C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A9F4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C45H82O5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DA2D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DCEFB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(42:3)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A2CB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6.02E-05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52C89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62DB5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4655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0A756451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1E6C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379.0965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E552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1.34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5873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239B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C16H20O9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C829C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-10.6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B7AC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Feruloyl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glucose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30C65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1.02E-04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F7D8C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02B4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8AD8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6D1F55E4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6363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475.1182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ABE10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A3CB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8D8B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C21H24O11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F4F0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36C7E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Sieboldin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EFFF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8.92E-04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DAE7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B1D5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1741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50729895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F0D3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525.3529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B5E9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8654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224E5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C31H50O5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E1F5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-5.1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34FE4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Methyl ester 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euscaphic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BFA6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9.20E-05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230F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6E1F3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081DC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D86185D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466CB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641.6169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84B5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15.19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F4163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C6BA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C42H82O2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B973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55B9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(42:1)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A6BF2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4.38E-05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0080E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0.35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E052C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9282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07575C31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18A7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669.6464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9D98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13.82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B429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6BBA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C46H84O2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9C7D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-12.7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B54D1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28:0/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18:4)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B431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3.92E-04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9E47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E363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E1DFE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3B543DF2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86AE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683.6628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A65C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15.97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05EA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C568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C45H88O2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070C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3662D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(45:1)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384B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2.78E-04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66AEB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09370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4EFE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347316B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93C4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471.3437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9CC4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6.56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E95E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8F3FE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C30H46O4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5188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B21A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Oxohydroxy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ursenoic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5D98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1.75E-04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1616A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0.25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0215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BFF8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07D5D121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F990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453.3329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DB1F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3.93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18BE7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0ECB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C30H44O3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6137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-8.8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617D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Oxodehydroursolic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DA239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3.66E-04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515A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BD92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62C7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6D543447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497AC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469.3327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B77EB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5.91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426B5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DD60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C30H44O4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84680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55751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Dioxohydroxy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ursenoic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3AED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4.58E-04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67373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7CF5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AA1F6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31CC5B2" w14:textId="77777777" w:rsidTr="000D2BB5">
        <w:trPr>
          <w:trHeight w:val="96"/>
        </w:trPr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686CC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633.6124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E157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13.74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9D8B5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B823A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C42H80O3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FC92F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-9.7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5C8F2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18:2-O)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AC094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2.92E-05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AF7B5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DC408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62240" w14:textId="77777777" w:rsidR="009501D4" w:rsidRPr="00522DFD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</w:tbl>
    <w:p w14:paraId="21D90C57" w14:textId="77777777" w:rsidR="009501D4" w:rsidRDefault="009501D4" w:rsidP="009501D4">
      <w:pPr>
        <w:tabs>
          <w:tab w:val="left" w:pos="5670"/>
        </w:tabs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br w:type="page"/>
      </w:r>
    </w:p>
    <w:p w14:paraId="1EBB34CF" w14:textId="77777777" w:rsidR="009501D4" w:rsidRPr="00522DFD" w:rsidRDefault="009501D4" w:rsidP="009501D4">
      <w:pPr>
        <w:pStyle w:val="Caption"/>
        <w:keepNext/>
        <w:tabs>
          <w:tab w:val="left" w:pos="5670"/>
        </w:tabs>
        <w:rPr>
          <w:rFonts w:ascii="Times New Roman" w:hAnsi="Times New Roman" w:cs="Times New Roman"/>
          <w:i w:val="0"/>
          <w:color w:val="auto"/>
          <w:sz w:val="20"/>
          <w:lang w:val="en-GB"/>
        </w:rPr>
      </w:pPr>
      <w:r w:rsidRPr="00522DFD"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lastRenderedPageBreak/>
        <w:t xml:space="preserve">Table </w:t>
      </w:r>
      <w:r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t>S2</w:t>
      </w:r>
      <w:r w:rsidRPr="00522DFD"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t>:</w:t>
      </w:r>
      <w:r w:rsidRPr="00522DFD"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 Identification of metabolites used for geographical origin classification of apple cultivar ‘Golden Delicious’. Markers are in descending order according to the AUC ROC value.</w:t>
      </w:r>
      <w:r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 </w:t>
      </w:r>
      <w:r w:rsidRPr="00F1601A">
        <w:rPr>
          <w:rFonts w:ascii="Times New Roman" w:hAnsi="Times New Roman" w:cs="Times New Roman"/>
          <w:i w:val="0"/>
          <w:color w:val="auto"/>
          <w:sz w:val="20"/>
          <w:lang w:val="en-GB"/>
        </w:rPr>
        <w:t>The log2 FC value indicates whether the marker is increased in Czech samples (log2 FC &gt; 0) or in Polish samples (log2 FC &lt; 0).</w:t>
      </w:r>
    </w:p>
    <w:tbl>
      <w:tblPr>
        <w:tblStyle w:val="TableGrid"/>
        <w:tblW w:w="9953" w:type="dxa"/>
        <w:tblLayout w:type="fixed"/>
        <w:tblLook w:val="04A0" w:firstRow="1" w:lastRow="0" w:firstColumn="1" w:lastColumn="0" w:noHBand="0" w:noVBand="1"/>
      </w:tblPr>
      <w:tblGrid>
        <w:gridCol w:w="966"/>
        <w:gridCol w:w="730"/>
        <w:gridCol w:w="993"/>
        <w:gridCol w:w="1275"/>
        <w:gridCol w:w="850"/>
        <w:gridCol w:w="1844"/>
        <w:gridCol w:w="992"/>
        <w:gridCol w:w="709"/>
        <w:gridCol w:w="743"/>
        <w:gridCol w:w="851"/>
      </w:tblGrid>
      <w:tr w:rsidR="009501D4" w:rsidRPr="00664E7C" w14:paraId="2AB293D6" w14:textId="77777777" w:rsidTr="000D2BB5">
        <w:trPr>
          <w:trHeight w:val="315"/>
        </w:trPr>
        <w:tc>
          <w:tcPr>
            <w:tcW w:w="966" w:type="dxa"/>
            <w:vMerge w:val="restart"/>
            <w:vAlign w:val="center"/>
            <w:hideMark/>
          </w:tcPr>
          <w:p w14:paraId="0EE59C74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val="en-GB"/>
              </w:rPr>
              <w:t>Marker ion (m/z)</w:t>
            </w:r>
          </w:p>
        </w:tc>
        <w:tc>
          <w:tcPr>
            <w:tcW w:w="730" w:type="dxa"/>
            <w:vMerge w:val="restart"/>
            <w:vAlign w:val="center"/>
            <w:hideMark/>
          </w:tcPr>
          <w:p w14:paraId="19AFCAE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Retention time [min]</w:t>
            </w:r>
          </w:p>
        </w:tc>
        <w:tc>
          <w:tcPr>
            <w:tcW w:w="993" w:type="dxa"/>
            <w:vMerge w:val="restart"/>
            <w:vAlign w:val="center"/>
            <w:hideMark/>
          </w:tcPr>
          <w:p w14:paraId="08080C0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Adduct type</w:t>
            </w:r>
          </w:p>
        </w:tc>
        <w:tc>
          <w:tcPr>
            <w:tcW w:w="1275" w:type="dxa"/>
            <w:vMerge w:val="restart"/>
            <w:vAlign w:val="center"/>
            <w:hideMark/>
          </w:tcPr>
          <w:p w14:paraId="37C2825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val="en-GB"/>
              </w:rPr>
              <w:t>Elemental</w:t>
            </w:r>
            <w:r w:rsidRPr="008B536E">
              <w:rPr>
                <w:rFonts w:ascii="Times New Roman" w:eastAsia="Times New Roman" w:hAnsi="Times New Roman" w:cs="Times New Roman"/>
                <w:color w:val="000000"/>
                <w:szCs w:val="24"/>
                <w:lang w:val="en-GB"/>
              </w:rPr>
              <w:t xml:space="preserve"> formula</w:t>
            </w:r>
          </w:p>
        </w:tc>
        <w:tc>
          <w:tcPr>
            <w:tcW w:w="850" w:type="dxa"/>
            <w:vMerge w:val="restart"/>
            <w:vAlign w:val="center"/>
            <w:hideMark/>
          </w:tcPr>
          <w:p w14:paraId="3C104CD4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Mass error [ppm]</w:t>
            </w:r>
          </w:p>
        </w:tc>
        <w:tc>
          <w:tcPr>
            <w:tcW w:w="1844" w:type="dxa"/>
            <w:vMerge w:val="restart"/>
            <w:vAlign w:val="center"/>
            <w:hideMark/>
          </w:tcPr>
          <w:p w14:paraId="58604472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Tentative identification</w:t>
            </w:r>
          </w:p>
        </w:tc>
        <w:tc>
          <w:tcPr>
            <w:tcW w:w="2444" w:type="dxa"/>
            <w:gridSpan w:val="3"/>
            <w:vAlign w:val="center"/>
            <w:hideMark/>
          </w:tcPr>
          <w:p w14:paraId="002EA4A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>Univariate statistics parameters</w:t>
            </w:r>
          </w:p>
        </w:tc>
        <w:tc>
          <w:tcPr>
            <w:tcW w:w="851" w:type="dxa"/>
            <w:vMerge w:val="restart"/>
            <w:vAlign w:val="center"/>
            <w:hideMark/>
          </w:tcPr>
          <w:p w14:paraId="187063D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Confidence level</w:t>
            </w:r>
          </w:p>
        </w:tc>
      </w:tr>
      <w:tr w:rsidR="009501D4" w:rsidRPr="00664E7C" w14:paraId="71A0977B" w14:textId="77777777" w:rsidTr="000D2BB5">
        <w:trPr>
          <w:trHeight w:val="530"/>
        </w:trPr>
        <w:tc>
          <w:tcPr>
            <w:tcW w:w="966" w:type="dxa"/>
            <w:vMerge/>
            <w:vAlign w:val="center"/>
            <w:hideMark/>
          </w:tcPr>
          <w:p w14:paraId="1FDE361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730" w:type="dxa"/>
            <w:vMerge/>
            <w:vAlign w:val="center"/>
            <w:hideMark/>
          </w:tcPr>
          <w:p w14:paraId="2ACDE8F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993" w:type="dxa"/>
            <w:vMerge/>
            <w:vAlign w:val="center"/>
            <w:hideMark/>
          </w:tcPr>
          <w:p w14:paraId="387053E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275" w:type="dxa"/>
            <w:vMerge/>
            <w:vAlign w:val="center"/>
            <w:hideMark/>
          </w:tcPr>
          <w:p w14:paraId="484FB9E1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14:paraId="359ADB5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844" w:type="dxa"/>
            <w:vMerge/>
            <w:vAlign w:val="center"/>
            <w:hideMark/>
          </w:tcPr>
          <w:p w14:paraId="10DD299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992" w:type="dxa"/>
            <w:vAlign w:val="center"/>
            <w:hideMark/>
          </w:tcPr>
          <w:p w14:paraId="0F924ECB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>t-test FDR p-value</w:t>
            </w:r>
          </w:p>
        </w:tc>
        <w:tc>
          <w:tcPr>
            <w:tcW w:w="709" w:type="dxa"/>
            <w:vAlign w:val="center"/>
            <w:hideMark/>
          </w:tcPr>
          <w:p w14:paraId="7AE584A7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 xml:space="preserve">Log2 </w:t>
            </w:r>
            <w:r w:rsidRPr="00522DF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>FC</w:t>
            </w:r>
          </w:p>
        </w:tc>
        <w:tc>
          <w:tcPr>
            <w:tcW w:w="743" w:type="dxa"/>
            <w:vAlign w:val="center"/>
            <w:hideMark/>
          </w:tcPr>
          <w:p w14:paraId="521F02B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>AUC ROC</w:t>
            </w:r>
          </w:p>
        </w:tc>
        <w:tc>
          <w:tcPr>
            <w:tcW w:w="851" w:type="dxa"/>
            <w:vMerge/>
            <w:vAlign w:val="center"/>
            <w:hideMark/>
          </w:tcPr>
          <w:p w14:paraId="0AB8E11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</w:tr>
      <w:tr w:rsidR="009501D4" w:rsidRPr="00664E7C" w14:paraId="1E4D8FFB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38E03F3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671.6644</w:t>
            </w:r>
          </w:p>
        </w:tc>
        <w:tc>
          <w:tcPr>
            <w:tcW w:w="730" w:type="dxa"/>
            <w:vAlign w:val="center"/>
            <w:hideMark/>
          </w:tcPr>
          <w:p w14:paraId="0DE72D94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13.95</w:t>
            </w:r>
          </w:p>
        </w:tc>
        <w:tc>
          <w:tcPr>
            <w:tcW w:w="993" w:type="dxa"/>
            <w:vAlign w:val="center"/>
            <w:hideMark/>
          </w:tcPr>
          <w:p w14:paraId="78CC4A7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052F222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C46H86O2</w:t>
            </w:r>
          </w:p>
        </w:tc>
        <w:tc>
          <w:tcPr>
            <w:tcW w:w="850" w:type="dxa"/>
            <w:vAlign w:val="center"/>
            <w:hideMark/>
          </w:tcPr>
          <w:p w14:paraId="191FCFE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-9.2</w:t>
            </w:r>
          </w:p>
        </w:tc>
        <w:tc>
          <w:tcPr>
            <w:tcW w:w="1844" w:type="dxa"/>
            <w:vAlign w:val="center"/>
            <w:hideMark/>
          </w:tcPr>
          <w:p w14:paraId="7477AAA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28:0/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18:3)</w:t>
            </w:r>
          </w:p>
        </w:tc>
        <w:tc>
          <w:tcPr>
            <w:tcW w:w="992" w:type="dxa"/>
            <w:vAlign w:val="center"/>
            <w:hideMark/>
          </w:tcPr>
          <w:p w14:paraId="2DDBC647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1.30E-11</w:t>
            </w:r>
          </w:p>
        </w:tc>
        <w:tc>
          <w:tcPr>
            <w:tcW w:w="709" w:type="dxa"/>
            <w:vAlign w:val="center"/>
            <w:hideMark/>
          </w:tcPr>
          <w:p w14:paraId="63526F6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743" w:type="dxa"/>
            <w:vAlign w:val="center"/>
            <w:hideMark/>
          </w:tcPr>
          <w:p w14:paraId="6C87B10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0.91</w:t>
            </w:r>
          </w:p>
        </w:tc>
        <w:tc>
          <w:tcPr>
            <w:tcW w:w="851" w:type="dxa"/>
            <w:vAlign w:val="center"/>
            <w:hideMark/>
          </w:tcPr>
          <w:p w14:paraId="2CA0579B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3C6BBB9F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20994C47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661.6455</w:t>
            </w:r>
          </w:p>
        </w:tc>
        <w:tc>
          <w:tcPr>
            <w:tcW w:w="730" w:type="dxa"/>
            <w:vAlign w:val="center"/>
            <w:hideMark/>
          </w:tcPr>
          <w:p w14:paraId="34100D32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12.91</w:t>
            </w:r>
          </w:p>
        </w:tc>
        <w:tc>
          <w:tcPr>
            <w:tcW w:w="993" w:type="dxa"/>
            <w:vAlign w:val="center"/>
            <w:hideMark/>
          </w:tcPr>
          <w:p w14:paraId="66D702F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619A9D3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C44H84O3</w:t>
            </w:r>
          </w:p>
        </w:tc>
        <w:tc>
          <w:tcPr>
            <w:tcW w:w="850" w:type="dxa"/>
            <w:vAlign w:val="center"/>
            <w:hideMark/>
          </w:tcPr>
          <w:p w14:paraId="038E4A1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-6.7</w:t>
            </w:r>
          </w:p>
        </w:tc>
        <w:tc>
          <w:tcPr>
            <w:tcW w:w="1844" w:type="dxa"/>
            <w:vAlign w:val="center"/>
            <w:hideMark/>
          </w:tcPr>
          <w:p w14:paraId="04BDC2B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18:2-O)</w:t>
            </w:r>
          </w:p>
        </w:tc>
        <w:tc>
          <w:tcPr>
            <w:tcW w:w="992" w:type="dxa"/>
            <w:vAlign w:val="center"/>
            <w:hideMark/>
          </w:tcPr>
          <w:p w14:paraId="7EE34582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5.98E-10</w:t>
            </w:r>
          </w:p>
        </w:tc>
        <w:tc>
          <w:tcPr>
            <w:tcW w:w="709" w:type="dxa"/>
            <w:vAlign w:val="center"/>
            <w:hideMark/>
          </w:tcPr>
          <w:p w14:paraId="6FEE8F6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1.08</w:t>
            </w:r>
          </w:p>
        </w:tc>
        <w:tc>
          <w:tcPr>
            <w:tcW w:w="743" w:type="dxa"/>
            <w:vAlign w:val="center"/>
            <w:hideMark/>
          </w:tcPr>
          <w:p w14:paraId="2E01248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0.9</w:t>
            </w:r>
          </w:p>
        </w:tc>
        <w:tc>
          <w:tcPr>
            <w:tcW w:w="851" w:type="dxa"/>
            <w:vAlign w:val="center"/>
            <w:hideMark/>
          </w:tcPr>
          <w:p w14:paraId="7CE370C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5C6D527D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0C099782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661.6455</w:t>
            </w:r>
          </w:p>
        </w:tc>
        <w:tc>
          <w:tcPr>
            <w:tcW w:w="730" w:type="dxa"/>
            <w:vAlign w:val="center"/>
            <w:hideMark/>
          </w:tcPr>
          <w:p w14:paraId="67061A6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13.58</w:t>
            </w:r>
          </w:p>
        </w:tc>
        <w:tc>
          <w:tcPr>
            <w:tcW w:w="993" w:type="dxa"/>
            <w:vAlign w:val="center"/>
            <w:hideMark/>
          </w:tcPr>
          <w:p w14:paraId="7030133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7F5E4CD1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C44H84O3</w:t>
            </w:r>
          </w:p>
        </w:tc>
        <w:tc>
          <w:tcPr>
            <w:tcW w:w="850" w:type="dxa"/>
            <w:vAlign w:val="center"/>
            <w:hideMark/>
          </w:tcPr>
          <w:p w14:paraId="5FB5E95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-6.6</w:t>
            </w:r>
          </w:p>
        </w:tc>
        <w:tc>
          <w:tcPr>
            <w:tcW w:w="1844" w:type="dxa"/>
            <w:vAlign w:val="center"/>
            <w:hideMark/>
          </w:tcPr>
          <w:p w14:paraId="60C5420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18:2-O)</w:t>
            </w:r>
          </w:p>
        </w:tc>
        <w:tc>
          <w:tcPr>
            <w:tcW w:w="992" w:type="dxa"/>
            <w:vAlign w:val="center"/>
            <w:hideMark/>
          </w:tcPr>
          <w:p w14:paraId="0A8248A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2.78E-10</w:t>
            </w:r>
          </w:p>
        </w:tc>
        <w:tc>
          <w:tcPr>
            <w:tcW w:w="709" w:type="dxa"/>
            <w:vAlign w:val="center"/>
            <w:hideMark/>
          </w:tcPr>
          <w:p w14:paraId="432A072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</w:t>
            </w:r>
          </w:p>
        </w:tc>
        <w:tc>
          <w:tcPr>
            <w:tcW w:w="743" w:type="dxa"/>
            <w:vAlign w:val="center"/>
            <w:hideMark/>
          </w:tcPr>
          <w:p w14:paraId="3E61773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0.9</w:t>
            </w:r>
          </w:p>
        </w:tc>
        <w:tc>
          <w:tcPr>
            <w:tcW w:w="851" w:type="dxa"/>
            <w:vAlign w:val="center"/>
            <w:hideMark/>
          </w:tcPr>
          <w:p w14:paraId="3C27C2E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584EDEFB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69026A3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659.6295</w:t>
            </w:r>
          </w:p>
        </w:tc>
        <w:tc>
          <w:tcPr>
            <w:tcW w:w="730" w:type="dxa"/>
            <w:vAlign w:val="center"/>
            <w:hideMark/>
          </w:tcPr>
          <w:p w14:paraId="1CB0990B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12.78</w:t>
            </w:r>
          </w:p>
        </w:tc>
        <w:tc>
          <w:tcPr>
            <w:tcW w:w="993" w:type="dxa"/>
            <w:vAlign w:val="center"/>
            <w:hideMark/>
          </w:tcPr>
          <w:p w14:paraId="3DEBFA2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20E8D57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C44H82O3</w:t>
            </w:r>
          </w:p>
        </w:tc>
        <w:tc>
          <w:tcPr>
            <w:tcW w:w="850" w:type="dxa"/>
            <w:vAlign w:val="center"/>
            <w:hideMark/>
          </w:tcPr>
          <w:p w14:paraId="1F51A5D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-7.1</w:t>
            </w:r>
          </w:p>
        </w:tc>
        <w:tc>
          <w:tcPr>
            <w:tcW w:w="1844" w:type="dxa"/>
            <w:vAlign w:val="center"/>
            <w:hideMark/>
          </w:tcPr>
          <w:p w14:paraId="1A534B9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18:3-O)</w:t>
            </w:r>
          </w:p>
        </w:tc>
        <w:tc>
          <w:tcPr>
            <w:tcW w:w="992" w:type="dxa"/>
            <w:vAlign w:val="center"/>
            <w:hideMark/>
          </w:tcPr>
          <w:p w14:paraId="0887EC0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4.99E-08</w:t>
            </w:r>
          </w:p>
        </w:tc>
        <w:tc>
          <w:tcPr>
            <w:tcW w:w="709" w:type="dxa"/>
            <w:vAlign w:val="center"/>
            <w:hideMark/>
          </w:tcPr>
          <w:p w14:paraId="61775C6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0.94</w:t>
            </w:r>
          </w:p>
        </w:tc>
        <w:tc>
          <w:tcPr>
            <w:tcW w:w="743" w:type="dxa"/>
            <w:vAlign w:val="center"/>
            <w:hideMark/>
          </w:tcPr>
          <w:p w14:paraId="3B21BA2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0.88</w:t>
            </w:r>
          </w:p>
        </w:tc>
        <w:tc>
          <w:tcPr>
            <w:tcW w:w="851" w:type="dxa"/>
            <w:vAlign w:val="center"/>
            <w:hideMark/>
          </w:tcPr>
          <w:p w14:paraId="17EF7457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6C838CDE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64CD37E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691.6893</w:t>
            </w:r>
          </w:p>
        </w:tc>
        <w:tc>
          <w:tcPr>
            <w:tcW w:w="730" w:type="dxa"/>
            <w:vAlign w:val="center"/>
            <w:hideMark/>
          </w:tcPr>
          <w:p w14:paraId="2FE7326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14.19</w:t>
            </w:r>
          </w:p>
        </w:tc>
        <w:tc>
          <w:tcPr>
            <w:tcW w:w="993" w:type="dxa"/>
            <w:vAlign w:val="center"/>
            <w:hideMark/>
          </w:tcPr>
          <w:p w14:paraId="5386435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60D1F582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C46H890O3</w:t>
            </w:r>
          </w:p>
        </w:tc>
        <w:tc>
          <w:tcPr>
            <w:tcW w:w="850" w:type="dxa"/>
            <w:vAlign w:val="center"/>
            <w:hideMark/>
          </w:tcPr>
          <w:p w14:paraId="71C4701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-10.8</w:t>
            </w:r>
          </w:p>
        </w:tc>
        <w:tc>
          <w:tcPr>
            <w:tcW w:w="1844" w:type="dxa"/>
            <w:vAlign w:val="center"/>
            <w:hideMark/>
          </w:tcPr>
          <w:p w14:paraId="180C0EF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28:0/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18:1-O)</w:t>
            </w:r>
          </w:p>
        </w:tc>
        <w:tc>
          <w:tcPr>
            <w:tcW w:w="992" w:type="dxa"/>
            <w:vAlign w:val="center"/>
            <w:hideMark/>
          </w:tcPr>
          <w:p w14:paraId="21A7355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2.92E-10</w:t>
            </w:r>
          </w:p>
        </w:tc>
        <w:tc>
          <w:tcPr>
            <w:tcW w:w="709" w:type="dxa"/>
            <w:vAlign w:val="center"/>
            <w:hideMark/>
          </w:tcPr>
          <w:p w14:paraId="26B6C82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743" w:type="dxa"/>
            <w:vAlign w:val="center"/>
            <w:hideMark/>
          </w:tcPr>
          <w:p w14:paraId="4D29C082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0.88</w:t>
            </w:r>
          </w:p>
        </w:tc>
        <w:tc>
          <w:tcPr>
            <w:tcW w:w="851" w:type="dxa"/>
            <w:vAlign w:val="center"/>
            <w:hideMark/>
          </w:tcPr>
          <w:p w14:paraId="55CB1F7B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27E0C76E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0DC02307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631.6307</w:t>
            </w:r>
          </w:p>
        </w:tc>
        <w:tc>
          <w:tcPr>
            <w:tcW w:w="730" w:type="dxa"/>
            <w:vAlign w:val="center"/>
            <w:hideMark/>
          </w:tcPr>
          <w:p w14:paraId="1F0C791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14.14</w:t>
            </w:r>
          </w:p>
        </w:tc>
        <w:tc>
          <w:tcPr>
            <w:tcW w:w="993" w:type="dxa"/>
            <w:vAlign w:val="center"/>
            <w:hideMark/>
          </w:tcPr>
          <w:p w14:paraId="3C8F48D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FEB45B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C43H82O2</w:t>
            </w:r>
          </w:p>
        </w:tc>
        <w:tc>
          <w:tcPr>
            <w:tcW w:w="850" w:type="dxa"/>
            <w:vAlign w:val="center"/>
            <w:hideMark/>
          </w:tcPr>
          <w:p w14:paraId="5FDF3C6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-13.7</w:t>
            </w:r>
          </w:p>
        </w:tc>
        <w:tc>
          <w:tcPr>
            <w:tcW w:w="1844" w:type="dxa"/>
            <w:vAlign w:val="center"/>
            <w:hideMark/>
          </w:tcPr>
          <w:p w14:paraId="121C0B1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(43:2)</w:t>
            </w:r>
          </w:p>
        </w:tc>
        <w:tc>
          <w:tcPr>
            <w:tcW w:w="992" w:type="dxa"/>
            <w:vAlign w:val="center"/>
            <w:hideMark/>
          </w:tcPr>
          <w:p w14:paraId="58E3220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1.50E-08</w:t>
            </w:r>
          </w:p>
        </w:tc>
        <w:tc>
          <w:tcPr>
            <w:tcW w:w="709" w:type="dxa"/>
            <w:vAlign w:val="center"/>
            <w:hideMark/>
          </w:tcPr>
          <w:p w14:paraId="1C9CBC1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0.68</w:t>
            </w:r>
          </w:p>
        </w:tc>
        <w:tc>
          <w:tcPr>
            <w:tcW w:w="743" w:type="dxa"/>
            <w:vAlign w:val="center"/>
            <w:hideMark/>
          </w:tcPr>
          <w:p w14:paraId="43E765A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0.87</w:t>
            </w:r>
          </w:p>
        </w:tc>
        <w:tc>
          <w:tcPr>
            <w:tcW w:w="851" w:type="dxa"/>
            <w:vAlign w:val="center"/>
            <w:hideMark/>
          </w:tcPr>
          <w:p w14:paraId="1F33F8E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C93A31F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54F970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643.6345</w:t>
            </w:r>
          </w:p>
        </w:tc>
        <w:tc>
          <w:tcPr>
            <w:tcW w:w="730" w:type="dxa"/>
            <w:vAlign w:val="center"/>
            <w:hideMark/>
          </w:tcPr>
          <w:p w14:paraId="0962FAF6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13.58</w:t>
            </w:r>
          </w:p>
        </w:tc>
        <w:tc>
          <w:tcPr>
            <w:tcW w:w="993" w:type="dxa"/>
            <w:vAlign w:val="center"/>
            <w:hideMark/>
          </w:tcPr>
          <w:p w14:paraId="3542610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4E91CD3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C44H82O2</w:t>
            </w:r>
          </w:p>
        </w:tc>
        <w:tc>
          <w:tcPr>
            <w:tcW w:w="850" w:type="dxa"/>
            <w:vAlign w:val="center"/>
            <w:hideMark/>
          </w:tcPr>
          <w:p w14:paraId="4A7BB317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-7.5</w:t>
            </w:r>
          </w:p>
        </w:tc>
        <w:tc>
          <w:tcPr>
            <w:tcW w:w="1844" w:type="dxa"/>
            <w:vAlign w:val="center"/>
            <w:hideMark/>
          </w:tcPr>
          <w:p w14:paraId="069264F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18:3)</w:t>
            </w:r>
          </w:p>
        </w:tc>
        <w:tc>
          <w:tcPr>
            <w:tcW w:w="992" w:type="dxa"/>
            <w:vAlign w:val="center"/>
            <w:hideMark/>
          </w:tcPr>
          <w:p w14:paraId="3937B83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4.11E-09</w:t>
            </w:r>
          </w:p>
        </w:tc>
        <w:tc>
          <w:tcPr>
            <w:tcW w:w="709" w:type="dxa"/>
            <w:vAlign w:val="center"/>
            <w:hideMark/>
          </w:tcPr>
          <w:p w14:paraId="29A1D13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1.01</w:t>
            </w:r>
          </w:p>
        </w:tc>
        <w:tc>
          <w:tcPr>
            <w:tcW w:w="743" w:type="dxa"/>
            <w:vAlign w:val="center"/>
            <w:hideMark/>
          </w:tcPr>
          <w:p w14:paraId="3FE42BA2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0.87</w:t>
            </w:r>
          </w:p>
        </w:tc>
        <w:tc>
          <w:tcPr>
            <w:tcW w:w="851" w:type="dxa"/>
            <w:vAlign w:val="center"/>
            <w:hideMark/>
          </w:tcPr>
          <w:p w14:paraId="2F6ABAF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7E1333BB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36E5ACB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459.3801</w:t>
            </w:r>
          </w:p>
        </w:tc>
        <w:tc>
          <w:tcPr>
            <w:tcW w:w="730" w:type="dxa"/>
            <w:vAlign w:val="center"/>
            <w:hideMark/>
          </w:tcPr>
          <w:p w14:paraId="2420854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5.89</w:t>
            </w:r>
          </w:p>
        </w:tc>
        <w:tc>
          <w:tcPr>
            <w:tcW w:w="993" w:type="dxa"/>
            <w:vAlign w:val="center"/>
            <w:hideMark/>
          </w:tcPr>
          <w:p w14:paraId="0EA604F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1218F0C4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C30H50O3</w:t>
            </w:r>
          </w:p>
        </w:tc>
        <w:tc>
          <w:tcPr>
            <w:tcW w:w="850" w:type="dxa"/>
            <w:vAlign w:val="center"/>
            <w:hideMark/>
          </w:tcPr>
          <w:p w14:paraId="61D946C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</w:t>
            </w:r>
          </w:p>
        </w:tc>
        <w:tc>
          <w:tcPr>
            <w:tcW w:w="1844" w:type="dxa"/>
            <w:vAlign w:val="center"/>
            <w:hideMark/>
          </w:tcPr>
          <w:p w14:paraId="677DF7C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  <w:t>Hydroxybetulin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66971D7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1.91E-07</w:t>
            </w:r>
          </w:p>
        </w:tc>
        <w:tc>
          <w:tcPr>
            <w:tcW w:w="709" w:type="dxa"/>
            <w:vAlign w:val="center"/>
            <w:hideMark/>
          </w:tcPr>
          <w:p w14:paraId="4E52B426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0.95</w:t>
            </w:r>
          </w:p>
        </w:tc>
        <w:tc>
          <w:tcPr>
            <w:tcW w:w="743" w:type="dxa"/>
            <w:vAlign w:val="center"/>
            <w:hideMark/>
          </w:tcPr>
          <w:p w14:paraId="55D6060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0.86</w:t>
            </w:r>
          </w:p>
        </w:tc>
        <w:tc>
          <w:tcPr>
            <w:tcW w:w="851" w:type="dxa"/>
            <w:vAlign w:val="center"/>
            <w:hideMark/>
          </w:tcPr>
          <w:p w14:paraId="0EB2D7F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3FD0E77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41B47E7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669.5425</w:t>
            </w:r>
          </w:p>
        </w:tc>
        <w:tc>
          <w:tcPr>
            <w:tcW w:w="730" w:type="dxa"/>
            <w:vAlign w:val="center"/>
            <w:hideMark/>
          </w:tcPr>
          <w:p w14:paraId="4463E2C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12.12</w:t>
            </w:r>
          </w:p>
        </w:tc>
        <w:tc>
          <w:tcPr>
            <w:tcW w:w="993" w:type="dxa"/>
            <w:vAlign w:val="center"/>
            <w:hideMark/>
          </w:tcPr>
          <w:p w14:paraId="470101A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0CA9577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C41H74O5</w:t>
            </w:r>
          </w:p>
        </w:tc>
        <w:tc>
          <w:tcPr>
            <w:tcW w:w="850" w:type="dxa"/>
            <w:vAlign w:val="center"/>
            <w:hideMark/>
          </w:tcPr>
          <w:p w14:paraId="578C0927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-1.4</w:t>
            </w:r>
          </w:p>
        </w:tc>
        <w:tc>
          <w:tcPr>
            <w:tcW w:w="1844" w:type="dxa"/>
            <w:vAlign w:val="center"/>
            <w:hideMark/>
          </w:tcPr>
          <w:p w14:paraId="3247F01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(38:3)</w:t>
            </w:r>
          </w:p>
        </w:tc>
        <w:tc>
          <w:tcPr>
            <w:tcW w:w="992" w:type="dxa"/>
            <w:vAlign w:val="center"/>
            <w:hideMark/>
          </w:tcPr>
          <w:p w14:paraId="0CD3654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2.96E-08</w:t>
            </w:r>
          </w:p>
        </w:tc>
        <w:tc>
          <w:tcPr>
            <w:tcW w:w="709" w:type="dxa"/>
            <w:vAlign w:val="center"/>
            <w:hideMark/>
          </w:tcPr>
          <w:p w14:paraId="24E1E981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1.3</w:t>
            </w:r>
          </w:p>
        </w:tc>
        <w:tc>
          <w:tcPr>
            <w:tcW w:w="743" w:type="dxa"/>
            <w:vAlign w:val="center"/>
            <w:hideMark/>
          </w:tcPr>
          <w:p w14:paraId="09C7CBF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0.86</w:t>
            </w:r>
          </w:p>
        </w:tc>
        <w:tc>
          <w:tcPr>
            <w:tcW w:w="851" w:type="dxa"/>
            <w:vAlign w:val="center"/>
            <w:hideMark/>
          </w:tcPr>
          <w:p w14:paraId="50E95F62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2234640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3E20B93B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615.6071</w:t>
            </w:r>
          </w:p>
        </w:tc>
        <w:tc>
          <w:tcPr>
            <w:tcW w:w="730" w:type="dxa"/>
            <w:vAlign w:val="center"/>
            <w:hideMark/>
          </w:tcPr>
          <w:p w14:paraId="086EE9A6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13.19</w:t>
            </w:r>
          </w:p>
        </w:tc>
        <w:tc>
          <w:tcPr>
            <w:tcW w:w="993" w:type="dxa"/>
            <w:vAlign w:val="center"/>
            <w:hideMark/>
          </w:tcPr>
          <w:p w14:paraId="2206374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6383A4E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C42H78O2</w:t>
            </w:r>
          </w:p>
        </w:tc>
        <w:tc>
          <w:tcPr>
            <w:tcW w:w="850" w:type="dxa"/>
            <w:vAlign w:val="center"/>
            <w:hideMark/>
          </w:tcPr>
          <w:p w14:paraId="4C5A8417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-1.4</w:t>
            </w:r>
          </w:p>
        </w:tc>
        <w:tc>
          <w:tcPr>
            <w:tcW w:w="1844" w:type="dxa"/>
            <w:vAlign w:val="center"/>
            <w:hideMark/>
          </w:tcPr>
          <w:p w14:paraId="478A537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18:3)</w:t>
            </w:r>
          </w:p>
        </w:tc>
        <w:tc>
          <w:tcPr>
            <w:tcW w:w="992" w:type="dxa"/>
            <w:vAlign w:val="center"/>
            <w:hideMark/>
          </w:tcPr>
          <w:p w14:paraId="20B04E9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1.72E-07</w:t>
            </w:r>
          </w:p>
        </w:tc>
        <w:tc>
          <w:tcPr>
            <w:tcW w:w="709" w:type="dxa"/>
            <w:vAlign w:val="center"/>
            <w:hideMark/>
          </w:tcPr>
          <w:p w14:paraId="26C42C0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1.24</w:t>
            </w:r>
          </w:p>
        </w:tc>
        <w:tc>
          <w:tcPr>
            <w:tcW w:w="743" w:type="dxa"/>
            <w:vAlign w:val="center"/>
            <w:hideMark/>
          </w:tcPr>
          <w:p w14:paraId="4EDA10B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0.85</w:t>
            </w:r>
          </w:p>
        </w:tc>
        <w:tc>
          <w:tcPr>
            <w:tcW w:w="851" w:type="dxa"/>
            <w:vAlign w:val="center"/>
            <w:hideMark/>
          </w:tcPr>
          <w:p w14:paraId="1EBF0B5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558F6852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3E4AD4D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647.557</w:t>
            </w:r>
          </w:p>
        </w:tc>
        <w:tc>
          <w:tcPr>
            <w:tcW w:w="730" w:type="dxa"/>
            <w:vAlign w:val="center"/>
            <w:hideMark/>
          </w:tcPr>
          <w:p w14:paraId="57D378B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12.13</w:t>
            </w:r>
          </w:p>
        </w:tc>
        <w:tc>
          <w:tcPr>
            <w:tcW w:w="993" w:type="dxa"/>
            <w:vAlign w:val="center"/>
            <w:hideMark/>
          </w:tcPr>
          <w:p w14:paraId="66CC05E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3C0BA34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C39H76O5</w:t>
            </w:r>
          </w:p>
        </w:tc>
        <w:tc>
          <w:tcPr>
            <w:tcW w:w="850" w:type="dxa"/>
            <w:vAlign w:val="center"/>
            <w:hideMark/>
          </w:tcPr>
          <w:p w14:paraId="25836FE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-3.1</w:t>
            </w:r>
          </w:p>
        </w:tc>
        <w:tc>
          <w:tcPr>
            <w:tcW w:w="1844" w:type="dxa"/>
            <w:vAlign w:val="center"/>
            <w:hideMark/>
          </w:tcPr>
          <w:p w14:paraId="3E69931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(36:0)</w:t>
            </w:r>
          </w:p>
        </w:tc>
        <w:tc>
          <w:tcPr>
            <w:tcW w:w="992" w:type="dxa"/>
            <w:vAlign w:val="center"/>
            <w:hideMark/>
          </w:tcPr>
          <w:p w14:paraId="733DAC54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1.68E-06</w:t>
            </w:r>
          </w:p>
        </w:tc>
        <w:tc>
          <w:tcPr>
            <w:tcW w:w="709" w:type="dxa"/>
            <w:vAlign w:val="center"/>
            <w:hideMark/>
          </w:tcPr>
          <w:p w14:paraId="200908D4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1.26</w:t>
            </w:r>
          </w:p>
        </w:tc>
        <w:tc>
          <w:tcPr>
            <w:tcW w:w="743" w:type="dxa"/>
            <w:vAlign w:val="center"/>
            <w:hideMark/>
          </w:tcPr>
          <w:p w14:paraId="15A47FA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0.85</w:t>
            </w:r>
          </w:p>
        </w:tc>
        <w:tc>
          <w:tcPr>
            <w:tcW w:w="851" w:type="dxa"/>
            <w:vAlign w:val="center"/>
            <w:hideMark/>
          </w:tcPr>
          <w:p w14:paraId="62C25DA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3FFE4EA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9A1E26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163.0745</w:t>
            </w:r>
          </w:p>
        </w:tc>
        <w:tc>
          <w:tcPr>
            <w:tcW w:w="730" w:type="dxa"/>
            <w:vAlign w:val="center"/>
            <w:hideMark/>
          </w:tcPr>
          <w:p w14:paraId="5277C111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10.88</w:t>
            </w:r>
          </w:p>
        </w:tc>
        <w:tc>
          <w:tcPr>
            <w:tcW w:w="993" w:type="dxa"/>
            <w:vAlign w:val="center"/>
            <w:hideMark/>
          </w:tcPr>
          <w:p w14:paraId="57368ACE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6277F4A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C10H10O2</w:t>
            </w:r>
          </w:p>
        </w:tc>
        <w:tc>
          <w:tcPr>
            <w:tcW w:w="850" w:type="dxa"/>
            <w:vAlign w:val="center"/>
            <w:hideMark/>
          </w:tcPr>
          <w:p w14:paraId="2EF263A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-8.9</w:t>
            </w:r>
          </w:p>
        </w:tc>
        <w:tc>
          <w:tcPr>
            <w:tcW w:w="1844" w:type="dxa"/>
            <w:vAlign w:val="center"/>
            <w:hideMark/>
          </w:tcPr>
          <w:p w14:paraId="23E57FC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  <w:t xml:space="preserve">Methyl </w:t>
            </w:r>
            <w:proofErr w:type="spellStart"/>
            <w:r w:rsidRPr="00522DFD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  <w:t>cinnamate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36635F57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7.18E-08</w:t>
            </w:r>
          </w:p>
        </w:tc>
        <w:tc>
          <w:tcPr>
            <w:tcW w:w="709" w:type="dxa"/>
            <w:vAlign w:val="center"/>
            <w:hideMark/>
          </w:tcPr>
          <w:p w14:paraId="1D4D5DFB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-1.63</w:t>
            </w:r>
          </w:p>
        </w:tc>
        <w:tc>
          <w:tcPr>
            <w:tcW w:w="743" w:type="dxa"/>
            <w:vAlign w:val="center"/>
            <w:hideMark/>
          </w:tcPr>
          <w:p w14:paraId="3C1B23B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0.84</w:t>
            </w:r>
          </w:p>
        </w:tc>
        <w:tc>
          <w:tcPr>
            <w:tcW w:w="851" w:type="dxa"/>
            <w:vAlign w:val="center"/>
            <w:hideMark/>
          </w:tcPr>
          <w:p w14:paraId="783568B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BEEF03C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AFDBF2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183.0862</w:t>
            </w:r>
          </w:p>
        </w:tc>
        <w:tc>
          <w:tcPr>
            <w:tcW w:w="730" w:type="dxa"/>
            <w:vAlign w:val="center"/>
            <w:hideMark/>
          </w:tcPr>
          <w:p w14:paraId="739ADBFC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1.15</w:t>
            </w:r>
          </w:p>
        </w:tc>
        <w:tc>
          <w:tcPr>
            <w:tcW w:w="993" w:type="dxa"/>
            <w:vAlign w:val="center"/>
            <w:hideMark/>
          </w:tcPr>
          <w:p w14:paraId="16F641F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004D7E7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C6H14O6</w:t>
            </w:r>
          </w:p>
        </w:tc>
        <w:tc>
          <w:tcPr>
            <w:tcW w:w="850" w:type="dxa"/>
            <w:vAlign w:val="center"/>
            <w:hideMark/>
          </w:tcPr>
          <w:p w14:paraId="37F97DF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-3.6</w:t>
            </w:r>
          </w:p>
        </w:tc>
        <w:tc>
          <w:tcPr>
            <w:tcW w:w="1844" w:type="dxa"/>
            <w:vAlign w:val="center"/>
            <w:hideMark/>
          </w:tcPr>
          <w:p w14:paraId="796315D2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Sorbitol</w:t>
            </w:r>
          </w:p>
        </w:tc>
        <w:tc>
          <w:tcPr>
            <w:tcW w:w="992" w:type="dxa"/>
            <w:vAlign w:val="center"/>
            <w:hideMark/>
          </w:tcPr>
          <w:p w14:paraId="69490961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9.54E-08</w:t>
            </w:r>
          </w:p>
        </w:tc>
        <w:tc>
          <w:tcPr>
            <w:tcW w:w="709" w:type="dxa"/>
            <w:vAlign w:val="center"/>
            <w:hideMark/>
          </w:tcPr>
          <w:p w14:paraId="31F9C44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1.19</w:t>
            </w:r>
          </w:p>
        </w:tc>
        <w:tc>
          <w:tcPr>
            <w:tcW w:w="743" w:type="dxa"/>
            <w:vAlign w:val="center"/>
            <w:hideMark/>
          </w:tcPr>
          <w:p w14:paraId="55EAA84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0.84</w:t>
            </w:r>
          </w:p>
        </w:tc>
        <w:tc>
          <w:tcPr>
            <w:tcW w:w="851" w:type="dxa"/>
            <w:vAlign w:val="center"/>
            <w:hideMark/>
          </w:tcPr>
          <w:p w14:paraId="2647CF7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5D98BA1E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0882E5C6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605.5795</w:t>
            </w:r>
          </w:p>
        </w:tc>
        <w:tc>
          <w:tcPr>
            <w:tcW w:w="730" w:type="dxa"/>
            <w:vAlign w:val="center"/>
            <w:hideMark/>
          </w:tcPr>
          <w:p w14:paraId="20B5845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11.99</w:t>
            </w:r>
          </w:p>
        </w:tc>
        <w:tc>
          <w:tcPr>
            <w:tcW w:w="993" w:type="dxa"/>
            <w:vAlign w:val="center"/>
            <w:hideMark/>
          </w:tcPr>
          <w:p w14:paraId="6EA2EC46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7B4F1E21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C40H76O3</w:t>
            </w:r>
          </w:p>
        </w:tc>
        <w:tc>
          <w:tcPr>
            <w:tcW w:w="850" w:type="dxa"/>
            <w:vAlign w:val="center"/>
            <w:hideMark/>
          </w:tcPr>
          <w:p w14:paraId="2543DCF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-12.8</w:t>
            </w:r>
          </w:p>
        </w:tc>
        <w:tc>
          <w:tcPr>
            <w:tcW w:w="1844" w:type="dxa"/>
            <w:vAlign w:val="center"/>
            <w:hideMark/>
          </w:tcPr>
          <w:p w14:paraId="37819946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22:0/</w:t>
            </w: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18:2-O)</w:t>
            </w:r>
          </w:p>
        </w:tc>
        <w:tc>
          <w:tcPr>
            <w:tcW w:w="992" w:type="dxa"/>
            <w:vAlign w:val="center"/>
            <w:hideMark/>
          </w:tcPr>
          <w:p w14:paraId="01E1D13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5.83E-06</w:t>
            </w:r>
          </w:p>
        </w:tc>
        <w:tc>
          <w:tcPr>
            <w:tcW w:w="709" w:type="dxa"/>
            <w:vAlign w:val="center"/>
            <w:hideMark/>
          </w:tcPr>
          <w:p w14:paraId="4F24336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0.94</w:t>
            </w:r>
          </w:p>
        </w:tc>
        <w:tc>
          <w:tcPr>
            <w:tcW w:w="743" w:type="dxa"/>
            <w:vAlign w:val="center"/>
            <w:hideMark/>
          </w:tcPr>
          <w:p w14:paraId="3AD5AD86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0.84</w:t>
            </w:r>
          </w:p>
        </w:tc>
        <w:tc>
          <w:tcPr>
            <w:tcW w:w="851" w:type="dxa"/>
            <w:vAlign w:val="center"/>
            <w:hideMark/>
          </w:tcPr>
          <w:p w14:paraId="326EBEC1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5415B537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47290018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131.0465</w:t>
            </w:r>
          </w:p>
        </w:tc>
        <w:tc>
          <w:tcPr>
            <w:tcW w:w="730" w:type="dxa"/>
            <w:vAlign w:val="center"/>
            <w:hideMark/>
          </w:tcPr>
          <w:p w14:paraId="0AF5617A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1.16</w:t>
            </w:r>
          </w:p>
        </w:tc>
        <w:tc>
          <w:tcPr>
            <w:tcW w:w="993" w:type="dxa"/>
            <w:vAlign w:val="center"/>
            <w:hideMark/>
          </w:tcPr>
          <w:p w14:paraId="02A9471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[M-H]-</w:t>
            </w:r>
          </w:p>
        </w:tc>
        <w:tc>
          <w:tcPr>
            <w:tcW w:w="1275" w:type="dxa"/>
            <w:vAlign w:val="center"/>
            <w:hideMark/>
          </w:tcPr>
          <w:p w14:paraId="3319C31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C4H8N2O3</w:t>
            </w:r>
          </w:p>
        </w:tc>
        <w:tc>
          <w:tcPr>
            <w:tcW w:w="850" w:type="dxa"/>
            <w:vAlign w:val="center"/>
            <w:hideMark/>
          </w:tcPr>
          <w:p w14:paraId="7E5DC22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6.3</w:t>
            </w:r>
          </w:p>
        </w:tc>
        <w:tc>
          <w:tcPr>
            <w:tcW w:w="1844" w:type="dxa"/>
            <w:vAlign w:val="center"/>
            <w:hideMark/>
          </w:tcPr>
          <w:p w14:paraId="6DEEA55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Asparagine</w:t>
            </w:r>
          </w:p>
        </w:tc>
        <w:tc>
          <w:tcPr>
            <w:tcW w:w="992" w:type="dxa"/>
            <w:vAlign w:val="center"/>
            <w:hideMark/>
          </w:tcPr>
          <w:p w14:paraId="7748E92B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8.20E-08</w:t>
            </w:r>
          </w:p>
        </w:tc>
        <w:tc>
          <w:tcPr>
            <w:tcW w:w="709" w:type="dxa"/>
            <w:vAlign w:val="center"/>
            <w:hideMark/>
          </w:tcPr>
          <w:p w14:paraId="4326013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3.85</w:t>
            </w:r>
          </w:p>
        </w:tc>
        <w:tc>
          <w:tcPr>
            <w:tcW w:w="743" w:type="dxa"/>
            <w:vAlign w:val="center"/>
            <w:hideMark/>
          </w:tcPr>
          <w:p w14:paraId="240A93A6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0.84</w:t>
            </w:r>
          </w:p>
        </w:tc>
        <w:tc>
          <w:tcPr>
            <w:tcW w:w="851" w:type="dxa"/>
            <w:vAlign w:val="center"/>
            <w:hideMark/>
          </w:tcPr>
          <w:p w14:paraId="44CEFEE7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5269060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FD5DBE4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133.0628</w:t>
            </w:r>
          </w:p>
        </w:tc>
        <w:tc>
          <w:tcPr>
            <w:tcW w:w="730" w:type="dxa"/>
            <w:vAlign w:val="center"/>
            <w:hideMark/>
          </w:tcPr>
          <w:p w14:paraId="2A619CA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12.05</w:t>
            </w:r>
          </w:p>
        </w:tc>
        <w:tc>
          <w:tcPr>
            <w:tcW w:w="993" w:type="dxa"/>
            <w:vAlign w:val="center"/>
            <w:hideMark/>
          </w:tcPr>
          <w:p w14:paraId="7DC3C94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B0D6004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C9H8O</w:t>
            </w:r>
          </w:p>
        </w:tc>
        <w:tc>
          <w:tcPr>
            <w:tcW w:w="850" w:type="dxa"/>
            <w:vAlign w:val="center"/>
            <w:hideMark/>
          </w:tcPr>
          <w:p w14:paraId="2B294E5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-19.3</w:t>
            </w:r>
          </w:p>
        </w:tc>
        <w:tc>
          <w:tcPr>
            <w:tcW w:w="1844" w:type="dxa"/>
            <w:vAlign w:val="center"/>
            <w:hideMark/>
          </w:tcPr>
          <w:p w14:paraId="6AAF7E7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Cinnamaldehyde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699304F9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1.06E-06</w:t>
            </w:r>
          </w:p>
        </w:tc>
        <w:tc>
          <w:tcPr>
            <w:tcW w:w="709" w:type="dxa"/>
            <w:vAlign w:val="center"/>
            <w:hideMark/>
          </w:tcPr>
          <w:p w14:paraId="4832C6A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0.67</w:t>
            </w:r>
          </w:p>
        </w:tc>
        <w:tc>
          <w:tcPr>
            <w:tcW w:w="743" w:type="dxa"/>
            <w:vAlign w:val="center"/>
            <w:hideMark/>
          </w:tcPr>
          <w:p w14:paraId="5EFCF59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851" w:type="dxa"/>
            <w:vAlign w:val="center"/>
            <w:hideMark/>
          </w:tcPr>
          <w:p w14:paraId="2965E59D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6B15426D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37D92A1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425.3765</w:t>
            </w:r>
          </w:p>
        </w:tc>
        <w:tc>
          <w:tcPr>
            <w:tcW w:w="730" w:type="dxa"/>
            <w:vAlign w:val="center"/>
            <w:hideMark/>
          </w:tcPr>
          <w:p w14:paraId="336F2FF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12.47</w:t>
            </w:r>
          </w:p>
        </w:tc>
        <w:tc>
          <w:tcPr>
            <w:tcW w:w="993" w:type="dxa"/>
            <w:vAlign w:val="center"/>
            <w:hideMark/>
          </w:tcPr>
          <w:p w14:paraId="4B8ED0F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40F4931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C30H48O</w:t>
            </w:r>
          </w:p>
        </w:tc>
        <w:tc>
          <w:tcPr>
            <w:tcW w:w="850" w:type="dxa"/>
            <w:vAlign w:val="center"/>
            <w:hideMark/>
          </w:tcPr>
          <w:p w14:paraId="01BAB125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-4.4</w:t>
            </w:r>
          </w:p>
        </w:tc>
        <w:tc>
          <w:tcPr>
            <w:tcW w:w="1844" w:type="dxa"/>
            <w:vAlign w:val="center"/>
            <w:hideMark/>
          </w:tcPr>
          <w:p w14:paraId="722A943B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Lupeone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668599B0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1.90E-07</w:t>
            </w:r>
          </w:p>
        </w:tc>
        <w:tc>
          <w:tcPr>
            <w:tcW w:w="709" w:type="dxa"/>
            <w:vAlign w:val="center"/>
            <w:hideMark/>
          </w:tcPr>
          <w:p w14:paraId="2E65E841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-1.13</w:t>
            </w:r>
          </w:p>
        </w:tc>
        <w:tc>
          <w:tcPr>
            <w:tcW w:w="743" w:type="dxa"/>
            <w:vAlign w:val="center"/>
            <w:hideMark/>
          </w:tcPr>
          <w:p w14:paraId="168BCDFF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851" w:type="dxa"/>
            <w:vAlign w:val="center"/>
            <w:hideMark/>
          </w:tcPr>
          <w:p w14:paraId="0C6A74F3" w14:textId="77777777" w:rsidR="009501D4" w:rsidRPr="00522DFD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2D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F2A7F94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29A2399F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451.4453</w:t>
            </w:r>
          </w:p>
        </w:tc>
        <w:tc>
          <w:tcPr>
            <w:tcW w:w="730" w:type="dxa"/>
            <w:vAlign w:val="center"/>
            <w:hideMark/>
          </w:tcPr>
          <w:p w14:paraId="4F89638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14.44</w:t>
            </w:r>
          </w:p>
        </w:tc>
        <w:tc>
          <w:tcPr>
            <w:tcW w:w="993" w:type="dxa"/>
            <w:vAlign w:val="center"/>
            <w:hideMark/>
          </w:tcPr>
          <w:p w14:paraId="64BAFE1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74B1A079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C30H58O2</w:t>
            </w:r>
          </w:p>
        </w:tc>
        <w:tc>
          <w:tcPr>
            <w:tcW w:w="850" w:type="dxa"/>
            <w:vAlign w:val="center"/>
            <w:hideMark/>
          </w:tcPr>
          <w:p w14:paraId="5D663B0A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-13.9</w:t>
            </w:r>
          </w:p>
        </w:tc>
        <w:tc>
          <w:tcPr>
            <w:tcW w:w="1844" w:type="dxa"/>
            <w:vAlign w:val="center"/>
            <w:hideMark/>
          </w:tcPr>
          <w:p w14:paraId="35F3DCDA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Triacontenoic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vAlign w:val="center"/>
            <w:hideMark/>
          </w:tcPr>
          <w:p w14:paraId="676C7873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2.38E-06</w:t>
            </w:r>
          </w:p>
        </w:tc>
        <w:tc>
          <w:tcPr>
            <w:tcW w:w="709" w:type="dxa"/>
            <w:vAlign w:val="center"/>
            <w:hideMark/>
          </w:tcPr>
          <w:p w14:paraId="4755CB23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-1.73</w:t>
            </w:r>
          </w:p>
        </w:tc>
        <w:tc>
          <w:tcPr>
            <w:tcW w:w="743" w:type="dxa"/>
            <w:vAlign w:val="center"/>
            <w:hideMark/>
          </w:tcPr>
          <w:p w14:paraId="415EE51E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851" w:type="dxa"/>
            <w:vAlign w:val="center"/>
            <w:hideMark/>
          </w:tcPr>
          <w:p w14:paraId="70887CD9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5AA0A3F1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C6D1639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487.4499</w:t>
            </w:r>
          </w:p>
        </w:tc>
        <w:tc>
          <w:tcPr>
            <w:tcW w:w="730" w:type="dxa"/>
            <w:vAlign w:val="center"/>
            <w:hideMark/>
          </w:tcPr>
          <w:p w14:paraId="5FFA7128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12.11</w:t>
            </w:r>
          </w:p>
        </w:tc>
        <w:tc>
          <w:tcPr>
            <w:tcW w:w="993" w:type="dxa"/>
            <w:vAlign w:val="center"/>
            <w:hideMark/>
          </w:tcPr>
          <w:p w14:paraId="25D3ED51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4E43F179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C33H58O2</w:t>
            </w:r>
          </w:p>
        </w:tc>
        <w:tc>
          <w:tcPr>
            <w:tcW w:w="850" w:type="dxa"/>
            <w:vAlign w:val="center"/>
            <w:hideMark/>
          </w:tcPr>
          <w:p w14:paraId="1F939FE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-3.3</w:t>
            </w:r>
          </w:p>
        </w:tc>
        <w:tc>
          <w:tcPr>
            <w:tcW w:w="1844" w:type="dxa"/>
            <w:vAlign w:val="center"/>
            <w:hideMark/>
          </w:tcPr>
          <w:p w14:paraId="7D6923F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(33:4)</w:t>
            </w:r>
          </w:p>
        </w:tc>
        <w:tc>
          <w:tcPr>
            <w:tcW w:w="992" w:type="dxa"/>
            <w:vAlign w:val="center"/>
            <w:hideMark/>
          </w:tcPr>
          <w:p w14:paraId="4594F75F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1.12E-06</w:t>
            </w:r>
          </w:p>
        </w:tc>
        <w:tc>
          <w:tcPr>
            <w:tcW w:w="709" w:type="dxa"/>
            <w:vAlign w:val="center"/>
            <w:hideMark/>
          </w:tcPr>
          <w:p w14:paraId="7EE2C61C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-0.96</w:t>
            </w:r>
          </w:p>
        </w:tc>
        <w:tc>
          <w:tcPr>
            <w:tcW w:w="743" w:type="dxa"/>
            <w:vAlign w:val="center"/>
            <w:hideMark/>
          </w:tcPr>
          <w:p w14:paraId="5CD70EC4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851" w:type="dxa"/>
            <w:vAlign w:val="center"/>
            <w:hideMark/>
          </w:tcPr>
          <w:p w14:paraId="415E52F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EE316FB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FBE3DD3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165.0757</w:t>
            </w:r>
          </w:p>
        </w:tc>
        <w:tc>
          <w:tcPr>
            <w:tcW w:w="730" w:type="dxa"/>
            <w:vAlign w:val="center"/>
            <w:hideMark/>
          </w:tcPr>
          <w:p w14:paraId="2056A95C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1.15</w:t>
            </w:r>
          </w:p>
        </w:tc>
        <w:tc>
          <w:tcPr>
            <w:tcW w:w="993" w:type="dxa"/>
            <w:vAlign w:val="center"/>
            <w:hideMark/>
          </w:tcPr>
          <w:p w14:paraId="37AC02DE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CF6CD5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C6H12O5</w:t>
            </w:r>
          </w:p>
        </w:tc>
        <w:tc>
          <w:tcPr>
            <w:tcW w:w="850" w:type="dxa"/>
            <w:vAlign w:val="center"/>
            <w:hideMark/>
          </w:tcPr>
          <w:p w14:paraId="032FB85B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-3.9</w:t>
            </w:r>
          </w:p>
        </w:tc>
        <w:tc>
          <w:tcPr>
            <w:tcW w:w="1844" w:type="dxa"/>
            <w:vAlign w:val="center"/>
            <w:hideMark/>
          </w:tcPr>
          <w:p w14:paraId="58C02E4F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Fucose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5FBD6FD5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6.22E-08</w:t>
            </w:r>
          </w:p>
        </w:tc>
        <w:tc>
          <w:tcPr>
            <w:tcW w:w="709" w:type="dxa"/>
            <w:vAlign w:val="center"/>
            <w:hideMark/>
          </w:tcPr>
          <w:p w14:paraId="017814C6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1.27</w:t>
            </w:r>
          </w:p>
        </w:tc>
        <w:tc>
          <w:tcPr>
            <w:tcW w:w="743" w:type="dxa"/>
            <w:vAlign w:val="center"/>
            <w:hideMark/>
          </w:tcPr>
          <w:p w14:paraId="76C1B3F6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851" w:type="dxa"/>
            <w:vAlign w:val="center"/>
            <w:hideMark/>
          </w:tcPr>
          <w:p w14:paraId="0021E1E1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5E9611D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8F57566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659.6288</w:t>
            </w:r>
          </w:p>
        </w:tc>
        <w:tc>
          <w:tcPr>
            <w:tcW w:w="730" w:type="dxa"/>
            <w:vAlign w:val="center"/>
            <w:hideMark/>
          </w:tcPr>
          <w:p w14:paraId="5BA5A697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13.76</w:t>
            </w:r>
          </w:p>
        </w:tc>
        <w:tc>
          <w:tcPr>
            <w:tcW w:w="993" w:type="dxa"/>
            <w:vAlign w:val="center"/>
            <w:hideMark/>
          </w:tcPr>
          <w:p w14:paraId="7CF4D534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7A430BD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C44H82O3</w:t>
            </w:r>
          </w:p>
        </w:tc>
        <w:tc>
          <w:tcPr>
            <w:tcW w:w="850" w:type="dxa"/>
            <w:vAlign w:val="center"/>
            <w:hideMark/>
          </w:tcPr>
          <w:p w14:paraId="50EE9E7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-8.2</w:t>
            </w:r>
          </w:p>
        </w:tc>
        <w:tc>
          <w:tcPr>
            <w:tcW w:w="1844" w:type="dxa"/>
            <w:vAlign w:val="center"/>
            <w:hideMark/>
          </w:tcPr>
          <w:p w14:paraId="6D4168CF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18:3-O)</w:t>
            </w:r>
          </w:p>
        </w:tc>
        <w:tc>
          <w:tcPr>
            <w:tcW w:w="992" w:type="dxa"/>
            <w:vAlign w:val="center"/>
            <w:hideMark/>
          </w:tcPr>
          <w:p w14:paraId="015EAE89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2.26E-07</w:t>
            </w:r>
          </w:p>
        </w:tc>
        <w:tc>
          <w:tcPr>
            <w:tcW w:w="709" w:type="dxa"/>
            <w:vAlign w:val="center"/>
            <w:hideMark/>
          </w:tcPr>
          <w:p w14:paraId="285A6F73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0.55</w:t>
            </w:r>
          </w:p>
        </w:tc>
        <w:tc>
          <w:tcPr>
            <w:tcW w:w="743" w:type="dxa"/>
            <w:vAlign w:val="center"/>
            <w:hideMark/>
          </w:tcPr>
          <w:p w14:paraId="307252AA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851" w:type="dxa"/>
            <w:vAlign w:val="center"/>
            <w:hideMark/>
          </w:tcPr>
          <w:p w14:paraId="2CDA1877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680F3477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253F697F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663.6599</w:t>
            </w:r>
          </w:p>
        </w:tc>
        <w:tc>
          <w:tcPr>
            <w:tcW w:w="730" w:type="dxa"/>
            <w:vAlign w:val="center"/>
            <w:hideMark/>
          </w:tcPr>
          <w:p w14:paraId="0CBEE1BD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14.33</w:t>
            </w:r>
          </w:p>
        </w:tc>
        <w:tc>
          <w:tcPr>
            <w:tcW w:w="993" w:type="dxa"/>
            <w:vAlign w:val="center"/>
            <w:hideMark/>
          </w:tcPr>
          <w:p w14:paraId="11E6D6C5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FCA058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C44H86O3</w:t>
            </w:r>
          </w:p>
        </w:tc>
        <w:tc>
          <w:tcPr>
            <w:tcW w:w="850" w:type="dxa"/>
            <w:vAlign w:val="center"/>
            <w:hideMark/>
          </w:tcPr>
          <w:p w14:paraId="6441F9B5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-8.5</w:t>
            </w:r>
          </w:p>
        </w:tc>
        <w:tc>
          <w:tcPr>
            <w:tcW w:w="1844" w:type="dxa"/>
            <w:vAlign w:val="center"/>
            <w:hideMark/>
          </w:tcPr>
          <w:p w14:paraId="52157868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18:1-O)</w:t>
            </w:r>
          </w:p>
        </w:tc>
        <w:tc>
          <w:tcPr>
            <w:tcW w:w="992" w:type="dxa"/>
            <w:vAlign w:val="center"/>
            <w:hideMark/>
          </w:tcPr>
          <w:p w14:paraId="1CB91DF4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6.63E-07</w:t>
            </w:r>
          </w:p>
        </w:tc>
        <w:tc>
          <w:tcPr>
            <w:tcW w:w="709" w:type="dxa"/>
            <w:vAlign w:val="center"/>
            <w:hideMark/>
          </w:tcPr>
          <w:p w14:paraId="04BEC9E6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0.57</w:t>
            </w:r>
          </w:p>
        </w:tc>
        <w:tc>
          <w:tcPr>
            <w:tcW w:w="743" w:type="dxa"/>
            <w:vAlign w:val="center"/>
            <w:hideMark/>
          </w:tcPr>
          <w:p w14:paraId="26542F2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851" w:type="dxa"/>
            <w:vAlign w:val="center"/>
            <w:hideMark/>
          </w:tcPr>
          <w:p w14:paraId="06A0F62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4497DEA9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2A5CA953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665.6752</w:t>
            </w:r>
          </w:p>
        </w:tc>
        <w:tc>
          <w:tcPr>
            <w:tcW w:w="730" w:type="dxa"/>
            <w:vAlign w:val="center"/>
            <w:hideMark/>
          </w:tcPr>
          <w:p w14:paraId="3FD8A4CD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14.16</w:t>
            </w:r>
          </w:p>
        </w:tc>
        <w:tc>
          <w:tcPr>
            <w:tcW w:w="993" w:type="dxa"/>
            <w:vAlign w:val="center"/>
            <w:hideMark/>
          </w:tcPr>
          <w:p w14:paraId="75372988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6041372C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C44H88O3</w:t>
            </w:r>
          </w:p>
        </w:tc>
        <w:tc>
          <w:tcPr>
            <w:tcW w:w="850" w:type="dxa"/>
            <w:vAlign w:val="center"/>
            <w:hideMark/>
          </w:tcPr>
          <w:p w14:paraId="40EE7B0F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-9</w:t>
            </w:r>
          </w:p>
        </w:tc>
        <w:tc>
          <w:tcPr>
            <w:tcW w:w="1844" w:type="dxa"/>
            <w:vAlign w:val="center"/>
            <w:hideMark/>
          </w:tcPr>
          <w:p w14:paraId="17F3D3C1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(44:0)</w:t>
            </w:r>
          </w:p>
        </w:tc>
        <w:tc>
          <w:tcPr>
            <w:tcW w:w="992" w:type="dxa"/>
            <w:vAlign w:val="center"/>
            <w:hideMark/>
          </w:tcPr>
          <w:p w14:paraId="000F5CC6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4.72E-07</w:t>
            </w:r>
          </w:p>
        </w:tc>
        <w:tc>
          <w:tcPr>
            <w:tcW w:w="709" w:type="dxa"/>
            <w:vAlign w:val="center"/>
            <w:hideMark/>
          </w:tcPr>
          <w:p w14:paraId="6866BA3F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0.64</w:t>
            </w:r>
          </w:p>
        </w:tc>
        <w:tc>
          <w:tcPr>
            <w:tcW w:w="743" w:type="dxa"/>
            <w:vAlign w:val="center"/>
            <w:hideMark/>
          </w:tcPr>
          <w:p w14:paraId="4803E41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851" w:type="dxa"/>
            <w:vAlign w:val="center"/>
            <w:hideMark/>
          </w:tcPr>
          <w:p w14:paraId="58515E34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DA2F041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1145D735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691.6917</w:t>
            </w:r>
          </w:p>
        </w:tc>
        <w:tc>
          <w:tcPr>
            <w:tcW w:w="730" w:type="dxa"/>
            <w:vAlign w:val="center"/>
            <w:hideMark/>
          </w:tcPr>
          <w:p w14:paraId="3F5DCF9D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14.73</w:t>
            </w:r>
          </w:p>
        </w:tc>
        <w:tc>
          <w:tcPr>
            <w:tcW w:w="993" w:type="dxa"/>
            <w:vAlign w:val="center"/>
            <w:hideMark/>
          </w:tcPr>
          <w:p w14:paraId="0CF29F31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2D1D685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C46H890O3</w:t>
            </w:r>
          </w:p>
        </w:tc>
        <w:tc>
          <w:tcPr>
            <w:tcW w:w="850" w:type="dxa"/>
            <w:vAlign w:val="center"/>
            <w:hideMark/>
          </w:tcPr>
          <w:p w14:paraId="571F7D3D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-7.5</w:t>
            </w:r>
          </w:p>
        </w:tc>
        <w:tc>
          <w:tcPr>
            <w:tcW w:w="1844" w:type="dxa"/>
            <w:vAlign w:val="center"/>
            <w:hideMark/>
          </w:tcPr>
          <w:p w14:paraId="6E146D97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28:0/</w:t>
            </w: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18:1-O)</w:t>
            </w:r>
          </w:p>
        </w:tc>
        <w:tc>
          <w:tcPr>
            <w:tcW w:w="992" w:type="dxa"/>
            <w:vAlign w:val="center"/>
            <w:hideMark/>
          </w:tcPr>
          <w:p w14:paraId="20BD314B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2.32E-06</w:t>
            </w:r>
          </w:p>
        </w:tc>
        <w:tc>
          <w:tcPr>
            <w:tcW w:w="709" w:type="dxa"/>
            <w:vAlign w:val="center"/>
            <w:hideMark/>
          </w:tcPr>
          <w:p w14:paraId="1518D268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0.27</w:t>
            </w:r>
          </w:p>
        </w:tc>
        <w:tc>
          <w:tcPr>
            <w:tcW w:w="743" w:type="dxa"/>
            <w:vAlign w:val="center"/>
            <w:hideMark/>
          </w:tcPr>
          <w:p w14:paraId="744C902F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851" w:type="dxa"/>
            <w:vAlign w:val="center"/>
            <w:hideMark/>
          </w:tcPr>
          <w:p w14:paraId="384441F4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5F1991FD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EE7B37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711.585</w:t>
            </w:r>
          </w:p>
        </w:tc>
        <w:tc>
          <w:tcPr>
            <w:tcW w:w="730" w:type="dxa"/>
            <w:vAlign w:val="center"/>
            <w:hideMark/>
          </w:tcPr>
          <w:p w14:paraId="79DC0157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11.77</w:t>
            </w:r>
          </w:p>
        </w:tc>
        <w:tc>
          <w:tcPr>
            <w:tcW w:w="993" w:type="dxa"/>
            <w:vAlign w:val="center"/>
            <w:hideMark/>
          </w:tcPr>
          <w:p w14:paraId="082C5A26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288B1AE1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C44H80O5</w:t>
            </w:r>
          </w:p>
        </w:tc>
        <w:tc>
          <w:tcPr>
            <w:tcW w:w="850" w:type="dxa"/>
            <w:vAlign w:val="center"/>
            <w:hideMark/>
          </w:tcPr>
          <w:p w14:paraId="7B92F09E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-7.6</w:t>
            </w:r>
          </w:p>
        </w:tc>
        <w:tc>
          <w:tcPr>
            <w:tcW w:w="1844" w:type="dxa"/>
            <w:vAlign w:val="center"/>
            <w:hideMark/>
          </w:tcPr>
          <w:p w14:paraId="4F25D728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(41:3)</w:t>
            </w:r>
          </w:p>
        </w:tc>
        <w:tc>
          <w:tcPr>
            <w:tcW w:w="992" w:type="dxa"/>
            <w:vAlign w:val="center"/>
            <w:hideMark/>
          </w:tcPr>
          <w:p w14:paraId="79BBF9D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5.56E-07</w:t>
            </w:r>
          </w:p>
        </w:tc>
        <w:tc>
          <w:tcPr>
            <w:tcW w:w="709" w:type="dxa"/>
            <w:vAlign w:val="center"/>
            <w:hideMark/>
          </w:tcPr>
          <w:p w14:paraId="3B6B8A1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-1.38</w:t>
            </w:r>
          </w:p>
        </w:tc>
        <w:tc>
          <w:tcPr>
            <w:tcW w:w="743" w:type="dxa"/>
            <w:vAlign w:val="center"/>
            <w:hideMark/>
          </w:tcPr>
          <w:p w14:paraId="279C581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851" w:type="dxa"/>
            <w:vAlign w:val="center"/>
            <w:hideMark/>
          </w:tcPr>
          <w:p w14:paraId="33EB25E5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B1ECE1A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30281E8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445.3968</w:t>
            </w:r>
          </w:p>
        </w:tc>
        <w:tc>
          <w:tcPr>
            <w:tcW w:w="730" w:type="dxa"/>
            <w:vAlign w:val="center"/>
            <w:hideMark/>
          </w:tcPr>
          <w:p w14:paraId="423E89CE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13.46</w:t>
            </w:r>
          </w:p>
        </w:tc>
        <w:tc>
          <w:tcPr>
            <w:tcW w:w="993" w:type="dxa"/>
            <w:vAlign w:val="center"/>
            <w:hideMark/>
          </w:tcPr>
          <w:p w14:paraId="74398CA8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ED60DA7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C30H52O2</w:t>
            </w:r>
          </w:p>
        </w:tc>
        <w:tc>
          <w:tcPr>
            <w:tcW w:w="850" w:type="dxa"/>
            <w:vAlign w:val="center"/>
            <w:hideMark/>
          </w:tcPr>
          <w:p w14:paraId="54D6ACFD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-17.4</w:t>
            </w:r>
          </w:p>
        </w:tc>
        <w:tc>
          <w:tcPr>
            <w:tcW w:w="1844" w:type="dxa"/>
            <w:vAlign w:val="center"/>
            <w:hideMark/>
          </w:tcPr>
          <w:p w14:paraId="4AB74046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(30:4)</w:t>
            </w:r>
          </w:p>
        </w:tc>
        <w:tc>
          <w:tcPr>
            <w:tcW w:w="992" w:type="dxa"/>
            <w:vAlign w:val="center"/>
            <w:hideMark/>
          </w:tcPr>
          <w:p w14:paraId="73299984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1.43E-06</w:t>
            </w:r>
          </w:p>
        </w:tc>
        <w:tc>
          <w:tcPr>
            <w:tcW w:w="709" w:type="dxa"/>
            <w:vAlign w:val="center"/>
            <w:hideMark/>
          </w:tcPr>
          <w:p w14:paraId="1DF33FDC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-1.57</w:t>
            </w:r>
          </w:p>
        </w:tc>
        <w:tc>
          <w:tcPr>
            <w:tcW w:w="743" w:type="dxa"/>
            <w:vAlign w:val="center"/>
            <w:hideMark/>
          </w:tcPr>
          <w:p w14:paraId="17E5ABC6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0.82</w:t>
            </w:r>
          </w:p>
        </w:tc>
        <w:tc>
          <w:tcPr>
            <w:tcW w:w="851" w:type="dxa"/>
            <w:vAlign w:val="center"/>
            <w:hideMark/>
          </w:tcPr>
          <w:p w14:paraId="60FB7E07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C8C545C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7D58313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659.6268</w:t>
            </w:r>
          </w:p>
        </w:tc>
        <w:tc>
          <w:tcPr>
            <w:tcW w:w="730" w:type="dxa"/>
            <w:vAlign w:val="center"/>
            <w:hideMark/>
          </w:tcPr>
          <w:p w14:paraId="3512629E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13.44</w:t>
            </w:r>
          </w:p>
        </w:tc>
        <w:tc>
          <w:tcPr>
            <w:tcW w:w="993" w:type="dxa"/>
            <w:vAlign w:val="center"/>
            <w:hideMark/>
          </w:tcPr>
          <w:p w14:paraId="1D5E24C3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3FB50CC1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C44H82O3</w:t>
            </w:r>
          </w:p>
        </w:tc>
        <w:tc>
          <w:tcPr>
            <w:tcW w:w="850" w:type="dxa"/>
            <w:vAlign w:val="center"/>
            <w:hideMark/>
          </w:tcPr>
          <w:p w14:paraId="1FB71FA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-11.2</w:t>
            </w:r>
          </w:p>
        </w:tc>
        <w:tc>
          <w:tcPr>
            <w:tcW w:w="1844" w:type="dxa"/>
            <w:vAlign w:val="center"/>
            <w:hideMark/>
          </w:tcPr>
          <w:p w14:paraId="4F45435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18:3-O)</w:t>
            </w:r>
          </w:p>
        </w:tc>
        <w:tc>
          <w:tcPr>
            <w:tcW w:w="992" w:type="dxa"/>
            <w:vAlign w:val="center"/>
            <w:hideMark/>
          </w:tcPr>
          <w:p w14:paraId="2F3486D8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1.87E-06</w:t>
            </w:r>
          </w:p>
        </w:tc>
        <w:tc>
          <w:tcPr>
            <w:tcW w:w="709" w:type="dxa"/>
            <w:vAlign w:val="center"/>
            <w:hideMark/>
          </w:tcPr>
          <w:p w14:paraId="0D25CF15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0.44</w:t>
            </w:r>
          </w:p>
        </w:tc>
        <w:tc>
          <w:tcPr>
            <w:tcW w:w="743" w:type="dxa"/>
            <w:vAlign w:val="center"/>
            <w:hideMark/>
          </w:tcPr>
          <w:p w14:paraId="7E861E75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0.82</w:t>
            </w:r>
          </w:p>
        </w:tc>
        <w:tc>
          <w:tcPr>
            <w:tcW w:w="851" w:type="dxa"/>
            <w:vAlign w:val="center"/>
            <w:hideMark/>
          </w:tcPr>
          <w:p w14:paraId="7A4B79CB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066656A6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6E8D31C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299.0562</w:t>
            </w:r>
          </w:p>
        </w:tc>
        <w:tc>
          <w:tcPr>
            <w:tcW w:w="730" w:type="dxa"/>
            <w:vAlign w:val="center"/>
            <w:hideMark/>
          </w:tcPr>
          <w:p w14:paraId="39BA74E8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2.86</w:t>
            </w:r>
          </w:p>
        </w:tc>
        <w:tc>
          <w:tcPr>
            <w:tcW w:w="993" w:type="dxa"/>
            <w:vAlign w:val="center"/>
            <w:hideMark/>
          </w:tcPr>
          <w:p w14:paraId="4123C05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[M-H]-</w:t>
            </w:r>
          </w:p>
        </w:tc>
        <w:tc>
          <w:tcPr>
            <w:tcW w:w="1275" w:type="dxa"/>
            <w:vAlign w:val="center"/>
            <w:hideMark/>
          </w:tcPr>
          <w:p w14:paraId="1395F40A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C16H12O6</w:t>
            </w:r>
          </w:p>
        </w:tc>
        <w:tc>
          <w:tcPr>
            <w:tcW w:w="850" w:type="dxa"/>
            <w:vAlign w:val="center"/>
            <w:hideMark/>
          </w:tcPr>
          <w:p w14:paraId="7ABFECD6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2.1</w:t>
            </w:r>
          </w:p>
        </w:tc>
        <w:tc>
          <w:tcPr>
            <w:tcW w:w="1844" w:type="dxa"/>
            <w:vAlign w:val="center"/>
            <w:hideMark/>
          </w:tcPr>
          <w:p w14:paraId="2FEDB957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Luteolin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methyl ether</w:t>
            </w:r>
          </w:p>
        </w:tc>
        <w:tc>
          <w:tcPr>
            <w:tcW w:w="992" w:type="dxa"/>
            <w:vAlign w:val="center"/>
            <w:hideMark/>
          </w:tcPr>
          <w:p w14:paraId="4DEC1226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5.75E-07</w:t>
            </w:r>
          </w:p>
        </w:tc>
        <w:tc>
          <w:tcPr>
            <w:tcW w:w="709" w:type="dxa"/>
            <w:vAlign w:val="center"/>
            <w:hideMark/>
          </w:tcPr>
          <w:p w14:paraId="748129F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-1.82</w:t>
            </w:r>
          </w:p>
        </w:tc>
        <w:tc>
          <w:tcPr>
            <w:tcW w:w="743" w:type="dxa"/>
            <w:vAlign w:val="center"/>
            <w:hideMark/>
          </w:tcPr>
          <w:p w14:paraId="1A33299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0.82</w:t>
            </w:r>
          </w:p>
        </w:tc>
        <w:tc>
          <w:tcPr>
            <w:tcW w:w="851" w:type="dxa"/>
            <w:vAlign w:val="center"/>
            <w:hideMark/>
          </w:tcPr>
          <w:p w14:paraId="37CE74DF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CC598C3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1F16C44C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265.2524</w:t>
            </w:r>
          </w:p>
        </w:tc>
        <w:tc>
          <w:tcPr>
            <w:tcW w:w="730" w:type="dxa"/>
            <w:vAlign w:val="center"/>
            <w:hideMark/>
          </w:tcPr>
          <w:p w14:paraId="47754E9B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11.32</w:t>
            </w:r>
          </w:p>
        </w:tc>
        <w:tc>
          <w:tcPr>
            <w:tcW w:w="993" w:type="dxa"/>
            <w:vAlign w:val="center"/>
            <w:hideMark/>
          </w:tcPr>
          <w:p w14:paraId="7A557695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3BB3300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C18H32O</w:t>
            </w:r>
          </w:p>
        </w:tc>
        <w:tc>
          <w:tcPr>
            <w:tcW w:w="850" w:type="dxa"/>
            <w:vAlign w:val="center"/>
            <w:hideMark/>
          </w:tcPr>
          <w:p w14:paraId="64459C8F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-2.6</w:t>
            </w:r>
          </w:p>
        </w:tc>
        <w:tc>
          <w:tcPr>
            <w:tcW w:w="1844" w:type="dxa"/>
            <w:vAlign w:val="center"/>
            <w:hideMark/>
          </w:tcPr>
          <w:p w14:paraId="5D94000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E451F1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Linolenyl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E451F1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alkohol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11D0E8FA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3.45E-06</w:t>
            </w:r>
          </w:p>
        </w:tc>
        <w:tc>
          <w:tcPr>
            <w:tcW w:w="709" w:type="dxa"/>
            <w:vAlign w:val="center"/>
            <w:hideMark/>
          </w:tcPr>
          <w:p w14:paraId="168684A8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-1.17</w:t>
            </w:r>
          </w:p>
        </w:tc>
        <w:tc>
          <w:tcPr>
            <w:tcW w:w="743" w:type="dxa"/>
            <w:vAlign w:val="center"/>
            <w:hideMark/>
          </w:tcPr>
          <w:p w14:paraId="419BDF99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851" w:type="dxa"/>
            <w:vAlign w:val="center"/>
            <w:hideMark/>
          </w:tcPr>
          <w:p w14:paraId="13DDBDC3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F34C16A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03825027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457.3661</w:t>
            </w:r>
          </w:p>
        </w:tc>
        <w:tc>
          <w:tcPr>
            <w:tcW w:w="730" w:type="dxa"/>
            <w:vAlign w:val="center"/>
            <w:hideMark/>
          </w:tcPr>
          <w:p w14:paraId="39499D71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7.28</w:t>
            </w:r>
          </w:p>
        </w:tc>
        <w:tc>
          <w:tcPr>
            <w:tcW w:w="993" w:type="dxa"/>
            <w:vAlign w:val="center"/>
            <w:hideMark/>
          </w:tcPr>
          <w:p w14:paraId="5829D78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83D7FCD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C30H48O3</w:t>
            </w:r>
          </w:p>
        </w:tc>
        <w:tc>
          <w:tcPr>
            <w:tcW w:w="850" w:type="dxa"/>
            <w:vAlign w:val="center"/>
            <w:hideMark/>
          </w:tcPr>
          <w:p w14:paraId="4A5CB2B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-4.6</w:t>
            </w:r>
          </w:p>
        </w:tc>
        <w:tc>
          <w:tcPr>
            <w:tcW w:w="1844" w:type="dxa"/>
            <w:vAlign w:val="center"/>
            <w:hideMark/>
          </w:tcPr>
          <w:p w14:paraId="613FF442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Monohydroxy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ursenoic</w:t>
            </w:r>
            <w:proofErr w:type="spellEnd"/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vAlign w:val="center"/>
            <w:hideMark/>
          </w:tcPr>
          <w:p w14:paraId="6D8A7E83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1.51E-06</w:t>
            </w:r>
          </w:p>
        </w:tc>
        <w:tc>
          <w:tcPr>
            <w:tcW w:w="709" w:type="dxa"/>
            <w:vAlign w:val="center"/>
            <w:hideMark/>
          </w:tcPr>
          <w:p w14:paraId="75244F10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0.1</w:t>
            </w:r>
          </w:p>
        </w:tc>
        <w:tc>
          <w:tcPr>
            <w:tcW w:w="743" w:type="dxa"/>
            <w:vAlign w:val="center"/>
            <w:hideMark/>
          </w:tcPr>
          <w:p w14:paraId="0CFA132D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851" w:type="dxa"/>
            <w:vAlign w:val="center"/>
            <w:hideMark/>
          </w:tcPr>
          <w:p w14:paraId="70BE4A49" w14:textId="77777777" w:rsidR="009501D4" w:rsidRPr="00E451F1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E451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7F4C32AB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35ECD2C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lastRenderedPageBreak/>
              <w:t>635.6317</w:t>
            </w:r>
          </w:p>
        </w:tc>
        <w:tc>
          <w:tcPr>
            <w:tcW w:w="730" w:type="dxa"/>
            <w:vAlign w:val="center"/>
            <w:hideMark/>
          </w:tcPr>
          <w:p w14:paraId="595E086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13.92</w:t>
            </w:r>
          </w:p>
        </w:tc>
        <w:tc>
          <w:tcPr>
            <w:tcW w:w="993" w:type="dxa"/>
            <w:vAlign w:val="center"/>
            <w:hideMark/>
          </w:tcPr>
          <w:p w14:paraId="0774826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1BBA707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C42H82O3</w:t>
            </w:r>
          </w:p>
        </w:tc>
        <w:tc>
          <w:tcPr>
            <w:tcW w:w="850" w:type="dxa"/>
            <w:vAlign w:val="center"/>
            <w:hideMark/>
          </w:tcPr>
          <w:p w14:paraId="5A7A86E3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-3.9</w:t>
            </w:r>
          </w:p>
        </w:tc>
        <w:tc>
          <w:tcPr>
            <w:tcW w:w="1844" w:type="dxa"/>
            <w:vAlign w:val="center"/>
            <w:hideMark/>
          </w:tcPr>
          <w:p w14:paraId="299588A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18:1-O)</w:t>
            </w:r>
          </w:p>
        </w:tc>
        <w:tc>
          <w:tcPr>
            <w:tcW w:w="992" w:type="dxa"/>
            <w:vAlign w:val="center"/>
            <w:hideMark/>
          </w:tcPr>
          <w:p w14:paraId="68A7845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5.44E-06</w:t>
            </w:r>
          </w:p>
        </w:tc>
        <w:tc>
          <w:tcPr>
            <w:tcW w:w="709" w:type="dxa"/>
            <w:vAlign w:val="center"/>
            <w:hideMark/>
          </w:tcPr>
          <w:p w14:paraId="7D8D077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0.28</w:t>
            </w:r>
          </w:p>
        </w:tc>
        <w:tc>
          <w:tcPr>
            <w:tcW w:w="743" w:type="dxa"/>
            <w:vAlign w:val="center"/>
            <w:hideMark/>
          </w:tcPr>
          <w:p w14:paraId="26648F3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851" w:type="dxa"/>
            <w:vAlign w:val="center"/>
            <w:hideMark/>
          </w:tcPr>
          <w:p w14:paraId="7AD6035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3F4BC60E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2940BE5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673.6816</w:t>
            </w:r>
          </w:p>
        </w:tc>
        <w:tc>
          <w:tcPr>
            <w:tcW w:w="730" w:type="dxa"/>
            <w:vAlign w:val="center"/>
            <w:hideMark/>
          </w:tcPr>
          <w:p w14:paraId="33D2B89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14.74</w:t>
            </w:r>
          </w:p>
        </w:tc>
        <w:tc>
          <w:tcPr>
            <w:tcW w:w="993" w:type="dxa"/>
            <w:vAlign w:val="center"/>
            <w:hideMark/>
          </w:tcPr>
          <w:p w14:paraId="3600606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477F50A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C46H88O2</w:t>
            </w:r>
          </w:p>
        </w:tc>
        <w:tc>
          <w:tcPr>
            <w:tcW w:w="850" w:type="dxa"/>
            <w:vAlign w:val="center"/>
            <w:hideMark/>
          </w:tcPr>
          <w:p w14:paraId="7A46969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-6.9</w:t>
            </w:r>
          </w:p>
        </w:tc>
        <w:tc>
          <w:tcPr>
            <w:tcW w:w="1844" w:type="dxa"/>
            <w:vAlign w:val="center"/>
            <w:hideMark/>
          </w:tcPr>
          <w:p w14:paraId="010D3E3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28:0/</w:t>
            </w: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18:2)</w:t>
            </w:r>
          </w:p>
        </w:tc>
        <w:tc>
          <w:tcPr>
            <w:tcW w:w="992" w:type="dxa"/>
            <w:vAlign w:val="center"/>
            <w:hideMark/>
          </w:tcPr>
          <w:p w14:paraId="7417649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7.60E-06</w:t>
            </w:r>
          </w:p>
        </w:tc>
        <w:tc>
          <w:tcPr>
            <w:tcW w:w="709" w:type="dxa"/>
            <w:vAlign w:val="center"/>
            <w:hideMark/>
          </w:tcPr>
          <w:p w14:paraId="407BEF8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0.2</w:t>
            </w:r>
          </w:p>
        </w:tc>
        <w:tc>
          <w:tcPr>
            <w:tcW w:w="743" w:type="dxa"/>
            <w:vAlign w:val="center"/>
            <w:hideMark/>
          </w:tcPr>
          <w:p w14:paraId="6DA18D5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851" w:type="dxa"/>
            <w:vAlign w:val="center"/>
            <w:hideMark/>
          </w:tcPr>
          <w:p w14:paraId="69B77D3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0F85D848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8F9D27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675.5843</w:t>
            </w:r>
          </w:p>
        </w:tc>
        <w:tc>
          <w:tcPr>
            <w:tcW w:w="730" w:type="dxa"/>
            <w:vAlign w:val="center"/>
            <w:hideMark/>
          </w:tcPr>
          <w:p w14:paraId="030BEEB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12.6</w:t>
            </w:r>
          </w:p>
        </w:tc>
        <w:tc>
          <w:tcPr>
            <w:tcW w:w="993" w:type="dxa"/>
            <w:vAlign w:val="center"/>
            <w:hideMark/>
          </w:tcPr>
          <w:p w14:paraId="7BD24B0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4D96511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C41H80O5</w:t>
            </w:r>
          </w:p>
        </w:tc>
        <w:tc>
          <w:tcPr>
            <w:tcW w:w="850" w:type="dxa"/>
            <w:vAlign w:val="center"/>
            <w:hideMark/>
          </w:tcPr>
          <w:p w14:paraId="1AB203F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-9</w:t>
            </w:r>
          </w:p>
        </w:tc>
        <w:tc>
          <w:tcPr>
            <w:tcW w:w="1844" w:type="dxa"/>
            <w:vAlign w:val="center"/>
            <w:hideMark/>
          </w:tcPr>
          <w:p w14:paraId="3A4F43C5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(38:0)</w:t>
            </w:r>
          </w:p>
        </w:tc>
        <w:tc>
          <w:tcPr>
            <w:tcW w:w="992" w:type="dxa"/>
            <w:vAlign w:val="center"/>
            <w:hideMark/>
          </w:tcPr>
          <w:p w14:paraId="0DE7AE0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8.74E-07</w:t>
            </w:r>
          </w:p>
        </w:tc>
        <w:tc>
          <w:tcPr>
            <w:tcW w:w="709" w:type="dxa"/>
            <w:vAlign w:val="center"/>
            <w:hideMark/>
          </w:tcPr>
          <w:p w14:paraId="0C0B93F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1.14</w:t>
            </w:r>
          </w:p>
        </w:tc>
        <w:tc>
          <w:tcPr>
            <w:tcW w:w="743" w:type="dxa"/>
            <w:vAlign w:val="center"/>
            <w:hideMark/>
          </w:tcPr>
          <w:p w14:paraId="333738C7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851" w:type="dxa"/>
            <w:vAlign w:val="center"/>
            <w:hideMark/>
          </w:tcPr>
          <w:p w14:paraId="6889F4E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55F84B12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1CC6EDC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853.7221</w:t>
            </w:r>
          </w:p>
        </w:tc>
        <w:tc>
          <w:tcPr>
            <w:tcW w:w="730" w:type="dxa"/>
            <w:vAlign w:val="center"/>
            <w:hideMark/>
          </w:tcPr>
          <w:p w14:paraId="169C471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15.53</w:t>
            </w:r>
          </w:p>
        </w:tc>
        <w:tc>
          <w:tcPr>
            <w:tcW w:w="993" w:type="dxa"/>
            <w:vAlign w:val="center"/>
            <w:hideMark/>
          </w:tcPr>
          <w:p w14:paraId="0460948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082FB27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C53H98O6</w:t>
            </w:r>
          </w:p>
        </w:tc>
        <w:tc>
          <w:tcPr>
            <w:tcW w:w="850" w:type="dxa"/>
            <w:vAlign w:val="center"/>
            <w:hideMark/>
          </w:tcPr>
          <w:p w14:paraId="28DEB03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-4.8</w:t>
            </w:r>
          </w:p>
        </w:tc>
        <w:tc>
          <w:tcPr>
            <w:tcW w:w="1844" w:type="dxa"/>
            <w:vAlign w:val="center"/>
            <w:hideMark/>
          </w:tcPr>
          <w:p w14:paraId="021AE2C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TAG (40:2)</w:t>
            </w:r>
          </w:p>
        </w:tc>
        <w:tc>
          <w:tcPr>
            <w:tcW w:w="992" w:type="dxa"/>
            <w:vAlign w:val="center"/>
            <w:hideMark/>
          </w:tcPr>
          <w:p w14:paraId="5C7BD4D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3.75E-07</w:t>
            </w:r>
          </w:p>
        </w:tc>
        <w:tc>
          <w:tcPr>
            <w:tcW w:w="709" w:type="dxa"/>
            <w:vAlign w:val="center"/>
            <w:hideMark/>
          </w:tcPr>
          <w:p w14:paraId="15A164C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-1.41</w:t>
            </w:r>
          </w:p>
        </w:tc>
        <w:tc>
          <w:tcPr>
            <w:tcW w:w="743" w:type="dxa"/>
            <w:vAlign w:val="center"/>
            <w:hideMark/>
          </w:tcPr>
          <w:p w14:paraId="6BA3C58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851" w:type="dxa"/>
            <w:vAlign w:val="center"/>
            <w:hideMark/>
          </w:tcPr>
          <w:p w14:paraId="04DE0F2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24ADB41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3164CDB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875.7018</w:t>
            </w:r>
          </w:p>
        </w:tc>
        <w:tc>
          <w:tcPr>
            <w:tcW w:w="730" w:type="dxa"/>
            <w:vAlign w:val="center"/>
            <w:hideMark/>
          </w:tcPr>
          <w:p w14:paraId="033435E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14.04</w:t>
            </w:r>
          </w:p>
        </w:tc>
        <w:tc>
          <w:tcPr>
            <w:tcW w:w="993" w:type="dxa"/>
            <w:vAlign w:val="center"/>
            <w:hideMark/>
          </w:tcPr>
          <w:p w14:paraId="0504ABA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1F39B2C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C55H96O6</w:t>
            </w:r>
          </w:p>
        </w:tc>
        <w:tc>
          <w:tcPr>
            <w:tcW w:w="850" w:type="dxa"/>
            <w:vAlign w:val="center"/>
            <w:hideMark/>
          </w:tcPr>
          <w:p w14:paraId="038C8B53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-9.9</w:t>
            </w:r>
          </w:p>
        </w:tc>
        <w:tc>
          <w:tcPr>
            <w:tcW w:w="1844" w:type="dxa"/>
            <w:vAlign w:val="center"/>
            <w:hideMark/>
          </w:tcPr>
          <w:p w14:paraId="41C9B03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TAG (52:5)</w:t>
            </w:r>
          </w:p>
        </w:tc>
        <w:tc>
          <w:tcPr>
            <w:tcW w:w="992" w:type="dxa"/>
            <w:vAlign w:val="center"/>
            <w:hideMark/>
          </w:tcPr>
          <w:p w14:paraId="717A84A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2.86E-05</w:t>
            </w:r>
          </w:p>
        </w:tc>
        <w:tc>
          <w:tcPr>
            <w:tcW w:w="709" w:type="dxa"/>
            <w:vAlign w:val="center"/>
            <w:hideMark/>
          </w:tcPr>
          <w:p w14:paraId="04412D6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0.66</w:t>
            </w:r>
          </w:p>
        </w:tc>
        <w:tc>
          <w:tcPr>
            <w:tcW w:w="743" w:type="dxa"/>
            <w:vAlign w:val="center"/>
            <w:hideMark/>
          </w:tcPr>
          <w:p w14:paraId="53779DC3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851" w:type="dxa"/>
            <w:vAlign w:val="center"/>
            <w:hideMark/>
          </w:tcPr>
          <w:p w14:paraId="2EEC176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B0EFA61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CCA2AB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877.7224</w:t>
            </w:r>
          </w:p>
        </w:tc>
        <w:tc>
          <w:tcPr>
            <w:tcW w:w="730" w:type="dxa"/>
            <w:vAlign w:val="center"/>
            <w:hideMark/>
          </w:tcPr>
          <w:p w14:paraId="72D5DA7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15.24</w:t>
            </w:r>
          </w:p>
        </w:tc>
        <w:tc>
          <w:tcPr>
            <w:tcW w:w="993" w:type="dxa"/>
            <w:vAlign w:val="center"/>
            <w:hideMark/>
          </w:tcPr>
          <w:p w14:paraId="1129F5C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11C7575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C55H98O6</w:t>
            </w:r>
          </w:p>
        </w:tc>
        <w:tc>
          <w:tcPr>
            <w:tcW w:w="850" w:type="dxa"/>
            <w:vAlign w:val="center"/>
            <w:hideMark/>
          </w:tcPr>
          <w:p w14:paraId="276F9D3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-4.2</w:t>
            </w:r>
          </w:p>
        </w:tc>
        <w:tc>
          <w:tcPr>
            <w:tcW w:w="1844" w:type="dxa"/>
            <w:vAlign w:val="center"/>
            <w:hideMark/>
          </w:tcPr>
          <w:p w14:paraId="7FEE5E27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TAG (52:4)</w:t>
            </w:r>
          </w:p>
        </w:tc>
        <w:tc>
          <w:tcPr>
            <w:tcW w:w="992" w:type="dxa"/>
            <w:vAlign w:val="center"/>
            <w:hideMark/>
          </w:tcPr>
          <w:p w14:paraId="769EF9F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1.48E-06</w:t>
            </w:r>
          </w:p>
        </w:tc>
        <w:tc>
          <w:tcPr>
            <w:tcW w:w="709" w:type="dxa"/>
            <w:vAlign w:val="center"/>
            <w:hideMark/>
          </w:tcPr>
          <w:p w14:paraId="4BE7BBD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-1.65</w:t>
            </w:r>
          </w:p>
        </w:tc>
        <w:tc>
          <w:tcPr>
            <w:tcW w:w="743" w:type="dxa"/>
            <w:vAlign w:val="center"/>
            <w:hideMark/>
          </w:tcPr>
          <w:p w14:paraId="141D00F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851" w:type="dxa"/>
            <w:vAlign w:val="center"/>
            <w:hideMark/>
          </w:tcPr>
          <w:p w14:paraId="37BBCF5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50195861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48A81BA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181.0744</w:t>
            </w:r>
          </w:p>
        </w:tc>
        <w:tc>
          <w:tcPr>
            <w:tcW w:w="730" w:type="dxa"/>
            <w:vAlign w:val="center"/>
            <w:hideMark/>
          </w:tcPr>
          <w:p w14:paraId="743A9DC7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1.15</w:t>
            </w:r>
          </w:p>
        </w:tc>
        <w:tc>
          <w:tcPr>
            <w:tcW w:w="993" w:type="dxa"/>
            <w:vAlign w:val="center"/>
            <w:hideMark/>
          </w:tcPr>
          <w:p w14:paraId="07C3C4A5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[M-H]-</w:t>
            </w:r>
          </w:p>
        </w:tc>
        <w:tc>
          <w:tcPr>
            <w:tcW w:w="1275" w:type="dxa"/>
            <w:vAlign w:val="center"/>
            <w:hideMark/>
          </w:tcPr>
          <w:p w14:paraId="7C5BB06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C6H14O6</w:t>
            </w:r>
          </w:p>
        </w:tc>
        <w:tc>
          <w:tcPr>
            <w:tcW w:w="850" w:type="dxa"/>
            <w:vAlign w:val="center"/>
            <w:hideMark/>
          </w:tcPr>
          <w:p w14:paraId="648B3DA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17.6</w:t>
            </w:r>
          </w:p>
        </w:tc>
        <w:tc>
          <w:tcPr>
            <w:tcW w:w="1844" w:type="dxa"/>
            <w:vAlign w:val="center"/>
            <w:hideMark/>
          </w:tcPr>
          <w:p w14:paraId="4CCA032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Galacticol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7CE862F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5.16E-07</w:t>
            </w:r>
          </w:p>
        </w:tc>
        <w:tc>
          <w:tcPr>
            <w:tcW w:w="709" w:type="dxa"/>
            <w:vAlign w:val="center"/>
            <w:hideMark/>
          </w:tcPr>
          <w:p w14:paraId="7A2A39A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0.83</w:t>
            </w:r>
          </w:p>
        </w:tc>
        <w:tc>
          <w:tcPr>
            <w:tcW w:w="743" w:type="dxa"/>
            <w:vAlign w:val="center"/>
            <w:hideMark/>
          </w:tcPr>
          <w:p w14:paraId="40F1DED5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851" w:type="dxa"/>
            <w:vAlign w:val="center"/>
            <w:hideMark/>
          </w:tcPr>
          <w:p w14:paraId="19FE694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D3A63B6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76052A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263.2368</w:t>
            </w:r>
          </w:p>
        </w:tc>
        <w:tc>
          <w:tcPr>
            <w:tcW w:w="730" w:type="dxa"/>
            <w:vAlign w:val="center"/>
            <w:hideMark/>
          </w:tcPr>
          <w:p w14:paraId="4550EE6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9.13</w:t>
            </w:r>
          </w:p>
        </w:tc>
        <w:tc>
          <w:tcPr>
            <w:tcW w:w="993" w:type="dxa"/>
            <w:vAlign w:val="center"/>
            <w:hideMark/>
          </w:tcPr>
          <w:p w14:paraId="4CD77FF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02554C07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C18H30O</w:t>
            </w:r>
          </w:p>
        </w:tc>
        <w:tc>
          <w:tcPr>
            <w:tcW w:w="850" w:type="dxa"/>
            <w:vAlign w:val="center"/>
            <w:hideMark/>
          </w:tcPr>
          <w:p w14:paraId="1D52507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-2.8</w:t>
            </w:r>
          </w:p>
        </w:tc>
        <w:tc>
          <w:tcPr>
            <w:tcW w:w="1844" w:type="dxa"/>
            <w:vAlign w:val="center"/>
            <w:hideMark/>
          </w:tcPr>
          <w:p w14:paraId="79E65167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Farnesylacetol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13CDE1A5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1.04E-04</w:t>
            </w:r>
          </w:p>
        </w:tc>
        <w:tc>
          <w:tcPr>
            <w:tcW w:w="709" w:type="dxa"/>
            <w:vAlign w:val="center"/>
            <w:hideMark/>
          </w:tcPr>
          <w:p w14:paraId="5C5628E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-1.31</w:t>
            </w:r>
          </w:p>
        </w:tc>
        <w:tc>
          <w:tcPr>
            <w:tcW w:w="743" w:type="dxa"/>
            <w:vAlign w:val="center"/>
            <w:hideMark/>
          </w:tcPr>
          <w:p w14:paraId="706C9F2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</w:t>
            </w:r>
          </w:p>
        </w:tc>
        <w:tc>
          <w:tcPr>
            <w:tcW w:w="851" w:type="dxa"/>
            <w:vAlign w:val="center"/>
            <w:hideMark/>
          </w:tcPr>
          <w:p w14:paraId="12219413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6DE721E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3410098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133.0642</w:t>
            </w:r>
          </w:p>
        </w:tc>
        <w:tc>
          <w:tcPr>
            <w:tcW w:w="730" w:type="dxa"/>
            <w:vAlign w:val="center"/>
            <w:hideMark/>
          </w:tcPr>
          <w:p w14:paraId="664AFDD3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10.42</w:t>
            </w:r>
          </w:p>
        </w:tc>
        <w:tc>
          <w:tcPr>
            <w:tcW w:w="993" w:type="dxa"/>
            <w:vAlign w:val="center"/>
            <w:hideMark/>
          </w:tcPr>
          <w:p w14:paraId="65F869C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0600021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C9H8O</w:t>
            </w:r>
          </w:p>
        </w:tc>
        <w:tc>
          <w:tcPr>
            <w:tcW w:w="850" w:type="dxa"/>
            <w:vAlign w:val="center"/>
            <w:hideMark/>
          </w:tcPr>
          <w:p w14:paraId="495D08A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-8.9</w:t>
            </w:r>
          </w:p>
        </w:tc>
        <w:tc>
          <w:tcPr>
            <w:tcW w:w="1844" w:type="dxa"/>
            <w:vAlign w:val="center"/>
            <w:hideMark/>
          </w:tcPr>
          <w:p w14:paraId="1122599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Cinnamaldehyde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6DD2FA85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2.39E-05</w:t>
            </w:r>
          </w:p>
        </w:tc>
        <w:tc>
          <w:tcPr>
            <w:tcW w:w="709" w:type="dxa"/>
            <w:vAlign w:val="center"/>
            <w:hideMark/>
          </w:tcPr>
          <w:p w14:paraId="51E1C14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-1.27</w:t>
            </w:r>
          </w:p>
        </w:tc>
        <w:tc>
          <w:tcPr>
            <w:tcW w:w="743" w:type="dxa"/>
            <w:vAlign w:val="center"/>
            <w:hideMark/>
          </w:tcPr>
          <w:p w14:paraId="5CC03EC5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</w:t>
            </w:r>
          </w:p>
        </w:tc>
        <w:tc>
          <w:tcPr>
            <w:tcW w:w="851" w:type="dxa"/>
            <w:vAlign w:val="center"/>
            <w:hideMark/>
          </w:tcPr>
          <w:p w14:paraId="5634E913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F688B91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ECCB82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193.1605</w:t>
            </w:r>
          </w:p>
        </w:tc>
        <w:tc>
          <w:tcPr>
            <w:tcW w:w="730" w:type="dxa"/>
            <w:vAlign w:val="center"/>
            <w:hideMark/>
          </w:tcPr>
          <w:p w14:paraId="6EC2509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9.13</w:t>
            </w:r>
          </w:p>
        </w:tc>
        <w:tc>
          <w:tcPr>
            <w:tcW w:w="993" w:type="dxa"/>
            <w:vAlign w:val="center"/>
            <w:hideMark/>
          </w:tcPr>
          <w:p w14:paraId="2F99A9B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350F84B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C13H20O</w:t>
            </w:r>
          </w:p>
        </w:tc>
        <w:tc>
          <w:tcPr>
            <w:tcW w:w="850" w:type="dxa"/>
            <w:vAlign w:val="center"/>
            <w:hideMark/>
          </w:tcPr>
          <w:p w14:paraId="2F62B6F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6.6</w:t>
            </w:r>
          </w:p>
        </w:tc>
        <w:tc>
          <w:tcPr>
            <w:tcW w:w="1844" w:type="dxa"/>
            <w:vAlign w:val="center"/>
            <w:hideMark/>
          </w:tcPr>
          <w:p w14:paraId="7912302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  <w:t>Damascone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49CEC6E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2.07E-06</w:t>
            </w:r>
          </w:p>
        </w:tc>
        <w:tc>
          <w:tcPr>
            <w:tcW w:w="709" w:type="dxa"/>
            <w:vAlign w:val="center"/>
            <w:hideMark/>
          </w:tcPr>
          <w:p w14:paraId="1CB23BC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-1.37</w:t>
            </w:r>
          </w:p>
        </w:tc>
        <w:tc>
          <w:tcPr>
            <w:tcW w:w="743" w:type="dxa"/>
            <w:vAlign w:val="center"/>
            <w:hideMark/>
          </w:tcPr>
          <w:p w14:paraId="7CAB23C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</w:t>
            </w:r>
          </w:p>
        </w:tc>
        <w:tc>
          <w:tcPr>
            <w:tcW w:w="851" w:type="dxa"/>
            <w:vAlign w:val="center"/>
            <w:hideMark/>
          </w:tcPr>
          <w:p w14:paraId="4C8903E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65CC9842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28BF05C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443.3858</w:t>
            </w:r>
          </w:p>
        </w:tc>
        <w:tc>
          <w:tcPr>
            <w:tcW w:w="730" w:type="dxa"/>
            <w:vAlign w:val="center"/>
            <w:hideMark/>
          </w:tcPr>
          <w:p w14:paraId="434E784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13.44</w:t>
            </w:r>
          </w:p>
        </w:tc>
        <w:tc>
          <w:tcPr>
            <w:tcW w:w="993" w:type="dxa"/>
            <w:vAlign w:val="center"/>
            <w:hideMark/>
          </w:tcPr>
          <w:p w14:paraId="3469A18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366681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C30H50O2</w:t>
            </w:r>
          </w:p>
        </w:tc>
        <w:tc>
          <w:tcPr>
            <w:tcW w:w="850" w:type="dxa"/>
            <w:vAlign w:val="center"/>
            <w:hideMark/>
          </w:tcPr>
          <w:p w14:paraId="1AB364F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-7.1</w:t>
            </w:r>
          </w:p>
        </w:tc>
        <w:tc>
          <w:tcPr>
            <w:tcW w:w="1844" w:type="dxa"/>
            <w:vAlign w:val="center"/>
            <w:hideMark/>
          </w:tcPr>
          <w:p w14:paraId="6F34225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Uvaol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3E15D3D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7.36E-06</w:t>
            </w:r>
          </w:p>
        </w:tc>
        <w:tc>
          <w:tcPr>
            <w:tcW w:w="709" w:type="dxa"/>
            <w:vAlign w:val="center"/>
            <w:hideMark/>
          </w:tcPr>
          <w:p w14:paraId="666DE67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-1.27</w:t>
            </w:r>
          </w:p>
        </w:tc>
        <w:tc>
          <w:tcPr>
            <w:tcW w:w="743" w:type="dxa"/>
            <w:vAlign w:val="center"/>
            <w:hideMark/>
          </w:tcPr>
          <w:p w14:paraId="212EE52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0.79</w:t>
            </w:r>
          </w:p>
        </w:tc>
        <w:tc>
          <w:tcPr>
            <w:tcW w:w="851" w:type="dxa"/>
            <w:vAlign w:val="center"/>
            <w:hideMark/>
          </w:tcPr>
          <w:p w14:paraId="1F1AE4E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77BB932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4F9FF1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471.3458</w:t>
            </w:r>
          </w:p>
        </w:tc>
        <w:tc>
          <w:tcPr>
            <w:tcW w:w="730" w:type="dxa"/>
            <w:vAlign w:val="center"/>
            <w:hideMark/>
          </w:tcPr>
          <w:p w14:paraId="35BC949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5.61</w:t>
            </w:r>
          </w:p>
        </w:tc>
        <w:tc>
          <w:tcPr>
            <w:tcW w:w="993" w:type="dxa"/>
            <w:vAlign w:val="center"/>
            <w:hideMark/>
          </w:tcPr>
          <w:p w14:paraId="1E9C259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6759E99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C30H46O4</w:t>
            </w:r>
          </w:p>
        </w:tc>
        <w:tc>
          <w:tcPr>
            <w:tcW w:w="850" w:type="dxa"/>
            <w:vAlign w:val="center"/>
            <w:hideMark/>
          </w:tcPr>
          <w:p w14:paraId="7F623AD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-3.5</w:t>
            </w:r>
          </w:p>
        </w:tc>
        <w:tc>
          <w:tcPr>
            <w:tcW w:w="1844" w:type="dxa"/>
            <w:vAlign w:val="center"/>
            <w:hideMark/>
          </w:tcPr>
          <w:p w14:paraId="76790C4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Hydroxyoxooleanenoic</w:t>
            </w:r>
            <w:proofErr w:type="spellEnd"/>
            <w:r w:rsidRPr="0052157A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vAlign w:val="center"/>
            <w:hideMark/>
          </w:tcPr>
          <w:p w14:paraId="1CD99B8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4.97E-05</w:t>
            </w:r>
          </w:p>
        </w:tc>
        <w:tc>
          <w:tcPr>
            <w:tcW w:w="709" w:type="dxa"/>
            <w:vAlign w:val="center"/>
            <w:hideMark/>
          </w:tcPr>
          <w:p w14:paraId="63311EE7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0.37</w:t>
            </w:r>
          </w:p>
        </w:tc>
        <w:tc>
          <w:tcPr>
            <w:tcW w:w="743" w:type="dxa"/>
            <w:vAlign w:val="center"/>
            <w:hideMark/>
          </w:tcPr>
          <w:p w14:paraId="6E7B63F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0.79</w:t>
            </w:r>
          </w:p>
        </w:tc>
        <w:tc>
          <w:tcPr>
            <w:tcW w:w="851" w:type="dxa"/>
            <w:vAlign w:val="center"/>
            <w:hideMark/>
          </w:tcPr>
          <w:p w14:paraId="0EB7426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6E32B6B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07C8117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643.6299</w:t>
            </w:r>
          </w:p>
        </w:tc>
        <w:tc>
          <w:tcPr>
            <w:tcW w:w="730" w:type="dxa"/>
            <w:vAlign w:val="center"/>
            <w:hideMark/>
          </w:tcPr>
          <w:p w14:paraId="5371259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14.14</w:t>
            </w:r>
          </w:p>
        </w:tc>
        <w:tc>
          <w:tcPr>
            <w:tcW w:w="993" w:type="dxa"/>
            <w:vAlign w:val="center"/>
            <w:hideMark/>
          </w:tcPr>
          <w:p w14:paraId="36BC3B0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6E31F46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C44H82O2</w:t>
            </w:r>
          </w:p>
        </w:tc>
        <w:tc>
          <w:tcPr>
            <w:tcW w:w="850" w:type="dxa"/>
            <w:vAlign w:val="center"/>
            <w:hideMark/>
          </w:tcPr>
          <w:p w14:paraId="0D790FD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-14.6</w:t>
            </w:r>
          </w:p>
        </w:tc>
        <w:tc>
          <w:tcPr>
            <w:tcW w:w="1844" w:type="dxa"/>
            <w:vAlign w:val="center"/>
            <w:hideMark/>
          </w:tcPr>
          <w:p w14:paraId="7861ACC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18:3)</w:t>
            </w:r>
          </w:p>
        </w:tc>
        <w:tc>
          <w:tcPr>
            <w:tcW w:w="992" w:type="dxa"/>
            <w:vAlign w:val="center"/>
            <w:hideMark/>
          </w:tcPr>
          <w:p w14:paraId="562F44C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1.34E-05</w:t>
            </w:r>
          </w:p>
        </w:tc>
        <w:tc>
          <w:tcPr>
            <w:tcW w:w="709" w:type="dxa"/>
            <w:vAlign w:val="center"/>
            <w:hideMark/>
          </w:tcPr>
          <w:p w14:paraId="6E6EA6D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0.18</w:t>
            </w:r>
          </w:p>
        </w:tc>
        <w:tc>
          <w:tcPr>
            <w:tcW w:w="743" w:type="dxa"/>
            <w:vAlign w:val="center"/>
            <w:hideMark/>
          </w:tcPr>
          <w:p w14:paraId="26044FF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0.79</w:t>
            </w:r>
          </w:p>
        </w:tc>
        <w:tc>
          <w:tcPr>
            <w:tcW w:w="851" w:type="dxa"/>
            <w:vAlign w:val="center"/>
            <w:hideMark/>
          </w:tcPr>
          <w:p w14:paraId="0E7B9A8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6C9CD5BC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4405789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427.3927</w:t>
            </w:r>
          </w:p>
        </w:tc>
        <w:tc>
          <w:tcPr>
            <w:tcW w:w="730" w:type="dxa"/>
            <w:vAlign w:val="center"/>
            <w:hideMark/>
          </w:tcPr>
          <w:p w14:paraId="20EF449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7.83</w:t>
            </w:r>
          </w:p>
        </w:tc>
        <w:tc>
          <w:tcPr>
            <w:tcW w:w="993" w:type="dxa"/>
            <w:vAlign w:val="center"/>
            <w:hideMark/>
          </w:tcPr>
          <w:p w14:paraId="16264C1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642BB6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C30H50O</w:t>
            </w:r>
          </w:p>
        </w:tc>
        <w:tc>
          <w:tcPr>
            <w:tcW w:w="850" w:type="dxa"/>
            <w:vAlign w:val="center"/>
            <w:hideMark/>
          </w:tcPr>
          <w:p w14:paraId="591CCB4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-3.1</w:t>
            </w:r>
          </w:p>
        </w:tc>
        <w:tc>
          <w:tcPr>
            <w:tcW w:w="1844" w:type="dxa"/>
            <w:vAlign w:val="center"/>
            <w:hideMark/>
          </w:tcPr>
          <w:p w14:paraId="40AECFE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  <w:t>Amyrin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0D6B002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2.32E-05</w:t>
            </w:r>
          </w:p>
        </w:tc>
        <w:tc>
          <w:tcPr>
            <w:tcW w:w="709" w:type="dxa"/>
            <w:vAlign w:val="center"/>
            <w:hideMark/>
          </w:tcPr>
          <w:p w14:paraId="5CF292B7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0.44</w:t>
            </w:r>
          </w:p>
        </w:tc>
        <w:tc>
          <w:tcPr>
            <w:tcW w:w="743" w:type="dxa"/>
            <w:vAlign w:val="center"/>
            <w:hideMark/>
          </w:tcPr>
          <w:p w14:paraId="60F3648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51" w:type="dxa"/>
            <w:vAlign w:val="center"/>
            <w:hideMark/>
          </w:tcPr>
          <w:p w14:paraId="7465488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538F48D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7C0740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445.3971</w:t>
            </w:r>
          </w:p>
        </w:tc>
        <w:tc>
          <w:tcPr>
            <w:tcW w:w="730" w:type="dxa"/>
            <w:vAlign w:val="center"/>
            <w:hideMark/>
          </w:tcPr>
          <w:p w14:paraId="0D2FE53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10.15</w:t>
            </w:r>
          </w:p>
        </w:tc>
        <w:tc>
          <w:tcPr>
            <w:tcW w:w="993" w:type="dxa"/>
            <w:vAlign w:val="center"/>
            <w:hideMark/>
          </w:tcPr>
          <w:p w14:paraId="0179636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28E7E40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C30H52O2</w:t>
            </w:r>
          </w:p>
        </w:tc>
        <w:tc>
          <w:tcPr>
            <w:tcW w:w="850" w:type="dxa"/>
            <w:vAlign w:val="center"/>
            <w:hideMark/>
          </w:tcPr>
          <w:p w14:paraId="63249AF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-16.8</w:t>
            </w:r>
          </w:p>
        </w:tc>
        <w:tc>
          <w:tcPr>
            <w:tcW w:w="1844" w:type="dxa"/>
            <w:vAlign w:val="center"/>
            <w:hideMark/>
          </w:tcPr>
          <w:p w14:paraId="0E58FB3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(30:4)</w:t>
            </w:r>
          </w:p>
        </w:tc>
        <w:tc>
          <w:tcPr>
            <w:tcW w:w="992" w:type="dxa"/>
            <w:vAlign w:val="center"/>
            <w:hideMark/>
          </w:tcPr>
          <w:p w14:paraId="06A9245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9.40E-03</w:t>
            </w:r>
          </w:p>
        </w:tc>
        <w:tc>
          <w:tcPr>
            <w:tcW w:w="709" w:type="dxa"/>
            <w:vAlign w:val="center"/>
            <w:hideMark/>
          </w:tcPr>
          <w:p w14:paraId="21E34D5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-2.15</w:t>
            </w:r>
          </w:p>
        </w:tc>
        <w:tc>
          <w:tcPr>
            <w:tcW w:w="743" w:type="dxa"/>
            <w:vAlign w:val="center"/>
            <w:hideMark/>
          </w:tcPr>
          <w:p w14:paraId="281B87A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51" w:type="dxa"/>
            <w:vAlign w:val="center"/>
            <w:hideMark/>
          </w:tcPr>
          <w:p w14:paraId="43300B9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55899F12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150A7927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445.3997</w:t>
            </w:r>
          </w:p>
        </w:tc>
        <w:tc>
          <w:tcPr>
            <w:tcW w:w="730" w:type="dxa"/>
            <w:vAlign w:val="center"/>
            <w:hideMark/>
          </w:tcPr>
          <w:p w14:paraId="4DD67BE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13.72</w:t>
            </w:r>
          </w:p>
        </w:tc>
        <w:tc>
          <w:tcPr>
            <w:tcW w:w="993" w:type="dxa"/>
            <w:vAlign w:val="center"/>
            <w:hideMark/>
          </w:tcPr>
          <w:p w14:paraId="385CF3C3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6100505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C30H52O2</w:t>
            </w:r>
          </w:p>
        </w:tc>
        <w:tc>
          <w:tcPr>
            <w:tcW w:w="850" w:type="dxa"/>
            <w:vAlign w:val="center"/>
            <w:hideMark/>
          </w:tcPr>
          <w:p w14:paraId="6415EA0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-10.9</w:t>
            </w:r>
          </w:p>
        </w:tc>
        <w:tc>
          <w:tcPr>
            <w:tcW w:w="1844" w:type="dxa"/>
            <w:vAlign w:val="center"/>
            <w:hideMark/>
          </w:tcPr>
          <w:p w14:paraId="37C0B82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(30:4)</w:t>
            </w:r>
          </w:p>
        </w:tc>
        <w:tc>
          <w:tcPr>
            <w:tcW w:w="992" w:type="dxa"/>
            <w:vAlign w:val="center"/>
            <w:hideMark/>
          </w:tcPr>
          <w:p w14:paraId="7765C2A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2.48E-05</w:t>
            </w:r>
          </w:p>
        </w:tc>
        <w:tc>
          <w:tcPr>
            <w:tcW w:w="709" w:type="dxa"/>
            <w:vAlign w:val="center"/>
            <w:hideMark/>
          </w:tcPr>
          <w:p w14:paraId="15E95EA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-1.24</w:t>
            </w:r>
          </w:p>
        </w:tc>
        <w:tc>
          <w:tcPr>
            <w:tcW w:w="743" w:type="dxa"/>
            <w:vAlign w:val="center"/>
            <w:hideMark/>
          </w:tcPr>
          <w:p w14:paraId="34E017F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51" w:type="dxa"/>
            <w:vAlign w:val="center"/>
            <w:hideMark/>
          </w:tcPr>
          <w:p w14:paraId="140316A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1975B85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1BA8668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453.3358</w:t>
            </w:r>
          </w:p>
        </w:tc>
        <w:tc>
          <w:tcPr>
            <w:tcW w:w="730" w:type="dxa"/>
            <w:vAlign w:val="center"/>
            <w:hideMark/>
          </w:tcPr>
          <w:p w14:paraId="267245F3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5.61</w:t>
            </w:r>
          </w:p>
        </w:tc>
        <w:tc>
          <w:tcPr>
            <w:tcW w:w="993" w:type="dxa"/>
            <w:vAlign w:val="center"/>
            <w:hideMark/>
          </w:tcPr>
          <w:p w14:paraId="08F24D4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28A5F2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C30H44O3</w:t>
            </w:r>
          </w:p>
        </w:tc>
        <w:tc>
          <w:tcPr>
            <w:tcW w:w="850" w:type="dxa"/>
            <w:vAlign w:val="center"/>
            <w:hideMark/>
          </w:tcPr>
          <w:p w14:paraId="217118E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-2.4</w:t>
            </w:r>
          </w:p>
        </w:tc>
        <w:tc>
          <w:tcPr>
            <w:tcW w:w="1844" w:type="dxa"/>
            <w:vAlign w:val="center"/>
            <w:hideMark/>
          </w:tcPr>
          <w:p w14:paraId="0AD56FE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Oxodehydroursolic</w:t>
            </w:r>
            <w:proofErr w:type="spellEnd"/>
            <w:r w:rsidRPr="0052157A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vAlign w:val="center"/>
            <w:hideMark/>
          </w:tcPr>
          <w:p w14:paraId="39328872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8.40E-05</w:t>
            </w:r>
          </w:p>
        </w:tc>
        <w:tc>
          <w:tcPr>
            <w:tcW w:w="709" w:type="dxa"/>
            <w:vAlign w:val="center"/>
            <w:hideMark/>
          </w:tcPr>
          <w:p w14:paraId="62A9589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0.37</w:t>
            </w:r>
          </w:p>
        </w:tc>
        <w:tc>
          <w:tcPr>
            <w:tcW w:w="743" w:type="dxa"/>
            <w:vAlign w:val="center"/>
            <w:hideMark/>
          </w:tcPr>
          <w:p w14:paraId="15B8E7F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51" w:type="dxa"/>
            <w:vAlign w:val="center"/>
            <w:hideMark/>
          </w:tcPr>
          <w:p w14:paraId="71A77DF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339671E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669ED68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593.5082</w:t>
            </w:r>
          </w:p>
        </w:tc>
        <w:tc>
          <w:tcPr>
            <w:tcW w:w="730" w:type="dxa"/>
            <w:vAlign w:val="center"/>
            <w:hideMark/>
          </w:tcPr>
          <w:p w14:paraId="7699EC3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10.9</w:t>
            </w:r>
          </w:p>
        </w:tc>
        <w:tc>
          <w:tcPr>
            <w:tcW w:w="993" w:type="dxa"/>
            <w:vAlign w:val="center"/>
            <w:hideMark/>
          </w:tcPr>
          <w:p w14:paraId="0A08B42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0AF42DD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C37H68O5</w:t>
            </w:r>
          </w:p>
        </w:tc>
        <w:tc>
          <w:tcPr>
            <w:tcW w:w="850" w:type="dxa"/>
            <w:vAlign w:val="center"/>
            <w:hideMark/>
          </w:tcPr>
          <w:p w14:paraId="548F334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-10.6</w:t>
            </w:r>
          </w:p>
        </w:tc>
        <w:tc>
          <w:tcPr>
            <w:tcW w:w="1844" w:type="dxa"/>
            <w:vAlign w:val="center"/>
            <w:hideMark/>
          </w:tcPr>
          <w:p w14:paraId="14AED7A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(34:2)</w:t>
            </w:r>
          </w:p>
        </w:tc>
        <w:tc>
          <w:tcPr>
            <w:tcW w:w="992" w:type="dxa"/>
            <w:vAlign w:val="center"/>
            <w:hideMark/>
          </w:tcPr>
          <w:p w14:paraId="1294DA1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2.11E-05</w:t>
            </w:r>
          </w:p>
        </w:tc>
        <w:tc>
          <w:tcPr>
            <w:tcW w:w="709" w:type="dxa"/>
            <w:vAlign w:val="center"/>
            <w:hideMark/>
          </w:tcPr>
          <w:p w14:paraId="73809BA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-1.63</w:t>
            </w:r>
          </w:p>
        </w:tc>
        <w:tc>
          <w:tcPr>
            <w:tcW w:w="743" w:type="dxa"/>
            <w:vAlign w:val="center"/>
            <w:hideMark/>
          </w:tcPr>
          <w:p w14:paraId="27E0E91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51" w:type="dxa"/>
            <w:vAlign w:val="center"/>
            <w:hideMark/>
          </w:tcPr>
          <w:p w14:paraId="7A5B7F8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00999098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6C35BF8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631.5949</w:t>
            </w:r>
          </w:p>
        </w:tc>
        <w:tc>
          <w:tcPr>
            <w:tcW w:w="730" w:type="dxa"/>
            <w:vAlign w:val="center"/>
            <w:hideMark/>
          </w:tcPr>
          <w:p w14:paraId="65020293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13.02</w:t>
            </w:r>
          </w:p>
        </w:tc>
        <w:tc>
          <w:tcPr>
            <w:tcW w:w="993" w:type="dxa"/>
            <w:vAlign w:val="center"/>
            <w:hideMark/>
          </w:tcPr>
          <w:p w14:paraId="19299B8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6C40EAAD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C42H78O3</w:t>
            </w:r>
          </w:p>
        </w:tc>
        <w:tc>
          <w:tcPr>
            <w:tcW w:w="850" w:type="dxa"/>
            <w:vAlign w:val="center"/>
            <w:hideMark/>
          </w:tcPr>
          <w:p w14:paraId="1177DE1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-12.7</w:t>
            </w:r>
          </w:p>
        </w:tc>
        <w:tc>
          <w:tcPr>
            <w:tcW w:w="1844" w:type="dxa"/>
            <w:vAlign w:val="center"/>
            <w:hideMark/>
          </w:tcPr>
          <w:p w14:paraId="3E90F4B3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18:3-O)</w:t>
            </w:r>
          </w:p>
        </w:tc>
        <w:tc>
          <w:tcPr>
            <w:tcW w:w="992" w:type="dxa"/>
            <w:vAlign w:val="center"/>
            <w:hideMark/>
          </w:tcPr>
          <w:p w14:paraId="5A083BA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3.94E-05</w:t>
            </w:r>
          </w:p>
        </w:tc>
        <w:tc>
          <w:tcPr>
            <w:tcW w:w="709" w:type="dxa"/>
            <w:vAlign w:val="center"/>
            <w:hideMark/>
          </w:tcPr>
          <w:p w14:paraId="08E5AAE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0.65</w:t>
            </w:r>
          </w:p>
        </w:tc>
        <w:tc>
          <w:tcPr>
            <w:tcW w:w="743" w:type="dxa"/>
            <w:vAlign w:val="center"/>
            <w:hideMark/>
          </w:tcPr>
          <w:p w14:paraId="6DDAE21E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51" w:type="dxa"/>
            <w:vAlign w:val="center"/>
            <w:hideMark/>
          </w:tcPr>
          <w:p w14:paraId="0121968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3C3456AB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1E4CC3E1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661.6446</w:t>
            </w:r>
          </w:p>
        </w:tc>
        <w:tc>
          <w:tcPr>
            <w:tcW w:w="730" w:type="dxa"/>
            <w:vAlign w:val="center"/>
            <w:hideMark/>
          </w:tcPr>
          <w:p w14:paraId="0203579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14.14</w:t>
            </w:r>
          </w:p>
        </w:tc>
        <w:tc>
          <w:tcPr>
            <w:tcW w:w="993" w:type="dxa"/>
            <w:vAlign w:val="center"/>
            <w:hideMark/>
          </w:tcPr>
          <w:p w14:paraId="55449DB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4463C48C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C44H84O3</w:t>
            </w:r>
          </w:p>
        </w:tc>
        <w:tc>
          <w:tcPr>
            <w:tcW w:w="850" w:type="dxa"/>
            <w:vAlign w:val="center"/>
            <w:hideMark/>
          </w:tcPr>
          <w:p w14:paraId="42780B1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</w:t>
            </w:r>
          </w:p>
        </w:tc>
        <w:tc>
          <w:tcPr>
            <w:tcW w:w="1844" w:type="dxa"/>
            <w:vAlign w:val="center"/>
            <w:hideMark/>
          </w:tcPr>
          <w:p w14:paraId="124E889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18:2-O)</w:t>
            </w:r>
          </w:p>
        </w:tc>
        <w:tc>
          <w:tcPr>
            <w:tcW w:w="992" w:type="dxa"/>
            <w:vAlign w:val="center"/>
            <w:hideMark/>
          </w:tcPr>
          <w:p w14:paraId="69D9C4EA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3.26E-05</w:t>
            </w:r>
          </w:p>
        </w:tc>
        <w:tc>
          <w:tcPr>
            <w:tcW w:w="709" w:type="dxa"/>
            <w:vAlign w:val="center"/>
            <w:hideMark/>
          </w:tcPr>
          <w:p w14:paraId="62644595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0.19</w:t>
            </w:r>
          </w:p>
        </w:tc>
        <w:tc>
          <w:tcPr>
            <w:tcW w:w="743" w:type="dxa"/>
            <w:vAlign w:val="center"/>
            <w:hideMark/>
          </w:tcPr>
          <w:p w14:paraId="3BCE59A5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51" w:type="dxa"/>
            <w:vAlign w:val="center"/>
            <w:hideMark/>
          </w:tcPr>
          <w:p w14:paraId="7651D3B9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2DDF8B4A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3EEDBEB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635.4605</w:t>
            </w:r>
          </w:p>
        </w:tc>
        <w:tc>
          <w:tcPr>
            <w:tcW w:w="730" w:type="dxa"/>
            <w:vAlign w:val="center"/>
            <w:hideMark/>
          </w:tcPr>
          <w:p w14:paraId="41B9DE66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10.35</w:t>
            </w:r>
          </w:p>
        </w:tc>
        <w:tc>
          <w:tcPr>
            <w:tcW w:w="993" w:type="dxa"/>
            <w:vAlign w:val="center"/>
            <w:hideMark/>
          </w:tcPr>
          <w:p w14:paraId="1295D52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192035A8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C39H64O5</w:t>
            </w:r>
          </w:p>
        </w:tc>
        <w:tc>
          <w:tcPr>
            <w:tcW w:w="850" w:type="dxa"/>
            <w:vAlign w:val="center"/>
            <w:hideMark/>
          </w:tcPr>
          <w:p w14:paraId="03B72FBF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-7.4</w:t>
            </w:r>
          </w:p>
        </w:tc>
        <w:tc>
          <w:tcPr>
            <w:tcW w:w="1844" w:type="dxa"/>
            <w:vAlign w:val="center"/>
            <w:hideMark/>
          </w:tcPr>
          <w:p w14:paraId="25AF715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(36:6)</w:t>
            </w:r>
          </w:p>
        </w:tc>
        <w:tc>
          <w:tcPr>
            <w:tcW w:w="992" w:type="dxa"/>
            <w:vAlign w:val="center"/>
            <w:hideMark/>
          </w:tcPr>
          <w:p w14:paraId="569B6D2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3.96E-05</w:t>
            </w:r>
          </w:p>
        </w:tc>
        <w:tc>
          <w:tcPr>
            <w:tcW w:w="709" w:type="dxa"/>
            <w:vAlign w:val="center"/>
            <w:hideMark/>
          </w:tcPr>
          <w:p w14:paraId="23B7F9AB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1.86</w:t>
            </w:r>
          </w:p>
        </w:tc>
        <w:tc>
          <w:tcPr>
            <w:tcW w:w="743" w:type="dxa"/>
            <w:vAlign w:val="center"/>
            <w:hideMark/>
          </w:tcPr>
          <w:p w14:paraId="63F1CFF0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51" w:type="dxa"/>
            <w:vAlign w:val="center"/>
            <w:hideMark/>
          </w:tcPr>
          <w:p w14:paraId="4EC31A94" w14:textId="77777777" w:rsidR="009501D4" w:rsidRPr="0052157A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399146D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3EF627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685.5684</w:t>
            </w:r>
          </w:p>
        </w:tc>
        <w:tc>
          <w:tcPr>
            <w:tcW w:w="730" w:type="dxa"/>
            <w:vAlign w:val="center"/>
            <w:hideMark/>
          </w:tcPr>
          <w:p w14:paraId="41A114C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13.44</w:t>
            </w:r>
          </w:p>
        </w:tc>
        <w:tc>
          <w:tcPr>
            <w:tcW w:w="993" w:type="dxa"/>
            <w:vAlign w:val="center"/>
            <w:hideMark/>
          </w:tcPr>
          <w:p w14:paraId="5BA6A38E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22DD5E3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C42H78O5</w:t>
            </w:r>
          </w:p>
        </w:tc>
        <w:tc>
          <w:tcPr>
            <w:tcW w:w="850" w:type="dxa"/>
            <w:vAlign w:val="center"/>
            <w:hideMark/>
          </w:tcPr>
          <w:p w14:paraId="2173755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-9.2</w:t>
            </w:r>
          </w:p>
        </w:tc>
        <w:tc>
          <w:tcPr>
            <w:tcW w:w="1844" w:type="dxa"/>
            <w:vAlign w:val="center"/>
            <w:hideMark/>
          </w:tcPr>
          <w:p w14:paraId="65684D0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(38:2)</w:t>
            </w:r>
          </w:p>
        </w:tc>
        <w:tc>
          <w:tcPr>
            <w:tcW w:w="992" w:type="dxa"/>
            <w:vAlign w:val="center"/>
            <w:hideMark/>
          </w:tcPr>
          <w:p w14:paraId="6D603D57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9.87E-05</w:t>
            </w:r>
          </w:p>
        </w:tc>
        <w:tc>
          <w:tcPr>
            <w:tcW w:w="709" w:type="dxa"/>
            <w:vAlign w:val="center"/>
            <w:hideMark/>
          </w:tcPr>
          <w:p w14:paraId="201E221A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-1.23</w:t>
            </w:r>
          </w:p>
        </w:tc>
        <w:tc>
          <w:tcPr>
            <w:tcW w:w="743" w:type="dxa"/>
            <w:vAlign w:val="center"/>
            <w:hideMark/>
          </w:tcPr>
          <w:p w14:paraId="3F0EFDB6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51" w:type="dxa"/>
            <w:vAlign w:val="center"/>
            <w:hideMark/>
          </w:tcPr>
          <w:p w14:paraId="3D2806C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39B6429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62B1776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275.0891</w:t>
            </w:r>
          </w:p>
        </w:tc>
        <w:tc>
          <w:tcPr>
            <w:tcW w:w="730" w:type="dxa"/>
            <w:vAlign w:val="center"/>
            <w:hideMark/>
          </w:tcPr>
          <w:p w14:paraId="4D3EBA8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1.8</w:t>
            </w:r>
          </w:p>
        </w:tc>
        <w:tc>
          <w:tcPr>
            <w:tcW w:w="993" w:type="dxa"/>
            <w:vAlign w:val="center"/>
            <w:hideMark/>
          </w:tcPr>
          <w:p w14:paraId="7A85CC0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79F0978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C15H14O5</w:t>
            </w:r>
          </w:p>
        </w:tc>
        <w:tc>
          <w:tcPr>
            <w:tcW w:w="850" w:type="dxa"/>
            <w:vAlign w:val="center"/>
            <w:hideMark/>
          </w:tcPr>
          <w:p w14:paraId="1DF233C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-10.4</w:t>
            </w:r>
          </w:p>
        </w:tc>
        <w:tc>
          <w:tcPr>
            <w:tcW w:w="1844" w:type="dxa"/>
            <w:vAlign w:val="center"/>
            <w:hideMark/>
          </w:tcPr>
          <w:p w14:paraId="6FB8CDA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Phloretin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1FB7602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3.23E-05</w:t>
            </w:r>
          </w:p>
        </w:tc>
        <w:tc>
          <w:tcPr>
            <w:tcW w:w="709" w:type="dxa"/>
            <w:vAlign w:val="center"/>
            <w:hideMark/>
          </w:tcPr>
          <w:p w14:paraId="58EFBC9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0.43</w:t>
            </w:r>
          </w:p>
        </w:tc>
        <w:tc>
          <w:tcPr>
            <w:tcW w:w="743" w:type="dxa"/>
            <w:vAlign w:val="center"/>
            <w:hideMark/>
          </w:tcPr>
          <w:p w14:paraId="002398B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851" w:type="dxa"/>
            <w:vAlign w:val="center"/>
            <w:hideMark/>
          </w:tcPr>
          <w:p w14:paraId="70A6A1D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C36F359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3B5E63D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443.3849</w:t>
            </w:r>
          </w:p>
        </w:tc>
        <w:tc>
          <w:tcPr>
            <w:tcW w:w="730" w:type="dxa"/>
            <w:vAlign w:val="center"/>
            <w:hideMark/>
          </w:tcPr>
          <w:p w14:paraId="2F282A7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7.64</w:t>
            </w:r>
          </w:p>
        </w:tc>
        <w:tc>
          <w:tcPr>
            <w:tcW w:w="993" w:type="dxa"/>
            <w:vAlign w:val="center"/>
            <w:hideMark/>
          </w:tcPr>
          <w:p w14:paraId="32F29D8E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2093278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C30H50O2</w:t>
            </w:r>
          </w:p>
        </w:tc>
        <w:tc>
          <w:tcPr>
            <w:tcW w:w="850" w:type="dxa"/>
            <w:vAlign w:val="center"/>
            <w:hideMark/>
          </w:tcPr>
          <w:p w14:paraId="485F4E5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-9.1</w:t>
            </w:r>
          </w:p>
        </w:tc>
        <w:tc>
          <w:tcPr>
            <w:tcW w:w="1844" w:type="dxa"/>
            <w:vAlign w:val="center"/>
            <w:hideMark/>
          </w:tcPr>
          <w:p w14:paraId="0B4C33B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(30:5)</w:t>
            </w:r>
          </w:p>
        </w:tc>
        <w:tc>
          <w:tcPr>
            <w:tcW w:w="992" w:type="dxa"/>
            <w:vAlign w:val="center"/>
            <w:hideMark/>
          </w:tcPr>
          <w:p w14:paraId="0568FFD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3.72E-05</w:t>
            </w:r>
          </w:p>
        </w:tc>
        <w:tc>
          <w:tcPr>
            <w:tcW w:w="709" w:type="dxa"/>
            <w:vAlign w:val="center"/>
            <w:hideMark/>
          </w:tcPr>
          <w:p w14:paraId="282AFD4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0.32</w:t>
            </w:r>
          </w:p>
        </w:tc>
        <w:tc>
          <w:tcPr>
            <w:tcW w:w="743" w:type="dxa"/>
            <w:vAlign w:val="center"/>
            <w:hideMark/>
          </w:tcPr>
          <w:p w14:paraId="1444169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851" w:type="dxa"/>
            <w:vAlign w:val="center"/>
            <w:hideMark/>
          </w:tcPr>
          <w:p w14:paraId="132276D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11FED17A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532268D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543.4717</w:t>
            </w:r>
          </w:p>
        </w:tc>
        <w:tc>
          <w:tcPr>
            <w:tcW w:w="730" w:type="dxa"/>
            <w:vAlign w:val="center"/>
            <w:hideMark/>
          </w:tcPr>
          <w:p w14:paraId="6A1D9D5B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12.4</w:t>
            </w:r>
          </w:p>
        </w:tc>
        <w:tc>
          <w:tcPr>
            <w:tcW w:w="993" w:type="dxa"/>
            <w:vAlign w:val="center"/>
            <w:hideMark/>
          </w:tcPr>
          <w:p w14:paraId="0D2A994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364818BB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C36H62O3</w:t>
            </w:r>
          </w:p>
        </w:tc>
        <w:tc>
          <w:tcPr>
            <w:tcW w:w="850" w:type="dxa"/>
            <w:vAlign w:val="center"/>
            <w:hideMark/>
          </w:tcPr>
          <w:p w14:paraId="06E99E2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-11</w:t>
            </w:r>
          </w:p>
        </w:tc>
        <w:tc>
          <w:tcPr>
            <w:tcW w:w="1844" w:type="dxa"/>
            <w:vAlign w:val="center"/>
            <w:hideMark/>
          </w:tcPr>
          <w:p w14:paraId="4B64AD9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(36:5)</w:t>
            </w:r>
          </w:p>
        </w:tc>
        <w:tc>
          <w:tcPr>
            <w:tcW w:w="992" w:type="dxa"/>
            <w:vAlign w:val="center"/>
            <w:hideMark/>
          </w:tcPr>
          <w:p w14:paraId="70650E0A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2.23E-05</w:t>
            </w:r>
          </w:p>
        </w:tc>
        <w:tc>
          <w:tcPr>
            <w:tcW w:w="709" w:type="dxa"/>
            <w:vAlign w:val="center"/>
            <w:hideMark/>
          </w:tcPr>
          <w:p w14:paraId="6FD883B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-1.17</w:t>
            </w:r>
          </w:p>
        </w:tc>
        <w:tc>
          <w:tcPr>
            <w:tcW w:w="743" w:type="dxa"/>
            <w:vAlign w:val="center"/>
            <w:hideMark/>
          </w:tcPr>
          <w:p w14:paraId="604163C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851" w:type="dxa"/>
            <w:vAlign w:val="center"/>
            <w:hideMark/>
          </w:tcPr>
          <w:p w14:paraId="479DF64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165C8941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7B6DF34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609.6143</w:t>
            </w:r>
          </w:p>
        </w:tc>
        <w:tc>
          <w:tcPr>
            <w:tcW w:w="730" w:type="dxa"/>
            <w:vAlign w:val="center"/>
            <w:hideMark/>
          </w:tcPr>
          <w:p w14:paraId="3D9DBC56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13.39</w:t>
            </w:r>
          </w:p>
        </w:tc>
        <w:tc>
          <w:tcPr>
            <w:tcW w:w="993" w:type="dxa"/>
            <w:vAlign w:val="center"/>
            <w:hideMark/>
          </w:tcPr>
          <w:p w14:paraId="674EFF3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CA0CD5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C40H80O3</w:t>
            </w:r>
          </w:p>
        </w:tc>
        <w:tc>
          <w:tcPr>
            <w:tcW w:w="850" w:type="dxa"/>
            <w:vAlign w:val="center"/>
            <w:hideMark/>
          </w:tcPr>
          <w:p w14:paraId="1FF395C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</w:t>
            </w:r>
          </w:p>
        </w:tc>
        <w:tc>
          <w:tcPr>
            <w:tcW w:w="1844" w:type="dxa"/>
            <w:vAlign w:val="center"/>
            <w:hideMark/>
          </w:tcPr>
          <w:p w14:paraId="5EC6763E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16:0-O)</w:t>
            </w:r>
          </w:p>
        </w:tc>
        <w:tc>
          <w:tcPr>
            <w:tcW w:w="992" w:type="dxa"/>
            <w:vAlign w:val="center"/>
            <w:hideMark/>
          </w:tcPr>
          <w:p w14:paraId="7EB31F2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6.61E-05</w:t>
            </w:r>
          </w:p>
        </w:tc>
        <w:tc>
          <w:tcPr>
            <w:tcW w:w="709" w:type="dxa"/>
            <w:vAlign w:val="center"/>
            <w:hideMark/>
          </w:tcPr>
          <w:p w14:paraId="38BE49C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0.55</w:t>
            </w:r>
          </w:p>
        </w:tc>
        <w:tc>
          <w:tcPr>
            <w:tcW w:w="743" w:type="dxa"/>
            <w:vAlign w:val="center"/>
            <w:hideMark/>
          </w:tcPr>
          <w:p w14:paraId="7721E70E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851" w:type="dxa"/>
            <w:vAlign w:val="center"/>
            <w:hideMark/>
          </w:tcPr>
          <w:p w14:paraId="6AA9FD0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1DBB6739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70A2D5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619.6351</w:t>
            </w:r>
          </w:p>
        </w:tc>
        <w:tc>
          <w:tcPr>
            <w:tcW w:w="730" w:type="dxa"/>
            <w:vAlign w:val="center"/>
            <w:hideMark/>
          </w:tcPr>
          <w:p w14:paraId="5C79912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13.77</w:t>
            </w:r>
          </w:p>
        </w:tc>
        <w:tc>
          <w:tcPr>
            <w:tcW w:w="993" w:type="dxa"/>
            <w:vAlign w:val="center"/>
            <w:hideMark/>
          </w:tcPr>
          <w:p w14:paraId="3EC29AC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4AB97A3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C42H82O2</w:t>
            </w:r>
          </w:p>
        </w:tc>
        <w:tc>
          <w:tcPr>
            <w:tcW w:w="850" w:type="dxa"/>
            <w:vAlign w:val="center"/>
            <w:hideMark/>
          </w:tcPr>
          <w:p w14:paraId="4891B43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-6.7</w:t>
            </w:r>
          </w:p>
        </w:tc>
        <w:tc>
          <w:tcPr>
            <w:tcW w:w="1844" w:type="dxa"/>
            <w:vAlign w:val="center"/>
            <w:hideMark/>
          </w:tcPr>
          <w:p w14:paraId="18BAA87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26:0/</w:t>
            </w: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16:1)</w:t>
            </w:r>
          </w:p>
        </w:tc>
        <w:tc>
          <w:tcPr>
            <w:tcW w:w="992" w:type="dxa"/>
            <w:vAlign w:val="center"/>
            <w:hideMark/>
          </w:tcPr>
          <w:p w14:paraId="4BDD05CA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1.40E-05</w:t>
            </w:r>
          </w:p>
        </w:tc>
        <w:tc>
          <w:tcPr>
            <w:tcW w:w="709" w:type="dxa"/>
            <w:vAlign w:val="center"/>
            <w:hideMark/>
          </w:tcPr>
          <w:p w14:paraId="7933F13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0.59</w:t>
            </w:r>
          </w:p>
        </w:tc>
        <w:tc>
          <w:tcPr>
            <w:tcW w:w="743" w:type="dxa"/>
            <w:vAlign w:val="center"/>
            <w:hideMark/>
          </w:tcPr>
          <w:p w14:paraId="58B8EAB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851" w:type="dxa"/>
            <w:vAlign w:val="center"/>
            <w:hideMark/>
          </w:tcPr>
          <w:p w14:paraId="49109F4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4EF8B75C" w14:textId="77777777" w:rsidTr="000D2BB5">
        <w:trPr>
          <w:trHeight w:val="340"/>
        </w:trPr>
        <w:tc>
          <w:tcPr>
            <w:tcW w:w="966" w:type="dxa"/>
            <w:vAlign w:val="center"/>
            <w:hideMark/>
          </w:tcPr>
          <w:p w14:paraId="3973B5E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755.6085</w:t>
            </w:r>
          </w:p>
        </w:tc>
        <w:tc>
          <w:tcPr>
            <w:tcW w:w="730" w:type="dxa"/>
            <w:vAlign w:val="center"/>
            <w:hideMark/>
          </w:tcPr>
          <w:p w14:paraId="2716EBC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12.28</w:t>
            </w:r>
          </w:p>
        </w:tc>
        <w:tc>
          <w:tcPr>
            <w:tcW w:w="993" w:type="dxa"/>
            <w:vAlign w:val="center"/>
            <w:hideMark/>
          </w:tcPr>
          <w:p w14:paraId="355F673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280683F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C43H83N2O6P</w:t>
            </w:r>
          </w:p>
        </w:tc>
        <w:tc>
          <w:tcPr>
            <w:tcW w:w="850" w:type="dxa"/>
            <w:vAlign w:val="center"/>
            <w:hideMark/>
          </w:tcPr>
          <w:p w14:paraId="1D025BC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2.4</w:t>
            </w:r>
          </w:p>
        </w:tc>
        <w:tc>
          <w:tcPr>
            <w:tcW w:w="1844" w:type="dxa"/>
            <w:vAlign w:val="center"/>
            <w:hideMark/>
          </w:tcPr>
          <w:p w14:paraId="7E88879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SM (20:2)</w:t>
            </w:r>
          </w:p>
        </w:tc>
        <w:tc>
          <w:tcPr>
            <w:tcW w:w="992" w:type="dxa"/>
            <w:vAlign w:val="center"/>
            <w:hideMark/>
          </w:tcPr>
          <w:p w14:paraId="56C7581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2.02E-05</w:t>
            </w:r>
          </w:p>
        </w:tc>
        <w:tc>
          <w:tcPr>
            <w:tcW w:w="709" w:type="dxa"/>
            <w:vAlign w:val="center"/>
            <w:hideMark/>
          </w:tcPr>
          <w:p w14:paraId="388B6444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</w:t>
            </w:r>
          </w:p>
        </w:tc>
        <w:tc>
          <w:tcPr>
            <w:tcW w:w="743" w:type="dxa"/>
            <w:vAlign w:val="center"/>
            <w:hideMark/>
          </w:tcPr>
          <w:p w14:paraId="56924C7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851" w:type="dxa"/>
            <w:vAlign w:val="center"/>
            <w:hideMark/>
          </w:tcPr>
          <w:p w14:paraId="458D0B56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2AF72D23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369F2B7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615.4914</w:t>
            </w:r>
          </w:p>
        </w:tc>
        <w:tc>
          <w:tcPr>
            <w:tcW w:w="730" w:type="dxa"/>
            <w:vAlign w:val="center"/>
            <w:hideMark/>
          </w:tcPr>
          <w:p w14:paraId="1352AB4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11.35</w:t>
            </w:r>
          </w:p>
        </w:tc>
        <w:tc>
          <w:tcPr>
            <w:tcW w:w="993" w:type="dxa"/>
            <w:vAlign w:val="center"/>
            <w:hideMark/>
          </w:tcPr>
          <w:p w14:paraId="6580933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109D4E9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C37H68O5</w:t>
            </w:r>
          </w:p>
        </w:tc>
        <w:tc>
          <w:tcPr>
            <w:tcW w:w="850" w:type="dxa"/>
            <w:vAlign w:val="center"/>
            <w:hideMark/>
          </w:tcPr>
          <w:p w14:paraId="7DDD0956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-8.2</w:t>
            </w:r>
          </w:p>
        </w:tc>
        <w:tc>
          <w:tcPr>
            <w:tcW w:w="1844" w:type="dxa"/>
            <w:vAlign w:val="center"/>
            <w:hideMark/>
          </w:tcPr>
          <w:p w14:paraId="23BC2C9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(34:2)</w:t>
            </w:r>
          </w:p>
        </w:tc>
        <w:tc>
          <w:tcPr>
            <w:tcW w:w="992" w:type="dxa"/>
            <w:vAlign w:val="center"/>
            <w:hideMark/>
          </w:tcPr>
          <w:p w14:paraId="0506882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5.68E-05</w:t>
            </w:r>
          </w:p>
        </w:tc>
        <w:tc>
          <w:tcPr>
            <w:tcW w:w="709" w:type="dxa"/>
            <w:vAlign w:val="center"/>
            <w:hideMark/>
          </w:tcPr>
          <w:p w14:paraId="66A0F81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0.63</w:t>
            </w:r>
          </w:p>
        </w:tc>
        <w:tc>
          <w:tcPr>
            <w:tcW w:w="743" w:type="dxa"/>
            <w:vAlign w:val="center"/>
            <w:hideMark/>
          </w:tcPr>
          <w:p w14:paraId="485B24C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851" w:type="dxa"/>
            <w:vAlign w:val="center"/>
            <w:hideMark/>
          </w:tcPr>
          <w:p w14:paraId="6B9E1777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65ECFB8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678B69C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699.5872</w:t>
            </w:r>
          </w:p>
        </w:tc>
        <w:tc>
          <w:tcPr>
            <w:tcW w:w="730" w:type="dxa"/>
            <w:vAlign w:val="center"/>
            <w:hideMark/>
          </w:tcPr>
          <w:p w14:paraId="6A6533B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12.84</w:t>
            </w:r>
          </w:p>
        </w:tc>
        <w:tc>
          <w:tcPr>
            <w:tcW w:w="993" w:type="dxa"/>
            <w:vAlign w:val="center"/>
            <w:hideMark/>
          </w:tcPr>
          <w:p w14:paraId="477D86B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35A6CE4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C43H80O5</w:t>
            </w:r>
          </w:p>
        </w:tc>
        <w:tc>
          <w:tcPr>
            <w:tcW w:w="850" w:type="dxa"/>
            <w:vAlign w:val="center"/>
            <w:hideMark/>
          </w:tcPr>
          <w:p w14:paraId="5B44A74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-4.6</w:t>
            </w:r>
          </w:p>
        </w:tc>
        <w:tc>
          <w:tcPr>
            <w:tcW w:w="1844" w:type="dxa"/>
            <w:vAlign w:val="center"/>
            <w:hideMark/>
          </w:tcPr>
          <w:p w14:paraId="73D12F3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(40:2)</w:t>
            </w:r>
          </w:p>
        </w:tc>
        <w:tc>
          <w:tcPr>
            <w:tcW w:w="992" w:type="dxa"/>
            <w:vAlign w:val="center"/>
            <w:hideMark/>
          </w:tcPr>
          <w:p w14:paraId="3B0C6F0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2.73E-04</w:t>
            </w:r>
          </w:p>
        </w:tc>
        <w:tc>
          <w:tcPr>
            <w:tcW w:w="709" w:type="dxa"/>
            <w:vAlign w:val="center"/>
            <w:hideMark/>
          </w:tcPr>
          <w:p w14:paraId="670D102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</w:t>
            </w:r>
          </w:p>
        </w:tc>
        <w:tc>
          <w:tcPr>
            <w:tcW w:w="743" w:type="dxa"/>
            <w:vAlign w:val="center"/>
            <w:hideMark/>
          </w:tcPr>
          <w:p w14:paraId="7B30839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851" w:type="dxa"/>
            <w:vAlign w:val="center"/>
            <w:hideMark/>
          </w:tcPr>
          <w:p w14:paraId="0F366F77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677FC68B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6E53951E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133.0139</w:t>
            </w:r>
          </w:p>
        </w:tc>
        <w:tc>
          <w:tcPr>
            <w:tcW w:w="730" w:type="dxa"/>
            <w:vAlign w:val="center"/>
            <w:hideMark/>
          </w:tcPr>
          <w:p w14:paraId="178C807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1.25</w:t>
            </w:r>
          </w:p>
        </w:tc>
        <w:tc>
          <w:tcPr>
            <w:tcW w:w="993" w:type="dxa"/>
            <w:vAlign w:val="center"/>
            <w:hideMark/>
          </w:tcPr>
          <w:p w14:paraId="0429CDC6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[M-H]-</w:t>
            </w:r>
          </w:p>
        </w:tc>
        <w:tc>
          <w:tcPr>
            <w:tcW w:w="1275" w:type="dxa"/>
            <w:vAlign w:val="center"/>
            <w:hideMark/>
          </w:tcPr>
          <w:p w14:paraId="52C7C54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C4H6O5</w:t>
            </w:r>
          </w:p>
        </w:tc>
        <w:tc>
          <w:tcPr>
            <w:tcW w:w="850" w:type="dxa"/>
            <w:vAlign w:val="center"/>
            <w:hideMark/>
          </w:tcPr>
          <w:p w14:paraId="54E8E06E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1.5</w:t>
            </w:r>
          </w:p>
        </w:tc>
        <w:tc>
          <w:tcPr>
            <w:tcW w:w="1844" w:type="dxa"/>
            <w:vAlign w:val="center"/>
            <w:hideMark/>
          </w:tcPr>
          <w:p w14:paraId="04F6C46A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Malic acid</w:t>
            </w:r>
          </w:p>
        </w:tc>
        <w:tc>
          <w:tcPr>
            <w:tcW w:w="992" w:type="dxa"/>
            <w:vAlign w:val="center"/>
            <w:hideMark/>
          </w:tcPr>
          <w:p w14:paraId="09D9D1EE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3.65E-05</w:t>
            </w:r>
          </w:p>
        </w:tc>
        <w:tc>
          <w:tcPr>
            <w:tcW w:w="709" w:type="dxa"/>
            <w:vAlign w:val="center"/>
            <w:hideMark/>
          </w:tcPr>
          <w:p w14:paraId="04574C84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2.11</w:t>
            </w:r>
          </w:p>
        </w:tc>
        <w:tc>
          <w:tcPr>
            <w:tcW w:w="743" w:type="dxa"/>
            <w:vAlign w:val="center"/>
            <w:hideMark/>
          </w:tcPr>
          <w:p w14:paraId="241F082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851" w:type="dxa"/>
            <w:vAlign w:val="center"/>
            <w:hideMark/>
          </w:tcPr>
          <w:p w14:paraId="55884304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652476A3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2BF0B76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209.0666</w:t>
            </w:r>
          </w:p>
        </w:tc>
        <w:tc>
          <w:tcPr>
            <w:tcW w:w="730" w:type="dxa"/>
            <w:vAlign w:val="center"/>
            <w:hideMark/>
          </w:tcPr>
          <w:p w14:paraId="4CB8123A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1.2</w:t>
            </w:r>
          </w:p>
        </w:tc>
        <w:tc>
          <w:tcPr>
            <w:tcW w:w="993" w:type="dxa"/>
            <w:vAlign w:val="center"/>
            <w:hideMark/>
          </w:tcPr>
          <w:p w14:paraId="4CA01CE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[M-H]-</w:t>
            </w:r>
          </w:p>
        </w:tc>
        <w:tc>
          <w:tcPr>
            <w:tcW w:w="1275" w:type="dxa"/>
            <w:vAlign w:val="center"/>
            <w:hideMark/>
          </w:tcPr>
          <w:p w14:paraId="3582927B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C7H14O7</w:t>
            </w:r>
          </w:p>
        </w:tc>
        <w:tc>
          <w:tcPr>
            <w:tcW w:w="850" w:type="dxa"/>
            <w:vAlign w:val="center"/>
            <w:hideMark/>
          </w:tcPr>
          <w:p w14:paraId="6D3A3F1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2.2</w:t>
            </w:r>
          </w:p>
        </w:tc>
        <w:tc>
          <w:tcPr>
            <w:tcW w:w="1844" w:type="dxa"/>
            <w:vAlign w:val="center"/>
            <w:hideMark/>
          </w:tcPr>
          <w:p w14:paraId="6E9431D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Heptulose</w:t>
            </w:r>
            <w:proofErr w:type="spellEnd"/>
          </w:p>
        </w:tc>
        <w:tc>
          <w:tcPr>
            <w:tcW w:w="992" w:type="dxa"/>
            <w:vAlign w:val="center"/>
            <w:hideMark/>
          </w:tcPr>
          <w:p w14:paraId="4649247A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5.58E-05</w:t>
            </w:r>
          </w:p>
        </w:tc>
        <w:tc>
          <w:tcPr>
            <w:tcW w:w="709" w:type="dxa"/>
            <w:vAlign w:val="center"/>
            <w:hideMark/>
          </w:tcPr>
          <w:p w14:paraId="7F0943A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1.32</w:t>
            </w:r>
          </w:p>
        </w:tc>
        <w:tc>
          <w:tcPr>
            <w:tcW w:w="743" w:type="dxa"/>
            <w:vAlign w:val="center"/>
            <w:hideMark/>
          </w:tcPr>
          <w:p w14:paraId="2174FD4A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0.77</w:t>
            </w:r>
          </w:p>
        </w:tc>
        <w:tc>
          <w:tcPr>
            <w:tcW w:w="851" w:type="dxa"/>
            <w:vAlign w:val="center"/>
            <w:hideMark/>
          </w:tcPr>
          <w:p w14:paraId="2025CC8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509F3370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42E8475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447.4142</w:t>
            </w:r>
          </w:p>
        </w:tc>
        <w:tc>
          <w:tcPr>
            <w:tcW w:w="730" w:type="dxa"/>
            <w:vAlign w:val="center"/>
            <w:hideMark/>
          </w:tcPr>
          <w:p w14:paraId="6406E086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10.22</w:t>
            </w:r>
          </w:p>
        </w:tc>
        <w:tc>
          <w:tcPr>
            <w:tcW w:w="993" w:type="dxa"/>
            <w:vAlign w:val="center"/>
            <w:hideMark/>
          </w:tcPr>
          <w:p w14:paraId="76E06CC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1ABA61BE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C30H54O2</w:t>
            </w:r>
          </w:p>
        </w:tc>
        <w:tc>
          <w:tcPr>
            <w:tcW w:w="850" w:type="dxa"/>
            <w:vAlign w:val="center"/>
            <w:hideMark/>
          </w:tcPr>
          <w:p w14:paraId="7B448046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-13.5</w:t>
            </w:r>
          </w:p>
        </w:tc>
        <w:tc>
          <w:tcPr>
            <w:tcW w:w="1844" w:type="dxa"/>
            <w:vAlign w:val="center"/>
            <w:hideMark/>
          </w:tcPr>
          <w:p w14:paraId="0DF9FDD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Wax ester (30:3)</w:t>
            </w:r>
          </w:p>
        </w:tc>
        <w:tc>
          <w:tcPr>
            <w:tcW w:w="992" w:type="dxa"/>
            <w:vAlign w:val="center"/>
            <w:hideMark/>
          </w:tcPr>
          <w:p w14:paraId="4A8CA14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7.10E-05</w:t>
            </w:r>
          </w:p>
        </w:tc>
        <w:tc>
          <w:tcPr>
            <w:tcW w:w="709" w:type="dxa"/>
            <w:vAlign w:val="center"/>
            <w:hideMark/>
          </w:tcPr>
          <w:p w14:paraId="1014487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-1.29</w:t>
            </w:r>
          </w:p>
        </w:tc>
        <w:tc>
          <w:tcPr>
            <w:tcW w:w="743" w:type="dxa"/>
            <w:vAlign w:val="center"/>
            <w:hideMark/>
          </w:tcPr>
          <w:p w14:paraId="752D8427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851" w:type="dxa"/>
            <w:vAlign w:val="center"/>
            <w:hideMark/>
          </w:tcPr>
          <w:p w14:paraId="6E33B477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F4E5D05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0685336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455.3494</w:t>
            </w:r>
          </w:p>
        </w:tc>
        <w:tc>
          <w:tcPr>
            <w:tcW w:w="730" w:type="dxa"/>
            <w:vAlign w:val="center"/>
            <w:hideMark/>
          </w:tcPr>
          <w:p w14:paraId="3F1260A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5.84</w:t>
            </w:r>
          </w:p>
        </w:tc>
        <w:tc>
          <w:tcPr>
            <w:tcW w:w="993" w:type="dxa"/>
            <w:vAlign w:val="center"/>
            <w:hideMark/>
          </w:tcPr>
          <w:p w14:paraId="3F126C7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40D6DE0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C30H46O3</w:t>
            </w:r>
          </w:p>
        </w:tc>
        <w:tc>
          <w:tcPr>
            <w:tcW w:w="850" w:type="dxa"/>
            <w:vAlign w:val="center"/>
            <w:hideMark/>
          </w:tcPr>
          <w:p w14:paraId="0E0F93A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-6.9</w:t>
            </w:r>
          </w:p>
        </w:tc>
        <w:tc>
          <w:tcPr>
            <w:tcW w:w="1844" w:type="dxa"/>
            <w:vAlign w:val="center"/>
            <w:hideMark/>
          </w:tcPr>
          <w:p w14:paraId="069F0AA4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Oxooleanolic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vAlign w:val="center"/>
            <w:hideMark/>
          </w:tcPr>
          <w:p w14:paraId="1E67DAD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2.98E-05</w:t>
            </w:r>
          </w:p>
        </w:tc>
        <w:tc>
          <w:tcPr>
            <w:tcW w:w="709" w:type="dxa"/>
            <w:vAlign w:val="center"/>
            <w:hideMark/>
          </w:tcPr>
          <w:p w14:paraId="1142685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0.04</w:t>
            </w:r>
          </w:p>
        </w:tc>
        <w:tc>
          <w:tcPr>
            <w:tcW w:w="743" w:type="dxa"/>
            <w:vAlign w:val="center"/>
            <w:hideMark/>
          </w:tcPr>
          <w:p w14:paraId="3BA947A4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851" w:type="dxa"/>
            <w:vAlign w:val="center"/>
            <w:hideMark/>
          </w:tcPr>
          <w:p w14:paraId="682E325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758C0BC4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0C5356B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663.5863</w:t>
            </w:r>
          </w:p>
        </w:tc>
        <w:tc>
          <w:tcPr>
            <w:tcW w:w="730" w:type="dxa"/>
            <w:vAlign w:val="center"/>
            <w:hideMark/>
          </w:tcPr>
          <w:p w14:paraId="74338D4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12.23</w:t>
            </w:r>
          </w:p>
        </w:tc>
        <w:tc>
          <w:tcPr>
            <w:tcW w:w="993" w:type="dxa"/>
            <w:vAlign w:val="center"/>
            <w:hideMark/>
          </w:tcPr>
          <w:p w14:paraId="78BF462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5CF398CA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C42H78O5</w:t>
            </w:r>
          </w:p>
        </w:tc>
        <w:tc>
          <w:tcPr>
            <w:tcW w:w="850" w:type="dxa"/>
            <w:vAlign w:val="center"/>
            <w:hideMark/>
          </w:tcPr>
          <w:p w14:paraId="08396E0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-9.7</w:t>
            </w:r>
          </w:p>
        </w:tc>
        <w:tc>
          <w:tcPr>
            <w:tcW w:w="1844" w:type="dxa"/>
            <w:vAlign w:val="center"/>
            <w:hideMark/>
          </w:tcPr>
          <w:p w14:paraId="1E3DD01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(38:2)</w:t>
            </w:r>
          </w:p>
        </w:tc>
        <w:tc>
          <w:tcPr>
            <w:tcW w:w="992" w:type="dxa"/>
            <w:vAlign w:val="center"/>
            <w:hideMark/>
          </w:tcPr>
          <w:p w14:paraId="4463DC64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1.47E-04</w:t>
            </w:r>
          </w:p>
        </w:tc>
        <w:tc>
          <w:tcPr>
            <w:tcW w:w="709" w:type="dxa"/>
            <w:vAlign w:val="center"/>
            <w:hideMark/>
          </w:tcPr>
          <w:p w14:paraId="460AB55B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-1.35</w:t>
            </w:r>
          </w:p>
        </w:tc>
        <w:tc>
          <w:tcPr>
            <w:tcW w:w="743" w:type="dxa"/>
            <w:vAlign w:val="center"/>
            <w:hideMark/>
          </w:tcPr>
          <w:p w14:paraId="23DC336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851" w:type="dxa"/>
            <w:vAlign w:val="center"/>
            <w:hideMark/>
          </w:tcPr>
          <w:p w14:paraId="51AD045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7F8751C0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18AC44B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495.3431</w:t>
            </w:r>
          </w:p>
        </w:tc>
        <w:tc>
          <w:tcPr>
            <w:tcW w:w="730" w:type="dxa"/>
            <w:vAlign w:val="center"/>
            <w:hideMark/>
          </w:tcPr>
          <w:p w14:paraId="23D499D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5.41</w:t>
            </w:r>
          </w:p>
        </w:tc>
        <w:tc>
          <w:tcPr>
            <w:tcW w:w="993" w:type="dxa"/>
            <w:vAlign w:val="center"/>
            <w:hideMark/>
          </w:tcPr>
          <w:p w14:paraId="2E1D940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3FC4DE1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C30H48O4</w:t>
            </w:r>
          </w:p>
        </w:tc>
        <w:tc>
          <w:tcPr>
            <w:tcW w:w="850" w:type="dxa"/>
            <w:vAlign w:val="center"/>
            <w:hideMark/>
          </w:tcPr>
          <w:p w14:paraId="7E88AA0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-3.9</w:t>
            </w:r>
          </w:p>
        </w:tc>
        <w:tc>
          <w:tcPr>
            <w:tcW w:w="1844" w:type="dxa"/>
            <w:vAlign w:val="center"/>
            <w:hideMark/>
          </w:tcPr>
          <w:p w14:paraId="5BF0166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</w:pPr>
            <w:proofErr w:type="spellStart"/>
            <w:r w:rsidRPr="00F748D3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  <w:t>Hydroxyursolic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2" w:type="dxa"/>
            <w:vAlign w:val="center"/>
            <w:hideMark/>
          </w:tcPr>
          <w:p w14:paraId="24974B80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4.54E-05</w:t>
            </w:r>
          </w:p>
        </w:tc>
        <w:tc>
          <w:tcPr>
            <w:tcW w:w="709" w:type="dxa"/>
            <w:vAlign w:val="center"/>
            <w:hideMark/>
          </w:tcPr>
          <w:p w14:paraId="5B38332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0.24</w:t>
            </w:r>
          </w:p>
        </w:tc>
        <w:tc>
          <w:tcPr>
            <w:tcW w:w="743" w:type="dxa"/>
            <w:vAlign w:val="center"/>
            <w:hideMark/>
          </w:tcPr>
          <w:p w14:paraId="1610691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851" w:type="dxa"/>
            <w:vAlign w:val="center"/>
            <w:hideMark/>
          </w:tcPr>
          <w:p w14:paraId="0E9B869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53E2D61D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05583F7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650.5706</w:t>
            </w:r>
          </w:p>
        </w:tc>
        <w:tc>
          <w:tcPr>
            <w:tcW w:w="730" w:type="dxa"/>
            <w:vAlign w:val="center"/>
            <w:hideMark/>
          </w:tcPr>
          <w:p w14:paraId="258796DE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11.22</w:t>
            </w:r>
          </w:p>
        </w:tc>
        <w:tc>
          <w:tcPr>
            <w:tcW w:w="993" w:type="dxa"/>
            <w:vAlign w:val="center"/>
            <w:hideMark/>
          </w:tcPr>
          <w:p w14:paraId="5DB385E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/>
              </w:rPr>
              <w:t>[M+NH4]+</w:t>
            </w:r>
          </w:p>
        </w:tc>
        <w:tc>
          <w:tcPr>
            <w:tcW w:w="1275" w:type="dxa"/>
            <w:vAlign w:val="center"/>
            <w:hideMark/>
          </w:tcPr>
          <w:p w14:paraId="4B26000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C40H72O5</w:t>
            </w:r>
          </w:p>
        </w:tc>
        <w:tc>
          <w:tcPr>
            <w:tcW w:w="850" w:type="dxa"/>
            <w:vAlign w:val="center"/>
            <w:hideMark/>
          </w:tcPr>
          <w:p w14:paraId="0BDB32E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-2.7</w:t>
            </w:r>
          </w:p>
        </w:tc>
        <w:tc>
          <w:tcPr>
            <w:tcW w:w="1844" w:type="dxa"/>
            <w:vAlign w:val="center"/>
            <w:hideMark/>
          </w:tcPr>
          <w:p w14:paraId="733DA50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(36:3)</w:t>
            </w:r>
          </w:p>
        </w:tc>
        <w:tc>
          <w:tcPr>
            <w:tcW w:w="992" w:type="dxa"/>
            <w:vAlign w:val="center"/>
            <w:hideMark/>
          </w:tcPr>
          <w:p w14:paraId="1EF021A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2.52E-05</w:t>
            </w:r>
          </w:p>
        </w:tc>
        <w:tc>
          <w:tcPr>
            <w:tcW w:w="709" w:type="dxa"/>
            <w:vAlign w:val="center"/>
            <w:hideMark/>
          </w:tcPr>
          <w:p w14:paraId="7D48F60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-1.36</w:t>
            </w:r>
          </w:p>
        </w:tc>
        <w:tc>
          <w:tcPr>
            <w:tcW w:w="743" w:type="dxa"/>
            <w:vAlign w:val="center"/>
            <w:hideMark/>
          </w:tcPr>
          <w:p w14:paraId="7313B1B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851" w:type="dxa"/>
            <w:vAlign w:val="center"/>
            <w:hideMark/>
          </w:tcPr>
          <w:p w14:paraId="559518B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02C65CF0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403CED0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198.0964</w:t>
            </w:r>
          </w:p>
        </w:tc>
        <w:tc>
          <w:tcPr>
            <w:tcW w:w="730" w:type="dxa"/>
            <w:vAlign w:val="center"/>
            <w:hideMark/>
          </w:tcPr>
          <w:p w14:paraId="7C5D0A5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1.15</w:t>
            </w:r>
          </w:p>
        </w:tc>
        <w:tc>
          <w:tcPr>
            <w:tcW w:w="993" w:type="dxa"/>
            <w:vAlign w:val="center"/>
            <w:hideMark/>
          </w:tcPr>
          <w:p w14:paraId="18638B2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/>
              </w:rPr>
              <w:t>[M+NH4]+</w:t>
            </w:r>
          </w:p>
        </w:tc>
        <w:tc>
          <w:tcPr>
            <w:tcW w:w="1275" w:type="dxa"/>
            <w:vAlign w:val="center"/>
            <w:hideMark/>
          </w:tcPr>
          <w:p w14:paraId="3DDED45A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C6H12O6</w:t>
            </w:r>
          </w:p>
        </w:tc>
        <w:tc>
          <w:tcPr>
            <w:tcW w:w="850" w:type="dxa"/>
            <w:vAlign w:val="center"/>
            <w:hideMark/>
          </w:tcPr>
          <w:p w14:paraId="2885517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-6.7</w:t>
            </w:r>
          </w:p>
        </w:tc>
        <w:tc>
          <w:tcPr>
            <w:tcW w:w="1844" w:type="dxa"/>
            <w:vAlign w:val="center"/>
            <w:hideMark/>
          </w:tcPr>
          <w:p w14:paraId="1D933B1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  <w:t>Mannose</w:t>
            </w:r>
          </w:p>
        </w:tc>
        <w:tc>
          <w:tcPr>
            <w:tcW w:w="992" w:type="dxa"/>
            <w:vAlign w:val="center"/>
            <w:hideMark/>
          </w:tcPr>
          <w:p w14:paraId="344EBAA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2.32E-04</w:t>
            </w:r>
          </w:p>
        </w:tc>
        <w:tc>
          <w:tcPr>
            <w:tcW w:w="709" w:type="dxa"/>
            <w:vAlign w:val="center"/>
            <w:hideMark/>
          </w:tcPr>
          <w:p w14:paraId="4B5C1FBE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</w:t>
            </w:r>
          </w:p>
        </w:tc>
        <w:tc>
          <w:tcPr>
            <w:tcW w:w="743" w:type="dxa"/>
            <w:vAlign w:val="center"/>
            <w:hideMark/>
          </w:tcPr>
          <w:p w14:paraId="283A8BE6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0.76</w:t>
            </w:r>
          </w:p>
        </w:tc>
        <w:tc>
          <w:tcPr>
            <w:tcW w:w="851" w:type="dxa"/>
            <w:vAlign w:val="center"/>
            <w:hideMark/>
          </w:tcPr>
          <w:p w14:paraId="6915C22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1AF35E8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0EE825F4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631.5981</w:t>
            </w:r>
          </w:p>
        </w:tc>
        <w:tc>
          <w:tcPr>
            <w:tcW w:w="730" w:type="dxa"/>
            <w:vAlign w:val="center"/>
            <w:hideMark/>
          </w:tcPr>
          <w:p w14:paraId="7B04AF0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13.29</w:t>
            </w:r>
          </w:p>
        </w:tc>
        <w:tc>
          <w:tcPr>
            <w:tcW w:w="993" w:type="dxa"/>
            <w:vAlign w:val="center"/>
            <w:hideMark/>
          </w:tcPr>
          <w:p w14:paraId="7DBC530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5" w:type="dxa"/>
            <w:vAlign w:val="center"/>
            <w:hideMark/>
          </w:tcPr>
          <w:p w14:paraId="3CCADE9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C42H78O3</w:t>
            </w:r>
          </w:p>
        </w:tc>
        <w:tc>
          <w:tcPr>
            <w:tcW w:w="850" w:type="dxa"/>
            <w:vAlign w:val="center"/>
            <w:hideMark/>
          </w:tcPr>
          <w:p w14:paraId="4DC9D14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-7.7</w:t>
            </w:r>
          </w:p>
        </w:tc>
        <w:tc>
          <w:tcPr>
            <w:tcW w:w="1844" w:type="dxa"/>
            <w:vAlign w:val="center"/>
            <w:hideMark/>
          </w:tcPr>
          <w:p w14:paraId="526E276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</w:pP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Hydroxy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 wax ester (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24:0/</w:t>
            </w: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18:3-O)</w:t>
            </w:r>
          </w:p>
        </w:tc>
        <w:tc>
          <w:tcPr>
            <w:tcW w:w="992" w:type="dxa"/>
            <w:vAlign w:val="center"/>
            <w:hideMark/>
          </w:tcPr>
          <w:p w14:paraId="66EB2E87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2.59E-03</w:t>
            </w:r>
          </w:p>
        </w:tc>
        <w:tc>
          <w:tcPr>
            <w:tcW w:w="709" w:type="dxa"/>
            <w:vAlign w:val="center"/>
            <w:hideMark/>
          </w:tcPr>
          <w:p w14:paraId="6764D824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0.21</w:t>
            </w:r>
          </w:p>
        </w:tc>
        <w:tc>
          <w:tcPr>
            <w:tcW w:w="743" w:type="dxa"/>
            <w:vAlign w:val="center"/>
            <w:hideMark/>
          </w:tcPr>
          <w:p w14:paraId="22C4DAE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851" w:type="dxa"/>
            <w:vAlign w:val="center"/>
            <w:hideMark/>
          </w:tcPr>
          <w:p w14:paraId="750DE8F7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</w:t>
            </w:r>
          </w:p>
        </w:tc>
      </w:tr>
      <w:tr w:rsidR="009501D4" w:rsidRPr="00664E7C" w14:paraId="1E7D425C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29B3C79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613.4818</w:t>
            </w:r>
          </w:p>
        </w:tc>
        <w:tc>
          <w:tcPr>
            <w:tcW w:w="730" w:type="dxa"/>
            <w:vAlign w:val="center"/>
            <w:hideMark/>
          </w:tcPr>
          <w:p w14:paraId="70FCE28A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8.72</w:t>
            </w:r>
          </w:p>
        </w:tc>
        <w:tc>
          <w:tcPr>
            <w:tcW w:w="993" w:type="dxa"/>
            <w:vAlign w:val="center"/>
            <w:hideMark/>
          </w:tcPr>
          <w:p w14:paraId="308BBD8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7BF36F9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C37H66O5</w:t>
            </w:r>
          </w:p>
        </w:tc>
        <w:tc>
          <w:tcPr>
            <w:tcW w:w="850" w:type="dxa"/>
            <w:vAlign w:val="center"/>
            <w:hideMark/>
          </w:tcPr>
          <w:p w14:paraId="450DA60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1.7</w:t>
            </w:r>
          </w:p>
        </w:tc>
        <w:tc>
          <w:tcPr>
            <w:tcW w:w="1844" w:type="dxa"/>
            <w:vAlign w:val="center"/>
            <w:hideMark/>
          </w:tcPr>
          <w:p w14:paraId="37A6A21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(34:3)</w:t>
            </w:r>
          </w:p>
        </w:tc>
        <w:tc>
          <w:tcPr>
            <w:tcW w:w="992" w:type="dxa"/>
            <w:vAlign w:val="center"/>
            <w:hideMark/>
          </w:tcPr>
          <w:p w14:paraId="0EA661B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2.75E-04</w:t>
            </w:r>
          </w:p>
        </w:tc>
        <w:tc>
          <w:tcPr>
            <w:tcW w:w="709" w:type="dxa"/>
            <w:vAlign w:val="center"/>
            <w:hideMark/>
          </w:tcPr>
          <w:p w14:paraId="1FFF9D3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0.81</w:t>
            </w:r>
          </w:p>
        </w:tc>
        <w:tc>
          <w:tcPr>
            <w:tcW w:w="743" w:type="dxa"/>
            <w:vAlign w:val="center"/>
            <w:hideMark/>
          </w:tcPr>
          <w:p w14:paraId="2C4045B7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851" w:type="dxa"/>
            <w:vAlign w:val="center"/>
            <w:hideMark/>
          </w:tcPr>
          <w:p w14:paraId="38BF506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0F471E9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4667985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685.5693</w:t>
            </w:r>
          </w:p>
        </w:tc>
        <w:tc>
          <w:tcPr>
            <w:tcW w:w="730" w:type="dxa"/>
            <w:vAlign w:val="center"/>
            <w:hideMark/>
          </w:tcPr>
          <w:p w14:paraId="0F4B2D8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10.25</w:t>
            </w:r>
          </w:p>
        </w:tc>
        <w:tc>
          <w:tcPr>
            <w:tcW w:w="993" w:type="dxa"/>
            <w:vAlign w:val="center"/>
            <w:hideMark/>
          </w:tcPr>
          <w:p w14:paraId="521F30B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119BF88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C42H78O5</w:t>
            </w:r>
          </w:p>
        </w:tc>
        <w:tc>
          <w:tcPr>
            <w:tcW w:w="850" w:type="dxa"/>
            <w:vAlign w:val="center"/>
            <w:hideMark/>
          </w:tcPr>
          <w:p w14:paraId="279A210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-7.9</w:t>
            </w:r>
          </w:p>
        </w:tc>
        <w:tc>
          <w:tcPr>
            <w:tcW w:w="1844" w:type="dxa"/>
            <w:vAlign w:val="center"/>
            <w:hideMark/>
          </w:tcPr>
          <w:p w14:paraId="5EF28035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DAG (38:2)</w:t>
            </w:r>
          </w:p>
        </w:tc>
        <w:tc>
          <w:tcPr>
            <w:tcW w:w="992" w:type="dxa"/>
            <w:vAlign w:val="center"/>
            <w:hideMark/>
          </w:tcPr>
          <w:p w14:paraId="182D499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1.04E-04</w:t>
            </w:r>
          </w:p>
        </w:tc>
        <w:tc>
          <w:tcPr>
            <w:tcW w:w="709" w:type="dxa"/>
            <w:vAlign w:val="center"/>
            <w:hideMark/>
          </w:tcPr>
          <w:p w14:paraId="1C6D2BFB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-1.12</w:t>
            </w:r>
          </w:p>
        </w:tc>
        <w:tc>
          <w:tcPr>
            <w:tcW w:w="743" w:type="dxa"/>
            <w:vAlign w:val="center"/>
            <w:hideMark/>
          </w:tcPr>
          <w:p w14:paraId="233CF4E8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851" w:type="dxa"/>
            <w:vAlign w:val="center"/>
            <w:hideMark/>
          </w:tcPr>
          <w:p w14:paraId="748C2F03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77741E66" w14:textId="77777777" w:rsidTr="000D2BB5">
        <w:trPr>
          <w:trHeight w:val="96"/>
        </w:trPr>
        <w:tc>
          <w:tcPr>
            <w:tcW w:w="966" w:type="dxa"/>
            <w:vAlign w:val="center"/>
            <w:hideMark/>
          </w:tcPr>
          <w:p w14:paraId="7CC2E02B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lastRenderedPageBreak/>
              <w:t>851.7066</w:t>
            </w:r>
          </w:p>
        </w:tc>
        <w:tc>
          <w:tcPr>
            <w:tcW w:w="730" w:type="dxa"/>
            <w:vAlign w:val="center"/>
            <w:hideMark/>
          </w:tcPr>
          <w:p w14:paraId="5B1EBA5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13.8</w:t>
            </w:r>
          </w:p>
        </w:tc>
        <w:tc>
          <w:tcPr>
            <w:tcW w:w="993" w:type="dxa"/>
            <w:vAlign w:val="center"/>
            <w:hideMark/>
          </w:tcPr>
          <w:p w14:paraId="44E0A5F4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</w:t>
            </w:r>
            <w:proofErr w:type="spellStart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M+Na</w:t>
            </w:r>
            <w:proofErr w:type="spellEnd"/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]+</w:t>
            </w:r>
          </w:p>
        </w:tc>
        <w:tc>
          <w:tcPr>
            <w:tcW w:w="1275" w:type="dxa"/>
            <w:vAlign w:val="center"/>
            <w:hideMark/>
          </w:tcPr>
          <w:p w14:paraId="794B5A81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C53H96O6</w:t>
            </w:r>
          </w:p>
        </w:tc>
        <w:tc>
          <w:tcPr>
            <w:tcW w:w="850" w:type="dxa"/>
            <w:vAlign w:val="center"/>
            <w:hideMark/>
          </w:tcPr>
          <w:p w14:paraId="5ADBF109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-4.5</w:t>
            </w:r>
          </w:p>
        </w:tc>
        <w:tc>
          <w:tcPr>
            <w:tcW w:w="1844" w:type="dxa"/>
            <w:vAlign w:val="center"/>
            <w:hideMark/>
          </w:tcPr>
          <w:p w14:paraId="42BACEF2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TAG (40:3)</w:t>
            </w:r>
          </w:p>
        </w:tc>
        <w:tc>
          <w:tcPr>
            <w:tcW w:w="992" w:type="dxa"/>
            <w:vAlign w:val="center"/>
            <w:hideMark/>
          </w:tcPr>
          <w:p w14:paraId="13A1EA3D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3.96E-05</w:t>
            </w:r>
          </w:p>
        </w:tc>
        <w:tc>
          <w:tcPr>
            <w:tcW w:w="709" w:type="dxa"/>
            <w:vAlign w:val="center"/>
            <w:hideMark/>
          </w:tcPr>
          <w:p w14:paraId="45A3F536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-0.93</w:t>
            </w:r>
          </w:p>
        </w:tc>
        <w:tc>
          <w:tcPr>
            <w:tcW w:w="743" w:type="dxa"/>
            <w:vAlign w:val="center"/>
            <w:hideMark/>
          </w:tcPr>
          <w:p w14:paraId="3E02E44C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851" w:type="dxa"/>
            <w:vAlign w:val="center"/>
            <w:hideMark/>
          </w:tcPr>
          <w:p w14:paraId="0FFCFC9F" w14:textId="77777777" w:rsidR="009501D4" w:rsidRPr="00F748D3" w:rsidRDefault="009501D4" w:rsidP="000D2BB5">
            <w:pPr>
              <w:tabs>
                <w:tab w:val="left" w:pos="5670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F748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</w:tbl>
    <w:p w14:paraId="3CBF2990" w14:textId="77777777" w:rsidR="009501D4" w:rsidRDefault="009501D4" w:rsidP="009501D4">
      <w:pPr>
        <w:tabs>
          <w:tab w:val="left" w:pos="5670"/>
        </w:tabs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br w:type="page"/>
      </w:r>
    </w:p>
    <w:p w14:paraId="0CAA528E" w14:textId="77777777" w:rsidR="009501D4" w:rsidRPr="0052157A" w:rsidRDefault="009501D4" w:rsidP="009501D4">
      <w:pPr>
        <w:pStyle w:val="Caption"/>
        <w:keepNext/>
        <w:tabs>
          <w:tab w:val="left" w:pos="5670"/>
        </w:tabs>
        <w:rPr>
          <w:rFonts w:ascii="Times New Roman" w:hAnsi="Times New Roman" w:cs="Times New Roman"/>
          <w:i w:val="0"/>
          <w:color w:val="auto"/>
          <w:sz w:val="20"/>
          <w:lang w:val="en-GB"/>
        </w:rPr>
      </w:pPr>
      <w:r w:rsidRPr="0052157A"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lastRenderedPageBreak/>
        <w:t xml:space="preserve">Table </w:t>
      </w:r>
      <w:r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t>S3</w:t>
      </w:r>
      <w:r w:rsidRPr="0052157A">
        <w:rPr>
          <w:rFonts w:ascii="Times New Roman" w:hAnsi="Times New Roman" w:cs="Times New Roman"/>
          <w:b/>
          <w:i w:val="0"/>
          <w:color w:val="auto"/>
          <w:sz w:val="20"/>
          <w:lang w:val="en-GB"/>
        </w:rPr>
        <w:t>:</w:t>
      </w:r>
      <w:r w:rsidRPr="0052157A"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 Identification of metabolites used for geographical origin classification of apple cultivar ‘</w:t>
      </w:r>
      <w:proofErr w:type="spellStart"/>
      <w:r w:rsidRPr="0052157A">
        <w:rPr>
          <w:rFonts w:ascii="Times New Roman" w:hAnsi="Times New Roman" w:cs="Times New Roman"/>
          <w:i w:val="0"/>
          <w:color w:val="auto"/>
          <w:sz w:val="20"/>
          <w:lang w:val="en-GB"/>
        </w:rPr>
        <w:t>Idared</w:t>
      </w:r>
      <w:proofErr w:type="spellEnd"/>
      <w:r w:rsidRPr="0052157A">
        <w:rPr>
          <w:rFonts w:ascii="Times New Roman" w:hAnsi="Times New Roman" w:cs="Times New Roman"/>
          <w:i w:val="0"/>
          <w:color w:val="auto"/>
          <w:sz w:val="20"/>
          <w:lang w:val="en-GB"/>
        </w:rPr>
        <w:t>’. Markers are in descending order according to the AUC ROC value.</w:t>
      </w:r>
      <w:r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 </w:t>
      </w:r>
      <w:r w:rsidRPr="00F1601A">
        <w:rPr>
          <w:rFonts w:ascii="Times New Roman" w:hAnsi="Times New Roman" w:cs="Times New Roman"/>
          <w:i w:val="0"/>
          <w:color w:val="auto"/>
          <w:sz w:val="20"/>
          <w:lang w:val="en-GB"/>
        </w:rPr>
        <w:t>The log2 FC value indicates whether the marker is increased in Czech samples (log2 FC &gt; 0) or in Polish samples (log2 FC &lt; 0).</w:t>
      </w:r>
    </w:p>
    <w:tbl>
      <w:tblPr>
        <w:tblW w:w="10382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993"/>
        <w:gridCol w:w="708"/>
        <w:gridCol w:w="1276"/>
        <w:gridCol w:w="1276"/>
        <w:gridCol w:w="850"/>
        <w:gridCol w:w="1701"/>
        <w:gridCol w:w="993"/>
        <w:gridCol w:w="847"/>
        <w:gridCol w:w="854"/>
        <w:gridCol w:w="884"/>
      </w:tblGrid>
      <w:tr w:rsidR="009501D4" w:rsidRPr="00664E7C" w14:paraId="79CB7311" w14:textId="77777777" w:rsidTr="000D2BB5">
        <w:trPr>
          <w:trHeight w:val="315"/>
        </w:trPr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DD1DF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val="en-GB"/>
              </w:rPr>
              <w:t>Marker ion (m/z)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9525E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Retention time [min]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9D1D0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Adduct type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30774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val="en-GB"/>
              </w:rPr>
              <w:t>Elemental</w:t>
            </w:r>
            <w:r w:rsidRPr="008B536E">
              <w:rPr>
                <w:rFonts w:ascii="Times New Roman" w:eastAsia="Times New Roman" w:hAnsi="Times New Roman" w:cs="Times New Roman"/>
                <w:color w:val="000000"/>
                <w:szCs w:val="24"/>
                <w:lang w:val="en-GB"/>
              </w:rPr>
              <w:t xml:space="preserve"> formula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1E6C0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Mass error [ppm]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E2606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Tentative identification</w:t>
            </w:r>
          </w:p>
        </w:tc>
        <w:tc>
          <w:tcPr>
            <w:tcW w:w="269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57896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>Univariate statistics parameters</w:t>
            </w:r>
          </w:p>
        </w:tc>
        <w:tc>
          <w:tcPr>
            <w:tcW w:w="8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00C7A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Confidence level</w:t>
            </w:r>
          </w:p>
        </w:tc>
      </w:tr>
      <w:tr w:rsidR="009501D4" w:rsidRPr="00664E7C" w14:paraId="10C96A1C" w14:textId="77777777" w:rsidTr="000D2BB5">
        <w:trPr>
          <w:trHeight w:val="495"/>
        </w:trPr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0A4FB6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A0A865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691C22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691E58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BDCF36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C34222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CBAF6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t-test FDR p-value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D5A70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 xml:space="preserve">Log2 </w:t>
            </w:r>
            <w:r w:rsidRPr="0052157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FC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36A41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GB"/>
              </w:rPr>
              <w:t>AUC ROC</w:t>
            </w:r>
          </w:p>
        </w:tc>
        <w:tc>
          <w:tcPr>
            <w:tcW w:w="8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402B49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</w:p>
        </w:tc>
      </w:tr>
      <w:tr w:rsidR="009501D4" w:rsidRPr="00664E7C" w14:paraId="699228BD" w14:textId="77777777" w:rsidTr="000D2BB5">
        <w:trPr>
          <w:trHeight w:val="96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87ECE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167.0709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55503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B4C6D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FC0A6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C9H10O3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E6BFC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1678F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Ethyl salicylate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E9797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1.37E-05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A5000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-2.82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BE929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0.82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CCFF1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18B37D42" w14:textId="77777777" w:rsidTr="000D2BB5">
        <w:trPr>
          <w:trHeight w:val="96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1D2D9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225.0587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28FCC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34B17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[M+HCOO]-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4A438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C6H12O6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CE3B7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10.4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8C88F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Mannose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2F123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1.04E-05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9A7BA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1.25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446682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0.82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D5E33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59964232" w14:textId="77777777" w:rsidTr="000D2BB5">
        <w:trPr>
          <w:trHeight w:val="96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8FF55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561.1335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82CC1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9CFE3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[M+H]+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92755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C30H24O11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6C8FD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954F9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Biflavonoid</w:t>
            </w:r>
            <w:proofErr w:type="spellEnd"/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D9DBC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1.31E-04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7927DE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1.69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B18B5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FC647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595C920D" w14:textId="77777777" w:rsidTr="000D2BB5">
        <w:trPr>
          <w:trHeight w:val="96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65F0A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209.0666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8EB87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0A5A2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[M-H]-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F20F9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C7H14O7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0EA98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2.2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47FB1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Heptulose</w:t>
            </w:r>
            <w:proofErr w:type="spellEnd"/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3852A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4.21E-05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86A41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1.18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14331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0.78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B60C6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3866DD47" w14:textId="77777777" w:rsidTr="000D2BB5">
        <w:trPr>
          <w:trHeight w:val="96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BE758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353.0853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70705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4FB72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[M-H]-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F19D6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C16H18O9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EDCEA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5.6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DE35D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proofErr w:type="spellStart"/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Chlorogenic</w:t>
            </w:r>
            <w:proofErr w:type="spellEnd"/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 xml:space="preserve"> acid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81EE7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3.18E-04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685FF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1.06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F47B4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0.76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E837C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  <w:tr w:rsidR="009501D4" w:rsidRPr="00664E7C" w14:paraId="43416C5B" w14:textId="77777777" w:rsidTr="000D2BB5">
        <w:trPr>
          <w:trHeight w:val="96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3AD3B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131.0465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59925E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0E322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[M-H]-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67808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C4H8N2O3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774F2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6.2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E1792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Asparagine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B0399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4.54E-04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55C9F7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1.15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1EA37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0.75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2FF85" w14:textId="77777777" w:rsidR="009501D4" w:rsidRPr="0052157A" w:rsidRDefault="009501D4" w:rsidP="000D2BB5">
            <w:pPr>
              <w:tabs>
                <w:tab w:val="left" w:pos="567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</w:pPr>
            <w:r w:rsidRPr="00521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/>
              </w:rPr>
              <w:t>3</w:t>
            </w:r>
          </w:p>
        </w:tc>
      </w:tr>
    </w:tbl>
    <w:p w14:paraId="3FE6AD22" w14:textId="77777777" w:rsidR="009501D4" w:rsidRDefault="009501D4" w:rsidP="009501D4">
      <w:pPr>
        <w:tabs>
          <w:tab w:val="left" w:pos="5670"/>
        </w:tabs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br w:type="page"/>
      </w:r>
    </w:p>
    <w:p w14:paraId="0F8CD589" w14:textId="77777777" w:rsidR="009501D4" w:rsidRPr="00F50E9B" w:rsidRDefault="009501D4" w:rsidP="009501D4">
      <w:pPr>
        <w:keepNext/>
        <w:tabs>
          <w:tab w:val="left" w:pos="5670"/>
        </w:tabs>
        <w:rPr>
          <w:lang w:val="en-GB"/>
        </w:rPr>
      </w:pPr>
      <w:r w:rsidRPr="00F50E9B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5CA397E" wp14:editId="3A0C4FCB">
            <wp:extent cx="5972810" cy="4098364"/>
            <wp:effectExtent l="0" t="0" r="0" b="0"/>
            <wp:docPr id="10" name="Picture 10" descr="C:\Users\bechynsk\OneDrive - VŠCHT\IGA 2019 Apples authetication\2023\FigureS3galaurseno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echynsk\OneDrive - VŠCHT\IGA 2019 Apples authetication\2023\FigureS3galaursenoic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4098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896A1" w14:textId="77777777" w:rsidR="009501D4" w:rsidRPr="00F50E9B" w:rsidRDefault="009501D4" w:rsidP="009501D4">
      <w:pPr>
        <w:pStyle w:val="Caption"/>
        <w:tabs>
          <w:tab w:val="left" w:pos="5670"/>
        </w:tabs>
        <w:rPr>
          <w:rFonts w:ascii="Times New Roman" w:hAnsi="Times New Roman" w:cs="Times New Roman"/>
          <w:i w:val="0"/>
          <w:color w:val="auto"/>
          <w:sz w:val="20"/>
          <w:lang w:val="en-GB"/>
        </w:rPr>
      </w:pPr>
      <w:r w:rsidRPr="00F50E9B">
        <w:rPr>
          <w:rFonts w:ascii="Times New Roman" w:hAnsi="Times New Roman" w:cs="Times New Roman"/>
          <w:b/>
          <w:i w:val="0"/>
          <w:color w:val="auto"/>
          <w:lang w:val="en-GB"/>
        </w:rPr>
        <w:t>Figure S</w:t>
      </w:r>
      <w:r>
        <w:rPr>
          <w:rFonts w:ascii="Times New Roman" w:hAnsi="Times New Roman" w:cs="Times New Roman"/>
          <w:b/>
          <w:i w:val="0"/>
          <w:color w:val="auto"/>
          <w:lang w:val="en-GB"/>
        </w:rPr>
        <w:t>4</w:t>
      </w:r>
      <w:r w:rsidRPr="00F50E9B">
        <w:rPr>
          <w:rFonts w:ascii="Times New Roman" w:hAnsi="Times New Roman" w:cs="Times New Roman"/>
          <w:b/>
          <w:i w:val="0"/>
          <w:color w:val="auto"/>
          <w:lang w:val="en-GB"/>
        </w:rPr>
        <w:t>:</w:t>
      </w:r>
      <w:r w:rsidRPr="00F50E9B">
        <w:rPr>
          <w:lang w:val="en-GB"/>
        </w:rPr>
        <w:t xml:space="preserve"> </w:t>
      </w:r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Boxplots of markers for classification of geographical origin for cultivar ‘Gala’ identified as </w:t>
      </w:r>
      <w:proofErr w:type="spellStart"/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>triterpenic</w:t>
      </w:r>
      <w:proofErr w:type="spellEnd"/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 </w:t>
      </w:r>
      <w:proofErr w:type="spellStart"/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>ursenoic</w:t>
      </w:r>
      <w:proofErr w:type="spellEnd"/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 acids and their derivatives and precursors.</w:t>
      </w:r>
    </w:p>
    <w:p w14:paraId="7DE75841" w14:textId="77777777" w:rsidR="009501D4" w:rsidRPr="00F50E9B" w:rsidRDefault="009501D4" w:rsidP="009501D4">
      <w:pPr>
        <w:keepNext/>
        <w:tabs>
          <w:tab w:val="left" w:pos="5670"/>
        </w:tabs>
        <w:rPr>
          <w:lang w:val="en-GB"/>
        </w:rPr>
      </w:pPr>
      <w:r w:rsidRPr="00F50E9B">
        <w:rPr>
          <w:noProof/>
        </w:rPr>
        <w:lastRenderedPageBreak/>
        <w:drawing>
          <wp:inline distT="0" distB="0" distL="0" distR="0" wp14:anchorId="055E015B" wp14:editId="0266B509">
            <wp:extent cx="5972810" cy="3462628"/>
            <wp:effectExtent l="0" t="0" r="0" b="5080"/>
            <wp:docPr id="11" name="Picture 11" descr="C:\Users\bechynsk\OneDrive - VŠCHT\IGA 2019 Apples authetication\2023\figures4goldenurseno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echynsk\OneDrive - VŠCHT\IGA 2019 Apples authetication\2023\figures4goldenursenoic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3462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1B78A" w14:textId="77777777" w:rsidR="009501D4" w:rsidRPr="00F50E9B" w:rsidRDefault="009501D4" w:rsidP="009501D4">
      <w:pPr>
        <w:pStyle w:val="Caption"/>
        <w:tabs>
          <w:tab w:val="left" w:pos="5670"/>
        </w:tabs>
        <w:rPr>
          <w:rFonts w:ascii="Times New Roman" w:hAnsi="Times New Roman" w:cs="Times New Roman"/>
          <w:i w:val="0"/>
          <w:color w:val="auto"/>
          <w:sz w:val="20"/>
          <w:lang w:val="en-GB"/>
        </w:rPr>
      </w:pPr>
      <w:r w:rsidRPr="00F50E9B">
        <w:rPr>
          <w:rFonts w:ascii="Times New Roman" w:hAnsi="Times New Roman" w:cs="Times New Roman"/>
          <w:b/>
          <w:i w:val="0"/>
          <w:color w:val="auto"/>
          <w:lang w:val="en-GB"/>
        </w:rPr>
        <w:t>Figure S</w:t>
      </w:r>
      <w:r>
        <w:rPr>
          <w:rFonts w:ascii="Times New Roman" w:hAnsi="Times New Roman" w:cs="Times New Roman"/>
          <w:b/>
          <w:i w:val="0"/>
          <w:color w:val="auto"/>
          <w:lang w:val="en-GB"/>
        </w:rPr>
        <w:t>5</w:t>
      </w:r>
      <w:r w:rsidRPr="00F50E9B">
        <w:rPr>
          <w:rFonts w:ascii="Times New Roman" w:hAnsi="Times New Roman" w:cs="Times New Roman"/>
          <w:b/>
          <w:i w:val="0"/>
          <w:color w:val="auto"/>
          <w:lang w:val="en-GB"/>
        </w:rPr>
        <w:t>:</w:t>
      </w:r>
      <w:r w:rsidRPr="00F50E9B">
        <w:rPr>
          <w:lang w:val="en-GB"/>
        </w:rPr>
        <w:t xml:space="preserve"> </w:t>
      </w:r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Boxplots of markers for classification of geographical origin for cultivar ‘Golden Delicious’ identified as </w:t>
      </w:r>
      <w:proofErr w:type="spellStart"/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>triterpenic</w:t>
      </w:r>
      <w:proofErr w:type="spellEnd"/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 </w:t>
      </w:r>
      <w:proofErr w:type="spellStart"/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>ursenoic</w:t>
      </w:r>
      <w:proofErr w:type="spellEnd"/>
      <w:r w:rsidRPr="00F50E9B">
        <w:rPr>
          <w:rFonts w:ascii="Times New Roman" w:hAnsi="Times New Roman" w:cs="Times New Roman"/>
          <w:i w:val="0"/>
          <w:color w:val="auto"/>
          <w:sz w:val="20"/>
          <w:lang w:val="en-GB"/>
        </w:rPr>
        <w:t xml:space="preserve"> acids and their derivatives and precursors.</w:t>
      </w:r>
    </w:p>
    <w:p w14:paraId="215B01C6" w14:textId="77777777" w:rsidR="009501D4" w:rsidRDefault="009501D4">
      <w:pPr>
        <w:rPr>
          <w:rFonts w:ascii="Times New Roman" w:hAnsi="Times New Roman" w:cs="Times New Roman"/>
          <w:sz w:val="20"/>
          <w:lang w:val="en-GB"/>
        </w:rPr>
      </w:pPr>
      <w:bookmarkStart w:id="0" w:name="_GoBack"/>
      <w:bookmarkEnd w:id="0"/>
    </w:p>
    <w:sectPr w:rsidR="009501D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BC44C6"/>
    <w:multiLevelType w:val="multilevel"/>
    <w:tmpl w:val="30463D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BBF511D"/>
    <w:multiLevelType w:val="hybridMultilevel"/>
    <w:tmpl w:val="02C462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9963136"/>
    <w:multiLevelType w:val="hybridMultilevel"/>
    <w:tmpl w:val="9CEC82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01D4"/>
    <w:rsid w:val="00135493"/>
    <w:rsid w:val="006A59BE"/>
    <w:rsid w:val="009501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BAEE41"/>
  <w15:chartTrackingRefBased/>
  <w15:docId w15:val="{57AA1C11-6E29-457B-B6D3-99A6D3FF0D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501D4"/>
  </w:style>
  <w:style w:type="paragraph" w:styleId="Heading1">
    <w:name w:val="heading 1"/>
    <w:basedOn w:val="Normal"/>
    <w:next w:val="Normal"/>
    <w:link w:val="Heading1Char"/>
    <w:uiPriority w:val="9"/>
    <w:qFormat/>
    <w:rsid w:val="009501D4"/>
    <w:pPr>
      <w:keepNext/>
      <w:keepLines/>
      <w:spacing w:before="240" w:after="0"/>
      <w:outlineLvl w:val="0"/>
    </w:pPr>
    <w:rPr>
      <w:rFonts w:ascii="Times New Roman" w:eastAsiaTheme="majorEastAsia" w:hAnsi="Times New Roman" w:cstheme="majorBidi"/>
      <w:b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501D4"/>
    <w:pPr>
      <w:keepNext/>
      <w:keepLines/>
      <w:spacing w:before="40" w:after="0"/>
      <w:outlineLvl w:val="1"/>
    </w:pPr>
    <w:rPr>
      <w:rFonts w:ascii="Times New Roman" w:eastAsiaTheme="majorEastAsia" w:hAnsi="Times New Roman" w:cstheme="majorBidi"/>
      <w:b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01D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501D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9501D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9501D4"/>
    <w:rPr>
      <w:rFonts w:ascii="Times New Roman" w:eastAsiaTheme="majorEastAsia" w:hAnsi="Times New Roman" w:cstheme="majorBidi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501D4"/>
    <w:rPr>
      <w:rFonts w:ascii="Times New Roman" w:eastAsiaTheme="majorEastAsia" w:hAnsi="Times New Roman" w:cstheme="majorBidi"/>
      <w:b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9501D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501D4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ListParagraph">
    <w:name w:val="List Paragraph"/>
    <w:basedOn w:val="Normal"/>
    <w:uiPriority w:val="34"/>
    <w:qFormat/>
    <w:rsid w:val="009501D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9501D4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501D4"/>
    <w:rPr>
      <w:color w:val="605E5C"/>
      <w:shd w:val="clear" w:color="auto" w:fill="E1DFDD"/>
    </w:rPr>
  </w:style>
  <w:style w:type="character" w:styleId="LineNumber">
    <w:name w:val="line number"/>
    <w:basedOn w:val="DefaultParagraphFont"/>
    <w:uiPriority w:val="99"/>
    <w:semiHidden/>
    <w:unhideWhenUsed/>
    <w:rsid w:val="009501D4"/>
  </w:style>
  <w:style w:type="paragraph" w:styleId="BalloonText">
    <w:name w:val="Balloon Text"/>
    <w:basedOn w:val="Normal"/>
    <w:link w:val="BalloonTextChar"/>
    <w:uiPriority w:val="99"/>
    <w:semiHidden/>
    <w:unhideWhenUsed/>
    <w:rsid w:val="009501D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01D4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9501D4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9501D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501D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501D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501D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501D4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9501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TMLCite">
    <w:name w:val="HTML Cite"/>
    <w:basedOn w:val="DefaultParagraphFont"/>
    <w:uiPriority w:val="99"/>
    <w:semiHidden/>
    <w:unhideWhenUsed/>
    <w:rsid w:val="009501D4"/>
    <w:rPr>
      <w:i/>
      <w:iCs/>
    </w:rPr>
  </w:style>
  <w:style w:type="character" w:styleId="Strong">
    <w:name w:val="Strong"/>
    <w:basedOn w:val="DefaultParagraphFont"/>
    <w:uiPriority w:val="22"/>
    <w:qFormat/>
    <w:rsid w:val="009501D4"/>
    <w:rPr>
      <w:b/>
      <w:bCs/>
    </w:rPr>
  </w:style>
  <w:style w:type="character" w:styleId="Emphasis">
    <w:name w:val="Emphasis"/>
    <w:basedOn w:val="DefaultParagraphFont"/>
    <w:uiPriority w:val="20"/>
    <w:qFormat/>
    <w:rsid w:val="009501D4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9501D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anchor-text">
    <w:name w:val="anchor-text"/>
    <w:basedOn w:val="DefaultParagraphFont"/>
    <w:rsid w:val="009501D4"/>
  </w:style>
  <w:style w:type="character" w:customStyle="1" w:styleId="ff4">
    <w:name w:val="ff4"/>
    <w:basedOn w:val="DefaultParagraphFont"/>
    <w:rsid w:val="009501D4"/>
  </w:style>
  <w:style w:type="character" w:customStyle="1" w:styleId="ls5">
    <w:name w:val="ls5"/>
    <w:basedOn w:val="DefaultParagraphFont"/>
    <w:rsid w:val="009501D4"/>
  </w:style>
  <w:style w:type="character" w:customStyle="1" w:styleId="fs3">
    <w:name w:val="fs3"/>
    <w:basedOn w:val="DefaultParagraphFont"/>
    <w:rsid w:val="009501D4"/>
  </w:style>
  <w:style w:type="paragraph" w:customStyle="1" w:styleId="Default">
    <w:name w:val="Default"/>
    <w:rsid w:val="009501D4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PlainTable2">
    <w:name w:val="Plain Table 2"/>
    <w:basedOn w:val="TableNormal"/>
    <w:uiPriority w:val="42"/>
    <w:rsid w:val="009501D4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ibliography">
    <w:name w:val="Bibliography"/>
    <w:basedOn w:val="Normal"/>
    <w:next w:val="Normal"/>
    <w:uiPriority w:val="37"/>
    <w:semiHidden/>
    <w:unhideWhenUsed/>
    <w:rsid w:val="009501D4"/>
  </w:style>
  <w:style w:type="paragraph" w:styleId="PlainText">
    <w:name w:val="Plain Text"/>
    <w:basedOn w:val="Normal"/>
    <w:link w:val="PlainTextChar"/>
    <w:uiPriority w:val="99"/>
    <w:semiHidden/>
    <w:unhideWhenUsed/>
    <w:rsid w:val="009501D4"/>
    <w:pPr>
      <w:spacing w:after="0" w:line="240" w:lineRule="auto"/>
    </w:pPr>
    <w:rPr>
      <w:rFonts w:ascii="Calibri" w:hAnsi="Calibri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9501D4"/>
    <w:rPr>
      <w:rFonts w:ascii="Calibri" w:hAnsi="Calibri"/>
      <w:szCs w:val="21"/>
    </w:rPr>
  </w:style>
  <w:style w:type="paragraph" w:styleId="NoSpacing">
    <w:name w:val="No Spacing"/>
    <w:uiPriority w:val="1"/>
    <w:qFormat/>
    <w:rsid w:val="009501D4"/>
    <w:pPr>
      <w:spacing w:after="0" w:line="240" w:lineRule="auto"/>
    </w:p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501D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501D4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9501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501D4"/>
  </w:style>
  <w:style w:type="paragraph" w:styleId="Footer">
    <w:name w:val="footer"/>
    <w:basedOn w:val="Normal"/>
    <w:link w:val="FooterChar"/>
    <w:uiPriority w:val="99"/>
    <w:unhideWhenUsed/>
    <w:rsid w:val="009501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501D4"/>
  </w:style>
  <w:style w:type="character" w:customStyle="1" w:styleId="UnresolvedMention3">
    <w:name w:val="Unresolved Mention3"/>
    <w:basedOn w:val="DefaultParagraphFont"/>
    <w:uiPriority w:val="99"/>
    <w:semiHidden/>
    <w:unhideWhenUsed/>
    <w:rsid w:val="009501D4"/>
    <w:rPr>
      <w:color w:val="605E5C"/>
      <w:shd w:val="clear" w:color="auto" w:fill="E1DFDD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9501D4"/>
    <w:rPr>
      <w:color w:val="605E5C"/>
      <w:shd w:val="clear" w:color="auto" w:fill="E1DFDD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501D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14972AA58E3264EB3ABADCCE7A3BD35" ma:contentTypeVersion="18" ma:contentTypeDescription="Vytvoří nový dokument" ma:contentTypeScope="" ma:versionID="352130c216c0e2ec65a364ca7c20dfbc">
  <xsd:schema xmlns:xsd="http://www.w3.org/2001/XMLSchema" xmlns:xs="http://www.w3.org/2001/XMLSchema" xmlns:p="http://schemas.microsoft.com/office/2006/metadata/properties" xmlns:ns3="25f7842c-d8c0-4ff4-a35b-21ba1f92db01" xmlns:ns4="6b1d1a3d-43d7-47c3-a249-e95fe22cd78a" targetNamespace="http://schemas.microsoft.com/office/2006/metadata/properties" ma:root="true" ma:fieldsID="286657d8bdf91d2b6b303933e488f5ab" ns3:_="" ns4:_="">
    <xsd:import namespace="25f7842c-d8c0-4ff4-a35b-21ba1f92db01"/>
    <xsd:import namespace="6b1d1a3d-43d7-47c3-a249-e95fe22cd78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5f7842c-d8c0-4ff4-a35b-21ba1f92db0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1d1a3d-43d7-47c3-a249-e95fe22cd78a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Hodnota hash upozornění na sdílení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25f7842c-d8c0-4ff4-a35b-21ba1f92db01" xsi:nil="true"/>
  </documentManagement>
</p:properties>
</file>

<file path=customXml/itemProps1.xml><?xml version="1.0" encoding="utf-8"?>
<ds:datastoreItem xmlns:ds="http://schemas.openxmlformats.org/officeDocument/2006/customXml" ds:itemID="{95D8D7C3-79D5-4EB5-83BA-C1D7704E23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5f7842c-d8c0-4ff4-a35b-21ba1f92db01"/>
    <ds:schemaRef ds:uri="6b1d1a3d-43d7-47c3-a249-e95fe22cd7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FCBAC55-5762-4943-9100-A34610E632B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3A3CF8E-F15A-4A1A-91CD-D083A9CAED1E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25f7842c-d8c0-4ff4-a35b-21ba1f92db01"/>
    <ds:schemaRef ds:uri="6b1d1a3d-43d7-47c3-a249-e95fe22cd78a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12</Pages>
  <Words>1698</Words>
  <Characters>9681</Characters>
  <Application>Microsoft Office Word</Application>
  <DocSecurity>0</DocSecurity>
  <Lines>80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ALOE2</Company>
  <LinksUpToDate>false</LinksUpToDate>
  <CharactersWithSpaces>11357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Bechynska Kamila</dc:creator>
  <cp:keywords/>
  <dc:description/>
  <cp:lastModifiedBy>Bechynska Kamila</cp:lastModifiedBy>
  <cp:revision>1</cp:revision>
  <dcterms:created xsi:type="dcterms:W3CDTF">2024-04-02T19:28:00Z</dcterms:created>
  <dcterms:modified xsi:type="dcterms:W3CDTF">2024-04-02T19:31:00Z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0x010100314972AA58E3264EB3ABADCCE7A3BD35</vt:lpwstr>
  </property>
</Properties>
</file>