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1F" w:rsidRPr="00F75F1F" w:rsidRDefault="00F75F1F">
      <w:pPr>
        <w:rPr>
          <w:rFonts w:ascii="Palatino Linotype" w:hAnsi="Palatino Linotype" w:cs="Times New Roman"/>
          <w:sz w:val="18"/>
          <w:szCs w:val="18"/>
        </w:rPr>
      </w:pPr>
      <w:proofErr w:type="spellStart"/>
      <w:r w:rsidRPr="00CA3E5F">
        <w:rPr>
          <w:rFonts w:ascii="Palatino Linotype" w:hAnsi="Palatino Linotype"/>
          <w:b/>
          <w:sz w:val="18"/>
          <w:szCs w:val="18"/>
        </w:rPr>
        <w:t>Supplementary</w:t>
      </w:r>
      <w:proofErr w:type="spellEnd"/>
      <w:r w:rsidRPr="00CA3E5F">
        <w:rPr>
          <w:rFonts w:ascii="Palatino Linotype" w:hAnsi="Palatino Linotype"/>
          <w:b/>
          <w:sz w:val="18"/>
          <w:szCs w:val="18"/>
        </w:rPr>
        <w:t xml:space="preserve"> Figure S1.</w:t>
      </w:r>
      <w:r w:rsidRPr="00F75F1F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Lineage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c</w:t>
      </w:r>
      <w:bookmarkStart w:id="0" w:name="_GoBack"/>
      <w:bookmarkEnd w:id="0"/>
      <w:r w:rsidRPr="00F75F1F">
        <w:rPr>
          <w:rFonts w:ascii="Palatino Linotype" w:hAnsi="Palatino Linotype" w:cs="Times New Roman"/>
          <w:sz w:val="18"/>
          <w:szCs w:val="18"/>
        </w:rPr>
        <w:t>lassification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of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298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genomes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isolates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using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four pipelines.</w:t>
      </w:r>
      <w:r w:rsidRPr="00F75F1F">
        <w:rPr>
          <w:rFonts w:ascii="Palatino Linotype" w:hAnsi="Palatino Linotype"/>
          <w:noProof/>
          <w:sz w:val="18"/>
          <w:szCs w:val="18"/>
          <w:lang w:eastAsia="pt-BR"/>
        </w:rPr>
        <w:drawing>
          <wp:inline distT="0" distB="0" distL="0" distR="0" wp14:anchorId="2C3D3090" wp14:editId="427CCCC5">
            <wp:extent cx="5460736" cy="4411683"/>
            <wp:effectExtent l="0" t="0" r="6985" b="8255"/>
            <wp:docPr id="1" name="Imagem 1" descr="C:\Users\leo\AppData\Local\Microsoft\Windows\INetCache\Content.Word\Supplementary Figure S1 (new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o\AppData\Local\Microsoft\Windows\INetCache\Content.Word\Supplementary Figure S1 (new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073" cy="4412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F1F" w:rsidRPr="00F75F1F" w:rsidRDefault="00F75F1F">
      <w:pPr>
        <w:rPr>
          <w:rFonts w:ascii="Palatino Linotype" w:hAnsi="Palatino Linotype"/>
          <w:sz w:val="18"/>
          <w:szCs w:val="18"/>
        </w:rPr>
      </w:pP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Three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SNP-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based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pipelines (</w:t>
      </w:r>
      <w:proofErr w:type="spellStart"/>
      <w:r w:rsidRPr="00F75F1F">
        <w:rPr>
          <w:rFonts w:ascii="Palatino Linotype" w:hAnsi="Palatino Linotype" w:cs="Times New Roman"/>
          <w:i/>
          <w:sz w:val="18"/>
          <w:szCs w:val="18"/>
        </w:rPr>
        <w:t>in-house</w:t>
      </w:r>
      <w:proofErr w:type="spellEnd"/>
      <w:r w:rsidRPr="00F75F1F">
        <w:rPr>
          <w:rFonts w:ascii="Palatino Linotype" w:hAnsi="Palatino Linotype" w:cs="Times New Roman"/>
          <w:i/>
          <w:sz w:val="18"/>
          <w:szCs w:val="18"/>
        </w:rPr>
        <w:t xml:space="preserve"> </w:t>
      </w:r>
      <w:r w:rsidRPr="00F75F1F">
        <w:rPr>
          <w:rFonts w:ascii="Palatino Linotype" w:hAnsi="Palatino Linotype" w:cs="Times New Roman"/>
          <w:sz w:val="18"/>
          <w:szCs w:val="18"/>
        </w:rPr>
        <w:t xml:space="preserve">WGS pipeline, </w:t>
      </w:r>
      <w:proofErr w:type="gramStart"/>
      <w:r w:rsidRPr="00F75F1F">
        <w:rPr>
          <w:rFonts w:ascii="Palatino Linotype" w:hAnsi="Palatino Linotype" w:cs="Times New Roman"/>
          <w:sz w:val="18"/>
          <w:szCs w:val="18"/>
        </w:rPr>
        <w:t>kvarQ</w:t>
      </w:r>
      <w:proofErr w:type="gramEnd"/>
      <w:r w:rsidRPr="00F75F1F">
        <w:rPr>
          <w:rFonts w:ascii="Palatino Linotype" w:hAnsi="Palatino Linotype" w:cs="Times New Roman"/>
          <w:sz w:val="18"/>
          <w:szCs w:val="18"/>
        </w:rPr>
        <w:t xml:space="preserve">-barcode-Coll14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and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TB Profiler)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and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a RD-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based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analyze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pipeline (RD-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Analyzer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)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were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used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>.</w:t>
      </w:r>
    </w:p>
    <w:p w:rsidR="00F75F1F" w:rsidRDefault="00F75F1F">
      <w:pPr>
        <w:rPr>
          <w:rFonts w:ascii="Palatino Linotype" w:hAnsi="Palatino Linotype"/>
          <w:sz w:val="18"/>
          <w:szCs w:val="18"/>
        </w:rPr>
      </w:pPr>
    </w:p>
    <w:p w:rsidR="00F75F1F" w:rsidRDefault="00F75F1F">
      <w:pPr>
        <w:rPr>
          <w:rFonts w:ascii="Palatino Linotype" w:hAnsi="Palatino Linotype"/>
          <w:sz w:val="18"/>
          <w:szCs w:val="18"/>
        </w:rPr>
      </w:pPr>
    </w:p>
    <w:p w:rsidR="00F75F1F" w:rsidRDefault="00F75F1F">
      <w:pPr>
        <w:rPr>
          <w:rFonts w:ascii="Palatino Linotype" w:hAnsi="Palatino Linotype"/>
          <w:sz w:val="18"/>
          <w:szCs w:val="18"/>
        </w:rPr>
      </w:pPr>
    </w:p>
    <w:p w:rsidR="00F75F1F" w:rsidRDefault="00F75F1F">
      <w:pPr>
        <w:rPr>
          <w:rFonts w:ascii="Palatino Linotype" w:hAnsi="Palatino Linotype"/>
          <w:sz w:val="18"/>
          <w:szCs w:val="18"/>
        </w:rPr>
      </w:pPr>
    </w:p>
    <w:p w:rsidR="00F75F1F" w:rsidRDefault="00F75F1F">
      <w:pPr>
        <w:rPr>
          <w:rFonts w:ascii="Palatino Linotype" w:hAnsi="Palatino Linotype"/>
          <w:sz w:val="18"/>
          <w:szCs w:val="18"/>
        </w:rPr>
      </w:pPr>
    </w:p>
    <w:p w:rsidR="00F75F1F" w:rsidRDefault="00F75F1F">
      <w:pPr>
        <w:rPr>
          <w:rFonts w:ascii="Palatino Linotype" w:hAnsi="Palatino Linotype"/>
          <w:sz w:val="18"/>
          <w:szCs w:val="18"/>
        </w:rPr>
      </w:pPr>
    </w:p>
    <w:p w:rsidR="00F75F1F" w:rsidRDefault="00F75F1F">
      <w:pPr>
        <w:rPr>
          <w:rFonts w:ascii="Palatino Linotype" w:hAnsi="Palatino Linotype"/>
          <w:sz w:val="18"/>
          <w:szCs w:val="18"/>
        </w:rPr>
      </w:pPr>
    </w:p>
    <w:p w:rsidR="00F75F1F" w:rsidRDefault="00F75F1F">
      <w:pPr>
        <w:rPr>
          <w:rFonts w:ascii="Palatino Linotype" w:hAnsi="Palatino Linotype"/>
          <w:sz w:val="18"/>
          <w:szCs w:val="18"/>
        </w:rPr>
      </w:pPr>
    </w:p>
    <w:p w:rsidR="00F75F1F" w:rsidRDefault="00F75F1F">
      <w:pPr>
        <w:rPr>
          <w:rFonts w:ascii="Palatino Linotype" w:hAnsi="Palatino Linotype"/>
          <w:sz w:val="18"/>
          <w:szCs w:val="18"/>
        </w:rPr>
      </w:pPr>
    </w:p>
    <w:p w:rsidR="00F75F1F" w:rsidRDefault="00F75F1F">
      <w:pPr>
        <w:rPr>
          <w:rFonts w:ascii="Palatino Linotype" w:hAnsi="Palatino Linotype"/>
          <w:sz w:val="18"/>
          <w:szCs w:val="18"/>
        </w:rPr>
      </w:pPr>
    </w:p>
    <w:p w:rsidR="00F75F1F" w:rsidRDefault="00F75F1F">
      <w:pPr>
        <w:rPr>
          <w:rFonts w:ascii="Palatino Linotype" w:hAnsi="Palatino Linotype"/>
          <w:sz w:val="18"/>
          <w:szCs w:val="18"/>
        </w:rPr>
      </w:pPr>
    </w:p>
    <w:p w:rsidR="00F75F1F" w:rsidRPr="00F75F1F" w:rsidRDefault="00F75F1F">
      <w:pPr>
        <w:rPr>
          <w:rFonts w:ascii="Palatino Linotype" w:hAnsi="Palatino Linotype"/>
          <w:sz w:val="18"/>
          <w:szCs w:val="18"/>
        </w:rPr>
      </w:pPr>
      <w:proofErr w:type="spellStart"/>
      <w:r w:rsidRPr="00CA3E5F">
        <w:rPr>
          <w:rFonts w:ascii="Palatino Linotype" w:hAnsi="Palatino Linotype"/>
          <w:b/>
          <w:sz w:val="18"/>
          <w:szCs w:val="18"/>
        </w:rPr>
        <w:lastRenderedPageBreak/>
        <w:t>Supplementary</w:t>
      </w:r>
      <w:proofErr w:type="spellEnd"/>
      <w:r w:rsidRPr="00CA3E5F">
        <w:rPr>
          <w:rFonts w:ascii="Palatino Linotype" w:hAnsi="Palatino Linotype"/>
          <w:b/>
          <w:sz w:val="18"/>
          <w:szCs w:val="18"/>
        </w:rPr>
        <w:t xml:space="preserve"> Figure S2.</w:t>
      </w:r>
      <w:r w:rsidRPr="00F75F1F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Venn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diagram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for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the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four pipelines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used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in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lineage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classification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of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the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298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genomes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isolates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>.</w:t>
      </w:r>
    </w:p>
    <w:p w:rsidR="00F75F1F" w:rsidRPr="00F75F1F" w:rsidRDefault="00CA3E5F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.25pt;height:255.75pt">
            <v:imagedata r:id="rId6" o:title="Supplementary Figure S2"/>
          </v:shape>
        </w:pict>
      </w:r>
    </w:p>
    <w:p w:rsidR="00F75F1F" w:rsidRPr="00F75F1F" w:rsidRDefault="00F75F1F">
      <w:pPr>
        <w:rPr>
          <w:rFonts w:ascii="Palatino Linotype" w:hAnsi="Palatino Linotype" w:cs="Times New Roman"/>
          <w:sz w:val="18"/>
          <w:szCs w:val="18"/>
        </w:rPr>
      </w:pPr>
      <w:r w:rsidRPr="00F75F1F">
        <w:rPr>
          <w:rFonts w:ascii="Palatino Linotype" w:hAnsi="Palatino Linotype" w:cs="Times New Roman"/>
          <w:sz w:val="18"/>
          <w:szCs w:val="18"/>
        </w:rPr>
        <w:t xml:space="preserve">Blue: </w:t>
      </w:r>
      <w:proofErr w:type="spellStart"/>
      <w:r w:rsidRPr="00F75F1F">
        <w:rPr>
          <w:rFonts w:ascii="Palatino Linotype" w:hAnsi="Palatino Linotype" w:cs="Times New Roman"/>
          <w:i/>
          <w:sz w:val="18"/>
          <w:szCs w:val="18"/>
        </w:rPr>
        <w:t>in-house</w:t>
      </w:r>
      <w:proofErr w:type="spellEnd"/>
      <w:r w:rsidRPr="00F75F1F">
        <w:rPr>
          <w:rFonts w:ascii="Palatino Linotype" w:hAnsi="Palatino Linotype" w:cs="Times New Roman"/>
          <w:i/>
          <w:sz w:val="18"/>
          <w:szCs w:val="18"/>
        </w:rPr>
        <w:t xml:space="preserve"> </w:t>
      </w:r>
      <w:r w:rsidRPr="00F75F1F">
        <w:rPr>
          <w:rFonts w:ascii="Palatino Linotype" w:hAnsi="Palatino Linotype" w:cs="Times New Roman"/>
          <w:sz w:val="18"/>
          <w:szCs w:val="18"/>
        </w:rPr>
        <w:t xml:space="preserve">WGS pipeline;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Yellow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: </w:t>
      </w:r>
      <w:proofErr w:type="gramStart"/>
      <w:r w:rsidRPr="00F75F1F">
        <w:rPr>
          <w:rFonts w:ascii="Palatino Linotype" w:hAnsi="Palatino Linotype" w:cs="Times New Roman"/>
          <w:sz w:val="18"/>
          <w:szCs w:val="18"/>
        </w:rPr>
        <w:t>KvarQ</w:t>
      </w:r>
      <w:proofErr w:type="gramEnd"/>
      <w:r w:rsidRPr="00F75F1F">
        <w:rPr>
          <w:rFonts w:ascii="Palatino Linotype" w:hAnsi="Palatino Linotype" w:cs="Times New Roman"/>
          <w:sz w:val="18"/>
          <w:szCs w:val="18"/>
        </w:rPr>
        <w:t xml:space="preserve">-barcode-Coll14; Green: TB Profiler;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and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Red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>: RD-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Analyzer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. The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Differences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only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in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resolution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classifications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were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considered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as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concordant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. </w:t>
      </w:r>
      <w:proofErr w:type="gramStart"/>
      <w:r w:rsidRPr="00F75F1F">
        <w:rPr>
          <w:rFonts w:ascii="Palatino Linotype" w:hAnsi="Palatino Linotype" w:cs="Times New Roman"/>
          <w:sz w:val="18"/>
          <w:szCs w:val="18"/>
        </w:rPr>
        <w:t>L4.</w:t>
      </w:r>
      <w:proofErr w:type="gramEnd"/>
      <w:r w:rsidRPr="00F75F1F">
        <w:rPr>
          <w:rFonts w:ascii="Palatino Linotype" w:hAnsi="Palatino Linotype" w:cs="Times New Roman"/>
          <w:sz w:val="18"/>
          <w:szCs w:val="18"/>
        </w:rPr>
        <w:t xml:space="preserve">10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is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a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comprehensive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sub-lineage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comprising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sub-lineages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L4.7, L4.8 </w:t>
      </w:r>
      <w:proofErr w:type="spellStart"/>
      <w:r w:rsidRPr="00F75F1F">
        <w:rPr>
          <w:rFonts w:ascii="Palatino Linotype" w:hAnsi="Palatino Linotype" w:cs="Times New Roman"/>
          <w:sz w:val="18"/>
          <w:szCs w:val="18"/>
        </w:rPr>
        <w:t>and</w:t>
      </w:r>
      <w:proofErr w:type="spellEnd"/>
      <w:r w:rsidRPr="00F75F1F">
        <w:rPr>
          <w:rFonts w:ascii="Palatino Linotype" w:hAnsi="Palatino Linotype" w:cs="Times New Roman"/>
          <w:sz w:val="18"/>
          <w:szCs w:val="18"/>
        </w:rPr>
        <w:t xml:space="preserve"> L4.9. </w:t>
      </w:r>
    </w:p>
    <w:sectPr w:rsidR="00F75F1F" w:rsidRPr="00F75F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1F"/>
    <w:rsid w:val="00B23F9F"/>
    <w:rsid w:val="00BD4223"/>
    <w:rsid w:val="00CA3E5F"/>
    <w:rsid w:val="00F7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75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5F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75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5F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</dc:creator>
  <cp:lastModifiedBy>leo</cp:lastModifiedBy>
  <cp:revision>2</cp:revision>
  <dcterms:created xsi:type="dcterms:W3CDTF">2024-04-05T17:25:00Z</dcterms:created>
  <dcterms:modified xsi:type="dcterms:W3CDTF">2024-04-05T17:25:00Z</dcterms:modified>
</cp:coreProperties>
</file>