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A746A" w14:textId="77777777" w:rsidR="00AD1265" w:rsidRDefault="00AD1265" w:rsidP="00AC486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GB"/>
        </w:rPr>
      </w:pPr>
    </w:p>
    <w:p w14:paraId="0732E23F" w14:textId="77777777" w:rsidR="00AD1265" w:rsidRDefault="00AD1265" w:rsidP="00AC486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GB"/>
        </w:rPr>
      </w:pPr>
    </w:p>
    <w:p w14:paraId="0F23604A" w14:textId="77777777" w:rsidR="00AD1265" w:rsidRDefault="00AD1265" w:rsidP="00AC486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GB"/>
        </w:rPr>
      </w:pPr>
    </w:p>
    <w:p w14:paraId="20988A69" w14:textId="461E2FFA" w:rsidR="00AC4860" w:rsidRPr="00AC4860" w:rsidRDefault="00AC4860" w:rsidP="00AC486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GB"/>
        </w:rPr>
      </w:pPr>
      <w:r w:rsidRPr="00AC486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GB"/>
        </w:rPr>
        <w:t xml:space="preserve">Ground management through grazing in rainfed olive orchards provides high olive yields and has other potential benefits for both the soil and the </w:t>
      </w:r>
      <w:proofErr w:type="gramStart"/>
      <w:r w:rsidRPr="00AC486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GB"/>
        </w:rPr>
        <w:t>farmer</w:t>
      </w:r>
      <w:proofErr w:type="gramEnd"/>
    </w:p>
    <w:p w14:paraId="1702B37E" w14:textId="77777777" w:rsidR="00AC4860" w:rsidRPr="00AC4860" w:rsidRDefault="00AC4860" w:rsidP="00AC4860">
      <w:pPr>
        <w:spacing w:after="0" w:line="240" w:lineRule="auto"/>
        <w:rPr>
          <w:rFonts w:ascii="Times New Roman" w:hAnsi="Times New Roman" w:cs="Times New Roman"/>
          <w:color w:val="0D0D0D"/>
          <w:shd w:val="clear" w:color="auto" w:fill="FFFFFF"/>
          <w:lang w:val="en-GB"/>
        </w:rPr>
      </w:pPr>
    </w:p>
    <w:p w14:paraId="5DAC97FA" w14:textId="77777777" w:rsidR="00AC4860" w:rsidRDefault="00AC4860" w:rsidP="00AC4860">
      <w:pPr>
        <w:spacing w:after="0" w:line="240" w:lineRule="auto"/>
        <w:jc w:val="both"/>
        <w:rPr>
          <w:rFonts w:ascii="Times New Roman" w:hAnsi="Times New Roman" w:cs="Times New Roman"/>
          <w:color w:val="0D0D0D"/>
          <w:shd w:val="clear" w:color="auto" w:fill="FFFFFF"/>
          <w:vertAlign w:val="superscript"/>
        </w:rPr>
      </w:pPr>
      <w:r w:rsidRPr="00E30B23">
        <w:rPr>
          <w:rFonts w:ascii="Times New Roman" w:hAnsi="Times New Roman" w:cs="Times New Roman"/>
          <w:color w:val="0D0D0D"/>
          <w:shd w:val="clear" w:color="auto" w:fill="FFFFFF"/>
        </w:rPr>
        <w:t>Paulo Dimande</w:t>
      </w:r>
      <w:r w:rsidRPr="00E30B23">
        <w:rPr>
          <w:rFonts w:ascii="Times New Roman" w:hAnsi="Times New Roman" w:cs="Times New Roman"/>
          <w:color w:val="0D0D0D"/>
          <w:shd w:val="clear" w:color="auto" w:fill="FFFFFF"/>
          <w:vertAlign w:val="superscript"/>
        </w:rPr>
        <w:t>1,2</w:t>
      </w:r>
      <w:r w:rsidRPr="00E30B23">
        <w:rPr>
          <w:rFonts w:ascii="Times New Roman" w:hAnsi="Times New Roman" w:cs="Times New Roman"/>
          <w:color w:val="0D0D0D"/>
          <w:shd w:val="clear" w:color="auto" w:fill="FFFFFF"/>
        </w:rPr>
        <w:t xml:space="preserve">, Margarida </w:t>
      </w:r>
      <w:r w:rsidRPr="004F3FF4">
        <w:rPr>
          <w:rFonts w:ascii="Times New Roman" w:hAnsi="Times New Roman" w:cs="Times New Roman"/>
          <w:color w:val="000000" w:themeColor="text1"/>
          <w:shd w:val="clear" w:color="auto" w:fill="FFFFFF"/>
        </w:rPr>
        <w:t>Arrobas</w:t>
      </w:r>
      <w:r w:rsidRPr="004F3FF4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2,3</w:t>
      </w:r>
      <w:r w:rsidRPr="004F3FF4">
        <w:rPr>
          <w:rFonts w:ascii="Times New Roman" w:hAnsi="Times New Roman" w:cs="Times New Roman"/>
          <w:color w:val="000000" w:themeColor="text1"/>
          <w:shd w:val="clear" w:color="auto" w:fill="FFFFFF"/>
        </w:rPr>
        <w:t>, Carlos Manuel Correia</w:t>
      </w:r>
      <w:r w:rsidRPr="004F3FF4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4</w:t>
      </w:r>
      <w:r w:rsidRPr="004F3FF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E30B23">
        <w:rPr>
          <w:rFonts w:ascii="Times New Roman" w:hAnsi="Times New Roman" w:cs="Times New Roman"/>
          <w:color w:val="0D0D0D"/>
          <w:shd w:val="clear" w:color="auto" w:fill="FFFFFF"/>
        </w:rPr>
        <w:t>Manuel Ângelo Rodrigues</w:t>
      </w:r>
      <w:r>
        <w:rPr>
          <w:rFonts w:ascii="Times New Roman" w:hAnsi="Times New Roman" w:cs="Times New Roman"/>
          <w:color w:val="0D0D0D"/>
          <w:shd w:val="clear" w:color="auto" w:fill="FFFFFF"/>
          <w:vertAlign w:val="superscript"/>
        </w:rPr>
        <w:t>2</w:t>
      </w:r>
      <w:r w:rsidRPr="00E30B23">
        <w:rPr>
          <w:rFonts w:ascii="Times New Roman" w:hAnsi="Times New Roman" w:cs="Times New Roman"/>
          <w:color w:val="0D0D0D"/>
          <w:shd w:val="clear" w:color="auto" w:fill="FFFFFF"/>
          <w:vertAlign w:val="superscript"/>
        </w:rPr>
        <w:t>,</w:t>
      </w:r>
      <w:r>
        <w:rPr>
          <w:rFonts w:ascii="Times New Roman" w:hAnsi="Times New Roman" w:cs="Times New Roman"/>
          <w:color w:val="0D0D0D"/>
          <w:shd w:val="clear" w:color="auto" w:fill="FFFFFF"/>
          <w:vertAlign w:val="superscript"/>
        </w:rPr>
        <w:t>3</w:t>
      </w:r>
      <w:r w:rsidRPr="00E30B23">
        <w:rPr>
          <w:rFonts w:ascii="Times New Roman" w:hAnsi="Times New Roman" w:cs="Times New Roman"/>
          <w:color w:val="0D0D0D"/>
          <w:shd w:val="clear" w:color="auto" w:fill="FFFFFF"/>
          <w:vertAlign w:val="superscript"/>
        </w:rPr>
        <w:t>*</w:t>
      </w:r>
    </w:p>
    <w:p w14:paraId="414F3C4B" w14:textId="77777777" w:rsidR="00AC4860" w:rsidRPr="00E30B23" w:rsidRDefault="00AC4860" w:rsidP="00AC4860">
      <w:pPr>
        <w:spacing w:after="0" w:line="240" w:lineRule="auto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</w:p>
    <w:p w14:paraId="17C8E75C" w14:textId="77777777" w:rsidR="00AC4860" w:rsidRPr="00E30B23" w:rsidRDefault="00AC4860" w:rsidP="00AC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RWPalladioL-Roma" w:hAnsi="Times New Roman" w:cs="Times New Roman"/>
          <w:kern w:val="0"/>
        </w:rPr>
      </w:pPr>
      <w:r w:rsidRPr="00E30B23">
        <w:rPr>
          <w:rFonts w:ascii="Times New Roman" w:eastAsia="URWPalladioL-Roma" w:hAnsi="Times New Roman" w:cs="Times New Roman"/>
          <w:kern w:val="0"/>
          <w:vertAlign w:val="superscript"/>
        </w:rPr>
        <w:t>1</w:t>
      </w:r>
      <w:r w:rsidRPr="00E30B23">
        <w:rPr>
          <w:rFonts w:ascii="Times New Roman" w:eastAsia="URWPalladioL-Roma" w:hAnsi="Times New Roman" w:cs="Times New Roman"/>
          <w:kern w:val="0"/>
        </w:rPr>
        <w:t xml:space="preserve"> Escola Superior de Desenvolvimento Rural, Universidade Eduardo Mondlane, Bairro 5</w:t>
      </w:r>
      <w:r>
        <w:rPr>
          <w:rFonts w:ascii="Times New Roman" w:eastAsia="URWPalladioL-Roma" w:hAnsi="Times New Roman" w:cs="Times New Roman"/>
          <w:kern w:val="0"/>
        </w:rPr>
        <w:t>º</w:t>
      </w:r>
      <w:r w:rsidRPr="00E30B23">
        <w:rPr>
          <w:rFonts w:ascii="Times New Roman" w:eastAsia="URWPalladioL-Roma" w:hAnsi="Times New Roman" w:cs="Times New Roman"/>
          <w:kern w:val="0"/>
        </w:rPr>
        <w:t xml:space="preserve"> Congresso,</w:t>
      </w:r>
      <w:r>
        <w:rPr>
          <w:rFonts w:ascii="Times New Roman" w:eastAsia="URWPalladioL-Roma" w:hAnsi="Times New Roman" w:cs="Times New Roman"/>
          <w:kern w:val="0"/>
        </w:rPr>
        <w:t xml:space="preserve"> </w:t>
      </w:r>
      <w:proofErr w:type="spellStart"/>
      <w:r w:rsidRPr="00E30B23">
        <w:rPr>
          <w:rFonts w:ascii="Times New Roman" w:eastAsia="URWPalladioL-Roma" w:hAnsi="Times New Roman" w:cs="Times New Roman"/>
          <w:kern w:val="0"/>
        </w:rPr>
        <w:t>VilanKulos</w:t>
      </w:r>
      <w:proofErr w:type="spellEnd"/>
      <w:r w:rsidRPr="00E30B23">
        <w:rPr>
          <w:rFonts w:ascii="Times New Roman" w:eastAsia="URWPalladioL-Roma" w:hAnsi="Times New Roman" w:cs="Times New Roman"/>
          <w:kern w:val="0"/>
        </w:rPr>
        <w:t xml:space="preserve"> 1304, Mozambique; </w:t>
      </w:r>
      <w:hyperlink r:id="rId4" w:history="1">
        <w:r w:rsidRPr="002D07D6">
          <w:rPr>
            <w:rStyle w:val="Hyperlink"/>
            <w:rFonts w:ascii="Times New Roman" w:eastAsia="URWPalladioL-Roma" w:hAnsi="Times New Roman" w:cs="Times New Roman"/>
            <w:kern w:val="0"/>
          </w:rPr>
          <w:t>pjdimande@gmail.com</w:t>
        </w:r>
      </w:hyperlink>
      <w:r>
        <w:rPr>
          <w:rFonts w:ascii="Times New Roman" w:eastAsia="URWPalladioL-Roma" w:hAnsi="Times New Roman" w:cs="Times New Roman"/>
          <w:kern w:val="0"/>
        </w:rPr>
        <w:t xml:space="preserve"> (P.D.)</w:t>
      </w:r>
    </w:p>
    <w:p w14:paraId="11606D4C" w14:textId="77777777" w:rsidR="00AC4860" w:rsidRPr="00E30B23" w:rsidRDefault="00AC4860" w:rsidP="00AC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RWPalladioL-Roma" w:hAnsi="Times New Roman" w:cs="Times New Roman"/>
          <w:kern w:val="0"/>
        </w:rPr>
      </w:pPr>
      <w:r>
        <w:rPr>
          <w:rFonts w:ascii="Times New Roman" w:eastAsia="URWPalladioL-Roma" w:hAnsi="Times New Roman" w:cs="Times New Roman"/>
          <w:kern w:val="0"/>
          <w:vertAlign w:val="superscript"/>
        </w:rPr>
        <w:t>2</w:t>
      </w:r>
      <w:r w:rsidRPr="00E30B23">
        <w:rPr>
          <w:rFonts w:ascii="Times New Roman" w:eastAsia="URWPalladioL-Roma" w:hAnsi="Times New Roman" w:cs="Times New Roman"/>
          <w:kern w:val="0"/>
        </w:rPr>
        <w:t xml:space="preserve"> Centro de Investigação de Montanha (CIMO), Instituto Politécnico de Bragança, Campus de Santa Apolónia,</w:t>
      </w:r>
      <w:r>
        <w:rPr>
          <w:rFonts w:ascii="Times New Roman" w:eastAsia="URWPalladioL-Roma" w:hAnsi="Times New Roman" w:cs="Times New Roman"/>
          <w:kern w:val="0"/>
        </w:rPr>
        <w:t xml:space="preserve"> </w:t>
      </w:r>
      <w:r w:rsidRPr="00E30B23">
        <w:rPr>
          <w:rFonts w:ascii="Times New Roman" w:eastAsia="URWPalladioL-Roma" w:hAnsi="Times New Roman" w:cs="Times New Roman"/>
          <w:kern w:val="0"/>
        </w:rPr>
        <w:t xml:space="preserve">5300-253 Bragança, Portugal; </w:t>
      </w:r>
      <w:hyperlink r:id="rId5" w:history="1">
        <w:r w:rsidRPr="002D07D6">
          <w:rPr>
            <w:rStyle w:val="Hyperlink"/>
            <w:rFonts w:ascii="Times New Roman" w:eastAsia="URWPalladioL-Roma" w:hAnsi="Times New Roman" w:cs="Times New Roman"/>
            <w:kern w:val="0"/>
          </w:rPr>
          <w:t>marrobas@ipb.pt</w:t>
        </w:r>
      </w:hyperlink>
      <w:r>
        <w:rPr>
          <w:rFonts w:ascii="Times New Roman" w:eastAsia="URWPalladioL-Roma" w:hAnsi="Times New Roman" w:cs="Times New Roman"/>
          <w:kern w:val="0"/>
        </w:rPr>
        <w:t xml:space="preserve"> (M.A.)</w:t>
      </w:r>
    </w:p>
    <w:p w14:paraId="3B4DAAEA" w14:textId="77777777" w:rsidR="00AC4860" w:rsidRPr="004F3FF4" w:rsidRDefault="00AC4860" w:rsidP="00AC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RWPalladioL-Roma" w:hAnsi="Times New Roman" w:cs="Times New Roman"/>
          <w:color w:val="000000" w:themeColor="text1"/>
          <w:kern w:val="0"/>
        </w:rPr>
      </w:pPr>
      <w:r>
        <w:rPr>
          <w:rFonts w:ascii="Times New Roman" w:eastAsia="URWPalladioL-Roma" w:hAnsi="Times New Roman" w:cs="Times New Roman"/>
          <w:kern w:val="0"/>
          <w:vertAlign w:val="superscript"/>
        </w:rPr>
        <w:t>3</w:t>
      </w:r>
      <w:r w:rsidRPr="00E30B23">
        <w:rPr>
          <w:rFonts w:ascii="Times New Roman" w:eastAsia="URWPalladioL-Roma" w:hAnsi="Times New Roman" w:cs="Times New Roman"/>
          <w:kern w:val="0"/>
        </w:rPr>
        <w:t xml:space="preserve"> Laboratório para a Sustentabilidade e Tecnologia em Regi</w:t>
      </w:r>
      <w:r>
        <w:rPr>
          <w:rFonts w:ascii="Times New Roman" w:eastAsia="URWPalladioL-Roma" w:hAnsi="Times New Roman" w:cs="Times New Roman"/>
          <w:kern w:val="0"/>
        </w:rPr>
        <w:t>õ</w:t>
      </w:r>
      <w:r w:rsidRPr="00E30B23">
        <w:rPr>
          <w:rFonts w:ascii="Times New Roman" w:eastAsia="URWPalladioL-Roma" w:hAnsi="Times New Roman" w:cs="Times New Roman"/>
          <w:kern w:val="0"/>
        </w:rPr>
        <w:t xml:space="preserve">es de Montanha, Instituto </w:t>
      </w:r>
      <w:r w:rsidRPr="004F3FF4">
        <w:rPr>
          <w:rFonts w:ascii="Times New Roman" w:eastAsia="URWPalladioL-Roma" w:hAnsi="Times New Roman" w:cs="Times New Roman"/>
          <w:color w:val="000000" w:themeColor="text1"/>
          <w:kern w:val="0"/>
        </w:rPr>
        <w:t xml:space="preserve">Politécnico de Bragança, Campus de Santa Apolónia, 5300-253 Bragança, Portugal </w:t>
      </w:r>
    </w:p>
    <w:p w14:paraId="2DA2B697" w14:textId="77777777" w:rsidR="00AC4860" w:rsidRPr="00AC4860" w:rsidRDefault="00AC4860" w:rsidP="00AC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RWPalladioL-Roma" w:hAnsi="Times New Roman" w:cs="Times New Roman"/>
          <w:color w:val="000000" w:themeColor="text1"/>
          <w:kern w:val="0"/>
          <w:lang w:val="en-GB"/>
        </w:rPr>
      </w:pPr>
      <w:r w:rsidRPr="00AC4860">
        <w:rPr>
          <w:rFonts w:ascii="Times New Roman" w:eastAsia="URWPalladioL-Roma" w:hAnsi="Times New Roman" w:cs="Times New Roman"/>
          <w:color w:val="000000" w:themeColor="text1"/>
          <w:kern w:val="0"/>
          <w:vertAlign w:val="superscript"/>
          <w:lang w:val="en-GB"/>
        </w:rPr>
        <w:t xml:space="preserve">4 </w:t>
      </w:r>
      <w:r w:rsidRPr="00AC4860">
        <w:rPr>
          <w:rFonts w:ascii="Times New Roman" w:eastAsia="URWPalladioL-Roma" w:hAnsi="Times New Roman" w:cs="Times New Roman"/>
          <w:color w:val="000000" w:themeColor="text1"/>
          <w:kern w:val="0"/>
          <w:lang w:val="en-GB"/>
        </w:rPr>
        <w:t xml:space="preserve">Centre for the Research and Technology of </w:t>
      </w:r>
      <w:proofErr w:type="spellStart"/>
      <w:r w:rsidRPr="00AC4860">
        <w:rPr>
          <w:rFonts w:ascii="Times New Roman" w:eastAsia="URWPalladioL-Roma" w:hAnsi="Times New Roman" w:cs="Times New Roman"/>
          <w:color w:val="000000" w:themeColor="text1"/>
          <w:kern w:val="0"/>
          <w:lang w:val="en-GB"/>
        </w:rPr>
        <w:t>Agro</w:t>
      </w:r>
      <w:proofErr w:type="spellEnd"/>
      <w:r w:rsidRPr="00AC4860">
        <w:rPr>
          <w:rFonts w:ascii="Times New Roman" w:eastAsia="URWPalladioL-Roma" w:hAnsi="Times New Roman" w:cs="Times New Roman"/>
          <w:color w:val="000000" w:themeColor="text1"/>
          <w:kern w:val="0"/>
          <w:lang w:val="en-GB"/>
        </w:rPr>
        <w:t xml:space="preserve">-Environmental and Biological Sciences (CITAB), University of </w:t>
      </w:r>
      <w:proofErr w:type="spellStart"/>
      <w:r w:rsidRPr="00AC4860">
        <w:rPr>
          <w:rFonts w:ascii="Times New Roman" w:eastAsia="URWPalladioL-Roma" w:hAnsi="Times New Roman" w:cs="Times New Roman"/>
          <w:color w:val="000000" w:themeColor="text1"/>
          <w:kern w:val="0"/>
          <w:lang w:val="en-GB"/>
        </w:rPr>
        <w:t>Trás</w:t>
      </w:r>
      <w:proofErr w:type="spellEnd"/>
      <w:r w:rsidRPr="00AC4860">
        <w:rPr>
          <w:rFonts w:ascii="Times New Roman" w:eastAsia="URWPalladioL-Roma" w:hAnsi="Times New Roman" w:cs="Times New Roman"/>
          <w:color w:val="000000" w:themeColor="text1"/>
          <w:kern w:val="0"/>
          <w:lang w:val="en-GB"/>
        </w:rPr>
        <w:t>-</w:t>
      </w:r>
      <w:proofErr w:type="spellStart"/>
      <w:r w:rsidRPr="00AC4860">
        <w:rPr>
          <w:rFonts w:ascii="Times New Roman" w:eastAsia="URWPalladioL-Roma" w:hAnsi="Times New Roman" w:cs="Times New Roman"/>
          <w:color w:val="000000" w:themeColor="text1"/>
          <w:kern w:val="0"/>
          <w:lang w:val="en-GB"/>
        </w:rPr>
        <w:t>os</w:t>
      </w:r>
      <w:proofErr w:type="spellEnd"/>
      <w:r w:rsidRPr="00AC4860">
        <w:rPr>
          <w:rFonts w:ascii="Times New Roman" w:eastAsia="URWPalladioL-Roma" w:hAnsi="Times New Roman" w:cs="Times New Roman"/>
          <w:color w:val="000000" w:themeColor="text1"/>
          <w:kern w:val="0"/>
          <w:lang w:val="en-GB"/>
        </w:rPr>
        <w:t>-Montes and Alto Douro, 5001-801 Vila Real, Portugal (C.M.C.).</w:t>
      </w:r>
    </w:p>
    <w:p w14:paraId="564381B1" w14:textId="77777777" w:rsidR="00AC4860" w:rsidRPr="00C8601A" w:rsidRDefault="00AC4860" w:rsidP="00AC4860">
      <w:pPr>
        <w:spacing w:after="0" w:line="240" w:lineRule="auto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C8601A">
        <w:rPr>
          <w:rFonts w:ascii="Times New Roman" w:eastAsia="URWPalladioL-Bold" w:hAnsi="Times New Roman" w:cs="Times New Roman"/>
          <w:b/>
          <w:bCs/>
          <w:kern w:val="0"/>
        </w:rPr>
        <w:t xml:space="preserve">* </w:t>
      </w:r>
      <w:proofErr w:type="spellStart"/>
      <w:r w:rsidRPr="00C8601A">
        <w:rPr>
          <w:rFonts w:ascii="Times New Roman" w:eastAsia="URWPalladioL-Roma" w:hAnsi="Times New Roman" w:cs="Times New Roman"/>
          <w:kern w:val="0"/>
        </w:rPr>
        <w:t>Correspondence</w:t>
      </w:r>
      <w:proofErr w:type="spellEnd"/>
      <w:r w:rsidRPr="00C8601A">
        <w:rPr>
          <w:rFonts w:ascii="Times New Roman" w:eastAsia="URWPalladioL-Roma" w:hAnsi="Times New Roman" w:cs="Times New Roman"/>
          <w:kern w:val="0"/>
        </w:rPr>
        <w:t xml:space="preserve">: </w:t>
      </w:r>
      <w:hyperlink r:id="rId6" w:history="1">
        <w:r w:rsidRPr="00C8601A">
          <w:rPr>
            <w:rStyle w:val="Hyperlink"/>
            <w:rFonts w:ascii="Times New Roman" w:eastAsia="URWPalladioL-Roma" w:hAnsi="Times New Roman" w:cs="Times New Roman"/>
            <w:kern w:val="0"/>
          </w:rPr>
          <w:t>angelor@ipb.pt</w:t>
        </w:r>
      </w:hyperlink>
      <w:r w:rsidRPr="00C8601A">
        <w:rPr>
          <w:rFonts w:ascii="Times New Roman" w:eastAsia="URWPalladioL-Roma" w:hAnsi="Times New Roman" w:cs="Times New Roman"/>
          <w:kern w:val="0"/>
        </w:rPr>
        <w:t xml:space="preserve"> (M.A.R.)</w:t>
      </w:r>
    </w:p>
    <w:p w14:paraId="114DBD93" w14:textId="77777777" w:rsidR="00B63DB3" w:rsidRDefault="00B63DB3"/>
    <w:p w14:paraId="210D308C" w14:textId="77777777" w:rsidR="00AC4860" w:rsidRDefault="00AC4860"/>
    <w:p w14:paraId="777B8953" w14:textId="77777777" w:rsidR="00AC4860" w:rsidRPr="00B73B96" w:rsidRDefault="00AC4860">
      <w:pPr>
        <w:rPr>
          <w:color w:val="000000" w:themeColor="text1"/>
        </w:rPr>
      </w:pPr>
    </w:p>
    <w:p w14:paraId="71899EEE" w14:textId="77777777" w:rsidR="00AC4860" w:rsidRPr="00B73B96" w:rsidRDefault="00AC4860">
      <w:pPr>
        <w:rPr>
          <w:color w:val="000000" w:themeColor="text1"/>
        </w:rPr>
      </w:pPr>
    </w:p>
    <w:p w14:paraId="51E927CA" w14:textId="77777777" w:rsidR="00AC4860" w:rsidRPr="00B73B96" w:rsidRDefault="00AC4860">
      <w:pPr>
        <w:rPr>
          <w:color w:val="000000" w:themeColor="text1"/>
        </w:rPr>
      </w:pPr>
    </w:p>
    <w:p w14:paraId="6A3FE95F" w14:textId="77777777" w:rsidR="00AC4860" w:rsidRPr="00B73B96" w:rsidRDefault="00AC4860">
      <w:pPr>
        <w:rPr>
          <w:color w:val="000000" w:themeColor="text1"/>
        </w:rPr>
      </w:pPr>
    </w:p>
    <w:p w14:paraId="6C1A7559" w14:textId="77777777" w:rsidR="00AC4860" w:rsidRPr="00B73B96" w:rsidRDefault="00AC4860">
      <w:pPr>
        <w:rPr>
          <w:color w:val="000000" w:themeColor="text1"/>
        </w:rPr>
      </w:pPr>
    </w:p>
    <w:p w14:paraId="0CC0A102" w14:textId="77777777" w:rsidR="00AC4860" w:rsidRPr="00B73B96" w:rsidRDefault="00AC4860">
      <w:pPr>
        <w:rPr>
          <w:color w:val="000000" w:themeColor="text1"/>
        </w:rPr>
      </w:pPr>
    </w:p>
    <w:p w14:paraId="369E1D6A" w14:textId="77777777" w:rsidR="00AC4860" w:rsidRPr="00B73B96" w:rsidRDefault="00AC4860">
      <w:pPr>
        <w:rPr>
          <w:color w:val="000000" w:themeColor="text1"/>
        </w:rPr>
      </w:pPr>
    </w:p>
    <w:p w14:paraId="7A450A63" w14:textId="77777777" w:rsidR="00AC4860" w:rsidRPr="00B73B96" w:rsidRDefault="00AC4860">
      <w:pPr>
        <w:rPr>
          <w:color w:val="000000" w:themeColor="text1"/>
        </w:rPr>
      </w:pPr>
    </w:p>
    <w:p w14:paraId="03B06533" w14:textId="77777777" w:rsidR="00AC4860" w:rsidRPr="00B73B96" w:rsidRDefault="00AC4860">
      <w:pPr>
        <w:rPr>
          <w:color w:val="000000" w:themeColor="text1"/>
        </w:rPr>
      </w:pPr>
    </w:p>
    <w:p w14:paraId="737CC6EB" w14:textId="77777777" w:rsidR="00AC4860" w:rsidRPr="00B73B96" w:rsidRDefault="00AC4860">
      <w:pPr>
        <w:rPr>
          <w:color w:val="000000" w:themeColor="text1"/>
        </w:rPr>
      </w:pPr>
    </w:p>
    <w:p w14:paraId="26C5C34B" w14:textId="77777777" w:rsidR="00AC4860" w:rsidRPr="00B73B96" w:rsidRDefault="00AC4860">
      <w:pPr>
        <w:rPr>
          <w:color w:val="000000" w:themeColor="text1"/>
        </w:rPr>
      </w:pPr>
    </w:p>
    <w:p w14:paraId="7518B7EE" w14:textId="77777777" w:rsidR="00AC4860" w:rsidRPr="00B73B96" w:rsidRDefault="00AC4860">
      <w:pPr>
        <w:rPr>
          <w:color w:val="000000" w:themeColor="text1"/>
        </w:rPr>
      </w:pPr>
    </w:p>
    <w:p w14:paraId="6AE3BB56" w14:textId="77777777" w:rsidR="00AC4860" w:rsidRPr="00B73B96" w:rsidRDefault="00AC4860">
      <w:pPr>
        <w:rPr>
          <w:color w:val="000000" w:themeColor="text1"/>
        </w:rPr>
      </w:pPr>
    </w:p>
    <w:p w14:paraId="08391D8E" w14:textId="36FBD45C" w:rsidR="00AB3506" w:rsidRPr="00B73B96" w:rsidRDefault="00AB3506">
      <w:pPr>
        <w:rPr>
          <w:color w:val="000000" w:themeColor="text1"/>
        </w:rPr>
      </w:pPr>
    </w:p>
    <w:p w14:paraId="7FCA7E80" w14:textId="77777777" w:rsidR="00E61065" w:rsidRPr="00B73B96" w:rsidRDefault="00E61065">
      <w:pPr>
        <w:rPr>
          <w:color w:val="000000" w:themeColor="text1"/>
        </w:rPr>
      </w:pPr>
      <w:r w:rsidRPr="00B73B96">
        <w:rPr>
          <w:noProof/>
          <w:color w:val="000000" w:themeColor="text1"/>
        </w:rPr>
        <w:lastRenderedPageBreak/>
        <w:drawing>
          <wp:inline distT="0" distB="0" distL="0" distR="0" wp14:anchorId="532C9A53" wp14:editId="38BA14CD">
            <wp:extent cx="5280660" cy="13411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B96">
        <w:rPr>
          <w:noProof/>
          <w:color w:val="000000" w:themeColor="text1"/>
        </w:rPr>
        <w:drawing>
          <wp:inline distT="0" distB="0" distL="0" distR="0" wp14:anchorId="181CA7EA" wp14:editId="5ABB7382">
            <wp:extent cx="5280660" cy="1348740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B96">
        <w:rPr>
          <w:noProof/>
          <w:color w:val="000000" w:themeColor="text1"/>
        </w:rPr>
        <w:drawing>
          <wp:inline distT="0" distB="0" distL="0" distR="0" wp14:anchorId="06A46C5C" wp14:editId="7B353F86">
            <wp:extent cx="5280660" cy="1348740"/>
            <wp:effectExtent l="0" t="0" r="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B96">
        <w:rPr>
          <w:noProof/>
          <w:color w:val="000000" w:themeColor="text1"/>
        </w:rPr>
        <w:drawing>
          <wp:inline distT="0" distB="0" distL="0" distR="0" wp14:anchorId="1F3422CC" wp14:editId="51AE8974">
            <wp:extent cx="5280660" cy="1348740"/>
            <wp:effectExtent l="0" t="0" r="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B96">
        <w:rPr>
          <w:noProof/>
          <w:color w:val="000000" w:themeColor="text1"/>
        </w:rPr>
        <w:drawing>
          <wp:inline distT="0" distB="0" distL="0" distR="0" wp14:anchorId="7BC0C327" wp14:editId="370C8E8E">
            <wp:extent cx="5280660" cy="1577340"/>
            <wp:effectExtent l="0" t="0" r="0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4E52" w14:textId="543015CB" w:rsidR="00507D96" w:rsidRPr="00B73B96" w:rsidRDefault="00507D96" w:rsidP="00767C22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pt-PT"/>
        </w:rPr>
      </w:pPr>
      <w:r w:rsidRPr="00B73B9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pt-PT"/>
        </w:rPr>
        <w:t xml:space="preserve">Figure 4. Leaf micronutrient </w:t>
      </w:r>
      <w:r w:rsidR="00767C22" w:rsidRPr="00B73B9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pt-PT"/>
        </w:rPr>
        <w:t>concentrations as a function of soil management treatments from leaf samples collected during winter (W) and summer (S) between 2012 and 2022. *, **, *** significant at P &lt; 0.05, 0.01, 0.001, respectively. ns, not significant. Vertical bars represent the standard error.</w:t>
      </w:r>
    </w:p>
    <w:p w14:paraId="6C570F7A" w14:textId="77777777" w:rsidR="00AC4860" w:rsidRPr="00B73B96" w:rsidRDefault="00AC4860" w:rsidP="00767C22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pt-PT"/>
        </w:rPr>
      </w:pPr>
    </w:p>
    <w:p w14:paraId="5C22E79C" w14:textId="77777777" w:rsidR="00AC4860" w:rsidRPr="00B73B96" w:rsidRDefault="00AC4860" w:rsidP="00767C22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pt-PT"/>
        </w:rPr>
      </w:pPr>
    </w:p>
    <w:p w14:paraId="4C790887" w14:textId="77777777" w:rsidR="00AC4860" w:rsidRPr="00B73B96" w:rsidRDefault="00AC4860" w:rsidP="00767C22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pt-PT"/>
        </w:rPr>
      </w:pPr>
    </w:p>
    <w:p w14:paraId="402AF878" w14:textId="77777777" w:rsidR="00AC4860" w:rsidRPr="00B73B96" w:rsidRDefault="00AC4860" w:rsidP="00767C22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pt-PT"/>
        </w:rPr>
      </w:pPr>
    </w:p>
    <w:p w14:paraId="41636895" w14:textId="43EFD890" w:rsidR="00AB3506" w:rsidRPr="00B73B96" w:rsidRDefault="00367FE4" w:rsidP="00B81B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7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Table S1.  </w:t>
      </w:r>
      <w:r w:rsidR="00B81BDB" w:rsidRPr="00B7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Fruit dry weight and pulp/pit ratio in relation to soil management treatments over two years of sampling (2019 and 2021).</w:t>
      </w:r>
    </w:p>
    <w:tbl>
      <w:tblPr>
        <w:tblStyle w:val="TableGrid"/>
        <w:tblW w:w="86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710"/>
        <w:gridCol w:w="1710"/>
        <w:gridCol w:w="283"/>
        <w:gridCol w:w="1698"/>
        <w:gridCol w:w="1699"/>
      </w:tblGrid>
      <w:tr w:rsidR="00B73B96" w:rsidRPr="00B73B96" w14:paraId="6383442F" w14:textId="77777777" w:rsidTr="00C94B53">
        <w:tc>
          <w:tcPr>
            <w:tcW w:w="1542" w:type="dxa"/>
            <w:tcBorders>
              <w:top w:val="single" w:sz="4" w:space="0" w:color="auto"/>
              <w:bottom w:val="nil"/>
            </w:tcBorders>
          </w:tcPr>
          <w:p w14:paraId="6A0A9036" w14:textId="77777777" w:rsidR="006D5A5A" w:rsidRPr="00B73B96" w:rsidRDefault="006D5A5A" w:rsidP="006D5A5A">
            <w:pPr>
              <w:spacing w:before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C8746" w14:textId="7853A389" w:rsidR="006D5A5A" w:rsidRPr="00B73B96" w:rsidRDefault="00795875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lang w:val="en-US"/>
              </w:rPr>
              <w:t>Fruit d</w:t>
            </w:r>
            <w:r w:rsidR="006D5A5A" w:rsidRPr="00B73B96">
              <w:rPr>
                <w:rFonts w:ascii="Times New Roman" w:hAnsi="Times New Roman" w:cs="Times New Roman"/>
                <w:color w:val="000000" w:themeColor="text1"/>
                <w:lang w:val="en-US"/>
              </w:rPr>
              <w:t>ry weight (g fruit</w:t>
            </w:r>
            <w:r w:rsidR="006D5A5A" w:rsidRPr="00B73B96">
              <w:rPr>
                <w:rFonts w:ascii="Times New Roman" w:hAnsi="Times New Roman" w:cs="Times New Roman"/>
                <w:color w:val="000000" w:themeColor="text1"/>
                <w:vertAlign w:val="superscript"/>
                <w:lang w:val="en-US"/>
              </w:rPr>
              <w:t>–1</w:t>
            </w:r>
            <w:r w:rsidR="006D5A5A" w:rsidRPr="00B73B96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7D5E3349" w14:textId="77777777" w:rsidR="006D5A5A" w:rsidRPr="00B73B96" w:rsidRDefault="006D5A5A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824CAF" w14:textId="428D24C6" w:rsidR="006D5A5A" w:rsidRPr="00B73B96" w:rsidRDefault="006D5A5A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lang w:val="en-US"/>
              </w:rPr>
              <w:t>Pulp/pit ratio</w:t>
            </w:r>
          </w:p>
        </w:tc>
      </w:tr>
      <w:tr w:rsidR="00B73B96" w:rsidRPr="00B73B96" w14:paraId="309F8142" w14:textId="77777777" w:rsidTr="00C94B53">
        <w:tc>
          <w:tcPr>
            <w:tcW w:w="1542" w:type="dxa"/>
            <w:tcBorders>
              <w:top w:val="nil"/>
              <w:bottom w:val="single" w:sz="4" w:space="0" w:color="auto"/>
            </w:tcBorders>
          </w:tcPr>
          <w:p w14:paraId="3DDBB6BC" w14:textId="77777777" w:rsidR="00AB3506" w:rsidRPr="00B73B96" w:rsidRDefault="00AB3506" w:rsidP="006D5A5A">
            <w:pPr>
              <w:spacing w:before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0FE2736" w14:textId="656C9975" w:rsidR="00AB3506" w:rsidRPr="00B73B96" w:rsidRDefault="00AB3506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lang w:val="en-US"/>
              </w:rPr>
              <w:t>2019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132FF16" w14:textId="27E82F02" w:rsidR="00AB3506" w:rsidRPr="00B73B96" w:rsidRDefault="00AB3506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lang w:val="en-US"/>
              </w:rPr>
              <w:t>202</w:t>
            </w:r>
            <w:r w:rsidR="00C457AD" w:rsidRPr="00B73B9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3C70B8DF" w14:textId="77777777" w:rsidR="00AB3506" w:rsidRPr="00B73B96" w:rsidRDefault="00AB3506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4B712099" w14:textId="4D30D180" w:rsidR="00AB3506" w:rsidRPr="00B73B96" w:rsidRDefault="00AB3506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lang w:val="en-US"/>
              </w:rPr>
              <w:t>2019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4DFC6266" w14:textId="308AE402" w:rsidR="00AB3506" w:rsidRPr="00B73B96" w:rsidRDefault="00AB3506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lang w:val="en-US"/>
              </w:rPr>
              <w:t>202</w:t>
            </w:r>
            <w:r w:rsidR="00C457AD" w:rsidRPr="00B73B9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</w:tr>
      <w:tr w:rsidR="00B73B96" w:rsidRPr="00B73B96" w14:paraId="1F307973" w14:textId="77777777" w:rsidTr="00C94B53">
        <w:tc>
          <w:tcPr>
            <w:tcW w:w="1542" w:type="dxa"/>
            <w:tcBorders>
              <w:top w:val="single" w:sz="4" w:space="0" w:color="auto"/>
              <w:bottom w:val="nil"/>
            </w:tcBorders>
          </w:tcPr>
          <w:p w14:paraId="75E617DF" w14:textId="77777777" w:rsidR="006D5A5A" w:rsidRPr="00B73B96" w:rsidRDefault="006D5A5A" w:rsidP="006D5A5A">
            <w:pPr>
              <w:spacing w:before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172EC5EB" w14:textId="77777777" w:rsidR="006D5A5A" w:rsidRPr="00B73B96" w:rsidRDefault="006D5A5A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786B7E3E" w14:textId="77777777" w:rsidR="006D5A5A" w:rsidRPr="00B73B96" w:rsidRDefault="006D5A5A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4ED7015D" w14:textId="77777777" w:rsidR="006D5A5A" w:rsidRPr="00B73B96" w:rsidRDefault="006D5A5A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14:paraId="295C3BE8" w14:textId="77777777" w:rsidR="006D5A5A" w:rsidRPr="00B73B96" w:rsidRDefault="006D5A5A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5272F511" w14:textId="77777777" w:rsidR="006D5A5A" w:rsidRPr="00B73B96" w:rsidRDefault="006D5A5A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B73B96" w:rsidRPr="00B73B96" w14:paraId="6747DE3E" w14:textId="77777777" w:rsidTr="006D5A5A">
        <w:tc>
          <w:tcPr>
            <w:tcW w:w="1542" w:type="dxa"/>
            <w:tcBorders>
              <w:top w:val="nil"/>
            </w:tcBorders>
          </w:tcPr>
          <w:p w14:paraId="722E9771" w14:textId="56A9A4EF" w:rsidR="00C457AD" w:rsidRPr="00B73B96" w:rsidRDefault="00C457AD" w:rsidP="006D5A5A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Sheep </w:t>
            </w: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lang w:val="en-US"/>
              </w:rPr>
              <w:t>walkin</w:t>
            </w:r>
            <w:proofErr w:type="spellEnd"/>
            <w:r w:rsidRPr="00B73B96">
              <w:rPr>
                <w:rFonts w:ascii="Times New Roman" w:hAnsi="Times New Roman" w:cs="Times New Roman"/>
                <w:color w:val="000000" w:themeColor="text1"/>
              </w:rPr>
              <w:t>g</w:t>
            </w:r>
          </w:p>
        </w:tc>
        <w:tc>
          <w:tcPr>
            <w:tcW w:w="1710" w:type="dxa"/>
            <w:tcBorders>
              <w:top w:val="nil"/>
            </w:tcBorders>
            <w:vAlign w:val="bottom"/>
          </w:tcPr>
          <w:p w14:paraId="0074BB6C" w14:textId="4789477A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1710" w:type="dxa"/>
            <w:tcBorders>
              <w:top w:val="nil"/>
            </w:tcBorders>
            <w:vAlign w:val="bottom"/>
          </w:tcPr>
          <w:p w14:paraId="1946CAF8" w14:textId="0FCD84A6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83" w:type="dxa"/>
            <w:tcBorders>
              <w:top w:val="nil"/>
            </w:tcBorders>
          </w:tcPr>
          <w:p w14:paraId="4BE5506E" w14:textId="77777777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nil"/>
            </w:tcBorders>
            <w:vAlign w:val="bottom"/>
          </w:tcPr>
          <w:p w14:paraId="374B641D" w14:textId="2D53B439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699" w:type="dxa"/>
            <w:tcBorders>
              <w:top w:val="nil"/>
            </w:tcBorders>
            <w:vAlign w:val="bottom"/>
          </w:tcPr>
          <w:p w14:paraId="624C8E17" w14:textId="4A6A566A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B73B96" w:rsidRPr="00B73B96" w14:paraId="0921ABF6" w14:textId="77777777" w:rsidTr="006D5A5A">
        <w:tc>
          <w:tcPr>
            <w:tcW w:w="1542" w:type="dxa"/>
          </w:tcPr>
          <w:p w14:paraId="4B25EFD4" w14:textId="3BB460CC" w:rsidR="00C457AD" w:rsidRPr="00B73B96" w:rsidRDefault="00C457AD" w:rsidP="006D5A5A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</w:rPr>
              <w:t>Tillage</w:t>
            </w:r>
            <w:proofErr w:type="spellEnd"/>
          </w:p>
        </w:tc>
        <w:tc>
          <w:tcPr>
            <w:tcW w:w="1710" w:type="dxa"/>
            <w:vAlign w:val="bottom"/>
          </w:tcPr>
          <w:p w14:paraId="096E62CC" w14:textId="52317135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56329" w:rsidRPr="00B73B9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E56329" w:rsidRPr="00B73B96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1710" w:type="dxa"/>
            <w:vAlign w:val="bottom"/>
          </w:tcPr>
          <w:p w14:paraId="6AD0EA39" w14:textId="63F2B4DE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3" w:type="dxa"/>
          </w:tcPr>
          <w:p w14:paraId="6BB67CCC" w14:textId="77777777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vAlign w:val="bottom"/>
          </w:tcPr>
          <w:p w14:paraId="52DE941F" w14:textId="48CA7B71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E56329" w:rsidRPr="00B73B96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699" w:type="dxa"/>
            <w:vAlign w:val="bottom"/>
          </w:tcPr>
          <w:p w14:paraId="3FE54666" w14:textId="4B51A24A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B73B96" w:rsidRPr="00B73B96" w14:paraId="68BC3A65" w14:textId="77777777" w:rsidTr="006D5A5A">
        <w:tc>
          <w:tcPr>
            <w:tcW w:w="1542" w:type="dxa"/>
            <w:tcBorders>
              <w:bottom w:val="dotted" w:sz="4" w:space="0" w:color="auto"/>
            </w:tcBorders>
          </w:tcPr>
          <w:p w14:paraId="6BCEBC94" w14:textId="3A11B0EB" w:rsidR="00C457AD" w:rsidRPr="00B73B96" w:rsidRDefault="00C457AD" w:rsidP="006D5A5A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</w:rPr>
              <w:t>Herbicide</w:t>
            </w:r>
            <w:proofErr w:type="spellEnd"/>
          </w:p>
        </w:tc>
        <w:tc>
          <w:tcPr>
            <w:tcW w:w="1710" w:type="dxa"/>
            <w:tcBorders>
              <w:bottom w:val="dotted" w:sz="4" w:space="0" w:color="auto"/>
            </w:tcBorders>
            <w:vAlign w:val="bottom"/>
          </w:tcPr>
          <w:p w14:paraId="75256D27" w14:textId="484F144F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bottom"/>
          </w:tcPr>
          <w:p w14:paraId="37D966E2" w14:textId="2EA73FBE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14:paraId="2A4CAD5E" w14:textId="77777777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bottom w:val="dotted" w:sz="4" w:space="0" w:color="auto"/>
            </w:tcBorders>
            <w:vAlign w:val="bottom"/>
          </w:tcPr>
          <w:p w14:paraId="5AA3AAA4" w14:textId="328A2680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bottom"/>
          </w:tcPr>
          <w:p w14:paraId="53D637F5" w14:textId="3A593CF9" w:rsidR="00C457AD" w:rsidRPr="00B73B96" w:rsidRDefault="00C457AD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AB3506" w:rsidRPr="00B73B96" w14:paraId="2D7ADAFA" w14:textId="77777777" w:rsidTr="006D5A5A">
        <w:tc>
          <w:tcPr>
            <w:tcW w:w="1542" w:type="dxa"/>
            <w:tcBorders>
              <w:top w:val="dotted" w:sz="4" w:space="0" w:color="auto"/>
              <w:bottom w:val="single" w:sz="4" w:space="0" w:color="auto"/>
            </w:tcBorders>
          </w:tcPr>
          <w:p w14:paraId="18192B4E" w14:textId="7CE629CF" w:rsidR="00AB3506" w:rsidRPr="00B73B96" w:rsidRDefault="00AB3506" w:rsidP="006D5A5A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14:paraId="189F176B" w14:textId="61D8AB13" w:rsidR="00AB3506" w:rsidRPr="00B73B96" w:rsidRDefault="00E56329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9483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14:paraId="2A5233AC" w14:textId="26FBC5C7" w:rsidR="00AB3506" w:rsidRPr="00B73B96" w:rsidRDefault="00E56329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9799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</w:tcBorders>
          </w:tcPr>
          <w:p w14:paraId="2E95121F" w14:textId="77777777" w:rsidR="00AB3506" w:rsidRPr="00B73B96" w:rsidRDefault="00AB3506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single" w:sz="4" w:space="0" w:color="auto"/>
            </w:tcBorders>
          </w:tcPr>
          <w:p w14:paraId="27E4F16D" w14:textId="437BB294" w:rsidR="00AB3506" w:rsidRPr="00B73B96" w:rsidRDefault="00E56329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6008</w:t>
            </w:r>
          </w:p>
        </w:tc>
        <w:tc>
          <w:tcPr>
            <w:tcW w:w="1699" w:type="dxa"/>
            <w:tcBorders>
              <w:top w:val="dotted" w:sz="4" w:space="0" w:color="auto"/>
              <w:bottom w:val="single" w:sz="4" w:space="0" w:color="auto"/>
            </w:tcBorders>
          </w:tcPr>
          <w:p w14:paraId="150EA4FD" w14:textId="47958BCA" w:rsidR="00AB3506" w:rsidRPr="00B73B96" w:rsidRDefault="00E56329" w:rsidP="006D5A5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</w:rPr>
              <w:t>5916</w:t>
            </w:r>
          </w:p>
        </w:tc>
      </w:tr>
    </w:tbl>
    <w:p w14:paraId="0364D24B" w14:textId="77777777" w:rsidR="00AB3506" w:rsidRPr="00B73B96" w:rsidRDefault="00AB3506">
      <w:pPr>
        <w:rPr>
          <w:color w:val="000000" w:themeColor="text1"/>
        </w:rPr>
      </w:pPr>
    </w:p>
    <w:p w14:paraId="495429DE" w14:textId="77777777" w:rsidR="00AB3506" w:rsidRPr="00B73B96" w:rsidRDefault="00AB3506">
      <w:pPr>
        <w:rPr>
          <w:color w:val="000000" w:themeColor="text1"/>
        </w:rPr>
      </w:pPr>
    </w:p>
    <w:p w14:paraId="69469BF9" w14:textId="77777777" w:rsidR="00AB3506" w:rsidRPr="00B73B96" w:rsidRDefault="00AB3506">
      <w:pPr>
        <w:rPr>
          <w:color w:val="000000" w:themeColor="text1"/>
        </w:rPr>
        <w:sectPr w:rsidR="00AB3506" w:rsidRPr="00B73B96" w:rsidSect="00EF503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0CFF706" w14:textId="7BCBB612" w:rsidR="00AB3506" w:rsidRPr="00B73B96" w:rsidRDefault="00367FE4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73B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Table S2.</w:t>
      </w:r>
      <w:r w:rsidR="004C58A8" w:rsidRPr="00B73B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C58A8" w:rsidRPr="00B73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t-PT"/>
        </w:rPr>
        <w:t>Nutrient concentration in pulp and pit as a function of soil management treatments in two years of sampling (2019 and 2021).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246"/>
        <w:gridCol w:w="1246"/>
        <w:gridCol w:w="1246"/>
        <w:gridCol w:w="1246"/>
        <w:gridCol w:w="1246"/>
        <w:gridCol w:w="283"/>
        <w:gridCol w:w="1212"/>
        <w:gridCol w:w="1212"/>
        <w:gridCol w:w="1212"/>
        <w:gridCol w:w="1212"/>
        <w:gridCol w:w="1213"/>
      </w:tblGrid>
      <w:tr w:rsidR="00B73B96" w:rsidRPr="00B73B96" w14:paraId="036754FC" w14:textId="77777777" w:rsidTr="00A00558">
        <w:tc>
          <w:tcPr>
            <w:tcW w:w="1420" w:type="dxa"/>
          </w:tcPr>
          <w:p w14:paraId="294E9DF8" w14:textId="77777777" w:rsidR="00AB3506" w:rsidRPr="00B73B96" w:rsidRDefault="00AB3506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80F0E22" w14:textId="5920B550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Nitrogen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49DFC6E" w14:textId="4566F05C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Phosphorus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88B646D" w14:textId="391694FF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Potassium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BE9C5C7" w14:textId="4CADFB85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Calcium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2553784" w14:textId="19C75805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Magnesium</w:t>
            </w:r>
            <w:proofErr w:type="spellEnd"/>
          </w:p>
        </w:tc>
        <w:tc>
          <w:tcPr>
            <w:tcW w:w="283" w:type="dxa"/>
            <w:tcBorders>
              <w:bottom w:val="nil"/>
            </w:tcBorders>
          </w:tcPr>
          <w:p w14:paraId="05E7C6C3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6A3F7CB8" w14:textId="3FF06F39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Boron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20A0A0C6" w14:textId="01D4DD36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Iron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4D447E0E" w14:textId="2ED1C4C0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Manganese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57A4CCC8" w14:textId="0C00DF5B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Zinc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6850EB7F" w14:textId="13D828C4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Copper</w:t>
            </w:r>
            <w:proofErr w:type="spellEnd"/>
          </w:p>
        </w:tc>
      </w:tr>
      <w:tr w:rsidR="00B73B96" w:rsidRPr="00B73B96" w14:paraId="58179510" w14:textId="77777777" w:rsidTr="00A00558">
        <w:tc>
          <w:tcPr>
            <w:tcW w:w="1420" w:type="dxa"/>
            <w:tcBorders>
              <w:bottom w:val="single" w:sz="4" w:space="0" w:color="auto"/>
            </w:tcBorders>
          </w:tcPr>
          <w:p w14:paraId="2E3405F7" w14:textId="77777777" w:rsidR="00AB3506" w:rsidRPr="00B73B96" w:rsidRDefault="00AB3506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CD593F9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89A769F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4DA4724" w14:textId="1D5FACDA" w:rsidR="00AB3506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(g kg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–1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8C59052" w14:textId="7698895A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E3E7C77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2A8FFD9A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3E39E9E6" w14:textId="27C0CD48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4ECF0262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769B3DAB" w14:textId="4AA9A730" w:rsidR="00AB3506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(mg kg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–1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3C99C1AE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71A81416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3B96" w:rsidRPr="00B73B96" w14:paraId="674A670E" w14:textId="77777777" w:rsidTr="00A00558"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14:paraId="1BBE776F" w14:textId="3190C050" w:rsidR="00AB3506" w:rsidRPr="00B73B96" w:rsidRDefault="00AB3506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Pulp</w:t>
            </w:r>
            <w:proofErr w:type="spellEnd"/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74F89106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7EE079C1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67B6ECAD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04ABD495" w14:textId="54E81D3F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4F070828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466543E7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5BD0D0EE" w14:textId="7100CA7E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74EC119A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1F6C244D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12B9726C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</w:tcPr>
          <w:p w14:paraId="6F67418B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3B96" w:rsidRPr="00B73B96" w14:paraId="54A16961" w14:textId="77777777" w:rsidTr="00595077">
        <w:tc>
          <w:tcPr>
            <w:tcW w:w="1420" w:type="dxa"/>
            <w:tcBorders>
              <w:top w:val="nil"/>
            </w:tcBorders>
          </w:tcPr>
          <w:p w14:paraId="2C608424" w14:textId="0EC7E560" w:rsidR="009E5349" w:rsidRPr="00B73B96" w:rsidRDefault="009E5349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Sheep</w:t>
            </w:r>
            <w:proofErr w:type="spellEnd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walking</w:t>
            </w:r>
            <w:proofErr w:type="spellEnd"/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0DBA1CD1" w14:textId="272CDDF6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37F03932" w14:textId="1CE27A48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4A0ED981" w14:textId="56F14D97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15CF00A5" w14:textId="1B85D686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41586660" w14:textId="69540E7B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nil"/>
            </w:tcBorders>
          </w:tcPr>
          <w:p w14:paraId="09CBD404" w14:textId="77777777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775C3FB2" w14:textId="4E7A413B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2904932A" w14:textId="07C8B5A9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2F8E83B5" w14:textId="70985903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095F7B3E" w14:textId="32D35FDC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13" w:type="dxa"/>
            <w:tcBorders>
              <w:top w:val="nil"/>
            </w:tcBorders>
            <w:vAlign w:val="bottom"/>
          </w:tcPr>
          <w:p w14:paraId="2F07ADC0" w14:textId="1E9726E2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</w:tr>
      <w:tr w:rsidR="00B73B96" w:rsidRPr="00B73B96" w14:paraId="0D117AC2" w14:textId="77777777" w:rsidTr="00595077">
        <w:tc>
          <w:tcPr>
            <w:tcW w:w="1420" w:type="dxa"/>
          </w:tcPr>
          <w:p w14:paraId="4F5484C8" w14:textId="25B75823" w:rsidR="009E5349" w:rsidRPr="00B73B96" w:rsidRDefault="009E5349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Tillage</w:t>
            </w:r>
            <w:proofErr w:type="spellEnd"/>
          </w:p>
        </w:tc>
        <w:tc>
          <w:tcPr>
            <w:tcW w:w="1246" w:type="dxa"/>
            <w:vAlign w:val="bottom"/>
          </w:tcPr>
          <w:p w14:paraId="7876BEA0" w14:textId="5E0E973E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46" w:type="dxa"/>
            <w:vAlign w:val="bottom"/>
          </w:tcPr>
          <w:p w14:paraId="7E7BF562" w14:textId="040E5D38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46" w:type="dxa"/>
            <w:vAlign w:val="bottom"/>
          </w:tcPr>
          <w:p w14:paraId="3F44E52B" w14:textId="400D2B83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46" w:type="dxa"/>
            <w:vAlign w:val="bottom"/>
          </w:tcPr>
          <w:p w14:paraId="7481BB24" w14:textId="61D9ED44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46" w:type="dxa"/>
            <w:vAlign w:val="bottom"/>
          </w:tcPr>
          <w:p w14:paraId="2FF54EBD" w14:textId="6D492C8A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83" w:type="dxa"/>
          </w:tcPr>
          <w:p w14:paraId="43922CD6" w14:textId="77777777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vAlign w:val="bottom"/>
          </w:tcPr>
          <w:p w14:paraId="70DA6978" w14:textId="1BC95D2C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12" w:type="dxa"/>
            <w:vAlign w:val="bottom"/>
          </w:tcPr>
          <w:p w14:paraId="060D255F" w14:textId="2D955290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12" w:type="dxa"/>
            <w:vAlign w:val="bottom"/>
          </w:tcPr>
          <w:p w14:paraId="415F5BE5" w14:textId="49035E17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bottom"/>
          </w:tcPr>
          <w:p w14:paraId="02552461" w14:textId="4C97E23E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213" w:type="dxa"/>
            <w:vAlign w:val="bottom"/>
          </w:tcPr>
          <w:p w14:paraId="17615BF5" w14:textId="1E6D2966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B73B96" w:rsidRPr="00B73B96" w14:paraId="569DFC13" w14:textId="77777777" w:rsidTr="00595077">
        <w:tc>
          <w:tcPr>
            <w:tcW w:w="1420" w:type="dxa"/>
            <w:tcBorders>
              <w:bottom w:val="dotted" w:sz="4" w:space="0" w:color="auto"/>
            </w:tcBorders>
          </w:tcPr>
          <w:p w14:paraId="729F2A28" w14:textId="05BCFC67" w:rsidR="009E5349" w:rsidRPr="00B73B96" w:rsidRDefault="009E5349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Herbicide</w:t>
            </w:r>
            <w:proofErr w:type="spellEnd"/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5F213DE2" w14:textId="3123483F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195002F6" w14:textId="198961B6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30ED6940" w14:textId="422A1F18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2D8E5483" w14:textId="0F44B1E2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484CE175" w14:textId="25B43683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14:paraId="718B9151" w14:textId="77777777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vAlign w:val="bottom"/>
          </w:tcPr>
          <w:p w14:paraId="4872245D" w14:textId="33BFD9BA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12" w:type="dxa"/>
            <w:tcBorders>
              <w:bottom w:val="dotted" w:sz="4" w:space="0" w:color="auto"/>
            </w:tcBorders>
            <w:vAlign w:val="bottom"/>
          </w:tcPr>
          <w:p w14:paraId="5DE9DBF9" w14:textId="2EC4345F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212" w:type="dxa"/>
            <w:tcBorders>
              <w:bottom w:val="dotted" w:sz="4" w:space="0" w:color="auto"/>
            </w:tcBorders>
            <w:vAlign w:val="bottom"/>
          </w:tcPr>
          <w:p w14:paraId="6FA8D7A4" w14:textId="5624F1B2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12" w:type="dxa"/>
            <w:tcBorders>
              <w:bottom w:val="dotted" w:sz="4" w:space="0" w:color="auto"/>
            </w:tcBorders>
            <w:vAlign w:val="bottom"/>
          </w:tcPr>
          <w:p w14:paraId="3B6595E8" w14:textId="10817431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213" w:type="dxa"/>
            <w:tcBorders>
              <w:bottom w:val="dotted" w:sz="4" w:space="0" w:color="auto"/>
            </w:tcBorders>
            <w:vAlign w:val="bottom"/>
          </w:tcPr>
          <w:p w14:paraId="4334AB57" w14:textId="7EE7CCDC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B73B96" w:rsidRPr="00B73B96" w14:paraId="60F970F0" w14:textId="77777777" w:rsidTr="00595077"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</w:tcPr>
          <w:p w14:paraId="4EAD43F9" w14:textId="134E9B8D" w:rsidR="00AB3506" w:rsidRPr="00B73B96" w:rsidRDefault="00AB3506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Prob</w:t>
            </w:r>
            <w:proofErr w:type="spellEnd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68157E86" w14:textId="451EF92B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4133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1BA3B712" w14:textId="380A64CF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7491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72B2DF97" w14:textId="4265D737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4765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53388A95" w14:textId="4BFF4156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9535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3B29512B" w14:textId="64CD130E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8109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</w:tcBorders>
          </w:tcPr>
          <w:p w14:paraId="0AC1E8C7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3B1BACB2" w14:textId="638648E2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0330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2FBD0CD8" w14:textId="6EC3BA5A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1669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02A28EB1" w14:textId="1DCE3AFB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2328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3148D612" w14:textId="62F39497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2891</w:t>
            </w:r>
          </w:p>
        </w:tc>
        <w:tc>
          <w:tcPr>
            <w:tcW w:w="1213" w:type="dxa"/>
            <w:tcBorders>
              <w:top w:val="dotted" w:sz="4" w:space="0" w:color="auto"/>
              <w:bottom w:val="single" w:sz="4" w:space="0" w:color="auto"/>
            </w:tcBorders>
          </w:tcPr>
          <w:p w14:paraId="52494C1A" w14:textId="2E509154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5705</w:t>
            </w:r>
          </w:p>
        </w:tc>
      </w:tr>
      <w:tr w:rsidR="00B73B96" w:rsidRPr="00B73B96" w14:paraId="03E77699" w14:textId="77777777" w:rsidTr="00595077"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14:paraId="05DC4C15" w14:textId="3CA992E2" w:rsidR="003C68B3" w:rsidRPr="00B73B96" w:rsidRDefault="003C68B3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Pulp</w:t>
            </w:r>
            <w:proofErr w:type="spellEnd"/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2021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  <w:vAlign w:val="center"/>
          </w:tcPr>
          <w:p w14:paraId="6F5F79AC" w14:textId="6DB853C4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  <w:vAlign w:val="center"/>
          </w:tcPr>
          <w:p w14:paraId="3CCBB698" w14:textId="1832BE39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  <w:vAlign w:val="center"/>
          </w:tcPr>
          <w:p w14:paraId="4DF84CE4" w14:textId="329BA5C1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  <w:vAlign w:val="center"/>
          </w:tcPr>
          <w:p w14:paraId="6E28A97A" w14:textId="341C0940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  <w:vAlign w:val="center"/>
          </w:tcPr>
          <w:p w14:paraId="28FA995E" w14:textId="54E36EBC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7CED2435" w14:textId="77777777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  <w:vAlign w:val="center"/>
          </w:tcPr>
          <w:p w14:paraId="30DA824B" w14:textId="37B27947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  <w:vAlign w:val="center"/>
          </w:tcPr>
          <w:p w14:paraId="49C5343D" w14:textId="2AEBEB66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  <w:vAlign w:val="center"/>
          </w:tcPr>
          <w:p w14:paraId="2D71DC75" w14:textId="3B579B41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  <w:vAlign w:val="center"/>
          </w:tcPr>
          <w:p w14:paraId="0423353F" w14:textId="56594FCF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  <w:vAlign w:val="center"/>
          </w:tcPr>
          <w:p w14:paraId="55BE62F7" w14:textId="36FE56EB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3B96" w:rsidRPr="00B73B96" w14:paraId="54C2F0A3" w14:textId="77777777" w:rsidTr="00595077">
        <w:tc>
          <w:tcPr>
            <w:tcW w:w="1420" w:type="dxa"/>
            <w:tcBorders>
              <w:top w:val="nil"/>
            </w:tcBorders>
          </w:tcPr>
          <w:p w14:paraId="61BD8F64" w14:textId="09C66933" w:rsidR="00595077" w:rsidRPr="00B73B96" w:rsidRDefault="00595077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Sheep</w:t>
            </w:r>
            <w:proofErr w:type="spellEnd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walking</w:t>
            </w:r>
            <w:proofErr w:type="spellEnd"/>
          </w:p>
        </w:tc>
        <w:tc>
          <w:tcPr>
            <w:tcW w:w="1246" w:type="dxa"/>
            <w:tcBorders>
              <w:top w:val="nil"/>
            </w:tcBorders>
            <w:vAlign w:val="center"/>
          </w:tcPr>
          <w:p w14:paraId="4032D7EE" w14:textId="473D0DDD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6.20</w:t>
            </w:r>
          </w:p>
        </w:tc>
        <w:tc>
          <w:tcPr>
            <w:tcW w:w="1246" w:type="dxa"/>
            <w:tcBorders>
              <w:top w:val="nil"/>
            </w:tcBorders>
            <w:vAlign w:val="center"/>
          </w:tcPr>
          <w:p w14:paraId="79928ED0" w14:textId="0C49BC11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</w:t>
            </w:r>
          </w:p>
        </w:tc>
        <w:tc>
          <w:tcPr>
            <w:tcW w:w="1246" w:type="dxa"/>
            <w:tcBorders>
              <w:top w:val="nil"/>
            </w:tcBorders>
            <w:vAlign w:val="center"/>
          </w:tcPr>
          <w:p w14:paraId="31F3D105" w14:textId="03C0976B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15.68</w:t>
            </w:r>
          </w:p>
        </w:tc>
        <w:tc>
          <w:tcPr>
            <w:tcW w:w="1246" w:type="dxa"/>
            <w:tcBorders>
              <w:top w:val="nil"/>
            </w:tcBorders>
            <w:vAlign w:val="center"/>
          </w:tcPr>
          <w:p w14:paraId="067DBB1A" w14:textId="0E7DA30A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0.60</w:t>
            </w:r>
          </w:p>
        </w:tc>
        <w:tc>
          <w:tcPr>
            <w:tcW w:w="1246" w:type="dxa"/>
            <w:tcBorders>
              <w:top w:val="nil"/>
            </w:tcBorders>
            <w:vAlign w:val="center"/>
          </w:tcPr>
          <w:p w14:paraId="207F7989" w14:textId="04E46ED5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283" w:type="dxa"/>
            <w:tcBorders>
              <w:top w:val="nil"/>
            </w:tcBorders>
          </w:tcPr>
          <w:p w14:paraId="13424B75" w14:textId="77777777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  <w:vAlign w:val="center"/>
          </w:tcPr>
          <w:p w14:paraId="5566533C" w14:textId="4A7C9DB2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10.63</w:t>
            </w:r>
          </w:p>
        </w:tc>
        <w:tc>
          <w:tcPr>
            <w:tcW w:w="1212" w:type="dxa"/>
            <w:tcBorders>
              <w:top w:val="nil"/>
            </w:tcBorders>
            <w:vAlign w:val="center"/>
          </w:tcPr>
          <w:p w14:paraId="5194162A" w14:textId="29BA97F9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34.80</w:t>
            </w:r>
          </w:p>
        </w:tc>
        <w:tc>
          <w:tcPr>
            <w:tcW w:w="1212" w:type="dxa"/>
            <w:tcBorders>
              <w:top w:val="nil"/>
            </w:tcBorders>
            <w:vAlign w:val="center"/>
          </w:tcPr>
          <w:p w14:paraId="39231C47" w14:textId="7664EAEB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8.51</w:t>
            </w:r>
          </w:p>
        </w:tc>
        <w:tc>
          <w:tcPr>
            <w:tcW w:w="1212" w:type="dxa"/>
            <w:tcBorders>
              <w:top w:val="nil"/>
            </w:tcBorders>
            <w:vAlign w:val="center"/>
          </w:tcPr>
          <w:p w14:paraId="1300B387" w14:textId="189533CF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4.67</w:t>
            </w:r>
          </w:p>
        </w:tc>
        <w:tc>
          <w:tcPr>
            <w:tcW w:w="1213" w:type="dxa"/>
            <w:tcBorders>
              <w:top w:val="nil"/>
            </w:tcBorders>
            <w:vAlign w:val="center"/>
          </w:tcPr>
          <w:p w14:paraId="1CF3EC74" w14:textId="2EF1382F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6.22</w:t>
            </w:r>
          </w:p>
        </w:tc>
      </w:tr>
      <w:tr w:rsidR="00B73B96" w:rsidRPr="00B73B96" w14:paraId="137D2CD2" w14:textId="77777777" w:rsidTr="00595077">
        <w:tc>
          <w:tcPr>
            <w:tcW w:w="1420" w:type="dxa"/>
          </w:tcPr>
          <w:p w14:paraId="7B0390CE" w14:textId="1BBE82B3" w:rsidR="00595077" w:rsidRPr="00B73B96" w:rsidRDefault="00595077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Tillage</w:t>
            </w:r>
            <w:proofErr w:type="spellEnd"/>
          </w:p>
        </w:tc>
        <w:tc>
          <w:tcPr>
            <w:tcW w:w="1246" w:type="dxa"/>
            <w:vAlign w:val="center"/>
          </w:tcPr>
          <w:p w14:paraId="52D73A5A" w14:textId="77052E73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5.91</w:t>
            </w:r>
          </w:p>
        </w:tc>
        <w:tc>
          <w:tcPr>
            <w:tcW w:w="1246" w:type="dxa"/>
            <w:vAlign w:val="center"/>
          </w:tcPr>
          <w:p w14:paraId="25E670EE" w14:textId="1CD3E7A4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1.37</w:t>
            </w:r>
          </w:p>
        </w:tc>
        <w:tc>
          <w:tcPr>
            <w:tcW w:w="1246" w:type="dxa"/>
            <w:vAlign w:val="center"/>
          </w:tcPr>
          <w:p w14:paraId="148712F6" w14:textId="086A4DC8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13.81</w:t>
            </w:r>
          </w:p>
        </w:tc>
        <w:tc>
          <w:tcPr>
            <w:tcW w:w="1246" w:type="dxa"/>
            <w:vAlign w:val="center"/>
          </w:tcPr>
          <w:p w14:paraId="1CEF1932" w14:textId="7136A4E8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0.63</w:t>
            </w:r>
          </w:p>
        </w:tc>
        <w:tc>
          <w:tcPr>
            <w:tcW w:w="1246" w:type="dxa"/>
            <w:vAlign w:val="center"/>
          </w:tcPr>
          <w:p w14:paraId="1BA664FD" w14:textId="58613B69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0.43</w:t>
            </w:r>
          </w:p>
        </w:tc>
        <w:tc>
          <w:tcPr>
            <w:tcW w:w="283" w:type="dxa"/>
          </w:tcPr>
          <w:p w14:paraId="79FF4276" w14:textId="77777777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597CFEDF" w14:textId="253110F9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10.75</w:t>
            </w:r>
          </w:p>
        </w:tc>
        <w:tc>
          <w:tcPr>
            <w:tcW w:w="1212" w:type="dxa"/>
            <w:vAlign w:val="center"/>
          </w:tcPr>
          <w:p w14:paraId="2B4A9D5C" w14:textId="6664F486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27.98</w:t>
            </w:r>
          </w:p>
        </w:tc>
        <w:tc>
          <w:tcPr>
            <w:tcW w:w="1212" w:type="dxa"/>
            <w:vAlign w:val="center"/>
          </w:tcPr>
          <w:p w14:paraId="68839EEC" w14:textId="4A05B13D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8.52</w:t>
            </w:r>
          </w:p>
        </w:tc>
        <w:tc>
          <w:tcPr>
            <w:tcW w:w="1212" w:type="dxa"/>
            <w:vAlign w:val="center"/>
          </w:tcPr>
          <w:p w14:paraId="1C74AF09" w14:textId="576D54F7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5.26</w:t>
            </w:r>
          </w:p>
        </w:tc>
        <w:tc>
          <w:tcPr>
            <w:tcW w:w="1213" w:type="dxa"/>
            <w:vAlign w:val="center"/>
          </w:tcPr>
          <w:p w14:paraId="436BA3F1" w14:textId="18615F79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7.48</w:t>
            </w:r>
          </w:p>
        </w:tc>
      </w:tr>
      <w:tr w:rsidR="00B73B96" w:rsidRPr="00B73B96" w14:paraId="700B68C5" w14:textId="77777777" w:rsidTr="00595077">
        <w:tc>
          <w:tcPr>
            <w:tcW w:w="1420" w:type="dxa"/>
            <w:tcBorders>
              <w:bottom w:val="dotted" w:sz="4" w:space="0" w:color="auto"/>
            </w:tcBorders>
          </w:tcPr>
          <w:p w14:paraId="1243C39C" w14:textId="76A8D734" w:rsidR="00595077" w:rsidRPr="00B73B96" w:rsidRDefault="00595077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Herbicide</w:t>
            </w:r>
            <w:proofErr w:type="spellEnd"/>
          </w:p>
        </w:tc>
        <w:tc>
          <w:tcPr>
            <w:tcW w:w="1246" w:type="dxa"/>
            <w:tcBorders>
              <w:bottom w:val="dotted" w:sz="4" w:space="0" w:color="auto"/>
            </w:tcBorders>
            <w:vAlign w:val="center"/>
          </w:tcPr>
          <w:p w14:paraId="4CB3F0C4" w14:textId="6A987354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6.01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center"/>
          </w:tcPr>
          <w:p w14:paraId="2E2878C7" w14:textId="758D5D91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1.13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center"/>
          </w:tcPr>
          <w:p w14:paraId="61AE4182" w14:textId="4B4B6DC6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14.02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center"/>
          </w:tcPr>
          <w:p w14:paraId="7514028C" w14:textId="27BF2690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0.70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center"/>
          </w:tcPr>
          <w:p w14:paraId="1BB2AB66" w14:textId="6B372FC9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0.40</w:t>
            </w: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14:paraId="7CDE3A18" w14:textId="6447CCDC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vAlign w:val="center"/>
          </w:tcPr>
          <w:p w14:paraId="30662952" w14:textId="3F312B2E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13.41</w:t>
            </w:r>
          </w:p>
        </w:tc>
        <w:tc>
          <w:tcPr>
            <w:tcW w:w="1212" w:type="dxa"/>
            <w:tcBorders>
              <w:bottom w:val="dotted" w:sz="4" w:space="0" w:color="auto"/>
            </w:tcBorders>
            <w:vAlign w:val="center"/>
          </w:tcPr>
          <w:p w14:paraId="5A4BEA48" w14:textId="5C52529C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27.66</w:t>
            </w:r>
          </w:p>
        </w:tc>
        <w:tc>
          <w:tcPr>
            <w:tcW w:w="1212" w:type="dxa"/>
            <w:tcBorders>
              <w:bottom w:val="dotted" w:sz="4" w:space="0" w:color="auto"/>
            </w:tcBorders>
            <w:vAlign w:val="center"/>
          </w:tcPr>
          <w:p w14:paraId="2D67AE8A" w14:textId="5D380EC6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8.35</w:t>
            </w:r>
          </w:p>
        </w:tc>
        <w:tc>
          <w:tcPr>
            <w:tcW w:w="1212" w:type="dxa"/>
            <w:tcBorders>
              <w:bottom w:val="dotted" w:sz="4" w:space="0" w:color="auto"/>
            </w:tcBorders>
            <w:vAlign w:val="center"/>
          </w:tcPr>
          <w:p w14:paraId="7D9FAA90" w14:textId="4A9BB58B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3.95</w:t>
            </w:r>
          </w:p>
        </w:tc>
        <w:tc>
          <w:tcPr>
            <w:tcW w:w="1213" w:type="dxa"/>
            <w:tcBorders>
              <w:bottom w:val="dotted" w:sz="4" w:space="0" w:color="auto"/>
            </w:tcBorders>
            <w:vAlign w:val="center"/>
          </w:tcPr>
          <w:p w14:paraId="715F4C9F" w14:textId="529079C0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6.58</w:t>
            </w:r>
          </w:p>
        </w:tc>
      </w:tr>
      <w:tr w:rsidR="00B73B96" w:rsidRPr="00B73B96" w14:paraId="3850F330" w14:textId="77777777" w:rsidTr="00595077"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</w:tcPr>
          <w:p w14:paraId="149245B8" w14:textId="4654DF59" w:rsidR="00595077" w:rsidRPr="00B73B96" w:rsidRDefault="00595077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Prob</w:t>
            </w:r>
            <w:proofErr w:type="spellEnd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4A8953DF" w14:textId="0B9B95F1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0.8362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11637C6A" w14:textId="6AD3F432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0.0965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30A89F4A" w14:textId="604C2476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0.2495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4FF396E0" w14:textId="641FBE46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0.4245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4EEFE3AB" w14:textId="30D3637D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0.5054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</w:tcBorders>
          </w:tcPr>
          <w:p w14:paraId="48DB487C" w14:textId="77777777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63FDFE38" w14:textId="389C8701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0.5079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220EA827" w14:textId="67F40DF9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0.3597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275592AC" w14:textId="18C8F6C8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0.9664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18E8944C" w14:textId="70B00AA7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0.2920</w:t>
            </w:r>
          </w:p>
        </w:tc>
        <w:tc>
          <w:tcPr>
            <w:tcW w:w="1213" w:type="dxa"/>
            <w:tcBorders>
              <w:top w:val="dotted" w:sz="4" w:space="0" w:color="auto"/>
              <w:bottom w:val="single" w:sz="4" w:space="0" w:color="auto"/>
            </w:tcBorders>
          </w:tcPr>
          <w:p w14:paraId="2D8DE9D9" w14:textId="2C95AB1F" w:rsidR="00595077" w:rsidRPr="00B73B96" w:rsidRDefault="00595077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0.2825</w:t>
            </w:r>
          </w:p>
        </w:tc>
      </w:tr>
      <w:tr w:rsidR="00B73B96" w:rsidRPr="00B73B96" w14:paraId="26AD6336" w14:textId="77777777" w:rsidTr="00595077"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14:paraId="67E4B75B" w14:textId="597E85A8" w:rsidR="00AB3506" w:rsidRPr="00B73B96" w:rsidRDefault="00AB3506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Pit</w:t>
            </w:r>
            <w:proofErr w:type="spellEnd"/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4C5B1F9C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5ED87FAF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32A73883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542FCE8F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49141D0A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6DD47012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23AAE15A" w14:textId="1F7886B4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6D93EF91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5F5A7E84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2DB47D13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</w:tcPr>
          <w:p w14:paraId="002F03B2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3B96" w:rsidRPr="00B73B96" w14:paraId="7C62A4CC" w14:textId="77777777" w:rsidTr="00595077">
        <w:tc>
          <w:tcPr>
            <w:tcW w:w="1420" w:type="dxa"/>
            <w:tcBorders>
              <w:top w:val="nil"/>
            </w:tcBorders>
          </w:tcPr>
          <w:p w14:paraId="7B3AFA5D" w14:textId="3B9C419C" w:rsidR="009E5349" w:rsidRPr="00B73B96" w:rsidRDefault="009E5349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Sheep</w:t>
            </w:r>
            <w:proofErr w:type="spellEnd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walking</w:t>
            </w:r>
            <w:proofErr w:type="spellEnd"/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20A3BDA5" w14:textId="0701D9D0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44AF2028" w14:textId="42C089CB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0D7187BC" w14:textId="2DE251B7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5770EBAC" w14:textId="7AEE4CE0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220DFE0D" w14:textId="0D1109C6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nil"/>
            </w:tcBorders>
          </w:tcPr>
          <w:p w14:paraId="621EDA4F" w14:textId="77777777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0DD80707" w14:textId="502FE07F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339243E7" w14:textId="202979BA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0D43BCC7" w14:textId="25BC57F0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7AADD92F" w14:textId="4CC949CE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213" w:type="dxa"/>
            <w:tcBorders>
              <w:top w:val="nil"/>
            </w:tcBorders>
            <w:vAlign w:val="bottom"/>
          </w:tcPr>
          <w:p w14:paraId="7A71D76F" w14:textId="5644851E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B73B96" w:rsidRPr="00B73B96" w14:paraId="76BE9117" w14:textId="77777777" w:rsidTr="00595077">
        <w:tc>
          <w:tcPr>
            <w:tcW w:w="1420" w:type="dxa"/>
          </w:tcPr>
          <w:p w14:paraId="25FD2BA6" w14:textId="748DCBF8" w:rsidR="009E5349" w:rsidRPr="00B73B96" w:rsidRDefault="009E5349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Tillage</w:t>
            </w:r>
            <w:proofErr w:type="spellEnd"/>
          </w:p>
        </w:tc>
        <w:tc>
          <w:tcPr>
            <w:tcW w:w="1246" w:type="dxa"/>
            <w:vAlign w:val="bottom"/>
          </w:tcPr>
          <w:p w14:paraId="7C8052D9" w14:textId="12E4EDEB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246" w:type="dxa"/>
            <w:vAlign w:val="bottom"/>
          </w:tcPr>
          <w:p w14:paraId="61F73CFA" w14:textId="45449F47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46" w:type="dxa"/>
            <w:vAlign w:val="bottom"/>
          </w:tcPr>
          <w:p w14:paraId="64EB1D42" w14:textId="1D7C4D25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46" w:type="dxa"/>
            <w:vAlign w:val="bottom"/>
          </w:tcPr>
          <w:p w14:paraId="2ACE5009" w14:textId="078F605A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46" w:type="dxa"/>
            <w:vAlign w:val="bottom"/>
          </w:tcPr>
          <w:p w14:paraId="47E121B1" w14:textId="421D6327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83" w:type="dxa"/>
          </w:tcPr>
          <w:p w14:paraId="18164F42" w14:textId="77777777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vAlign w:val="bottom"/>
          </w:tcPr>
          <w:p w14:paraId="22D65486" w14:textId="31226FBE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12" w:type="dxa"/>
            <w:vAlign w:val="bottom"/>
          </w:tcPr>
          <w:p w14:paraId="13756EA0" w14:textId="6A6A7733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12" w:type="dxa"/>
            <w:vAlign w:val="bottom"/>
          </w:tcPr>
          <w:p w14:paraId="1B21B0B7" w14:textId="6F5F3E0A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212" w:type="dxa"/>
            <w:vAlign w:val="bottom"/>
          </w:tcPr>
          <w:p w14:paraId="768525FB" w14:textId="1785DAC6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213" w:type="dxa"/>
            <w:vAlign w:val="bottom"/>
          </w:tcPr>
          <w:p w14:paraId="6D0F15A7" w14:textId="337436A7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B73B96" w:rsidRPr="00B73B96" w14:paraId="29759B5A" w14:textId="77777777" w:rsidTr="00595077">
        <w:tc>
          <w:tcPr>
            <w:tcW w:w="1420" w:type="dxa"/>
            <w:tcBorders>
              <w:bottom w:val="dotted" w:sz="4" w:space="0" w:color="auto"/>
            </w:tcBorders>
          </w:tcPr>
          <w:p w14:paraId="5414FFBE" w14:textId="7ED6E22D" w:rsidR="009E5349" w:rsidRPr="00B73B96" w:rsidRDefault="009E5349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Herbicide</w:t>
            </w:r>
            <w:proofErr w:type="spellEnd"/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44A40CA4" w14:textId="122DFF30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6485C9A4" w14:textId="62BE80E0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7B957F27" w14:textId="0CEEB73F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313BEE8F" w14:textId="2C288060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633BB34C" w14:textId="115B68FE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14:paraId="234B8B02" w14:textId="77777777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vAlign w:val="bottom"/>
          </w:tcPr>
          <w:p w14:paraId="045A522A" w14:textId="3A38B500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212" w:type="dxa"/>
            <w:tcBorders>
              <w:bottom w:val="dotted" w:sz="4" w:space="0" w:color="auto"/>
            </w:tcBorders>
            <w:vAlign w:val="bottom"/>
          </w:tcPr>
          <w:p w14:paraId="180EC9C9" w14:textId="751B4873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212" w:type="dxa"/>
            <w:tcBorders>
              <w:bottom w:val="dotted" w:sz="4" w:space="0" w:color="auto"/>
            </w:tcBorders>
            <w:vAlign w:val="bottom"/>
          </w:tcPr>
          <w:p w14:paraId="0A5FE429" w14:textId="3DBA8601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12" w:type="dxa"/>
            <w:tcBorders>
              <w:bottom w:val="dotted" w:sz="4" w:space="0" w:color="auto"/>
            </w:tcBorders>
            <w:vAlign w:val="bottom"/>
          </w:tcPr>
          <w:p w14:paraId="1BC0BEF4" w14:textId="0217FF1C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13" w:type="dxa"/>
            <w:tcBorders>
              <w:bottom w:val="dotted" w:sz="4" w:space="0" w:color="auto"/>
            </w:tcBorders>
            <w:vAlign w:val="bottom"/>
          </w:tcPr>
          <w:p w14:paraId="4C6A6A1C" w14:textId="11B9DEF4" w:rsidR="009E5349" w:rsidRPr="00B73B96" w:rsidRDefault="009E5349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73B96" w:rsidRPr="00B73B96" w14:paraId="065089BA" w14:textId="77777777" w:rsidTr="00595077"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</w:tcPr>
          <w:p w14:paraId="755EA615" w14:textId="14AFC692" w:rsidR="00AB3506" w:rsidRPr="00B73B96" w:rsidRDefault="00AB3506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Prob</w:t>
            </w:r>
            <w:proofErr w:type="spellEnd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4B167A33" w14:textId="12AD8985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2600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385AD90F" w14:textId="50032C61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0186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1045E8D2" w14:textId="03DF063C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3521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650187FE" w14:textId="537DEC7C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9452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06CB14F6" w14:textId="38785E9B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2804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</w:tcBorders>
          </w:tcPr>
          <w:p w14:paraId="103802FC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37EFD43F" w14:textId="245EBFE6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0015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06AE352E" w14:textId="7F470B93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4415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643AD357" w14:textId="3E16995A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7715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3FCAA232" w14:textId="731E0D72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4787</w:t>
            </w:r>
          </w:p>
        </w:tc>
        <w:tc>
          <w:tcPr>
            <w:tcW w:w="1213" w:type="dxa"/>
            <w:tcBorders>
              <w:top w:val="dotted" w:sz="4" w:space="0" w:color="auto"/>
              <w:bottom w:val="single" w:sz="4" w:space="0" w:color="auto"/>
            </w:tcBorders>
          </w:tcPr>
          <w:p w14:paraId="5BBD4017" w14:textId="308F7EAA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1001</w:t>
            </w:r>
          </w:p>
        </w:tc>
      </w:tr>
      <w:tr w:rsidR="00B73B96" w:rsidRPr="00B73B96" w14:paraId="3B288E28" w14:textId="77777777" w:rsidTr="00595077"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14:paraId="6AE98574" w14:textId="366EA9AB" w:rsidR="00AB3506" w:rsidRPr="00B73B96" w:rsidRDefault="00AB3506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Pit</w:t>
            </w:r>
            <w:proofErr w:type="spellEnd"/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</w:t>
            </w:r>
            <w:r w:rsidR="00D13CB4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1BB19B85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07A7F1D8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50F5AB9B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7BC545BA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14:paraId="5A10EA67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0EED946E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55FD58BE" w14:textId="4FD73A8A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73425D5E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5404D203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57F9A876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</w:tcPr>
          <w:p w14:paraId="1FC09BDF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3B96" w:rsidRPr="00B73B96" w14:paraId="375ADFB4" w14:textId="77777777" w:rsidTr="00595077">
        <w:tc>
          <w:tcPr>
            <w:tcW w:w="1420" w:type="dxa"/>
            <w:tcBorders>
              <w:top w:val="nil"/>
            </w:tcBorders>
          </w:tcPr>
          <w:p w14:paraId="29509C02" w14:textId="48131695" w:rsidR="003C68B3" w:rsidRPr="00B73B96" w:rsidRDefault="003C68B3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Sheep</w:t>
            </w:r>
            <w:proofErr w:type="spellEnd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walking</w:t>
            </w:r>
            <w:proofErr w:type="spellEnd"/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147DCB27" w14:textId="3111DFD9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38E74327" w14:textId="4DA3134A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1B07FA8C" w14:textId="07A584B8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1C239C5C" w14:textId="22A6CC0A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top w:val="nil"/>
            </w:tcBorders>
            <w:vAlign w:val="bottom"/>
          </w:tcPr>
          <w:p w14:paraId="1D32448C" w14:textId="1D03C14E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nil"/>
            </w:tcBorders>
          </w:tcPr>
          <w:p w14:paraId="567BAA78" w14:textId="77777777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2C7C8182" w14:textId="21205B18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3F81191D" w14:textId="297BF532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56AD52E9" w14:textId="543FF4DE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5252ABA1" w14:textId="3D1C422B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</w:tcBorders>
            <w:vAlign w:val="bottom"/>
          </w:tcPr>
          <w:p w14:paraId="488F2A69" w14:textId="63A297BF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B73B96" w:rsidRPr="00B73B96" w14:paraId="792EA441" w14:textId="77777777" w:rsidTr="00595077">
        <w:tc>
          <w:tcPr>
            <w:tcW w:w="1420" w:type="dxa"/>
          </w:tcPr>
          <w:p w14:paraId="459CEE56" w14:textId="1F562A8C" w:rsidR="003C68B3" w:rsidRPr="00B73B96" w:rsidRDefault="003C68B3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Tillage</w:t>
            </w:r>
            <w:proofErr w:type="spellEnd"/>
          </w:p>
        </w:tc>
        <w:tc>
          <w:tcPr>
            <w:tcW w:w="1246" w:type="dxa"/>
            <w:vAlign w:val="bottom"/>
          </w:tcPr>
          <w:p w14:paraId="307032C8" w14:textId="0F14CB90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246" w:type="dxa"/>
            <w:vAlign w:val="bottom"/>
          </w:tcPr>
          <w:p w14:paraId="5B58FED1" w14:textId="32DCCABF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246" w:type="dxa"/>
            <w:vAlign w:val="bottom"/>
          </w:tcPr>
          <w:p w14:paraId="003481CE" w14:textId="45F564A0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46" w:type="dxa"/>
            <w:vAlign w:val="bottom"/>
          </w:tcPr>
          <w:p w14:paraId="79646232" w14:textId="21811622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46" w:type="dxa"/>
            <w:vAlign w:val="bottom"/>
          </w:tcPr>
          <w:p w14:paraId="1B18185F" w14:textId="1A97191B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83" w:type="dxa"/>
          </w:tcPr>
          <w:p w14:paraId="1263F0AE" w14:textId="77777777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vAlign w:val="bottom"/>
          </w:tcPr>
          <w:p w14:paraId="066BAE49" w14:textId="00B8D08B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12" w:type="dxa"/>
            <w:vAlign w:val="bottom"/>
          </w:tcPr>
          <w:p w14:paraId="6C09DBB7" w14:textId="20AE58CF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12" w:type="dxa"/>
            <w:vAlign w:val="bottom"/>
          </w:tcPr>
          <w:p w14:paraId="513EFA55" w14:textId="00C8FC4A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12" w:type="dxa"/>
            <w:vAlign w:val="bottom"/>
          </w:tcPr>
          <w:p w14:paraId="78167CA5" w14:textId="7DAC0391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213" w:type="dxa"/>
            <w:vAlign w:val="bottom"/>
          </w:tcPr>
          <w:p w14:paraId="11B8CA1E" w14:textId="059C3744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B73B96" w:rsidRPr="00B73B96" w14:paraId="08DFD42C" w14:textId="77777777" w:rsidTr="00595077">
        <w:tc>
          <w:tcPr>
            <w:tcW w:w="1420" w:type="dxa"/>
            <w:tcBorders>
              <w:bottom w:val="dotted" w:sz="4" w:space="0" w:color="auto"/>
            </w:tcBorders>
          </w:tcPr>
          <w:p w14:paraId="1CC465CB" w14:textId="47AAFD39" w:rsidR="003C68B3" w:rsidRPr="00B73B96" w:rsidRDefault="003C68B3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Herbicide</w:t>
            </w:r>
            <w:proofErr w:type="spellEnd"/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3581D46B" w14:textId="1C6DA5AC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50BEE523" w14:textId="0F25C43D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46694881" w14:textId="3461867B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500F6011" w14:textId="3210827C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bottom"/>
          </w:tcPr>
          <w:p w14:paraId="78E558E5" w14:textId="1CF7BCFA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14:paraId="047ED623" w14:textId="77777777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vAlign w:val="bottom"/>
          </w:tcPr>
          <w:p w14:paraId="1190388A" w14:textId="56FBB1DC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12" w:type="dxa"/>
            <w:tcBorders>
              <w:bottom w:val="dotted" w:sz="4" w:space="0" w:color="auto"/>
            </w:tcBorders>
            <w:vAlign w:val="bottom"/>
          </w:tcPr>
          <w:p w14:paraId="64D5B69C" w14:textId="73035D50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12" w:type="dxa"/>
            <w:tcBorders>
              <w:bottom w:val="dotted" w:sz="4" w:space="0" w:color="auto"/>
            </w:tcBorders>
            <w:vAlign w:val="bottom"/>
          </w:tcPr>
          <w:p w14:paraId="75CB6C84" w14:textId="52DB297C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212" w:type="dxa"/>
            <w:tcBorders>
              <w:bottom w:val="dotted" w:sz="4" w:space="0" w:color="auto"/>
            </w:tcBorders>
            <w:vAlign w:val="bottom"/>
          </w:tcPr>
          <w:p w14:paraId="180EE8BC" w14:textId="12C19794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213" w:type="dxa"/>
            <w:tcBorders>
              <w:bottom w:val="dotted" w:sz="4" w:space="0" w:color="auto"/>
            </w:tcBorders>
            <w:vAlign w:val="bottom"/>
          </w:tcPr>
          <w:p w14:paraId="0F03339D" w14:textId="75C1AFC0" w:rsidR="003C68B3" w:rsidRPr="00B73B96" w:rsidRDefault="003C68B3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</w:tr>
      <w:tr w:rsidR="00AB3506" w:rsidRPr="00B73B96" w14:paraId="6E822819" w14:textId="77777777" w:rsidTr="00595077"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</w:tcPr>
          <w:p w14:paraId="43B51376" w14:textId="05C14EAD" w:rsidR="00AB3506" w:rsidRPr="00B73B96" w:rsidRDefault="00AB3506" w:rsidP="00595077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Prob</w:t>
            </w:r>
            <w:proofErr w:type="spellEnd"/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14B87DCC" w14:textId="2F128F49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2885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04BEAC1E" w14:textId="52D7FB80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5874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21DDA66F" w14:textId="7E4DF990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6001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4F46B841" w14:textId="1C84D564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3518</w: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14:paraId="67177DD6" w14:textId="734183AA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0529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</w:tcBorders>
          </w:tcPr>
          <w:p w14:paraId="6F1944FB" w14:textId="77777777" w:rsidR="00AB3506" w:rsidRPr="00B73B96" w:rsidRDefault="00AB3506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0B436DFC" w14:textId="47795CD7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8119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34DF1DF6" w14:textId="073A13DB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8666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6E8D2FCB" w14:textId="765FC227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7684</w:t>
            </w:r>
          </w:p>
        </w:tc>
        <w:tc>
          <w:tcPr>
            <w:tcW w:w="1212" w:type="dxa"/>
            <w:tcBorders>
              <w:top w:val="dotted" w:sz="4" w:space="0" w:color="auto"/>
              <w:bottom w:val="single" w:sz="4" w:space="0" w:color="auto"/>
            </w:tcBorders>
          </w:tcPr>
          <w:p w14:paraId="396F7F40" w14:textId="1E80F76E" w:rsidR="00AB3506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8419</w:t>
            </w:r>
          </w:p>
        </w:tc>
        <w:tc>
          <w:tcPr>
            <w:tcW w:w="1213" w:type="dxa"/>
            <w:tcBorders>
              <w:top w:val="dotted" w:sz="4" w:space="0" w:color="auto"/>
              <w:bottom w:val="single" w:sz="4" w:space="0" w:color="auto"/>
            </w:tcBorders>
          </w:tcPr>
          <w:p w14:paraId="05718183" w14:textId="3FC114A8" w:rsidR="001E16CB" w:rsidRPr="00B73B96" w:rsidRDefault="001E16CB" w:rsidP="005950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483A"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73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9477</w:t>
            </w:r>
          </w:p>
        </w:tc>
      </w:tr>
    </w:tbl>
    <w:p w14:paraId="5F4EE90B" w14:textId="77777777" w:rsidR="00AB3506" w:rsidRPr="00B73B96" w:rsidRDefault="00AB3506">
      <w:pPr>
        <w:rPr>
          <w:rFonts w:ascii="Times New Roman" w:hAnsi="Times New Roman" w:cs="Times New Roman"/>
          <w:color w:val="000000" w:themeColor="text1"/>
        </w:rPr>
      </w:pPr>
    </w:p>
    <w:p w14:paraId="49061B31" w14:textId="77777777" w:rsidR="00AB3506" w:rsidRPr="00B73B96" w:rsidRDefault="00AB3506">
      <w:pPr>
        <w:rPr>
          <w:rFonts w:ascii="Times New Roman" w:hAnsi="Times New Roman" w:cs="Times New Roman"/>
          <w:color w:val="000000" w:themeColor="text1"/>
        </w:rPr>
      </w:pPr>
    </w:p>
    <w:p w14:paraId="091C7800" w14:textId="77777777" w:rsidR="00AB3506" w:rsidRPr="00B73B96" w:rsidRDefault="00AB3506">
      <w:pPr>
        <w:rPr>
          <w:color w:val="000000" w:themeColor="text1"/>
        </w:rPr>
      </w:pPr>
    </w:p>
    <w:sectPr w:rsidR="00AB3506" w:rsidRPr="00B73B96" w:rsidSect="00EF503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PalladioL-Rom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3E"/>
    <w:rsid w:val="0002483A"/>
    <w:rsid w:val="00134A2B"/>
    <w:rsid w:val="00145A02"/>
    <w:rsid w:val="001E16CB"/>
    <w:rsid w:val="00285227"/>
    <w:rsid w:val="00287376"/>
    <w:rsid w:val="00367FE4"/>
    <w:rsid w:val="003C49CC"/>
    <w:rsid w:val="003C68B3"/>
    <w:rsid w:val="004C58A8"/>
    <w:rsid w:val="004F2157"/>
    <w:rsid w:val="004F36D3"/>
    <w:rsid w:val="00507D96"/>
    <w:rsid w:val="00595077"/>
    <w:rsid w:val="006D1E3E"/>
    <w:rsid w:val="006D5A5A"/>
    <w:rsid w:val="00767C22"/>
    <w:rsid w:val="00795875"/>
    <w:rsid w:val="008D6774"/>
    <w:rsid w:val="009E5349"/>
    <w:rsid w:val="00A00558"/>
    <w:rsid w:val="00A87C6E"/>
    <w:rsid w:val="00AB3506"/>
    <w:rsid w:val="00AB4A32"/>
    <w:rsid w:val="00AC4860"/>
    <w:rsid w:val="00AD1265"/>
    <w:rsid w:val="00B63DB3"/>
    <w:rsid w:val="00B73B96"/>
    <w:rsid w:val="00B81BDB"/>
    <w:rsid w:val="00BD5C99"/>
    <w:rsid w:val="00C457AD"/>
    <w:rsid w:val="00C94B53"/>
    <w:rsid w:val="00D13CB4"/>
    <w:rsid w:val="00E56329"/>
    <w:rsid w:val="00E61065"/>
    <w:rsid w:val="00E93051"/>
    <w:rsid w:val="00E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4F2E"/>
  <w15:chartTrackingRefBased/>
  <w15:docId w15:val="{F8E43037-D57B-43E8-BC87-6DEC853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or@ipb.pt" TargetMode="External"/><Relationship Id="rId11" Type="http://schemas.openxmlformats.org/officeDocument/2006/relationships/image" Target="media/image5.emf"/><Relationship Id="rId5" Type="http://schemas.openxmlformats.org/officeDocument/2006/relationships/hyperlink" Target="mailto:marrobas@ipb.pt" TargetMode="External"/><Relationship Id="rId10" Type="http://schemas.openxmlformats.org/officeDocument/2006/relationships/image" Target="media/image4.emf"/><Relationship Id="rId4" Type="http://schemas.openxmlformats.org/officeDocument/2006/relationships/hyperlink" Target="mailto:pjdimande@gmail.com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Ângelo Rodrigues</dc:creator>
  <cp:keywords/>
  <dc:description/>
  <cp:lastModifiedBy>Manuel Ângelo Rodrigues</cp:lastModifiedBy>
  <cp:revision>30</cp:revision>
  <dcterms:created xsi:type="dcterms:W3CDTF">2024-01-06T11:10:00Z</dcterms:created>
  <dcterms:modified xsi:type="dcterms:W3CDTF">2024-05-05T18:27:00Z</dcterms:modified>
</cp:coreProperties>
</file>