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8DCF" w14:textId="73CD6C73" w:rsidR="004618B6" w:rsidRPr="004618B6" w:rsidRDefault="004618B6" w:rsidP="004618B6">
      <w:pPr>
        <w:pStyle w:val="Descripcin"/>
        <w:keepNext/>
        <w:spacing w:after="0"/>
        <w:rPr>
          <w:rFonts w:ascii="Times New Roman" w:hAnsi="Times New Roman" w:cs="Times New Roman"/>
          <w:i w:val="0"/>
          <w:iCs w:val="0"/>
          <w:color w:val="auto"/>
          <w:sz w:val="24"/>
          <w:szCs w:val="24"/>
          <w:lang w:val="en-US"/>
        </w:rPr>
      </w:pPr>
      <w:r w:rsidRPr="004618B6">
        <w:rPr>
          <w:rFonts w:ascii="Times New Roman" w:hAnsi="Times New Roman" w:cs="Times New Roman"/>
          <w:b/>
          <w:bCs/>
          <w:i w:val="0"/>
          <w:iCs w:val="0"/>
          <w:color w:val="auto"/>
          <w:sz w:val="24"/>
          <w:szCs w:val="24"/>
          <w:lang w:val="en-US"/>
        </w:rPr>
        <w:t xml:space="preserve">Supplementary Material </w:t>
      </w:r>
      <w:r w:rsidRPr="004618B6">
        <w:rPr>
          <w:rFonts w:ascii="Times New Roman" w:hAnsi="Times New Roman" w:cs="Times New Roman"/>
          <w:b/>
          <w:bCs/>
          <w:i w:val="0"/>
          <w:iCs w:val="0"/>
          <w:color w:val="auto"/>
          <w:sz w:val="24"/>
          <w:szCs w:val="24"/>
        </w:rPr>
        <w:fldChar w:fldCharType="begin"/>
      </w:r>
      <w:r w:rsidRPr="004618B6">
        <w:rPr>
          <w:rFonts w:ascii="Times New Roman" w:hAnsi="Times New Roman" w:cs="Times New Roman"/>
          <w:b/>
          <w:bCs/>
          <w:i w:val="0"/>
          <w:iCs w:val="0"/>
          <w:color w:val="auto"/>
          <w:sz w:val="24"/>
          <w:szCs w:val="24"/>
          <w:lang w:val="en-US"/>
        </w:rPr>
        <w:instrText xml:space="preserve"> SEQ Supplementary_Material \* ARABIC </w:instrText>
      </w:r>
      <w:r w:rsidRPr="004618B6">
        <w:rPr>
          <w:rFonts w:ascii="Times New Roman" w:hAnsi="Times New Roman" w:cs="Times New Roman"/>
          <w:b/>
          <w:bCs/>
          <w:i w:val="0"/>
          <w:iCs w:val="0"/>
          <w:color w:val="auto"/>
          <w:sz w:val="24"/>
          <w:szCs w:val="24"/>
        </w:rPr>
        <w:fldChar w:fldCharType="separate"/>
      </w:r>
      <w:r w:rsidR="00FF3A47">
        <w:rPr>
          <w:rFonts w:ascii="Times New Roman" w:hAnsi="Times New Roman" w:cs="Times New Roman"/>
          <w:b/>
          <w:bCs/>
          <w:i w:val="0"/>
          <w:iCs w:val="0"/>
          <w:noProof/>
          <w:color w:val="auto"/>
          <w:sz w:val="24"/>
          <w:szCs w:val="24"/>
          <w:lang w:val="en-US"/>
        </w:rPr>
        <w:t>1</w:t>
      </w:r>
      <w:r w:rsidRPr="004618B6">
        <w:rPr>
          <w:rFonts w:ascii="Times New Roman" w:hAnsi="Times New Roman" w:cs="Times New Roman"/>
          <w:b/>
          <w:bCs/>
          <w:i w:val="0"/>
          <w:iCs w:val="0"/>
          <w:color w:val="auto"/>
          <w:sz w:val="24"/>
          <w:szCs w:val="24"/>
        </w:rPr>
        <w:fldChar w:fldCharType="end"/>
      </w:r>
      <w:r w:rsidRPr="004618B6">
        <w:rPr>
          <w:rFonts w:ascii="Times New Roman" w:hAnsi="Times New Roman" w:cs="Times New Roman"/>
          <w:b/>
          <w:bCs/>
          <w:i w:val="0"/>
          <w:iCs w:val="0"/>
          <w:color w:val="auto"/>
          <w:sz w:val="24"/>
          <w:szCs w:val="24"/>
          <w:lang w:val="en-US"/>
        </w:rPr>
        <w:t>.</w:t>
      </w:r>
      <w:r w:rsidRPr="004618B6">
        <w:rPr>
          <w:rFonts w:ascii="Times New Roman" w:hAnsi="Times New Roman" w:cs="Times New Roman"/>
          <w:i w:val="0"/>
          <w:iCs w:val="0"/>
          <w:color w:val="auto"/>
          <w:sz w:val="24"/>
          <w:szCs w:val="24"/>
          <w:lang w:val="en-US"/>
        </w:rPr>
        <w:t xml:space="preserve"> </w:t>
      </w:r>
      <w:r w:rsidR="0004668C">
        <w:rPr>
          <w:rFonts w:ascii="Times New Roman" w:hAnsi="Times New Roman" w:cs="Times New Roman"/>
          <w:i w:val="0"/>
          <w:iCs w:val="0"/>
          <w:color w:val="auto"/>
          <w:sz w:val="24"/>
          <w:szCs w:val="24"/>
          <w:lang w:val="en-US"/>
        </w:rPr>
        <w:t>Oligonucleotide</w:t>
      </w:r>
      <w:r w:rsidR="0004668C" w:rsidRPr="004618B6">
        <w:rPr>
          <w:rFonts w:ascii="Times New Roman" w:hAnsi="Times New Roman" w:cs="Times New Roman"/>
          <w:i w:val="0"/>
          <w:iCs w:val="0"/>
          <w:color w:val="auto"/>
          <w:sz w:val="24"/>
          <w:szCs w:val="24"/>
          <w:lang w:val="en-US"/>
        </w:rPr>
        <w:t xml:space="preserve"> </w:t>
      </w:r>
      <w:r w:rsidRPr="004618B6">
        <w:rPr>
          <w:rFonts w:ascii="Times New Roman" w:hAnsi="Times New Roman" w:cs="Times New Roman"/>
          <w:i w:val="0"/>
          <w:iCs w:val="0"/>
          <w:color w:val="auto"/>
          <w:sz w:val="24"/>
          <w:szCs w:val="24"/>
          <w:lang w:val="en-US"/>
        </w:rPr>
        <w:t xml:space="preserve">sequences and conditions </w:t>
      </w:r>
      <w:r w:rsidR="00A43061">
        <w:rPr>
          <w:rFonts w:ascii="Times New Roman" w:hAnsi="Times New Roman" w:cs="Times New Roman"/>
          <w:i w:val="0"/>
          <w:iCs w:val="0"/>
          <w:color w:val="auto"/>
          <w:sz w:val="24"/>
          <w:szCs w:val="24"/>
          <w:lang w:val="en-US"/>
        </w:rPr>
        <w:t>us</w:t>
      </w:r>
      <w:r w:rsidRPr="004618B6">
        <w:rPr>
          <w:rFonts w:ascii="Times New Roman" w:hAnsi="Times New Roman" w:cs="Times New Roman"/>
          <w:i w:val="0"/>
          <w:iCs w:val="0"/>
          <w:color w:val="auto"/>
          <w:sz w:val="24"/>
          <w:szCs w:val="24"/>
          <w:lang w:val="en-US"/>
        </w:rPr>
        <w:t>ed in this study.</w:t>
      </w:r>
    </w:p>
    <w:tbl>
      <w:tblPr>
        <w:tblW w:w="10195" w:type="dxa"/>
        <w:tblCellMar>
          <w:left w:w="70" w:type="dxa"/>
          <w:right w:w="70" w:type="dxa"/>
        </w:tblCellMar>
        <w:tblLook w:val="04A0" w:firstRow="1" w:lastRow="0" w:firstColumn="1" w:lastColumn="0" w:noHBand="0" w:noVBand="1"/>
      </w:tblPr>
      <w:tblGrid>
        <w:gridCol w:w="1809"/>
        <w:gridCol w:w="4557"/>
        <w:gridCol w:w="1023"/>
        <w:gridCol w:w="1650"/>
        <w:gridCol w:w="1156"/>
      </w:tblGrid>
      <w:tr w:rsidR="00B95E78" w:rsidRPr="005C2B3E" w14:paraId="28734788" w14:textId="5098B167" w:rsidTr="00EE4434">
        <w:trPr>
          <w:trHeight w:val="58"/>
        </w:trPr>
        <w:tc>
          <w:tcPr>
            <w:tcW w:w="1809" w:type="dxa"/>
            <w:tcBorders>
              <w:top w:val="single" w:sz="4" w:space="0" w:color="auto"/>
              <w:bottom w:val="single" w:sz="4" w:space="0" w:color="auto"/>
            </w:tcBorders>
            <w:shd w:val="clear" w:color="auto" w:fill="auto"/>
            <w:vAlign w:val="center"/>
            <w:hideMark/>
          </w:tcPr>
          <w:p w14:paraId="059D5549" w14:textId="62101145" w:rsidR="00B95E78" w:rsidRPr="005C2B3E" w:rsidRDefault="00B95E78" w:rsidP="005C2B3E">
            <w:pPr>
              <w:spacing w:after="0" w:line="240" w:lineRule="auto"/>
              <w:jc w:val="center"/>
              <w:rPr>
                <w:rFonts w:ascii="Times New Roman" w:eastAsia="Times New Roman" w:hAnsi="Times New Roman" w:cs="Times New Roman"/>
                <w:b/>
                <w:bCs/>
                <w:color w:val="000000"/>
                <w:kern w:val="0"/>
                <w:sz w:val="20"/>
                <w:szCs w:val="20"/>
                <w:lang w:eastAsia="es-MX"/>
                <w14:ligatures w14:val="none"/>
              </w:rPr>
            </w:pPr>
            <w:proofErr w:type="spellStart"/>
            <w:r>
              <w:rPr>
                <w:rFonts w:ascii="Times New Roman" w:eastAsia="Times New Roman" w:hAnsi="Times New Roman" w:cs="Times New Roman"/>
                <w:b/>
                <w:bCs/>
                <w:color w:val="000000"/>
                <w:kern w:val="0"/>
                <w:sz w:val="20"/>
                <w:szCs w:val="20"/>
                <w:lang w:eastAsia="es-MX"/>
                <w14:ligatures w14:val="none"/>
              </w:rPr>
              <w:t>Product</w:t>
            </w:r>
            <w:proofErr w:type="spellEnd"/>
          </w:p>
        </w:tc>
        <w:tc>
          <w:tcPr>
            <w:tcW w:w="4557" w:type="dxa"/>
            <w:tcBorders>
              <w:top w:val="single" w:sz="4" w:space="0" w:color="auto"/>
              <w:bottom w:val="single" w:sz="4" w:space="0" w:color="auto"/>
            </w:tcBorders>
            <w:shd w:val="clear" w:color="auto" w:fill="auto"/>
            <w:vAlign w:val="center"/>
            <w:hideMark/>
          </w:tcPr>
          <w:p w14:paraId="7FDD8332" w14:textId="77777777" w:rsidR="00B95E78" w:rsidRPr="005C2B3E" w:rsidRDefault="00B95E78" w:rsidP="005C2B3E">
            <w:pPr>
              <w:spacing w:after="0" w:line="240" w:lineRule="auto"/>
              <w:jc w:val="center"/>
              <w:rPr>
                <w:rFonts w:ascii="Times New Roman" w:eastAsia="Times New Roman" w:hAnsi="Times New Roman" w:cs="Times New Roman"/>
                <w:b/>
                <w:bCs/>
                <w:color w:val="000000"/>
                <w:kern w:val="0"/>
                <w:sz w:val="20"/>
                <w:szCs w:val="20"/>
                <w:lang w:eastAsia="es-MX"/>
                <w14:ligatures w14:val="none"/>
              </w:rPr>
            </w:pPr>
            <w:proofErr w:type="spellStart"/>
            <w:r w:rsidRPr="005C2B3E">
              <w:rPr>
                <w:rFonts w:ascii="Times New Roman" w:eastAsia="Times New Roman" w:hAnsi="Times New Roman" w:cs="Times New Roman"/>
                <w:b/>
                <w:bCs/>
                <w:color w:val="000000"/>
                <w:kern w:val="0"/>
                <w:sz w:val="20"/>
                <w:szCs w:val="20"/>
                <w:lang w:eastAsia="es-MX"/>
                <w14:ligatures w14:val="none"/>
              </w:rPr>
              <w:t>Secuence</w:t>
            </w:r>
            <w:proofErr w:type="spellEnd"/>
            <w:r w:rsidRPr="005C2B3E">
              <w:rPr>
                <w:rFonts w:ascii="Times New Roman" w:eastAsia="Times New Roman" w:hAnsi="Times New Roman" w:cs="Times New Roman"/>
                <w:b/>
                <w:bCs/>
                <w:color w:val="000000"/>
                <w:kern w:val="0"/>
                <w:sz w:val="20"/>
                <w:szCs w:val="20"/>
                <w:lang w:eastAsia="es-MX"/>
                <w14:ligatures w14:val="none"/>
              </w:rPr>
              <w:t xml:space="preserve"> (5’-3’)</w:t>
            </w:r>
          </w:p>
        </w:tc>
        <w:tc>
          <w:tcPr>
            <w:tcW w:w="1023" w:type="dxa"/>
            <w:tcBorders>
              <w:top w:val="single" w:sz="4" w:space="0" w:color="auto"/>
              <w:bottom w:val="single" w:sz="4" w:space="0" w:color="auto"/>
            </w:tcBorders>
            <w:shd w:val="clear" w:color="auto" w:fill="auto"/>
            <w:vAlign w:val="center"/>
            <w:hideMark/>
          </w:tcPr>
          <w:p w14:paraId="6FFEFF69" w14:textId="77777777" w:rsidR="00B95E78" w:rsidRPr="005C2B3E" w:rsidRDefault="00B95E78" w:rsidP="005C2B3E">
            <w:pPr>
              <w:spacing w:after="0" w:line="240" w:lineRule="auto"/>
              <w:jc w:val="center"/>
              <w:rPr>
                <w:rFonts w:ascii="Times New Roman" w:eastAsia="Times New Roman" w:hAnsi="Times New Roman" w:cs="Times New Roman"/>
                <w:b/>
                <w:bCs/>
                <w:color w:val="000000"/>
                <w:kern w:val="0"/>
                <w:sz w:val="20"/>
                <w:szCs w:val="20"/>
                <w:lang w:eastAsia="es-MX"/>
                <w14:ligatures w14:val="none"/>
              </w:rPr>
            </w:pPr>
            <w:proofErr w:type="spellStart"/>
            <w:r w:rsidRPr="005C2B3E">
              <w:rPr>
                <w:rFonts w:ascii="Times New Roman" w:eastAsia="Times New Roman" w:hAnsi="Times New Roman" w:cs="Times New Roman"/>
                <w:b/>
                <w:bCs/>
                <w:color w:val="000000"/>
                <w:kern w:val="0"/>
                <w:sz w:val="20"/>
                <w:szCs w:val="20"/>
                <w:lang w:eastAsia="es-MX"/>
                <w14:ligatures w14:val="none"/>
              </w:rPr>
              <w:t>Size</w:t>
            </w:r>
            <w:proofErr w:type="spellEnd"/>
            <w:r w:rsidRPr="005C2B3E">
              <w:rPr>
                <w:rFonts w:ascii="Times New Roman" w:eastAsia="Times New Roman" w:hAnsi="Times New Roman" w:cs="Times New Roman"/>
                <w:b/>
                <w:bCs/>
                <w:color w:val="000000"/>
                <w:kern w:val="0"/>
                <w:sz w:val="20"/>
                <w:szCs w:val="20"/>
                <w:lang w:eastAsia="es-MX"/>
                <w14:ligatures w14:val="none"/>
              </w:rPr>
              <w:t xml:space="preserve"> (</w:t>
            </w:r>
            <w:proofErr w:type="spellStart"/>
            <w:r w:rsidRPr="005C2B3E">
              <w:rPr>
                <w:rFonts w:ascii="Times New Roman" w:eastAsia="Times New Roman" w:hAnsi="Times New Roman" w:cs="Times New Roman"/>
                <w:b/>
                <w:bCs/>
                <w:color w:val="000000"/>
                <w:kern w:val="0"/>
                <w:sz w:val="20"/>
                <w:szCs w:val="20"/>
                <w:lang w:eastAsia="es-MX"/>
                <w14:ligatures w14:val="none"/>
              </w:rPr>
              <w:t>bp</w:t>
            </w:r>
            <w:proofErr w:type="spellEnd"/>
            <w:r w:rsidRPr="005C2B3E">
              <w:rPr>
                <w:rFonts w:ascii="Times New Roman" w:eastAsia="Times New Roman" w:hAnsi="Times New Roman" w:cs="Times New Roman"/>
                <w:b/>
                <w:bCs/>
                <w:color w:val="000000"/>
                <w:kern w:val="0"/>
                <w:sz w:val="20"/>
                <w:szCs w:val="20"/>
                <w:lang w:eastAsia="es-MX"/>
                <w14:ligatures w14:val="none"/>
              </w:rPr>
              <w:t>)</w:t>
            </w:r>
          </w:p>
        </w:tc>
        <w:tc>
          <w:tcPr>
            <w:tcW w:w="1650" w:type="dxa"/>
            <w:tcBorders>
              <w:top w:val="single" w:sz="4" w:space="0" w:color="auto"/>
              <w:bottom w:val="single" w:sz="4" w:space="0" w:color="auto"/>
            </w:tcBorders>
            <w:shd w:val="clear" w:color="auto" w:fill="auto"/>
            <w:vAlign w:val="center"/>
            <w:hideMark/>
          </w:tcPr>
          <w:p w14:paraId="24994EDD" w14:textId="77777777" w:rsidR="00B95E78" w:rsidRPr="005C2B3E" w:rsidRDefault="00B95E78" w:rsidP="005C2B3E">
            <w:pPr>
              <w:spacing w:after="0" w:line="240" w:lineRule="auto"/>
              <w:jc w:val="center"/>
              <w:rPr>
                <w:rFonts w:ascii="Times New Roman" w:eastAsia="Times New Roman" w:hAnsi="Times New Roman" w:cs="Times New Roman"/>
                <w:b/>
                <w:bCs/>
                <w:color w:val="000000"/>
                <w:kern w:val="0"/>
                <w:sz w:val="20"/>
                <w:szCs w:val="20"/>
                <w:lang w:eastAsia="es-MX"/>
                <w14:ligatures w14:val="none"/>
              </w:rPr>
            </w:pPr>
            <w:proofErr w:type="spellStart"/>
            <w:r w:rsidRPr="005C2B3E">
              <w:rPr>
                <w:rFonts w:ascii="Times New Roman" w:eastAsia="Times New Roman" w:hAnsi="Times New Roman" w:cs="Times New Roman"/>
                <w:b/>
                <w:bCs/>
                <w:color w:val="000000"/>
                <w:kern w:val="0"/>
                <w:sz w:val="20"/>
                <w:szCs w:val="20"/>
                <w:lang w:eastAsia="es-MX"/>
                <w14:ligatures w14:val="none"/>
              </w:rPr>
              <w:t>Tm°C</w:t>
            </w:r>
            <w:proofErr w:type="spellEnd"/>
          </w:p>
        </w:tc>
        <w:tc>
          <w:tcPr>
            <w:tcW w:w="1156" w:type="dxa"/>
            <w:tcBorders>
              <w:top w:val="single" w:sz="4" w:space="0" w:color="auto"/>
              <w:bottom w:val="single" w:sz="4" w:space="0" w:color="auto"/>
            </w:tcBorders>
          </w:tcPr>
          <w:p w14:paraId="0CDA99C8" w14:textId="39FC5146" w:rsidR="00B95E78" w:rsidRPr="005C2B3E" w:rsidRDefault="00B95E78" w:rsidP="005C2B3E">
            <w:pPr>
              <w:spacing w:after="0" w:line="240" w:lineRule="auto"/>
              <w:jc w:val="center"/>
              <w:rPr>
                <w:rFonts w:ascii="Times New Roman" w:eastAsia="Times New Roman" w:hAnsi="Times New Roman" w:cs="Times New Roman"/>
                <w:b/>
                <w:bCs/>
                <w:color w:val="000000"/>
                <w:kern w:val="0"/>
                <w:sz w:val="20"/>
                <w:szCs w:val="20"/>
                <w:lang w:eastAsia="es-MX"/>
                <w14:ligatures w14:val="none"/>
              </w:rPr>
            </w:pPr>
            <w:proofErr w:type="spellStart"/>
            <w:r>
              <w:rPr>
                <w:rFonts w:ascii="Times New Roman" w:eastAsia="Times New Roman" w:hAnsi="Times New Roman" w:cs="Times New Roman"/>
                <w:b/>
                <w:bCs/>
                <w:color w:val="000000"/>
                <w:kern w:val="0"/>
                <w:sz w:val="20"/>
                <w:szCs w:val="20"/>
                <w:lang w:eastAsia="es-MX"/>
                <w14:ligatures w14:val="none"/>
              </w:rPr>
              <w:t>Ref</w:t>
            </w:r>
            <w:proofErr w:type="spellEnd"/>
          </w:p>
        </w:tc>
      </w:tr>
      <w:tr w:rsidR="00BD2BA9" w:rsidRPr="005C2B3E" w14:paraId="24EB57D4" w14:textId="77777777" w:rsidTr="005B0DE2">
        <w:trPr>
          <w:trHeight w:val="40"/>
        </w:trPr>
        <w:tc>
          <w:tcPr>
            <w:tcW w:w="1809" w:type="dxa"/>
            <w:vMerge w:val="restart"/>
            <w:tcBorders>
              <w:top w:val="single" w:sz="4" w:space="0" w:color="auto"/>
            </w:tcBorders>
            <w:shd w:val="clear" w:color="auto" w:fill="auto"/>
            <w:vAlign w:val="center"/>
          </w:tcPr>
          <w:p w14:paraId="7DEB7CD4" w14:textId="5DFF501A"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ERIC</w:t>
            </w:r>
          </w:p>
        </w:tc>
        <w:tc>
          <w:tcPr>
            <w:tcW w:w="4557" w:type="dxa"/>
            <w:tcBorders>
              <w:top w:val="single" w:sz="4" w:space="0" w:color="auto"/>
            </w:tcBorders>
            <w:shd w:val="clear" w:color="auto" w:fill="auto"/>
            <w:vAlign w:val="center"/>
          </w:tcPr>
          <w:p w14:paraId="4E20DE41" w14:textId="232EB3CD"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BD2BA9">
              <w:rPr>
                <w:rFonts w:ascii="Times New Roman" w:eastAsia="Times New Roman" w:hAnsi="Times New Roman" w:cs="Times New Roman"/>
                <w:color w:val="000000"/>
                <w:kern w:val="0"/>
                <w:sz w:val="20"/>
                <w:szCs w:val="20"/>
                <w:lang w:eastAsia="es-MX"/>
                <w14:ligatures w14:val="none"/>
              </w:rPr>
              <w:t>ATGTAAGCTCCTGGGGGGATTCAC</w:t>
            </w:r>
          </w:p>
        </w:tc>
        <w:tc>
          <w:tcPr>
            <w:tcW w:w="1023" w:type="dxa"/>
            <w:vMerge w:val="restart"/>
            <w:tcBorders>
              <w:top w:val="single" w:sz="4" w:space="0" w:color="auto"/>
            </w:tcBorders>
            <w:shd w:val="clear" w:color="auto" w:fill="auto"/>
            <w:noWrap/>
            <w:vAlign w:val="center"/>
          </w:tcPr>
          <w:p w14:paraId="5DFB4C96" w14:textId="2E5FF35F"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Variable</w:t>
            </w:r>
          </w:p>
        </w:tc>
        <w:tc>
          <w:tcPr>
            <w:tcW w:w="1650" w:type="dxa"/>
            <w:vMerge w:val="restart"/>
            <w:tcBorders>
              <w:top w:val="single" w:sz="4" w:space="0" w:color="auto"/>
            </w:tcBorders>
            <w:shd w:val="clear" w:color="auto" w:fill="auto"/>
            <w:vAlign w:val="center"/>
          </w:tcPr>
          <w:p w14:paraId="0CB602B1" w14:textId="33D1E4D4"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50</w:t>
            </w:r>
          </w:p>
        </w:tc>
        <w:sdt>
          <w:sdtPr>
            <w:rPr>
              <w:rFonts w:ascii="Times New Roman" w:eastAsia="Times New Roman" w:hAnsi="Times New Roman" w:cs="Times New Roman"/>
              <w:color w:val="000000"/>
              <w:kern w:val="0"/>
              <w:sz w:val="20"/>
              <w:szCs w:val="20"/>
              <w:lang w:eastAsia="es-MX"/>
              <w14:ligatures w14:val="none"/>
            </w:rPr>
            <w:tag w:val="MENDELEY_CITATION_v3_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"/>
            <w:id w:val="1355611342"/>
            <w:placeholder>
              <w:docPart w:val="DefaultPlaceholder_-1854013440"/>
            </w:placeholder>
          </w:sdtPr>
          <w:sdtContent>
            <w:tc>
              <w:tcPr>
                <w:tcW w:w="1156" w:type="dxa"/>
                <w:vMerge w:val="restart"/>
                <w:tcBorders>
                  <w:top w:val="single" w:sz="4" w:space="0" w:color="auto"/>
                </w:tcBorders>
                <w:vAlign w:val="center"/>
              </w:tcPr>
              <w:p w14:paraId="3D91FEDE" w14:textId="6AC8496A" w:rsidR="00BD2BA9" w:rsidRDefault="00BD2BA9" w:rsidP="00B95E78">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BD2BA9">
                  <w:rPr>
                    <w:rFonts w:ascii="Times New Roman" w:eastAsia="Times New Roman" w:hAnsi="Times New Roman" w:cs="Times New Roman"/>
                    <w:color w:val="000000"/>
                    <w:kern w:val="0"/>
                    <w:sz w:val="20"/>
                    <w:szCs w:val="20"/>
                    <w:lang w:eastAsia="es-MX"/>
                    <w14:ligatures w14:val="none"/>
                  </w:rPr>
                  <w:t>(</w:t>
                </w:r>
                <w:proofErr w:type="spellStart"/>
                <w:r w:rsidRPr="00BD2BA9">
                  <w:rPr>
                    <w:rFonts w:ascii="Times New Roman" w:eastAsia="Times New Roman" w:hAnsi="Times New Roman" w:cs="Times New Roman"/>
                    <w:color w:val="000000"/>
                    <w:kern w:val="0"/>
                    <w:sz w:val="20"/>
                    <w:szCs w:val="20"/>
                    <w:lang w:eastAsia="es-MX"/>
                    <w14:ligatures w14:val="none"/>
                  </w:rPr>
                  <w:t>Versalovic</w:t>
                </w:r>
                <w:proofErr w:type="spellEnd"/>
                <w:r w:rsidRPr="00BD2BA9">
                  <w:rPr>
                    <w:rFonts w:ascii="Times New Roman" w:eastAsia="Times New Roman" w:hAnsi="Times New Roman" w:cs="Times New Roman"/>
                    <w:color w:val="000000"/>
                    <w:kern w:val="0"/>
                    <w:sz w:val="20"/>
                    <w:szCs w:val="20"/>
                    <w:lang w:eastAsia="es-MX"/>
                    <w14:ligatures w14:val="none"/>
                  </w:rPr>
                  <w:t xml:space="preserve"> et al., 1991)</w:t>
                </w:r>
              </w:p>
            </w:tc>
          </w:sdtContent>
        </w:sdt>
      </w:tr>
      <w:tr w:rsidR="00BD2BA9" w:rsidRPr="005C2B3E" w14:paraId="0BDCD355" w14:textId="77777777" w:rsidTr="008F664D">
        <w:trPr>
          <w:trHeight w:val="40"/>
        </w:trPr>
        <w:tc>
          <w:tcPr>
            <w:tcW w:w="1809" w:type="dxa"/>
            <w:vMerge/>
            <w:shd w:val="clear" w:color="auto" w:fill="auto"/>
            <w:vAlign w:val="center"/>
          </w:tcPr>
          <w:p w14:paraId="68762D28" w14:textId="77777777"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p>
        </w:tc>
        <w:tc>
          <w:tcPr>
            <w:tcW w:w="4557" w:type="dxa"/>
            <w:tcBorders>
              <w:top w:val="single" w:sz="4" w:space="0" w:color="auto"/>
            </w:tcBorders>
            <w:shd w:val="clear" w:color="auto" w:fill="auto"/>
            <w:vAlign w:val="center"/>
          </w:tcPr>
          <w:p w14:paraId="18AF45AE" w14:textId="7F6090FA"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BD2BA9">
              <w:rPr>
                <w:rFonts w:ascii="Times New Roman" w:eastAsia="Times New Roman" w:hAnsi="Times New Roman" w:cs="Times New Roman"/>
                <w:color w:val="000000"/>
                <w:kern w:val="0"/>
                <w:sz w:val="20"/>
                <w:szCs w:val="20"/>
                <w:lang w:eastAsia="es-MX"/>
                <w14:ligatures w14:val="none"/>
              </w:rPr>
              <w:t>AAGTAAGTGACTGGGGGGTGAGCG</w:t>
            </w:r>
          </w:p>
        </w:tc>
        <w:tc>
          <w:tcPr>
            <w:tcW w:w="1023" w:type="dxa"/>
            <w:vMerge/>
            <w:tcBorders>
              <w:bottom w:val="single" w:sz="4" w:space="0" w:color="auto"/>
            </w:tcBorders>
            <w:shd w:val="clear" w:color="auto" w:fill="auto"/>
            <w:noWrap/>
            <w:vAlign w:val="center"/>
          </w:tcPr>
          <w:p w14:paraId="1710D824" w14:textId="77777777"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shd w:val="clear" w:color="auto" w:fill="auto"/>
            <w:vAlign w:val="center"/>
          </w:tcPr>
          <w:p w14:paraId="7C408BD4" w14:textId="77777777"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p>
        </w:tc>
        <w:tc>
          <w:tcPr>
            <w:tcW w:w="1156" w:type="dxa"/>
            <w:vMerge/>
            <w:vAlign w:val="center"/>
          </w:tcPr>
          <w:p w14:paraId="53415168" w14:textId="77777777" w:rsidR="00BD2BA9" w:rsidRDefault="00BD2BA9" w:rsidP="00B95E78">
            <w:pPr>
              <w:spacing w:after="0" w:line="240" w:lineRule="auto"/>
              <w:jc w:val="center"/>
              <w:rPr>
                <w:rFonts w:ascii="Times New Roman" w:eastAsia="Times New Roman" w:hAnsi="Times New Roman" w:cs="Times New Roman"/>
                <w:color w:val="000000"/>
                <w:kern w:val="0"/>
                <w:sz w:val="20"/>
                <w:szCs w:val="20"/>
                <w:lang w:eastAsia="es-MX"/>
                <w14:ligatures w14:val="none"/>
              </w:rPr>
            </w:pPr>
          </w:p>
        </w:tc>
      </w:tr>
      <w:tr w:rsidR="00BD2BA9" w:rsidRPr="005C2B3E" w14:paraId="2E025470" w14:textId="77777777" w:rsidTr="008E7010">
        <w:trPr>
          <w:trHeight w:val="40"/>
        </w:trPr>
        <w:tc>
          <w:tcPr>
            <w:tcW w:w="1809" w:type="dxa"/>
            <w:vMerge w:val="restart"/>
            <w:tcBorders>
              <w:top w:val="single" w:sz="4" w:space="0" w:color="auto"/>
            </w:tcBorders>
            <w:shd w:val="clear" w:color="auto" w:fill="auto"/>
            <w:vAlign w:val="center"/>
          </w:tcPr>
          <w:p w14:paraId="126384E3" w14:textId="21DB86FB"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proofErr w:type="spellStart"/>
            <w:r>
              <w:rPr>
                <w:rFonts w:ascii="Times New Roman" w:eastAsia="Times New Roman" w:hAnsi="Times New Roman" w:cs="Times New Roman"/>
                <w:color w:val="000000"/>
                <w:kern w:val="0"/>
                <w:sz w:val="20"/>
                <w:szCs w:val="20"/>
                <w:lang w:eastAsia="es-MX"/>
                <w14:ligatures w14:val="none"/>
              </w:rPr>
              <w:t>ybbW</w:t>
            </w:r>
            <w:proofErr w:type="spellEnd"/>
          </w:p>
        </w:tc>
        <w:tc>
          <w:tcPr>
            <w:tcW w:w="4557" w:type="dxa"/>
            <w:tcBorders>
              <w:top w:val="single" w:sz="4" w:space="0" w:color="auto"/>
            </w:tcBorders>
            <w:shd w:val="clear" w:color="auto" w:fill="auto"/>
            <w:vAlign w:val="center"/>
          </w:tcPr>
          <w:p w14:paraId="0EEDB0D0" w14:textId="6EFCE8AC"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BD2BA9">
              <w:rPr>
                <w:rFonts w:ascii="Times New Roman" w:eastAsia="Times New Roman" w:hAnsi="Times New Roman" w:cs="Times New Roman"/>
                <w:color w:val="000000"/>
                <w:kern w:val="0"/>
                <w:sz w:val="20"/>
                <w:szCs w:val="20"/>
                <w:lang w:eastAsia="es-MX"/>
                <w14:ligatures w14:val="none"/>
              </w:rPr>
              <w:t>TGATTGGCAAAATCTGGCCG</w:t>
            </w:r>
          </w:p>
        </w:tc>
        <w:tc>
          <w:tcPr>
            <w:tcW w:w="1023" w:type="dxa"/>
            <w:vMerge w:val="restart"/>
            <w:tcBorders>
              <w:top w:val="single" w:sz="4" w:space="0" w:color="auto"/>
            </w:tcBorders>
            <w:shd w:val="clear" w:color="auto" w:fill="auto"/>
            <w:noWrap/>
            <w:vAlign w:val="center"/>
          </w:tcPr>
          <w:p w14:paraId="4FA4E5D1" w14:textId="28F59F1B"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670</w:t>
            </w:r>
          </w:p>
        </w:tc>
        <w:tc>
          <w:tcPr>
            <w:tcW w:w="1650" w:type="dxa"/>
            <w:vMerge w:val="restart"/>
            <w:tcBorders>
              <w:top w:val="single" w:sz="4" w:space="0" w:color="auto"/>
            </w:tcBorders>
            <w:shd w:val="clear" w:color="auto" w:fill="auto"/>
            <w:vAlign w:val="center"/>
          </w:tcPr>
          <w:p w14:paraId="04115CFE" w14:textId="690D1799"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60</w:t>
            </w:r>
          </w:p>
        </w:tc>
        <w:sdt>
          <w:sdtPr>
            <w:rPr>
              <w:rFonts w:ascii="Times New Roman" w:eastAsia="Times New Roman" w:hAnsi="Times New Roman" w:cs="Times New Roman"/>
              <w:color w:val="000000"/>
              <w:kern w:val="0"/>
              <w:sz w:val="20"/>
              <w:szCs w:val="20"/>
              <w:lang w:eastAsia="es-MX"/>
              <w14:ligatures w14:val="none"/>
            </w:rPr>
            <w:tag w:val="MENDELEY_CITATION_v3_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"/>
            <w:id w:val="356701442"/>
            <w:placeholder>
              <w:docPart w:val="9283BAFDCC524F49A40D030F44F3DEEA"/>
            </w:placeholder>
          </w:sdtPr>
          <w:sdtContent>
            <w:tc>
              <w:tcPr>
                <w:tcW w:w="1156" w:type="dxa"/>
                <w:vMerge w:val="restart"/>
                <w:tcBorders>
                  <w:top w:val="single" w:sz="4" w:space="0" w:color="auto"/>
                </w:tcBorders>
                <w:vAlign w:val="center"/>
              </w:tcPr>
              <w:p w14:paraId="29293C7D" w14:textId="25A68D03" w:rsidR="00BD2BA9" w:rsidRDefault="00BD2BA9" w:rsidP="00B95E78">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BD2BA9">
                  <w:rPr>
                    <w:rFonts w:ascii="Times New Roman" w:eastAsia="Times New Roman" w:hAnsi="Times New Roman" w:cs="Times New Roman"/>
                    <w:color w:val="000000"/>
                    <w:kern w:val="0"/>
                    <w:sz w:val="20"/>
                    <w:szCs w:val="20"/>
                    <w:lang w:eastAsia="es-MX"/>
                    <w14:ligatures w14:val="none"/>
                  </w:rPr>
                  <w:t>(Carreón, 2019; Walker et al., 2017)</w:t>
                </w:r>
              </w:p>
            </w:tc>
          </w:sdtContent>
        </w:sdt>
      </w:tr>
      <w:tr w:rsidR="00BD2BA9" w:rsidRPr="005C2B3E" w14:paraId="7D1B323D" w14:textId="77777777" w:rsidTr="007F0708">
        <w:trPr>
          <w:trHeight w:val="40"/>
        </w:trPr>
        <w:tc>
          <w:tcPr>
            <w:tcW w:w="1809" w:type="dxa"/>
            <w:vMerge/>
            <w:shd w:val="clear" w:color="auto" w:fill="auto"/>
            <w:vAlign w:val="center"/>
          </w:tcPr>
          <w:p w14:paraId="050FC999" w14:textId="77777777"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p>
        </w:tc>
        <w:tc>
          <w:tcPr>
            <w:tcW w:w="4557" w:type="dxa"/>
            <w:tcBorders>
              <w:top w:val="single" w:sz="4" w:space="0" w:color="auto"/>
            </w:tcBorders>
            <w:shd w:val="clear" w:color="auto" w:fill="auto"/>
            <w:vAlign w:val="center"/>
          </w:tcPr>
          <w:p w14:paraId="49B595DF" w14:textId="670ACB1B"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BD2BA9">
              <w:rPr>
                <w:rFonts w:ascii="Times New Roman" w:eastAsia="Times New Roman" w:hAnsi="Times New Roman" w:cs="Times New Roman"/>
                <w:color w:val="000000"/>
                <w:kern w:val="0"/>
                <w:sz w:val="20"/>
                <w:szCs w:val="20"/>
                <w:lang w:eastAsia="es-MX"/>
                <w14:ligatures w14:val="none"/>
              </w:rPr>
              <w:t>ATACTGGCAATCAGTACGCC</w:t>
            </w:r>
          </w:p>
        </w:tc>
        <w:tc>
          <w:tcPr>
            <w:tcW w:w="1023" w:type="dxa"/>
            <w:vMerge/>
            <w:tcBorders>
              <w:bottom w:val="single" w:sz="4" w:space="0" w:color="auto"/>
            </w:tcBorders>
            <w:shd w:val="clear" w:color="auto" w:fill="auto"/>
            <w:noWrap/>
            <w:vAlign w:val="center"/>
          </w:tcPr>
          <w:p w14:paraId="56437B0E" w14:textId="77777777"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shd w:val="clear" w:color="auto" w:fill="auto"/>
            <w:vAlign w:val="center"/>
          </w:tcPr>
          <w:p w14:paraId="75D4A944" w14:textId="77777777" w:rsidR="00BD2BA9" w:rsidRPr="005C2B3E" w:rsidRDefault="00BD2BA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p>
        </w:tc>
        <w:tc>
          <w:tcPr>
            <w:tcW w:w="1156" w:type="dxa"/>
            <w:vMerge/>
            <w:vAlign w:val="center"/>
          </w:tcPr>
          <w:p w14:paraId="7A6E8618" w14:textId="77777777" w:rsidR="00BD2BA9" w:rsidRDefault="00BD2BA9" w:rsidP="00B95E78">
            <w:pPr>
              <w:spacing w:after="0" w:line="240" w:lineRule="auto"/>
              <w:jc w:val="center"/>
              <w:rPr>
                <w:rFonts w:ascii="Times New Roman" w:eastAsia="Times New Roman" w:hAnsi="Times New Roman" w:cs="Times New Roman"/>
                <w:color w:val="000000"/>
                <w:kern w:val="0"/>
                <w:sz w:val="20"/>
                <w:szCs w:val="20"/>
                <w:lang w:eastAsia="es-MX"/>
                <w14:ligatures w14:val="none"/>
              </w:rPr>
            </w:pPr>
          </w:p>
        </w:tc>
      </w:tr>
      <w:tr w:rsidR="00B95E78" w:rsidRPr="005C2B3E" w14:paraId="5413C8F0" w14:textId="394A4D92" w:rsidTr="00EE4434">
        <w:trPr>
          <w:trHeight w:val="40"/>
        </w:trPr>
        <w:tc>
          <w:tcPr>
            <w:tcW w:w="1809" w:type="dxa"/>
            <w:vMerge w:val="restart"/>
            <w:tcBorders>
              <w:top w:val="single" w:sz="4" w:space="0" w:color="auto"/>
            </w:tcBorders>
            <w:shd w:val="clear" w:color="auto" w:fill="auto"/>
            <w:vAlign w:val="center"/>
            <w:hideMark/>
          </w:tcPr>
          <w:p w14:paraId="698BFEAD" w14:textId="601EC678"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PAI III</w:t>
            </w:r>
            <w:r w:rsidRPr="005C2B3E">
              <w:rPr>
                <w:rFonts w:ascii="Times New Roman" w:eastAsia="Times New Roman" w:hAnsi="Times New Roman" w:cs="Times New Roman"/>
                <w:color w:val="000000"/>
                <w:kern w:val="0"/>
                <w:sz w:val="20"/>
                <w:szCs w:val="20"/>
                <w:vertAlign w:val="subscript"/>
                <w:lang w:eastAsia="es-MX"/>
                <w14:ligatures w14:val="none"/>
              </w:rPr>
              <w:t>536</w:t>
            </w:r>
            <w:r w:rsidRPr="00B47A13">
              <w:rPr>
                <w:rFonts w:ascii="Times New Roman" w:eastAsia="Times New Roman" w:hAnsi="Times New Roman" w:cs="Times New Roman"/>
                <w:color w:val="000000"/>
                <w:kern w:val="0"/>
                <w:sz w:val="20"/>
                <w:szCs w:val="20"/>
                <w:vertAlign w:val="superscript"/>
                <w:lang w:eastAsia="es-MX"/>
                <w14:ligatures w14:val="none"/>
              </w:rPr>
              <w:t>a</w:t>
            </w:r>
          </w:p>
        </w:tc>
        <w:tc>
          <w:tcPr>
            <w:tcW w:w="4557" w:type="dxa"/>
            <w:tcBorders>
              <w:top w:val="single" w:sz="4" w:space="0" w:color="auto"/>
            </w:tcBorders>
            <w:shd w:val="clear" w:color="auto" w:fill="auto"/>
            <w:vAlign w:val="center"/>
            <w:hideMark/>
          </w:tcPr>
          <w:p w14:paraId="3AB61D9F"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CGGGCATGCATCAATTATCTTTG</w:t>
            </w:r>
          </w:p>
        </w:tc>
        <w:tc>
          <w:tcPr>
            <w:tcW w:w="1023" w:type="dxa"/>
            <w:vMerge w:val="restart"/>
            <w:tcBorders>
              <w:top w:val="single" w:sz="4" w:space="0" w:color="auto"/>
              <w:bottom w:val="single" w:sz="4" w:space="0" w:color="auto"/>
            </w:tcBorders>
            <w:shd w:val="clear" w:color="auto" w:fill="auto"/>
            <w:noWrap/>
            <w:vAlign w:val="center"/>
            <w:hideMark/>
          </w:tcPr>
          <w:p w14:paraId="779B3061"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200</w:t>
            </w:r>
          </w:p>
        </w:tc>
        <w:tc>
          <w:tcPr>
            <w:tcW w:w="1650" w:type="dxa"/>
            <w:vMerge w:val="restart"/>
            <w:tcBorders>
              <w:top w:val="single" w:sz="4" w:space="0" w:color="auto"/>
              <w:bottom w:val="single" w:sz="4" w:space="0" w:color="auto"/>
            </w:tcBorders>
            <w:shd w:val="clear" w:color="auto" w:fill="auto"/>
            <w:vAlign w:val="center"/>
            <w:hideMark/>
          </w:tcPr>
          <w:p w14:paraId="179BEE5B"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55</w:t>
            </w:r>
          </w:p>
        </w:tc>
        <w:sdt>
          <w:sdtPr>
            <w:rPr>
              <w:rFonts w:ascii="Times New Roman" w:eastAsia="Times New Roman" w:hAnsi="Times New Roman" w:cs="Times New Roman"/>
              <w:color w:val="000000"/>
              <w:kern w:val="0"/>
              <w:sz w:val="20"/>
              <w:szCs w:val="20"/>
              <w:lang w:eastAsia="es-MX"/>
              <w14:ligatures w14:val="none"/>
            </w:rPr>
            <w:tag w:val="MENDELEY_CITATION_v3_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"/>
            <w:id w:val="-932115597"/>
            <w:placeholder>
              <w:docPart w:val="DefaultPlaceholder_-1854013440"/>
            </w:placeholder>
          </w:sdtPr>
          <w:sdtContent>
            <w:tc>
              <w:tcPr>
                <w:tcW w:w="1156" w:type="dxa"/>
                <w:vMerge w:val="restart"/>
                <w:tcBorders>
                  <w:top w:val="single" w:sz="4" w:space="0" w:color="auto"/>
                </w:tcBorders>
                <w:vAlign w:val="center"/>
              </w:tcPr>
              <w:p w14:paraId="728EB18D" w14:textId="6A64CBCB" w:rsidR="00B95E78" w:rsidRPr="005C2B3E" w:rsidRDefault="00BD2BA9" w:rsidP="00B95E78">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BD2BA9">
                  <w:rPr>
                    <w:rFonts w:ascii="Times New Roman" w:eastAsia="Times New Roman" w:hAnsi="Times New Roman" w:cs="Times New Roman"/>
                    <w:color w:val="000000"/>
                    <w:kern w:val="0"/>
                    <w:sz w:val="20"/>
                    <w:szCs w:val="20"/>
                    <w:lang w:eastAsia="es-MX"/>
                    <w14:ligatures w14:val="none"/>
                  </w:rPr>
                  <w:t>(</w:t>
                </w:r>
                <w:proofErr w:type="spellStart"/>
                <w:r w:rsidRPr="00BD2BA9">
                  <w:rPr>
                    <w:rFonts w:ascii="Times New Roman" w:eastAsia="Times New Roman" w:hAnsi="Times New Roman" w:cs="Times New Roman"/>
                    <w:color w:val="000000"/>
                    <w:kern w:val="0"/>
                    <w:sz w:val="20"/>
                    <w:szCs w:val="20"/>
                    <w:lang w:eastAsia="es-MX"/>
                    <w14:ligatures w14:val="none"/>
                  </w:rPr>
                  <w:t>Sabate</w:t>
                </w:r>
                <w:proofErr w:type="spellEnd"/>
                <w:r w:rsidRPr="00BD2BA9">
                  <w:rPr>
                    <w:rFonts w:ascii="Times New Roman" w:eastAsia="Times New Roman" w:hAnsi="Times New Roman" w:cs="Times New Roman"/>
                    <w:color w:val="000000"/>
                    <w:kern w:val="0"/>
                    <w:sz w:val="20"/>
                    <w:szCs w:val="20"/>
                    <w:lang w:eastAsia="es-MX"/>
                    <w14:ligatures w14:val="none"/>
                  </w:rPr>
                  <w:t xml:space="preserve"> et al., 2006)</w:t>
                </w:r>
              </w:p>
            </w:tc>
          </w:sdtContent>
        </w:sdt>
      </w:tr>
      <w:tr w:rsidR="00B95E78" w:rsidRPr="005C2B3E" w14:paraId="78D66053" w14:textId="673E746B" w:rsidTr="00EE4434">
        <w:trPr>
          <w:trHeight w:val="81"/>
        </w:trPr>
        <w:tc>
          <w:tcPr>
            <w:tcW w:w="1809" w:type="dxa"/>
            <w:vMerge/>
            <w:vAlign w:val="center"/>
            <w:hideMark/>
          </w:tcPr>
          <w:p w14:paraId="16107BA7"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shd w:val="clear" w:color="auto" w:fill="auto"/>
            <w:vAlign w:val="center"/>
            <w:hideMark/>
          </w:tcPr>
          <w:p w14:paraId="11646EB1"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TGTGTAGATGCAGTCACTCCG</w:t>
            </w:r>
          </w:p>
        </w:tc>
        <w:tc>
          <w:tcPr>
            <w:tcW w:w="1023" w:type="dxa"/>
            <w:vMerge/>
            <w:tcBorders>
              <w:bottom w:val="single" w:sz="4" w:space="0" w:color="auto"/>
            </w:tcBorders>
            <w:vAlign w:val="center"/>
            <w:hideMark/>
          </w:tcPr>
          <w:p w14:paraId="54F7388B"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2B4107D6"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620512FF"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2DEBD9F0" w14:textId="77B6B094" w:rsidTr="00EE4434">
        <w:trPr>
          <w:trHeight w:val="40"/>
        </w:trPr>
        <w:tc>
          <w:tcPr>
            <w:tcW w:w="1809" w:type="dxa"/>
            <w:vMerge w:val="restart"/>
            <w:shd w:val="clear" w:color="auto" w:fill="auto"/>
            <w:vAlign w:val="center"/>
            <w:hideMark/>
          </w:tcPr>
          <w:p w14:paraId="533A4A36" w14:textId="753A747E"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PAI IV</w:t>
            </w:r>
            <w:r w:rsidRPr="005C2B3E">
              <w:rPr>
                <w:rFonts w:ascii="Times New Roman" w:eastAsia="Times New Roman" w:hAnsi="Times New Roman" w:cs="Times New Roman"/>
                <w:color w:val="000000"/>
                <w:kern w:val="0"/>
                <w:sz w:val="20"/>
                <w:szCs w:val="20"/>
                <w:vertAlign w:val="subscript"/>
                <w:lang w:eastAsia="es-MX"/>
                <w14:ligatures w14:val="none"/>
              </w:rPr>
              <w:t>536</w:t>
            </w:r>
            <w:r w:rsidRPr="00B47A13">
              <w:rPr>
                <w:rFonts w:ascii="Times New Roman" w:eastAsia="Times New Roman" w:hAnsi="Times New Roman" w:cs="Times New Roman"/>
                <w:color w:val="000000"/>
                <w:kern w:val="0"/>
                <w:sz w:val="20"/>
                <w:szCs w:val="20"/>
                <w:vertAlign w:val="superscript"/>
                <w:lang w:eastAsia="es-MX"/>
                <w14:ligatures w14:val="none"/>
              </w:rPr>
              <w:t>a</w:t>
            </w:r>
          </w:p>
        </w:tc>
        <w:tc>
          <w:tcPr>
            <w:tcW w:w="4557" w:type="dxa"/>
            <w:shd w:val="clear" w:color="auto" w:fill="auto"/>
            <w:vAlign w:val="center"/>
            <w:hideMark/>
          </w:tcPr>
          <w:p w14:paraId="7E3DCF68"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AAGGATTCGCTGTTACCGGAC</w:t>
            </w:r>
          </w:p>
        </w:tc>
        <w:tc>
          <w:tcPr>
            <w:tcW w:w="1023" w:type="dxa"/>
            <w:vMerge w:val="restart"/>
            <w:tcBorders>
              <w:top w:val="single" w:sz="4" w:space="0" w:color="auto"/>
              <w:bottom w:val="single" w:sz="4" w:space="0" w:color="auto"/>
            </w:tcBorders>
            <w:shd w:val="clear" w:color="auto" w:fill="auto"/>
            <w:noWrap/>
            <w:vAlign w:val="center"/>
            <w:hideMark/>
          </w:tcPr>
          <w:p w14:paraId="244AC829"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300</w:t>
            </w:r>
          </w:p>
        </w:tc>
        <w:tc>
          <w:tcPr>
            <w:tcW w:w="1650" w:type="dxa"/>
            <w:vMerge/>
            <w:tcBorders>
              <w:bottom w:val="single" w:sz="4" w:space="0" w:color="auto"/>
            </w:tcBorders>
            <w:vAlign w:val="center"/>
            <w:hideMark/>
          </w:tcPr>
          <w:p w14:paraId="63ED9EA4"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36A105D8"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086BFFED" w14:textId="5A69EE7B" w:rsidTr="00EE4434">
        <w:trPr>
          <w:trHeight w:val="40"/>
        </w:trPr>
        <w:tc>
          <w:tcPr>
            <w:tcW w:w="1809" w:type="dxa"/>
            <w:vMerge/>
            <w:vAlign w:val="center"/>
            <w:hideMark/>
          </w:tcPr>
          <w:p w14:paraId="4C14964B"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shd w:val="clear" w:color="auto" w:fill="auto"/>
            <w:vAlign w:val="center"/>
            <w:hideMark/>
          </w:tcPr>
          <w:p w14:paraId="4CD6875F"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TCGTCGGGCAGCGTTTCTTCT</w:t>
            </w:r>
          </w:p>
        </w:tc>
        <w:tc>
          <w:tcPr>
            <w:tcW w:w="1023" w:type="dxa"/>
            <w:vMerge/>
            <w:tcBorders>
              <w:bottom w:val="single" w:sz="4" w:space="0" w:color="auto"/>
            </w:tcBorders>
            <w:vAlign w:val="center"/>
            <w:hideMark/>
          </w:tcPr>
          <w:p w14:paraId="5D143654"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6B752727"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2CEEDBAC"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69A7A9C6" w14:textId="626E1A0B" w:rsidTr="00EE4434">
        <w:trPr>
          <w:trHeight w:val="40"/>
        </w:trPr>
        <w:tc>
          <w:tcPr>
            <w:tcW w:w="1809" w:type="dxa"/>
            <w:vMerge w:val="restart"/>
            <w:shd w:val="clear" w:color="auto" w:fill="auto"/>
            <w:vAlign w:val="center"/>
            <w:hideMark/>
          </w:tcPr>
          <w:p w14:paraId="3245EB35" w14:textId="5E93EB00"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PAI II</w:t>
            </w:r>
            <w:r w:rsidRPr="005C2B3E">
              <w:rPr>
                <w:rFonts w:ascii="Times New Roman" w:eastAsia="Times New Roman" w:hAnsi="Times New Roman" w:cs="Times New Roman"/>
                <w:color w:val="000000"/>
                <w:kern w:val="0"/>
                <w:sz w:val="20"/>
                <w:szCs w:val="20"/>
                <w:vertAlign w:val="subscript"/>
                <w:lang w:eastAsia="es-MX"/>
                <w14:ligatures w14:val="none"/>
              </w:rPr>
              <w:t>CFT073</w:t>
            </w:r>
            <w:r w:rsidRPr="00B47A13">
              <w:rPr>
                <w:rFonts w:ascii="Times New Roman" w:eastAsia="Times New Roman" w:hAnsi="Times New Roman" w:cs="Times New Roman"/>
                <w:color w:val="000000"/>
                <w:kern w:val="0"/>
                <w:sz w:val="20"/>
                <w:szCs w:val="20"/>
                <w:vertAlign w:val="superscript"/>
                <w:lang w:eastAsia="es-MX"/>
                <w14:ligatures w14:val="none"/>
              </w:rPr>
              <w:t>a</w:t>
            </w:r>
          </w:p>
        </w:tc>
        <w:tc>
          <w:tcPr>
            <w:tcW w:w="4557" w:type="dxa"/>
            <w:shd w:val="clear" w:color="auto" w:fill="auto"/>
            <w:vAlign w:val="center"/>
            <w:hideMark/>
          </w:tcPr>
          <w:p w14:paraId="3F5D2E5D"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ATGGATGTTGTATCGCGC</w:t>
            </w:r>
          </w:p>
        </w:tc>
        <w:tc>
          <w:tcPr>
            <w:tcW w:w="1023" w:type="dxa"/>
            <w:vMerge w:val="restart"/>
            <w:tcBorders>
              <w:top w:val="single" w:sz="4" w:space="0" w:color="auto"/>
              <w:bottom w:val="single" w:sz="4" w:space="0" w:color="auto"/>
            </w:tcBorders>
            <w:shd w:val="clear" w:color="auto" w:fill="auto"/>
            <w:noWrap/>
            <w:vAlign w:val="center"/>
            <w:hideMark/>
          </w:tcPr>
          <w:p w14:paraId="74C88504"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420</w:t>
            </w:r>
          </w:p>
        </w:tc>
        <w:tc>
          <w:tcPr>
            <w:tcW w:w="1650" w:type="dxa"/>
            <w:vMerge/>
            <w:tcBorders>
              <w:bottom w:val="single" w:sz="4" w:space="0" w:color="auto"/>
            </w:tcBorders>
            <w:vAlign w:val="center"/>
            <w:hideMark/>
          </w:tcPr>
          <w:p w14:paraId="4BA3E57C"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34E9F98E"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6AFA2DE1" w14:textId="0F178319" w:rsidTr="00EE4434">
        <w:trPr>
          <w:trHeight w:val="40"/>
        </w:trPr>
        <w:tc>
          <w:tcPr>
            <w:tcW w:w="1809" w:type="dxa"/>
            <w:vMerge/>
            <w:tcBorders>
              <w:bottom w:val="single" w:sz="4" w:space="0" w:color="auto"/>
            </w:tcBorders>
            <w:vAlign w:val="center"/>
            <w:hideMark/>
          </w:tcPr>
          <w:p w14:paraId="60290810"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tcBorders>
              <w:bottom w:val="single" w:sz="4" w:space="0" w:color="auto"/>
            </w:tcBorders>
            <w:shd w:val="clear" w:color="auto" w:fill="auto"/>
            <w:vAlign w:val="center"/>
            <w:hideMark/>
          </w:tcPr>
          <w:p w14:paraId="212746AD"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ACGAGCATGTGGATCTGC</w:t>
            </w:r>
          </w:p>
        </w:tc>
        <w:tc>
          <w:tcPr>
            <w:tcW w:w="1023" w:type="dxa"/>
            <w:vMerge/>
            <w:tcBorders>
              <w:bottom w:val="single" w:sz="4" w:space="0" w:color="auto"/>
            </w:tcBorders>
            <w:vAlign w:val="center"/>
            <w:hideMark/>
          </w:tcPr>
          <w:p w14:paraId="7ACF0DCC"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745138BA"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140D06A3"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0BBDA73C" w14:textId="52C469AA" w:rsidTr="00EE4434">
        <w:trPr>
          <w:trHeight w:val="40"/>
        </w:trPr>
        <w:tc>
          <w:tcPr>
            <w:tcW w:w="1809" w:type="dxa"/>
            <w:vMerge w:val="restart"/>
            <w:tcBorders>
              <w:top w:val="single" w:sz="4" w:space="0" w:color="auto"/>
            </w:tcBorders>
            <w:shd w:val="clear" w:color="auto" w:fill="auto"/>
            <w:vAlign w:val="center"/>
            <w:hideMark/>
          </w:tcPr>
          <w:p w14:paraId="1ABF09C0" w14:textId="6BAB481F"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PAI I</w:t>
            </w:r>
            <w:r w:rsidRPr="005C2B3E">
              <w:rPr>
                <w:rFonts w:ascii="Times New Roman" w:eastAsia="Times New Roman" w:hAnsi="Times New Roman" w:cs="Times New Roman"/>
                <w:color w:val="000000"/>
                <w:kern w:val="0"/>
                <w:sz w:val="20"/>
                <w:szCs w:val="20"/>
                <w:vertAlign w:val="subscript"/>
                <w:lang w:eastAsia="es-MX"/>
                <w14:ligatures w14:val="none"/>
              </w:rPr>
              <w:t>536</w:t>
            </w:r>
            <w:r w:rsidRPr="00B47A13">
              <w:rPr>
                <w:rFonts w:ascii="Times New Roman" w:eastAsia="Times New Roman" w:hAnsi="Times New Roman" w:cs="Times New Roman"/>
                <w:color w:val="000000"/>
                <w:kern w:val="0"/>
                <w:sz w:val="20"/>
                <w:szCs w:val="20"/>
                <w:vertAlign w:val="superscript"/>
                <w:lang w:eastAsia="es-MX"/>
                <w14:ligatures w14:val="none"/>
              </w:rPr>
              <w:t>a</w:t>
            </w:r>
          </w:p>
        </w:tc>
        <w:tc>
          <w:tcPr>
            <w:tcW w:w="4557" w:type="dxa"/>
            <w:tcBorders>
              <w:top w:val="single" w:sz="4" w:space="0" w:color="auto"/>
            </w:tcBorders>
            <w:shd w:val="clear" w:color="auto" w:fill="auto"/>
            <w:vAlign w:val="center"/>
            <w:hideMark/>
          </w:tcPr>
          <w:p w14:paraId="2DE5CBB7"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TAATGCCGGAGATTCATTGTC</w:t>
            </w:r>
          </w:p>
        </w:tc>
        <w:tc>
          <w:tcPr>
            <w:tcW w:w="1023" w:type="dxa"/>
            <w:vMerge w:val="restart"/>
            <w:tcBorders>
              <w:top w:val="single" w:sz="4" w:space="0" w:color="auto"/>
              <w:bottom w:val="single" w:sz="4" w:space="0" w:color="auto"/>
            </w:tcBorders>
            <w:shd w:val="clear" w:color="auto" w:fill="auto"/>
            <w:noWrap/>
            <w:vAlign w:val="center"/>
            <w:hideMark/>
          </w:tcPr>
          <w:p w14:paraId="63C4F176"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1,800</w:t>
            </w:r>
          </w:p>
        </w:tc>
        <w:tc>
          <w:tcPr>
            <w:tcW w:w="1650" w:type="dxa"/>
            <w:vMerge/>
            <w:tcBorders>
              <w:bottom w:val="single" w:sz="4" w:space="0" w:color="auto"/>
            </w:tcBorders>
            <w:vAlign w:val="center"/>
            <w:hideMark/>
          </w:tcPr>
          <w:p w14:paraId="15702EBC"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54167F6A"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6D83F825" w14:textId="7E22EB7B" w:rsidTr="00EE4434">
        <w:trPr>
          <w:trHeight w:val="59"/>
        </w:trPr>
        <w:tc>
          <w:tcPr>
            <w:tcW w:w="1809" w:type="dxa"/>
            <w:vMerge/>
            <w:vAlign w:val="center"/>
            <w:hideMark/>
          </w:tcPr>
          <w:p w14:paraId="05C56079"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shd w:val="clear" w:color="auto" w:fill="auto"/>
            <w:vAlign w:val="center"/>
            <w:hideMark/>
          </w:tcPr>
          <w:p w14:paraId="0012B3DD"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AGGATTTGTCTCAGGGCTTT</w:t>
            </w:r>
          </w:p>
        </w:tc>
        <w:tc>
          <w:tcPr>
            <w:tcW w:w="1023" w:type="dxa"/>
            <w:vMerge/>
            <w:tcBorders>
              <w:bottom w:val="single" w:sz="4" w:space="0" w:color="auto"/>
            </w:tcBorders>
            <w:vAlign w:val="center"/>
            <w:hideMark/>
          </w:tcPr>
          <w:p w14:paraId="688AD7B6"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31824453"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1CB0D60E"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2ED6A858" w14:textId="4710A10A" w:rsidTr="00EE4434">
        <w:trPr>
          <w:trHeight w:val="40"/>
        </w:trPr>
        <w:tc>
          <w:tcPr>
            <w:tcW w:w="1809" w:type="dxa"/>
            <w:vMerge w:val="restart"/>
            <w:shd w:val="clear" w:color="auto" w:fill="auto"/>
            <w:vAlign w:val="center"/>
            <w:hideMark/>
          </w:tcPr>
          <w:p w14:paraId="7AD39508" w14:textId="24FAC766"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PAI II</w:t>
            </w:r>
            <w:r w:rsidRPr="005C2B3E">
              <w:rPr>
                <w:rFonts w:ascii="Times New Roman" w:eastAsia="Times New Roman" w:hAnsi="Times New Roman" w:cs="Times New Roman"/>
                <w:color w:val="000000"/>
                <w:kern w:val="0"/>
                <w:sz w:val="20"/>
                <w:szCs w:val="20"/>
                <w:vertAlign w:val="subscript"/>
                <w:lang w:eastAsia="es-MX"/>
                <w14:ligatures w14:val="none"/>
              </w:rPr>
              <w:t>536</w:t>
            </w:r>
            <w:r w:rsidRPr="00B47A13">
              <w:rPr>
                <w:rFonts w:ascii="Times New Roman" w:eastAsia="Times New Roman" w:hAnsi="Times New Roman" w:cs="Times New Roman"/>
                <w:color w:val="000000"/>
                <w:kern w:val="0"/>
                <w:sz w:val="20"/>
                <w:szCs w:val="20"/>
                <w:vertAlign w:val="superscript"/>
                <w:lang w:eastAsia="es-MX"/>
                <w14:ligatures w14:val="none"/>
              </w:rPr>
              <w:t>a</w:t>
            </w:r>
          </w:p>
        </w:tc>
        <w:tc>
          <w:tcPr>
            <w:tcW w:w="4557" w:type="dxa"/>
            <w:shd w:val="clear" w:color="auto" w:fill="auto"/>
            <w:vAlign w:val="center"/>
            <w:hideMark/>
          </w:tcPr>
          <w:p w14:paraId="22093BD5"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CATGTCCAAAGCTCGAGCC</w:t>
            </w:r>
          </w:p>
        </w:tc>
        <w:tc>
          <w:tcPr>
            <w:tcW w:w="1023" w:type="dxa"/>
            <w:vMerge w:val="restart"/>
            <w:tcBorders>
              <w:top w:val="single" w:sz="4" w:space="0" w:color="auto"/>
              <w:bottom w:val="single" w:sz="4" w:space="0" w:color="auto"/>
            </w:tcBorders>
            <w:shd w:val="clear" w:color="auto" w:fill="auto"/>
            <w:noWrap/>
            <w:vAlign w:val="center"/>
            <w:hideMark/>
          </w:tcPr>
          <w:p w14:paraId="574931D2"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1,000</w:t>
            </w:r>
          </w:p>
        </w:tc>
        <w:tc>
          <w:tcPr>
            <w:tcW w:w="1650" w:type="dxa"/>
            <w:vMerge/>
            <w:tcBorders>
              <w:bottom w:val="single" w:sz="4" w:space="0" w:color="auto"/>
            </w:tcBorders>
            <w:vAlign w:val="center"/>
            <w:hideMark/>
          </w:tcPr>
          <w:p w14:paraId="2E091E28"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63FEE12F"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3A5F8A5A" w14:textId="4411BF23" w:rsidTr="00EE4434">
        <w:trPr>
          <w:trHeight w:val="40"/>
        </w:trPr>
        <w:tc>
          <w:tcPr>
            <w:tcW w:w="1809" w:type="dxa"/>
            <w:vMerge/>
            <w:vAlign w:val="center"/>
            <w:hideMark/>
          </w:tcPr>
          <w:p w14:paraId="7C04FA34"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shd w:val="clear" w:color="auto" w:fill="auto"/>
            <w:vAlign w:val="center"/>
            <w:hideMark/>
          </w:tcPr>
          <w:p w14:paraId="65FF8C9B"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CTACGTCAGGCTGGCTTTG</w:t>
            </w:r>
          </w:p>
        </w:tc>
        <w:tc>
          <w:tcPr>
            <w:tcW w:w="1023" w:type="dxa"/>
            <w:vMerge/>
            <w:tcBorders>
              <w:bottom w:val="single" w:sz="4" w:space="0" w:color="auto"/>
            </w:tcBorders>
            <w:vAlign w:val="center"/>
            <w:hideMark/>
          </w:tcPr>
          <w:p w14:paraId="17C20FEC"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0AE97CA5"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77DE6D3D"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0F316BD0" w14:textId="2B11C0F6" w:rsidTr="00EE4434">
        <w:trPr>
          <w:trHeight w:val="54"/>
        </w:trPr>
        <w:tc>
          <w:tcPr>
            <w:tcW w:w="1809" w:type="dxa"/>
            <w:vMerge w:val="restart"/>
            <w:shd w:val="clear" w:color="auto" w:fill="auto"/>
            <w:vAlign w:val="center"/>
            <w:hideMark/>
          </w:tcPr>
          <w:p w14:paraId="7E4B7250" w14:textId="43C04A8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PAI I</w:t>
            </w:r>
            <w:r w:rsidRPr="005C2B3E">
              <w:rPr>
                <w:rFonts w:ascii="Times New Roman" w:eastAsia="Times New Roman" w:hAnsi="Times New Roman" w:cs="Times New Roman"/>
                <w:color w:val="000000"/>
                <w:kern w:val="0"/>
                <w:sz w:val="20"/>
                <w:szCs w:val="20"/>
                <w:vertAlign w:val="subscript"/>
                <w:lang w:eastAsia="es-MX"/>
                <w14:ligatures w14:val="none"/>
              </w:rPr>
              <w:t>J96</w:t>
            </w:r>
            <w:r w:rsidRPr="00B47A13">
              <w:rPr>
                <w:rFonts w:ascii="Times New Roman" w:eastAsia="Times New Roman" w:hAnsi="Times New Roman" w:cs="Times New Roman"/>
                <w:color w:val="000000"/>
                <w:kern w:val="0"/>
                <w:sz w:val="20"/>
                <w:szCs w:val="20"/>
                <w:vertAlign w:val="superscript"/>
                <w:lang w:eastAsia="es-MX"/>
                <w14:ligatures w14:val="none"/>
              </w:rPr>
              <w:t>a</w:t>
            </w:r>
          </w:p>
        </w:tc>
        <w:tc>
          <w:tcPr>
            <w:tcW w:w="4557" w:type="dxa"/>
            <w:shd w:val="clear" w:color="auto" w:fill="auto"/>
            <w:vAlign w:val="center"/>
            <w:hideMark/>
          </w:tcPr>
          <w:p w14:paraId="2F6D5C2D"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TCGTGCTCAGGTCCGGAATTT</w:t>
            </w:r>
          </w:p>
        </w:tc>
        <w:tc>
          <w:tcPr>
            <w:tcW w:w="1023" w:type="dxa"/>
            <w:vMerge w:val="restart"/>
            <w:tcBorders>
              <w:top w:val="single" w:sz="4" w:space="0" w:color="auto"/>
              <w:bottom w:val="single" w:sz="4" w:space="0" w:color="auto"/>
            </w:tcBorders>
            <w:shd w:val="clear" w:color="auto" w:fill="auto"/>
            <w:noWrap/>
            <w:vAlign w:val="center"/>
            <w:hideMark/>
          </w:tcPr>
          <w:p w14:paraId="11760098"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400</w:t>
            </w:r>
          </w:p>
        </w:tc>
        <w:tc>
          <w:tcPr>
            <w:tcW w:w="1650" w:type="dxa"/>
            <w:vMerge/>
            <w:tcBorders>
              <w:bottom w:val="single" w:sz="4" w:space="0" w:color="auto"/>
            </w:tcBorders>
            <w:vAlign w:val="center"/>
            <w:hideMark/>
          </w:tcPr>
          <w:p w14:paraId="77017D50"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63246453"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6F99C067" w14:textId="06299E85" w:rsidTr="00EE4434">
        <w:trPr>
          <w:trHeight w:val="40"/>
        </w:trPr>
        <w:tc>
          <w:tcPr>
            <w:tcW w:w="1809" w:type="dxa"/>
            <w:vMerge/>
            <w:vAlign w:val="center"/>
            <w:hideMark/>
          </w:tcPr>
          <w:p w14:paraId="7601C6E0"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shd w:val="clear" w:color="auto" w:fill="auto"/>
            <w:vAlign w:val="center"/>
            <w:hideMark/>
          </w:tcPr>
          <w:p w14:paraId="3D37880B"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TGGCATCCCACATTATCG</w:t>
            </w:r>
          </w:p>
        </w:tc>
        <w:tc>
          <w:tcPr>
            <w:tcW w:w="1023" w:type="dxa"/>
            <w:vMerge/>
            <w:tcBorders>
              <w:bottom w:val="single" w:sz="4" w:space="0" w:color="auto"/>
            </w:tcBorders>
            <w:vAlign w:val="center"/>
            <w:hideMark/>
          </w:tcPr>
          <w:p w14:paraId="166AF3D4"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2018B9B9"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05B30A0B"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3752B98C" w14:textId="4095048A" w:rsidTr="00EE4434">
        <w:trPr>
          <w:trHeight w:val="40"/>
        </w:trPr>
        <w:tc>
          <w:tcPr>
            <w:tcW w:w="1809" w:type="dxa"/>
            <w:vMerge w:val="restart"/>
            <w:shd w:val="clear" w:color="auto" w:fill="auto"/>
            <w:vAlign w:val="center"/>
            <w:hideMark/>
          </w:tcPr>
          <w:p w14:paraId="78771338" w14:textId="42F7F8E8"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PAI II</w:t>
            </w:r>
            <w:r w:rsidRPr="005C2B3E">
              <w:rPr>
                <w:rFonts w:ascii="Times New Roman" w:eastAsia="Times New Roman" w:hAnsi="Times New Roman" w:cs="Times New Roman"/>
                <w:color w:val="000000"/>
                <w:kern w:val="0"/>
                <w:sz w:val="20"/>
                <w:szCs w:val="20"/>
                <w:vertAlign w:val="subscript"/>
                <w:lang w:eastAsia="es-MX"/>
                <w14:ligatures w14:val="none"/>
              </w:rPr>
              <w:t>J96</w:t>
            </w:r>
            <w:r w:rsidRPr="00B47A13">
              <w:rPr>
                <w:rFonts w:ascii="Times New Roman" w:eastAsia="Times New Roman" w:hAnsi="Times New Roman" w:cs="Times New Roman"/>
                <w:color w:val="000000"/>
                <w:kern w:val="0"/>
                <w:sz w:val="20"/>
                <w:szCs w:val="20"/>
                <w:vertAlign w:val="superscript"/>
                <w:lang w:eastAsia="es-MX"/>
                <w14:ligatures w14:val="none"/>
              </w:rPr>
              <w:t>a</w:t>
            </w:r>
          </w:p>
        </w:tc>
        <w:tc>
          <w:tcPr>
            <w:tcW w:w="4557" w:type="dxa"/>
            <w:shd w:val="clear" w:color="auto" w:fill="auto"/>
            <w:vAlign w:val="center"/>
            <w:hideMark/>
          </w:tcPr>
          <w:p w14:paraId="0B294974"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GGATCCATGAAAACATGGTTAATGGG</w:t>
            </w:r>
          </w:p>
        </w:tc>
        <w:tc>
          <w:tcPr>
            <w:tcW w:w="1023" w:type="dxa"/>
            <w:vMerge w:val="restart"/>
            <w:tcBorders>
              <w:top w:val="single" w:sz="4" w:space="0" w:color="auto"/>
              <w:bottom w:val="single" w:sz="4" w:space="0" w:color="auto"/>
            </w:tcBorders>
            <w:shd w:val="clear" w:color="auto" w:fill="auto"/>
            <w:noWrap/>
            <w:vAlign w:val="center"/>
            <w:hideMark/>
          </w:tcPr>
          <w:p w14:paraId="49F38F3A"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2,300</w:t>
            </w:r>
          </w:p>
        </w:tc>
        <w:tc>
          <w:tcPr>
            <w:tcW w:w="1650" w:type="dxa"/>
            <w:vMerge/>
            <w:tcBorders>
              <w:bottom w:val="single" w:sz="4" w:space="0" w:color="auto"/>
            </w:tcBorders>
            <w:vAlign w:val="center"/>
            <w:hideMark/>
          </w:tcPr>
          <w:p w14:paraId="1FCA84BB"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2FDBF2FB"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119A5C19" w14:textId="240560A6" w:rsidTr="00EE4434">
        <w:trPr>
          <w:trHeight w:val="40"/>
        </w:trPr>
        <w:tc>
          <w:tcPr>
            <w:tcW w:w="1809" w:type="dxa"/>
            <w:vMerge/>
            <w:vAlign w:val="center"/>
            <w:hideMark/>
          </w:tcPr>
          <w:p w14:paraId="7BA511DD"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shd w:val="clear" w:color="auto" w:fill="auto"/>
            <w:vAlign w:val="center"/>
            <w:hideMark/>
          </w:tcPr>
          <w:p w14:paraId="06AB3B9B"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GATATTTTTGTTGCCATTGGTTACC</w:t>
            </w:r>
          </w:p>
        </w:tc>
        <w:tc>
          <w:tcPr>
            <w:tcW w:w="1023" w:type="dxa"/>
            <w:vMerge/>
            <w:tcBorders>
              <w:bottom w:val="single" w:sz="4" w:space="0" w:color="auto"/>
            </w:tcBorders>
            <w:vAlign w:val="center"/>
            <w:hideMark/>
          </w:tcPr>
          <w:p w14:paraId="721A6792"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7A044A11"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7D59957F"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3E7A7301" w14:textId="70C91721" w:rsidTr="00EE4434">
        <w:trPr>
          <w:trHeight w:val="40"/>
        </w:trPr>
        <w:tc>
          <w:tcPr>
            <w:tcW w:w="1809" w:type="dxa"/>
            <w:vMerge w:val="restart"/>
            <w:tcBorders>
              <w:bottom w:val="single" w:sz="4" w:space="0" w:color="auto"/>
            </w:tcBorders>
            <w:shd w:val="clear" w:color="auto" w:fill="auto"/>
            <w:vAlign w:val="center"/>
            <w:hideMark/>
          </w:tcPr>
          <w:p w14:paraId="69CBF08A" w14:textId="3E14AA48"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PAI I</w:t>
            </w:r>
            <w:r w:rsidRPr="005C2B3E">
              <w:rPr>
                <w:rFonts w:ascii="Times New Roman" w:eastAsia="Times New Roman" w:hAnsi="Times New Roman" w:cs="Times New Roman"/>
                <w:color w:val="000000"/>
                <w:kern w:val="0"/>
                <w:sz w:val="20"/>
                <w:szCs w:val="20"/>
                <w:vertAlign w:val="subscript"/>
                <w:lang w:eastAsia="es-MX"/>
                <w14:ligatures w14:val="none"/>
              </w:rPr>
              <w:t>CFT073</w:t>
            </w:r>
            <w:r w:rsidRPr="00B47A13">
              <w:rPr>
                <w:rFonts w:ascii="Times New Roman" w:eastAsia="Times New Roman" w:hAnsi="Times New Roman" w:cs="Times New Roman"/>
                <w:color w:val="000000"/>
                <w:kern w:val="0"/>
                <w:sz w:val="20"/>
                <w:szCs w:val="20"/>
                <w:vertAlign w:val="superscript"/>
                <w:lang w:eastAsia="es-MX"/>
                <w14:ligatures w14:val="none"/>
              </w:rPr>
              <w:t>a</w:t>
            </w:r>
          </w:p>
        </w:tc>
        <w:tc>
          <w:tcPr>
            <w:tcW w:w="4557" w:type="dxa"/>
            <w:shd w:val="clear" w:color="auto" w:fill="auto"/>
            <w:vAlign w:val="center"/>
            <w:hideMark/>
          </w:tcPr>
          <w:p w14:paraId="4FD7C695"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GGACATCCTGTTACAGCGCGCA</w:t>
            </w:r>
          </w:p>
        </w:tc>
        <w:tc>
          <w:tcPr>
            <w:tcW w:w="1023" w:type="dxa"/>
            <w:vMerge w:val="restart"/>
            <w:tcBorders>
              <w:top w:val="single" w:sz="4" w:space="0" w:color="auto"/>
              <w:bottom w:val="single" w:sz="4" w:space="0" w:color="auto"/>
            </w:tcBorders>
            <w:shd w:val="clear" w:color="auto" w:fill="auto"/>
            <w:noWrap/>
            <w:vAlign w:val="center"/>
            <w:hideMark/>
          </w:tcPr>
          <w:p w14:paraId="23EA23EA"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925</w:t>
            </w:r>
          </w:p>
        </w:tc>
        <w:tc>
          <w:tcPr>
            <w:tcW w:w="1650" w:type="dxa"/>
            <w:vMerge/>
            <w:tcBorders>
              <w:bottom w:val="single" w:sz="4" w:space="0" w:color="auto"/>
            </w:tcBorders>
            <w:vAlign w:val="center"/>
            <w:hideMark/>
          </w:tcPr>
          <w:p w14:paraId="68707D0E"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6D893FB3"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418A047D" w14:textId="455DB9D4" w:rsidTr="00EE4434">
        <w:trPr>
          <w:trHeight w:val="40"/>
        </w:trPr>
        <w:tc>
          <w:tcPr>
            <w:tcW w:w="1809" w:type="dxa"/>
            <w:vMerge/>
            <w:tcBorders>
              <w:bottom w:val="single" w:sz="4" w:space="0" w:color="auto"/>
            </w:tcBorders>
            <w:vAlign w:val="center"/>
            <w:hideMark/>
          </w:tcPr>
          <w:p w14:paraId="7A9ABCEF"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tcBorders>
              <w:bottom w:val="single" w:sz="4" w:space="0" w:color="auto"/>
            </w:tcBorders>
            <w:shd w:val="clear" w:color="auto" w:fill="auto"/>
            <w:vAlign w:val="center"/>
            <w:hideMark/>
          </w:tcPr>
          <w:p w14:paraId="1D4F1948"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TCGCCACCAATCACAGCGAAC</w:t>
            </w:r>
          </w:p>
        </w:tc>
        <w:tc>
          <w:tcPr>
            <w:tcW w:w="1023" w:type="dxa"/>
            <w:vMerge/>
            <w:tcBorders>
              <w:bottom w:val="single" w:sz="4" w:space="0" w:color="auto"/>
            </w:tcBorders>
            <w:vAlign w:val="center"/>
            <w:hideMark/>
          </w:tcPr>
          <w:p w14:paraId="7E89ADC1"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02DBB3B6"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Borders>
              <w:bottom w:val="single" w:sz="4" w:space="0" w:color="auto"/>
            </w:tcBorders>
          </w:tcPr>
          <w:p w14:paraId="37AEC0F9"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C945DD" w:rsidRPr="005C2B3E" w14:paraId="0B2AC6FB" w14:textId="462DEAD2" w:rsidTr="00EE4434">
        <w:trPr>
          <w:trHeight w:val="40"/>
        </w:trPr>
        <w:tc>
          <w:tcPr>
            <w:tcW w:w="1809" w:type="dxa"/>
            <w:vMerge w:val="restart"/>
            <w:tcBorders>
              <w:top w:val="single" w:sz="4" w:space="0" w:color="auto"/>
            </w:tcBorders>
            <w:shd w:val="clear" w:color="auto" w:fill="auto"/>
            <w:noWrap/>
            <w:vAlign w:val="center"/>
            <w:hideMark/>
          </w:tcPr>
          <w:p w14:paraId="66DB122A" w14:textId="39D5695E" w:rsidR="00C945DD" w:rsidRPr="005C2B3E" w:rsidRDefault="00C945DD" w:rsidP="005C2B3E">
            <w:pPr>
              <w:spacing w:after="0" w:line="240" w:lineRule="auto"/>
              <w:jc w:val="center"/>
              <w:rPr>
                <w:rFonts w:ascii="Times New Roman" w:eastAsia="Times New Roman" w:hAnsi="Times New Roman" w:cs="Times New Roman"/>
                <w:i/>
                <w:iCs/>
                <w:color w:val="000000"/>
                <w:kern w:val="0"/>
                <w:sz w:val="20"/>
                <w:szCs w:val="20"/>
                <w:lang w:eastAsia="es-MX"/>
                <w14:ligatures w14:val="none"/>
              </w:rPr>
            </w:pPr>
            <w:r w:rsidRPr="005C2B3E">
              <w:rPr>
                <w:rFonts w:ascii="Times New Roman" w:eastAsia="Times New Roman" w:hAnsi="Times New Roman" w:cs="Times New Roman"/>
                <w:i/>
                <w:iCs/>
                <w:color w:val="000000"/>
                <w:kern w:val="0"/>
                <w:sz w:val="20"/>
                <w:szCs w:val="20"/>
                <w:lang w:eastAsia="es-MX"/>
                <w14:ligatures w14:val="none"/>
              </w:rPr>
              <w:t>bla</w:t>
            </w:r>
            <w:r w:rsidRPr="005C2B3E">
              <w:rPr>
                <w:rFonts w:ascii="Times New Roman" w:eastAsia="Times New Roman" w:hAnsi="Times New Roman" w:cs="Times New Roman"/>
                <w:color w:val="000000"/>
                <w:kern w:val="0"/>
                <w:sz w:val="20"/>
                <w:szCs w:val="20"/>
                <w:lang w:eastAsia="es-MX"/>
                <w14:ligatures w14:val="none"/>
              </w:rPr>
              <w:t>CTX-M-1 y 8</w:t>
            </w:r>
            <w:r w:rsidRPr="00B47A13">
              <w:rPr>
                <w:rFonts w:ascii="Times New Roman" w:eastAsia="Times New Roman" w:hAnsi="Times New Roman" w:cs="Times New Roman"/>
                <w:color w:val="000000"/>
                <w:kern w:val="0"/>
                <w:sz w:val="20"/>
                <w:szCs w:val="20"/>
                <w:vertAlign w:val="superscript"/>
                <w:lang w:eastAsia="es-MX"/>
                <w14:ligatures w14:val="none"/>
              </w:rPr>
              <w:t>b</w:t>
            </w:r>
          </w:p>
        </w:tc>
        <w:tc>
          <w:tcPr>
            <w:tcW w:w="4557" w:type="dxa"/>
            <w:tcBorders>
              <w:top w:val="single" w:sz="4" w:space="0" w:color="auto"/>
            </w:tcBorders>
            <w:shd w:val="clear" w:color="auto" w:fill="auto"/>
            <w:noWrap/>
            <w:vAlign w:val="center"/>
            <w:hideMark/>
          </w:tcPr>
          <w:p w14:paraId="7D54D588"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TGTGCAGYACCAGTAARGYKATG</w:t>
            </w:r>
          </w:p>
        </w:tc>
        <w:tc>
          <w:tcPr>
            <w:tcW w:w="1023" w:type="dxa"/>
            <w:vMerge w:val="restart"/>
            <w:tcBorders>
              <w:top w:val="single" w:sz="4" w:space="0" w:color="auto"/>
              <w:bottom w:val="single" w:sz="4" w:space="0" w:color="auto"/>
            </w:tcBorders>
            <w:shd w:val="clear" w:color="auto" w:fill="auto"/>
            <w:noWrap/>
            <w:vAlign w:val="center"/>
            <w:hideMark/>
          </w:tcPr>
          <w:p w14:paraId="3A90C169"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583</w:t>
            </w:r>
          </w:p>
        </w:tc>
        <w:tc>
          <w:tcPr>
            <w:tcW w:w="1650" w:type="dxa"/>
            <w:vMerge w:val="restart"/>
            <w:tcBorders>
              <w:top w:val="single" w:sz="4" w:space="0" w:color="auto"/>
              <w:bottom w:val="single" w:sz="4" w:space="0" w:color="auto"/>
            </w:tcBorders>
            <w:shd w:val="clear" w:color="auto" w:fill="auto"/>
            <w:noWrap/>
            <w:vAlign w:val="center"/>
            <w:hideMark/>
          </w:tcPr>
          <w:p w14:paraId="5E58AE7D"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55ºC</w:t>
            </w:r>
          </w:p>
        </w:tc>
        <w:sdt>
          <w:sdtPr>
            <w:rPr>
              <w:rFonts w:ascii="Times New Roman" w:eastAsia="Times New Roman" w:hAnsi="Times New Roman" w:cs="Times New Roman"/>
              <w:color w:val="000000"/>
              <w:kern w:val="0"/>
              <w:sz w:val="20"/>
              <w:szCs w:val="20"/>
              <w:lang w:eastAsia="es-MX"/>
              <w14:ligatures w14:val="none"/>
            </w:rPr>
            <w:tag w:val="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"/>
            <w:id w:val="577571800"/>
            <w:placeholder>
              <w:docPart w:val="BC313773ECFD420CB7987D307C0E7820"/>
            </w:placeholder>
          </w:sdtPr>
          <w:sdtContent>
            <w:tc>
              <w:tcPr>
                <w:tcW w:w="1156" w:type="dxa"/>
                <w:vMerge w:val="restart"/>
                <w:tcBorders>
                  <w:top w:val="single" w:sz="4" w:space="0" w:color="auto"/>
                </w:tcBorders>
                <w:vAlign w:val="center"/>
              </w:tcPr>
              <w:p w14:paraId="6A965660" w14:textId="69339900" w:rsidR="00C945DD" w:rsidRPr="00F954A0" w:rsidRDefault="00BD2BA9" w:rsidP="00C945DD">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BD2BA9">
                  <w:rPr>
                    <w:rFonts w:ascii="Times New Roman" w:eastAsia="Times New Roman" w:hAnsi="Times New Roman" w:cs="Times New Roman"/>
                    <w:color w:val="000000"/>
                    <w:kern w:val="0"/>
                    <w:sz w:val="20"/>
                    <w:szCs w:val="20"/>
                    <w:lang w:eastAsia="es-MX"/>
                    <w14:ligatures w14:val="none"/>
                  </w:rPr>
                  <w:t>(Arlet, 1991; Garza-González et al., 2021)</w:t>
                </w:r>
              </w:p>
            </w:tc>
          </w:sdtContent>
        </w:sdt>
      </w:tr>
      <w:tr w:rsidR="00C945DD" w:rsidRPr="005C2B3E" w14:paraId="6B6A55DF" w14:textId="247C83C8" w:rsidTr="00EE4434">
        <w:trPr>
          <w:trHeight w:val="64"/>
        </w:trPr>
        <w:tc>
          <w:tcPr>
            <w:tcW w:w="1809" w:type="dxa"/>
            <w:vMerge/>
            <w:vAlign w:val="center"/>
            <w:hideMark/>
          </w:tcPr>
          <w:p w14:paraId="03204F4C" w14:textId="77777777" w:rsidR="00C945DD" w:rsidRPr="005C2B3E" w:rsidRDefault="00C945DD" w:rsidP="005C2B3E">
            <w:pPr>
              <w:spacing w:after="0" w:line="240" w:lineRule="auto"/>
              <w:rPr>
                <w:rFonts w:ascii="Times New Roman" w:eastAsia="Times New Roman" w:hAnsi="Times New Roman" w:cs="Times New Roman"/>
                <w:i/>
                <w:iCs/>
                <w:color w:val="000000"/>
                <w:kern w:val="0"/>
                <w:sz w:val="20"/>
                <w:szCs w:val="20"/>
                <w:lang w:eastAsia="es-MX"/>
                <w14:ligatures w14:val="none"/>
              </w:rPr>
            </w:pPr>
          </w:p>
        </w:tc>
        <w:tc>
          <w:tcPr>
            <w:tcW w:w="4557" w:type="dxa"/>
            <w:shd w:val="clear" w:color="auto" w:fill="auto"/>
            <w:noWrap/>
            <w:vAlign w:val="center"/>
            <w:hideMark/>
          </w:tcPr>
          <w:p w14:paraId="098ECE5C"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TARRTSACCAGAAYVAGCGGC</w:t>
            </w:r>
          </w:p>
        </w:tc>
        <w:tc>
          <w:tcPr>
            <w:tcW w:w="1023" w:type="dxa"/>
            <w:vMerge/>
            <w:tcBorders>
              <w:bottom w:val="single" w:sz="4" w:space="0" w:color="auto"/>
            </w:tcBorders>
            <w:vAlign w:val="center"/>
            <w:hideMark/>
          </w:tcPr>
          <w:p w14:paraId="468F584B"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043B20EA"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57D86081"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C945DD" w:rsidRPr="005C2B3E" w14:paraId="16556540" w14:textId="22FB0E54" w:rsidTr="00EE4434">
        <w:trPr>
          <w:trHeight w:val="40"/>
        </w:trPr>
        <w:tc>
          <w:tcPr>
            <w:tcW w:w="1809" w:type="dxa"/>
            <w:vMerge w:val="restart"/>
            <w:shd w:val="clear" w:color="auto" w:fill="auto"/>
            <w:vAlign w:val="center"/>
            <w:hideMark/>
          </w:tcPr>
          <w:p w14:paraId="696D33EF" w14:textId="489E8AB4" w:rsidR="00C945DD" w:rsidRPr="005C2B3E" w:rsidRDefault="00C945DD" w:rsidP="005C2B3E">
            <w:pPr>
              <w:spacing w:after="0" w:line="240" w:lineRule="auto"/>
              <w:jc w:val="center"/>
              <w:rPr>
                <w:rFonts w:ascii="Times New Roman" w:eastAsia="Times New Roman" w:hAnsi="Times New Roman" w:cs="Times New Roman"/>
                <w:i/>
                <w:iCs/>
                <w:color w:val="000000"/>
                <w:kern w:val="0"/>
                <w:sz w:val="20"/>
                <w:szCs w:val="20"/>
                <w:lang w:eastAsia="es-MX"/>
                <w14:ligatures w14:val="none"/>
              </w:rPr>
            </w:pPr>
            <w:r w:rsidRPr="005C2B3E">
              <w:rPr>
                <w:rFonts w:ascii="Times New Roman" w:eastAsia="Times New Roman" w:hAnsi="Times New Roman" w:cs="Times New Roman"/>
                <w:i/>
                <w:iCs/>
                <w:color w:val="000000"/>
                <w:kern w:val="0"/>
                <w:sz w:val="20"/>
                <w:szCs w:val="20"/>
                <w:lang w:eastAsia="es-MX"/>
                <w14:ligatures w14:val="none"/>
              </w:rPr>
              <w:t>bla</w:t>
            </w:r>
            <w:r w:rsidRPr="005C2B3E">
              <w:rPr>
                <w:rFonts w:ascii="Times New Roman" w:eastAsia="Times New Roman" w:hAnsi="Times New Roman" w:cs="Times New Roman"/>
                <w:color w:val="000000"/>
                <w:kern w:val="0"/>
                <w:sz w:val="20"/>
                <w:szCs w:val="20"/>
                <w:lang w:eastAsia="es-MX"/>
                <w14:ligatures w14:val="none"/>
              </w:rPr>
              <w:t>CTX-M-2</w:t>
            </w:r>
            <w:r w:rsidRPr="00B47A13">
              <w:rPr>
                <w:rFonts w:ascii="Times New Roman" w:eastAsia="Times New Roman" w:hAnsi="Times New Roman" w:cs="Times New Roman"/>
                <w:color w:val="000000"/>
                <w:kern w:val="0"/>
                <w:sz w:val="20"/>
                <w:szCs w:val="20"/>
                <w:vertAlign w:val="superscript"/>
                <w:lang w:eastAsia="es-MX"/>
                <w14:ligatures w14:val="none"/>
              </w:rPr>
              <w:t>b</w:t>
            </w:r>
          </w:p>
        </w:tc>
        <w:tc>
          <w:tcPr>
            <w:tcW w:w="4557" w:type="dxa"/>
            <w:shd w:val="clear" w:color="auto" w:fill="auto"/>
            <w:noWrap/>
            <w:vAlign w:val="center"/>
            <w:hideMark/>
          </w:tcPr>
          <w:p w14:paraId="1D6E55A2"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CGAGTGGCAGTACCAGTAAGG</w:t>
            </w:r>
          </w:p>
        </w:tc>
        <w:tc>
          <w:tcPr>
            <w:tcW w:w="1023" w:type="dxa"/>
            <w:vMerge w:val="restart"/>
            <w:tcBorders>
              <w:top w:val="single" w:sz="4" w:space="0" w:color="auto"/>
              <w:bottom w:val="single" w:sz="4" w:space="0" w:color="auto"/>
            </w:tcBorders>
            <w:shd w:val="clear" w:color="auto" w:fill="auto"/>
            <w:noWrap/>
            <w:vAlign w:val="center"/>
            <w:hideMark/>
          </w:tcPr>
          <w:p w14:paraId="2CD7DA5B"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540</w:t>
            </w:r>
          </w:p>
        </w:tc>
        <w:tc>
          <w:tcPr>
            <w:tcW w:w="1650" w:type="dxa"/>
            <w:vMerge/>
            <w:tcBorders>
              <w:bottom w:val="single" w:sz="4" w:space="0" w:color="auto"/>
            </w:tcBorders>
            <w:vAlign w:val="center"/>
            <w:hideMark/>
          </w:tcPr>
          <w:p w14:paraId="6FE098DE"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146181B6"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C945DD" w:rsidRPr="005C2B3E" w14:paraId="72884F4B" w14:textId="7BB9EABF" w:rsidTr="00EE4434">
        <w:trPr>
          <w:trHeight w:val="40"/>
        </w:trPr>
        <w:tc>
          <w:tcPr>
            <w:tcW w:w="1809" w:type="dxa"/>
            <w:vMerge/>
            <w:vAlign w:val="center"/>
            <w:hideMark/>
          </w:tcPr>
          <w:p w14:paraId="651A119A" w14:textId="77777777" w:rsidR="00C945DD" w:rsidRPr="005C2B3E" w:rsidRDefault="00C945DD" w:rsidP="005C2B3E">
            <w:pPr>
              <w:spacing w:after="0" w:line="240" w:lineRule="auto"/>
              <w:rPr>
                <w:rFonts w:ascii="Times New Roman" w:eastAsia="Times New Roman" w:hAnsi="Times New Roman" w:cs="Times New Roman"/>
                <w:i/>
                <w:iCs/>
                <w:color w:val="000000"/>
                <w:kern w:val="0"/>
                <w:sz w:val="20"/>
                <w:szCs w:val="20"/>
                <w:lang w:eastAsia="es-MX"/>
                <w14:ligatures w14:val="none"/>
              </w:rPr>
            </w:pPr>
          </w:p>
        </w:tc>
        <w:tc>
          <w:tcPr>
            <w:tcW w:w="4557" w:type="dxa"/>
            <w:shd w:val="clear" w:color="auto" w:fill="auto"/>
            <w:noWrap/>
            <w:vAlign w:val="center"/>
            <w:hideMark/>
          </w:tcPr>
          <w:p w14:paraId="34223A7B"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CGATATCGTTGGTGGTGC</w:t>
            </w:r>
          </w:p>
        </w:tc>
        <w:tc>
          <w:tcPr>
            <w:tcW w:w="1023" w:type="dxa"/>
            <w:vMerge/>
            <w:tcBorders>
              <w:bottom w:val="single" w:sz="4" w:space="0" w:color="auto"/>
            </w:tcBorders>
            <w:vAlign w:val="center"/>
            <w:hideMark/>
          </w:tcPr>
          <w:p w14:paraId="202A4BFD"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11B1F172"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266F941B"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C945DD" w:rsidRPr="005C2B3E" w14:paraId="5B56F3C3" w14:textId="219186E2" w:rsidTr="00EE4434">
        <w:trPr>
          <w:trHeight w:val="40"/>
        </w:trPr>
        <w:tc>
          <w:tcPr>
            <w:tcW w:w="1809" w:type="dxa"/>
            <w:vMerge w:val="restart"/>
            <w:shd w:val="clear" w:color="auto" w:fill="auto"/>
            <w:vAlign w:val="center"/>
            <w:hideMark/>
          </w:tcPr>
          <w:p w14:paraId="7256E8E1" w14:textId="053C087D" w:rsidR="00C945DD" w:rsidRPr="005C2B3E" w:rsidRDefault="00C945DD" w:rsidP="005C2B3E">
            <w:pPr>
              <w:spacing w:after="0" w:line="240" w:lineRule="auto"/>
              <w:jc w:val="center"/>
              <w:rPr>
                <w:rFonts w:ascii="Times New Roman" w:eastAsia="Times New Roman" w:hAnsi="Times New Roman" w:cs="Times New Roman"/>
                <w:i/>
                <w:iCs/>
                <w:color w:val="000000"/>
                <w:kern w:val="0"/>
                <w:sz w:val="20"/>
                <w:szCs w:val="20"/>
                <w:lang w:eastAsia="es-MX"/>
                <w14:ligatures w14:val="none"/>
              </w:rPr>
            </w:pPr>
            <w:r w:rsidRPr="005C2B3E">
              <w:rPr>
                <w:rFonts w:ascii="Times New Roman" w:eastAsia="Times New Roman" w:hAnsi="Times New Roman" w:cs="Times New Roman"/>
                <w:i/>
                <w:iCs/>
                <w:color w:val="000000"/>
                <w:kern w:val="0"/>
                <w:sz w:val="20"/>
                <w:szCs w:val="20"/>
                <w:lang w:eastAsia="es-MX"/>
                <w14:ligatures w14:val="none"/>
              </w:rPr>
              <w:t>bla</w:t>
            </w:r>
            <w:r w:rsidRPr="005C2B3E">
              <w:rPr>
                <w:rFonts w:ascii="Times New Roman" w:eastAsia="Times New Roman" w:hAnsi="Times New Roman" w:cs="Times New Roman"/>
                <w:color w:val="000000"/>
                <w:kern w:val="0"/>
                <w:sz w:val="20"/>
                <w:szCs w:val="20"/>
                <w:lang w:eastAsia="es-MX"/>
                <w14:ligatures w14:val="none"/>
              </w:rPr>
              <w:t>CTX-M-9</w:t>
            </w:r>
            <w:r w:rsidRPr="00B47A13">
              <w:rPr>
                <w:rFonts w:ascii="Times New Roman" w:eastAsia="Times New Roman" w:hAnsi="Times New Roman" w:cs="Times New Roman"/>
                <w:color w:val="000000"/>
                <w:kern w:val="0"/>
                <w:sz w:val="20"/>
                <w:szCs w:val="20"/>
                <w:vertAlign w:val="superscript"/>
                <w:lang w:eastAsia="es-MX"/>
                <w14:ligatures w14:val="none"/>
              </w:rPr>
              <w:t>b</w:t>
            </w:r>
          </w:p>
        </w:tc>
        <w:tc>
          <w:tcPr>
            <w:tcW w:w="4557" w:type="dxa"/>
            <w:shd w:val="clear" w:color="auto" w:fill="auto"/>
            <w:noWrap/>
            <w:vAlign w:val="center"/>
            <w:hideMark/>
          </w:tcPr>
          <w:p w14:paraId="0B30EAAA"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ATGGTGACAAAGAGAGTGCAA</w:t>
            </w:r>
          </w:p>
        </w:tc>
        <w:tc>
          <w:tcPr>
            <w:tcW w:w="1023" w:type="dxa"/>
            <w:vMerge w:val="restart"/>
            <w:tcBorders>
              <w:top w:val="single" w:sz="4" w:space="0" w:color="auto"/>
              <w:bottom w:val="single" w:sz="4" w:space="0" w:color="auto"/>
            </w:tcBorders>
            <w:shd w:val="clear" w:color="auto" w:fill="auto"/>
            <w:noWrap/>
            <w:vAlign w:val="center"/>
            <w:hideMark/>
          </w:tcPr>
          <w:p w14:paraId="6EA73706"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747</w:t>
            </w:r>
          </w:p>
        </w:tc>
        <w:tc>
          <w:tcPr>
            <w:tcW w:w="1650" w:type="dxa"/>
            <w:vMerge/>
            <w:tcBorders>
              <w:bottom w:val="single" w:sz="4" w:space="0" w:color="auto"/>
            </w:tcBorders>
            <w:vAlign w:val="center"/>
            <w:hideMark/>
          </w:tcPr>
          <w:p w14:paraId="1FF6D505"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66F052FB"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C945DD" w:rsidRPr="005C2B3E" w14:paraId="4E655725" w14:textId="2CAC60F2" w:rsidTr="00EE4434">
        <w:trPr>
          <w:trHeight w:val="40"/>
        </w:trPr>
        <w:tc>
          <w:tcPr>
            <w:tcW w:w="1809" w:type="dxa"/>
            <w:vMerge/>
            <w:vAlign w:val="center"/>
            <w:hideMark/>
          </w:tcPr>
          <w:p w14:paraId="31D25C9A" w14:textId="77777777" w:rsidR="00C945DD" w:rsidRPr="005C2B3E" w:rsidRDefault="00C945DD" w:rsidP="005C2B3E">
            <w:pPr>
              <w:spacing w:after="0" w:line="240" w:lineRule="auto"/>
              <w:rPr>
                <w:rFonts w:ascii="Times New Roman" w:eastAsia="Times New Roman" w:hAnsi="Times New Roman" w:cs="Times New Roman"/>
                <w:i/>
                <w:iCs/>
                <w:color w:val="000000"/>
                <w:kern w:val="0"/>
                <w:sz w:val="20"/>
                <w:szCs w:val="20"/>
                <w:lang w:eastAsia="es-MX"/>
                <w14:ligatures w14:val="none"/>
              </w:rPr>
            </w:pPr>
          </w:p>
        </w:tc>
        <w:tc>
          <w:tcPr>
            <w:tcW w:w="4557" w:type="dxa"/>
            <w:shd w:val="clear" w:color="auto" w:fill="auto"/>
            <w:noWrap/>
            <w:vAlign w:val="center"/>
            <w:hideMark/>
          </w:tcPr>
          <w:p w14:paraId="6E3754D6"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AATATCATTGGTGGTGCCGTAG</w:t>
            </w:r>
          </w:p>
        </w:tc>
        <w:tc>
          <w:tcPr>
            <w:tcW w:w="1023" w:type="dxa"/>
            <w:vMerge/>
            <w:tcBorders>
              <w:bottom w:val="single" w:sz="4" w:space="0" w:color="auto"/>
            </w:tcBorders>
            <w:vAlign w:val="center"/>
            <w:hideMark/>
          </w:tcPr>
          <w:p w14:paraId="5BBE8E3A"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386323E8"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6C0FDDC2"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C945DD" w:rsidRPr="005C2B3E" w14:paraId="388C7520" w14:textId="37BB3E02" w:rsidTr="00EE4434">
        <w:trPr>
          <w:trHeight w:val="40"/>
        </w:trPr>
        <w:tc>
          <w:tcPr>
            <w:tcW w:w="1809" w:type="dxa"/>
            <w:vMerge w:val="restart"/>
            <w:shd w:val="clear" w:color="auto" w:fill="auto"/>
            <w:vAlign w:val="center"/>
            <w:hideMark/>
          </w:tcPr>
          <w:p w14:paraId="20CCF472" w14:textId="6B1E68DE" w:rsidR="00C945DD" w:rsidRPr="005C2B3E" w:rsidRDefault="00C945DD" w:rsidP="005C2B3E">
            <w:pPr>
              <w:spacing w:after="0" w:line="240" w:lineRule="auto"/>
              <w:jc w:val="center"/>
              <w:rPr>
                <w:rFonts w:ascii="Times New Roman" w:eastAsia="Times New Roman" w:hAnsi="Times New Roman" w:cs="Times New Roman"/>
                <w:i/>
                <w:iCs/>
                <w:color w:val="000000"/>
                <w:kern w:val="0"/>
                <w:sz w:val="20"/>
                <w:szCs w:val="20"/>
                <w:lang w:eastAsia="es-MX"/>
                <w14:ligatures w14:val="none"/>
              </w:rPr>
            </w:pPr>
            <w:r w:rsidRPr="005C2B3E">
              <w:rPr>
                <w:rFonts w:ascii="Times New Roman" w:eastAsia="Times New Roman" w:hAnsi="Times New Roman" w:cs="Times New Roman"/>
                <w:i/>
                <w:iCs/>
                <w:color w:val="000000"/>
                <w:kern w:val="0"/>
                <w:sz w:val="20"/>
                <w:szCs w:val="20"/>
                <w:lang w:eastAsia="es-MX"/>
                <w14:ligatures w14:val="none"/>
              </w:rPr>
              <w:t>bla</w:t>
            </w:r>
            <w:r w:rsidRPr="005C2B3E">
              <w:rPr>
                <w:rFonts w:ascii="Times New Roman" w:eastAsia="Times New Roman" w:hAnsi="Times New Roman" w:cs="Times New Roman"/>
                <w:color w:val="000000"/>
                <w:kern w:val="0"/>
                <w:sz w:val="20"/>
                <w:szCs w:val="20"/>
                <w:lang w:eastAsia="es-MX"/>
                <w14:ligatures w14:val="none"/>
              </w:rPr>
              <w:t>CTX-M-15</w:t>
            </w:r>
            <w:r w:rsidRPr="00B47A13">
              <w:rPr>
                <w:rFonts w:ascii="Times New Roman" w:eastAsia="Times New Roman" w:hAnsi="Times New Roman" w:cs="Times New Roman"/>
                <w:color w:val="000000"/>
                <w:kern w:val="0"/>
                <w:sz w:val="20"/>
                <w:szCs w:val="20"/>
                <w:vertAlign w:val="superscript"/>
                <w:lang w:eastAsia="es-MX"/>
                <w14:ligatures w14:val="none"/>
              </w:rPr>
              <w:t>b</w:t>
            </w:r>
          </w:p>
        </w:tc>
        <w:tc>
          <w:tcPr>
            <w:tcW w:w="4557" w:type="dxa"/>
            <w:shd w:val="clear" w:color="auto" w:fill="auto"/>
            <w:noWrap/>
            <w:vAlign w:val="center"/>
            <w:hideMark/>
          </w:tcPr>
          <w:p w14:paraId="71CA7042"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GCGGCCATGATAGGTACG</w:t>
            </w:r>
          </w:p>
        </w:tc>
        <w:tc>
          <w:tcPr>
            <w:tcW w:w="1023" w:type="dxa"/>
            <w:vMerge w:val="restart"/>
            <w:tcBorders>
              <w:top w:val="single" w:sz="4" w:space="0" w:color="auto"/>
              <w:bottom w:val="single" w:sz="4" w:space="0" w:color="auto"/>
            </w:tcBorders>
            <w:shd w:val="clear" w:color="auto" w:fill="auto"/>
            <w:noWrap/>
            <w:vAlign w:val="center"/>
            <w:hideMark/>
          </w:tcPr>
          <w:p w14:paraId="7E4192AD"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786</w:t>
            </w:r>
          </w:p>
        </w:tc>
        <w:tc>
          <w:tcPr>
            <w:tcW w:w="1650" w:type="dxa"/>
            <w:vMerge/>
            <w:tcBorders>
              <w:bottom w:val="single" w:sz="4" w:space="0" w:color="auto"/>
            </w:tcBorders>
            <w:vAlign w:val="center"/>
            <w:hideMark/>
          </w:tcPr>
          <w:p w14:paraId="34A4FD0C"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2546A72C"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C945DD" w:rsidRPr="005C2B3E" w14:paraId="3B96518A" w14:textId="228811A9" w:rsidTr="00EE4434">
        <w:trPr>
          <w:trHeight w:val="43"/>
        </w:trPr>
        <w:tc>
          <w:tcPr>
            <w:tcW w:w="1809" w:type="dxa"/>
            <w:vMerge/>
            <w:vAlign w:val="center"/>
            <w:hideMark/>
          </w:tcPr>
          <w:p w14:paraId="7F761633" w14:textId="77777777" w:rsidR="00C945DD" w:rsidRPr="005C2B3E" w:rsidRDefault="00C945DD" w:rsidP="005C2B3E">
            <w:pPr>
              <w:spacing w:after="0" w:line="240" w:lineRule="auto"/>
              <w:rPr>
                <w:rFonts w:ascii="Times New Roman" w:eastAsia="Times New Roman" w:hAnsi="Times New Roman" w:cs="Times New Roman"/>
                <w:i/>
                <w:iCs/>
                <w:color w:val="000000"/>
                <w:kern w:val="0"/>
                <w:sz w:val="20"/>
                <w:szCs w:val="20"/>
                <w:lang w:eastAsia="es-MX"/>
                <w14:ligatures w14:val="none"/>
              </w:rPr>
            </w:pPr>
          </w:p>
        </w:tc>
        <w:tc>
          <w:tcPr>
            <w:tcW w:w="4557" w:type="dxa"/>
            <w:shd w:val="clear" w:color="auto" w:fill="auto"/>
            <w:noWrap/>
            <w:vAlign w:val="center"/>
            <w:hideMark/>
          </w:tcPr>
          <w:p w14:paraId="703EB0F7"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AAAGTAAGTCACAATAACCAGCG</w:t>
            </w:r>
          </w:p>
        </w:tc>
        <w:tc>
          <w:tcPr>
            <w:tcW w:w="1023" w:type="dxa"/>
            <w:vMerge/>
            <w:tcBorders>
              <w:bottom w:val="single" w:sz="4" w:space="0" w:color="auto"/>
            </w:tcBorders>
            <w:vAlign w:val="center"/>
            <w:hideMark/>
          </w:tcPr>
          <w:p w14:paraId="3017D91C"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1DF0D7DF"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591A4F98"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C945DD" w:rsidRPr="005C2B3E" w14:paraId="71D6DEB1" w14:textId="616C53D5" w:rsidTr="00EE4434">
        <w:trPr>
          <w:trHeight w:val="40"/>
        </w:trPr>
        <w:tc>
          <w:tcPr>
            <w:tcW w:w="1809" w:type="dxa"/>
            <w:vMerge w:val="restart"/>
            <w:tcBorders>
              <w:bottom w:val="single" w:sz="4" w:space="0" w:color="auto"/>
            </w:tcBorders>
            <w:shd w:val="clear" w:color="auto" w:fill="auto"/>
            <w:noWrap/>
            <w:vAlign w:val="center"/>
            <w:hideMark/>
          </w:tcPr>
          <w:p w14:paraId="10C2F892" w14:textId="08A9F51A" w:rsidR="00C945DD" w:rsidRPr="005C2B3E" w:rsidRDefault="00C945DD" w:rsidP="005C2B3E">
            <w:pPr>
              <w:spacing w:after="0" w:line="240" w:lineRule="auto"/>
              <w:jc w:val="center"/>
              <w:rPr>
                <w:rFonts w:ascii="Times New Roman" w:eastAsia="Times New Roman" w:hAnsi="Times New Roman" w:cs="Times New Roman"/>
                <w:i/>
                <w:iCs/>
                <w:color w:val="000000"/>
                <w:kern w:val="0"/>
                <w:sz w:val="20"/>
                <w:szCs w:val="20"/>
                <w:lang w:eastAsia="es-MX"/>
                <w14:ligatures w14:val="none"/>
              </w:rPr>
            </w:pPr>
            <w:proofErr w:type="spellStart"/>
            <w:r w:rsidRPr="005C2B3E">
              <w:rPr>
                <w:rFonts w:ascii="Times New Roman" w:eastAsia="Times New Roman" w:hAnsi="Times New Roman" w:cs="Times New Roman"/>
                <w:i/>
                <w:iCs/>
                <w:color w:val="000000"/>
                <w:kern w:val="0"/>
                <w:sz w:val="20"/>
                <w:szCs w:val="20"/>
                <w:lang w:eastAsia="es-MX"/>
                <w14:ligatures w14:val="none"/>
              </w:rPr>
              <w:t>bla</w:t>
            </w:r>
            <w:r w:rsidRPr="005C2B3E">
              <w:rPr>
                <w:rFonts w:ascii="Times New Roman" w:eastAsia="Times New Roman" w:hAnsi="Times New Roman" w:cs="Times New Roman"/>
                <w:color w:val="000000"/>
                <w:kern w:val="0"/>
                <w:sz w:val="20"/>
                <w:szCs w:val="20"/>
                <w:lang w:eastAsia="es-MX"/>
                <w14:ligatures w14:val="none"/>
              </w:rPr>
              <w:t>TEM</w:t>
            </w:r>
            <w:r w:rsidRPr="00B47A13">
              <w:rPr>
                <w:rFonts w:ascii="Times New Roman" w:eastAsia="Times New Roman" w:hAnsi="Times New Roman" w:cs="Times New Roman"/>
                <w:color w:val="000000"/>
                <w:kern w:val="0"/>
                <w:sz w:val="20"/>
                <w:szCs w:val="20"/>
                <w:vertAlign w:val="superscript"/>
                <w:lang w:eastAsia="es-MX"/>
                <w14:ligatures w14:val="none"/>
              </w:rPr>
              <w:t>b</w:t>
            </w:r>
            <w:proofErr w:type="spellEnd"/>
          </w:p>
        </w:tc>
        <w:tc>
          <w:tcPr>
            <w:tcW w:w="4557" w:type="dxa"/>
            <w:shd w:val="clear" w:color="auto" w:fill="auto"/>
            <w:noWrap/>
            <w:vAlign w:val="center"/>
            <w:hideMark/>
          </w:tcPr>
          <w:p w14:paraId="22C6BFEC"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CAACATTTTCGTGTCGCCC</w:t>
            </w:r>
          </w:p>
        </w:tc>
        <w:tc>
          <w:tcPr>
            <w:tcW w:w="1023" w:type="dxa"/>
            <w:vMerge w:val="restart"/>
            <w:tcBorders>
              <w:top w:val="single" w:sz="4" w:space="0" w:color="auto"/>
              <w:bottom w:val="single" w:sz="4" w:space="0" w:color="auto"/>
            </w:tcBorders>
            <w:shd w:val="clear" w:color="auto" w:fill="auto"/>
            <w:noWrap/>
            <w:vAlign w:val="center"/>
            <w:hideMark/>
          </w:tcPr>
          <w:p w14:paraId="3DBD9421"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844</w:t>
            </w:r>
          </w:p>
        </w:tc>
        <w:tc>
          <w:tcPr>
            <w:tcW w:w="1650" w:type="dxa"/>
            <w:vMerge/>
            <w:tcBorders>
              <w:bottom w:val="single" w:sz="4" w:space="0" w:color="auto"/>
            </w:tcBorders>
            <w:vAlign w:val="center"/>
            <w:hideMark/>
          </w:tcPr>
          <w:p w14:paraId="2CE89633"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13D8F583"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C945DD" w:rsidRPr="005C2B3E" w14:paraId="110B813A" w14:textId="054F61FC" w:rsidTr="00EE4434">
        <w:trPr>
          <w:trHeight w:val="40"/>
        </w:trPr>
        <w:tc>
          <w:tcPr>
            <w:tcW w:w="1809" w:type="dxa"/>
            <w:vMerge/>
            <w:tcBorders>
              <w:bottom w:val="single" w:sz="4" w:space="0" w:color="auto"/>
            </w:tcBorders>
            <w:vAlign w:val="center"/>
            <w:hideMark/>
          </w:tcPr>
          <w:p w14:paraId="5B2A2708" w14:textId="77777777" w:rsidR="00C945DD" w:rsidRPr="005C2B3E" w:rsidRDefault="00C945DD" w:rsidP="005C2B3E">
            <w:pPr>
              <w:spacing w:after="0" w:line="240" w:lineRule="auto"/>
              <w:rPr>
                <w:rFonts w:ascii="Times New Roman" w:eastAsia="Times New Roman" w:hAnsi="Times New Roman" w:cs="Times New Roman"/>
                <w:i/>
                <w:iCs/>
                <w:color w:val="000000"/>
                <w:kern w:val="0"/>
                <w:sz w:val="20"/>
                <w:szCs w:val="20"/>
                <w:lang w:eastAsia="es-MX"/>
                <w14:ligatures w14:val="none"/>
              </w:rPr>
            </w:pPr>
          </w:p>
        </w:tc>
        <w:tc>
          <w:tcPr>
            <w:tcW w:w="4557" w:type="dxa"/>
            <w:tcBorders>
              <w:bottom w:val="single" w:sz="4" w:space="0" w:color="auto"/>
            </w:tcBorders>
            <w:shd w:val="clear" w:color="auto" w:fill="auto"/>
            <w:noWrap/>
            <w:vAlign w:val="center"/>
            <w:hideMark/>
          </w:tcPr>
          <w:p w14:paraId="7B284C1F"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GCTTAATCAGTGAGGCACC</w:t>
            </w:r>
          </w:p>
        </w:tc>
        <w:tc>
          <w:tcPr>
            <w:tcW w:w="1023" w:type="dxa"/>
            <w:vMerge/>
            <w:tcBorders>
              <w:bottom w:val="single" w:sz="4" w:space="0" w:color="auto"/>
            </w:tcBorders>
            <w:vAlign w:val="center"/>
            <w:hideMark/>
          </w:tcPr>
          <w:p w14:paraId="53FD48E2"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36E1D740"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516EA749"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C945DD" w:rsidRPr="005C2B3E" w14:paraId="2E5B7114" w14:textId="1D1471D7" w:rsidTr="00EE4434">
        <w:trPr>
          <w:trHeight w:val="40"/>
        </w:trPr>
        <w:tc>
          <w:tcPr>
            <w:tcW w:w="1809" w:type="dxa"/>
            <w:vMerge w:val="restart"/>
            <w:tcBorders>
              <w:top w:val="single" w:sz="4" w:space="0" w:color="auto"/>
              <w:bottom w:val="single" w:sz="4" w:space="0" w:color="auto"/>
            </w:tcBorders>
            <w:shd w:val="clear" w:color="auto" w:fill="auto"/>
            <w:noWrap/>
            <w:vAlign w:val="center"/>
            <w:hideMark/>
          </w:tcPr>
          <w:p w14:paraId="016952C9" w14:textId="7B2CA203" w:rsidR="00C945DD" w:rsidRPr="005C2B3E" w:rsidRDefault="00C945DD" w:rsidP="005C2B3E">
            <w:pPr>
              <w:spacing w:after="0" w:line="240" w:lineRule="auto"/>
              <w:jc w:val="center"/>
              <w:rPr>
                <w:rFonts w:ascii="Times New Roman" w:eastAsia="Times New Roman" w:hAnsi="Times New Roman" w:cs="Times New Roman"/>
                <w:i/>
                <w:iCs/>
                <w:color w:val="000000"/>
                <w:kern w:val="0"/>
                <w:sz w:val="20"/>
                <w:szCs w:val="20"/>
                <w:lang w:eastAsia="es-MX"/>
                <w14:ligatures w14:val="none"/>
              </w:rPr>
            </w:pPr>
            <w:proofErr w:type="spellStart"/>
            <w:r w:rsidRPr="005C2B3E">
              <w:rPr>
                <w:rFonts w:ascii="Times New Roman" w:eastAsia="Times New Roman" w:hAnsi="Times New Roman" w:cs="Times New Roman"/>
                <w:i/>
                <w:iCs/>
                <w:color w:val="000000"/>
                <w:kern w:val="0"/>
                <w:sz w:val="20"/>
                <w:szCs w:val="20"/>
                <w:lang w:eastAsia="es-MX"/>
                <w14:ligatures w14:val="none"/>
              </w:rPr>
              <w:t>bla</w:t>
            </w:r>
            <w:r w:rsidRPr="005C2B3E">
              <w:rPr>
                <w:rFonts w:ascii="Times New Roman" w:eastAsia="Times New Roman" w:hAnsi="Times New Roman" w:cs="Times New Roman"/>
                <w:color w:val="000000"/>
                <w:kern w:val="0"/>
                <w:sz w:val="20"/>
                <w:szCs w:val="20"/>
                <w:lang w:eastAsia="es-MX"/>
                <w14:ligatures w14:val="none"/>
              </w:rPr>
              <w:t>SHV</w:t>
            </w:r>
            <w:r w:rsidRPr="00B47A13">
              <w:rPr>
                <w:rFonts w:ascii="Times New Roman" w:eastAsia="Times New Roman" w:hAnsi="Times New Roman" w:cs="Times New Roman"/>
                <w:color w:val="000000"/>
                <w:kern w:val="0"/>
                <w:sz w:val="20"/>
                <w:szCs w:val="20"/>
                <w:vertAlign w:val="superscript"/>
                <w:lang w:eastAsia="es-MX"/>
                <w14:ligatures w14:val="none"/>
              </w:rPr>
              <w:t>b</w:t>
            </w:r>
            <w:proofErr w:type="spellEnd"/>
          </w:p>
        </w:tc>
        <w:tc>
          <w:tcPr>
            <w:tcW w:w="4557" w:type="dxa"/>
            <w:tcBorders>
              <w:top w:val="single" w:sz="4" w:space="0" w:color="auto"/>
            </w:tcBorders>
            <w:shd w:val="clear" w:color="auto" w:fill="auto"/>
            <w:noWrap/>
            <w:vAlign w:val="center"/>
            <w:hideMark/>
          </w:tcPr>
          <w:p w14:paraId="40998BC9"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TATTATCTCCCTGTTAGCCA</w:t>
            </w:r>
          </w:p>
        </w:tc>
        <w:tc>
          <w:tcPr>
            <w:tcW w:w="1023" w:type="dxa"/>
            <w:vMerge w:val="restart"/>
            <w:tcBorders>
              <w:top w:val="single" w:sz="4" w:space="0" w:color="auto"/>
              <w:bottom w:val="single" w:sz="4" w:space="0" w:color="auto"/>
            </w:tcBorders>
            <w:shd w:val="clear" w:color="auto" w:fill="auto"/>
            <w:noWrap/>
            <w:vAlign w:val="center"/>
            <w:hideMark/>
          </w:tcPr>
          <w:p w14:paraId="5D9482A6"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783</w:t>
            </w:r>
          </w:p>
        </w:tc>
        <w:tc>
          <w:tcPr>
            <w:tcW w:w="1650" w:type="dxa"/>
            <w:vMerge w:val="restart"/>
            <w:tcBorders>
              <w:top w:val="single" w:sz="4" w:space="0" w:color="auto"/>
              <w:bottom w:val="single" w:sz="4" w:space="0" w:color="auto"/>
            </w:tcBorders>
            <w:shd w:val="clear" w:color="auto" w:fill="auto"/>
            <w:noWrap/>
            <w:vAlign w:val="center"/>
            <w:hideMark/>
          </w:tcPr>
          <w:p w14:paraId="2564FD70"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58ºC</w:t>
            </w:r>
          </w:p>
        </w:tc>
        <w:tc>
          <w:tcPr>
            <w:tcW w:w="1156" w:type="dxa"/>
            <w:vMerge/>
          </w:tcPr>
          <w:p w14:paraId="3460022C"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p>
        </w:tc>
      </w:tr>
      <w:tr w:rsidR="00C945DD" w:rsidRPr="005C2B3E" w14:paraId="4A55E2E2" w14:textId="62402D3F" w:rsidTr="00EE4434">
        <w:trPr>
          <w:trHeight w:val="40"/>
        </w:trPr>
        <w:tc>
          <w:tcPr>
            <w:tcW w:w="1809" w:type="dxa"/>
            <w:vMerge/>
            <w:tcBorders>
              <w:bottom w:val="single" w:sz="4" w:space="0" w:color="auto"/>
            </w:tcBorders>
            <w:vAlign w:val="center"/>
            <w:hideMark/>
          </w:tcPr>
          <w:p w14:paraId="050DD95F" w14:textId="77777777" w:rsidR="00C945DD" w:rsidRPr="005C2B3E" w:rsidRDefault="00C945DD" w:rsidP="005C2B3E">
            <w:pPr>
              <w:spacing w:after="0" w:line="240" w:lineRule="auto"/>
              <w:rPr>
                <w:rFonts w:ascii="Times New Roman" w:eastAsia="Times New Roman" w:hAnsi="Times New Roman" w:cs="Times New Roman"/>
                <w:i/>
                <w:iCs/>
                <w:color w:val="000000"/>
                <w:kern w:val="0"/>
                <w:sz w:val="20"/>
                <w:szCs w:val="20"/>
                <w:lang w:eastAsia="es-MX"/>
                <w14:ligatures w14:val="none"/>
              </w:rPr>
            </w:pPr>
          </w:p>
        </w:tc>
        <w:tc>
          <w:tcPr>
            <w:tcW w:w="4557" w:type="dxa"/>
            <w:tcBorders>
              <w:bottom w:val="single" w:sz="4" w:space="0" w:color="auto"/>
            </w:tcBorders>
            <w:shd w:val="clear" w:color="auto" w:fill="auto"/>
            <w:noWrap/>
            <w:vAlign w:val="center"/>
            <w:hideMark/>
          </w:tcPr>
          <w:p w14:paraId="7F58C176" w14:textId="77777777" w:rsidR="00C945DD" w:rsidRPr="005C2B3E" w:rsidRDefault="00C945DD"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CGCTCTGCTTTGTTATTC</w:t>
            </w:r>
          </w:p>
        </w:tc>
        <w:tc>
          <w:tcPr>
            <w:tcW w:w="1023" w:type="dxa"/>
            <w:vMerge/>
            <w:tcBorders>
              <w:bottom w:val="single" w:sz="4" w:space="0" w:color="auto"/>
            </w:tcBorders>
            <w:vAlign w:val="center"/>
            <w:hideMark/>
          </w:tcPr>
          <w:p w14:paraId="0B02D5AA"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06CB8FBC"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Borders>
              <w:bottom w:val="single" w:sz="4" w:space="0" w:color="auto"/>
            </w:tcBorders>
          </w:tcPr>
          <w:p w14:paraId="5314ACDE" w14:textId="77777777" w:rsidR="00C945DD" w:rsidRPr="005C2B3E" w:rsidRDefault="00C945DD"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776F09" w:rsidRPr="005C2B3E" w14:paraId="0C0FAF33" w14:textId="5B389877" w:rsidTr="00EE4434">
        <w:trPr>
          <w:trHeight w:val="40"/>
        </w:trPr>
        <w:tc>
          <w:tcPr>
            <w:tcW w:w="1809" w:type="dxa"/>
            <w:vMerge w:val="restart"/>
            <w:tcBorders>
              <w:top w:val="single" w:sz="4" w:space="0" w:color="auto"/>
              <w:bottom w:val="single" w:sz="4" w:space="0" w:color="auto"/>
            </w:tcBorders>
            <w:shd w:val="clear" w:color="auto" w:fill="auto"/>
            <w:noWrap/>
            <w:vAlign w:val="center"/>
            <w:hideMark/>
          </w:tcPr>
          <w:p w14:paraId="5BEDCBCC" w14:textId="7A503670" w:rsidR="00776F09" w:rsidRPr="005C2B3E" w:rsidRDefault="00776F09" w:rsidP="005C2B3E">
            <w:pPr>
              <w:spacing w:after="0" w:line="240" w:lineRule="auto"/>
              <w:jc w:val="center"/>
              <w:rPr>
                <w:rFonts w:ascii="Times New Roman" w:eastAsia="Times New Roman" w:hAnsi="Times New Roman" w:cs="Times New Roman"/>
                <w:i/>
                <w:iCs/>
                <w:color w:val="000000"/>
                <w:kern w:val="0"/>
                <w:sz w:val="20"/>
                <w:szCs w:val="20"/>
                <w:lang w:eastAsia="es-MX"/>
                <w14:ligatures w14:val="none"/>
              </w:rPr>
            </w:pPr>
            <w:proofErr w:type="spellStart"/>
            <w:r w:rsidRPr="005C2B3E">
              <w:rPr>
                <w:rFonts w:ascii="Times New Roman" w:eastAsia="Times New Roman" w:hAnsi="Times New Roman" w:cs="Times New Roman"/>
                <w:i/>
                <w:iCs/>
                <w:color w:val="000000"/>
                <w:kern w:val="0"/>
                <w:sz w:val="20"/>
                <w:szCs w:val="20"/>
                <w:lang w:eastAsia="es-MX"/>
                <w14:ligatures w14:val="none"/>
              </w:rPr>
              <w:t>qepA</w:t>
            </w:r>
            <w:r w:rsidRPr="00B47A13">
              <w:rPr>
                <w:rFonts w:ascii="Times New Roman" w:eastAsia="Times New Roman" w:hAnsi="Times New Roman" w:cs="Times New Roman"/>
                <w:color w:val="000000"/>
                <w:kern w:val="0"/>
                <w:sz w:val="20"/>
                <w:szCs w:val="20"/>
                <w:vertAlign w:val="superscript"/>
                <w:lang w:eastAsia="es-MX"/>
                <w14:ligatures w14:val="none"/>
              </w:rPr>
              <w:t>b</w:t>
            </w:r>
            <w:proofErr w:type="spellEnd"/>
          </w:p>
        </w:tc>
        <w:tc>
          <w:tcPr>
            <w:tcW w:w="4557" w:type="dxa"/>
            <w:tcBorders>
              <w:top w:val="single" w:sz="4" w:space="0" w:color="auto"/>
            </w:tcBorders>
            <w:shd w:val="clear" w:color="auto" w:fill="auto"/>
            <w:noWrap/>
            <w:vAlign w:val="center"/>
            <w:hideMark/>
          </w:tcPr>
          <w:p w14:paraId="4CB026D4"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GCAGGTCCAGCAGCGGGTAG</w:t>
            </w:r>
          </w:p>
        </w:tc>
        <w:tc>
          <w:tcPr>
            <w:tcW w:w="1023" w:type="dxa"/>
            <w:vMerge w:val="restart"/>
            <w:tcBorders>
              <w:top w:val="single" w:sz="4" w:space="0" w:color="auto"/>
              <w:bottom w:val="single" w:sz="4" w:space="0" w:color="auto"/>
            </w:tcBorders>
            <w:shd w:val="clear" w:color="auto" w:fill="auto"/>
            <w:noWrap/>
            <w:vAlign w:val="center"/>
            <w:hideMark/>
          </w:tcPr>
          <w:p w14:paraId="1CCE6511"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617</w:t>
            </w:r>
          </w:p>
        </w:tc>
        <w:tc>
          <w:tcPr>
            <w:tcW w:w="1650" w:type="dxa"/>
            <w:vMerge w:val="restart"/>
            <w:tcBorders>
              <w:top w:val="single" w:sz="4" w:space="0" w:color="auto"/>
              <w:bottom w:val="single" w:sz="4" w:space="0" w:color="auto"/>
            </w:tcBorders>
            <w:shd w:val="clear" w:color="auto" w:fill="auto"/>
            <w:noWrap/>
            <w:vAlign w:val="center"/>
            <w:hideMark/>
          </w:tcPr>
          <w:p w14:paraId="3507ECAE"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60ºC</w:t>
            </w:r>
          </w:p>
        </w:tc>
        <w:sdt>
          <w:sdtPr>
            <w:rPr>
              <w:rFonts w:ascii="Times New Roman" w:eastAsia="Times New Roman" w:hAnsi="Times New Roman" w:cs="Times New Roman"/>
              <w:color w:val="000000"/>
              <w:kern w:val="0"/>
              <w:sz w:val="20"/>
              <w:szCs w:val="20"/>
              <w:lang w:eastAsia="es-MX"/>
              <w14:ligatures w14:val="none"/>
            </w:rPr>
            <w:tag w:val="MENDELEY_CITATION_v3_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"/>
            <w:id w:val="457072752"/>
            <w:placeholder>
              <w:docPart w:val="DefaultPlaceholder_-1854013440"/>
            </w:placeholder>
          </w:sdtPr>
          <w:sdtContent>
            <w:tc>
              <w:tcPr>
                <w:tcW w:w="1156" w:type="dxa"/>
                <w:vMerge w:val="restart"/>
                <w:tcBorders>
                  <w:top w:val="single" w:sz="4" w:space="0" w:color="auto"/>
                </w:tcBorders>
                <w:vAlign w:val="center"/>
              </w:tcPr>
              <w:p w14:paraId="253DE293" w14:textId="26C97F06" w:rsidR="00776F09" w:rsidRPr="005C2B3E" w:rsidRDefault="00BD2BA9" w:rsidP="005D38B7">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BD2BA9">
                  <w:rPr>
                    <w:rFonts w:ascii="Times New Roman" w:eastAsia="Times New Roman" w:hAnsi="Times New Roman" w:cs="Times New Roman"/>
                    <w:color w:val="000000"/>
                    <w:kern w:val="0"/>
                    <w:sz w:val="20"/>
                    <w:szCs w:val="20"/>
                    <w:lang w:eastAsia="es-MX"/>
                    <w14:ligatures w14:val="none"/>
                  </w:rPr>
                  <w:t>(</w:t>
                </w:r>
                <w:proofErr w:type="spellStart"/>
                <w:r w:rsidRPr="00BD2BA9">
                  <w:rPr>
                    <w:rFonts w:ascii="Times New Roman" w:eastAsia="Times New Roman" w:hAnsi="Times New Roman" w:cs="Times New Roman"/>
                    <w:color w:val="000000"/>
                    <w:kern w:val="0"/>
                    <w:sz w:val="20"/>
                    <w:szCs w:val="20"/>
                    <w:lang w:eastAsia="es-MX"/>
                    <w14:ligatures w14:val="none"/>
                  </w:rPr>
                  <w:t>Skočková</w:t>
                </w:r>
                <w:proofErr w:type="spellEnd"/>
                <w:r w:rsidRPr="00BD2BA9">
                  <w:rPr>
                    <w:rFonts w:ascii="Times New Roman" w:eastAsia="Times New Roman" w:hAnsi="Times New Roman" w:cs="Times New Roman"/>
                    <w:color w:val="000000"/>
                    <w:kern w:val="0"/>
                    <w:sz w:val="20"/>
                    <w:szCs w:val="20"/>
                    <w:lang w:eastAsia="es-MX"/>
                    <w14:ligatures w14:val="none"/>
                  </w:rPr>
                  <w:t xml:space="preserve"> et al., 2015; Wang et al., 2008)</w:t>
                </w:r>
              </w:p>
            </w:tc>
          </w:sdtContent>
        </w:sdt>
      </w:tr>
      <w:tr w:rsidR="00776F09" w:rsidRPr="005C2B3E" w14:paraId="6C98705E" w14:textId="5229F6F8" w:rsidTr="00EE4434">
        <w:trPr>
          <w:trHeight w:val="40"/>
        </w:trPr>
        <w:tc>
          <w:tcPr>
            <w:tcW w:w="1809" w:type="dxa"/>
            <w:vMerge/>
            <w:tcBorders>
              <w:bottom w:val="single" w:sz="4" w:space="0" w:color="auto"/>
            </w:tcBorders>
            <w:vAlign w:val="center"/>
            <w:hideMark/>
          </w:tcPr>
          <w:p w14:paraId="50C0DECA" w14:textId="77777777" w:rsidR="00776F09" w:rsidRPr="005C2B3E" w:rsidRDefault="00776F09" w:rsidP="005C2B3E">
            <w:pPr>
              <w:spacing w:after="0" w:line="240" w:lineRule="auto"/>
              <w:rPr>
                <w:rFonts w:ascii="Times New Roman" w:eastAsia="Times New Roman" w:hAnsi="Times New Roman" w:cs="Times New Roman"/>
                <w:i/>
                <w:iCs/>
                <w:color w:val="000000"/>
                <w:kern w:val="0"/>
                <w:sz w:val="20"/>
                <w:szCs w:val="20"/>
                <w:lang w:eastAsia="es-MX"/>
                <w14:ligatures w14:val="none"/>
              </w:rPr>
            </w:pPr>
          </w:p>
        </w:tc>
        <w:tc>
          <w:tcPr>
            <w:tcW w:w="4557" w:type="dxa"/>
            <w:tcBorders>
              <w:bottom w:val="single" w:sz="4" w:space="0" w:color="auto"/>
            </w:tcBorders>
            <w:shd w:val="clear" w:color="auto" w:fill="auto"/>
            <w:noWrap/>
            <w:vAlign w:val="center"/>
            <w:hideMark/>
          </w:tcPr>
          <w:p w14:paraId="122FCC1E"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CAACTGCTTGAGCCCGTAG</w:t>
            </w:r>
          </w:p>
        </w:tc>
        <w:tc>
          <w:tcPr>
            <w:tcW w:w="1023" w:type="dxa"/>
            <w:vMerge/>
            <w:tcBorders>
              <w:bottom w:val="single" w:sz="4" w:space="0" w:color="auto"/>
            </w:tcBorders>
            <w:vAlign w:val="center"/>
            <w:hideMark/>
          </w:tcPr>
          <w:p w14:paraId="4EB6617B" w14:textId="77777777" w:rsidR="00776F09" w:rsidRPr="005C2B3E" w:rsidRDefault="00776F09"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45C68992" w14:textId="77777777" w:rsidR="00776F09" w:rsidRPr="005C2B3E" w:rsidRDefault="00776F09"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2EF47291" w14:textId="77777777" w:rsidR="00776F09" w:rsidRPr="005C2B3E" w:rsidRDefault="00776F09"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776F09" w:rsidRPr="005C2B3E" w14:paraId="68FDCADF" w14:textId="72DC02C8" w:rsidTr="00EE4434">
        <w:trPr>
          <w:trHeight w:val="40"/>
        </w:trPr>
        <w:tc>
          <w:tcPr>
            <w:tcW w:w="1809" w:type="dxa"/>
            <w:vMerge w:val="restart"/>
            <w:tcBorders>
              <w:top w:val="single" w:sz="4" w:space="0" w:color="auto"/>
              <w:bottom w:val="single" w:sz="4" w:space="0" w:color="auto"/>
            </w:tcBorders>
            <w:shd w:val="clear" w:color="auto" w:fill="auto"/>
            <w:noWrap/>
            <w:vAlign w:val="center"/>
            <w:hideMark/>
          </w:tcPr>
          <w:p w14:paraId="2F1BA72F" w14:textId="72454F82" w:rsidR="00776F09" w:rsidRPr="005C2B3E" w:rsidRDefault="00776F09" w:rsidP="005C2B3E">
            <w:pPr>
              <w:spacing w:after="0" w:line="240" w:lineRule="auto"/>
              <w:jc w:val="center"/>
              <w:rPr>
                <w:rFonts w:ascii="Times New Roman" w:eastAsia="Times New Roman" w:hAnsi="Times New Roman" w:cs="Times New Roman"/>
                <w:i/>
                <w:iCs/>
                <w:color w:val="000000"/>
                <w:kern w:val="0"/>
                <w:sz w:val="20"/>
                <w:szCs w:val="20"/>
                <w:lang w:eastAsia="es-MX"/>
                <w14:ligatures w14:val="none"/>
              </w:rPr>
            </w:pPr>
            <w:proofErr w:type="spellStart"/>
            <w:r w:rsidRPr="005C2B3E">
              <w:rPr>
                <w:rFonts w:ascii="Times New Roman" w:eastAsia="Times New Roman" w:hAnsi="Times New Roman" w:cs="Times New Roman"/>
                <w:i/>
                <w:iCs/>
                <w:color w:val="000000"/>
                <w:kern w:val="0"/>
                <w:sz w:val="20"/>
                <w:szCs w:val="20"/>
                <w:lang w:eastAsia="es-MX"/>
                <w14:ligatures w14:val="none"/>
              </w:rPr>
              <w:t>qnrB</w:t>
            </w:r>
            <w:r w:rsidRPr="00B47A13">
              <w:rPr>
                <w:rFonts w:ascii="Times New Roman" w:eastAsia="Times New Roman" w:hAnsi="Times New Roman" w:cs="Times New Roman"/>
                <w:color w:val="000000"/>
                <w:kern w:val="0"/>
                <w:sz w:val="20"/>
                <w:szCs w:val="20"/>
                <w:vertAlign w:val="superscript"/>
                <w:lang w:eastAsia="es-MX"/>
                <w14:ligatures w14:val="none"/>
              </w:rPr>
              <w:t>b</w:t>
            </w:r>
            <w:proofErr w:type="spellEnd"/>
          </w:p>
        </w:tc>
        <w:tc>
          <w:tcPr>
            <w:tcW w:w="4557" w:type="dxa"/>
            <w:tcBorders>
              <w:top w:val="single" w:sz="4" w:space="0" w:color="auto"/>
            </w:tcBorders>
            <w:shd w:val="clear" w:color="auto" w:fill="auto"/>
            <w:noWrap/>
            <w:vAlign w:val="center"/>
            <w:hideMark/>
          </w:tcPr>
          <w:p w14:paraId="52E9723E"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GATCGTGAAAGCCAGAAAGG</w:t>
            </w:r>
          </w:p>
        </w:tc>
        <w:tc>
          <w:tcPr>
            <w:tcW w:w="1023" w:type="dxa"/>
            <w:vMerge w:val="restart"/>
            <w:tcBorders>
              <w:top w:val="single" w:sz="4" w:space="0" w:color="auto"/>
              <w:bottom w:val="single" w:sz="4" w:space="0" w:color="auto"/>
            </w:tcBorders>
            <w:shd w:val="clear" w:color="auto" w:fill="auto"/>
            <w:noWrap/>
            <w:vAlign w:val="center"/>
            <w:hideMark/>
          </w:tcPr>
          <w:p w14:paraId="60D088E4"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482</w:t>
            </w:r>
          </w:p>
        </w:tc>
        <w:tc>
          <w:tcPr>
            <w:tcW w:w="1650" w:type="dxa"/>
            <w:vMerge w:val="restart"/>
            <w:tcBorders>
              <w:top w:val="single" w:sz="4" w:space="0" w:color="auto"/>
              <w:bottom w:val="single" w:sz="4" w:space="0" w:color="auto"/>
            </w:tcBorders>
            <w:shd w:val="clear" w:color="auto" w:fill="auto"/>
            <w:noWrap/>
            <w:vAlign w:val="center"/>
            <w:hideMark/>
          </w:tcPr>
          <w:p w14:paraId="3B2080E6"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53ºC</w:t>
            </w:r>
          </w:p>
        </w:tc>
        <w:tc>
          <w:tcPr>
            <w:tcW w:w="1156" w:type="dxa"/>
            <w:vMerge/>
          </w:tcPr>
          <w:p w14:paraId="7D63B840"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p>
        </w:tc>
      </w:tr>
      <w:tr w:rsidR="00776F09" w:rsidRPr="005C2B3E" w14:paraId="2F8F126E" w14:textId="75A06A5B" w:rsidTr="00EE4434">
        <w:trPr>
          <w:trHeight w:val="40"/>
        </w:trPr>
        <w:tc>
          <w:tcPr>
            <w:tcW w:w="1809" w:type="dxa"/>
            <w:vMerge/>
            <w:tcBorders>
              <w:bottom w:val="single" w:sz="4" w:space="0" w:color="auto"/>
            </w:tcBorders>
            <w:vAlign w:val="center"/>
            <w:hideMark/>
          </w:tcPr>
          <w:p w14:paraId="6B5CCC9D" w14:textId="77777777" w:rsidR="00776F09" w:rsidRPr="005C2B3E" w:rsidRDefault="00776F09" w:rsidP="005C2B3E">
            <w:pPr>
              <w:spacing w:after="0" w:line="240" w:lineRule="auto"/>
              <w:rPr>
                <w:rFonts w:ascii="Times New Roman" w:eastAsia="Times New Roman" w:hAnsi="Times New Roman" w:cs="Times New Roman"/>
                <w:i/>
                <w:iCs/>
                <w:color w:val="000000"/>
                <w:kern w:val="0"/>
                <w:sz w:val="20"/>
                <w:szCs w:val="20"/>
                <w:lang w:eastAsia="es-MX"/>
                <w14:ligatures w14:val="none"/>
              </w:rPr>
            </w:pPr>
          </w:p>
        </w:tc>
        <w:tc>
          <w:tcPr>
            <w:tcW w:w="4557" w:type="dxa"/>
            <w:tcBorders>
              <w:bottom w:val="single" w:sz="4" w:space="0" w:color="auto"/>
            </w:tcBorders>
            <w:shd w:val="clear" w:color="auto" w:fill="auto"/>
            <w:noWrap/>
            <w:vAlign w:val="center"/>
            <w:hideMark/>
          </w:tcPr>
          <w:p w14:paraId="622289AF"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ACGATGCCTGGTAGTTGTCC</w:t>
            </w:r>
          </w:p>
        </w:tc>
        <w:tc>
          <w:tcPr>
            <w:tcW w:w="1023" w:type="dxa"/>
            <w:vMerge/>
            <w:tcBorders>
              <w:bottom w:val="single" w:sz="4" w:space="0" w:color="auto"/>
            </w:tcBorders>
            <w:vAlign w:val="center"/>
            <w:hideMark/>
          </w:tcPr>
          <w:p w14:paraId="6208F915" w14:textId="77777777" w:rsidR="00776F09" w:rsidRPr="005C2B3E" w:rsidRDefault="00776F09"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0D4873CC" w14:textId="77777777" w:rsidR="00776F09" w:rsidRPr="005C2B3E" w:rsidRDefault="00776F09"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261D0FAF" w14:textId="77777777" w:rsidR="00776F09" w:rsidRPr="005C2B3E" w:rsidRDefault="00776F09"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776F09" w:rsidRPr="005C2B3E" w14:paraId="252526A7" w14:textId="43EF7255" w:rsidTr="00EE4434">
        <w:trPr>
          <w:trHeight w:val="40"/>
        </w:trPr>
        <w:tc>
          <w:tcPr>
            <w:tcW w:w="1809" w:type="dxa"/>
            <w:vMerge w:val="restart"/>
            <w:tcBorders>
              <w:top w:val="single" w:sz="4" w:space="0" w:color="auto"/>
              <w:bottom w:val="single" w:sz="4" w:space="0" w:color="auto"/>
            </w:tcBorders>
            <w:shd w:val="clear" w:color="auto" w:fill="auto"/>
            <w:noWrap/>
            <w:vAlign w:val="center"/>
            <w:hideMark/>
          </w:tcPr>
          <w:p w14:paraId="1EC2DE14" w14:textId="680832EC"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proofErr w:type="spellStart"/>
            <w:proofErr w:type="gramStart"/>
            <w:r w:rsidRPr="005C2B3E">
              <w:rPr>
                <w:rFonts w:ascii="Times New Roman" w:eastAsia="Times New Roman" w:hAnsi="Times New Roman" w:cs="Times New Roman"/>
                <w:color w:val="000000"/>
                <w:kern w:val="0"/>
                <w:sz w:val="20"/>
                <w:szCs w:val="20"/>
                <w:lang w:eastAsia="es-MX"/>
                <w14:ligatures w14:val="none"/>
              </w:rPr>
              <w:t>aac</w:t>
            </w:r>
            <w:proofErr w:type="spellEnd"/>
            <w:r w:rsidRPr="005C2B3E">
              <w:rPr>
                <w:rFonts w:ascii="Times New Roman" w:eastAsia="Times New Roman" w:hAnsi="Times New Roman" w:cs="Times New Roman"/>
                <w:color w:val="000000"/>
                <w:kern w:val="0"/>
                <w:sz w:val="20"/>
                <w:szCs w:val="20"/>
                <w:lang w:eastAsia="es-MX"/>
                <w14:ligatures w14:val="none"/>
              </w:rPr>
              <w:t>(</w:t>
            </w:r>
            <w:proofErr w:type="gramEnd"/>
            <w:r w:rsidRPr="005C2B3E">
              <w:rPr>
                <w:rFonts w:ascii="Times New Roman" w:eastAsia="Times New Roman" w:hAnsi="Times New Roman" w:cs="Times New Roman"/>
                <w:color w:val="000000"/>
                <w:kern w:val="0"/>
                <w:sz w:val="20"/>
                <w:szCs w:val="20"/>
                <w:lang w:eastAsia="es-MX"/>
                <w14:ligatures w14:val="none"/>
              </w:rPr>
              <w:t>6')-</w:t>
            </w:r>
            <w:proofErr w:type="spellStart"/>
            <w:r w:rsidRPr="005C2B3E">
              <w:rPr>
                <w:rFonts w:ascii="Times New Roman" w:eastAsia="Times New Roman" w:hAnsi="Times New Roman" w:cs="Times New Roman"/>
                <w:color w:val="000000"/>
                <w:kern w:val="0"/>
                <w:sz w:val="20"/>
                <w:szCs w:val="20"/>
                <w:lang w:eastAsia="es-MX"/>
                <w14:ligatures w14:val="none"/>
              </w:rPr>
              <w:t>Ib-cr</w:t>
            </w:r>
            <w:r w:rsidRPr="00B47A13">
              <w:rPr>
                <w:rFonts w:ascii="Times New Roman" w:eastAsia="Times New Roman" w:hAnsi="Times New Roman" w:cs="Times New Roman"/>
                <w:color w:val="000000"/>
                <w:kern w:val="0"/>
                <w:sz w:val="20"/>
                <w:szCs w:val="20"/>
                <w:vertAlign w:val="superscript"/>
                <w:lang w:eastAsia="es-MX"/>
                <w14:ligatures w14:val="none"/>
              </w:rPr>
              <w:t>b</w:t>
            </w:r>
            <w:proofErr w:type="spellEnd"/>
          </w:p>
        </w:tc>
        <w:tc>
          <w:tcPr>
            <w:tcW w:w="4557" w:type="dxa"/>
            <w:tcBorders>
              <w:top w:val="single" w:sz="4" w:space="0" w:color="auto"/>
            </w:tcBorders>
            <w:shd w:val="clear" w:color="auto" w:fill="auto"/>
            <w:noWrap/>
            <w:vAlign w:val="center"/>
            <w:hideMark/>
          </w:tcPr>
          <w:p w14:paraId="34CE701F"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TTGCGATGCTCTATGAGTGGCTA</w:t>
            </w:r>
          </w:p>
        </w:tc>
        <w:tc>
          <w:tcPr>
            <w:tcW w:w="1023" w:type="dxa"/>
            <w:vMerge w:val="restart"/>
            <w:tcBorders>
              <w:top w:val="single" w:sz="4" w:space="0" w:color="auto"/>
              <w:bottom w:val="single" w:sz="4" w:space="0" w:color="auto"/>
            </w:tcBorders>
            <w:shd w:val="clear" w:color="auto" w:fill="auto"/>
            <w:noWrap/>
            <w:vAlign w:val="center"/>
            <w:hideMark/>
          </w:tcPr>
          <w:p w14:paraId="6EB01A58"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469</w:t>
            </w:r>
          </w:p>
        </w:tc>
        <w:tc>
          <w:tcPr>
            <w:tcW w:w="1650" w:type="dxa"/>
            <w:vMerge w:val="restart"/>
            <w:tcBorders>
              <w:top w:val="single" w:sz="4" w:space="0" w:color="auto"/>
              <w:bottom w:val="single" w:sz="4" w:space="0" w:color="auto"/>
            </w:tcBorders>
            <w:shd w:val="clear" w:color="auto" w:fill="auto"/>
            <w:noWrap/>
            <w:vAlign w:val="center"/>
            <w:hideMark/>
          </w:tcPr>
          <w:p w14:paraId="74EF8DF0"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54ºC</w:t>
            </w:r>
          </w:p>
        </w:tc>
        <w:tc>
          <w:tcPr>
            <w:tcW w:w="1156" w:type="dxa"/>
            <w:vMerge/>
          </w:tcPr>
          <w:p w14:paraId="540204D7"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p>
        </w:tc>
      </w:tr>
      <w:tr w:rsidR="00776F09" w:rsidRPr="005C2B3E" w14:paraId="1AFE0F44" w14:textId="6C807D66" w:rsidTr="00EE4434">
        <w:trPr>
          <w:trHeight w:val="40"/>
        </w:trPr>
        <w:tc>
          <w:tcPr>
            <w:tcW w:w="1809" w:type="dxa"/>
            <w:vMerge/>
            <w:tcBorders>
              <w:bottom w:val="single" w:sz="4" w:space="0" w:color="auto"/>
            </w:tcBorders>
            <w:vAlign w:val="center"/>
            <w:hideMark/>
          </w:tcPr>
          <w:p w14:paraId="1D488EE4" w14:textId="77777777" w:rsidR="00776F09" w:rsidRPr="005C2B3E" w:rsidRDefault="00776F09"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tcBorders>
              <w:bottom w:val="single" w:sz="4" w:space="0" w:color="auto"/>
            </w:tcBorders>
            <w:shd w:val="clear" w:color="auto" w:fill="auto"/>
            <w:noWrap/>
            <w:vAlign w:val="center"/>
            <w:hideMark/>
          </w:tcPr>
          <w:p w14:paraId="039E797A" w14:textId="77777777" w:rsidR="00776F09" w:rsidRPr="005C2B3E" w:rsidRDefault="00776F09"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CTCGAATGCCTGGCGTGTTT</w:t>
            </w:r>
          </w:p>
        </w:tc>
        <w:tc>
          <w:tcPr>
            <w:tcW w:w="1023" w:type="dxa"/>
            <w:vMerge/>
            <w:tcBorders>
              <w:bottom w:val="single" w:sz="4" w:space="0" w:color="auto"/>
            </w:tcBorders>
            <w:vAlign w:val="center"/>
            <w:hideMark/>
          </w:tcPr>
          <w:p w14:paraId="71A6FD15" w14:textId="77777777" w:rsidR="00776F09" w:rsidRPr="005C2B3E" w:rsidRDefault="00776F09"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2E47FE93" w14:textId="77777777" w:rsidR="00776F09" w:rsidRPr="005C2B3E" w:rsidRDefault="00776F09"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Borders>
              <w:bottom w:val="single" w:sz="4" w:space="0" w:color="auto"/>
            </w:tcBorders>
          </w:tcPr>
          <w:p w14:paraId="1857B555" w14:textId="77777777" w:rsidR="00776F09" w:rsidRPr="005C2B3E" w:rsidRDefault="00776F09"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69C82F57" w14:textId="77D43A58" w:rsidTr="00EE4434">
        <w:trPr>
          <w:trHeight w:val="94"/>
        </w:trPr>
        <w:tc>
          <w:tcPr>
            <w:tcW w:w="1809" w:type="dxa"/>
            <w:vMerge w:val="restart"/>
            <w:tcBorders>
              <w:top w:val="single" w:sz="4" w:space="0" w:color="auto"/>
              <w:bottom w:val="single" w:sz="4" w:space="0" w:color="auto"/>
            </w:tcBorders>
            <w:shd w:val="clear" w:color="auto" w:fill="auto"/>
            <w:vAlign w:val="center"/>
            <w:hideMark/>
          </w:tcPr>
          <w:p w14:paraId="1F9C7095" w14:textId="1D967BF3" w:rsidR="00B95E78" w:rsidRPr="005C2B3E" w:rsidRDefault="00B95E78" w:rsidP="005C2B3E">
            <w:pPr>
              <w:spacing w:after="0" w:line="240" w:lineRule="auto"/>
              <w:jc w:val="center"/>
              <w:rPr>
                <w:rFonts w:ascii="Times New Roman" w:eastAsia="Times New Roman" w:hAnsi="Times New Roman" w:cs="Times New Roman"/>
                <w:i/>
                <w:iCs/>
                <w:color w:val="000000"/>
                <w:kern w:val="0"/>
                <w:sz w:val="20"/>
                <w:szCs w:val="20"/>
                <w:lang w:eastAsia="es-MX"/>
                <w14:ligatures w14:val="none"/>
              </w:rPr>
            </w:pPr>
            <w:proofErr w:type="spellStart"/>
            <w:r w:rsidRPr="005C2B3E">
              <w:rPr>
                <w:rFonts w:ascii="Times New Roman" w:eastAsia="Times New Roman" w:hAnsi="Times New Roman" w:cs="Times New Roman"/>
                <w:i/>
                <w:iCs/>
                <w:color w:val="000000"/>
                <w:kern w:val="0"/>
                <w:sz w:val="20"/>
                <w:szCs w:val="20"/>
                <w:lang w:val="en-US" w:eastAsia="es-MX"/>
                <w14:ligatures w14:val="none"/>
              </w:rPr>
              <w:t>daaE</w:t>
            </w:r>
            <w:r w:rsidRPr="00B47A13">
              <w:rPr>
                <w:rFonts w:ascii="Times New Roman" w:eastAsia="Times New Roman" w:hAnsi="Times New Roman" w:cs="Times New Roman"/>
                <w:color w:val="000000"/>
                <w:kern w:val="0"/>
                <w:sz w:val="20"/>
                <w:szCs w:val="20"/>
                <w:vertAlign w:val="superscript"/>
                <w:lang w:val="en-US" w:eastAsia="es-MX"/>
                <w14:ligatures w14:val="none"/>
              </w:rPr>
              <w:t>c</w:t>
            </w:r>
            <w:proofErr w:type="spellEnd"/>
          </w:p>
        </w:tc>
        <w:tc>
          <w:tcPr>
            <w:tcW w:w="4557" w:type="dxa"/>
            <w:tcBorders>
              <w:top w:val="single" w:sz="4" w:space="0" w:color="auto"/>
            </w:tcBorders>
            <w:shd w:val="clear" w:color="auto" w:fill="auto"/>
            <w:vAlign w:val="center"/>
            <w:hideMark/>
          </w:tcPr>
          <w:p w14:paraId="4F97C58A"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F: TGACTGTGACCGAAGAGTGC</w:t>
            </w:r>
          </w:p>
        </w:tc>
        <w:tc>
          <w:tcPr>
            <w:tcW w:w="1023" w:type="dxa"/>
            <w:vMerge w:val="restart"/>
            <w:tcBorders>
              <w:top w:val="single" w:sz="4" w:space="0" w:color="auto"/>
              <w:bottom w:val="single" w:sz="4" w:space="0" w:color="auto"/>
            </w:tcBorders>
            <w:shd w:val="clear" w:color="auto" w:fill="auto"/>
            <w:vAlign w:val="center"/>
            <w:hideMark/>
          </w:tcPr>
          <w:p w14:paraId="0C822EEE"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380</w:t>
            </w:r>
          </w:p>
        </w:tc>
        <w:tc>
          <w:tcPr>
            <w:tcW w:w="1650" w:type="dxa"/>
            <w:vMerge w:val="restart"/>
            <w:tcBorders>
              <w:top w:val="single" w:sz="4" w:space="0" w:color="auto"/>
              <w:bottom w:val="single" w:sz="4" w:space="0" w:color="auto"/>
            </w:tcBorders>
            <w:shd w:val="clear" w:color="auto" w:fill="auto"/>
            <w:vAlign w:val="center"/>
            <w:hideMark/>
          </w:tcPr>
          <w:p w14:paraId="794F143C"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48°C</w:t>
            </w:r>
          </w:p>
        </w:tc>
        <w:sdt>
          <w:sdtPr>
            <w:rPr>
              <w:rFonts w:ascii="Times New Roman" w:eastAsia="Times New Roman" w:hAnsi="Times New Roman" w:cs="Times New Roman"/>
              <w:color w:val="000000"/>
              <w:kern w:val="0"/>
              <w:sz w:val="20"/>
              <w:szCs w:val="20"/>
              <w:lang w:val="en-US" w:eastAsia="es-MX"/>
              <w14:ligatures w14:val="none"/>
            </w:rPr>
            <w:tag w:val="MENDELEY_CITATION_v3_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"/>
            <w:id w:val="-195541450"/>
            <w:placeholder>
              <w:docPart w:val="DefaultPlaceholder_-1854013440"/>
            </w:placeholder>
          </w:sdtPr>
          <w:sdtContent>
            <w:tc>
              <w:tcPr>
                <w:tcW w:w="1156" w:type="dxa"/>
                <w:vMerge w:val="restart"/>
                <w:tcBorders>
                  <w:top w:val="single" w:sz="4" w:space="0" w:color="auto"/>
                </w:tcBorders>
              </w:tcPr>
              <w:p w14:paraId="23CF3237" w14:textId="5A9CA453" w:rsidR="00B95E78" w:rsidRPr="005C2B3E" w:rsidRDefault="00BD2BA9" w:rsidP="005C2B3E">
                <w:pPr>
                  <w:spacing w:after="0" w:line="240" w:lineRule="auto"/>
                  <w:jc w:val="center"/>
                  <w:rPr>
                    <w:rFonts w:ascii="Times New Roman" w:eastAsia="Times New Roman" w:hAnsi="Times New Roman" w:cs="Times New Roman"/>
                    <w:color w:val="000000"/>
                    <w:kern w:val="0"/>
                    <w:sz w:val="20"/>
                    <w:szCs w:val="20"/>
                    <w:lang w:val="en-US" w:eastAsia="es-MX"/>
                    <w14:ligatures w14:val="none"/>
                  </w:rPr>
                </w:pPr>
                <w:r w:rsidRPr="00BD2BA9">
                  <w:rPr>
                    <w:rFonts w:ascii="Times New Roman" w:eastAsia="Times New Roman" w:hAnsi="Times New Roman" w:cs="Times New Roman"/>
                    <w:color w:val="000000"/>
                    <w:kern w:val="0"/>
                    <w:sz w:val="20"/>
                    <w:szCs w:val="20"/>
                    <w:lang w:val="en-US" w:eastAsia="es-MX"/>
                    <w14:ligatures w14:val="none"/>
                  </w:rPr>
                  <w:t>(</w:t>
                </w:r>
                <w:proofErr w:type="spellStart"/>
                <w:r w:rsidRPr="00BD2BA9">
                  <w:rPr>
                    <w:rFonts w:ascii="Times New Roman" w:eastAsia="Times New Roman" w:hAnsi="Times New Roman" w:cs="Times New Roman"/>
                    <w:color w:val="000000"/>
                    <w:kern w:val="0"/>
                    <w:sz w:val="20"/>
                    <w:szCs w:val="20"/>
                    <w:lang w:val="en-US" w:eastAsia="es-MX"/>
                    <w14:ligatures w14:val="none"/>
                  </w:rPr>
                  <w:t>Mansan</w:t>
                </w:r>
                <w:proofErr w:type="spellEnd"/>
                <w:r w:rsidRPr="00BD2BA9">
                  <w:rPr>
                    <w:rFonts w:ascii="Times New Roman" w:eastAsia="Times New Roman" w:hAnsi="Times New Roman" w:cs="Times New Roman"/>
                    <w:color w:val="000000"/>
                    <w:kern w:val="0"/>
                    <w:sz w:val="20"/>
                    <w:szCs w:val="20"/>
                    <w:lang w:val="en-US" w:eastAsia="es-MX"/>
                    <w14:ligatures w14:val="none"/>
                  </w:rPr>
                  <w:t>-Almeida et al., 2013)</w:t>
                </w:r>
              </w:p>
            </w:tc>
          </w:sdtContent>
        </w:sdt>
      </w:tr>
      <w:tr w:rsidR="00B95E78" w:rsidRPr="005C2B3E" w14:paraId="5A03AA0A" w14:textId="5EC61F5A" w:rsidTr="00EE4434">
        <w:trPr>
          <w:trHeight w:val="40"/>
        </w:trPr>
        <w:tc>
          <w:tcPr>
            <w:tcW w:w="1809" w:type="dxa"/>
            <w:vMerge/>
            <w:tcBorders>
              <w:bottom w:val="single" w:sz="4" w:space="0" w:color="auto"/>
            </w:tcBorders>
            <w:vAlign w:val="center"/>
            <w:hideMark/>
          </w:tcPr>
          <w:p w14:paraId="3FCD0C06" w14:textId="77777777" w:rsidR="00B95E78" w:rsidRPr="005C2B3E" w:rsidRDefault="00B95E78" w:rsidP="005C2B3E">
            <w:pPr>
              <w:spacing w:after="0" w:line="240" w:lineRule="auto"/>
              <w:rPr>
                <w:rFonts w:ascii="Times New Roman" w:eastAsia="Times New Roman" w:hAnsi="Times New Roman" w:cs="Times New Roman"/>
                <w:i/>
                <w:iCs/>
                <w:color w:val="000000"/>
                <w:kern w:val="0"/>
                <w:sz w:val="20"/>
                <w:szCs w:val="20"/>
                <w:lang w:eastAsia="es-MX"/>
                <w14:ligatures w14:val="none"/>
              </w:rPr>
            </w:pPr>
          </w:p>
        </w:tc>
        <w:tc>
          <w:tcPr>
            <w:tcW w:w="4557" w:type="dxa"/>
            <w:tcBorders>
              <w:bottom w:val="single" w:sz="4" w:space="0" w:color="auto"/>
            </w:tcBorders>
            <w:shd w:val="clear" w:color="auto" w:fill="auto"/>
            <w:vAlign w:val="center"/>
            <w:hideMark/>
          </w:tcPr>
          <w:p w14:paraId="38531FD7"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R: TTAGTTCGTCCAGTAACCCCC</w:t>
            </w:r>
          </w:p>
        </w:tc>
        <w:tc>
          <w:tcPr>
            <w:tcW w:w="1023" w:type="dxa"/>
            <w:vMerge/>
            <w:tcBorders>
              <w:bottom w:val="single" w:sz="4" w:space="0" w:color="auto"/>
            </w:tcBorders>
            <w:vAlign w:val="center"/>
            <w:hideMark/>
          </w:tcPr>
          <w:p w14:paraId="67F956E4"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63875639"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Borders>
              <w:bottom w:val="single" w:sz="4" w:space="0" w:color="auto"/>
            </w:tcBorders>
          </w:tcPr>
          <w:p w14:paraId="71ADA273"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2D326342" w14:textId="2D3DFF0E" w:rsidTr="00EE4434">
        <w:trPr>
          <w:trHeight w:val="40"/>
        </w:trPr>
        <w:tc>
          <w:tcPr>
            <w:tcW w:w="1809" w:type="dxa"/>
            <w:vMerge w:val="restart"/>
            <w:tcBorders>
              <w:top w:val="single" w:sz="4" w:space="0" w:color="auto"/>
              <w:bottom w:val="single" w:sz="4" w:space="0" w:color="auto"/>
            </w:tcBorders>
            <w:shd w:val="clear" w:color="auto" w:fill="auto"/>
            <w:vAlign w:val="center"/>
            <w:hideMark/>
          </w:tcPr>
          <w:p w14:paraId="599F1999" w14:textId="3F6F42D8" w:rsidR="00B95E78" w:rsidRPr="005C2B3E" w:rsidRDefault="00B95E78" w:rsidP="00D748FC">
            <w:pPr>
              <w:spacing w:after="0" w:line="240" w:lineRule="auto"/>
              <w:ind w:left="708" w:hanging="708"/>
              <w:jc w:val="center"/>
              <w:rPr>
                <w:rFonts w:ascii="Times New Roman" w:eastAsia="Times New Roman" w:hAnsi="Times New Roman" w:cs="Times New Roman"/>
                <w:i/>
                <w:iCs/>
                <w:color w:val="000000"/>
                <w:kern w:val="0"/>
                <w:sz w:val="20"/>
                <w:szCs w:val="20"/>
                <w:lang w:eastAsia="es-MX"/>
                <w14:ligatures w14:val="none"/>
              </w:rPr>
            </w:pPr>
            <w:proofErr w:type="spellStart"/>
            <w:r w:rsidRPr="005C2B3E">
              <w:rPr>
                <w:rFonts w:ascii="Times New Roman" w:eastAsia="Times New Roman" w:hAnsi="Times New Roman" w:cs="Times New Roman"/>
                <w:i/>
                <w:iCs/>
                <w:color w:val="000000"/>
                <w:kern w:val="0"/>
                <w:sz w:val="20"/>
                <w:szCs w:val="20"/>
                <w:lang w:val="en-US" w:eastAsia="es-MX"/>
                <w14:ligatures w14:val="none"/>
              </w:rPr>
              <w:t>pEAE</w:t>
            </w:r>
            <w:r w:rsidRPr="00B47A13">
              <w:rPr>
                <w:rFonts w:ascii="Times New Roman" w:eastAsia="Times New Roman" w:hAnsi="Times New Roman" w:cs="Times New Roman"/>
                <w:color w:val="000000"/>
                <w:kern w:val="0"/>
                <w:sz w:val="20"/>
                <w:szCs w:val="20"/>
                <w:vertAlign w:val="superscript"/>
                <w:lang w:val="en-US" w:eastAsia="es-MX"/>
                <w14:ligatures w14:val="none"/>
              </w:rPr>
              <w:t>c</w:t>
            </w:r>
            <w:proofErr w:type="spellEnd"/>
          </w:p>
        </w:tc>
        <w:tc>
          <w:tcPr>
            <w:tcW w:w="4557" w:type="dxa"/>
            <w:tcBorders>
              <w:top w:val="single" w:sz="4" w:space="0" w:color="auto"/>
            </w:tcBorders>
            <w:shd w:val="clear" w:color="auto" w:fill="auto"/>
            <w:vAlign w:val="center"/>
            <w:hideMark/>
          </w:tcPr>
          <w:p w14:paraId="47A5E5DD"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F: CAGGGTAAAAGAAAGATGATAA</w:t>
            </w:r>
          </w:p>
        </w:tc>
        <w:tc>
          <w:tcPr>
            <w:tcW w:w="1023" w:type="dxa"/>
            <w:vMerge w:val="restart"/>
            <w:tcBorders>
              <w:top w:val="single" w:sz="4" w:space="0" w:color="auto"/>
              <w:bottom w:val="single" w:sz="4" w:space="0" w:color="auto"/>
            </w:tcBorders>
            <w:shd w:val="clear" w:color="auto" w:fill="auto"/>
            <w:vAlign w:val="center"/>
            <w:hideMark/>
          </w:tcPr>
          <w:p w14:paraId="42701C9D"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1,087</w:t>
            </w:r>
          </w:p>
        </w:tc>
        <w:tc>
          <w:tcPr>
            <w:tcW w:w="1650" w:type="dxa"/>
            <w:vMerge w:val="restart"/>
            <w:tcBorders>
              <w:top w:val="single" w:sz="4" w:space="0" w:color="auto"/>
              <w:bottom w:val="single" w:sz="4" w:space="0" w:color="auto"/>
            </w:tcBorders>
            <w:shd w:val="clear" w:color="auto" w:fill="auto"/>
            <w:vAlign w:val="center"/>
            <w:hideMark/>
          </w:tcPr>
          <w:p w14:paraId="620677E4"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58°C</w:t>
            </w:r>
          </w:p>
        </w:tc>
        <w:sdt>
          <w:sdtPr>
            <w:rPr>
              <w:rFonts w:ascii="Times New Roman" w:eastAsia="Times New Roman" w:hAnsi="Times New Roman" w:cs="Times New Roman"/>
              <w:color w:val="000000"/>
              <w:kern w:val="0"/>
              <w:sz w:val="20"/>
              <w:szCs w:val="20"/>
              <w:lang w:val="en-US" w:eastAsia="es-MX"/>
              <w14:ligatures w14:val="none"/>
            </w:rPr>
            <w:tag w:val="MENDELEY_CITATION_v3_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"/>
            <w:id w:val="-568956908"/>
            <w:placeholder>
              <w:docPart w:val="DefaultPlaceholder_-1854013440"/>
            </w:placeholder>
          </w:sdtPr>
          <w:sdtContent>
            <w:tc>
              <w:tcPr>
                <w:tcW w:w="1156" w:type="dxa"/>
                <w:vMerge w:val="restart"/>
                <w:tcBorders>
                  <w:top w:val="single" w:sz="4" w:space="0" w:color="auto"/>
                </w:tcBorders>
              </w:tcPr>
              <w:p w14:paraId="3E6E7781" w14:textId="09CD5918" w:rsidR="00B95E78" w:rsidRPr="005C2B3E" w:rsidRDefault="00BD2BA9" w:rsidP="005C2B3E">
                <w:pPr>
                  <w:spacing w:after="0" w:line="240" w:lineRule="auto"/>
                  <w:jc w:val="center"/>
                  <w:rPr>
                    <w:rFonts w:ascii="Times New Roman" w:eastAsia="Times New Roman" w:hAnsi="Times New Roman" w:cs="Times New Roman"/>
                    <w:color w:val="000000"/>
                    <w:kern w:val="0"/>
                    <w:sz w:val="20"/>
                    <w:szCs w:val="20"/>
                    <w:lang w:val="en-US" w:eastAsia="es-MX"/>
                    <w14:ligatures w14:val="none"/>
                  </w:rPr>
                </w:pPr>
                <w:r w:rsidRPr="00BD2BA9">
                  <w:rPr>
                    <w:rFonts w:ascii="Times New Roman" w:eastAsia="Times New Roman" w:hAnsi="Times New Roman" w:cs="Times New Roman"/>
                    <w:color w:val="000000"/>
                    <w:kern w:val="0"/>
                    <w:sz w:val="20"/>
                    <w:szCs w:val="20"/>
                    <w:lang w:val="en-US" w:eastAsia="es-MX"/>
                    <w14:ligatures w14:val="none"/>
                  </w:rPr>
                  <w:t>(Alikhani et al., 2006)</w:t>
                </w:r>
              </w:p>
            </w:tc>
          </w:sdtContent>
        </w:sdt>
      </w:tr>
      <w:tr w:rsidR="00B95E78" w:rsidRPr="005C2B3E" w14:paraId="24526B16" w14:textId="2EEB6B47" w:rsidTr="00EE4434">
        <w:trPr>
          <w:trHeight w:val="91"/>
        </w:trPr>
        <w:tc>
          <w:tcPr>
            <w:tcW w:w="1809" w:type="dxa"/>
            <w:vMerge/>
            <w:tcBorders>
              <w:bottom w:val="single" w:sz="4" w:space="0" w:color="auto"/>
            </w:tcBorders>
            <w:vAlign w:val="center"/>
            <w:hideMark/>
          </w:tcPr>
          <w:p w14:paraId="0116B75E" w14:textId="77777777" w:rsidR="00B95E78" w:rsidRPr="005C2B3E" w:rsidRDefault="00B95E78" w:rsidP="005C2B3E">
            <w:pPr>
              <w:spacing w:after="0" w:line="240" w:lineRule="auto"/>
              <w:rPr>
                <w:rFonts w:ascii="Times New Roman" w:eastAsia="Times New Roman" w:hAnsi="Times New Roman" w:cs="Times New Roman"/>
                <w:i/>
                <w:iCs/>
                <w:color w:val="000000"/>
                <w:kern w:val="0"/>
                <w:sz w:val="20"/>
                <w:szCs w:val="20"/>
                <w:lang w:eastAsia="es-MX"/>
                <w14:ligatures w14:val="none"/>
              </w:rPr>
            </w:pPr>
          </w:p>
        </w:tc>
        <w:tc>
          <w:tcPr>
            <w:tcW w:w="4557" w:type="dxa"/>
            <w:tcBorders>
              <w:bottom w:val="single" w:sz="4" w:space="0" w:color="auto"/>
            </w:tcBorders>
            <w:shd w:val="clear" w:color="auto" w:fill="auto"/>
            <w:vAlign w:val="center"/>
            <w:hideMark/>
          </w:tcPr>
          <w:p w14:paraId="5F854333"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R: TATGGGGACCATGTATTATCA</w:t>
            </w:r>
          </w:p>
        </w:tc>
        <w:tc>
          <w:tcPr>
            <w:tcW w:w="1023" w:type="dxa"/>
            <w:vMerge/>
            <w:tcBorders>
              <w:bottom w:val="single" w:sz="4" w:space="0" w:color="auto"/>
            </w:tcBorders>
            <w:vAlign w:val="center"/>
            <w:hideMark/>
          </w:tcPr>
          <w:p w14:paraId="166FE242"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5D47BE0A"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Borders>
              <w:bottom w:val="single" w:sz="4" w:space="0" w:color="auto"/>
            </w:tcBorders>
          </w:tcPr>
          <w:p w14:paraId="187F4D59"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B95E78" w:rsidRPr="005C2B3E" w14:paraId="6EE3B685" w14:textId="66C71EE7" w:rsidTr="00EE4434">
        <w:trPr>
          <w:trHeight w:val="40"/>
        </w:trPr>
        <w:tc>
          <w:tcPr>
            <w:tcW w:w="1809" w:type="dxa"/>
            <w:vMerge w:val="restart"/>
            <w:tcBorders>
              <w:top w:val="single" w:sz="4" w:space="0" w:color="auto"/>
            </w:tcBorders>
            <w:shd w:val="clear" w:color="auto" w:fill="auto"/>
            <w:vAlign w:val="center"/>
            <w:hideMark/>
          </w:tcPr>
          <w:p w14:paraId="08E30296" w14:textId="2A643E99" w:rsidR="00B95E78" w:rsidRPr="005C2B3E" w:rsidRDefault="00B95E78" w:rsidP="005C2B3E">
            <w:pPr>
              <w:spacing w:after="0" w:line="240" w:lineRule="auto"/>
              <w:jc w:val="center"/>
              <w:rPr>
                <w:rFonts w:ascii="Times New Roman" w:eastAsia="Times New Roman" w:hAnsi="Times New Roman" w:cs="Times New Roman"/>
                <w:i/>
                <w:iCs/>
                <w:color w:val="000000"/>
                <w:kern w:val="0"/>
                <w:sz w:val="20"/>
                <w:szCs w:val="20"/>
                <w:lang w:eastAsia="es-MX"/>
                <w14:ligatures w14:val="none"/>
              </w:rPr>
            </w:pPr>
            <w:proofErr w:type="spellStart"/>
            <w:r w:rsidRPr="005C2B3E">
              <w:rPr>
                <w:rFonts w:ascii="Times New Roman" w:eastAsia="Times New Roman" w:hAnsi="Times New Roman" w:cs="Times New Roman"/>
                <w:i/>
                <w:iCs/>
                <w:color w:val="000000"/>
                <w:kern w:val="0"/>
                <w:sz w:val="20"/>
                <w:szCs w:val="20"/>
                <w:lang w:val="en-US" w:eastAsia="es-MX"/>
                <w14:ligatures w14:val="none"/>
              </w:rPr>
              <w:t>bfpA</w:t>
            </w:r>
            <w:r w:rsidRPr="00B47A13">
              <w:rPr>
                <w:rFonts w:ascii="Times New Roman" w:eastAsia="Times New Roman" w:hAnsi="Times New Roman" w:cs="Times New Roman"/>
                <w:color w:val="000000"/>
                <w:kern w:val="0"/>
                <w:sz w:val="20"/>
                <w:szCs w:val="20"/>
                <w:vertAlign w:val="superscript"/>
                <w:lang w:val="en-US" w:eastAsia="es-MX"/>
                <w14:ligatures w14:val="none"/>
              </w:rPr>
              <w:t>c</w:t>
            </w:r>
            <w:proofErr w:type="spellEnd"/>
          </w:p>
        </w:tc>
        <w:tc>
          <w:tcPr>
            <w:tcW w:w="4557" w:type="dxa"/>
            <w:tcBorders>
              <w:top w:val="single" w:sz="4" w:space="0" w:color="auto"/>
            </w:tcBorders>
            <w:shd w:val="clear" w:color="auto" w:fill="auto"/>
            <w:vAlign w:val="center"/>
            <w:hideMark/>
          </w:tcPr>
          <w:p w14:paraId="07E6F4EF"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F: AATGGTGCTTGCGCTTGCTGC</w:t>
            </w:r>
          </w:p>
        </w:tc>
        <w:tc>
          <w:tcPr>
            <w:tcW w:w="1023" w:type="dxa"/>
            <w:vMerge w:val="restart"/>
            <w:tcBorders>
              <w:top w:val="single" w:sz="4" w:space="0" w:color="auto"/>
            </w:tcBorders>
            <w:shd w:val="clear" w:color="auto" w:fill="auto"/>
            <w:vAlign w:val="center"/>
            <w:hideMark/>
          </w:tcPr>
          <w:p w14:paraId="424F3064"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326</w:t>
            </w:r>
          </w:p>
        </w:tc>
        <w:tc>
          <w:tcPr>
            <w:tcW w:w="1650" w:type="dxa"/>
            <w:vMerge w:val="restart"/>
            <w:tcBorders>
              <w:top w:val="single" w:sz="4" w:space="0" w:color="auto"/>
              <w:bottom w:val="single" w:sz="4" w:space="0" w:color="auto"/>
            </w:tcBorders>
            <w:shd w:val="clear" w:color="auto" w:fill="auto"/>
            <w:vAlign w:val="center"/>
            <w:hideMark/>
          </w:tcPr>
          <w:p w14:paraId="730055AD" w14:textId="77777777" w:rsidR="00B95E78" w:rsidRPr="005C2B3E" w:rsidRDefault="00B95E78"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60°C</w:t>
            </w:r>
          </w:p>
        </w:tc>
        <w:sdt>
          <w:sdtPr>
            <w:rPr>
              <w:rFonts w:ascii="Times New Roman" w:eastAsia="Times New Roman" w:hAnsi="Times New Roman" w:cs="Times New Roman"/>
              <w:color w:val="000000"/>
              <w:kern w:val="0"/>
              <w:sz w:val="20"/>
              <w:szCs w:val="20"/>
              <w:lang w:val="en-US" w:eastAsia="es-MX"/>
              <w14:ligatures w14:val="none"/>
            </w:rPr>
            <w:tag w:val="MENDELEY_CITATION_v3_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"/>
            <w:id w:val="-734624304"/>
            <w:placeholder>
              <w:docPart w:val="DefaultPlaceholder_-1854013440"/>
            </w:placeholder>
          </w:sdtPr>
          <w:sdtContent>
            <w:tc>
              <w:tcPr>
                <w:tcW w:w="1156" w:type="dxa"/>
                <w:vMerge w:val="restart"/>
                <w:tcBorders>
                  <w:top w:val="single" w:sz="4" w:space="0" w:color="auto"/>
                </w:tcBorders>
                <w:vAlign w:val="center"/>
              </w:tcPr>
              <w:p w14:paraId="7FF9805F" w14:textId="17789D92" w:rsidR="00B95E78" w:rsidRPr="005C2B3E" w:rsidRDefault="00BD2BA9" w:rsidP="00EE4434">
                <w:pPr>
                  <w:spacing w:after="0" w:line="240" w:lineRule="auto"/>
                  <w:jc w:val="center"/>
                  <w:rPr>
                    <w:rFonts w:ascii="Times New Roman" w:eastAsia="Times New Roman" w:hAnsi="Times New Roman" w:cs="Times New Roman"/>
                    <w:color w:val="000000"/>
                    <w:kern w:val="0"/>
                    <w:sz w:val="20"/>
                    <w:szCs w:val="20"/>
                    <w:lang w:val="en-US" w:eastAsia="es-MX"/>
                    <w14:ligatures w14:val="none"/>
                  </w:rPr>
                </w:pPr>
                <w:r w:rsidRPr="00BD2BA9">
                  <w:rPr>
                    <w:rFonts w:ascii="Times New Roman" w:eastAsia="Times New Roman" w:hAnsi="Times New Roman" w:cs="Times New Roman"/>
                    <w:color w:val="000000"/>
                    <w:kern w:val="0"/>
                    <w:sz w:val="20"/>
                    <w:szCs w:val="20"/>
                    <w:lang w:val="en-US" w:eastAsia="es-MX"/>
                    <w14:ligatures w14:val="none"/>
                  </w:rPr>
                  <w:t>(</w:t>
                </w:r>
                <w:proofErr w:type="spellStart"/>
                <w:r w:rsidRPr="00BD2BA9">
                  <w:rPr>
                    <w:rFonts w:ascii="Times New Roman" w:eastAsia="Times New Roman" w:hAnsi="Times New Roman" w:cs="Times New Roman"/>
                    <w:color w:val="000000"/>
                    <w:kern w:val="0"/>
                    <w:sz w:val="20"/>
                    <w:szCs w:val="20"/>
                    <w:lang w:val="en-US" w:eastAsia="es-MX"/>
                    <w14:ligatures w14:val="none"/>
                  </w:rPr>
                  <w:t>Beutin</w:t>
                </w:r>
                <w:proofErr w:type="spellEnd"/>
                <w:r w:rsidRPr="00BD2BA9">
                  <w:rPr>
                    <w:rFonts w:ascii="Times New Roman" w:eastAsia="Times New Roman" w:hAnsi="Times New Roman" w:cs="Times New Roman"/>
                    <w:color w:val="000000"/>
                    <w:kern w:val="0"/>
                    <w:sz w:val="20"/>
                    <w:szCs w:val="20"/>
                    <w:lang w:val="en-US" w:eastAsia="es-MX"/>
                    <w14:ligatures w14:val="none"/>
                  </w:rPr>
                  <w:t xml:space="preserve"> et al., 2003)</w:t>
                </w:r>
              </w:p>
            </w:tc>
          </w:sdtContent>
        </w:sdt>
      </w:tr>
      <w:tr w:rsidR="00B95E78" w:rsidRPr="005C2B3E" w14:paraId="67E859FD" w14:textId="21BEB167" w:rsidTr="00EE4434">
        <w:trPr>
          <w:trHeight w:val="40"/>
        </w:trPr>
        <w:tc>
          <w:tcPr>
            <w:tcW w:w="1809" w:type="dxa"/>
            <w:vMerge/>
            <w:tcBorders>
              <w:bottom w:val="single" w:sz="4" w:space="0" w:color="auto"/>
            </w:tcBorders>
            <w:vAlign w:val="center"/>
            <w:hideMark/>
          </w:tcPr>
          <w:p w14:paraId="30DE0314" w14:textId="77777777" w:rsidR="00B95E78" w:rsidRPr="005C2B3E" w:rsidRDefault="00B95E78" w:rsidP="005C2B3E">
            <w:pPr>
              <w:spacing w:after="0" w:line="240" w:lineRule="auto"/>
              <w:rPr>
                <w:rFonts w:ascii="Times New Roman" w:eastAsia="Times New Roman" w:hAnsi="Times New Roman" w:cs="Times New Roman"/>
                <w:i/>
                <w:iCs/>
                <w:color w:val="000000"/>
                <w:kern w:val="0"/>
                <w:sz w:val="20"/>
                <w:szCs w:val="20"/>
                <w:lang w:eastAsia="es-MX"/>
                <w14:ligatures w14:val="none"/>
              </w:rPr>
            </w:pPr>
          </w:p>
        </w:tc>
        <w:tc>
          <w:tcPr>
            <w:tcW w:w="4557" w:type="dxa"/>
            <w:tcBorders>
              <w:bottom w:val="single" w:sz="4" w:space="0" w:color="auto"/>
            </w:tcBorders>
            <w:shd w:val="clear" w:color="auto" w:fill="auto"/>
            <w:vAlign w:val="center"/>
            <w:hideMark/>
          </w:tcPr>
          <w:p w14:paraId="5028EC5C"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R: GCCGCTTTATCCAACCTGGTA</w:t>
            </w:r>
          </w:p>
        </w:tc>
        <w:tc>
          <w:tcPr>
            <w:tcW w:w="1023" w:type="dxa"/>
            <w:vMerge/>
            <w:tcBorders>
              <w:bottom w:val="single" w:sz="4" w:space="0" w:color="auto"/>
            </w:tcBorders>
            <w:vAlign w:val="center"/>
            <w:hideMark/>
          </w:tcPr>
          <w:p w14:paraId="4D0053F2"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20A1528B" w14:textId="77777777" w:rsidR="00B95E78" w:rsidRPr="005C2B3E" w:rsidRDefault="00B95E78"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c>
          <w:tcPr>
            <w:tcW w:w="1156" w:type="dxa"/>
            <w:vMerge/>
            <w:tcBorders>
              <w:bottom w:val="single" w:sz="4" w:space="0" w:color="auto"/>
            </w:tcBorders>
            <w:vAlign w:val="center"/>
          </w:tcPr>
          <w:p w14:paraId="2BA87DAF" w14:textId="77777777" w:rsidR="00B95E78" w:rsidRPr="005C2B3E" w:rsidRDefault="00B95E78"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r>
      <w:tr w:rsidR="00B95E78" w:rsidRPr="005C2B3E" w14:paraId="5E9EABA9" w14:textId="79EA5E10" w:rsidTr="00EE4434">
        <w:trPr>
          <w:trHeight w:val="73"/>
        </w:trPr>
        <w:tc>
          <w:tcPr>
            <w:tcW w:w="1809" w:type="dxa"/>
            <w:vMerge w:val="restart"/>
            <w:tcBorders>
              <w:top w:val="single" w:sz="4" w:space="0" w:color="auto"/>
              <w:bottom w:val="single" w:sz="4" w:space="0" w:color="auto"/>
            </w:tcBorders>
            <w:shd w:val="clear" w:color="auto" w:fill="auto"/>
            <w:vAlign w:val="center"/>
            <w:hideMark/>
          </w:tcPr>
          <w:p w14:paraId="57D1214A" w14:textId="62C23D29"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proofErr w:type="spellStart"/>
            <w:r w:rsidRPr="005C2B3E">
              <w:rPr>
                <w:rFonts w:ascii="Times New Roman" w:eastAsia="Times New Roman" w:hAnsi="Times New Roman" w:cs="Times New Roman"/>
                <w:color w:val="000000"/>
                <w:kern w:val="0"/>
                <w:sz w:val="20"/>
                <w:szCs w:val="20"/>
                <w:lang w:val="en-US" w:eastAsia="es-MX"/>
                <w14:ligatures w14:val="none"/>
              </w:rPr>
              <w:t>EAEC</w:t>
            </w:r>
            <w:r w:rsidRPr="00B47A13">
              <w:rPr>
                <w:rFonts w:ascii="Times New Roman" w:eastAsia="Times New Roman" w:hAnsi="Times New Roman" w:cs="Times New Roman"/>
                <w:color w:val="000000"/>
                <w:kern w:val="0"/>
                <w:sz w:val="20"/>
                <w:szCs w:val="20"/>
                <w:vertAlign w:val="superscript"/>
                <w:lang w:val="en-US" w:eastAsia="es-MX"/>
                <w14:ligatures w14:val="none"/>
              </w:rPr>
              <w:t>c</w:t>
            </w:r>
            <w:proofErr w:type="spellEnd"/>
          </w:p>
        </w:tc>
        <w:tc>
          <w:tcPr>
            <w:tcW w:w="4557" w:type="dxa"/>
            <w:tcBorders>
              <w:top w:val="single" w:sz="4" w:space="0" w:color="auto"/>
            </w:tcBorders>
            <w:shd w:val="clear" w:color="auto" w:fill="auto"/>
            <w:vAlign w:val="center"/>
            <w:hideMark/>
          </w:tcPr>
          <w:p w14:paraId="0CF700AF"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F: CTGGCGAAAGACTGTATCAT</w:t>
            </w:r>
          </w:p>
        </w:tc>
        <w:tc>
          <w:tcPr>
            <w:tcW w:w="1023" w:type="dxa"/>
            <w:vMerge w:val="restart"/>
            <w:tcBorders>
              <w:top w:val="single" w:sz="4" w:space="0" w:color="auto"/>
              <w:bottom w:val="single" w:sz="4" w:space="0" w:color="auto"/>
            </w:tcBorders>
            <w:shd w:val="clear" w:color="auto" w:fill="auto"/>
            <w:vAlign w:val="center"/>
            <w:hideMark/>
          </w:tcPr>
          <w:p w14:paraId="7AE1E328"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630</w:t>
            </w:r>
          </w:p>
        </w:tc>
        <w:tc>
          <w:tcPr>
            <w:tcW w:w="1650" w:type="dxa"/>
            <w:vMerge/>
            <w:tcBorders>
              <w:bottom w:val="single" w:sz="4" w:space="0" w:color="auto"/>
            </w:tcBorders>
            <w:vAlign w:val="center"/>
            <w:hideMark/>
          </w:tcPr>
          <w:p w14:paraId="46D46E77" w14:textId="77777777" w:rsidR="00B95E78" w:rsidRPr="005C2B3E" w:rsidRDefault="00B95E78"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sdt>
          <w:sdtPr>
            <w:rPr>
              <w:rFonts w:ascii="Times New Roman" w:eastAsia="Times New Roman" w:hAnsi="Times New Roman" w:cs="Times New Roman"/>
              <w:color w:val="000000"/>
              <w:kern w:val="0"/>
              <w:sz w:val="20"/>
              <w:szCs w:val="20"/>
              <w:lang w:eastAsia="es-MX"/>
              <w14:ligatures w14:val="none"/>
            </w:rPr>
            <w:tag w:val="MENDELEY_CITATION_v3_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"/>
            <w:id w:val="-814878397"/>
            <w:placeholder>
              <w:docPart w:val="DefaultPlaceholder_-1854013440"/>
            </w:placeholder>
          </w:sdtPr>
          <w:sdtContent>
            <w:tc>
              <w:tcPr>
                <w:tcW w:w="1156" w:type="dxa"/>
                <w:vMerge w:val="restart"/>
                <w:vAlign w:val="center"/>
              </w:tcPr>
              <w:p w14:paraId="2F27948F" w14:textId="7B5BB32F" w:rsidR="00B95E78" w:rsidRPr="005C2B3E" w:rsidRDefault="00BD2BA9"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BD2BA9">
                  <w:rPr>
                    <w:rFonts w:ascii="Times New Roman" w:eastAsia="Times New Roman" w:hAnsi="Times New Roman" w:cs="Times New Roman"/>
                    <w:color w:val="000000"/>
                    <w:kern w:val="0"/>
                    <w:sz w:val="20"/>
                    <w:szCs w:val="20"/>
                    <w:lang w:eastAsia="es-MX"/>
                    <w14:ligatures w14:val="none"/>
                  </w:rPr>
                  <w:t>(Schmidt et al., 1995)</w:t>
                </w:r>
              </w:p>
            </w:tc>
          </w:sdtContent>
        </w:sdt>
      </w:tr>
      <w:tr w:rsidR="00B95E78" w:rsidRPr="005C2B3E" w14:paraId="1ED6FE70" w14:textId="1C7AF876" w:rsidTr="00EE4434">
        <w:trPr>
          <w:trHeight w:val="40"/>
        </w:trPr>
        <w:tc>
          <w:tcPr>
            <w:tcW w:w="1809" w:type="dxa"/>
            <w:vMerge/>
            <w:tcBorders>
              <w:bottom w:val="single" w:sz="4" w:space="0" w:color="auto"/>
            </w:tcBorders>
            <w:vAlign w:val="center"/>
            <w:hideMark/>
          </w:tcPr>
          <w:p w14:paraId="082C69D5"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tcBorders>
              <w:bottom w:val="single" w:sz="4" w:space="0" w:color="auto"/>
            </w:tcBorders>
            <w:shd w:val="clear" w:color="auto" w:fill="auto"/>
            <w:vAlign w:val="center"/>
            <w:hideMark/>
          </w:tcPr>
          <w:p w14:paraId="2AE4D863" w14:textId="77777777" w:rsidR="00B95E78" w:rsidRPr="005C2B3E" w:rsidRDefault="00B95E78"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val="en-US" w:eastAsia="es-MX"/>
                <w14:ligatures w14:val="none"/>
              </w:rPr>
              <w:t>R: CAATGTATAGAAATCGCTGTT</w:t>
            </w:r>
          </w:p>
        </w:tc>
        <w:tc>
          <w:tcPr>
            <w:tcW w:w="1023" w:type="dxa"/>
            <w:vMerge/>
            <w:tcBorders>
              <w:bottom w:val="single" w:sz="4" w:space="0" w:color="auto"/>
            </w:tcBorders>
            <w:vAlign w:val="center"/>
            <w:hideMark/>
          </w:tcPr>
          <w:p w14:paraId="284E16CC" w14:textId="77777777" w:rsidR="00B95E78" w:rsidRPr="005C2B3E" w:rsidRDefault="00B95E78"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56CD58DD" w14:textId="77777777" w:rsidR="00B95E78" w:rsidRPr="005C2B3E" w:rsidRDefault="00B95E78"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c>
          <w:tcPr>
            <w:tcW w:w="1156" w:type="dxa"/>
            <w:vMerge/>
            <w:tcBorders>
              <w:bottom w:val="single" w:sz="4" w:space="0" w:color="auto"/>
            </w:tcBorders>
            <w:vAlign w:val="center"/>
          </w:tcPr>
          <w:p w14:paraId="349A776C" w14:textId="77777777" w:rsidR="00B95E78" w:rsidRPr="005C2B3E" w:rsidRDefault="00B95E78"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r>
      <w:tr w:rsidR="001F6B65" w:rsidRPr="005C2B3E" w14:paraId="1CBBADC3" w14:textId="24E438B0" w:rsidTr="00EE4434">
        <w:trPr>
          <w:trHeight w:val="40"/>
        </w:trPr>
        <w:tc>
          <w:tcPr>
            <w:tcW w:w="1809" w:type="dxa"/>
            <w:vMerge w:val="restart"/>
            <w:tcBorders>
              <w:top w:val="single" w:sz="4" w:space="0" w:color="auto"/>
            </w:tcBorders>
            <w:shd w:val="clear" w:color="auto" w:fill="auto"/>
            <w:noWrap/>
            <w:vAlign w:val="center"/>
            <w:hideMark/>
          </w:tcPr>
          <w:p w14:paraId="38EBD499" w14:textId="50B135F8"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ST73</w:t>
            </w:r>
            <w:r w:rsidRPr="00B47A13">
              <w:rPr>
                <w:rFonts w:ascii="Times New Roman" w:eastAsia="Times New Roman" w:hAnsi="Times New Roman" w:cs="Times New Roman"/>
                <w:color w:val="000000"/>
                <w:kern w:val="0"/>
                <w:sz w:val="20"/>
                <w:szCs w:val="20"/>
                <w:vertAlign w:val="superscript"/>
                <w:lang w:eastAsia="es-MX"/>
                <w14:ligatures w14:val="none"/>
              </w:rPr>
              <w:t>d</w:t>
            </w:r>
          </w:p>
        </w:tc>
        <w:tc>
          <w:tcPr>
            <w:tcW w:w="4557" w:type="dxa"/>
            <w:tcBorders>
              <w:top w:val="single" w:sz="4" w:space="0" w:color="auto"/>
            </w:tcBorders>
            <w:shd w:val="clear" w:color="auto" w:fill="auto"/>
            <w:noWrap/>
            <w:vAlign w:val="center"/>
            <w:hideMark/>
          </w:tcPr>
          <w:p w14:paraId="4A47B71D" w14:textId="77777777"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TGGTTTTACCATTTTGTCGGA</w:t>
            </w:r>
          </w:p>
        </w:tc>
        <w:tc>
          <w:tcPr>
            <w:tcW w:w="1023" w:type="dxa"/>
            <w:vMerge w:val="restart"/>
            <w:tcBorders>
              <w:top w:val="single" w:sz="4" w:space="0" w:color="auto"/>
            </w:tcBorders>
            <w:shd w:val="clear" w:color="auto" w:fill="auto"/>
            <w:noWrap/>
            <w:vAlign w:val="center"/>
            <w:hideMark/>
          </w:tcPr>
          <w:p w14:paraId="3C48C2F4" w14:textId="77777777"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490pb</w:t>
            </w:r>
          </w:p>
        </w:tc>
        <w:tc>
          <w:tcPr>
            <w:tcW w:w="1650" w:type="dxa"/>
            <w:vMerge w:val="restart"/>
            <w:tcBorders>
              <w:top w:val="single" w:sz="4" w:space="0" w:color="auto"/>
              <w:bottom w:val="single" w:sz="4" w:space="0" w:color="auto"/>
            </w:tcBorders>
            <w:shd w:val="clear" w:color="auto" w:fill="auto"/>
            <w:noWrap/>
            <w:vAlign w:val="center"/>
            <w:hideMark/>
          </w:tcPr>
          <w:p w14:paraId="4E6BE84D" w14:textId="77777777" w:rsidR="001F6B65" w:rsidRPr="005C2B3E" w:rsidRDefault="001F6B65"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60ºC</w:t>
            </w:r>
          </w:p>
        </w:tc>
        <w:sdt>
          <w:sdtPr>
            <w:rPr>
              <w:rFonts w:ascii="Times New Roman" w:eastAsia="Times New Roman" w:hAnsi="Times New Roman" w:cs="Times New Roman"/>
              <w:color w:val="000000"/>
              <w:kern w:val="0"/>
              <w:sz w:val="20"/>
              <w:szCs w:val="20"/>
              <w:lang w:eastAsia="es-MX"/>
              <w14:ligatures w14:val="none"/>
            </w:rPr>
            <w:tag w:val="MENDELEY_CITATION_v3_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"/>
            <w:id w:val="766504285"/>
            <w:placeholder>
              <w:docPart w:val="DefaultPlaceholder_-1854013440"/>
            </w:placeholder>
          </w:sdtPr>
          <w:sdtContent>
            <w:tc>
              <w:tcPr>
                <w:tcW w:w="1156" w:type="dxa"/>
                <w:vMerge w:val="restart"/>
                <w:tcBorders>
                  <w:top w:val="single" w:sz="4" w:space="0" w:color="auto"/>
                </w:tcBorders>
                <w:vAlign w:val="center"/>
              </w:tcPr>
              <w:p w14:paraId="625F723B" w14:textId="35AF2D2F" w:rsidR="001F6B65" w:rsidRPr="005C2B3E" w:rsidRDefault="00BD2BA9"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BD2BA9">
                  <w:rPr>
                    <w:rFonts w:ascii="Times New Roman" w:eastAsia="Times New Roman" w:hAnsi="Times New Roman" w:cs="Times New Roman"/>
                    <w:color w:val="000000"/>
                    <w:kern w:val="0"/>
                    <w:sz w:val="20"/>
                    <w:szCs w:val="20"/>
                    <w:lang w:eastAsia="es-MX"/>
                    <w14:ligatures w14:val="none"/>
                  </w:rPr>
                  <w:t>(</w:t>
                </w:r>
                <w:proofErr w:type="spellStart"/>
                <w:r w:rsidRPr="00BD2BA9">
                  <w:rPr>
                    <w:rFonts w:ascii="Times New Roman" w:eastAsia="Times New Roman" w:hAnsi="Times New Roman" w:cs="Times New Roman"/>
                    <w:color w:val="000000"/>
                    <w:kern w:val="0"/>
                    <w:sz w:val="20"/>
                    <w:szCs w:val="20"/>
                    <w:lang w:eastAsia="es-MX"/>
                    <w14:ligatures w14:val="none"/>
                  </w:rPr>
                  <w:t>Doumith</w:t>
                </w:r>
                <w:proofErr w:type="spellEnd"/>
                <w:r w:rsidRPr="00BD2BA9">
                  <w:rPr>
                    <w:rFonts w:ascii="Times New Roman" w:eastAsia="Times New Roman" w:hAnsi="Times New Roman" w:cs="Times New Roman"/>
                    <w:color w:val="000000"/>
                    <w:kern w:val="0"/>
                    <w:sz w:val="20"/>
                    <w:szCs w:val="20"/>
                    <w:lang w:eastAsia="es-MX"/>
                    <w14:ligatures w14:val="none"/>
                  </w:rPr>
                  <w:t xml:space="preserve"> et al., 2015)</w:t>
                </w:r>
              </w:p>
            </w:tc>
          </w:sdtContent>
        </w:sdt>
      </w:tr>
      <w:tr w:rsidR="001F6B65" w:rsidRPr="005C2B3E" w14:paraId="3B099023" w14:textId="02AE276A" w:rsidTr="00EE4434">
        <w:trPr>
          <w:trHeight w:val="68"/>
        </w:trPr>
        <w:tc>
          <w:tcPr>
            <w:tcW w:w="1809" w:type="dxa"/>
            <w:vMerge/>
            <w:vAlign w:val="center"/>
            <w:hideMark/>
          </w:tcPr>
          <w:p w14:paraId="6705D8DF" w14:textId="77777777" w:rsidR="001F6B65" w:rsidRPr="005C2B3E" w:rsidRDefault="001F6B65"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shd w:val="clear" w:color="auto" w:fill="auto"/>
            <w:noWrap/>
            <w:vAlign w:val="center"/>
            <w:hideMark/>
          </w:tcPr>
          <w:p w14:paraId="665DC457" w14:textId="77777777"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GGAAATCGTTGATGTTGGCT</w:t>
            </w:r>
          </w:p>
        </w:tc>
        <w:tc>
          <w:tcPr>
            <w:tcW w:w="1023" w:type="dxa"/>
            <w:vMerge/>
            <w:vAlign w:val="center"/>
            <w:hideMark/>
          </w:tcPr>
          <w:p w14:paraId="36423BEF" w14:textId="77777777" w:rsidR="001F6B65" w:rsidRPr="005C2B3E" w:rsidRDefault="001F6B65"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2602231B" w14:textId="77777777" w:rsidR="001F6B65" w:rsidRPr="005C2B3E" w:rsidRDefault="001F6B65"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c>
          <w:tcPr>
            <w:tcW w:w="1156" w:type="dxa"/>
            <w:vMerge/>
            <w:vAlign w:val="center"/>
          </w:tcPr>
          <w:p w14:paraId="6E2AC926" w14:textId="77777777" w:rsidR="001F6B65" w:rsidRPr="005C2B3E" w:rsidRDefault="001F6B65"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r>
      <w:tr w:rsidR="001F6B65" w:rsidRPr="005C2B3E" w14:paraId="54F9F0F6" w14:textId="7A73A71F" w:rsidTr="00EE4434">
        <w:trPr>
          <w:trHeight w:val="40"/>
        </w:trPr>
        <w:tc>
          <w:tcPr>
            <w:tcW w:w="1809" w:type="dxa"/>
            <w:vMerge w:val="restart"/>
            <w:shd w:val="clear" w:color="auto" w:fill="auto"/>
            <w:noWrap/>
            <w:vAlign w:val="center"/>
            <w:hideMark/>
          </w:tcPr>
          <w:p w14:paraId="78EB5392" w14:textId="534568CC"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ST131</w:t>
            </w:r>
            <w:r w:rsidRPr="00B47A13">
              <w:rPr>
                <w:rFonts w:ascii="Times New Roman" w:eastAsia="Times New Roman" w:hAnsi="Times New Roman" w:cs="Times New Roman"/>
                <w:color w:val="000000"/>
                <w:kern w:val="0"/>
                <w:sz w:val="20"/>
                <w:szCs w:val="20"/>
                <w:vertAlign w:val="superscript"/>
                <w:lang w:eastAsia="es-MX"/>
                <w14:ligatures w14:val="none"/>
              </w:rPr>
              <w:t>d</w:t>
            </w:r>
          </w:p>
        </w:tc>
        <w:tc>
          <w:tcPr>
            <w:tcW w:w="4557" w:type="dxa"/>
            <w:shd w:val="clear" w:color="auto" w:fill="auto"/>
            <w:noWrap/>
            <w:vAlign w:val="center"/>
            <w:hideMark/>
          </w:tcPr>
          <w:p w14:paraId="76F20577" w14:textId="77777777"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GACTGCATTTCGTCGCCATA</w:t>
            </w:r>
          </w:p>
        </w:tc>
        <w:tc>
          <w:tcPr>
            <w:tcW w:w="1023" w:type="dxa"/>
            <w:vMerge w:val="restart"/>
            <w:shd w:val="clear" w:color="auto" w:fill="auto"/>
            <w:noWrap/>
            <w:vAlign w:val="center"/>
            <w:hideMark/>
          </w:tcPr>
          <w:p w14:paraId="3DC8A921" w14:textId="77777777"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310pb</w:t>
            </w:r>
          </w:p>
        </w:tc>
        <w:tc>
          <w:tcPr>
            <w:tcW w:w="1650" w:type="dxa"/>
            <w:vMerge/>
            <w:tcBorders>
              <w:bottom w:val="single" w:sz="4" w:space="0" w:color="auto"/>
            </w:tcBorders>
            <w:vAlign w:val="center"/>
            <w:hideMark/>
          </w:tcPr>
          <w:p w14:paraId="560D3D6A" w14:textId="77777777" w:rsidR="001F6B65" w:rsidRPr="005C2B3E" w:rsidRDefault="001F6B65"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c>
          <w:tcPr>
            <w:tcW w:w="1156" w:type="dxa"/>
            <w:vMerge/>
            <w:vAlign w:val="center"/>
          </w:tcPr>
          <w:p w14:paraId="41DF4BD2" w14:textId="77777777" w:rsidR="001F6B65" w:rsidRPr="005C2B3E" w:rsidRDefault="001F6B65"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r>
      <w:tr w:rsidR="001F6B65" w:rsidRPr="005C2B3E" w14:paraId="5E8B270C" w14:textId="2E6C7EFF" w:rsidTr="00EE4434">
        <w:trPr>
          <w:trHeight w:val="40"/>
        </w:trPr>
        <w:tc>
          <w:tcPr>
            <w:tcW w:w="1809" w:type="dxa"/>
            <w:vMerge/>
            <w:vAlign w:val="center"/>
            <w:hideMark/>
          </w:tcPr>
          <w:p w14:paraId="139DE4F6" w14:textId="77777777" w:rsidR="001F6B65" w:rsidRPr="005C2B3E" w:rsidRDefault="001F6B65"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shd w:val="clear" w:color="auto" w:fill="auto"/>
            <w:noWrap/>
            <w:vAlign w:val="center"/>
            <w:hideMark/>
          </w:tcPr>
          <w:p w14:paraId="2B6571CF" w14:textId="77777777"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CCGGCGGCATCATAATGAAA</w:t>
            </w:r>
          </w:p>
        </w:tc>
        <w:tc>
          <w:tcPr>
            <w:tcW w:w="1023" w:type="dxa"/>
            <w:vMerge/>
            <w:vAlign w:val="center"/>
            <w:hideMark/>
          </w:tcPr>
          <w:p w14:paraId="6DCBCDC4" w14:textId="77777777" w:rsidR="001F6B65" w:rsidRPr="005C2B3E" w:rsidRDefault="001F6B65"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3EA1C18D" w14:textId="77777777" w:rsidR="001F6B65" w:rsidRPr="005C2B3E" w:rsidRDefault="001F6B65"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c>
          <w:tcPr>
            <w:tcW w:w="1156" w:type="dxa"/>
            <w:vMerge/>
            <w:vAlign w:val="center"/>
          </w:tcPr>
          <w:p w14:paraId="1350CFF6" w14:textId="77777777" w:rsidR="001F6B65" w:rsidRPr="005C2B3E" w:rsidRDefault="001F6B65"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r>
      <w:tr w:rsidR="001F6B65" w:rsidRPr="005C2B3E" w14:paraId="0491411D" w14:textId="1E46C33F" w:rsidTr="00EE4434">
        <w:trPr>
          <w:trHeight w:val="40"/>
        </w:trPr>
        <w:tc>
          <w:tcPr>
            <w:tcW w:w="1809" w:type="dxa"/>
            <w:vMerge w:val="restart"/>
            <w:shd w:val="clear" w:color="auto" w:fill="auto"/>
            <w:noWrap/>
            <w:vAlign w:val="center"/>
            <w:hideMark/>
          </w:tcPr>
          <w:p w14:paraId="1B65D59F" w14:textId="4B7B46F4"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ST95</w:t>
            </w:r>
            <w:r w:rsidRPr="00B47A13">
              <w:rPr>
                <w:rFonts w:ascii="Times New Roman" w:eastAsia="Times New Roman" w:hAnsi="Times New Roman" w:cs="Times New Roman"/>
                <w:color w:val="000000"/>
                <w:kern w:val="0"/>
                <w:sz w:val="20"/>
                <w:szCs w:val="20"/>
                <w:vertAlign w:val="superscript"/>
                <w:lang w:eastAsia="es-MX"/>
                <w14:ligatures w14:val="none"/>
              </w:rPr>
              <w:t>d</w:t>
            </w:r>
          </w:p>
        </w:tc>
        <w:tc>
          <w:tcPr>
            <w:tcW w:w="4557" w:type="dxa"/>
            <w:shd w:val="clear" w:color="auto" w:fill="auto"/>
            <w:noWrap/>
            <w:vAlign w:val="center"/>
            <w:hideMark/>
          </w:tcPr>
          <w:p w14:paraId="2CC0FB92" w14:textId="77777777"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ACTAATCAGGATGGCGAGAC</w:t>
            </w:r>
          </w:p>
        </w:tc>
        <w:tc>
          <w:tcPr>
            <w:tcW w:w="1023" w:type="dxa"/>
            <w:vMerge w:val="restart"/>
            <w:shd w:val="clear" w:color="auto" w:fill="auto"/>
            <w:noWrap/>
            <w:vAlign w:val="center"/>
            <w:hideMark/>
          </w:tcPr>
          <w:p w14:paraId="027FDC78" w14:textId="77777777"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200pb</w:t>
            </w:r>
          </w:p>
        </w:tc>
        <w:tc>
          <w:tcPr>
            <w:tcW w:w="1650" w:type="dxa"/>
            <w:vMerge/>
            <w:tcBorders>
              <w:bottom w:val="single" w:sz="4" w:space="0" w:color="auto"/>
            </w:tcBorders>
            <w:vAlign w:val="center"/>
            <w:hideMark/>
          </w:tcPr>
          <w:p w14:paraId="7E39A58E" w14:textId="77777777" w:rsidR="001F6B65" w:rsidRPr="005C2B3E" w:rsidRDefault="001F6B65"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c>
          <w:tcPr>
            <w:tcW w:w="1156" w:type="dxa"/>
            <w:vMerge/>
            <w:vAlign w:val="center"/>
          </w:tcPr>
          <w:p w14:paraId="1BBD082E" w14:textId="77777777" w:rsidR="001F6B65" w:rsidRPr="005C2B3E" w:rsidRDefault="001F6B65"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r>
      <w:tr w:rsidR="001F6B65" w:rsidRPr="005C2B3E" w14:paraId="7EA80046" w14:textId="3DEF7A58" w:rsidTr="00EE4434">
        <w:trPr>
          <w:trHeight w:val="40"/>
        </w:trPr>
        <w:tc>
          <w:tcPr>
            <w:tcW w:w="1809" w:type="dxa"/>
            <w:vMerge/>
            <w:vAlign w:val="center"/>
            <w:hideMark/>
          </w:tcPr>
          <w:p w14:paraId="537B97C7" w14:textId="77777777" w:rsidR="001F6B65" w:rsidRPr="005C2B3E" w:rsidRDefault="001F6B65"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shd w:val="clear" w:color="auto" w:fill="auto"/>
            <w:noWrap/>
            <w:vAlign w:val="center"/>
            <w:hideMark/>
          </w:tcPr>
          <w:p w14:paraId="477A8782" w14:textId="77777777"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ATCACGCCCATTAATCCAGT</w:t>
            </w:r>
          </w:p>
        </w:tc>
        <w:tc>
          <w:tcPr>
            <w:tcW w:w="1023" w:type="dxa"/>
            <w:vMerge/>
            <w:vAlign w:val="center"/>
            <w:hideMark/>
          </w:tcPr>
          <w:p w14:paraId="42AD5460" w14:textId="77777777" w:rsidR="001F6B65" w:rsidRPr="005C2B3E" w:rsidRDefault="001F6B65"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0E8AD207" w14:textId="77777777" w:rsidR="001F6B65" w:rsidRPr="005C2B3E" w:rsidRDefault="001F6B65"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c>
          <w:tcPr>
            <w:tcW w:w="1156" w:type="dxa"/>
            <w:vMerge/>
            <w:vAlign w:val="center"/>
          </w:tcPr>
          <w:p w14:paraId="27354D33" w14:textId="77777777" w:rsidR="001F6B65" w:rsidRPr="005C2B3E" w:rsidRDefault="001F6B65" w:rsidP="00EE4434">
            <w:pPr>
              <w:spacing w:after="0" w:line="240" w:lineRule="auto"/>
              <w:jc w:val="center"/>
              <w:rPr>
                <w:rFonts w:ascii="Times New Roman" w:eastAsia="Times New Roman" w:hAnsi="Times New Roman" w:cs="Times New Roman"/>
                <w:color w:val="000000"/>
                <w:kern w:val="0"/>
                <w:sz w:val="20"/>
                <w:szCs w:val="20"/>
                <w:lang w:eastAsia="es-MX"/>
                <w14:ligatures w14:val="none"/>
              </w:rPr>
            </w:pPr>
          </w:p>
        </w:tc>
      </w:tr>
      <w:tr w:rsidR="001F6B65" w:rsidRPr="005C2B3E" w14:paraId="56C0EDCC" w14:textId="42DF5F17" w:rsidTr="00EE4434">
        <w:trPr>
          <w:trHeight w:val="40"/>
        </w:trPr>
        <w:tc>
          <w:tcPr>
            <w:tcW w:w="1809" w:type="dxa"/>
            <w:vMerge w:val="restart"/>
            <w:shd w:val="clear" w:color="auto" w:fill="auto"/>
            <w:noWrap/>
            <w:vAlign w:val="center"/>
            <w:hideMark/>
          </w:tcPr>
          <w:p w14:paraId="0E1F844E" w14:textId="535DCB37"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ST69</w:t>
            </w:r>
            <w:r w:rsidRPr="00B47A13">
              <w:rPr>
                <w:rFonts w:ascii="Times New Roman" w:eastAsia="Times New Roman" w:hAnsi="Times New Roman" w:cs="Times New Roman"/>
                <w:color w:val="000000"/>
                <w:kern w:val="0"/>
                <w:sz w:val="20"/>
                <w:szCs w:val="20"/>
                <w:vertAlign w:val="superscript"/>
                <w:lang w:eastAsia="es-MX"/>
                <w14:ligatures w14:val="none"/>
              </w:rPr>
              <w:t>d</w:t>
            </w:r>
          </w:p>
        </w:tc>
        <w:tc>
          <w:tcPr>
            <w:tcW w:w="4557" w:type="dxa"/>
            <w:shd w:val="clear" w:color="auto" w:fill="auto"/>
            <w:noWrap/>
            <w:vAlign w:val="center"/>
            <w:hideMark/>
          </w:tcPr>
          <w:p w14:paraId="6A235603" w14:textId="77777777"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F: ATCTGGAGGCAACAAGCATA</w:t>
            </w:r>
          </w:p>
        </w:tc>
        <w:tc>
          <w:tcPr>
            <w:tcW w:w="1023" w:type="dxa"/>
            <w:vMerge w:val="restart"/>
            <w:tcBorders>
              <w:bottom w:val="single" w:sz="4" w:space="0" w:color="auto"/>
            </w:tcBorders>
            <w:shd w:val="clear" w:color="auto" w:fill="auto"/>
            <w:noWrap/>
            <w:vAlign w:val="center"/>
            <w:hideMark/>
          </w:tcPr>
          <w:p w14:paraId="68A79B56" w14:textId="77777777"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104pb</w:t>
            </w:r>
          </w:p>
        </w:tc>
        <w:tc>
          <w:tcPr>
            <w:tcW w:w="1650" w:type="dxa"/>
            <w:vMerge/>
            <w:tcBorders>
              <w:bottom w:val="single" w:sz="4" w:space="0" w:color="auto"/>
            </w:tcBorders>
            <w:vAlign w:val="center"/>
            <w:hideMark/>
          </w:tcPr>
          <w:p w14:paraId="00FF21D1" w14:textId="77777777" w:rsidR="001F6B65" w:rsidRPr="005C2B3E" w:rsidRDefault="001F6B65"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Pr>
          <w:p w14:paraId="0E4FCCBA" w14:textId="77777777" w:rsidR="001F6B65" w:rsidRPr="005C2B3E" w:rsidRDefault="001F6B65"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r w:rsidR="001F6B65" w:rsidRPr="005C2B3E" w14:paraId="6792E21C" w14:textId="266DA71B" w:rsidTr="00EE4434">
        <w:trPr>
          <w:trHeight w:val="40"/>
        </w:trPr>
        <w:tc>
          <w:tcPr>
            <w:tcW w:w="1809" w:type="dxa"/>
            <w:vMerge/>
            <w:tcBorders>
              <w:bottom w:val="single" w:sz="4" w:space="0" w:color="auto"/>
            </w:tcBorders>
            <w:vAlign w:val="center"/>
            <w:hideMark/>
          </w:tcPr>
          <w:p w14:paraId="426F7EA8" w14:textId="77777777" w:rsidR="001F6B65" w:rsidRPr="005C2B3E" w:rsidRDefault="001F6B65"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4557" w:type="dxa"/>
            <w:tcBorders>
              <w:bottom w:val="single" w:sz="4" w:space="0" w:color="auto"/>
            </w:tcBorders>
            <w:shd w:val="clear" w:color="auto" w:fill="auto"/>
            <w:noWrap/>
            <w:vAlign w:val="center"/>
            <w:hideMark/>
          </w:tcPr>
          <w:p w14:paraId="4A5AC647" w14:textId="77777777" w:rsidR="001F6B65" w:rsidRPr="005C2B3E" w:rsidRDefault="001F6B65" w:rsidP="005C2B3E">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5C2B3E">
              <w:rPr>
                <w:rFonts w:ascii="Times New Roman" w:eastAsia="Times New Roman" w:hAnsi="Times New Roman" w:cs="Times New Roman"/>
                <w:color w:val="000000"/>
                <w:kern w:val="0"/>
                <w:sz w:val="20"/>
                <w:szCs w:val="20"/>
                <w:lang w:eastAsia="es-MX"/>
                <w14:ligatures w14:val="none"/>
              </w:rPr>
              <w:t>R: AGAGAAAGGGCGTTCAGAAT</w:t>
            </w:r>
          </w:p>
        </w:tc>
        <w:tc>
          <w:tcPr>
            <w:tcW w:w="1023" w:type="dxa"/>
            <w:vMerge/>
            <w:tcBorders>
              <w:bottom w:val="single" w:sz="4" w:space="0" w:color="auto"/>
            </w:tcBorders>
            <w:vAlign w:val="center"/>
            <w:hideMark/>
          </w:tcPr>
          <w:p w14:paraId="17756411" w14:textId="77777777" w:rsidR="001F6B65" w:rsidRPr="005C2B3E" w:rsidRDefault="001F6B65"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650" w:type="dxa"/>
            <w:vMerge/>
            <w:tcBorders>
              <w:bottom w:val="single" w:sz="4" w:space="0" w:color="auto"/>
            </w:tcBorders>
            <w:vAlign w:val="center"/>
            <w:hideMark/>
          </w:tcPr>
          <w:p w14:paraId="0D8CA497" w14:textId="77777777" w:rsidR="001F6B65" w:rsidRPr="005C2B3E" w:rsidRDefault="001F6B65" w:rsidP="005C2B3E">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156" w:type="dxa"/>
            <w:vMerge/>
            <w:tcBorders>
              <w:bottom w:val="single" w:sz="4" w:space="0" w:color="auto"/>
            </w:tcBorders>
          </w:tcPr>
          <w:p w14:paraId="57B07EBD" w14:textId="77777777" w:rsidR="001F6B65" w:rsidRPr="005C2B3E" w:rsidRDefault="001F6B65" w:rsidP="005C2B3E">
            <w:pPr>
              <w:spacing w:after="0" w:line="240" w:lineRule="auto"/>
              <w:rPr>
                <w:rFonts w:ascii="Times New Roman" w:eastAsia="Times New Roman" w:hAnsi="Times New Roman" w:cs="Times New Roman"/>
                <w:color w:val="000000"/>
                <w:kern w:val="0"/>
                <w:sz w:val="20"/>
                <w:szCs w:val="20"/>
                <w:lang w:eastAsia="es-MX"/>
                <w14:ligatures w14:val="none"/>
              </w:rPr>
            </w:pPr>
          </w:p>
        </w:tc>
      </w:tr>
    </w:tbl>
    <w:p w14:paraId="7021E371" w14:textId="7B3C8375" w:rsidR="002054B4" w:rsidRDefault="00B47A13">
      <w:pPr>
        <w:rPr>
          <w:rFonts w:ascii="Times New Roman" w:hAnsi="Times New Roman" w:cs="Times New Roman"/>
          <w:sz w:val="18"/>
          <w:szCs w:val="18"/>
          <w:lang w:val="en-US"/>
        </w:rPr>
      </w:pPr>
      <w:r w:rsidRPr="00B47A13">
        <w:rPr>
          <w:rFonts w:ascii="Times New Roman" w:hAnsi="Times New Roman" w:cs="Times New Roman"/>
          <w:sz w:val="18"/>
          <w:szCs w:val="18"/>
          <w:lang w:val="en-US"/>
        </w:rPr>
        <w:t>Implemented</w:t>
      </w:r>
      <w:r w:rsidRPr="00B47A13">
        <w:rPr>
          <w:rFonts w:ascii="Times New Roman" w:hAnsi="Times New Roman" w:cs="Times New Roman"/>
          <w:sz w:val="18"/>
          <w:szCs w:val="18"/>
          <w:vertAlign w:val="superscript"/>
          <w:lang w:val="en-US"/>
        </w:rPr>
        <w:t xml:space="preserve"> </w:t>
      </w:r>
      <w:r w:rsidRPr="00B47A13">
        <w:rPr>
          <w:rFonts w:ascii="Times New Roman" w:hAnsi="Times New Roman" w:cs="Times New Roman"/>
          <w:sz w:val="18"/>
          <w:szCs w:val="18"/>
          <w:lang w:val="en-US"/>
        </w:rPr>
        <w:t xml:space="preserve">primers for: </w:t>
      </w:r>
      <w:r w:rsidRPr="00B47A13">
        <w:rPr>
          <w:rFonts w:ascii="Times New Roman" w:hAnsi="Times New Roman" w:cs="Times New Roman"/>
          <w:b/>
          <w:bCs/>
          <w:sz w:val="18"/>
          <w:szCs w:val="18"/>
          <w:vertAlign w:val="superscript"/>
          <w:lang w:val="en-US"/>
        </w:rPr>
        <w:t>a</w:t>
      </w:r>
      <w:r w:rsidRPr="00B47A13">
        <w:rPr>
          <w:rFonts w:ascii="Times New Roman" w:hAnsi="Times New Roman" w:cs="Times New Roman"/>
          <w:b/>
          <w:bCs/>
          <w:sz w:val="18"/>
          <w:szCs w:val="18"/>
          <w:lang w:val="en-US"/>
        </w:rPr>
        <w:t>:</w:t>
      </w:r>
      <w:r w:rsidRPr="00B47A13">
        <w:rPr>
          <w:rFonts w:ascii="Times New Roman" w:hAnsi="Times New Roman" w:cs="Times New Roman"/>
          <w:sz w:val="18"/>
          <w:szCs w:val="18"/>
          <w:lang w:val="en-US"/>
        </w:rPr>
        <w:t xml:space="preserve"> Pathogenicity islands; </w:t>
      </w:r>
      <w:r w:rsidRPr="00B47A13">
        <w:rPr>
          <w:rFonts w:ascii="Times New Roman" w:hAnsi="Times New Roman" w:cs="Times New Roman"/>
          <w:b/>
          <w:bCs/>
          <w:sz w:val="18"/>
          <w:szCs w:val="18"/>
          <w:vertAlign w:val="superscript"/>
          <w:lang w:val="en-US"/>
        </w:rPr>
        <w:t>b</w:t>
      </w:r>
      <w:r w:rsidRPr="00B47A13">
        <w:rPr>
          <w:rFonts w:ascii="Times New Roman" w:hAnsi="Times New Roman" w:cs="Times New Roman"/>
          <w:b/>
          <w:bCs/>
          <w:sz w:val="18"/>
          <w:szCs w:val="18"/>
          <w:lang w:val="en-US"/>
        </w:rPr>
        <w:t xml:space="preserve">: </w:t>
      </w:r>
      <w:r w:rsidRPr="00B47A13">
        <w:rPr>
          <w:rFonts w:ascii="Times New Roman" w:hAnsi="Times New Roman" w:cs="Times New Roman"/>
          <w:sz w:val="18"/>
          <w:szCs w:val="18"/>
          <w:lang w:val="en-US"/>
        </w:rPr>
        <w:t xml:space="preserve">Antibiotic Resistance; </w:t>
      </w:r>
      <w:r w:rsidRPr="00B47A13">
        <w:rPr>
          <w:rFonts w:ascii="Times New Roman" w:hAnsi="Times New Roman" w:cs="Times New Roman"/>
          <w:b/>
          <w:bCs/>
          <w:sz w:val="18"/>
          <w:szCs w:val="18"/>
          <w:vertAlign w:val="superscript"/>
          <w:lang w:val="en-US"/>
        </w:rPr>
        <w:t>c</w:t>
      </w:r>
      <w:r w:rsidRPr="00B47A13">
        <w:rPr>
          <w:rFonts w:ascii="Times New Roman" w:hAnsi="Times New Roman" w:cs="Times New Roman"/>
          <w:b/>
          <w:bCs/>
          <w:sz w:val="18"/>
          <w:szCs w:val="18"/>
          <w:lang w:val="en-US"/>
        </w:rPr>
        <w:t>:</w:t>
      </w:r>
      <w:r w:rsidRPr="00B47A13">
        <w:rPr>
          <w:rFonts w:ascii="Times New Roman" w:hAnsi="Times New Roman" w:cs="Times New Roman"/>
          <w:sz w:val="18"/>
          <w:szCs w:val="18"/>
          <w:lang w:val="en-US"/>
        </w:rPr>
        <w:t xml:space="preserve"> Pathotypes; </w:t>
      </w:r>
      <w:r w:rsidRPr="00B47A13">
        <w:rPr>
          <w:rFonts w:ascii="Times New Roman" w:hAnsi="Times New Roman" w:cs="Times New Roman"/>
          <w:b/>
          <w:bCs/>
          <w:sz w:val="18"/>
          <w:szCs w:val="18"/>
          <w:vertAlign w:val="superscript"/>
          <w:lang w:val="en-US"/>
        </w:rPr>
        <w:t>d</w:t>
      </w:r>
      <w:r w:rsidRPr="00B47A13">
        <w:rPr>
          <w:rFonts w:ascii="Times New Roman" w:hAnsi="Times New Roman" w:cs="Times New Roman"/>
          <w:b/>
          <w:bCs/>
          <w:sz w:val="18"/>
          <w:szCs w:val="18"/>
          <w:lang w:val="en-US"/>
        </w:rPr>
        <w:t>:</w:t>
      </w:r>
      <w:r w:rsidRPr="00B47A13">
        <w:rPr>
          <w:rFonts w:ascii="Times New Roman" w:hAnsi="Times New Roman" w:cs="Times New Roman"/>
          <w:sz w:val="18"/>
          <w:szCs w:val="18"/>
          <w:lang w:val="en-US"/>
        </w:rPr>
        <w:t xml:space="preserve"> Se</w:t>
      </w:r>
      <w:r w:rsidR="0004668C">
        <w:rPr>
          <w:rFonts w:ascii="Times New Roman" w:hAnsi="Times New Roman" w:cs="Times New Roman"/>
          <w:sz w:val="18"/>
          <w:szCs w:val="18"/>
          <w:lang w:val="en-US"/>
        </w:rPr>
        <w:t>q</w:t>
      </w:r>
      <w:r w:rsidRPr="00B47A13">
        <w:rPr>
          <w:rFonts w:ascii="Times New Roman" w:hAnsi="Times New Roman" w:cs="Times New Roman"/>
          <w:sz w:val="18"/>
          <w:szCs w:val="18"/>
          <w:lang w:val="en-US"/>
        </w:rPr>
        <w:t>uence types.</w:t>
      </w:r>
    </w:p>
    <w:p w14:paraId="09944DA3" w14:textId="28102958" w:rsidR="00943323" w:rsidRPr="00943323" w:rsidRDefault="00943323" w:rsidP="00943323">
      <w:pPr>
        <w:pStyle w:val="Descripcin"/>
        <w:keepNext/>
        <w:spacing w:after="0"/>
        <w:rPr>
          <w:rFonts w:ascii="Times New Roman" w:hAnsi="Times New Roman" w:cs="Times New Roman"/>
          <w:i w:val="0"/>
          <w:iCs w:val="0"/>
          <w:color w:val="000000" w:themeColor="text1"/>
          <w:sz w:val="24"/>
          <w:szCs w:val="24"/>
          <w:lang w:val="en-US"/>
        </w:rPr>
      </w:pPr>
      <w:r w:rsidRPr="00943323">
        <w:rPr>
          <w:rFonts w:ascii="Times New Roman" w:hAnsi="Times New Roman" w:cs="Times New Roman"/>
          <w:b/>
          <w:bCs/>
          <w:i w:val="0"/>
          <w:iCs w:val="0"/>
          <w:color w:val="000000" w:themeColor="text1"/>
          <w:sz w:val="24"/>
          <w:szCs w:val="24"/>
          <w:lang w:val="en-US"/>
        </w:rPr>
        <w:lastRenderedPageBreak/>
        <w:t xml:space="preserve">Supplementary Material </w:t>
      </w:r>
      <w:r w:rsidRPr="00943323">
        <w:rPr>
          <w:rFonts w:ascii="Times New Roman" w:hAnsi="Times New Roman" w:cs="Times New Roman"/>
          <w:b/>
          <w:bCs/>
          <w:i w:val="0"/>
          <w:iCs w:val="0"/>
          <w:color w:val="000000" w:themeColor="text1"/>
          <w:sz w:val="24"/>
          <w:szCs w:val="24"/>
        </w:rPr>
        <w:fldChar w:fldCharType="begin"/>
      </w:r>
      <w:r w:rsidRPr="00943323">
        <w:rPr>
          <w:rFonts w:ascii="Times New Roman" w:hAnsi="Times New Roman" w:cs="Times New Roman"/>
          <w:b/>
          <w:bCs/>
          <w:i w:val="0"/>
          <w:iCs w:val="0"/>
          <w:color w:val="000000" w:themeColor="text1"/>
          <w:sz w:val="24"/>
          <w:szCs w:val="24"/>
          <w:lang w:val="en-US"/>
        </w:rPr>
        <w:instrText xml:space="preserve"> SEQ Supplementary_Material \* ARABIC </w:instrText>
      </w:r>
      <w:r w:rsidRPr="00943323">
        <w:rPr>
          <w:rFonts w:ascii="Times New Roman" w:hAnsi="Times New Roman" w:cs="Times New Roman"/>
          <w:b/>
          <w:bCs/>
          <w:i w:val="0"/>
          <w:iCs w:val="0"/>
          <w:color w:val="000000" w:themeColor="text1"/>
          <w:sz w:val="24"/>
          <w:szCs w:val="24"/>
        </w:rPr>
        <w:fldChar w:fldCharType="separate"/>
      </w:r>
      <w:r w:rsidR="00FF3A47">
        <w:rPr>
          <w:rFonts w:ascii="Times New Roman" w:hAnsi="Times New Roman" w:cs="Times New Roman"/>
          <w:b/>
          <w:bCs/>
          <w:i w:val="0"/>
          <w:iCs w:val="0"/>
          <w:noProof/>
          <w:color w:val="000000" w:themeColor="text1"/>
          <w:sz w:val="24"/>
          <w:szCs w:val="24"/>
          <w:lang w:val="en-US"/>
        </w:rPr>
        <w:t>2</w:t>
      </w:r>
      <w:r w:rsidRPr="00943323">
        <w:rPr>
          <w:rFonts w:ascii="Times New Roman" w:hAnsi="Times New Roman" w:cs="Times New Roman"/>
          <w:b/>
          <w:bCs/>
          <w:i w:val="0"/>
          <w:iCs w:val="0"/>
          <w:color w:val="000000" w:themeColor="text1"/>
          <w:sz w:val="24"/>
          <w:szCs w:val="24"/>
        </w:rPr>
        <w:fldChar w:fldCharType="end"/>
      </w:r>
      <w:r w:rsidRPr="00943323">
        <w:rPr>
          <w:rFonts w:ascii="Times New Roman" w:hAnsi="Times New Roman" w:cs="Times New Roman"/>
          <w:b/>
          <w:bCs/>
          <w:i w:val="0"/>
          <w:iCs w:val="0"/>
          <w:color w:val="000000" w:themeColor="text1"/>
          <w:sz w:val="24"/>
          <w:szCs w:val="24"/>
          <w:lang w:val="en-US"/>
        </w:rPr>
        <w:t>.</w:t>
      </w:r>
      <w:r w:rsidRPr="00943323">
        <w:rPr>
          <w:rFonts w:ascii="Times New Roman" w:hAnsi="Times New Roman" w:cs="Times New Roman"/>
          <w:i w:val="0"/>
          <w:iCs w:val="0"/>
          <w:color w:val="000000" w:themeColor="text1"/>
          <w:sz w:val="24"/>
          <w:szCs w:val="24"/>
          <w:lang w:val="en-US"/>
        </w:rPr>
        <w:t xml:space="preserve"> </w:t>
      </w:r>
      <w:r w:rsidR="00EE4434">
        <w:rPr>
          <w:rFonts w:ascii="Times New Roman" w:hAnsi="Times New Roman" w:cs="Times New Roman"/>
          <w:i w:val="0"/>
          <w:iCs w:val="0"/>
          <w:color w:val="000000" w:themeColor="text1"/>
          <w:sz w:val="24"/>
          <w:szCs w:val="24"/>
          <w:lang w:val="en-US"/>
        </w:rPr>
        <w:t xml:space="preserve"> Previously Reported </w:t>
      </w:r>
      <w:r w:rsidRPr="00943323">
        <w:rPr>
          <w:rFonts w:ascii="Times New Roman" w:hAnsi="Times New Roman" w:cs="Times New Roman"/>
          <w:i w:val="0"/>
          <w:iCs w:val="0"/>
          <w:color w:val="000000" w:themeColor="text1"/>
          <w:sz w:val="24"/>
          <w:szCs w:val="24"/>
          <w:lang w:val="en-US"/>
        </w:rPr>
        <w:t xml:space="preserve">Resistance Profiles of </w:t>
      </w:r>
      <w:r w:rsidR="0004668C" w:rsidRPr="00943323">
        <w:rPr>
          <w:rFonts w:ascii="Times New Roman" w:hAnsi="Times New Roman" w:cs="Times New Roman"/>
          <w:i w:val="0"/>
          <w:iCs w:val="0"/>
          <w:color w:val="000000" w:themeColor="text1"/>
          <w:sz w:val="24"/>
          <w:szCs w:val="24"/>
          <w:lang w:val="en-US"/>
        </w:rPr>
        <w:t>Analyzed</w:t>
      </w:r>
      <w:r w:rsidRPr="00943323">
        <w:rPr>
          <w:rFonts w:ascii="Times New Roman" w:hAnsi="Times New Roman" w:cs="Times New Roman"/>
          <w:i w:val="0"/>
          <w:iCs w:val="0"/>
          <w:color w:val="000000" w:themeColor="text1"/>
          <w:sz w:val="24"/>
          <w:szCs w:val="24"/>
          <w:lang w:val="en-US"/>
        </w:rPr>
        <w:t xml:space="preserve"> Clinical Isolates</w:t>
      </w:r>
    </w:p>
    <w:tbl>
      <w:tblPr>
        <w:tblW w:w="8789"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060"/>
        <w:gridCol w:w="7729"/>
      </w:tblGrid>
      <w:tr w:rsidR="0088176A" w:rsidRPr="0088176A" w14:paraId="3BA48C11" w14:textId="77777777" w:rsidTr="0088176A">
        <w:trPr>
          <w:trHeight w:val="312"/>
        </w:trPr>
        <w:tc>
          <w:tcPr>
            <w:tcW w:w="1060" w:type="dxa"/>
            <w:tcBorders>
              <w:top w:val="single" w:sz="4" w:space="0" w:color="auto"/>
              <w:bottom w:val="single" w:sz="4" w:space="0" w:color="auto"/>
            </w:tcBorders>
            <w:shd w:val="clear" w:color="auto" w:fill="auto"/>
            <w:noWrap/>
            <w:vAlign w:val="center"/>
            <w:hideMark/>
          </w:tcPr>
          <w:p w14:paraId="57441187" w14:textId="05EFA52F" w:rsidR="0088176A" w:rsidRPr="0088176A" w:rsidRDefault="0088176A" w:rsidP="0088176A">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sidRPr="0088176A">
              <w:rPr>
                <w:rFonts w:ascii="Times New Roman" w:eastAsia="Times New Roman" w:hAnsi="Times New Roman" w:cs="Times New Roman"/>
                <w:b/>
                <w:bCs/>
                <w:color w:val="000000"/>
                <w:kern w:val="0"/>
                <w:sz w:val="20"/>
                <w:szCs w:val="20"/>
                <w:lang w:eastAsia="es-MX"/>
                <w14:ligatures w14:val="none"/>
              </w:rPr>
              <w:t>ID</w:t>
            </w:r>
          </w:p>
        </w:tc>
        <w:tc>
          <w:tcPr>
            <w:tcW w:w="7729" w:type="dxa"/>
            <w:tcBorders>
              <w:top w:val="single" w:sz="4" w:space="0" w:color="auto"/>
              <w:bottom w:val="single" w:sz="4" w:space="0" w:color="auto"/>
            </w:tcBorders>
            <w:shd w:val="clear" w:color="auto" w:fill="auto"/>
            <w:noWrap/>
            <w:vAlign w:val="center"/>
            <w:hideMark/>
          </w:tcPr>
          <w:p w14:paraId="4FCB0C52" w14:textId="3132E33E" w:rsidR="0088176A" w:rsidRPr="0088176A" w:rsidRDefault="0088176A" w:rsidP="0088176A">
            <w:pPr>
              <w:spacing w:after="0" w:line="240" w:lineRule="auto"/>
              <w:jc w:val="center"/>
              <w:rPr>
                <w:rFonts w:ascii="Times New Roman" w:eastAsia="Times New Roman" w:hAnsi="Times New Roman" w:cs="Times New Roman"/>
                <w:b/>
                <w:bCs/>
                <w:color w:val="000000"/>
                <w:kern w:val="0"/>
                <w:sz w:val="20"/>
                <w:szCs w:val="20"/>
                <w:lang w:eastAsia="es-MX"/>
                <w14:ligatures w14:val="none"/>
              </w:rPr>
            </w:pPr>
            <w:proofErr w:type="spellStart"/>
            <w:r w:rsidRPr="0088176A">
              <w:rPr>
                <w:rFonts w:ascii="Times New Roman" w:eastAsia="Times New Roman" w:hAnsi="Times New Roman" w:cs="Times New Roman"/>
                <w:b/>
                <w:bCs/>
                <w:color w:val="000000"/>
                <w:kern w:val="0"/>
                <w:sz w:val="20"/>
                <w:szCs w:val="20"/>
                <w:lang w:eastAsia="es-MX"/>
                <w14:ligatures w14:val="none"/>
              </w:rPr>
              <w:t>Resistant</w:t>
            </w:r>
            <w:proofErr w:type="spellEnd"/>
            <w:r w:rsidRPr="0088176A">
              <w:rPr>
                <w:rFonts w:ascii="Times New Roman" w:eastAsia="Times New Roman" w:hAnsi="Times New Roman" w:cs="Times New Roman"/>
                <w:b/>
                <w:bCs/>
                <w:color w:val="000000"/>
                <w:kern w:val="0"/>
                <w:sz w:val="20"/>
                <w:szCs w:val="20"/>
                <w:lang w:eastAsia="es-MX"/>
                <w14:ligatures w14:val="none"/>
              </w:rPr>
              <w:t xml:space="preserve"> </w:t>
            </w:r>
            <w:proofErr w:type="spellStart"/>
            <w:r w:rsidRPr="0088176A">
              <w:rPr>
                <w:rFonts w:ascii="Times New Roman" w:eastAsia="Times New Roman" w:hAnsi="Times New Roman" w:cs="Times New Roman"/>
                <w:b/>
                <w:bCs/>
                <w:color w:val="000000"/>
                <w:kern w:val="0"/>
                <w:sz w:val="20"/>
                <w:szCs w:val="20"/>
                <w:lang w:eastAsia="es-MX"/>
                <w14:ligatures w14:val="none"/>
              </w:rPr>
              <w:t>Profile</w:t>
            </w:r>
            <w:proofErr w:type="spellEnd"/>
          </w:p>
        </w:tc>
      </w:tr>
      <w:tr w:rsidR="0088176A" w:rsidRPr="0088176A" w14:paraId="66F9CB77" w14:textId="77777777" w:rsidTr="0088176A">
        <w:trPr>
          <w:trHeight w:val="56"/>
        </w:trPr>
        <w:tc>
          <w:tcPr>
            <w:tcW w:w="1060" w:type="dxa"/>
            <w:tcBorders>
              <w:top w:val="single" w:sz="4" w:space="0" w:color="auto"/>
            </w:tcBorders>
            <w:shd w:val="clear" w:color="auto" w:fill="auto"/>
            <w:noWrap/>
            <w:vAlign w:val="center"/>
            <w:hideMark/>
          </w:tcPr>
          <w:p w14:paraId="329E3FB1" w14:textId="7E74D829"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8, 9</w:t>
            </w:r>
          </w:p>
        </w:tc>
        <w:tc>
          <w:tcPr>
            <w:tcW w:w="7729" w:type="dxa"/>
            <w:tcBorders>
              <w:top w:val="single" w:sz="4" w:space="0" w:color="auto"/>
            </w:tcBorders>
            <w:shd w:val="clear" w:color="auto" w:fill="auto"/>
            <w:noWrap/>
            <w:vAlign w:val="center"/>
            <w:hideMark/>
          </w:tcPr>
          <w:p w14:paraId="42703DA5" w14:textId="44601975"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rPr>
              <w:t>-</w:t>
            </w:r>
          </w:p>
        </w:tc>
      </w:tr>
      <w:tr w:rsidR="0088176A" w:rsidRPr="0088176A" w14:paraId="6F4FCBB6" w14:textId="77777777" w:rsidTr="0088176A">
        <w:trPr>
          <w:trHeight w:val="66"/>
        </w:trPr>
        <w:tc>
          <w:tcPr>
            <w:tcW w:w="1060" w:type="dxa"/>
            <w:shd w:val="clear" w:color="auto" w:fill="auto"/>
            <w:noWrap/>
            <w:vAlign w:val="center"/>
            <w:hideMark/>
          </w:tcPr>
          <w:p w14:paraId="42870053" w14:textId="66992928"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37</w:t>
            </w:r>
          </w:p>
        </w:tc>
        <w:tc>
          <w:tcPr>
            <w:tcW w:w="7729" w:type="dxa"/>
            <w:shd w:val="clear" w:color="auto" w:fill="auto"/>
            <w:noWrap/>
            <w:vAlign w:val="center"/>
            <w:hideMark/>
          </w:tcPr>
          <w:p w14:paraId="3B5963A0" w14:textId="69669FC4"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rPr>
              <w:t>AMC, AMS</w:t>
            </w:r>
          </w:p>
        </w:tc>
      </w:tr>
      <w:tr w:rsidR="0088176A" w:rsidRPr="0088176A" w14:paraId="71555060" w14:textId="77777777" w:rsidTr="0088176A">
        <w:trPr>
          <w:trHeight w:val="66"/>
        </w:trPr>
        <w:tc>
          <w:tcPr>
            <w:tcW w:w="1060" w:type="dxa"/>
            <w:shd w:val="clear" w:color="auto" w:fill="auto"/>
            <w:noWrap/>
            <w:vAlign w:val="center"/>
            <w:hideMark/>
          </w:tcPr>
          <w:p w14:paraId="6346F61B" w14:textId="792A2D68"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21</w:t>
            </w:r>
          </w:p>
        </w:tc>
        <w:tc>
          <w:tcPr>
            <w:tcW w:w="7729" w:type="dxa"/>
            <w:shd w:val="clear" w:color="auto" w:fill="auto"/>
            <w:noWrap/>
            <w:vAlign w:val="center"/>
            <w:hideMark/>
          </w:tcPr>
          <w:p w14:paraId="06908545" w14:textId="64B6F952" w:rsidR="0088176A" w:rsidRPr="0088176A" w:rsidRDefault="0088176A" w:rsidP="00C945DD">
            <w:pPr>
              <w:spacing w:after="0" w:line="240" w:lineRule="auto"/>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AMK, CFZ, CTX, CRO, AMC, AMS</w:t>
            </w:r>
          </w:p>
        </w:tc>
      </w:tr>
      <w:tr w:rsidR="0088176A" w:rsidRPr="0088176A" w14:paraId="276FDB5E" w14:textId="77777777" w:rsidTr="0088176A">
        <w:trPr>
          <w:trHeight w:val="117"/>
        </w:trPr>
        <w:tc>
          <w:tcPr>
            <w:tcW w:w="1060" w:type="dxa"/>
            <w:shd w:val="clear" w:color="auto" w:fill="auto"/>
            <w:noWrap/>
            <w:vAlign w:val="center"/>
            <w:hideMark/>
          </w:tcPr>
          <w:p w14:paraId="70F9686F" w14:textId="0CB557F4"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14</w:t>
            </w:r>
          </w:p>
        </w:tc>
        <w:tc>
          <w:tcPr>
            <w:tcW w:w="7729" w:type="dxa"/>
            <w:shd w:val="clear" w:color="auto" w:fill="auto"/>
            <w:noWrap/>
            <w:vAlign w:val="center"/>
            <w:hideMark/>
          </w:tcPr>
          <w:p w14:paraId="3E8C4CEC" w14:textId="213BD00A"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rPr>
              <w:t>AMK, CIP, CTX, CRO</w:t>
            </w:r>
          </w:p>
        </w:tc>
      </w:tr>
      <w:tr w:rsidR="0088176A" w:rsidRPr="0088176A" w14:paraId="2DFC4426" w14:textId="77777777" w:rsidTr="0088176A">
        <w:trPr>
          <w:trHeight w:val="66"/>
        </w:trPr>
        <w:tc>
          <w:tcPr>
            <w:tcW w:w="1060" w:type="dxa"/>
            <w:shd w:val="clear" w:color="auto" w:fill="auto"/>
            <w:noWrap/>
            <w:vAlign w:val="center"/>
            <w:hideMark/>
          </w:tcPr>
          <w:p w14:paraId="093F72A1" w14:textId="109174BD"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19</w:t>
            </w:r>
          </w:p>
        </w:tc>
        <w:tc>
          <w:tcPr>
            <w:tcW w:w="7729" w:type="dxa"/>
            <w:shd w:val="clear" w:color="auto" w:fill="auto"/>
            <w:noWrap/>
            <w:vAlign w:val="center"/>
            <w:hideMark/>
          </w:tcPr>
          <w:p w14:paraId="2EF2A6F8" w14:textId="7CFB47B3"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rPr>
              <w:t>AMK, CTX, AMC</w:t>
            </w:r>
          </w:p>
        </w:tc>
      </w:tr>
      <w:tr w:rsidR="0088176A" w:rsidRPr="0088176A" w14:paraId="1300FAAD" w14:textId="77777777" w:rsidTr="0088176A">
        <w:trPr>
          <w:trHeight w:val="68"/>
        </w:trPr>
        <w:tc>
          <w:tcPr>
            <w:tcW w:w="1060" w:type="dxa"/>
            <w:shd w:val="clear" w:color="auto" w:fill="auto"/>
            <w:noWrap/>
            <w:vAlign w:val="center"/>
            <w:hideMark/>
          </w:tcPr>
          <w:p w14:paraId="41CF274B" w14:textId="0073355E"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4</w:t>
            </w:r>
          </w:p>
        </w:tc>
        <w:tc>
          <w:tcPr>
            <w:tcW w:w="7729" w:type="dxa"/>
            <w:shd w:val="clear" w:color="auto" w:fill="auto"/>
            <w:noWrap/>
            <w:vAlign w:val="center"/>
            <w:hideMark/>
          </w:tcPr>
          <w:p w14:paraId="23D73B0C" w14:textId="0019493C" w:rsidR="0088176A" w:rsidRPr="0088176A" w:rsidRDefault="0088176A" w:rsidP="00C945DD">
            <w:pPr>
              <w:spacing w:after="0" w:line="240" w:lineRule="auto"/>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AMK, GM</w:t>
            </w:r>
          </w:p>
        </w:tc>
      </w:tr>
      <w:tr w:rsidR="0088176A" w:rsidRPr="0088176A" w14:paraId="5F818947" w14:textId="77777777" w:rsidTr="0088176A">
        <w:trPr>
          <w:trHeight w:val="66"/>
        </w:trPr>
        <w:tc>
          <w:tcPr>
            <w:tcW w:w="1060" w:type="dxa"/>
            <w:shd w:val="clear" w:color="auto" w:fill="auto"/>
            <w:noWrap/>
            <w:vAlign w:val="center"/>
            <w:hideMark/>
          </w:tcPr>
          <w:p w14:paraId="279D84FB" w14:textId="5E2F319F"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7</w:t>
            </w:r>
          </w:p>
        </w:tc>
        <w:tc>
          <w:tcPr>
            <w:tcW w:w="7729" w:type="dxa"/>
            <w:shd w:val="clear" w:color="auto" w:fill="auto"/>
            <w:noWrap/>
            <w:vAlign w:val="center"/>
            <w:hideMark/>
          </w:tcPr>
          <w:p w14:paraId="6C0A3AE0" w14:textId="614E3DF8" w:rsidR="0088176A" w:rsidRPr="0088176A" w:rsidRDefault="0088176A" w:rsidP="00C945DD">
            <w:pPr>
              <w:spacing w:after="0" w:line="240" w:lineRule="auto"/>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AMK, GM, AMC, MEM</w:t>
            </w:r>
          </w:p>
        </w:tc>
      </w:tr>
      <w:tr w:rsidR="0088176A" w:rsidRPr="0088176A" w14:paraId="62012C74" w14:textId="77777777" w:rsidTr="0088176A">
        <w:trPr>
          <w:trHeight w:val="66"/>
        </w:trPr>
        <w:tc>
          <w:tcPr>
            <w:tcW w:w="1060" w:type="dxa"/>
            <w:shd w:val="clear" w:color="auto" w:fill="auto"/>
            <w:noWrap/>
            <w:vAlign w:val="center"/>
            <w:hideMark/>
          </w:tcPr>
          <w:p w14:paraId="28009DE8" w14:textId="429E74C6"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22</w:t>
            </w:r>
          </w:p>
        </w:tc>
        <w:tc>
          <w:tcPr>
            <w:tcW w:w="7729" w:type="dxa"/>
            <w:shd w:val="clear" w:color="auto" w:fill="auto"/>
            <w:noWrap/>
            <w:vAlign w:val="center"/>
            <w:hideMark/>
          </w:tcPr>
          <w:p w14:paraId="58D79879" w14:textId="19B9CB28" w:rsidR="0088176A" w:rsidRPr="0088176A" w:rsidRDefault="0088176A" w:rsidP="00C945DD">
            <w:pPr>
              <w:spacing w:after="0" w:line="240" w:lineRule="auto"/>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AMK, GM, CFZ, CTX</w:t>
            </w:r>
          </w:p>
        </w:tc>
      </w:tr>
      <w:tr w:rsidR="0088176A" w:rsidRPr="0088176A" w14:paraId="4DAB8040" w14:textId="77777777" w:rsidTr="0088176A">
        <w:trPr>
          <w:trHeight w:val="111"/>
        </w:trPr>
        <w:tc>
          <w:tcPr>
            <w:tcW w:w="1060" w:type="dxa"/>
            <w:shd w:val="clear" w:color="auto" w:fill="auto"/>
            <w:noWrap/>
            <w:vAlign w:val="center"/>
            <w:hideMark/>
          </w:tcPr>
          <w:p w14:paraId="62133774" w14:textId="1D3FD512"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28</w:t>
            </w:r>
          </w:p>
        </w:tc>
        <w:tc>
          <w:tcPr>
            <w:tcW w:w="7729" w:type="dxa"/>
            <w:shd w:val="clear" w:color="auto" w:fill="auto"/>
            <w:noWrap/>
            <w:vAlign w:val="center"/>
            <w:hideMark/>
          </w:tcPr>
          <w:p w14:paraId="1863F49A" w14:textId="0BFA34C5" w:rsidR="0088176A" w:rsidRPr="0088176A" w:rsidRDefault="0088176A" w:rsidP="00C945DD">
            <w:pPr>
              <w:spacing w:after="0" w:line="240" w:lineRule="auto"/>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AMK, GM, CFZ, CTX, CRO, AMC, AMS</w:t>
            </w:r>
          </w:p>
        </w:tc>
      </w:tr>
      <w:tr w:rsidR="0088176A" w:rsidRPr="006A78BD" w14:paraId="390D94DB" w14:textId="77777777" w:rsidTr="0088176A">
        <w:trPr>
          <w:trHeight w:val="66"/>
        </w:trPr>
        <w:tc>
          <w:tcPr>
            <w:tcW w:w="1060" w:type="dxa"/>
            <w:shd w:val="clear" w:color="auto" w:fill="auto"/>
            <w:noWrap/>
            <w:vAlign w:val="center"/>
            <w:hideMark/>
          </w:tcPr>
          <w:p w14:paraId="4763FBF4" w14:textId="3EAF4D84"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39</w:t>
            </w:r>
          </w:p>
        </w:tc>
        <w:tc>
          <w:tcPr>
            <w:tcW w:w="7729" w:type="dxa"/>
            <w:shd w:val="clear" w:color="auto" w:fill="auto"/>
            <w:noWrap/>
            <w:vAlign w:val="center"/>
            <w:hideMark/>
          </w:tcPr>
          <w:p w14:paraId="32927E8C" w14:textId="2AC8D420"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 xml:space="preserve">AMK, GM, CIP, </w:t>
            </w:r>
            <w:proofErr w:type="gramStart"/>
            <w:r w:rsidRPr="0088176A">
              <w:rPr>
                <w:rFonts w:ascii="Times New Roman" w:hAnsi="Times New Roman" w:cs="Times New Roman"/>
                <w:color w:val="000000"/>
                <w:sz w:val="20"/>
                <w:szCs w:val="20"/>
                <w:lang w:val="en-US"/>
              </w:rPr>
              <w:t>NOR,</w:t>
            </w:r>
            <w:proofErr w:type="gramEnd"/>
            <w:r w:rsidRPr="0088176A">
              <w:rPr>
                <w:rFonts w:ascii="Times New Roman" w:hAnsi="Times New Roman" w:cs="Times New Roman"/>
                <w:color w:val="000000"/>
                <w:sz w:val="20"/>
                <w:szCs w:val="20"/>
                <w:lang w:val="en-US"/>
              </w:rPr>
              <w:t xml:space="preserve"> CFZ, CTX, CRO, AMC, AMS, IMP</w:t>
            </w:r>
          </w:p>
        </w:tc>
      </w:tr>
      <w:tr w:rsidR="0088176A" w:rsidRPr="0088176A" w14:paraId="7D879BC4" w14:textId="77777777" w:rsidTr="0088176A">
        <w:trPr>
          <w:trHeight w:val="66"/>
        </w:trPr>
        <w:tc>
          <w:tcPr>
            <w:tcW w:w="1060" w:type="dxa"/>
            <w:shd w:val="clear" w:color="auto" w:fill="auto"/>
            <w:noWrap/>
            <w:vAlign w:val="center"/>
            <w:hideMark/>
          </w:tcPr>
          <w:p w14:paraId="591460C9" w14:textId="65E39E58"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27</w:t>
            </w:r>
          </w:p>
        </w:tc>
        <w:tc>
          <w:tcPr>
            <w:tcW w:w="7729" w:type="dxa"/>
            <w:shd w:val="clear" w:color="auto" w:fill="auto"/>
            <w:noWrap/>
            <w:vAlign w:val="center"/>
            <w:hideMark/>
          </w:tcPr>
          <w:p w14:paraId="19DE3AEF" w14:textId="20DE4206" w:rsidR="0088176A" w:rsidRPr="0088176A" w:rsidRDefault="0088176A" w:rsidP="00C945DD">
            <w:pPr>
              <w:spacing w:after="0" w:line="240" w:lineRule="auto"/>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AMK, GM, CIP, NOR, LVX, CX, CFZ, CTX, CRO, ATM, AMC, MEM</w:t>
            </w:r>
          </w:p>
        </w:tc>
      </w:tr>
      <w:tr w:rsidR="0088176A" w:rsidRPr="006A78BD" w14:paraId="27E8C5A2" w14:textId="77777777" w:rsidTr="0088176A">
        <w:trPr>
          <w:trHeight w:val="66"/>
        </w:trPr>
        <w:tc>
          <w:tcPr>
            <w:tcW w:w="1060" w:type="dxa"/>
            <w:shd w:val="clear" w:color="auto" w:fill="auto"/>
            <w:noWrap/>
            <w:vAlign w:val="center"/>
            <w:hideMark/>
          </w:tcPr>
          <w:p w14:paraId="566FB034" w14:textId="3709F4AA"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32, 34</w:t>
            </w:r>
          </w:p>
        </w:tc>
        <w:tc>
          <w:tcPr>
            <w:tcW w:w="7729" w:type="dxa"/>
            <w:shd w:val="clear" w:color="auto" w:fill="auto"/>
            <w:noWrap/>
            <w:vAlign w:val="center"/>
            <w:hideMark/>
          </w:tcPr>
          <w:p w14:paraId="4B6CCC5C" w14:textId="7E4225FB"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 xml:space="preserve">AMK, GM, CIP, </w:t>
            </w:r>
            <w:proofErr w:type="gramStart"/>
            <w:r w:rsidRPr="0088176A">
              <w:rPr>
                <w:rFonts w:ascii="Times New Roman" w:hAnsi="Times New Roman" w:cs="Times New Roman"/>
                <w:color w:val="000000"/>
                <w:sz w:val="20"/>
                <w:szCs w:val="20"/>
                <w:lang w:val="en-US"/>
              </w:rPr>
              <w:t>NOR,</w:t>
            </w:r>
            <w:proofErr w:type="gramEnd"/>
            <w:r w:rsidRPr="0088176A">
              <w:rPr>
                <w:rFonts w:ascii="Times New Roman" w:hAnsi="Times New Roman" w:cs="Times New Roman"/>
                <w:color w:val="000000"/>
                <w:sz w:val="20"/>
                <w:szCs w:val="20"/>
                <w:lang w:val="en-US"/>
              </w:rPr>
              <w:t xml:space="preserve"> LVX, CFZ, CTX, CRO, AMC, AMS</w:t>
            </w:r>
          </w:p>
        </w:tc>
      </w:tr>
      <w:tr w:rsidR="0088176A" w:rsidRPr="006A78BD" w14:paraId="0F0F58ED" w14:textId="77777777" w:rsidTr="0088176A">
        <w:trPr>
          <w:trHeight w:val="66"/>
        </w:trPr>
        <w:tc>
          <w:tcPr>
            <w:tcW w:w="1060" w:type="dxa"/>
            <w:shd w:val="clear" w:color="auto" w:fill="auto"/>
            <w:noWrap/>
            <w:vAlign w:val="center"/>
            <w:hideMark/>
          </w:tcPr>
          <w:p w14:paraId="56463D99" w14:textId="5C57AEE8"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29</w:t>
            </w:r>
          </w:p>
        </w:tc>
        <w:tc>
          <w:tcPr>
            <w:tcW w:w="7729" w:type="dxa"/>
            <w:shd w:val="clear" w:color="auto" w:fill="auto"/>
            <w:noWrap/>
            <w:vAlign w:val="center"/>
            <w:hideMark/>
          </w:tcPr>
          <w:p w14:paraId="2CBDF93D" w14:textId="484431F5"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 xml:space="preserve">AMK, GM, CIP, </w:t>
            </w:r>
            <w:proofErr w:type="gramStart"/>
            <w:r w:rsidRPr="0088176A">
              <w:rPr>
                <w:rFonts w:ascii="Times New Roman" w:hAnsi="Times New Roman" w:cs="Times New Roman"/>
                <w:color w:val="000000"/>
                <w:sz w:val="20"/>
                <w:szCs w:val="20"/>
                <w:lang w:val="en-US"/>
              </w:rPr>
              <w:t>NOR,</w:t>
            </w:r>
            <w:proofErr w:type="gramEnd"/>
            <w:r w:rsidRPr="0088176A">
              <w:rPr>
                <w:rFonts w:ascii="Times New Roman" w:hAnsi="Times New Roman" w:cs="Times New Roman"/>
                <w:color w:val="000000"/>
                <w:sz w:val="20"/>
                <w:szCs w:val="20"/>
                <w:lang w:val="en-US"/>
              </w:rPr>
              <w:t xml:space="preserve"> LVX, CFZ, CTX, CRO, ATM, AMC</w:t>
            </w:r>
          </w:p>
        </w:tc>
      </w:tr>
      <w:tr w:rsidR="0088176A" w:rsidRPr="006A78BD" w14:paraId="02AE2F7B" w14:textId="77777777" w:rsidTr="0088176A">
        <w:trPr>
          <w:trHeight w:val="94"/>
        </w:trPr>
        <w:tc>
          <w:tcPr>
            <w:tcW w:w="1060" w:type="dxa"/>
            <w:shd w:val="clear" w:color="auto" w:fill="auto"/>
            <w:noWrap/>
            <w:vAlign w:val="center"/>
            <w:hideMark/>
          </w:tcPr>
          <w:p w14:paraId="5AD345AD" w14:textId="1D69E08E"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1</w:t>
            </w:r>
          </w:p>
        </w:tc>
        <w:tc>
          <w:tcPr>
            <w:tcW w:w="7729" w:type="dxa"/>
            <w:shd w:val="clear" w:color="auto" w:fill="auto"/>
            <w:noWrap/>
            <w:vAlign w:val="center"/>
            <w:hideMark/>
          </w:tcPr>
          <w:p w14:paraId="066242ED" w14:textId="7EE3BB01"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 xml:space="preserve">AMK, GM, CIP, </w:t>
            </w:r>
            <w:proofErr w:type="gramStart"/>
            <w:r w:rsidRPr="0088176A">
              <w:rPr>
                <w:rFonts w:ascii="Times New Roman" w:hAnsi="Times New Roman" w:cs="Times New Roman"/>
                <w:color w:val="000000"/>
                <w:sz w:val="20"/>
                <w:szCs w:val="20"/>
                <w:lang w:val="en-US"/>
              </w:rPr>
              <w:t>NOR,</w:t>
            </w:r>
            <w:proofErr w:type="gramEnd"/>
            <w:r w:rsidRPr="0088176A">
              <w:rPr>
                <w:rFonts w:ascii="Times New Roman" w:hAnsi="Times New Roman" w:cs="Times New Roman"/>
                <w:color w:val="000000"/>
                <w:sz w:val="20"/>
                <w:szCs w:val="20"/>
                <w:lang w:val="en-US"/>
              </w:rPr>
              <w:t xml:space="preserve"> LVX, CTX, AMC, AMS</w:t>
            </w:r>
          </w:p>
        </w:tc>
      </w:tr>
      <w:tr w:rsidR="0088176A" w:rsidRPr="0088176A" w14:paraId="4BEBC977" w14:textId="77777777" w:rsidTr="0088176A">
        <w:trPr>
          <w:trHeight w:val="66"/>
        </w:trPr>
        <w:tc>
          <w:tcPr>
            <w:tcW w:w="1060" w:type="dxa"/>
            <w:shd w:val="clear" w:color="auto" w:fill="auto"/>
            <w:noWrap/>
            <w:vAlign w:val="center"/>
            <w:hideMark/>
          </w:tcPr>
          <w:p w14:paraId="6F6029B1" w14:textId="64978191"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35</w:t>
            </w:r>
          </w:p>
        </w:tc>
        <w:tc>
          <w:tcPr>
            <w:tcW w:w="7729" w:type="dxa"/>
            <w:shd w:val="clear" w:color="auto" w:fill="auto"/>
            <w:noWrap/>
            <w:vAlign w:val="center"/>
            <w:hideMark/>
          </w:tcPr>
          <w:p w14:paraId="1831DCAE" w14:textId="2930B003" w:rsidR="0088176A" w:rsidRPr="0088176A" w:rsidRDefault="0088176A" w:rsidP="00C945DD">
            <w:pPr>
              <w:spacing w:after="0" w:line="240" w:lineRule="auto"/>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AMK, GM, CIP, NOR, LVX, CX, CFZ, CTX, CRO, AMC, IMP</w:t>
            </w:r>
          </w:p>
        </w:tc>
      </w:tr>
      <w:tr w:rsidR="0088176A" w:rsidRPr="006A78BD" w14:paraId="6FD2568A" w14:textId="77777777" w:rsidTr="0088176A">
        <w:trPr>
          <w:trHeight w:val="66"/>
        </w:trPr>
        <w:tc>
          <w:tcPr>
            <w:tcW w:w="1060" w:type="dxa"/>
            <w:shd w:val="clear" w:color="auto" w:fill="auto"/>
            <w:noWrap/>
            <w:vAlign w:val="center"/>
            <w:hideMark/>
          </w:tcPr>
          <w:p w14:paraId="2F9CB44C" w14:textId="320F819F"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36</w:t>
            </w:r>
          </w:p>
        </w:tc>
        <w:tc>
          <w:tcPr>
            <w:tcW w:w="7729" w:type="dxa"/>
            <w:shd w:val="clear" w:color="auto" w:fill="auto"/>
            <w:noWrap/>
            <w:vAlign w:val="center"/>
            <w:hideMark/>
          </w:tcPr>
          <w:p w14:paraId="4565DCBF" w14:textId="7D8C20C4"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 xml:space="preserve">AMK, GM, CIP, </w:t>
            </w:r>
            <w:proofErr w:type="gramStart"/>
            <w:r w:rsidRPr="0088176A">
              <w:rPr>
                <w:rFonts w:ascii="Times New Roman" w:hAnsi="Times New Roman" w:cs="Times New Roman"/>
                <w:color w:val="000000"/>
                <w:sz w:val="20"/>
                <w:szCs w:val="20"/>
                <w:lang w:val="en-US"/>
              </w:rPr>
              <w:t>NOR,</w:t>
            </w:r>
            <w:proofErr w:type="gramEnd"/>
            <w:r w:rsidRPr="0088176A">
              <w:rPr>
                <w:rFonts w:ascii="Times New Roman" w:hAnsi="Times New Roman" w:cs="Times New Roman"/>
                <w:color w:val="000000"/>
                <w:sz w:val="20"/>
                <w:szCs w:val="20"/>
                <w:lang w:val="en-US"/>
              </w:rPr>
              <w:t xml:space="preserve"> LVX, CX, CFZ, CTX, CRO, ATM, AMC</w:t>
            </w:r>
          </w:p>
        </w:tc>
      </w:tr>
      <w:tr w:rsidR="0088176A" w:rsidRPr="0088176A" w14:paraId="0229226D" w14:textId="77777777" w:rsidTr="0088176A">
        <w:trPr>
          <w:trHeight w:val="66"/>
        </w:trPr>
        <w:tc>
          <w:tcPr>
            <w:tcW w:w="1060" w:type="dxa"/>
            <w:shd w:val="clear" w:color="auto" w:fill="auto"/>
            <w:noWrap/>
            <w:vAlign w:val="center"/>
            <w:hideMark/>
          </w:tcPr>
          <w:p w14:paraId="734ECD16" w14:textId="6806EDB1"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17</w:t>
            </w:r>
          </w:p>
        </w:tc>
        <w:tc>
          <w:tcPr>
            <w:tcW w:w="7729" w:type="dxa"/>
            <w:shd w:val="clear" w:color="auto" w:fill="auto"/>
            <w:noWrap/>
            <w:vAlign w:val="center"/>
            <w:hideMark/>
          </w:tcPr>
          <w:p w14:paraId="4BE74404" w14:textId="2973F3A3" w:rsidR="0088176A" w:rsidRPr="0088176A" w:rsidRDefault="0088176A" w:rsidP="00C945DD">
            <w:pPr>
              <w:spacing w:after="0" w:line="240" w:lineRule="auto"/>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AMK, GM, CTX</w:t>
            </w:r>
          </w:p>
        </w:tc>
      </w:tr>
      <w:tr w:rsidR="0088176A" w:rsidRPr="006A78BD" w14:paraId="2EDDB4EE" w14:textId="77777777" w:rsidTr="0088176A">
        <w:trPr>
          <w:trHeight w:val="66"/>
        </w:trPr>
        <w:tc>
          <w:tcPr>
            <w:tcW w:w="1060" w:type="dxa"/>
            <w:shd w:val="clear" w:color="auto" w:fill="auto"/>
            <w:noWrap/>
            <w:vAlign w:val="center"/>
            <w:hideMark/>
          </w:tcPr>
          <w:p w14:paraId="7F1A6252" w14:textId="404560DA"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12, 26</w:t>
            </w:r>
          </w:p>
        </w:tc>
        <w:tc>
          <w:tcPr>
            <w:tcW w:w="7729" w:type="dxa"/>
            <w:shd w:val="clear" w:color="auto" w:fill="auto"/>
            <w:noWrap/>
            <w:vAlign w:val="center"/>
            <w:hideMark/>
          </w:tcPr>
          <w:p w14:paraId="19DC2E02" w14:textId="57197DEE"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 xml:space="preserve">AMK, GM, </w:t>
            </w:r>
            <w:r w:rsidR="00D54FBC">
              <w:rPr>
                <w:rFonts w:ascii="Times New Roman" w:hAnsi="Times New Roman" w:cs="Times New Roman"/>
                <w:color w:val="000000"/>
                <w:sz w:val="20"/>
                <w:szCs w:val="20"/>
                <w:lang w:val="en-US"/>
              </w:rPr>
              <w:t>CFZ</w:t>
            </w:r>
            <w:r w:rsidRPr="0088176A">
              <w:rPr>
                <w:rFonts w:ascii="Times New Roman" w:hAnsi="Times New Roman" w:cs="Times New Roman"/>
                <w:color w:val="000000"/>
                <w:sz w:val="20"/>
                <w:szCs w:val="20"/>
                <w:lang w:val="en-US"/>
              </w:rPr>
              <w:t>, AMC, AMS</w:t>
            </w:r>
          </w:p>
        </w:tc>
      </w:tr>
      <w:tr w:rsidR="0088176A" w:rsidRPr="006A78BD" w14:paraId="4D6998A8" w14:textId="77777777" w:rsidTr="0088176A">
        <w:trPr>
          <w:trHeight w:val="66"/>
        </w:trPr>
        <w:tc>
          <w:tcPr>
            <w:tcW w:w="1060" w:type="dxa"/>
            <w:shd w:val="clear" w:color="auto" w:fill="auto"/>
            <w:noWrap/>
            <w:vAlign w:val="center"/>
            <w:hideMark/>
          </w:tcPr>
          <w:p w14:paraId="3160F475" w14:textId="470B4B57"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23, 25</w:t>
            </w:r>
          </w:p>
        </w:tc>
        <w:tc>
          <w:tcPr>
            <w:tcW w:w="7729" w:type="dxa"/>
            <w:shd w:val="clear" w:color="auto" w:fill="auto"/>
            <w:noWrap/>
            <w:vAlign w:val="center"/>
            <w:hideMark/>
          </w:tcPr>
          <w:p w14:paraId="0AE9FBB2" w14:textId="02A24367"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AMK, GM, CTX, CRO, AMC</w:t>
            </w:r>
          </w:p>
        </w:tc>
      </w:tr>
      <w:tr w:rsidR="0088176A" w:rsidRPr="006A78BD" w14:paraId="6C88DAF7" w14:textId="77777777" w:rsidTr="0088176A">
        <w:trPr>
          <w:trHeight w:val="66"/>
        </w:trPr>
        <w:tc>
          <w:tcPr>
            <w:tcW w:w="1060" w:type="dxa"/>
            <w:shd w:val="clear" w:color="auto" w:fill="auto"/>
            <w:noWrap/>
            <w:vAlign w:val="center"/>
            <w:hideMark/>
          </w:tcPr>
          <w:p w14:paraId="2F7D8F0B" w14:textId="0B651C6E"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3</w:t>
            </w:r>
          </w:p>
        </w:tc>
        <w:tc>
          <w:tcPr>
            <w:tcW w:w="7729" w:type="dxa"/>
            <w:shd w:val="clear" w:color="auto" w:fill="auto"/>
            <w:noWrap/>
            <w:vAlign w:val="center"/>
            <w:hideMark/>
          </w:tcPr>
          <w:p w14:paraId="5FB637D5" w14:textId="4B22203A"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AMK, GM, CTX, CRO, AMC, AMS</w:t>
            </w:r>
          </w:p>
        </w:tc>
      </w:tr>
      <w:tr w:rsidR="0088176A" w:rsidRPr="006A78BD" w14:paraId="33CB663B" w14:textId="77777777" w:rsidTr="0088176A">
        <w:trPr>
          <w:trHeight w:val="121"/>
        </w:trPr>
        <w:tc>
          <w:tcPr>
            <w:tcW w:w="1060" w:type="dxa"/>
            <w:shd w:val="clear" w:color="auto" w:fill="auto"/>
            <w:noWrap/>
            <w:vAlign w:val="center"/>
            <w:hideMark/>
          </w:tcPr>
          <w:p w14:paraId="594527D8" w14:textId="46B7DE3D"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20</w:t>
            </w:r>
          </w:p>
        </w:tc>
        <w:tc>
          <w:tcPr>
            <w:tcW w:w="7729" w:type="dxa"/>
            <w:shd w:val="clear" w:color="auto" w:fill="auto"/>
            <w:noWrap/>
            <w:vAlign w:val="center"/>
            <w:hideMark/>
          </w:tcPr>
          <w:p w14:paraId="22265659" w14:textId="35AD4A03"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AMK, GM, CTX, CRO, ATM, AMC</w:t>
            </w:r>
          </w:p>
        </w:tc>
      </w:tr>
      <w:tr w:rsidR="0088176A" w:rsidRPr="006A78BD" w14:paraId="139D5877" w14:textId="77777777" w:rsidTr="0088176A">
        <w:trPr>
          <w:trHeight w:val="82"/>
        </w:trPr>
        <w:tc>
          <w:tcPr>
            <w:tcW w:w="1060" w:type="dxa"/>
            <w:shd w:val="clear" w:color="auto" w:fill="auto"/>
            <w:noWrap/>
            <w:vAlign w:val="center"/>
            <w:hideMark/>
          </w:tcPr>
          <w:p w14:paraId="1D1DAD5E" w14:textId="1B91763A"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33</w:t>
            </w:r>
          </w:p>
        </w:tc>
        <w:tc>
          <w:tcPr>
            <w:tcW w:w="7729" w:type="dxa"/>
            <w:shd w:val="clear" w:color="auto" w:fill="auto"/>
            <w:noWrap/>
            <w:vAlign w:val="center"/>
            <w:hideMark/>
          </w:tcPr>
          <w:p w14:paraId="61F51E6E" w14:textId="33B629DB"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AMK, GM, CTX, CRO, ATM, AMC, AMS</w:t>
            </w:r>
          </w:p>
        </w:tc>
      </w:tr>
      <w:tr w:rsidR="0088176A" w:rsidRPr="0088176A" w14:paraId="6E0DF037" w14:textId="77777777" w:rsidTr="0088176A">
        <w:trPr>
          <w:trHeight w:val="66"/>
        </w:trPr>
        <w:tc>
          <w:tcPr>
            <w:tcW w:w="1060" w:type="dxa"/>
            <w:shd w:val="clear" w:color="auto" w:fill="auto"/>
            <w:noWrap/>
            <w:vAlign w:val="center"/>
            <w:hideMark/>
          </w:tcPr>
          <w:p w14:paraId="165777A5" w14:textId="365155A6"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24</w:t>
            </w:r>
          </w:p>
        </w:tc>
        <w:tc>
          <w:tcPr>
            <w:tcW w:w="7729" w:type="dxa"/>
            <w:shd w:val="clear" w:color="auto" w:fill="auto"/>
            <w:noWrap/>
            <w:vAlign w:val="center"/>
            <w:hideMark/>
          </w:tcPr>
          <w:p w14:paraId="047DED86" w14:textId="70072339" w:rsidR="0088176A" w:rsidRPr="0088176A" w:rsidRDefault="0088176A" w:rsidP="00C945DD">
            <w:pPr>
              <w:spacing w:after="0" w:line="240" w:lineRule="auto"/>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AMK, GM, CX, CFZ, CTX, CRO, AMC</w:t>
            </w:r>
          </w:p>
        </w:tc>
      </w:tr>
      <w:tr w:rsidR="0088176A" w:rsidRPr="0088176A" w14:paraId="4458DA73" w14:textId="77777777" w:rsidTr="0088176A">
        <w:trPr>
          <w:trHeight w:val="66"/>
        </w:trPr>
        <w:tc>
          <w:tcPr>
            <w:tcW w:w="1060" w:type="dxa"/>
            <w:shd w:val="clear" w:color="auto" w:fill="auto"/>
            <w:noWrap/>
            <w:vAlign w:val="center"/>
            <w:hideMark/>
          </w:tcPr>
          <w:p w14:paraId="27C55336" w14:textId="2A7354FB"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30</w:t>
            </w:r>
          </w:p>
        </w:tc>
        <w:tc>
          <w:tcPr>
            <w:tcW w:w="7729" w:type="dxa"/>
            <w:shd w:val="clear" w:color="auto" w:fill="auto"/>
            <w:noWrap/>
            <w:vAlign w:val="center"/>
            <w:hideMark/>
          </w:tcPr>
          <w:p w14:paraId="4D90BABE" w14:textId="7A8BE96D" w:rsidR="0088176A" w:rsidRPr="0088176A" w:rsidRDefault="0088176A" w:rsidP="00C945DD">
            <w:pPr>
              <w:spacing w:after="0" w:line="240" w:lineRule="auto"/>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CFZ, CTX, AMC, AMS</w:t>
            </w:r>
          </w:p>
        </w:tc>
      </w:tr>
      <w:tr w:rsidR="0088176A" w:rsidRPr="006A78BD" w14:paraId="02352F00" w14:textId="77777777" w:rsidTr="0088176A">
        <w:trPr>
          <w:trHeight w:val="66"/>
        </w:trPr>
        <w:tc>
          <w:tcPr>
            <w:tcW w:w="1060" w:type="dxa"/>
            <w:shd w:val="clear" w:color="auto" w:fill="auto"/>
            <w:noWrap/>
            <w:vAlign w:val="center"/>
            <w:hideMark/>
          </w:tcPr>
          <w:p w14:paraId="1FC135F0" w14:textId="1F3C2B40"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40</w:t>
            </w:r>
          </w:p>
        </w:tc>
        <w:tc>
          <w:tcPr>
            <w:tcW w:w="7729" w:type="dxa"/>
            <w:shd w:val="clear" w:color="auto" w:fill="auto"/>
            <w:noWrap/>
            <w:vAlign w:val="center"/>
            <w:hideMark/>
          </w:tcPr>
          <w:p w14:paraId="474A2333" w14:textId="26621E0D"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 xml:space="preserve">CIP, </w:t>
            </w:r>
            <w:proofErr w:type="gramStart"/>
            <w:r w:rsidRPr="0088176A">
              <w:rPr>
                <w:rFonts w:ascii="Times New Roman" w:hAnsi="Times New Roman" w:cs="Times New Roman"/>
                <w:color w:val="000000"/>
                <w:sz w:val="20"/>
                <w:szCs w:val="20"/>
                <w:lang w:val="en-US"/>
              </w:rPr>
              <w:t>NOR,</w:t>
            </w:r>
            <w:proofErr w:type="gramEnd"/>
            <w:r w:rsidRPr="0088176A">
              <w:rPr>
                <w:rFonts w:ascii="Times New Roman" w:hAnsi="Times New Roman" w:cs="Times New Roman"/>
                <w:color w:val="000000"/>
                <w:sz w:val="20"/>
                <w:szCs w:val="20"/>
                <w:lang w:val="en-US"/>
              </w:rPr>
              <w:t xml:space="preserve"> LVX, CFZ, CTX, CRO, FEP, ATM, AMC, AMS, IMP</w:t>
            </w:r>
          </w:p>
        </w:tc>
      </w:tr>
      <w:tr w:rsidR="0088176A" w:rsidRPr="0088176A" w14:paraId="2ED00CB5" w14:textId="77777777" w:rsidTr="0088176A">
        <w:trPr>
          <w:trHeight w:val="66"/>
        </w:trPr>
        <w:tc>
          <w:tcPr>
            <w:tcW w:w="1060" w:type="dxa"/>
            <w:shd w:val="clear" w:color="auto" w:fill="auto"/>
            <w:noWrap/>
            <w:vAlign w:val="center"/>
            <w:hideMark/>
          </w:tcPr>
          <w:p w14:paraId="4D58D3D0" w14:textId="4BE92BD3"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18</w:t>
            </w:r>
          </w:p>
        </w:tc>
        <w:tc>
          <w:tcPr>
            <w:tcW w:w="7729" w:type="dxa"/>
            <w:shd w:val="clear" w:color="auto" w:fill="auto"/>
            <w:noWrap/>
            <w:vAlign w:val="center"/>
            <w:hideMark/>
          </w:tcPr>
          <w:p w14:paraId="76261A68" w14:textId="13765877"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rPr>
              <w:t>CTX, AMC, AMS</w:t>
            </w:r>
          </w:p>
        </w:tc>
      </w:tr>
      <w:tr w:rsidR="0088176A" w:rsidRPr="0088176A" w14:paraId="06B2120B" w14:textId="77777777" w:rsidTr="0088176A">
        <w:trPr>
          <w:trHeight w:val="66"/>
        </w:trPr>
        <w:tc>
          <w:tcPr>
            <w:tcW w:w="1060" w:type="dxa"/>
            <w:shd w:val="clear" w:color="auto" w:fill="auto"/>
            <w:noWrap/>
            <w:vAlign w:val="center"/>
            <w:hideMark/>
          </w:tcPr>
          <w:p w14:paraId="7E843838" w14:textId="667EDEBD"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13</w:t>
            </w:r>
          </w:p>
        </w:tc>
        <w:tc>
          <w:tcPr>
            <w:tcW w:w="7729" w:type="dxa"/>
            <w:shd w:val="clear" w:color="auto" w:fill="auto"/>
            <w:noWrap/>
            <w:vAlign w:val="center"/>
            <w:hideMark/>
          </w:tcPr>
          <w:p w14:paraId="15A21952" w14:textId="4FD628F2"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rPr>
              <w:t>CTX, ATM</w:t>
            </w:r>
          </w:p>
        </w:tc>
      </w:tr>
      <w:tr w:rsidR="0088176A" w:rsidRPr="006A78BD" w14:paraId="44D13361" w14:textId="77777777" w:rsidTr="0088176A">
        <w:trPr>
          <w:trHeight w:val="67"/>
        </w:trPr>
        <w:tc>
          <w:tcPr>
            <w:tcW w:w="1060" w:type="dxa"/>
            <w:shd w:val="clear" w:color="auto" w:fill="auto"/>
            <w:noWrap/>
            <w:vAlign w:val="center"/>
            <w:hideMark/>
          </w:tcPr>
          <w:p w14:paraId="786AECC3" w14:textId="5E21A783"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5</w:t>
            </w:r>
          </w:p>
        </w:tc>
        <w:tc>
          <w:tcPr>
            <w:tcW w:w="7729" w:type="dxa"/>
            <w:shd w:val="clear" w:color="auto" w:fill="auto"/>
            <w:noWrap/>
            <w:vAlign w:val="center"/>
            <w:hideMark/>
          </w:tcPr>
          <w:p w14:paraId="676C67A6" w14:textId="6B163699"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CX, CFZ, CTX, CRO, FEP, ATM, AMC, AMS</w:t>
            </w:r>
          </w:p>
        </w:tc>
      </w:tr>
      <w:tr w:rsidR="0088176A" w:rsidRPr="0088176A" w14:paraId="2C882C70" w14:textId="77777777" w:rsidTr="0088176A">
        <w:trPr>
          <w:trHeight w:val="184"/>
        </w:trPr>
        <w:tc>
          <w:tcPr>
            <w:tcW w:w="1060" w:type="dxa"/>
            <w:shd w:val="clear" w:color="auto" w:fill="auto"/>
            <w:noWrap/>
            <w:vAlign w:val="center"/>
            <w:hideMark/>
          </w:tcPr>
          <w:p w14:paraId="28ACF58B" w14:textId="23084E72"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10</w:t>
            </w:r>
          </w:p>
        </w:tc>
        <w:tc>
          <w:tcPr>
            <w:tcW w:w="7729" w:type="dxa"/>
            <w:shd w:val="clear" w:color="auto" w:fill="auto"/>
            <w:noWrap/>
            <w:vAlign w:val="center"/>
            <w:hideMark/>
          </w:tcPr>
          <w:p w14:paraId="215DF4E1" w14:textId="1021D64A" w:rsidR="0088176A" w:rsidRPr="0088176A" w:rsidRDefault="0088176A" w:rsidP="00C945DD">
            <w:pPr>
              <w:spacing w:after="0" w:line="240" w:lineRule="auto"/>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GM, CFZ, CTX</w:t>
            </w:r>
          </w:p>
        </w:tc>
      </w:tr>
      <w:tr w:rsidR="00845CEB" w:rsidRPr="0088176A" w14:paraId="5D244790" w14:textId="77777777" w:rsidTr="0088176A">
        <w:trPr>
          <w:trHeight w:val="184"/>
        </w:trPr>
        <w:tc>
          <w:tcPr>
            <w:tcW w:w="1060" w:type="dxa"/>
            <w:shd w:val="clear" w:color="auto" w:fill="auto"/>
            <w:noWrap/>
            <w:vAlign w:val="center"/>
          </w:tcPr>
          <w:p w14:paraId="63D26F9A" w14:textId="399A8ED8" w:rsidR="00845CEB" w:rsidRPr="0088176A" w:rsidRDefault="00845CEB" w:rsidP="0088176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7729" w:type="dxa"/>
            <w:shd w:val="clear" w:color="auto" w:fill="auto"/>
            <w:noWrap/>
            <w:vAlign w:val="center"/>
          </w:tcPr>
          <w:p w14:paraId="1B10589D" w14:textId="220928D4" w:rsidR="00845CEB" w:rsidRPr="0088176A" w:rsidRDefault="00845CEB">
            <w:pPr>
              <w:spacing w:after="0" w:line="240" w:lineRule="auto"/>
              <w:rPr>
                <w:rFonts w:ascii="Times New Roman" w:hAnsi="Times New Roman" w:cs="Times New Roman"/>
                <w:color w:val="000000"/>
                <w:sz w:val="20"/>
                <w:szCs w:val="20"/>
              </w:rPr>
            </w:pPr>
            <w:r w:rsidRPr="00845CEB">
              <w:rPr>
                <w:rFonts w:ascii="Times New Roman" w:hAnsi="Times New Roman" w:cs="Times New Roman"/>
                <w:color w:val="000000"/>
                <w:sz w:val="20"/>
                <w:szCs w:val="20"/>
              </w:rPr>
              <w:t>GM, CFX, CTX, AMC</w:t>
            </w:r>
          </w:p>
        </w:tc>
      </w:tr>
      <w:tr w:rsidR="0088176A" w:rsidRPr="006A78BD" w14:paraId="328D4B5F" w14:textId="77777777" w:rsidTr="0088176A">
        <w:trPr>
          <w:trHeight w:val="147"/>
        </w:trPr>
        <w:tc>
          <w:tcPr>
            <w:tcW w:w="1060" w:type="dxa"/>
            <w:shd w:val="clear" w:color="auto" w:fill="auto"/>
            <w:noWrap/>
            <w:vAlign w:val="center"/>
            <w:hideMark/>
          </w:tcPr>
          <w:p w14:paraId="7F1D9036" w14:textId="35F9E06F"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6</w:t>
            </w:r>
          </w:p>
        </w:tc>
        <w:tc>
          <w:tcPr>
            <w:tcW w:w="7729" w:type="dxa"/>
            <w:shd w:val="clear" w:color="auto" w:fill="auto"/>
            <w:noWrap/>
            <w:vAlign w:val="center"/>
            <w:hideMark/>
          </w:tcPr>
          <w:p w14:paraId="4200C4DE" w14:textId="1376C1EF"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 xml:space="preserve">GM, CIP, </w:t>
            </w:r>
            <w:proofErr w:type="gramStart"/>
            <w:r w:rsidR="00943323" w:rsidRPr="0088176A">
              <w:rPr>
                <w:rFonts w:ascii="Times New Roman" w:hAnsi="Times New Roman" w:cs="Times New Roman"/>
                <w:color w:val="000000"/>
                <w:sz w:val="20"/>
                <w:szCs w:val="20"/>
                <w:lang w:val="en-US"/>
              </w:rPr>
              <w:t>NOR</w:t>
            </w:r>
            <w:r w:rsidR="00943323">
              <w:rPr>
                <w:rFonts w:ascii="Times New Roman" w:hAnsi="Times New Roman" w:cs="Times New Roman"/>
                <w:color w:val="000000"/>
                <w:sz w:val="20"/>
                <w:szCs w:val="20"/>
                <w:lang w:val="en-US"/>
              </w:rPr>
              <w:t>,</w:t>
            </w:r>
            <w:proofErr w:type="gramEnd"/>
            <w:r w:rsidRPr="0088176A">
              <w:rPr>
                <w:rFonts w:ascii="Times New Roman" w:hAnsi="Times New Roman" w:cs="Times New Roman"/>
                <w:color w:val="000000"/>
                <w:sz w:val="20"/>
                <w:szCs w:val="20"/>
                <w:lang w:val="en-US"/>
              </w:rPr>
              <w:t xml:space="preserve"> LVX, AMC</w:t>
            </w:r>
          </w:p>
        </w:tc>
      </w:tr>
      <w:tr w:rsidR="0088176A" w:rsidRPr="006A78BD" w14:paraId="03B83385" w14:textId="77777777" w:rsidTr="0088176A">
        <w:trPr>
          <w:trHeight w:val="108"/>
        </w:trPr>
        <w:tc>
          <w:tcPr>
            <w:tcW w:w="1060" w:type="dxa"/>
            <w:shd w:val="clear" w:color="auto" w:fill="auto"/>
            <w:noWrap/>
            <w:vAlign w:val="center"/>
            <w:hideMark/>
          </w:tcPr>
          <w:p w14:paraId="7191435E" w14:textId="4C8EF94C"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11</w:t>
            </w:r>
          </w:p>
        </w:tc>
        <w:tc>
          <w:tcPr>
            <w:tcW w:w="7729" w:type="dxa"/>
            <w:shd w:val="clear" w:color="auto" w:fill="auto"/>
            <w:noWrap/>
            <w:vAlign w:val="center"/>
            <w:hideMark/>
          </w:tcPr>
          <w:p w14:paraId="24CA6602" w14:textId="2A8B85BB"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 xml:space="preserve">GM, CIP, </w:t>
            </w:r>
            <w:proofErr w:type="gramStart"/>
            <w:r w:rsidRPr="0088176A">
              <w:rPr>
                <w:rFonts w:ascii="Times New Roman" w:hAnsi="Times New Roman" w:cs="Times New Roman"/>
                <w:color w:val="000000"/>
                <w:sz w:val="20"/>
                <w:szCs w:val="20"/>
                <w:lang w:val="en-US"/>
              </w:rPr>
              <w:t>NOR,</w:t>
            </w:r>
            <w:proofErr w:type="gramEnd"/>
            <w:r w:rsidRPr="0088176A">
              <w:rPr>
                <w:rFonts w:ascii="Times New Roman" w:hAnsi="Times New Roman" w:cs="Times New Roman"/>
                <w:color w:val="000000"/>
                <w:sz w:val="20"/>
                <w:szCs w:val="20"/>
                <w:lang w:val="en-US"/>
              </w:rPr>
              <w:t xml:space="preserve"> LVX, CFZ, CTX, AMC</w:t>
            </w:r>
          </w:p>
        </w:tc>
      </w:tr>
      <w:tr w:rsidR="0088176A" w:rsidRPr="006A78BD" w14:paraId="66D0B0B8" w14:textId="77777777" w:rsidTr="0088176A">
        <w:trPr>
          <w:trHeight w:val="85"/>
        </w:trPr>
        <w:tc>
          <w:tcPr>
            <w:tcW w:w="1060" w:type="dxa"/>
            <w:shd w:val="clear" w:color="auto" w:fill="auto"/>
            <w:noWrap/>
            <w:vAlign w:val="center"/>
            <w:hideMark/>
          </w:tcPr>
          <w:p w14:paraId="4C9D3228" w14:textId="7E022C95"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2</w:t>
            </w:r>
          </w:p>
        </w:tc>
        <w:tc>
          <w:tcPr>
            <w:tcW w:w="7729" w:type="dxa"/>
            <w:shd w:val="clear" w:color="auto" w:fill="auto"/>
            <w:noWrap/>
            <w:vAlign w:val="center"/>
            <w:hideMark/>
          </w:tcPr>
          <w:p w14:paraId="0A151B9B" w14:textId="2B788905"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 xml:space="preserve">GM, CIP, </w:t>
            </w:r>
            <w:proofErr w:type="gramStart"/>
            <w:r w:rsidRPr="0088176A">
              <w:rPr>
                <w:rFonts w:ascii="Times New Roman" w:hAnsi="Times New Roman" w:cs="Times New Roman"/>
                <w:color w:val="000000"/>
                <w:sz w:val="20"/>
                <w:szCs w:val="20"/>
                <w:lang w:val="en-US"/>
              </w:rPr>
              <w:t>NOR,</w:t>
            </w:r>
            <w:proofErr w:type="gramEnd"/>
            <w:r w:rsidRPr="0088176A">
              <w:rPr>
                <w:rFonts w:ascii="Times New Roman" w:hAnsi="Times New Roman" w:cs="Times New Roman"/>
                <w:color w:val="000000"/>
                <w:sz w:val="20"/>
                <w:szCs w:val="20"/>
                <w:lang w:val="en-US"/>
              </w:rPr>
              <w:t xml:space="preserve"> LVX, CFZ, CTX, CRO, FEP, ATM, AMC, AMS</w:t>
            </w:r>
          </w:p>
        </w:tc>
      </w:tr>
      <w:tr w:rsidR="00845CEB" w:rsidRPr="006A78BD" w14:paraId="08F11A29" w14:textId="77777777" w:rsidTr="0088176A">
        <w:trPr>
          <w:trHeight w:val="85"/>
        </w:trPr>
        <w:tc>
          <w:tcPr>
            <w:tcW w:w="1060" w:type="dxa"/>
            <w:shd w:val="clear" w:color="auto" w:fill="auto"/>
            <w:noWrap/>
            <w:vAlign w:val="center"/>
          </w:tcPr>
          <w:p w14:paraId="41701DF1" w14:textId="59C7F04A" w:rsidR="00845CEB" w:rsidRPr="0088176A" w:rsidRDefault="00845CEB" w:rsidP="0088176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7729" w:type="dxa"/>
            <w:shd w:val="clear" w:color="auto" w:fill="auto"/>
            <w:noWrap/>
            <w:vAlign w:val="center"/>
          </w:tcPr>
          <w:p w14:paraId="0539795A" w14:textId="1837ADF4" w:rsidR="00845CEB" w:rsidRPr="0088176A" w:rsidRDefault="00845CEB">
            <w:pPr>
              <w:spacing w:after="0" w:line="240" w:lineRule="auto"/>
              <w:rPr>
                <w:rFonts w:ascii="Times New Roman" w:hAnsi="Times New Roman" w:cs="Times New Roman"/>
                <w:color w:val="000000"/>
                <w:sz w:val="20"/>
                <w:szCs w:val="20"/>
                <w:lang w:val="en-US"/>
              </w:rPr>
            </w:pPr>
            <w:r w:rsidRPr="00845CEB">
              <w:rPr>
                <w:rFonts w:ascii="Times New Roman" w:hAnsi="Times New Roman" w:cs="Times New Roman"/>
                <w:color w:val="000000"/>
                <w:sz w:val="20"/>
                <w:szCs w:val="20"/>
                <w:lang w:val="en-US"/>
              </w:rPr>
              <w:t>GM, LVX, TSX, AMP, CFX, FEP, ATM, AMC, AMS</w:t>
            </w:r>
          </w:p>
        </w:tc>
      </w:tr>
      <w:tr w:rsidR="0088176A" w:rsidRPr="006A78BD" w14:paraId="2620D128" w14:textId="77777777" w:rsidTr="0088176A">
        <w:trPr>
          <w:trHeight w:val="66"/>
        </w:trPr>
        <w:tc>
          <w:tcPr>
            <w:tcW w:w="1060" w:type="dxa"/>
            <w:shd w:val="clear" w:color="auto" w:fill="auto"/>
            <w:noWrap/>
            <w:vAlign w:val="center"/>
            <w:hideMark/>
          </w:tcPr>
          <w:p w14:paraId="6F187183" w14:textId="1363E0F5"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31</w:t>
            </w:r>
          </w:p>
        </w:tc>
        <w:tc>
          <w:tcPr>
            <w:tcW w:w="7729" w:type="dxa"/>
            <w:shd w:val="clear" w:color="auto" w:fill="auto"/>
            <w:noWrap/>
            <w:vAlign w:val="center"/>
            <w:hideMark/>
          </w:tcPr>
          <w:p w14:paraId="157434F8" w14:textId="4836747B"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lang w:val="en-US"/>
              </w:rPr>
              <w:t xml:space="preserve">GM, CIP, </w:t>
            </w:r>
            <w:proofErr w:type="gramStart"/>
            <w:r w:rsidRPr="0088176A">
              <w:rPr>
                <w:rFonts w:ascii="Times New Roman" w:hAnsi="Times New Roman" w:cs="Times New Roman"/>
                <w:color w:val="000000"/>
                <w:sz w:val="20"/>
                <w:szCs w:val="20"/>
                <w:lang w:val="en-US"/>
              </w:rPr>
              <w:t>NOR,</w:t>
            </w:r>
            <w:proofErr w:type="gramEnd"/>
            <w:r w:rsidRPr="0088176A">
              <w:rPr>
                <w:rFonts w:ascii="Times New Roman" w:hAnsi="Times New Roman" w:cs="Times New Roman"/>
                <w:color w:val="000000"/>
                <w:sz w:val="20"/>
                <w:szCs w:val="20"/>
                <w:lang w:val="en-US"/>
              </w:rPr>
              <w:t xml:space="preserve"> LVX, CX, CFZ, CTX, CRO, AMC</w:t>
            </w:r>
          </w:p>
        </w:tc>
      </w:tr>
      <w:tr w:rsidR="0088176A" w:rsidRPr="0088176A" w14:paraId="0DD2D33B" w14:textId="77777777" w:rsidTr="0088176A">
        <w:trPr>
          <w:trHeight w:val="178"/>
        </w:trPr>
        <w:tc>
          <w:tcPr>
            <w:tcW w:w="1060" w:type="dxa"/>
            <w:shd w:val="clear" w:color="auto" w:fill="auto"/>
            <w:noWrap/>
            <w:vAlign w:val="center"/>
            <w:hideMark/>
          </w:tcPr>
          <w:p w14:paraId="5404B4CF" w14:textId="6831FB80" w:rsidR="0088176A" w:rsidRPr="0088176A" w:rsidRDefault="0088176A" w:rsidP="0088176A">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88176A">
              <w:rPr>
                <w:rFonts w:ascii="Times New Roman" w:hAnsi="Times New Roman" w:cs="Times New Roman"/>
                <w:color w:val="000000"/>
                <w:sz w:val="20"/>
                <w:szCs w:val="20"/>
              </w:rPr>
              <w:t>15</w:t>
            </w:r>
          </w:p>
        </w:tc>
        <w:tc>
          <w:tcPr>
            <w:tcW w:w="7729" w:type="dxa"/>
            <w:shd w:val="clear" w:color="auto" w:fill="auto"/>
            <w:noWrap/>
            <w:vAlign w:val="center"/>
            <w:hideMark/>
          </w:tcPr>
          <w:p w14:paraId="779798EE" w14:textId="0D1D1C26" w:rsidR="0088176A" w:rsidRPr="0088176A" w:rsidRDefault="0088176A" w:rsidP="00C945DD">
            <w:pPr>
              <w:spacing w:after="0" w:line="240" w:lineRule="auto"/>
              <w:rPr>
                <w:rFonts w:ascii="Times New Roman" w:eastAsia="Times New Roman" w:hAnsi="Times New Roman" w:cs="Times New Roman"/>
                <w:color w:val="000000"/>
                <w:kern w:val="0"/>
                <w:sz w:val="20"/>
                <w:szCs w:val="20"/>
                <w:lang w:val="en-US" w:eastAsia="es-MX"/>
                <w14:ligatures w14:val="none"/>
              </w:rPr>
            </w:pPr>
            <w:r w:rsidRPr="0088176A">
              <w:rPr>
                <w:rFonts w:ascii="Times New Roman" w:hAnsi="Times New Roman" w:cs="Times New Roman"/>
                <w:color w:val="000000"/>
                <w:sz w:val="20"/>
                <w:szCs w:val="20"/>
              </w:rPr>
              <w:t>GM, CTX, AMC</w:t>
            </w:r>
          </w:p>
        </w:tc>
      </w:tr>
    </w:tbl>
    <w:p w14:paraId="0C3BDD7B" w14:textId="250CA4AF" w:rsidR="0088176A" w:rsidRPr="00D54FBC" w:rsidRDefault="0088176A">
      <w:pPr>
        <w:rPr>
          <w:rFonts w:ascii="Times New Roman" w:hAnsi="Times New Roman" w:cs="Times New Roman"/>
          <w:sz w:val="18"/>
          <w:szCs w:val="18"/>
        </w:rPr>
      </w:pPr>
      <w:r w:rsidRPr="00D54FBC">
        <w:rPr>
          <w:rFonts w:ascii="Times New Roman" w:hAnsi="Times New Roman" w:cs="Times New Roman"/>
          <w:b/>
          <w:bCs/>
          <w:sz w:val="18"/>
          <w:szCs w:val="18"/>
        </w:rPr>
        <w:t>AMK:</w:t>
      </w:r>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Amikacin</w:t>
      </w:r>
      <w:proofErr w:type="spellEnd"/>
      <w:r w:rsidRPr="00D54FBC">
        <w:rPr>
          <w:rFonts w:ascii="Times New Roman" w:hAnsi="Times New Roman" w:cs="Times New Roman"/>
          <w:sz w:val="18"/>
          <w:szCs w:val="18"/>
        </w:rPr>
        <w:t xml:space="preserve">; </w:t>
      </w:r>
      <w:r w:rsidRPr="00D54FBC">
        <w:rPr>
          <w:rFonts w:ascii="Times New Roman" w:hAnsi="Times New Roman" w:cs="Times New Roman"/>
          <w:b/>
          <w:bCs/>
          <w:sz w:val="18"/>
          <w:szCs w:val="18"/>
        </w:rPr>
        <w:t>GM:</w:t>
      </w:r>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Gentamicin</w:t>
      </w:r>
      <w:proofErr w:type="spellEnd"/>
      <w:r w:rsidRPr="00D54FBC">
        <w:rPr>
          <w:rFonts w:ascii="Times New Roman" w:hAnsi="Times New Roman" w:cs="Times New Roman"/>
          <w:sz w:val="18"/>
          <w:szCs w:val="18"/>
        </w:rPr>
        <w:t xml:space="preserve">; </w:t>
      </w:r>
      <w:r w:rsidRPr="00D54FBC">
        <w:rPr>
          <w:rFonts w:ascii="Times New Roman" w:hAnsi="Times New Roman" w:cs="Times New Roman"/>
          <w:b/>
          <w:bCs/>
          <w:sz w:val="18"/>
          <w:szCs w:val="18"/>
        </w:rPr>
        <w:t xml:space="preserve">CIP: </w:t>
      </w:r>
      <w:proofErr w:type="spellStart"/>
      <w:r w:rsidRPr="00D54FBC">
        <w:rPr>
          <w:rFonts w:ascii="Times New Roman" w:hAnsi="Times New Roman" w:cs="Times New Roman"/>
          <w:sz w:val="18"/>
          <w:szCs w:val="18"/>
        </w:rPr>
        <w:t>Ciprofloxacin</w:t>
      </w:r>
      <w:proofErr w:type="spellEnd"/>
      <w:r w:rsidRPr="00D54FBC">
        <w:rPr>
          <w:rFonts w:ascii="Times New Roman" w:hAnsi="Times New Roman" w:cs="Times New Roman"/>
          <w:sz w:val="18"/>
          <w:szCs w:val="18"/>
        </w:rPr>
        <w:t xml:space="preserve">; </w:t>
      </w:r>
      <w:r w:rsidRPr="00D54FBC">
        <w:rPr>
          <w:rFonts w:ascii="Times New Roman" w:hAnsi="Times New Roman" w:cs="Times New Roman"/>
          <w:b/>
          <w:bCs/>
          <w:sz w:val="18"/>
          <w:szCs w:val="18"/>
        </w:rPr>
        <w:t>NOR:</w:t>
      </w:r>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Norfloxacin</w:t>
      </w:r>
      <w:proofErr w:type="spellEnd"/>
      <w:r w:rsidRPr="00D54FBC">
        <w:rPr>
          <w:rFonts w:ascii="Times New Roman" w:hAnsi="Times New Roman" w:cs="Times New Roman"/>
          <w:sz w:val="18"/>
          <w:szCs w:val="18"/>
        </w:rPr>
        <w:t xml:space="preserve">; </w:t>
      </w:r>
      <w:r w:rsidRPr="00D54FBC">
        <w:rPr>
          <w:rFonts w:ascii="Times New Roman" w:hAnsi="Times New Roman" w:cs="Times New Roman"/>
          <w:b/>
          <w:bCs/>
          <w:sz w:val="18"/>
          <w:szCs w:val="18"/>
        </w:rPr>
        <w:t>LVX:</w:t>
      </w:r>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Levofloxacin</w:t>
      </w:r>
      <w:proofErr w:type="spellEnd"/>
      <w:r w:rsidRPr="00D54FBC">
        <w:rPr>
          <w:rFonts w:ascii="Times New Roman" w:hAnsi="Times New Roman" w:cs="Times New Roman"/>
          <w:sz w:val="18"/>
          <w:szCs w:val="18"/>
        </w:rPr>
        <w:t xml:space="preserve">; </w:t>
      </w:r>
      <w:r w:rsidRPr="00D54FBC">
        <w:rPr>
          <w:rFonts w:ascii="Times New Roman" w:hAnsi="Times New Roman" w:cs="Times New Roman"/>
          <w:b/>
          <w:bCs/>
          <w:sz w:val="18"/>
          <w:szCs w:val="18"/>
        </w:rPr>
        <w:t>CX:</w:t>
      </w:r>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Cefoxitin</w:t>
      </w:r>
      <w:proofErr w:type="spellEnd"/>
      <w:r w:rsidRPr="00D54FBC">
        <w:rPr>
          <w:rFonts w:ascii="Times New Roman" w:hAnsi="Times New Roman" w:cs="Times New Roman"/>
          <w:sz w:val="18"/>
          <w:szCs w:val="18"/>
        </w:rPr>
        <w:t xml:space="preserve">; </w:t>
      </w:r>
      <w:r w:rsidRPr="00D54FBC">
        <w:rPr>
          <w:rFonts w:ascii="Times New Roman" w:hAnsi="Times New Roman" w:cs="Times New Roman"/>
          <w:b/>
          <w:bCs/>
          <w:sz w:val="18"/>
          <w:szCs w:val="18"/>
        </w:rPr>
        <w:t>CFZ:</w:t>
      </w:r>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Ceftazidime</w:t>
      </w:r>
      <w:proofErr w:type="spellEnd"/>
      <w:r w:rsidRPr="00D54FBC">
        <w:rPr>
          <w:rFonts w:ascii="Times New Roman" w:hAnsi="Times New Roman" w:cs="Times New Roman"/>
          <w:sz w:val="18"/>
          <w:szCs w:val="18"/>
        </w:rPr>
        <w:t xml:space="preserve">; </w:t>
      </w:r>
      <w:r w:rsidRPr="00D54FBC">
        <w:rPr>
          <w:rFonts w:ascii="Times New Roman" w:hAnsi="Times New Roman" w:cs="Times New Roman"/>
          <w:b/>
          <w:bCs/>
          <w:sz w:val="18"/>
          <w:szCs w:val="18"/>
        </w:rPr>
        <w:t>CTX:</w:t>
      </w:r>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Cefotaxime</w:t>
      </w:r>
      <w:proofErr w:type="spellEnd"/>
      <w:r w:rsidRPr="00D54FBC">
        <w:rPr>
          <w:rFonts w:ascii="Times New Roman" w:hAnsi="Times New Roman" w:cs="Times New Roman"/>
          <w:sz w:val="18"/>
          <w:szCs w:val="18"/>
        </w:rPr>
        <w:t xml:space="preserve">; </w:t>
      </w:r>
      <w:r w:rsidRPr="00D54FBC">
        <w:rPr>
          <w:rFonts w:ascii="Times New Roman" w:hAnsi="Times New Roman" w:cs="Times New Roman"/>
          <w:b/>
          <w:bCs/>
          <w:sz w:val="18"/>
          <w:szCs w:val="18"/>
        </w:rPr>
        <w:t>CRO:</w:t>
      </w:r>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Ceftriaxone</w:t>
      </w:r>
      <w:proofErr w:type="spellEnd"/>
      <w:r w:rsidRPr="00D54FBC">
        <w:rPr>
          <w:rFonts w:ascii="Times New Roman" w:hAnsi="Times New Roman" w:cs="Times New Roman"/>
          <w:sz w:val="18"/>
          <w:szCs w:val="18"/>
        </w:rPr>
        <w:t xml:space="preserve">; </w:t>
      </w:r>
      <w:r w:rsidRPr="00D54FBC">
        <w:rPr>
          <w:rFonts w:ascii="Times New Roman" w:hAnsi="Times New Roman" w:cs="Times New Roman"/>
          <w:b/>
          <w:bCs/>
          <w:sz w:val="18"/>
          <w:szCs w:val="18"/>
        </w:rPr>
        <w:t>FEP:</w:t>
      </w:r>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Cefepime</w:t>
      </w:r>
      <w:proofErr w:type="spellEnd"/>
      <w:r w:rsidRPr="00D54FBC">
        <w:rPr>
          <w:rFonts w:ascii="Times New Roman" w:hAnsi="Times New Roman" w:cs="Times New Roman"/>
          <w:sz w:val="18"/>
          <w:szCs w:val="18"/>
        </w:rPr>
        <w:t xml:space="preserve">; </w:t>
      </w:r>
      <w:r w:rsidRPr="00D54FBC">
        <w:rPr>
          <w:rFonts w:ascii="Times New Roman" w:hAnsi="Times New Roman" w:cs="Times New Roman"/>
          <w:b/>
          <w:bCs/>
          <w:sz w:val="18"/>
          <w:szCs w:val="18"/>
        </w:rPr>
        <w:t xml:space="preserve">ATM: </w:t>
      </w:r>
      <w:r w:rsidRPr="00D54FBC">
        <w:rPr>
          <w:rFonts w:ascii="Times New Roman" w:hAnsi="Times New Roman" w:cs="Times New Roman"/>
          <w:sz w:val="18"/>
          <w:szCs w:val="18"/>
        </w:rPr>
        <w:t xml:space="preserve">Aztreonam; </w:t>
      </w:r>
      <w:r w:rsidRPr="00D54FBC">
        <w:rPr>
          <w:rFonts w:ascii="Times New Roman" w:hAnsi="Times New Roman" w:cs="Times New Roman"/>
          <w:b/>
          <w:bCs/>
          <w:sz w:val="18"/>
          <w:szCs w:val="18"/>
        </w:rPr>
        <w:t>AMC:</w:t>
      </w:r>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Amoxicillin-Clavulánic</w:t>
      </w:r>
      <w:proofErr w:type="spellEnd"/>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Acid</w:t>
      </w:r>
      <w:proofErr w:type="spellEnd"/>
      <w:r w:rsidRPr="00D54FBC">
        <w:rPr>
          <w:rFonts w:ascii="Times New Roman" w:hAnsi="Times New Roman" w:cs="Times New Roman"/>
          <w:sz w:val="18"/>
          <w:szCs w:val="18"/>
        </w:rPr>
        <w:t xml:space="preserve">; </w:t>
      </w:r>
      <w:r w:rsidRPr="00D54FBC">
        <w:rPr>
          <w:rFonts w:ascii="Times New Roman" w:hAnsi="Times New Roman" w:cs="Times New Roman"/>
          <w:b/>
          <w:bCs/>
          <w:sz w:val="18"/>
          <w:szCs w:val="18"/>
        </w:rPr>
        <w:t>AMS:</w:t>
      </w:r>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Ampicillin</w:t>
      </w:r>
      <w:proofErr w:type="spellEnd"/>
      <w:r w:rsidRPr="00D54FBC">
        <w:rPr>
          <w:rFonts w:ascii="Times New Roman" w:hAnsi="Times New Roman" w:cs="Times New Roman"/>
          <w:sz w:val="18"/>
          <w:szCs w:val="18"/>
        </w:rPr>
        <w:t xml:space="preserve">-Sulbactam; </w:t>
      </w:r>
      <w:r w:rsidRPr="00D54FBC">
        <w:rPr>
          <w:rFonts w:ascii="Times New Roman" w:hAnsi="Times New Roman" w:cs="Times New Roman"/>
          <w:b/>
          <w:bCs/>
          <w:sz w:val="18"/>
          <w:szCs w:val="18"/>
        </w:rPr>
        <w:t>MEM:</w:t>
      </w:r>
      <w:r w:rsidRPr="00D54FBC">
        <w:rPr>
          <w:rFonts w:ascii="Times New Roman" w:hAnsi="Times New Roman" w:cs="Times New Roman"/>
          <w:sz w:val="18"/>
          <w:szCs w:val="18"/>
        </w:rPr>
        <w:t xml:space="preserve"> Meropenem; </w:t>
      </w:r>
      <w:r w:rsidRPr="00D54FBC">
        <w:rPr>
          <w:rFonts w:ascii="Times New Roman" w:hAnsi="Times New Roman" w:cs="Times New Roman"/>
          <w:b/>
          <w:bCs/>
          <w:sz w:val="18"/>
          <w:szCs w:val="18"/>
        </w:rPr>
        <w:t>IMP:</w:t>
      </w:r>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Imipenem</w:t>
      </w:r>
      <w:proofErr w:type="spellEnd"/>
      <w:r w:rsidRPr="00D54FBC">
        <w:rPr>
          <w:rFonts w:ascii="Times New Roman" w:hAnsi="Times New Roman" w:cs="Times New Roman"/>
          <w:sz w:val="18"/>
          <w:szCs w:val="18"/>
        </w:rPr>
        <w:t xml:space="preserve">; </w:t>
      </w:r>
      <w:r w:rsidRPr="00D54FBC">
        <w:rPr>
          <w:rFonts w:ascii="Times New Roman" w:hAnsi="Times New Roman" w:cs="Times New Roman"/>
          <w:b/>
          <w:bCs/>
          <w:sz w:val="18"/>
          <w:szCs w:val="18"/>
        </w:rPr>
        <w:t>ETP:</w:t>
      </w:r>
      <w:r w:rsidRPr="00D54FBC">
        <w:rPr>
          <w:rFonts w:ascii="Times New Roman" w:hAnsi="Times New Roman" w:cs="Times New Roman"/>
          <w:sz w:val="18"/>
          <w:szCs w:val="18"/>
        </w:rPr>
        <w:t xml:space="preserve"> </w:t>
      </w:r>
      <w:proofErr w:type="spellStart"/>
      <w:r w:rsidRPr="00D54FBC">
        <w:rPr>
          <w:rFonts w:ascii="Times New Roman" w:hAnsi="Times New Roman" w:cs="Times New Roman"/>
          <w:sz w:val="18"/>
          <w:szCs w:val="18"/>
        </w:rPr>
        <w:t>Ertapenem</w:t>
      </w:r>
      <w:proofErr w:type="spellEnd"/>
      <w:r w:rsidRPr="00D54FBC">
        <w:rPr>
          <w:rFonts w:ascii="Times New Roman" w:hAnsi="Times New Roman" w:cs="Times New Roman"/>
          <w:sz w:val="18"/>
          <w:szCs w:val="18"/>
        </w:rPr>
        <w:t>.</w:t>
      </w:r>
    </w:p>
    <w:p w14:paraId="2DE34134" w14:textId="77777777" w:rsidR="009F44D8" w:rsidRPr="00D54FBC" w:rsidRDefault="009F44D8">
      <w:pPr>
        <w:rPr>
          <w:rFonts w:ascii="Times New Roman" w:hAnsi="Times New Roman" w:cs="Times New Roman"/>
          <w:sz w:val="18"/>
          <w:szCs w:val="18"/>
        </w:rPr>
      </w:pPr>
    </w:p>
    <w:p w14:paraId="4AE228DA" w14:textId="77777777" w:rsidR="009F44D8" w:rsidRPr="00D54FBC" w:rsidRDefault="009F44D8">
      <w:pPr>
        <w:rPr>
          <w:rFonts w:ascii="Times New Roman" w:hAnsi="Times New Roman" w:cs="Times New Roman"/>
          <w:sz w:val="18"/>
          <w:szCs w:val="18"/>
        </w:rPr>
      </w:pPr>
    </w:p>
    <w:p w14:paraId="59A82156" w14:textId="77777777" w:rsidR="009F44D8" w:rsidRPr="00D54FBC" w:rsidRDefault="009F44D8">
      <w:pPr>
        <w:rPr>
          <w:rFonts w:ascii="Times New Roman" w:hAnsi="Times New Roman" w:cs="Times New Roman"/>
          <w:sz w:val="18"/>
          <w:szCs w:val="18"/>
        </w:rPr>
      </w:pPr>
    </w:p>
    <w:p w14:paraId="6C9C895B" w14:textId="77777777" w:rsidR="009F44D8" w:rsidRPr="00D54FBC" w:rsidRDefault="009F44D8">
      <w:pPr>
        <w:rPr>
          <w:rFonts w:ascii="Times New Roman" w:hAnsi="Times New Roman" w:cs="Times New Roman"/>
          <w:sz w:val="18"/>
          <w:szCs w:val="18"/>
        </w:rPr>
      </w:pPr>
    </w:p>
    <w:p w14:paraId="73E0A817" w14:textId="77777777" w:rsidR="009F44D8" w:rsidRDefault="009F44D8">
      <w:pPr>
        <w:rPr>
          <w:rFonts w:ascii="Times New Roman" w:hAnsi="Times New Roman" w:cs="Times New Roman"/>
          <w:sz w:val="18"/>
          <w:szCs w:val="18"/>
        </w:rPr>
      </w:pPr>
    </w:p>
    <w:p w14:paraId="141F7F73" w14:textId="77777777" w:rsidR="00124FB6" w:rsidRDefault="00124FB6">
      <w:pPr>
        <w:rPr>
          <w:rFonts w:ascii="Times New Roman" w:hAnsi="Times New Roman" w:cs="Times New Roman"/>
          <w:sz w:val="18"/>
          <w:szCs w:val="18"/>
        </w:rPr>
      </w:pPr>
    </w:p>
    <w:p w14:paraId="37CB184F" w14:textId="77777777" w:rsidR="00124FB6" w:rsidRDefault="00124FB6">
      <w:pPr>
        <w:rPr>
          <w:rFonts w:ascii="Times New Roman" w:hAnsi="Times New Roman" w:cs="Times New Roman"/>
          <w:sz w:val="18"/>
          <w:szCs w:val="18"/>
        </w:rPr>
      </w:pPr>
    </w:p>
    <w:p w14:paraId="30DE9A7D" w14:textId="77777777" w:rsidR="00303013" w:rsidRDefault="00303013">
      <w:pPr>
        <w:rPr>
          <w:rFonts w:ascii="Times New Roman" w:hAnsi="Times New Roman" w:cs="Times New Roman"/>
          <w:sz w:val="18"/>
          <w:szCs w:val="18"/>
        </w:rPr>
        <w:sectPr w:rsidR="00303013" w:rsidSect="001C58ED">
          <w:pgSz w:w="12240" w:h="15840"/>
          <w:pgMar w:top="720" w:right="720" w:bottom="720" w:left="720" w:header="708" w:footer="708" w:gutter="0"/>
          <w:cols w:space="708"/>
          <w:docGrid w:linePitch="360"/>
        </w:sectPr>
      </w:pPr>
    </w:p>
    <w:p w14:paraId="245669DB" w14:textId="2BE552AB" w:rsidR="003548D1" w:rsidRPr="003548D1" w:rsidRDefault="000C65B7" w:rsidP="000C65B7">
      <w:pPr>
        <w:pStyle w:val="Descripcin"/>
        <w:keepNext/>
        <w:spacing w:after="0"/>
        <w:ind w:right="191"/>
        <w:jc w:val="both"/>
        <w:rPr>
          <w:rFonts w:ascii="Times New Roman" w:hAnsi="Times New Roman" w:cs="Times New Roman"/>
          <w:i w:val="0"/>
          <w:iCs w:val="0"/>
          <w:color w:val="auto"/>
          <w:sz w:val="24"/>
          <w:szCs w:val="24"/>
          <w:lang w:val="en-US"/>
        </w:rPr>
      </w:pPr>
      <w:r w:rsidRPr="00946E8F">
        <w:rPr>
          <w:rFonts w:ascii="Times New Roman" w:hAnsi="Times New Roman" w:cs="Times New Roman"/>
          <w:b/>
          <w:bCs/>
          <w:i w:val="0"/>
          <w:iCs w:val="0"/>
          <w:color w:val="auto"/>
          <w:sz w:val="24"/>
          <w:szCs w:val="24"/>
        </w:rPr>
        <w:lastRenderedPageBreak/>
        <w:t xml:space="preserve">         </w:t>
      </w:r>
      <w:r w:rsidR="003548D1" w:rsidRPr="003548D1">
        <w:rPr>
          <w:rFonts w:ascii="Times New Roman" w:hAnsi="Times New Roman" w:cs="Times New Roman"/>
          <w:b/>
          <w:bCs/>
          <w:i w:val="0"/>
          <w:iCs w:val="0"/>
          <w:color w:val="auto"/>
          <w:sz w:val="24"/>
          <w:szCs w:val="24"/>
          <w:lang w:val="en-US"/>
        </w:rPr>
        <w:t xml:space="preserve">Supplementary Material </w:t>
      </w:r>
      <w:r w:rsidR="003548D1" w:rsidRPr="003548D1">
        <w:rPr>
          <w:rFonts w:ascii="Times New Roman" w:hAnsi="Times New Roman" w:cs="Times New Roman"/>
          <w:b/>
          <w:bCs/>
          <w:i w:val="0"/>
          <w:iCs w:val="0"/>
          <w:color w:val="auto"/>
          <w:sz w:val="24"/>
          <w:szCs w:val="24"/>
        </w:rPr>
        <w:fldChar w:fldCharType="begin"/>
      </w:r>
      <w:r w:rsidR="003548D1" w:rsidRPr="003548D1">
        <w:rPr>
          <w:rFonts w:ascii="Times New Roman" w:hAnsi="Times New Roman" w:cs="Times New Roman"/>
          <w:b/>
          <w:bCs/>
          <w:i w:val="0"/>
          <w:iCs w:val="0"/>
          <w:color w:val="auto"/>
          <w:sz w:val="24"/>
          <w:szCs w:val="24"/>
          <w:lang w:val="en-US"/>
        </w:rPr>
        <w:instrText xml:space="preserve"> SEQ Supplementary_Material \* ARABIC </w:instrText>
      </w:r>
      <w:r w:rsidR="003548D1" w:rsidRPr="003548D1">
        <w:rPr>
          <w:rFonts w:ascii="Times New Roman" w:hAnsi="Times New Roman" w:cs="Times New Roman"/>
          <w:b/>
          <w:bCs/>
          <w:i w:val="0"/>
          <w:iCs w:val="0"/>
          <w:color w:val="auto"/>
          <w:sz w:val="24"/>
          <w:szCs w:val="24"/>
        </w:rPr>
        <w:fldChar w:fldCharType="separate"/>
      </w:r>
      <w:r w:rsidR="00FF3A47">
        <w:rPr>
          <w:rFonts w:ascii="Times New Roman" w:hAnsi="Times New Roman" w:cs="Times New Roman"/>
          <w:b/>
          <w:bCs/>
          <w:i w:val="0"/>
          <w:iCs w:val="0"/>
          <w:noProof/>
          <w:color w:val="auto"/>
          <w:sz w:val="24"/>
          <w:szCs w:val="24"/>
          <w:lang w:val="en-US"/>
        </w:rPr>
        <w:t>3</w:t>
      </w:r>
      <w:r w:rsidR="003548D1" w:rsidRPr="003548D1">
        <w:rPr>
          <w:rFonts w:ascii="Times New Roman" w:hAnsi="Times New Roman" w:cs="Times New Roman"/>
          <w:b/>
          <w:bCs/>
          <w:i w:val="0"/>
          <w:iCs w:val="0"/>
          <w:color w:val="auto"/>
          <w:sz w:val="24"/>
          <w:szCs w:val="24"/>
        </w:rPr>
        <w:fldChar w:fldCharType="end"/>
      </w:r>
      <w:r w:rsidR="003548D1" w:rsidRPr="003548D1">
        <w:rPr>
          <w:rFonts w:ascii="Times New Roman" w:hAnsi="Times New Roman" w:cs="Times New Roman"/>
          <w:b/>
          <w:bCs/>
          <w:i w:val="0"/>
          <w:iCs w:val="0"/>
          <w:color w:val="auto"/>
          <w:sz w:val="24"/>
          <w:szCs w:val="24"/>
          <w:lang w:val="en-US"/>
        </w:rPr>
        <w:t xml:space="preserve"> A</w:t>
      </w:r>
      <w:r w:rsidR="003548D1" w:rsidRPr="003548D1">
        <w:rPr>
          <w:rFonts w:ascii="Times New Roman" w:hAnsi="Times New Roman" w:cs="Times New Roman"/>
          <w:i w:val="0"/>
          <w:iCs w:val="0"/>
          <w:color w:val="auto"/>
          <w:sz w:val="24"/>
          <w:szCs w:val="24"/>
          <w:lang w:val="en-US"/>
        </w:rPr>
        <w:t>. Correlation between antibiotic resistance phenotypes and genotypes.</w:t>
      </w:r>
    </w:p>
    <w:tbl>
      <w:tblPr>
        <w:tblW w:w="0" w:type="auto"/>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218"/>
        <w:gridCol w:w="263"/>
        <w:gridCol w:w="690"/>
        <w:gridCol w:w="690"/>
        <w:gridCol w:w="690"/>
        <w:gridCol w:w="690"/>
        <w:gridCol w:w="690"/>
        <w:gridCol w:w="690"/>
        <w:gridCol w:w="690"/>
        <w:gridCol w:w="962"/>
        <w:gridCol w:w="926"/>
        <w:gridCol w:w="912"/>
        <w:gridCol w:w="941"/>
        <w:gridCol w:w="897"/>
        <w:gridCol w:w="955"/>
      </w:tblGrid>
      <w:tr w:rsidR="00620C45" w:rsidRPr="00303013" w14:paraId="54CBEECD" w14:textId="77777777" w:rsidTr="00620C45">
        <w:trPr>
          <w:trHeight w:val="324"/>
          <w:jc w:val="center"/>
        </w:trPr>
        <w:tc>
          <w:tcPr>
            <w:tcW w:w="0" w:type="auto"/>
            <w:gridSpan w:val="2"/>
            <w:tcBorders>
              <w:top w:val="single" w:sz="4" w:space="0" w:color="auto"/>
              <w:bottom w:val="single" w:sz="4" w:space="0" w:color="auto"/>
            </w:tcBorders>
            <w:shd w:val="clear" w:color="auto" w:fill="auto"/>
            <w:vAlign w:val="center"/>
            <w:hideMark/>
          </w:tcPr>
          <w:p w14:paraId="59A3AE7D" w14:textId="2B70AB21" w:rsidR="00620C45" w:rsidRPr="00303013" w:rsidRDefault="00620C45" w:rsidP="00620C45">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sidRPr="00303013">
              <w:rPr>
                <w:rFonts w:ascii="Times New Roman" w:eastAsia="Times New Roman" w:hAnsi="Times New Roman" w:cs="Times New Roman"/>
                <w:b/>
                <w:bCs/>
                <w:color w:val="000000"/>
                <w:kern w:val="0"/>
                <w:sz w:val="20"/>
                <w:szCs w:val="20"/>
                <w:lang w:eastAsia="es-MX"/>
                <w14:ligatures w14:val="none"/>
              </w:rPr>
              <w:t>Variable</w:t>
            </w:r>
          </w:p>
        </w:tc>
        <w:tc>
          <w:tcPr>
            <w:tcW w:w="0" w:type="auto"/>
            <w:tcBorders>
              <w:top w:val="single" w:sz="4" w:space="0" w:color="auto"/>
              <w:bottom w:val="single" w:sz="4" w:space="0" w:color="auto"/>
            </w:tcBorders>
            <w:shd w:val="clear" w:color="auto" w:fill="auto"/>
            <w:vAlign w:val="center"/>
            <w:hideMark/>
          </w:tcPr>
          <w:p w14:paraId="7769C793" w14:textId="77777777" w:rsidR="00620C45" w:rsidRPr="00303013" w:rsidRDefault="00620C45" w:rsidP="00303013">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sidRPr="00303013">
              <w:rPr>
                <w:rFonts w:ascii="Times New Roman" w:eastAsia="Times New Roman" w:hAnsi="Times New Roman" w:cs="Times New Roman"/>
                <w:b/>
                <w:bCs/>
                <w:color w:val="000000"/>
                <w:kern w:val="0"/>
                <w:sz w:val="20"/>
                <w:szCs w:val="20"/>
                <w:lang w:eastAsia="es-MX"/>
                <w14:ligatures w14:val="none"/>
              </w:rPr>
              <w:t>AMK</w:t>
            </w:r>
          </w:p>
        </w:tc>
        <w:tc>
          <w:tcPr>
            <w:tcW w:w="0" w:type="auto"/>
            <w:tcBorders>
              <w:top w:val="single" w:sz="4" w:space="0" w:color="auto"/>
              <w:bottom w:val="single" w:sz="4" w:space="0" w:color="auto"/>
            </w:tcBorders>
            <w:shd w:val="clear" w:color="auto" w:fill="auto"/>
            <w:vAlign w:val="center"/>
            <w:hideMark/>
          </w:tcPr>
          <w:p w14:paraId="301A4E43" w14:textId="77777777" w:rsidR="00620C45" w:rsidRPr="00303013" w:rsidRDefault="00620C45" w:rsidP="00303013">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sidRPr="00303013">
              <w:rPr>
                <w:rFonts w:ascii="Times New Roman" w:eastAsia="Times New Roman" w:hAnsi="Times New Roman" w:cs="Times New Roman"/>
                <w:b/>
                <w:bCs/>
                <w:color w:val="000000"/>
                <w:kern w:val="0"/>
                <w:sz w:val="20"/>
                <w:szCs w:val="20"/>
                <w:lang w:eastAsia="es-MX"/>
                <w14:ligatures w14:val="none"/>
              </w:rPr>
              <w:t>GM</w:t>
            </w:r>
          </w:p>
        </w:tc>
        <w:tc>
          <w:tcPr>
            <w:tcW w:w="0" w:type="auto"/>
            <w:tcBorders>
              <w:top w:val="single" w:sz="4" w:space="0" w:color="auto"/>
              <w:bottom w:val="single" w:sz="4" w:space="0" w:color="auto"/>
            </w:tcBorders>
            <w:shd w:val="clear" w:color="auto" w:fill="auto"/>
            <w:vAlign w:val="center"/>
            <w:hideMark/>
          </w:tcPr>
          <w:p w14:paraId="7C391D8E" w14:textId="77777777" w:rsidR="00620C45" w:rsidRPr="00303013" w:rsidRDefault="00620C45" w:rsidP="00303013">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sidRPr="00303013">
              <w:rPr>
                <w:rFonts w:ascii="Times New Roman" w:eastAsia="Times New Roman" w:hAnsi="Times New Roman" w:cs="Times New Roman"/>
                <w:b/>
                <w:bCs/>
                <w:color w:val="000000"/>
                <w:kern w:val="0"/>
                <w:sz w:val="20"/>
                <w:szCs w:val="20"/>
                <w:lang w:eastAsia="es-MX"/>
                <w14:ligatures w14:val="none"/>
              </w:rPr>
              <w:t>CIP</w:t>
            </w:r>
          </w:p>
        </w:tc>
        <w:tc>
          <w:tcPr>
            <w:tcW w:w="0" w:type="auto"/>
            <w:tcBorders>
              <w:top w:val="single" w:sz="4" w:space="0" w:color="auto"/>
              <w:bottom w:val="single" w:sz="4" w:space="0" w:color="auto"/>
            </w:tcBorders>
            <w:shd w:val="clear" w:color="auto" w:fill="auto"/>
            <w:vAlign w:val="center"/>
            <w:hideMark/>
          </w:tcPr>
          <w:p w14:paraId="362FB9C9" w14:textId="77777777" w:rsidR="00620C45" w:rsidRPr="00303013" w:rsidRDefault="00620C45" w:rsidP="00303013">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sidRPr="00303013">
              <w:rPr>
                <w:rFonts w:ascii="Times New Roman" w:eastAsia="Times New Roman" w:hAnsi="Times New Roman" w:cs="Times New Roman"/>
                <w:b/>
                <w:bCs/>
                <w:color w:val="000000"/>
                <w:kern w:val="0"/>
                <w:sz w:val="20"/>
                <w:szCs w:val="20"/>
                <w:lang w:eastAsia="es-MX"/>
                <w14:ligatures w14:val="none"/>
              </w:rPr>
              <w:t>NOR</w:t>
            </w:r>
          </w:p>
        </w:tc>
        <w:tc>
          <w:tcPr>
            <w:tcW w:w="0" w:type="auto"/>
            <w:tcBorders>
              <w:top w:val="single" w:sz="4" w:space="0" w:color="auto"/>
              <w:bottom w:val="single" w:sz="4" w:space="0" w:color="auto"/>
            </w:tcBorders>
            <w:shd w:val="clear" w:color="auto" w:fill="auto"/>
            <w:vAlign w:val="center"/>
            <w:hideMark/>
          </w:tcPr>
          <w:p w14:paraId="5FF72EC2" w14:textId="77777777" w:rsidR="00620C45" w:rsidRPr="00303013" w:rsidRDefault="00620C45" w:rsidP="00303013">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sidRPr="00303013">
              <w:rPr>
                <w:rFonts w:ascii="Times New Roman" w:eastAsia="Times New Roman" w:hAnsi="Times New Roman" w:cs="Times New Roman"/>
                <w:b/>
                <w:bCs/>
                <w:color w:val="000000"/>
                <w:kern w:val="0"/>
                <w:sz w:val="20"/>
                <w:szCs w:val="20"/>
                <w:lang w:eastAsia="es-MX"/>
                <w14:ligatures w14:val="none"/>
              </w:rPr>
              <w:t>LVX</w:t>
            </w:r>
          </w:p>
        </w:tc>
        <w:tc>
          <w:tcPr>
            <w:tcW w:w="0" w:type="auto"/>
            <w:tcBorders>
              <w:top w:val="single" w:sz="4" w:space="0" w:color="auto"/>
              <w:bottom w:val="single" w:sz="4" w:space="0" w:color="auto"/>
            </w:tcBorders>
            <w:shd w:val="clear" w:color="auto" w:fill="auto"/>
            <w:vAlign w:val="center"/>
            <w:hideMark/>
          </w:tcPr>
          <w:p w14:paraId="28C9A10B" w14:textId="77777777" w:rsidR="00620C45" w:rsidRPr="00303013" w:rsidRDefault="00620C45" w:rsidP="00303013">
            <w:pPr>
              <w:spacing w:after="0" w:line="240" w:lineRule="auto"/>
              <w:jc w:val="center"/>
              <w:rPr>
                <w:rFonts w:ascii="Times New Roman" w:eastAsia="Times New Roman" w:hAnsi="Times New Roman" w:cs="Times New Roman"/>
                <w:b/>
                <w:bCs/>
                <w:i/>
                <w:iCs/>
                <w:color w:val="000000"/>
                <w:kern w:val="0"/>
                <w:sz w:val="20"/>
                <w:szCs w:val="20"/>
                <w:lang w:eastAsia="es-MX"/>
                <w14:ligatures w14:val="none"/>
              </w:rPr>
            </w:pPr>
            <w:proofErr w:type="spellStart"/>
            <w:r w:rsidRPr="00303013">
              <w:rPr>
                <w:rFonts w:ascii="Times New Roman" w:eastAsia="Times New Roman" w:hAnsi="Times New Roman" w:cs="Times New Roman"/>
                <w:b/>
                <w:bCs/>
                <w:i/>
                <w:iCs/>
                <w:color w:val="000000"/>
                <w:kern w:val="0"/>
                <w:sz w:val="20"/>
                <w:szCs w:val="20"/>
                <w:lang w:eastAsia="es-MX"/>
                <w14:ligatures w14:val="none"/>
              </w:rPr>
              <w:t>qepA</w:t>
            </w:r>
            <w:proofErr w:type="spellEnd"/>
          </w:p>
        </w:tc>
        <w:tc>
          <w:tcPr>
            <w:tcW w:w="0" w:type="auto"/>
            <w:tcBorders>
              <w:top w:val="single" w:sz="4" w:space="0" w:color="auto"/>
              <w:bottom w:val="single" w:sz="4" w:space="0" w:color="auto"/>
            </w:tcBorders>
            <w:shd w:val="clear" w:color="auto" w:fill="auto"/>
            <w:vAlign w:val="center"/>
            <w:hideMark/>
          </w:tcPr>
          <w:p w14:paraId="5A33F14B" w14:textId="77777777" w:rsidR="00620C45" w:rsidRPr="00303013" w:rsidRDefault="00620C45" w:rsidP="00303013">
            <w:pPr>
              <w:spacing w:after="0" w:line="240" w:lineRule="auto"/>
              <w:jc w:val="center"/>
              <w:rPr>
                <w:rFonts w:ascii="Times New Roman" w:eastAsia="Times New Roman" w:hAnsi="Times New Roman" w:cs="Times New Roman"/>
                <w:b/>
                <w:bCs/>
                <w:i/>
                <w:iCs/>
                <w:color w:val="000000"/>
                <w:kern w:val="0"/>
                <w:sz w:val="20"/>
                <w:szCs w:val="20"/>
                <w:lang w:eastAsia="es-MX"/>
                <w14:ligatures w14:val="none"/>
              </w:rPr>
            </w:pPr>
            <w:proofErr w:type="spellStart"/>
            <w:r w:rsidRPr="00303013">
              <w:rPr>
                <w:rFonts w:ascii="Times New Roman" w:eastAsia="Times New Roman" w:hAnsi="Times New Roman" w:cs="Times New Roman"/>
                <w:b/>
                <w:bCs/>
                <w:i/>
                <w:iCs/>
                <w:color w:val="000000"/>
                <w:kern w:val="0"/>
                <w:sz w:val="20"/>
                <w:szCs w:val="20"/>
                <w:lang w:eastAsia="es-MX"/>
                <w14:ligatures w14:val="none"/>
              </w:rPr>
              <w:t>qnrB</w:t>
            </w:r>
            <w:proofErr w:type="spellEnd"/>
          </w:p>
        </w:tc>
        <w:tc>
          <w:tcPr>
            <w:tcW w:w="0" w:type="auto"/>
            <w:tcBorders>
              <w:top w:val="single" w:sz="4" w:space="0" w:color="auto"/>
              <w:bottom w:val="single" w:sz="4" w:space="0" w:color="auto"/>
            </w:tcBorders>
            <w:shd w:val="clear" w:color="auto" w:fill="auto"/>
            <w:vAlign w:val="center"/>
            <w:hideMark/>
          </w:tcPr>
          <w:p w14:paraId="15BCC355" w14:textId="77777777" w:rsidR="00620C45" w:rsidRPr="00303013" w:rsidRDefault="00620C45" w:rsidP="00303013">
            <w:pPr>
              <w:spacing w:after="0" w:line="240" w:lineRule="auto"/>
              <w:jc w:val="center"/>
              <w:rPr>
                <w:rFonts w:ascii="Times New Roman" w:eastAsia="Times New Roman" w:hAnsi="Times New Roman" w:cs="Times New Roman"/>
                <w:b/>
                <w:bCs/>
                <w:i/>
                <w:iCs/>
                <w:color w:val="000000"/>
                <w:kern w:val="0"/>
                <w:sz w:val="20"/>
                <w:szCs w:val="20"/>
                <w:lang w:eastAsia="es-MX"/>
                <w14:ligatures w14:val="none"/>
              </w:rPr>
            </w:pPr>
            <w:proofErr w:type="spellStart"/>
            <w:proofErr w:type="gramStart"/>
            <w:r w:rsidRPr="00303013">
              <w:rPr>
                <w:rFonts w:ascii="Times New Roman" w:eastAsia="Times New Roman" w:hAnsi="Times New Roman" w:cs="Times New Roman"/>
                <w:b/>
                <w:bCs/>
                <w:i/>
                <w:iCs/>
                <w:color w:val="000000"/>
                <w:kern w:val="0"/>
                <w:sz w:val="20"/>
                <w:szCs w:val="20"/>
                <w:lang w:eastAsia="es-MX"/>
                <w14:ligatures w14:val="none"/>
              </w:rPr>
              <w:t>aac</w:t>
            </w:r>
            <w:proofErr w:type="spellEnd"/>
            <w:r w:rsidRPr="00303013">
              <w:rPr>
                <w:rFonts w:ascii="Times New Roman" w:eastAsia="Times New Roman" w:hAnsi="Times New Roman" w:cs="Times New Roman"/>
                <w:b/>
                <w:bCs/>
                <w:i/>
                <w:iCs/>
                <w:color w:val="000000"/>
                <w:kern w:val="0"/>
                <w:sz w:val="20"/>
                <w:szCs w:val="20"/>
                <w:lang w:eastAsia="es-MX"/>
                <w14:ligatures w14:val="none"/>
              </w:rPr>
              <w:t>(</w:t>
            </w:r>
            <w:proofErr w:type="gramEnd"/>
            <w:r w:rsidRPr="00303013">
              <w:rPr>
                <w:rFonts w:ascii="Times New Roman" w:eastAsia="Times New Roman" w:hAnsi="Times New Roman" w:cs="Times New Roman"/>
                <w:b/>
                <w:bCs/>
                <w:i/>
                <w:iCs/>
                <w:color w:val="000000"/>
                <w:kern w:val="0"/>
                <w:sz w:val="20"/>
                <w:szCs w:val="20"/>
                <w:lang w:eastAsia="es-MX"/>
                <w14:ligatures w14:val="none"/>
              </w:rPr>
              <w:t>6')-</w:t>
            </w:r>
            <w:proofErr w:type="spellStart"/>
            <w:r w:rsidRPr="00303013">
              <w:rPr>
                <w:rFonts w:ascii="Times New Roman" w:eastAsia="Times New Roman" w:hAnsi="Times New Roman" w:cs="Times New Roman"/>
                <w:b/>
                <w:bCs/>
                <w:i/>
                <w:iCs/>
                <w:color w:val="000000"/>
                <w:kern w:val="0"/>
                <w:sz w:val="20"/>
                <w:szCs w:val="20"/>
                <w:lang w:eastAsia="es-MX"/>
                <w14:ligatures w14:val="none"/>
              </w:rPr>
              <w:t>Ib</w:t>
            </w:r>
            <w:proofErr w:type="spellEnd"/>
          </w:p>
        </w:tc>
        <w:tc>
          <w:tcPr>
            <w:tcW w:w="0" w:type="auto"/>
            <w:tcBorders>
              <w:top w:val="single" w:sz="4" w:space="0" w:color="auto"/>
              <w:bottom w:val="single" w:sz="4" w:space="0" w:color="auto"/>
            </w:tcBorders>
            <w:shd w:val="clear" w:color="auto" w:fill="auto"/>
            <w:vAlign w:val="center"/>
            <w:hideMark/>
          </w:tcPr>
          <w:p w14:paraId="059E5BBD" w14:textId="138F2746" w:rsidR="00620C45" w:rsidRPr="00303013" w:rsidRDefault="000C65B7" w:rsidP="00303013">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Pr>
                <w:rFonts w:ascii="Times New Roman" w:eastAsia="Times New Roman" w:hAnsi="Times New Roman" w:cs="Times New Roman"/>
                <w:b/>
                <w:bCs/>
                <w:color w:val="000000"/>
                <w:kern w:val="0"/>
                <w:sz w:val="20"/>
                <w:szCs w:val="20"/>
                <w:lang w:eastAsia="es-MX"/>
                <w14:ligatures w14:val="none"/>
              </w:rPr>
              <w:t>ESBL</w:t>
            </w:r>
            <w:r w:rsidR="00620C45" w:rsidRPr="00303013">
              <w:rPr>
                <w:rFonts w:ascii="Times New Roman" w:eastAsia="Times New Roman" w:hAnsi="Times New Roman" w:cs="Times New Roman"/>
                <w:b/>
                <w:bCs/>
                <w:color w:val="000000"/>
                <w:kern w:val="0"/>
                <w:sz w:val="20"/>
                <w:szCs w:val="20"/>
                <w:vertAlign w:val="subscript"/>
                <w:lang w:eastAsia="es-MX"/>
                <w14:ligatures w14:val="none"/>
              </w:rPr>
              <w:t>CTX</w:t>
            </w:r>
          </w:p>
        </w:tc>
        <w:tc>
          <w:tcPr>
            <w:tcW w:w="0" w:type="auto"/>
            <w:tcBorders>
              <w:top w:val="single" w:sz="4" w:space="0" w:color="auto"/>
              <w:bottom w:val="single" w:sz="4" w:space="0" w:color="auto"/>
            </w:tcBorders>
            <w:shd w:val="clear" w:color="auto" w:fill="auto"/>
            <w:vAlign w:val="center"/>
            <w:hideMark/>
          </w:tcPr>
          <w:p w14:paraId="27321C8E" w14:textId="21062DEE" w:rsidR="00620C45" w:rsidRPr="00303013" w:rsidRDefault="000C65B7" w:rsidP="00303013">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Pr>
                <w:rFonts w:ascii="Times New Roman" w:eastAsia="Times New Roman" w:hAnsi="Times New Roman" w:cs="Times New Roman"/>
                <w:b/>
                <w:bCs/>
                <w:color w:val="000000"/>
                <w:kern w:val="0"/>
                <w:sz w:val="20"/>
                <w:szCs w:val="20"/>
                <w:lang w:eastAsia="es-MX"/>
                <w14:ligatures w14:val="none"/>
              </w:rPr>
              <w:t>ESBL</w:t>
            </w:r>
            <w:r w:rsidR="00620C45" w:rsidRPr="00303013">
              <w:rPr>
                <w:rFonts w:ascii="Times New Roman" w:eastAsia="Times New Roman" w:hAnsi="Times New Roman" w:cs="Times New Roman"/>
                <w:b/>
                <w:bCs/>
                <w:color w:val="000000"/>
                <w:kern w:val="0"/>
                <w:sz w:val="20"/>
                <w:szCs w:val="20"/>
                <w:vertAlign w:val="subscript"/>
                <w:lang w:eastAsia="es-MX"/>
                <w14:ligatures w14:val="none"/>
              </w:rPr>
              <w:t>CFZ</w:t>
            </w:r>
          </w:p>
        </w:tc>
        <w:tc>
          <w:tcPr>
            <w:tcW w:w="0" w:type="auto"/>
            <w:tcBorders>
              <w:top w:val="single" w:sz="4" w:space="0" w:color="auto"/>
              <w:bottom w:val="single" w:sz="4" w:space="0" w:color="auto"/>
            </w:tcBorders>
            <w:shd w:val="clear" w:color="auto" w:fill="auto"/>
            <w:vAlign w:val="center"/>
            <w:hideMark/>
          </w:tcPr>
          <w:p w14:paraId="487E4495" w14:textId="57F3706E" w:rsidR="00620C45" w:rsidRPr="00303013" w:rsidRDefault="000C65B7" w:rsidP="00303013">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Pr>
                <w:rFonts w:ascii="Times New Roman" w:eastAsia="Times New Roman" w:hAnsi="Times New Roman" w:cs="Times New Roman"/>
                <w:b/>
                <w:bCs/>
                <w:color w:val="000000"/>
                <w:kern w:val="0"/>
                <w:sz w:val="20"/>
                <w:szCs w:val="20"/>
                <w:lang w:eastAsia="es-MX"/>
                <w14:ligatures w14:val="none"/>
              </w:rPr>
              <w:t>ESBL</w:t>
            </w:r>
            <w:r w:rsidR="00620C45" w:rsidRPr="00303013">
              <w:rPr>
                <w:rFonts w:ascii="Times New Roman" w:eastAsia="Times New Roman" w:hAnsi="Times New Roman" w:cs="Times New Roman"/>
                <w:b/>
                <w:bCs/>
                <w:color w:val="000000"/>
                <w:kern w:val="0"/>
                <w:sz w:val="20"/>
                <w:szCs w:val="20"/>
                <w:vertAlign w:val="subscript"/>
                <w:lang w:eastAsia="es-MX"/>
                <w14:ligatures w14:val="none"/>
              </w:rPr>
              <w:t>CRO</w:t>
            </w:r>
          </w:p>
        </w:tc>
        <w:tc>
          <w:tcPr>
            <w:tcW w:w="0" w:type="auto"/>
            <w:tcBorders>
              <w:top w:val="single" w:sz="4" w:space="0" w:color="auto"/>
              <w:bottom w:val="single" w:sz="4" w:space="0" w:color="auto"/>
            </w:tcBorders>
            <w:shd w:val="clear" w:color="auto" w:fill="auto"/>
            <w:vAlign w:val="center"/>
            <w:hideMark/>
          </w:tcPr>
          <w:p w14:paraId="2F19EF88" w14:textId="5E4EF37E" w:rsidR="00620C45" w:rsidRPr="00303013" w:rsidRDefault="000C65B7" w:rsidP="00303013">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Pr>
                <w:rFonts w:ascii="Times New Roman" w:eastAsia="Times New Roman" w:hAnsi="Times New Roman" w:cs="Times New Roman"/>
                <w:b/>
                <w:bCs/>
                <w:color w:val="000000"/>
                <w:kern w:val="0"/>
                <w:sz w:val="20"/>
                <w:szCs w:val="20"/>
                <w:lang w:eastAsia="es-MX"/>
                <w14:ligatures w14:val="none"/>
              </w:rPr>
              <w:t>ESBL</w:t>
            </w:r>
            <w:r w:rsidR="00620C45" w:rsidRPr="00303013">
              <w:rPr>
                <w:rFonts w:ascii="Times New Roman" w:eastAsia="Times New Roman" w:hAnsi="Times New Roman" w:cs="Times New Roman"/>
                <w:b/>
                <w:bCs/>
                <w:color w:val="000000"/>
                <w:kern w:val="0"/>
                <w:sz w:val="20"/>
                <w:szCs w:val="20"/>
                <w:vertAlign w:val="subscript"/>
                <w:lang w:eastAsia="es-MX"/>
                <w14:ligatures w14:val="none"/>
              </w:rPr>
              <w:t>FEP</w:t>
            </w:r>
          </w:p>
        </w:tc>
        <w:tc>
          <w:tcPr>
            <w:tcW w:w="0" w:type="auto"/>
            <w:tcBorders>
              <w:top w:val="single" w:sz="4" w:space="0" w:color="auto"/>
              <w:bottom w:val="single" w:sz="4" w:space="0" w:color="auto"/>
            </w:tcBorders>
            <w:shd w:val="clear" w:color="auto" w:fill="auto"/>
            <w:vAlign w:val="center"/>
            <w:hideMark/>
          </w:tcPr>
          <w:p w14:paraId="1107015C" w14:textId="18ABC5BE" w:rsidR="00620C45" w:rsidRPr="00303013" w:rsidRDefault="000C65B7" w:rsidP="00303013">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Pr>
                <w:rFonts w:ascii="Times New Roman" w:eastAsia="Times New Roman" w:hAnsi="Times New Roman" w:cs="Times New Roman"/>
                <w:b/>
                <w:bCs/>
                <w:color w:val="000000"/>
                <w:kern w:val="0"/>
                <w:sz w:val="20"/>
                <w:szCs w:val="20"/>
                <w:lang w:eastAsia="es-MX"/>
                <w14:ligatures w14:val="none"/>
              </w:rPr>
              <w:t>ESBL</w:t>
            </w:r>
            <w:r w:rsidR="00620C45" w:rsidRPr="00303013">
              <w:rPr>
                <w:rFonts w:ascii="Times New Roman" w:eastAsia="Times New Roman" w:hAnsi="Times New Roman" w:cs="Times New Roman"/>
                <w:b/>
                <w:bCs/>
                <w:color w:val="000000"/>
                <w:kern w:val="0"/>
                <w:sz w:val="20"/>
                <w:szCs w:val="20"/>
                <w:vertAlign w:val="subscript"/>
                <w:lang w:eastAsia="es-MX"/>
                <w14:ligatures w14:val="none"/>
              </w:rPr>
              <w:t>ATM</w:t>
            </w:r>
          </w:p>
        </w:tc>
      </w:tr>
      <w:tr w:rsidR="00620C45" w:rsidRPr="00303013" w14:paraId="5F6D9A7E" w14:textId="77777777" w:rsidTr="00620C45">
        <w:trPr>
          <w:trHeight w:val="56"/>
          <w:jc w:val="center"/>
        </w:trPr>
        <w:tc>
          <w:tcPr>
            <w:tcW w:w="0" w:type="auto"/>
            <w:vMerge w:val="restart"/>
            <w:tcBorders>
              <w:top w:val="single" w:sz="4" w:space="0" w:color="auto"/>
            </w:tcBorders>
            <w:shd w:val="clear" w:color="auto" w:fill="auto"/>
            <w:vAlign w:val="center"/>
            <w:hideMark/>
          </w:tcPr>
          <w:p w14:paraId="2E951A25" w14:textId="77777777" w:rsidR="00620C45" w:rsidRPr="00303013" w:rsidRDefault="00620C45" w:rsidP="00303013">
            <w:pPr>
              <w:spacing w:after="0" w:line="240" w:lineRule="auto"/>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1. AMK</w:t>
            </w:r>
          </w:p>
        </w:tc>
        <w:tc>
          <w:tcPr>
            <w:tcW w:w="0" w:type="auto"/>
            <w:tcBorders>
              <w:top w:val="single" w:sz="4" w:space="0" w:color="auto"/>
            </w:tcBorders>
            <w:shd w:val="clear" w:color="auto" w:fill="auto"/>
            <w:vAlign w:val="center"/>
            <w:hideMark/>
          </w:tcPr>
          <w:p w14:paraId="2918D7F5" w14:textId="19BA3BC7"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r</w:t>
            </w:r>
          </w:p>
        </w:tc>
        <w:tc>
          <w:tcPr>
            <w:tcW w:w="0" w:type="auto"/>
            <w:tcBorders>
              <w:top w:val="single" w:sz="4" w:space="0" w:color="auto"/>
            </w:tcBorders>
            <w:shd w:val="clear" w:color="auto" w:fill="auto"/>
            <w:vAlign w:val="center"/>
            <w:hideMark/>
          </w:tcPr>
          <w:p w14:paraId="392195AA"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tcBorders>
              <w:top w:val="single" w:sz="4" w:space="0" w:color="auto"/>
            </w:tcBorders>
            <w:shd w:val="clear" w:color="auto" w:fill="auto"/>
            <w:vAlign w:val="center"/>
            <w:hideMark/>
          </w:tcPr>
          <w:p w14:paraId="5877756B"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tcBorders>
              <w:top w:val="single" w:sz="4" w:space="0" w:color="auto"/>
            </w:tcBorders>
            <w:shd w:val="clear" w:color="auto" w:fill="auto"/>
            <w:vAlign w:val="center"/>
            <w:hideMark/>
          </w:tcPr>
          <w:p w14:paraId="79E081D4"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tcBorders>
              <w:top w:val="single" w:sz="4" w:space="0" w:color="auto"/>
            </w:tcBorders>
            <w:shd w:val="clear" w:color="auto" w:fill="auto"/>
            <w:vAlign w:val="center"/>
            <w:hideMark/>
          </w:tcPr>
          <w:p w14:paraId="34E19AC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tcBorders>
              <w:top w:val="single" w:sz="4" w:space="0" w:color="auto"/>
            </w:tcBorders>
            <w:shd w:val="clear" w:color="auto" w:fill="auto"/>
            <w:vAlign w:val="center"/>
            <w:hideMark/>
          </w:tcPr>
          <w:p w14:paraId="4DFC7CD1"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tcBorders>
              <w:top w:val="single" w:sz="4" w:space="0" w:color="auto"/>
            </w:tcBorders>
            <w:shd w:val="clear" w:color="auto" w:fill="auto"/>
            <w:vAlign w:val="center"/>
            <w:hideMark/>
          </w:tcPr>
          <w:p w14:paraId="6A4D4FAA"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tcBorders>
              <w:top w:val="single" w:sz="4" w:space="0" w:color="auto"/>
            </w:tcBorders>
            <w:shd w:val="clear" w:color="auto" w:fill="auto"/>
            <w:vAlign w:val="center"/>
            <w:hideMark/>
          </w:tcPr>
          <w:p w14:paraId="32F6229F"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tcBorders>
              <w:top w:val="single" w:sz="4" w:space="0" w:color="auto"/>
            </w:tcBorders>
            <w:shd w:val="clear" w:color="auto" w:fill="auto"/>
            <w:vAlign w:val="center"/>
            <w:hideMark/>
          </w:tcPr>
          <w:p w14:paraId="279AFCE3"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tcBorders>
              <w:top w:val="single" w:sz="4" w:space="0" w:color="auto"/>
            </w:tcBorders>
            <w:shd w:val="clear" w:color="auto" w:fill="auto"/>
            <w:vAlign w:val="center"/>
            <w:hideMark/>
          </w:tcPr>
          <w:p w14:paraId="7FE4631B"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tcBorders>
              <w:top w:val="single" w:sz="4" w:space="0" w:color="auto"/>
            </w:tcBorders>
            <w:shd w:val="clear" w:color="auto" w:fill="auto"/>
            <w:vAlign w:val="center"/>
            <w:hideMark/>
          </w:tcPr>
          <w:p w14:paraId="77BB106C"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tcBorders>
              <w:top w:val="single" w:sz="4" w:space="0" w:color="auto"/>
            </w:tcBorders>
            <w:shd w:val="clear" w:color="auto" w:fill="auto"/>
            <w:vAlign w:val="center"/>
            <w:hideMark/>
          </w:tcPr>
          <w:p w14:paraId="5E71E4C3"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tcBorders>
              <w:top w:val="single" w:sz="4" w:space="0" w:color="auto"/>
            </w:tcBorders>
            <w:shd w:val="clear" w:color="auto" w:fill="auto"/>
            <w:vAlign w:val="center"/>
            <w:hideMark/>
          </w:tcPr>
          <w:p w14:paraId="5261EB79"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tcBorders>
              <w:top w:val="single" w:sz="4" w:space="0" w:color="auto"/>
            </w:tcBorders>
            <w:shd w:val="clear" w:color="auto" w:fill="auto"/>
            <w:vAlign w:val="center"/>
            <w:hideMark/>
          </w:tcPr>
          <w:p w14:paraId="11936A9C"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620C45" w:rsidRPr="00303013" w14:paraId="3BCA72E5" w14:textId="77777777" w:rsidTr="00620C45">
        <w:trPr>
          <w:trHeight w:val="56"/>
          <w:jc w:val="center"/>
        </w:trPr>
        <w:tc>
          <w:tcPr>
            <w:tcW w:w="0" w:type="auto"/>
            <w:vMerge/>
            <w:shd w:val="clear" w:color="auto" w:fill="auto"/>
            <w:vAlign w:val="center"/>
            <w:hideMark/>
          </w:tcPr>
          <w:p w14:paraId="0ACCB9FB"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B077C5E" w14:textId="5797109D"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p</w:t>
            </w:r>
          </w:p>
        </w:tc>
        <w:tc>
          <w:tcPr>
            <w:tcW w:w="0" w:type="auto"/>
            <w:shd w:val="clear" w:color="auto" w:fill="auto"/>
            <w:vAlign w:val="center"/>
            <w:hideMark/>
          </w:tcPr>
          <w:p w14:paraId="193B061B"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0865F947"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4B18C680"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1083EEB3"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0690678"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482A0156"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0E820E9F"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E779D17"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DD23F17"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45CB36F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0095563"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11D89C3"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053ACCAB"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620C45" w:rsidRPr="00303013" w14:paraId="4E50F1A5" w14:textId="77777777" w:rsidTr="00620C45">
        <w:trPr>
          <w:trHeight w:val="312"/>
          <w:jc w:val="center"/>
        </w:trPr>
        <w:tc>
          <w:tcPr>
            <w:tcW w:w="0" w:type="auto"/>
            <w:vMerge w:val="restart"/>
            <w:shd w:val="clear" w:color="auto" w:fill="auto"/>
            <w:vAlign w:val="center"/>
            <w:hideMark/>
          </w:tcPr>
          <w:p w14:paraId="60A68C90" w14:textId="77777777" w:rsidR="00620C45" w:rsidRPr="00303013" w:rsidRDefault="00620C45" w:rsidP="00303013">
            <w:pPr>
              <w:spacing w:after="0" w:line="240" w:lineRule="auto"/>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2. GM</w:t>
            </w:r>
          </w:p>
        </w:tc>
        <w:tc>
          <w:tcPr>
            <w:tcW w:w="0" w:type="auto"/>
            <w:shd w:val="clear" w:color="auto" w:fill="auto"/>
            <w:vAlign w:val="center"/>
            <w:hideMark/>
          </w:tcPr>
          <w:p w14:paraId="706B5430" w14:textId="1893F778"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r</w:t>
            </w:r>
          </w:p>
        </w:tc>
        <w:tc>
          <w:tcPr>
            <w:tcW w:w="0" w:type="auto"/>
            <w:shd w:val="clear" w:color="auto" w:fill="auto"/>
            <w:vAlign w:val="center"/>
            <w:hideMark/>
          </w:tcPr>
          <w:p w14:paraId="6089BA82"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0.9916</w:t>
            </w:r>
          </w:p>
        </w:tc>
        <w:tc>
          <w:tcPr>
            <w:tcW w:w="0" w:type="auto"/>
            <w:shd w:val="clear" w:color="auto" w:fill="auto"/>
            <w:vAlign w:val="center"/>
            <w:hideMark/>
          </w:tcPr>
          <w:p w14:paraId="1EC4FDD9"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064B2189"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0B5244F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E2D4492"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59AC8AC0"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4B53CF60"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94777BB"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75C92350"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405CA0DC"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C93E7DF"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11332896"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72A8BC69"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620C45" w:rsidRPr="00303013" w14:paraId="70055CCC" w14:textId="77777777" w:rsidTr="00620C45">
        <w:trPr>
          <w:trHeight w:val="56"/>
          <w:jc w:val="center"/>
        </w:trPr>
        <w:tc>
          <w:tcPr>
            <w:tcW w:w="0" w:type="auto"/>
            <w:vMerge/>
            <w:shd w:val="clear" w:color="auto" w:fill="auto"/>
            <w:vAlign w:val="center"/>
            <w:hideMark/>
          </w:tcPr>
          <w:p w14:paraId="12531731"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18AD7AE2" w14:textId="035F426A"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620C45">
              <w:rPr>
                <w:rFonts w:ascii="Times New Roman" w:eastAsia="Times New Roman" w:hAnsi="Times New Roman" w:cs="Times New Roman"/>
                <w:i/>
                <w:iCs/>
                <w:color w:val="000000"/>
                <w:kern w:val="0"/>
                <w:sz w:val="20"/>
                <w:szCs w:val="20"/>
                <w:lang w:eastAsia="es-MX"/>
                <w14:ligatures w14:val="none"/>
              </w:rPr>
              <w:t>p</w:t>
            </w:r>
          </w:p>
        </w:tc>
        <w:tc>
          <w:tcPr>
            <w:tcW w:w="0" w:type="auto"/>
            <w:shd w:val="clear" w:color="auto" w:fill="auto"/>
            <w:vAlign w:val="center"/>
            <w:hideMark/>
          </w:tcPr>
          <w:p w14:paraId="524FFFE6"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219058D"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74F6DABF"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3D32BA23"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5E1BA828"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60EDF65"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39D0FD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1B7679E3"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B2EC2D2"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BF4C576"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8480B2C"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EE15F84"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71A1E32"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620C45" w:rsidRPr="00303013" w14:paraId="27AD81F5" w14:textId="77777777" w:rsidTr="00620C45">
        <w:trPr>
          <w:trHeight w:val="56"/>
          <w:jc w:val="center"/>
        </w:trPr>
        <w:tc>
          <w:tcPr>
            <w:tcW w:w="0" w:type="auto"/>
            <w:vMerge w:val="restart"/>
            <w:shd w:val="clear" w:color="auto" w:fill="auto"/>
            <w:vAlign w:val="center"/>
            <w:hideMark/>
          </w:tcPr>
          <w:p w14:paraId="18C5E8E3" w14:textId="77777777" w:rsidR="00620C45" w:rsidRPr="00303013" w:rsidRDefault="00620C45" w:rsidP="00303013">
            <w:pPr>
              <w:spacing w:after="0" w:line="240" w:lineRule="auto"/>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3. CIP</w:t>
            </w:r>
          </w:p>
        </w:tc>
        <w:tc>
          <w:tcPr>
            <w:tcW w:w="0" w:type="auto"/>
            <w:shd w:val="clear" w:color="auto" w:fill="auto"/>
            <w:vAlign w:val="center"/>
            <w:hideMark/>
          </w:tcPr>
          <w:p w14:paraId="7B83F9CB" w14:textId="025D163B"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r</w:t>
            </w:r>
          </w:p>
        </w:tc>
        <w:tc>
          <w:tcPr>
            <w:tcW w:w="0" w:type="auto"/>
            <w:shd w:val="clear" w:color="auto" w:fill="auto"/>
            <w:vAlign w:val="center"/>
            <w:hideMark/>
          </w:tcPr>
          <w:p w14:paraId="1112DCD5"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0.9691</w:t>
            </w:r>
          </w:p>
        </w:tc>
        <w:tc>
          <w:tcPr>
            <w:tcW w:w="0" w:type="auto"/>
            <w:shd w:val="clear" w:color="auto" w:fill="auto"/>
            <w:vAlign w:val="center"/>
            <w:hideMark/>
          </w:tcPr>
          <w:p w14:paraId="1BAE8311"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0.9757</w:t>
            </w:r>
          </w:p>
        </w:tc>
        <w:tc>
          <w:tcPr>
            <w:tcW w:w="0" w:type="auto"/>
            <w:shd w:val="clear" w:color="auto" w:fill="auto"/>
            <w:vAlign w:val="center"/>
            <w:hideMark/>
          </w:tcPr>
          <w:p w14:paraId="10E6D2AF"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022D3D33"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1C9174CB"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133A4A1F"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E3A3E7C"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5B7BEFD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CADE2C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75E2B36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150A5E74"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49D63360"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97DBC4C"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620C45" w:rsidRPr="00303013" w14:paraId="15094AC5" w14:textId="77777777" w:rsidTr="00620C45">
        <w:trPr>
          <w:trHeight w:val="56"/>
          <w:jc w:val="center"/>
        </w:trPr>
        <w:tc>
          <w:tcPr>
            <w:tcW w:w="0" w:type="auto"/>
            <w:vMerge/>
            <w:shd w:val="clear" w:color="auto" w:fill="auto"/>
            <w:vAlign w:val="center"/>
            <w:hideMark/>
          </w:tcPr>
          <w:p w14:paraId="465F5F62"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53DB0219" w14:textId="04DF6B30"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620C45">
              <w:rPr>
                <w:rFonts w:ascii="Times New Roman" w:eastAsia="Times New Roman" w:hAnsi="Times New Roman" w:cs="Times New Roman"/>
                <w:i/>
                <w:iCs/>
                <w:color w:val="000000"/>
                <w:kern w:val="0"/>
                <w:sz w:val="20"/>
                <w:szCs w:val="20"/>
                <w:lang w:eastAsia="es-MX"/>
                <w14:ligatures w14:val="none"/>
              </w:rPr>
              <w:t>P</w:t>
            </w:r>
          </w:p>
        </w:tc>
        <w:tc>
          <w:tcPr>
            <w:tcW w:w="0" w:type="auto"/>
            <w:shd w:val="clear" w:color="auto" w:fill="auto"/>
            <w:vAlign w:val="center"/>
            <w:hideMark/>
          </w:tcPr>
          <w:p w14:paraId="13EC6E93"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705AA9AF"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12C85D3"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0416D52F"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7AFD2444"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5C654DBF"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5647AC5"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AC69DFF"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0A835F2"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02A7DE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92DADFC"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187881E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21D31B8"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620C45" w:rsidRPr="00303013" w14:paraId="42E56E8F" w14:textId="77777777" w:rsidTr="00620C45">
        <w:trPr>
          <w:trHeight w:val="56"/>
          <w:jc w:val="center"/>
        </w:trPr>
        <w:tc>
          <w:tcPr>
            <w:tcW w:w="0" w:type="auto"/>
            <w:vMerge w:val="restart"/>
            <w:shd w:val="clear" w:color="auto" w:fill="auto"/>
            <w:vAlign w:val="center"/>
            <w:hideMark/>
          </w:tcPr>
          <w:p w14:paraId="208622C3" w14:textId="77777777" w:rsidR="00620C45" w:rsidRPr="00303013" w:rsidRDefault="00620C45" w:rsidP="00303013">
            <w:pPr>
              <w:spacing w:after="0" w:line="240" w:lineRule="auto"/>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4. NOR</w:t>
            </w:r>
          </w:p>
        </w:tc>
        <w:tc>
          <w:tcPr>
            <w:tcW w:w="0" w:type="auto"/>
            <w:shd w:val="clear" w:color="auto" w:fill="auto"/>
            <w:vAlign w:val="center"/>
            <w:hideMark/>
          </w:tcPr>
          <w:p w14:paraId="54F05959" w14:textId="42BD78F1"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r</w:t>
            </w:r>
          </w:p>
        </w:tc>
        <w:tc>
          <w:tcPr>
            <w:tcW w:w="0" w:type="auto"/>
            <w:shd w:val="clear" w:color="auto" w:fill="auto"/>
            <w:vAlign w:val="center"/>
            <w:hideMark/>
          </w:tcPr>
          <w:p w14:paraId="23A08240"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0.9652</w:t>
            </w:r>
          </w:p>
        </w:tc>
        <w:tc>
          <w:tcPr>
            <w:tcW w:w="0" w:type="auto"/>
            <w:shd w:val="clear" w:color="auto" w:fill="auto"/>
            <w:vAlign w:val="center"/>
            <w:hideMark/>
          </w:tcPr>
          <w:p w14:paraId="5FB19FB3"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0.9753</w:t>
            </w:r>
          </w:p>
        </w:tc>
        <w:tc>
          <w:tcPr>
            <w:tcW w:w="0" w:type="auto"/>
            <w:shd w:val="clear" w:color="auto" w:fill="auto"/>
            <w:vAlign w:val="center"/>
            <w:hideMark/>
          </w:tcPr>
          <w:p w14:paraId="3C4876AF"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0.9972</w:t>
            </w:r>
          </w:p>
        </w:tc>
        <w:tc>
          <w:tcPr>
            <w:tcW w:w="0" w:type="auto"/>
            <w:shd w:val="clear" w:color="auto" w:fill="auto"/>
            <w:vAlign w:val="center"/>
            <w:hideMark/>
          </w:tcPr>
          <w:p w14:paraId="42FDFD8D"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24F4EC3B"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63175D63"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12668386"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01D05605"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080A2FB"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51F9549F"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53035A5"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0586EBA3"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40A86E3"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620C45" w:rsidRPr="00303013" w14:paraId="292DED55" w14:textId="77777777" w:rsidTr="00620C45">
        <w:trPr>
          <w:trHeight w:val="56"/>
          <w:jc w:val="center"/>
        </w:trPr>
        <w:tc>
          <w:tcPr>
            <w:tcW w:w="0" w:type="auto"/>
            <w:vMerge/>
            <w:shd w:val="clear" w:color="auto" w:fill="auto"/>
            <w:vAlign w:val="center"/>
            <w:hideMark/>
          </w:tcPr>
          <w:p w14:paraId="76CF3159"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05A51587" w14:textId="2A14BDF1"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620C45">
              <w:rPr>
                <w:rFonts w:ascii="Times New Roman" w:eastAsia="Times New Roman" w:hAnsi="Times New Roman" w:cs="Times New Roman"/>
                <w:i/>
                <w:iCs/>
                <w:color w:val="000000"/>
                <w:kern w:val="0"/>
                <w:sz w:val="20"/>
                <w:szCs w:val="20"/>
                <w:lang w:eastAsia="es-MX"/>
                <w14:ligatures w14:val="none"/>
              </w:rPr>
              <w:t>p</w:t>
            </w:r>
          </w:p>
        </w:tc>
        <w:tc>
          <w:tcPr>
            <w:tcW w:w="0" w:type="auto"/>
            <w:shd w:val="clear" w:color="auto" w:fill="auto"/>
            <w:vAlign w:val="center"/>
            <w:hideMark/>
          </w:tcPr>
          <w:p w14:paraId="293788A1"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52813EE3"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43565F5C"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3951E8B"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6AC19754"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1FD773BE"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7800E07"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76A6D963"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79EEA9AA"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53EFE4F4"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52F4AC5"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72543125"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2EE4085"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620C45" w:rsidRPr="00303013" w14:paraId="141A578F" w14:textId="77777777" w:rsidTr="00620C45">
        <w:trPr>
          <w:trHeight w:val="56"/>
          <w:jc w:val="center"/>
        </w:trPr>
        <w:tc>
          <w:tcPr>
            <w:tcW w:w="0" w:type="auto"/>
            <w:vMerge w:val="restart"/>
            <w:shd w:val="clear" w:color="auto" w:fill="auto"/>
            <w:vAlign w:val="center"/>
            <w:hideMark/>
          </w:tcPr>
          <w:p w14:paraId="61F6A680" w14:textId="77777777" w:rsidR="00620C45" w:rsidRPr="00303013" w:rsidRDefault="00620C45" w:rsidP="00303013">
            <w:pPr>
              <w:spacing w:after="0" w:line="240" w:lineRule="auto"/>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5. LVX</w:t>
            </w:r>
          </w:p>
        </w:tc>
        <w:tc>
          <w:tcPr>
            <w:tcW w:w="0" w:type="auto"/>
            <w:shd w:val="clear" w:color="auto" w:fill="auto"/>
            <w:vAlign w:val="center"/>
            <w:hideMark/>
          </w:tcPr>
          <w:p w14:paraId="4E5E676C" w14:textId="39344B52"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r</w:t>
            </w:r>
          </w:p>
        </w:tc>
        <w:tc>
          <w:tcPr>
            <w:tcW w:w="0" w:type="auto"/>
            <w:shd w:val="clear" w:color="auto" w:fill="auto"/>
            <w:vAlign w:val="center"/>
            <w:hideMark/>
          </w:tcPr>
          <w:p w14:paraId="16B27BCB"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0.9618</w:t>
            </w:r>
          </w:p>
        </w:tc>
        <w:tc>
          <w:tcPr>
            <w:tcW w:w="0" w:type="auto"/>
            <w:shd w:val="clear" w:color="auto" w:fill="auto"/>
            <w:vAlign w:val="center"/>
            <w:hideMark/>
          </w:tcPr>
          <w:p w14:paraId="5843E141"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0.9753</w:t>
            </w:r>
          </w:p>
        </w:tc>
        <w:tc>
          <w:tcPr>
            <w:tcW w:w="0" w:type="auto"/>
            <w:shd w:val="clear" w:color="auto" w:fill="auto"/>
            <w:vAlign w:val="center"/>
            <w:hideMark/>
          </w:tcPr>
          <w:p w14:paraId="3F255188"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0.9916</w:t>
            </w:r>
          </w:p>
        </w:tc>
        <w:tc>
          <w:tcPr>
            <w:tcW w:w="0" w:type="auto"/>
            <w:shd w:val="clear" w:color="auto" w:fill="auto"/>
            <w:vAlign w:val="center"/>
            <w:hideMark/>
          </w:tcPr>
          <w:p w14:paraId="15B59CDC"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0.994</w:t>
            </w:r>
          </w:p>
        </w:tc>
        <w:tc>
          <w:tcPr>
            <w:tcW w:w="0" w:type="auto"/>
            <w:shd w:val="clear" w:color="auto" w:fill="auto"/>
            <w:vAlign w:val="center"/>
            <w:hideMark/>
          </w:tcPr>
          <w:p w14:paraId="734F5E37"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46DE49F5"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58C81E15"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103702EB"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977AB71"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EF8DF1F"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5C9496A1"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4B638DC2"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45421B33"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620C45" w:rsidRPr="00303013" w14:paraId="1D16CF64" w14:textId="77777777" w:rsidTr="00620C45">
        <w:trPr>
          <w:trHeight w:val="56"/>
          <w:jc w:val="center"/>
        </w:trPr>
        <w:tc>
          <w:tcPr>
            <w:tcW w:w="0" w:type="auto"/>
            <w:vMerge/>
            <w:shd w:val="clear" w:color="auto" w:fill="auto"/>
            <w:vAlign w:val="center"/>
            <w:hideMark/>
          </w:tcPr>
          <w:p w14:paraId="519DCF3B"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E23F2CF" w14:textId="4C3DE2EC"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620C45">
              <w:rPr>
                <w:rFonts w:ascii="Times New Roman" w:eastAsia="Times New Roman" w:hAnsi="Times New Roman" w:cs="Times New Roman"/>
                <w:i/>
                <w:iCs/>
                <w:color w:val="000000"/>
                <w:kern w:val="0"/>
                <w:sz w:val="20"/>
                <w:szCs w:val="20"/>
                <w:lang w:eastAsia="es-MX"/>
                <w14:ligatures w14:val="none"/>
              </w:rPr>
              <w:t>p</w:t>
            </w:r>
          </w:p>
        </w:tc>
        <w:tc>
          <w:tcPr>
            <w:tcW w:w="0" w:type="auto"/>
            <w:shd w:val="clear" w:color="auto" w:fill="auto"/>
            <w:vAlign w:val="center"/>
            <w:hideMark/>
          </w:tcPr>
          <w:p w14:paraId="3426CA03"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4F20B49F"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34BE284E"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7E1D0B6E"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3B4C65A9"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7CE4D10B"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71348C3A"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07F48961"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4B470EE7"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00138465"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07CACD51"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0A335FDE"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FF174B2"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620C45" w:rsidRPr="00303013" w14:paraId="6005D995" w14:textId="77777777" w:rsidTr="00620C45">
        <w:trPr>
          <w:trHeight w:val="56"/>
          <w:jc w:val="center"/>
        </w:trPr>
        <w:tc>
          <w:tcPr>
            <w:tcW w:w="0" w:type="auto"/>
            <w:vMerge w:val="restart"/>
            <w:shd w:val="clear" w:color="auto" w:fill="auto"/>
            <w:vAlign w:val="center"/>
            <w:hideMark/>
          </w:tcPr>
          <w:p w14:paraId="0F1EE102" w14:textId="77777777"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6.</w:t>
            </w:r>
            <w:r w:rsidRPr="00303013">
              <w:rPr>
                <w:rFonts w:ascii="Times New Roman" w:eastAsia="Times New Roman" w:hAnsi="Times New Roman" w:cs="Times New Roman"/>
                <w:i/>
                <w:iCs/>
                <w:color w:val="000000"/>
                <w:kern w:val="0"/>
                <w:sz w:val="20"/>
                <w:szCs w:val="20"/>
                <w:lang w:eastAsia="es-MX"/>
                <w14:ligatures w14:val="none"/>
              </w:rPr>
              <w:t xml:space="preserve"> </w:t>
            </w:r>
            <w:proofErr w:type="spellStart"/>
            <w:r w:rsidRPr="00303013">
              <w:rPr>
                <w:rFonts w:ascii="Times New Roman" w:eastAsia="Times New Roman" w:hAnsi="Times New Roman" w:cs="Times New Roman"/>
                <w:i/>
                <w:iCs/>
                <w:color w:val="000000"/>
                <w:kern w:val="0"/>
                <w:sz w:val="20"/>
                <w:szCs w:val="20"/>
                <w:lang w:eastAsia="es-MX"/>
                <w14:ligatures w14:val="none"/>
              </w:rPr>
              <w:t>qepA</w:t>
            </w:r>
            <w:proofErr w:type="spellEnd"/>
          </w:p>
        </w:tc>
        <w:tc>
          <w:tcPr>
            <w:tcW w:w="0" w:type="auto"/>
            <w:shd w:val="clear" w:color="auto" w:fill="auto"/>
            <w:vAlign w:val="center"/>
            <w:hideMark/>
          </w:tcPr>
          <w:p w14:paraId="2EAACD9D" w14:textId="0FC45DAD"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r</w:t>
            </w:r>
          </w:p>
        </w:tc>
        <w:tc>
          <w:tcPr>
            <w:tcW w:w="0" w:type="auto"/>
            <w:shd w:val="clear" w:color="auto" w:fill="auto"/>
            <w:vAlign w:val="center"/>
            <w:hideMark/>
          </w:tcPr>
          <w:p w14:paraId="699EC93D"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0.9491</w:t>
            </w:r>
          </w:p>
        </w:tc>
        <w:tc>
          <w:tcPr>
            <w:tcW w:w="0" w:type="auto"/>
            <w:shd w:val="clear" w:color="auto" w:fill="auto"/>
            <w:vAlign w:val="center"/>
            <w:hideMark/>
          </w:tcPr>
          <w:p w14:paraId="0B9B14C3"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0.9632</w:t>
            </w:r>
          </w:p>
        </w:tc>
        <w:tc>
          <w:tcPr>
            <w:tcW w:w="0" w:type="auto"/>
            <w:shd w:val="clear" w:color="auto" w:fill="auto"/>
            <w:vAlign w:val="center"/>
            <w:hideMark/>
          </w:tcPr>
          <w:p w14:paraId="57782A05"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0.9784</w:t>
            </w:r>
          </w:p>
        </w:tc>
        <w:tc>
          <w:tcPr>
            <w:tcW w:w="0" w:type="auto"/>
            <w:shd w:val="clear" w:color="auto" w:fill="auto"/>
            <w:vAlign w:val="center"/>
            <w:hideMark/>
          </w:tcPr>
          <w:p w14:paraId="37F0EFF6"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0.9807</w:t>
            </w:r>
          </w:p>
        </w:tc>
        <w:tc>
          <w:tcPr>
            <w:tcW w:w="0" w:type="auto"/>
            <w:shd w:val="clear" w:color="auto" w:fill="auto"/>
            <w:vAlign w:val="center"/>
            <w:hideMark/>
          </w:tcPr>
          <w:p w14:paraId="31328AA8"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0.9884</w:t>
            </w:r>
          </w:p>
        </w:tc>
        <w:tc>
          <w:tcPr>
            <w:tcW w:w="0" w:type="auto"/>
            <w:shd w:val="clear" w:color="auto" w:fill="auto"/>
            <w:vAlign w:val="center"/>
            <w:hideMark/>
          </w:tcPr>
          <w:p w14:paraId="7AFE2426"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02BDACD6"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419C37E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11A630E"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0C56E668"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7CD1E0D8"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1AABC019"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49F53BD9"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620C45" w:rsidRPr="00303013" w14:paraId="4167014C" w14:textId="77777777" w:rsidTr="00620C45">
        <w:trPr>
          <w:trHeight w:val="312"/>
          <w:jc w:val="center"/>
        </w:trPr>
        <w:tc>
          <w:tcPr>
            <w:tcW w:w="0" w:type="auto"/>
            <w:vMerge/>
            <w:shd w:val="clear" w:color="auto" w:fill="auto"/>
            <w:vAlign w:val="center"/>
            <w:hideMark/>
          </w:tcPr>
          <w:p w14:paraId="5B791C98"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504AC989" w14:textId="5AB5891B"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620C45">
              <w:rPr>
                <w:rFonts w:ascii="Times New Roman" w:eastAsia="Times New Roman" w:hAnsi="Times New Roman" w:cs="Times New Roman"/>
                <w:i/>
                <w:iCs/>
                <w:color w:val="000000"/>
                <w:kern w:val="0"/>
                <w:sz w:val="20"/>
                <w:szCs w:val="20"/>
                <w:lang w:eastAsia="es-MX"/>
                <w14:ligatures w14:val="none"/>
              </w:rPr>
              <w:t>p</w:t>
            </w:r>
          </w:p>
        </w:tc>
        <w:tc>
          <w:tcPr>
            <w:tcW w:w="0" w:type="auto"/>
            <w:shd w:val="clear" w:color="auto" w:fill="auto"/>
            <w:vAlign w:val="center"/>
            <w:hideMark/>
          </w:tcPr>
          <w:p w14:paraId="60227033"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24372FCB"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74313B5C"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1FBF369A"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059E874B"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2DB8F774"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2BF9E141"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2C43325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8EFD2A8"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13714BB4"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7C71F59B"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AE82482"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76CD69F6"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620C45" w:rsidRPr="00303013" w14:paraId="24451712" w14:textId="77777777" w:rsidTr="00620C45">
        <w:trPr>
          <w:trHeight w:val="56"/>
          <w:jc w:val="center"/>
        </w:trPr>
        <w:tc>
          <w:tcPr>
            <w:tcW w:w="0" w:type="auto"/>
            <w:vMerge w:val="restart"/>
            <w:shd w:val="clear" w:color="auto" w:fill="auto"/>
            <w:vAlign w:val="center"/>
            <w:hideMark/>
          </w:tcPr>
          <w:p w14:paraId="27A98F10" w14:textId="77777777" w:rsidR="00620C45" w:rsidRPr="00303013" w:rsidRDefault="00620C45" w:rsidP="00303013">
            <w:pPr>
              <w:spacing w:after="0" w:line="240" w:lineRule="auto"/>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 xml:space="preserve">7. </w:t>
            </w:r>
            <w:proofErr w:type="spellStart"/>
            <w:r w:rsidRPr="00303013">
              <w:rPr>
                <w:rFonts w:ascii="Times New Roman" w:eastAsia="Times New Roman" w:hAnsi="Times New Roman" w:cs="Times New Roman"/>
                <w:i/>
                <w:iCs/>
                <w:color w:val="000000"/>
                <w:kern w:val="0"/>
                <w:sz w:val="20"/>
                <w:szCs w:val="20"/>
                <w:lang w:eastAsia="es-MX"/>
                <w14:ligatures w14:val="none"/>
              </w:rPr>
              <w:t>qnrB</w:t>
            </w:r>
            <w:proofErr w:type="spellEnd"/>
          </w:p>
        </w:tc>
        <w:tc>
          <w:tcPr>
            <w:tcW w:w="0" w:type="auto"/>
            <w:shd w:val="clear" w:color="auto" w:fill="auto"/>
            <w:vAlign w:val="center"/>
            <w:hideMark/>
          </w:tcPr>
          <w:p w14:paraId="2EE2131C" w14:textId="0159ACAD"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r</w:t>
            </w:r>
          </w:p>
        </w:tc>
        <w:tc>
          <w:tcPr>
            <w:tcW w:w="0" w:type="auto"/>
            <w:shd w:val="clear" w:color="auto" w:fill="auto"/>
            <w:vAlign w:val="center"/>
            <w:hideMark/>
          </w:tcPr>
          <w:p w14:paraId="3203D8CA"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0.9557</w:t>
            </w:r>
          </w:p>
        </w:tc>
        <w:tc>
          <w:tcPr>
            <w:tcW w:w="0" w:type="auto"/>
            <w:shd w:val="clear" w:color="auto" w:fill="auto"/>
            <w:vAlign w:val="center"/>
            <w:hideMark/>
          </w:tcPr>
          <w:p w14:paraId="58A07906"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0.9575</w:t>
            </w:r>
          </w:p>
        </w:tc>
        <w:tc>
          <w:tcPr>
            <w:tcW w:w="0" w:type="auto"/>
            <w:shd w:val="clear" w:color="auto" w:fill="auto"/>
            <w:vAlign w:val="center"/>
            <w:hideMark/>
          </w:tcPr>
          <w:p w14:paraId="1F4FCB80"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0.9802</w:t>
            </w:r>
          </w:p>
        </w:tc>
        <w:tc>
          <w:tcPr>
            <w:tcW w:w="0" w:type="auto"/>
            <w:shd w:val="clear" w:color="auto" w:fill="auto"/>
            <w:vAlign w:val="center"/>
            <w:hideMark/>
          </w:tcPr>
          <w:p w14:paraId="533EABB1"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0.9744</w:t>
            </w:r>
          </w:p>
        </w:tc>
        <w:tc>
          <w:tcPr>
            <w:tcW w:w="0" w:type="auto"/>
            <w:shd w:val="clear" w:color="auto" w:fill="auto"/>
            <w:vAlign w:val="center"/>
            <w:hideMark/>
          </w:tcPr>
          <w:p w14:paraId="264D7600"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0.9744</w:t>
            </w:r>
          </w:p>
        </w:tc>
        <w:tc>
          <w:tcPr>
            <w:tcW w:w="0" w:type="auto"/>
            <w:shd w:val="clear" w:color="auto" w:fill="auto"/>
            <w:vAlign w:val="center"/>
            <w:hideMark/>
          </w:tcPr>
          <w:p w14:paraId="04B4A988"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0.9614</w:t>
            </w:r>
          </w:p>
        </w:tc>
        <w:tc>
          <w:tcPr>
            <w:tcW w:w="0" w:type="auto"/>
            <w:shd w:val="clear" w:color="auto" w:fill="auto"/>
            <w:vAlign w:val="center"/>
            <w:hideMark/>
          </w:tcPr>
          <w:p w14:paraId="21D87D7B"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09529E92"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4199F412"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4A3536BF"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76821FEA"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790F4EB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5B4C96E1"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620C45" w:rsidRPr="00303013" w14:paraId="1C2DADBA" w14:textId="77777777" w:rsidTr="00620C45">
        <w:trPr>
          <w:trHeight w:val="56"/>
          <w:jc w:val="center"/>
        </w:trPr>
        <w:tc>
          <w:tcPr>
            <w:tcW w:w="0" w:type="auto"/>
            <w:vMerge/>
            <w:shd w:val="clear" w:color="auto" w:fill="auto"/>
            <w:vAlign w:val="center"/>
            <w:hideMark/>
          </w:tcPr>
          <w:p w14:paraId="0992E582"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37B6924" w14:textId="404381B0" w:rsidR="00620C45" w:rsidRPr="00303013" w:rsidRDefault="00620C45"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p</w:t>
            </w:r>
          </w:p>
        </w:tc>
        <w:tc>
          <w:tcPr>
            <w:tcW w:w="0" w:type="auto"/>
            <w:shd w:val="clear" w:color="auto" w:fill="auto"/>
            <w:vAlign w:val="center"/>
            <w:hideMark/>
          </w:tcPr>
          <w:p w14:paraId="107D7DC5"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394EB36D"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1B4633AB"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F38DD24"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7388ACDB"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5D5C3449"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354EAF8F"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26B1CF07" w14:textId="77777777" w:rsidR="00620C45" w:rsidRPr="00303013" w:rsidRDefault="00620C45"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0E5FFD5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138786A5"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514521B6"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42B1EAD"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544D1B3" w14:textId="77777777" w:rsidR="00620C45" w:rsidRPr="00303013" w:rsidRDefault="00620C45"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0C65B7" w:rsidRPr="00303013" w14:paraId="1C969015" w14:textId="77777777" w:rsidTr="00620C45">
        <w:trPr>
          <w:trHeight w:val="56"/>
          <w:jc w:val="center"/>
        </w:trPr>
        <w:tc>
          <w:tcPr>
            <w:tcW w:w="0" w:type="auto"/>
            <w:shd w:val="clear" w:color="auto" w:fill="auto"/>
            <w:vAlign w:val="center"/>
            <w:hideMark/>
          </w:tcPr>
          <w:p w14:paraId="1F6E690D" w14:textId="77777777" w:rsidR="00303013" w:rsidRPr="00303013" w:rsidRDefault="00303013" w:rsidP="00303013">
            <w:pPr>
              <w:spacing w:after="0" w:line="240" w:lineRule="auto"/>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 xml:space="preserve">8. </w:t>
            </w:r>
            <w:proofErr w:type="spellStart"/>
            <w:proofErr w:type="gramStart"/>
            <w:r w:rsidRPr="00303013">
              <w:rPr>
                <w:rFonts w:ascii="Times New Roman" w:eastAsia="Times New Roman" w:hAnsi="Times New Roman" w:cs="Times New Roman"/>
                <w:i/>
                <w:iCs/>
                <w:color w:val="000000"/>
                <w:kern w:val="0"/>
                <w:sz w:val="20"/>
                <w:szCs w:val="20"/>
                <w:lang w:eastAsia="es-MX"/>
                <w14:ligatures w14:val="none"/>
              </w:rPr>
              <w:t>aac</w:t>
            </w:r>
            <w:proofErr w:type="spellEnd"/>
            <w:r w:rsidRPr="00303013">
              <w:rPr>
                <w:rFonts w:ascii="Times New Roman" w:eastAsia="Times New Roman" w:hAnsi="Times New Roman" w:cs="Times New Roman"/>
                <w:i/>
                <w:iCs/>
                <w:color w:val="000000"/>
                <w:kern w:val="0"/>
                <w:sz w:val="20"/>
                <w:szCs w:val="20"/>
                <w:lang w:eastAsia="es-MX"/>
                <w14:ligatures w14:val="none"/>
              </w:rPr>
              <w:t>(</w:t>
            </w:r>
            <w:proofErr w:type="gramEnd"/>
            <w:r w:rsidRPr="00303013">
              <w:rPr>
                <w:rFonts w:ascii="Times New Roman" w:eastAsia="Times New Roman" w:hAnsi="Times New Roman" w:cs="Times New Roman"/>
                <w:i/>
                <w:iCs/>
                <w:color w:val="000000"/>
                <w:kern w:val="0"/>
                <w:sz w:val="20"/>
                <w:szCs w:val="20"/>
                <w:lang w:eastAsia="es-MX"/>
                <w14:ligatures w14:val="none"/>
              </w:rPr>
              <w:t>6')-</w:t>
            </w:r>
            <w:proofErr w:type="spellStart"/>
            <w:r w:rsidRPr="00303013">
              <w:rPr>
                <w:rFonts w:ascii="Times New Roman" w:eastAsia="Times New Roman" w:hAnsi="Times New Roman" w:cs="Times New Roman"/>
                <w:i/>
                <w:iCs/>
                <w:color w:val="000000"/>
                <w:kern w:val="0"/>
                <w:sz w:val="20"/>
                <w:szCs w:val="20"/>
                <w:lang w:eastAsia="es-MX"/>
                <w14:ligatures w14:val="none"/>
              </w:rPr>
              <w:t>Ib</w:t>
            </w:r>
            <w:proofErr w:type="spellEnd"/>
          </w:p>
        </w:tc>
        <w:tc>
          <w:tcPr>
            <w:tcW w:w="0" w:type="auto"/>
            <w:shd w:val="clear" w:color="auto" w:fill="auto"/>
            <w:vAlign w:val="center"/>
            <w:hideMark/>
          </w:tcPr>
          <w:p w14:paraId="69C0DF34" w14:textId="1D33CFE6" w:rsidR="00303013" w:rsidRPr="00303013" w:rsidRDefault="00303013"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r</w:t>
            </w:r>
          </w:p>
        </w:tc>
        <w:tc>
          <w:tcPr>
            <w:tcW w:w="0" w:type="auto"/>
            <w:shd w:val="clear" w:color="auto" w:fill="auto"/>
            <w:vAlign w:val="center"/>
            <w:hideMark/>
          </w:tcPr>
          <w:p w14:paraId="273FB2AC"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0.9691</w:t>
            </w:r>
          </w:p>
        </w:tc>
        <w:tc>
          <w:tcPr>
            <w:tcW w:w="0" w:type="auto"/>
            <w:shd w:val="clear" w:color="auto" w:fill="auto"/>
            <w:vAlign w:val="center"/>
            <w:hideMark/>
          </w:tcPr>
          <w:p w14:paraId="51B62FB9"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0.9757</w:t>
            </w:r>
          </w:p>
        </w:tc>
        <w:tc>
          <w:tcPr>
            <w:tcW w:w="0" w:type="auto"/>
            <w:shd w:val="clear" w:color="auto" w:fill="auto"/>
            <w:vAlign w:val="center"/>
            <w:hideMark/>
          </w:tcPr>
          <w:p w14:paraId="5551B1BC"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1</w:t>
            </w:r>
          </w:p>
        </w:tc>
        <w:tc>
          <w:tcPr>
            <w:tcW w:w="0" w:type="auto"/>
            <w:shd w:val="clear" w:color="auto" w:fill="auto"/>
            <w:vAlign w:val="center"/>
            <w:hideMark/>
          </w:tcPr>
          <w:p w14:paraId="3A1C57DB"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0.9972</w:t>
            </w:r>
          </w:p>
        </w:tc>
        <w:tc>
          <w:tcPr>
            <w:tcW w:w="0" w:type="auto"/>
            <w:shd w:val="clear" w:color="auto" w:fill="auto"/>
            <w:vAlign w:val="center"/>
            <w:hideMark/>
          </w:tcPr>
          <w:p w14:paraId="6C634F3D"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0.9916</w:t>
            </w:r>
          </w:p>
        </w:tc>
        <w:tc>
          <w:tcPr>
            <w:tcW w:w="0" w:type="auto"/>
            <w:shd w:val="clear" w:color="auto" w:fill="auto"/>
            <w:vAlign w:val="center"/>
            <w:hideMark/>
          </w:tcPr>
          <w:p w14:paraId="38E3B978"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0.9784</w:t>
            </w:r>
          </w:p>
        </w:tc>
        <w:tc>
          <w:tcPr>
            <w:tcW w:w="0" w:type="auto"/>
            <w:shd w:val="clear" w:color="auto" w:fill="auto"/>
            <w:vAlign w:val="center"/>
            <w:hideMark/>
          </w:tcPr>
          <w:p w14:paraId="134EF010"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0.9802</w:t>
            </w:r>
          </w:p>
        </w:tc>
        <w:tc>
          <w:tcPr>
            <w:tcW w:w="0" w:type="auto"/>
            <w:shd w:val="clear" w:color="auto" w:fill="auto"/>
            <w:vAlign w:val="center"/>
            <w:hideMark/>
          </w:tcPr>
          <w:p w14:paraId="565C4385"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2C971784"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3B6DE065"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01465A70"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030822B4"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A2806B7"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0C65B7" w:rsidRPr="00303013" w14:paraId="0277ECA1" w14:textId="77777777" w:rsidTr="00620C45">
        <w:trPr>
          <w:trHeight w:val="56"/>
          <w:jc w:val="center"/>
        </w:trPr>
        <w:tc>
          <w:tcPr>
            <w:tcW w:w="0" w:type="auto"/>
            <w:shd w:val="clear" w:color="auto" w:fill="auto"/>
            <w:vAlign w:val="center"/>
            <w:hideMark/>
          </w:tcPr>
          <w:p w14:paraId="57222894"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547BA363" w14:textId="5432C4C3" w:rsidR="00303013" w:rsidRPr="00303013" w:rsidRDefault="00303013"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p</w:t>
            </w:r>
          </w:p>
        </w:tc>
        <w:tc>
          <w:tcPr>
            <w:tcW w:w="0" w:type="auto"/>
            <w:shd w:val="clear" w:color="auto" w:fill="auto"/>
            <w:vAlign w:val="center"/>
            <w:hideMark/>
          </w:tcPr>
          <w:p w14:paraId="2637DCD7"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481FEFB5"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0C3BD729"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EBA02A7"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7104BACC"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5D7F274F"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7213DDA2"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7F2A8B2E"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1E2A6351"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5B30DACA"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7C465258"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0D1E771"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7FA89C0F"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0C65B7" w:rsidRPr="00303013" w14:paraId="4E410755" w14:textId="77777777" w:rsidTr="00620C45">
        <w:trPr>
          <w:trHeight w:val="56"/>
          <w:jc w:val="center"/>
        </w:trPr>
        <w:tc>
          <w:tcPr>
            <w:tcW w:w="0" w:type="auto"/>
            <w:shd w:val="clear" w:color="auto" w:fill="auto"/>
            <w:vAlign w:val="center"/>
            <w:hideMark/>
          </w:tcPr>
          <w:p w14:paraId="4DBD95A8" w14:textId="2CC46975" w:rsidR="00303013" w:rsidRPr="00303013" w:rsidRDefault="00303013" w:rsidP="00303013">
            <w:pPr>
              <w:spacing w:after="0" w:line="240" w:lineRule="auto"/>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 xml:space="preserve">9. </w:t>
            </w:r>
            <w:r w:rsidR="000C65B7">
              <w:rPr>
                <w:rFonts w:ascii="Times New Roman" w:eastAsia="Times New Roman" w:hAnsi="Times New Roman" w:cs="Times New Roman"/>
                <w:color w:val="000000"/>
                <w:kern w:val="0"/>
                <w:sz w:val="20"/>
                <w:szCs w:val="20"/>
                <w:lang w:eastAsia="es-MX"/>
                <w14:ligatures w14:val="none"/>
              </w:rPr>
              <w:t>ESBL</w:t>
            </w:r>
            <w:r w:rsidRPr="00303013">
              <w:rPr>
                <w:rFonts w:ascii="Times New Roman" w:eastAsia="Times New Roman" w:hAnsi="Times New Roman" w:cs="Times New Roman"/>
                <w:color w:val="000000"/>
                <w:kern w:val="0"/>
                <w:sz w:val="20"/>
                <w:szCs w:val="20"/>
                <w:vertAlign w:val="subscript"/>
                <w:lang w:eastAsia="es-MX"/>
                <w14:ligatures w14:val="none"/>
              </w:rPr>
              <w:t>CTX</w:t>
            </w:r>
          </w:p>
        </w:tc>
        <w:tc>
          <w:tcPr>
            <w:tcW w:w="0" w:type="auto"/>
            <w:shd w:val="clear" w:color="auto" w:fill="auto"/>
            <w:vAlign w:val="center"/>
            <w:hideMark/>
          </w:tcPr>
          <w:p w14:paraId="7D233E93" w14:textId="68CB1C6C" w:rsidR="00303013" w:rsidRPr="00303013" w:rsidRDefault="00303013"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r</w:t>
            </w:r>
          </w:p>
        </w:tc>
        <w:tc>
          <w:tcPr>
            <w:tcW w:w="0" w:type="auto"/>
            <w:shd w:val="clear" w:color="auto" w:fill="auto"/>
            <w:vAlign w:val="center"/>
            <w:hideMark/>
          </w:tcPr>
          <w:p w14:paraId="4C247780"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0.9758</w:t>
            </w:r>
          </w:p>
        </w:tc>
        <w:tc>
          <w:tcPr>
            <w:tcW w:w="0" w:type="auto"/>
            <w:shd w:val="clear" w:color="auto" w:fill="auto"/>
            <w:vAlign w:val="center"/>
            <w:hideMark/>
          </w:tcPr>
          <w:p w14:paraId="2E094B22"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0.9809</w:t>
            </w:r>
          </w:p>
        </w:tc>
        <w:tc>
          <w:tcPr>
            <w:tcW w:w="0" w:type="auto"/>
            <w:shd w:val="clear" w:color="auto" w:fill="auto"/>
            <w:vAlign w:val="center"/>
            <w:hideMark/>
          </w:tcPr>
          <w:p w14:paraId="359424D4"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0.9669</w:t>
            </w:r>
          </w:p>
        </w:tc>
        <w:tc>
          <w:tcPr>
            <w:tcW w:w="0" w:type="auto"/>
            <w:shd w:val="clear" w:color="auto" w:fill="auto"/>
            <w:vAlign w:val="center"/>
            <w:hideMark/>
          </w:tcPr>
          <w:p w14:paraId="0F55ABD1"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0.9624</w:t>
            </w:r>
          </w:p>
        </w:tc>
        <w:tc>
          <w:tcPr>
            <w:tcW w:w="0" w:type="auto"/>
            <w:shd w:val="clear" w:color="auto" w:fill="auto"/>
            <w:vAlign w:val="center"/>
            <w:hideMark/>
          </w:tcPr>
          <w:p w14:paraId="64AD1963"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0.9582</w:t>
            </w:r>
          </w:p>
        </w:tc>
        <w:tc>
          <w:tcPr>
            <w:tcW w:w="0" w:type="auto"/>
            <w:shd w:val="clear" w:color="auto" w:fill="auto"/>
            <w:vAlign w:val="center"/>
            <w:hideMark/>
          </w:tcPr>
          <w:p w14:paraId="5FB3C819"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0.9438</w:t>
            </w:r>
          </w:p>
        </w:tc>
        <w:tc>
          <w:tcPr>
            <w:tcW w:w="0" w:type="auto"/>
            <w:shd w:val="clear" w:color="auto" w:fill="auto"/>
            <w:vAlign w:val="center"/>
            <w:hideMark/>
          </w:tcPr>
          <w:p w14:paraId="0F105ED2"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0.9469</w:t>
            </w:r>
          </w:p>
        </w:tc>
        <w:tc>
          <w:tcPr>
            <w:tcW w:w="0" w:type="auto"/>
            <w:shd w:val="clear" w:color="auto" w:fill="auto"/>
            <w:vAlign w:val="center"/>
            <w:hideMark/>
          </w:tcPr>
          <w:p w14:paraId="02125BCF"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0.9669</w:t>
            </w:r>
          </w:p>
        </w:tc>
        <w:tc>
          <w:tcPr>
            <w:tcW w:w="0" w:type="auto"/>
            <w:shd w:val="clear" w:color="auto" w:fill="auto"/>
            <w:vAlign w:val="center"/>
            <w:hideMark/>
          </w:tcPr>
          <w:p w14:paraId="1558CC8C"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0AABE11F"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7EE80699"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6521F75"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378D995B"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0C65B7" w:rsidRPr="00303013" w14:paraId="41A253A1" w14:textId="77777777" w:rsidTr="00620C45">
        <w:trPr>
          <w:trHeight w:val="56"/>
          <w:jc w:val="center"/>
        </w:trPr>
        <w:tc>
          <w:tcPr>
            <w:tcW w:w="0" w:type="auto"/>
            <w:shd w:val="clear" w:color="auto" w:fill="auto"/>
            <w:vAlign w:val="center"/>
            <w:hideMark/>
          </w:tcPr>
          <w:p w14:paraId="2FC32876"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CF415E0" w14:textId="03CA04BC" w:rsidR="00303013" w:rsidRPr="00303013" w:rsidRDefault="00303013"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p</w:t>
            </w:r>
          </w:p>
        </w:tc>
        <w:tc>
          <w:tcPr>
            <w:tcW w:w="0" w:type="auto"/>
            <w:shd w:val="clear" w:color="auto" w:fill="auto"/>
            <w:vAlign w:val="center"/>
            <w:hideMark/>
          </w:tcPr>
          <w:p w14:paraId="6AF81880"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4AD0D684"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48C27512"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7121BB0"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3CBD1B36"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3DC9AC27"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7CDE1D38"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7013F15D"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481F7F16"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7B5B4408"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774DED53"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03968443"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405CC29A"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0C65B7" w:rsidRPr="00303013" w14:paraId="63B11133" w14:textId="77777777" w:rsidTr="00620C45">
        <w:trPr>
          <w:trHeight w:val="56"/>
          <w:jc w:val="center"/>
        </w:trPr>
        <w:tc>
          <w:tcPr>
            <w:tcW w:w="0" w:type="auto"/>
            <w:shd w:val="clear" w:color="auto" w:fill="auto"/>
            <w:vAlign w:val="center"/>
            <w:hideMark/>
          </w:tcPr>
          <w:p w14:paraId="0B6F1E7C" w14:textId="455751FD" w:rsidR="00303013" w:rsidRPr="00303013" w:rsidRDefault="00303013" w:rsidP="00303013">
            <w:pPr>
              <w:spacing w:after="0" w:line="240" w:lineRule="auto"/>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 xml:space="preserve">10. </w:t>
            </w:r>
            <w:r w:rsidR="000C65B7">
              <w:rPr>
                <w:rFonts w:ascii="Times New Roman" w:eastAsia="Times New Roman" w:hAnsi="Times New Roman" w:cs="Times New Roman"/>
                <w:color w:val="000000"/>
                <w:kern w:val="0"/>
                <w:sz w:val="20"/>
                <w:szCs w:val="20"/>
                <w:lang w:eastAsia="es-MX"/>
                <w14:ligatures w14:val="none"/>
              </w:rPr>
              <w:t>ESBL</w:t>
            </w:r>
            <w:r w:rsidRPr="00303013">
              <w:rPr>
                <w:rFonts w:ascii="Times New Roman" w:eastAsia="Times New Roman" w:hAnsi="Times New Roman" w:cs="Times New Roman"/>
                <w:color w:val="000000"/>
                <w:kern w:val="0"/>
                <w:sz w:val="20"/>
                <w:szCs w:val="20"/>
                <w:vertAlign w:val="subscript"/>
                <w:lang w:eastAsia="es-MX"/>
                <w14:ligatures w14:val="none"/>
              </w:rPr>
              <w:t>CFZ</w:t>
            </w:r>
          </w:p>
        </w:tc>
        <w:tc>
          <w:tcPr>
            <w:tcW w:w="0" w:type="auto"/>
            <w:shd w:val="clear" w:color="auto" w:fill="auto"/>
            <w:vAlign w:val="center"/>
            <w:hideMark/>
          </w:tcPr>
          <w:p w14:paraId="40F12A1A" w14:textId="452EACE4" w:rsidR="00303013" w:rsidRPr="00303013" w:rsidRDefault="00303013"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r</w:t>
            </w:r>
          </w:p>
        </w:tc>
        <w:tc>
          <w:tcPr>
            <w:tcW w:w="0" w:type="auto"/>
            <w:shd w:val="clear" w:color="auto" w:fill="auto"/>
            <w:vAlign w:val="center"/>
            <w:hideMark/>
          </w:tcPr>
          <w:p w14:paraId="7EE903FA"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0.948</w:t>
            </w:r>
          </w:p>
        </w:tc>
        <w:tc>
          <w:tcPr>
            <w:tcW w:w="0" w:type="auto"/>
            <w:shd w:val="clear" w:color="auto" w:fill="auto"/>
            <w:vAlign w:val="center"/>
            <w:hideMark/>
          </w:tcPr>
          <w:p w14:paraId="4C4A9A89"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0.9461</w:t>
            </w:r>
          </w:p>
        </w:tc>
        <w:tc>
          <w:tcPr>
            <w:tcW w:w="0" w:type="auto"/>
            <w:shd w:val="clear" w:color="auto" w:fill="auto"/>
            <w:vAlign w:val="center"/>
            <w:hideMark/>
          </w:tcPr>
          <w:p w14:paraId="65175867"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0.9379</w:t>
            </w:r>
          </w:p>
        </w:tc>
        <w:tc>
          <w:tcPr>
            <w:tcW w:w="0" w:type="auto"/>
            <w:shd w:val="clear" w:color="auto" w:fill="auto"/>
            <w:vAlign w:val="center"/>
            <w:hideMark/>
          </w:tcPr>
          <w:p w14:paraId="4BA75111"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0.938</w:t>
            </w:r>
          </w:p>
        </w:tc>
        <w:tc>
          <w:tcPr>
            <w:tcW w:w="0" w:type="auto"/>
            <w:shd w:val="clear" w:color="auto" w:fill="auto"/>
            <w:vAlign w:val="center"/>
            <w:hideMark/>
          </w:tcPr>
          <w:p w14:paraId="6CDDD75C"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0.938</w:t>
            </w:r>
          </w:p>
        </w:tc>
        <w:tc>
          <w:tcPr>
            <w:tcW w:w="0" w:type="auto"/>
            <w:shd w:val="clear" w:color="auto" w:fill="auto"/>
            <w:vAlign w:val="center"/>
            <w:hideMark/>
          </w:tcPr>
          <w:p w14:paraId="159BCAA1"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0.9139</w:t>
            </w:r>
          </w:p>
        </w:tc>
        <w:tc>
          <w:tcPr>
            <w:tcW w:w="0" w:type="auto"/>
            <w:shd w:val="clear" w:color="auto" w:fill="auto"/>
            <w:vAlign w:val="center"/>
            <w:hideMark/>
          </w:tcPr>
          <w:p w14:paraId="14B92CAD"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0.9252</w:t>
            </w:r>
          </w:p>
        </w:tc>
        <w:tc>
          <w:tcPr>
            <w:tcW w:w="0" w:type="auto"/>
            <w:shd w:val="clear" w:color="auto" w:fill="auto"/>
            <w:vAlign w:val="center"/>
            <w:hideMark/>
          </w:tcPr>
          <w:p w14:paraId="1EF3A671"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0.9379</w:t>
            </w:r>
          </w:p>
        </w:tc>
        <w:tc>
          <w:tcPr>
            <w:tcW w:w="0" w:type="auto"/>
            <w:shd w:val="clear" w:color="auto" w:fill="auto"/>
            <w:vAlign w:val="center"/>
            <w:hideMark/>
          </w:tcPr>
          <w:p w14:paraId="0444FC5F"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0.9575</w:t>
            </w:r>
          </w:p>
        </w:tc>
        <w:tc>
          <w:tcPr>
            <w:tcW w:w="0" w:type="auto"/>
            <w:shd w:val="clear" w:color="auto" w:fill="auto"/>
            <w:vAlign w:val="center"/>
            <w:hideMark/>
          </w:tcPr>
          <w:p w14:paraId="65926848"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3CB76C98"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63CDE646"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6D07EA36"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0C65B7" w:rsidRPr="00303013" w14:paraId="6AD8E85D" w14:textId="77777777" w:rsidTr="00620C45">
        <w:trPr>
          <w:trHeight w:val="56"/>
          <w:jc w:val="center"/>
        </w:trPr>
        <w:tc>
          <w:tcPr>
            <w:tcW w:w="0" w:type="auto"/>
            <w:shd w:val="clear" w:color="auto" w:fill="auto"/>
            <w:vAlign w:val="center"/>
            <w:hideMark/>
          </w:tcPr>
          <w:p w14:paraId="1AEDCDD6"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FFE4B55" w14:textId="01783EAF" w:rsidR="00303013" w:rsidRPr="00303013" w:rsidRDefault="00303013"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p</w:t>
            </w:r>
          </w:p>
        </w:tc>
        <w:tc>
          <w:tcPr>
            <w:tcW w:w="0" w:type="auto"/>
            <w:shd w:val="clear" w:color="auto" w:fill="auto"/>
            <w:vAlign w:val="center"/>
            <w:hideMark/>
          </w:tcPr>
          <w:p w14:paraId="499CC562"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1E4D21B6"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1013062E"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44E0DBFE"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01646B7B"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047BF6C0"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22B5C58C"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326847C3"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595CB5B"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3EA75D81"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35BAEE30"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5F50767C"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CDE6517"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0C65B7" w:rsidRPr="00303013" w14:paraId="7320C136" w14:textId="77777777" w:rsidTr="00620C45">
        <w:trPr>
          <w:trHeight w:val="56"/>
          <w:jc w:val="center"/>
        </w:trPr>
        <w:tc>
          <w:tcPr>
            <w:tcW w:w="0" w:type="auto"/>
            <w:shd w:val="clear" w:color="auto" w:fill="auto"/>
            <w:vAlign w:val="center"/>
            <w:hideMark/>
          </w:tcPr>
          <w:p w14:paraId="1E571CCA" w14:textId="3702BD29" w:rsidR="00303013" w:rsidRPr="00303013" w:rsidRDefault="00303013" w:rsidP="00303013">
            <w:pPr>
              <w:spacing w:after="0" w:line="240" w:lineRule="auto"/>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 xml:space="preserve">11. </w:t>
            </w:r>
            <w:r w:rsidR="000C65B7">
              <w:rPr>
                <w:rFonts w:ascii="Times New Roman" w:eastAsia="Times New Roman" w:hAnsi="Times New Roman" w:cs="Times New Roman"/>
                <w:color w:val="000000"/>
                <w:kern w:val="0"/>
                <w:sz w:val="20"/>
                <w:szCs w:val="20"/>
                <w:lang w:eastAsia="es-MX"/>
                <w14:ligatures w14:val="none"/>
              </w:rPr>
              <w:t>ESBL</w:t>
            </w:r>
            <w:r w:rsidRPr="00303013">
              <w:rPr>
                <w:rFonts w:ascii="Times New Roman" w:eastAsia="Times New Roman" w:hAnsi="Times New Roman" w:cs="Times New Roman"/>
                <w:color w:val="000000"/>
                <w:kern w:val="0"/>
                <w:sz w:val="20"/>
                <w:szCs w:val="20"/>
                <w:vertAlign w:val="subscript"/>
                <w:lang w:eastAsia="es-MX"/>
                <w14:ligatures w14:val="none"/>
              </w:rPr>
              <w:t>CRO</w:t>
            </w:r>
          </w:p>
        </w:tc>
        <w:tc>
          <w:tcPr>
            <w:tcW w:w="0" w:type="auto"/>
            <w:shd w:val="clear" w:color="auto" w:fill="auto"/>
            <w:vAlign w:val="center"/>
            <w:hideMark/>
          </w:tcPr>
          <w:p w14:paraId="0EF84588" w14:textId="79054788" w:rsidR="00303013" w:rsidRPr="00303013" w:rsidRDefault="00303013"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r</w:t>
            </w:r>
          </w:p>
        </w:tc>
        <w:tc>
          <w:tcPr>
            <w:tcW w:w="0" w:type="auto"/>
            <w:shd w:val="clear" w:color="auto" w:fill="auto"/>
            <w:vAlign w:val="center"/>
            <w:hideMark/>
          </w:tcPr>
          <w:p w14:paraId="65902535"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0.9604</w:t>
            </w:r>
          </w:p>
        </w:tc>
        <w:tc>
          <w:tcPr>
            <w:tcW w:w="0" w:type="auto"/>
            <w:shd w:val="clear" w:color="auto" w:fill="auto"/>
            <w:vAlign w:val="center"/>
            <w:hideMark/>
          </w:tcPr>
          <w:p w14:paraId="65F041EF"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0.9575</w:t>
            </w:r>
          </w:p>
        </w:tc>
        <w:tc>
          <w:tcPr>
            <w:tcW w:w="0" w:type="auto"/>
            <w:shd w:val="clear" w:color="auto" w:fill="auto"/>
            <w:vAlign w:val="center"/>
            <w:hideMark/>
          </w:tcPr>
          <w:p w14:paraId="4D1E6C4D"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0.9483</w:t>
            </w:r>
          </w:p>
        </w:tc>
        <w:tc>
          <w:tcPr>
            <w:tcW w:w="0" w:type="auto"/>
            <w:shd w:val="clear" w:color="auto" w:fill="auto"/>
            <w:vAlign w:val="center"/>
            <w:hideMark/>
          </w:tcPr>
          <w:p w14:paraId="232DB731"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0.9487</w:t>
            </w:r>
          </w:p>
        </w:tc>
        <w:tc>
          <w:tcPr>
            <w:tcW w:w="0" w:type="auto"/>
            <w:shd w:val="clear" w:color="auto" w:fill="auto"/>
            <w:vAlign w:val="center"/>
            <w:hideMark/>
          </w:tcPr>
          <w:p w14:paraId="2BD997E3"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0.9401</w:t>
            </w:r>
          </w:p>
        </w:tc>
        <w:tc>
          <w:tcPr>
            <w:tcW w:w="0" w:type="auto"/>
            <w:shd w:val="clear" w:color="auto" w:fill="auto"/>
            <w:vAlign w:val="center"/>
            <w:hideMark/>
          </w:tcPr>
          <w:p w14:paraId="55A4A512"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0.9173</w:t>
            </w:r>
          </w:p>
        </w:tc>
        <w:tc>
          <w:tcPr>
            <w:tcW w:w="0" w:type="auto"/>
            <w:shd w:val="clear" w:color="auto" w:fill="auto"/>
            <w:vAlign w:val="center"/>
            <w:hideMark/>
          </w:tcPr>
          <w:p w14:paraId="285D99ED"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0.9269</w:t>
            </w:r>
          </w:p>
        </w:tc>
        <w:tc>
          <w:tcPr>
            <w:tcW w:w="0" w:type="auto"/>
            <w:shd w:val="clear" w:color="auto" w:fill="auto"/>
            <w:vAlign w:val="center"/>
            <w:hideMark/>
          </w:tcPr>
          <w:p w14:paraId="29E6F2A3"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0.9483</w:t>
            </w:r>
          </w:p>
        </w:tc>
        <w:tc>
          <w:tcPr>
            <w:tcW w:w="0" w:type="auto"/>
            <w:shd w:val="clear" w:color="auto" w:fill="auto"/>
            <w:vAlign w:val="center"/>
            <w:hideMark/>
          </w:tcPr>
          <w:p w14:paraId="1BF73361"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0.9588</w:t>
            </w:r>
          </w:p>
        </w:tc>
        <w:tc>
          <w:tcPr>
            <w:tcW w:w="0" w:type="auto"/>
            <w:shd w:val="clear" w:color="auto" w:fill="auto"/>
            <w:vAlign w:val="center"/>
            <w:hideMark/>
          </w:tcPr>
          <w:p w14:paraId="757AD3BF"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0.966</w:t>
            </w:r>
          </w:p>
        </w:tc>
        <w:tc>
          <w:tcPr>
            <w:tcW w:w="0" w:type="auto"/>
            <w:shd w:val="clear" w:color="auto" w:fill="auto"/>
            <w:vAlign w:val="center"/>
            <w:hideMark/>
          </w:tcPr>
          <w:p w14:paraId="041A397B"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7D1BD728"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301A1191"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0C65B7" w:rsidRPr="00303013" w14:paraId="34F7FC73" w14:textId="77777777" w:rsidTr="00620C45">
        <w:trPr>
          <w:trHeight w:val="56"/>
          <w:jc w:val="center"/>
        </w:trPr>
        <w:tc>
          <w:tcPr>
            <w:tcW w:w="0" w:type="auto"/>
            <w:shd w:val="clear" w:color="auto" w:fill="auto"/>
            <w:vAlign w:val="center"/>
            <w:hideMark/>
          </w:tcPr>
          <w:p w14:paraId="4AA13724"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25CD4A1B" w14:textId="64A4FD28" w:rsidR="00303013" w:rsidRPr="00303013" w:rsidRDefault="00303013"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p</w:t>
            </w:r>
          </w:p>
        </w:tc>
        <w:tc>
          <w:tcPr>
            <w:tcW w:w="0" w:type="auto"/>
            <w:shd w:val="clear" w:color="auto" w:fill="auto"/>
            <w:vAlign w:val="center"/>
            <w:hideMark/>
          </w:tcPr>
          <w:p w14:paraId="4FA0A21C"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077DDC4"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7183A0FC"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1C3DC41"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31E59B6E"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5088A16D"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24A5C3F7"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065BADC1"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0625827C"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80B7974"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1B3F5001"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66ECE950"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29BF8FAF"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r>
      <w:tr w:rsidR="000C65B7" w:rsidRPr="00303013" w14:paraId="6D978194" w14:textId="77777777" w:rsidTr="00620C45">
        <w:trPr>
          <w:trHeight w:val="56"/>
          <w:jc w:val="center"/>
        </w:trPr>
        <w:tc>
          <w:tcPr>
            <w:tcW w:w="0" w:type="auto"/>
            <w:shd w:val="clear" w:color="auto" w:fill="auto"/>
            <w:vAlign w:val="center"/>
            <w:hideMark/>
          </w:tcPr>
          <w:p w14:paraId="289C9362" w14:textId="2594C302" w:rsidR="00303013" w:rsidRPr="00303013" w:rsidRDefault="00303013" w:rsidP="00303013">
            <w:pPr>
              <w:spacing w:after="0" w:line="240" w:lineRule="auto"/>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 xml:space="preserve">12. </w:t>
            </w:r>
            <w:r w:rsidR="000C65B7">
              <w:rPr>
                <w:rFonts w:ascii="Times New Roman" w:eastAsia="Times New Roman" w:hAnsi="Times New Roman" w:cs="Times New Roman"/>
                <w:color w:val="000000"/>
                <w:kern w:val="0"/>
                <w:sz w:val="20"/>
                <w:szCs w:val="20"/>
                <w:lang w:eastAsia="es-MX"/>
                <w14:ligatures w14:val="none"/>
              </w:rPr>
              <w:t>ESBL</w:t>
            </w:r>
            <w:r w:rsidRPr="00303013">
              <w:rPr>
                <w:rFonts w:ascii="Times New Roman" w:eastAsia="Times New Roman" w:hAnsi="Times New Roman" w:cs="Times New Roman"/>
                <w:color w:val="000000"/>
                <w:kern w:val="0"/>
                <w:sz w:val="20"/>
                <w:szCs w:val="20"/>
                <w:vertAlign w:val="subscript"/>
                <w:lang w:eastAsia="es-MX"/>
                <w14:ligatures w14:val="none"/>
              </w:rPr>
              <w:t>FEP</w:t>
            </w:r>
          </w:p>
        </w:tc>
        <w:tc>
          <w:tcPr>
            <w:tcW w:w="0" w:type="auto"/>
            <w:shd w:val="clear" w:color="auto" w:fill="auto"/>
            <w:vAlign w:val="center"/>
            <w:hideMark/>
          </w:tcPr>
          <w:p w14:paraId="19CED4A5" w14:textId="6ECE079A" w:rsidR="00303013" w:rsidRPr="00303013" w:rsidRDefault="00303013"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r</w:t>
            </w:r>
          </w:p>
        </w:tc>
        <w:tc>
          <w:tcPr>
            <w:tcW w:w="0" w:type="auto"/>
            <w:shd w:val="clear" w:color="auto" w:fill="auto"/>
            <w:vAlign w:val="center"/>
            <w:hideMark/>
          </w:tcPr>
          <w:p w14:paraId="2EC080B4"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0.8489</w:t>
            </w:r>
          </w:p>
        </w:tc>
        <w:tc>
          <w:tcPr>
            <w:tcW w:w="0" w:type="auto"/>
            <w:shd w:val="clear" w:color="auto" w:fill="auto"/>
            <w:vAlign w:val="center"/>
            <w:hideMark/>
          </w:tcPr>
          <w:p w14:paraId="2A164D2A"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0.871</w:t>
            </w:r>
          </w:p>
        </w:tc>
        <w:tc>
          <w:tcPr>
            <w:tcW w:w="0" w:type="auto"/>
            <w:shd w:val="clear" w:color="auto" w:fill="auto"/>
            <w:vAlign w:val="center"/>
            <w:hideMark/>
          </w:tcPr>
          <w:p w14:paraId="349AFA95"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0.8681</w:t>
            </w:r>
          </w:p>
        </w:tc>
        <w:tc>
          <w:tcPr>
            <w:tcW w:w="0" w:type="auto"/>
            <w:shd w:val="clear" w:color="auto" w:fill="auto"/>
            <w:vAlign w:val="center"/>
            <w:hideMark/>
          </w:tcPr>
          <w:p w14:paraId="388BF40E"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0.8694</w:t>
            </w:r>
          </w:p>
        </w:tc>
        <w:tc>
          <w:tcPr>
            <w:tcW w:w="0" w:type="auto"/>
            <w:shd w:val="clear" w:color="auto" w:fill="auto"/>
            <w:vAlign w:val="center"/>
            <w:hideMark/>
          </w:tcPr>
          <w:p w14:paraId="6C1E9353"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0.89</w:t>
            </w:r>
          </w:p>
        </w:tc>
        <w:tc>
          <w:tcPr>
            <w:tcW w:w="0" w:type="auto"/>
            <w:shd w:val="clear" w:color="auto" w:fill="auto"/>
            <w:vAlign w:val="center"/>
            <w:hideMark/>
          </w:tcPr>
          <w:p w14:paraId="6C06D9FA"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0.8404</w:t>
            </w:r>
          </w:p>
        </w:tc>
        <w:tc>
          <w:tcPr>
            <w:tcW w:w="0" w:type="auto"/>
            <w:shd w:val="clear" w:color="auto" w:fill="auto"/>
            <w:vAlign w:val="center"/>
            <w:hideMark/>
          </w:tcPr>
          <w:p w14:paraId="5DE52B5A"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0.8391</w:t>
            </w:r>
          </w:p>
        </w:tc>
        <w:tc>
          <w:tcPr>
            <w:tcW w:w="0" w:type="auto"/>
            <w:shd w:val="clear" w:color="auto" w:fill="auto"/>
            <w:vAlign w:val="center"/>
            <w:hideMark/>
          </w:tcPr>
          <w:p w14:paraId="3BBD0C50"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0.8681</w:t>
            </w:r>
          </w:p>
        </w:tc>
        <w:tc>
          <w:tcPr>
            <w:tcW w:w="0" w:type="auto"/>
            <w:shd w:val="clear" w:color="auto" w:fill="auto"/>
            <w:vAlign w:val="center"/>
            <w:hideMark/>
          </w:tcPr>
          <w:p w14:paraId="5E8E3320"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0.864</w:t>
            </w:r>
          </w:p>
        </w:tc>
        <w:tc>
          <w:tcPr>
            <w:tcW w:w="0" w:type="auto"/>
            <w:shd w:val="clear" w:color="auto" w:fill="auto"/>
            <w:vAlign w:val="center"/>
            <w:hideMark/>
          </w:tcPr>
          <w:p w14:paraId="104C3934"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0.8746</w:t>
            </w:r>
          </w:p>
        </w:tc>
        <w:tc>
          <w:tcPr>
            <w:tcW w:w="0" w:type="auto"/>
            <w:shd w:val="clear" w:color="auto" w:fill="auto"/>
            <w:vAlign w:val="center"/>
            <w:hideMark/>
          </w:tcPr>
          <w:p w14:paraId="573B4CEA"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0.8779</w:t>
            </w:r>
          </w:p>
        </w:tc>
        <w:tc>
          <w:tcPr>
            <w:tcW w:w="0" w:type="auto"/>
            <w:shd w:val="clear" w:color="auto" w:fill="auto"/>
            <w:vAlign w:val="center"/>
            <w:hideMark/>
          </w:tcPr>
          <w:p w14:paraId="1902A2B9"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15295466"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r>
      <w:tr w:rsidR="000C65B7" w:rsidRPr="00303013" w14:paraId="60758C56" w14:textId="77777777" w:rsidTr="00620C45">
        <w:trPr>
          <w:trHeight w:val="56"/>
          <w:jc w:val="center"/>
        </w:trPr>
        <w:tc>
          <w:tcPr>
            <w:tcW w:w="0" w:type="auto"/>
            <w:shd w:val="clear" w:color="auto" w:fill="auto"/>
            <w:vAlign w:val="center"/>
            <w:hideMark/>
          </w:tcPr>
          <w:p w14:paraId="6852F144" w14:textId="77777777" w:rsidR="00303013" w:rsidRPr="00303013" w:rsidRDefault="00303013" w:rsidP="00303013">
            <w:pPr>
              <w:spacing w:after="0" w:line="240" w:lineRule="auto"/>
              <w:jc w:val="right"/>
              <w:rPr>
                <w:rFonts w:ascii="Times New Roman" w:eastAsia="Times New Roman" w:hAnsi="Times New Roman" w:cs="Times New Roman"/>
                <w:kern w:val="0"/>
                <w:sz w:val="20"/>
                <w:szCs w:val="20"/>
                <w:lang w:eastAsia="es-MX"/>
                <w14:ligatures w14:val="none"/>
              </w:rPr>
            </w:pPr>
          </w:p>
        </w:tc>
        <w:tc>
          <w:tcPr>
            <w:tcW w:w="0" w:type="auto"/>
            <w:shd w:val="clear" w:color="auto" w:fill="auto"/>
            <w:vAlign w:val="center"/>
            <w:hideMark/>
          </w:tcPr>
          <w:p w14:paraId="50FEAA20" w14:textId="05410426" w:rsidR="00303013" w:rsidRPr="00303013" w:rsidRDefault="00303013"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p</w:t>
            </w:r>
          </w:p>
        </w:tc>
        <w:tc>
          <w:tcPr>
            <w:tcW w:w="0" w:type="auto"/>
            <w:shd w:val="clear" w:color="auto" w:fill="auto"/>
            <w:vAlign w:val="center"/>
            <w:hideMark/>
          </w:tcPr>
          <w:p w14:paraId="54D16118"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7F86BCE4"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F097B99"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59D797B0"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3EE32590"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2B24CAFF"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3D8C6FA1"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4FA348E8"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4630C8D1"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5894E047"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26CE247"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06319982"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c>
          <w:tcPr>
            <w:tcW w:w="0" w:type="auto"/>
            <w:shd w:val="clear" w:color="auto" w:fill="auto"/>
            <w:vAlign w:val="center"/>
            <w:hideMark/>
          </w:tcPr>
          <w:p w14:paraId="37DAD04B"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r>
      <w:tr w:rsidR="000C65B7" w:rsidRPr="00303013" w14:paraId="28803BCA" w14:textId="77777777" w:rsidTr="00620C45">
        <w:trPr>
          <w:trHeight w:val="56"/>
          <w:jc w:val="center"/>
        </w:trPr>
        <w:tc>
          <w:tcPr>
            <w:tcW w:w="0" w:type="auto"/>
            <w:shd w:val="clear" w:color="auto" w:fill="auto"/>
            <w:vAlign w:val="center"/>
            <w:hideMark/>
          </w:tcPr>
          <w:p w14:paraId="189596D6" w14:textId="76B5F9D8" w:rsidR="00303013" w:rsidRPr="00303013" w:rsidRDefault="00303013" w:rsidP="00303013">
            <w:pPr>
              <w:spacing w:after="0" w:line="240" w:lineRule="auto"/>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 xml:space="preserve">13. </w:t>
            </w:r>
            <w:r w:rsidR="000C65B7">
              <w:rPr>
                <w:rFonts w:ascii="Times New Roman" w:eastAsia="Times New Roman" w:hAnsi="Times New Roman" w:cs="Times New Roman"/>
                <w:color w:val="000000"/>
                <w:kern w:val="0"/>
                <w:sz w:val="20"/>
                <w:szCs w:val="20"/>
                <w:lang w:eastAsia="es-MX"/>
                <w14:ligatures w14:val="none"/>
              </w:rPr>
              <w:t>ESBL</w:t>
            </w:r>
            <w:r w:rsidRPr="00303013">
              <w:rPr>
                <w:rFonts w:ascii="Times New Roman" w:eastAsia="Times New Roman" w:hAnsi="Times New Roman" w:cs="Times New Roman"/>
                <w:color w:val="000000"/>
                <w:kern w:val="0"/>
                <w:sz w:val="20"/>
                <w:szCs w:val="20"/>
                <w:vertAlign w:val="subscript"/>
                <w:lang w:eastAsia="es-MX"/>
                <w14:ligatures w14:val="none"/>
              </w:rPr>
              <w:t>ATM</w:t>
            </w:r>
          </w:p>
        </w:tc>
        <w:tc>
          <w:tcPr>
            <w:tcW w:w="0" w:type="auto"/>
            <w:shd w:val="clear" w:color="auto" w:fill="auto"/>
            <w:vAlign w:val="center"/>
            <w:hideMark/>
          </w:tcPr>
          <w:p w14:paraId="3DC8502E" w14:textId="4A819FBD" w:rsidR="00303013" w:rsidRPr="00303013" w:rsidRDefault="00303013"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r</w:t>
            </w:r>
          </w:p>
        </w:tc>
        <w:tc>
          <w:tcPr>
            <w:tcW w:w="0" w:type="auto"/>
            <w:shd w:val="clear" w:color="auto" w:fill="auto"/>
            <w:vAlign w:val="center"/>
            <w:hideMark/>
          </w:tcPr>
          <w:p w14:paraId="48B8D6A4"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0.919</w:t>
            </w:r>
          </w:p>
        </w:tc>
        <w:tc>
          <w:tcPr>
            <w:tcW w:w="0" w:type="auto"/>
            <w:shd w:val="clear" w:color="auto" w:fill="auto"/>
            <w:vAlign w:val="center"/>
            <w:hideMark/>
          </w:tcPr>
          <w:p w14:paraId="760F3AED"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0.9304</w:t>
            </w:r>
          </w:p>
        </w:tc>
        <w:tc>
          <w:tcPr>
            <w:tcW w:w="0" w:type="auto"/>
            <w:shd w:val="clear" w:color="auto" w:fill="auto"/>
            <w:vAlign w:val="center"/>
            <w:hideMark/>
          </w:tcPr>
          <w:p w14:paraId="41547EC6"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0.9194</w:t>
            </w:r>
          </w:p>
        </w:tc>
        <w:tc>
          <w:tcPr>
            <w:tcW w:w="0" w:type="auto"/>
            <w:shd w:val="clear" w:color="auto" w:fill="auto"/>
            <w:vAlign w:val="center"/>
            <w:hideMark/>
          </w:tcPr>
          <w:p w14:paraId="61904253"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0.9195</w:t>
            </w:r>
          </w:p>
        </w:tc>
        <w:tc>
          <w:tcPr>
            <w:tcW w:w="0" w:type="auto"/>
            <w:shd w:val="clear" w:color="auto" w:fill="auto"/>
            <w:vAlign w:val="center"/>
            <w:hideMark/>
          </w:tcPr>
          <w:p w14:paraId="764D6688"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0.9321</w:t>
            </w:r>
          </w:p>
        </w:tc>
        <w:tc>
          <w:tcPr>
            <w:tcW w:w="0" w:type="auto"/>
            <w:shd w:val="clear" w:color="auto" w:fill="auto"/>
            <w:vAlign w:val="center"/>
            <w:hideMark/>
          </w:tcPr>
          <w:p w14:paraId="12635D54"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0.9039</w:t>
            </w:r>
          </w:p>
        </w:tc>
        <w:tc>
          <w:tcPr>
            <w:tcW w:w="0" w:type="auto"/>
            <w:shd w:val="clear" w:color="auto" w:fill="auto"/>
            <w:vAlign w:val="center"/>
            <w:hideMark/>
          </w:tcPr>
          <w:p w14:paraId="090024FA"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0.8847</w:t>
            </w:r>
          </w:p>
        </w:tc>
        <w:tc>
          <w:tcPr>
            <w:tcW w:w="0" w:type="auto"/>
            <w:shd w:val="clear" w:color="auto" w:fill="auto"/>
            <w:vAlign w:val="center"/>
            <w:hideMark/>
          </w:tcPr>
          <w:p w14:paraId="65974CE8"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0.9194</w:t>
            </w:r>
          </w:p>
        </w:tc>
        <w:tc>
          <w:tcPr>
            <w:tcW w:w="0" w:type="auto"/>
            <w:shd w:val="clear" w:color="auto" w:fill="auto"/>
            <w:vAlign w:val="center"/>
            <w:hideMark/>
          </w:tcPr>
          <w:p w14:paraId="786E420F"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0.9365</w:t>
            </w:r>
          </w:p>
        </w:tc>
        <w:tc>
          <w:tcPr>
            <w:tcW w:w="0" w:type="auto"/>
            <w:shd w:val="clear" w:color="auto" w:fill="auto"/>
            <w:vAlign w:val="center"/>
            <w:hideMark/>
          </w:tcPr>
          <w:p w14:paraId="38E93B3A"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0.9008</w:t>
            </w:r>
          </w:p>
        </w:tc>
        <w:tc>
          <w:tcPr>
            <w:tcW w:w="0" w:type="auto"/>
            <w:shd w:val="clear" w:color="auto" w:fill="auto"/>
            <w:vAlign w:val="center"/>
            <w:hideMark/>
          </w:tcPr>
          <w:p w14:paraId="6691EA9F"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0.9203</w:t>
            </w:r>
          </w:p>
        </w:tc>
        <w:tc>
          <w:tcPr>
            <w:tcW w:w="0" w:type="auto"/>
            <w:shd w:val="clear" w:color="auto" w:fill="auto"/>
            <w:vAlign w:val="center"/>
            <w:hideMark/>
          </w:tcPr>
          <w:p w14:paraId="06E2CBB4"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0.93</w:t>
            </w:r>
          </w:p>
        </w:tc>
        <w:tc>
          <w:tcPr>
            <w:tcW w:w="0" w:type="auto"/>
            <w:shd w:val="clear" w:color="auto" w:fill="auto"/>
            <w:vAlign w:val="center"/>
            <w:hideMark/>
          </w:tcPr>
          <w:p w14:paraId="45AD681F"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r>
      <w:tr w:rsidR="000C65B7" w:rsidRPr="00303013" w14:paraId="6F41A74E" w14:textId="77777777" w:rsidTr="00620C45">
        <w:trPr>
          <w:trHeight w:val="56"/>
          <w:jc w:val="center"/>
        </w:trPr>
        <w:tc>
          <w:tcPr>
            <w:tcW w:w="0" w:type="auto"/>
            <w:shd w:val="clear" w:color="auto" w:fill="auto"/>
            <w:vAlign w:val="center"/>
            <w:hideMark/>
          </w:tcPr>
          <w:p w14:paraId="5A8275A5"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p>
        </w:tc>
        <w:tc>
          <w:tcPr>
            <w:tcW w:w="0" w:type="auto"/>
            <w:shd w:val="clear" w:color="auto" w:fill="auto"/>
            <w:vAlign w:val="center"/>
            <w:hideMark/>
          </w:tcPr>
          <w:p w14:paraId="59E81CCC" w14:textId="7A4F31EF" w:rsidR="00303013" w:rsidRPr="00303013" w:rsidRDefault="00303013" w:rsidP="00303013">
            <w:pPr>
              <w:spacing w:after="0" w:line="240" w:lineRule="auto"/>
              <w:rPr>
                <w:rFonts w:ascii="Times New Roman" w:eastAsia="Times New Roman" w:hAnsi="Times New Roman" w:cs="Times New Roman"/>
                <w:i/>
                <w:iCs/>
                <w:color w:val="000000"/>
                <w:kern w:val="0"/>
                <w:sz w:val="20"/>
                <w:szCs w:val="20"/>
                <w:lang w:eastAsia="es-MX"/>
                <w14:ligatures w14:val="none"/>
              </w:rPr>
            </w:pPr>
            <w:r w:rsidRPr="00303013">
              <w:rPr>
                <w:rFonts w:ascii="Times New Roman" w:eastAsia="Times New Roman" w:hAnsi="Times New Roman" w:cs="Times New Roman"/>
                <w:i/>
                <w:iCs/>
                <w:color w:val="000000"/>
                <w:kern w:val="0"/>
                <w:sz w:val="20"/>
                <w:szCs w:val="20"/>
                <w:lang w:eastAsia="es-MX"/>
                <w14:ligatures w14:val="none"/>
              </w:rPr>
              <w:t>p</w:t>
            </w:r>
          </w:p>
        </w:tc>
        <w:tc>
          <w:tcPr>
            <w:tcW w:w="0" w:type="auto"/>
            <w:shd w:val="clear" w:color="auto" w:fill="auto"/>
            <w:vAlign w:val="center"/>
            <w:hideMark/>
          </w:tcPr>
          <w:p w14:paraId="38A5A07E"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450AC835"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49AF6934"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963C276"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33280927"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21F3E04E"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23F0E096"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AE4A292"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03DB133"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39C3DC9A"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29F2C914"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218C287"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&lt; .001</w:t>
            </w:r>
          </w:p>
        </w:tc>
        <w:tc>
          <w:tcPr>
            <w:tcW w:w="0" w:type="auto"/>
            <w:shd w:val="clear" w:color="auto" w:fill="auto"/>
            <w:vAlign w:val="center"/>
            <w:hideMark/>
          </w:tcPr>
          <w:p w14:paraId="6AEBB312" w14:textId="77777777" w:rsidR="00303013" w:rsidRPr="00303013" w:rsidRDefault="00303013" w:rsidP="00303013">
            <w:pPr>
              <w:spacing w:after="0" w:line="240" w:lineRule="auto"/>
              <w:jc w:val="right"/>
              <w:rPr>
                <w:rFonts w:ascii="Times New Roman" w:eastAsia="Times New Roman" w:hAnsi="Times New Roman" w:cs="Times New Roman"/>
                <w:color w:val="000000"/>
                <w:kern w:val="0"/>
                <w:sz w:val="20"/>
                <w:szCs w:val="20"/>
                <w:lang w:eastAsia="es-MX"/>
                <w14:ligatures w14:val="none"/>
              </w:rPr>
            </w:pPr>
            <w:r w:rsidRPr="00303013">
              <w:rPr>
                <w:rFonts w:ascii="Times New Roman" w:eastAsia="Times New Roman" w:hAnsi="Times New Roman" w:cs="Times New Roman"/>
                <w:color w:val="000000"/>
                <w:kern w:val="0"/>
                <w:sz w:val="20"/>
                <w:szCs w:val="20"/>
                <w:lang w:eastAsia="es-MX"/>
                <w14:ligatures w14:val="none"/>
              </w:rPr>
              <w:t>—</w:t>
            </w:r>
          </w:p>
        </w:tc>
      </w:tr>
    </w:tbl>
    <w:p w14:paraId="1DE1FA0F" w14:textId="0997A20C" w:rsidR="009F44D8" w:rsidRDefault="00124FB6" w:rsidP="00303013">
      <w:pPr>
        <w:ind w:left="851" w:right="191"/>
        <w:jc w:val="both"/>
        <w:rPr>
          <w:rFonts w:ascii="Times New Roman" w:hAnsi="Times New Roman" w:cs="Times New Roman"/>
          <w:sz w:val="24"/>
          <w:szCs w:val="24"/>
          <w:lang w:val="en-US"/>
        </w:rPr>
      </w:pPr>
      <w:r w:rsidRPr="00620C45">
        <w:rPr>
          <w:rFonts w:ascii="Times New Roman" w:hAnsi="Times New Roman" w:cs="Times New Roman"/>
          <w:b/>
          <w:bCs/>
          <w:sz w:val="24"/>
          <w:szCs w:val="24"/>
          <w:vertAlign w:val="superscript"/>
        </w:rPr>
        <w:t>R</w:t>
      </w:r>
      <w:r w:rsidRPr="00620C45">
        <w:rPr>
          <w:rFonts w:ascii="Times New Roman" w:hAnsi="Times New Roman" w:cs="Times New Roman"/>
          <w:b/>
          <w:bCs/>
          <w:sz w:val="24"/>
          <w:szCs w:val="24"/>
        </w:rPr>
        <w:t>:</w:t>
      </w:r>
      <w:r w:rsidRPr="00620C45">
        <w:rPr>
          <w:rFonts w:ascii="Times New Roman" w:hAnsi="Times New Roman" w:cs="Times New Roman"/>
          <w:sz w:val="24"/>
          <w:szCs w:val="24"/>
        </w:rPr>
        <w:t xml:space="preserve"> </w:t>
      </w:r>
      <w:proofErr w:type="spellStart"/>
      <w:r w:rsidRPr="00620C45">
        <w:rPr>
          <w:rFonts w:ascii="Times New Roman" w:hAnsi="Times New Roman" w:cs="Times New Roman"/>
          <w:sz w:val="24"/>
          <w:szCs w:val="24"/>
        </w:rPr>
        <w:t>Resistan</w:t>
      </w:r>
      <w:r w:rsidR="0004668C">
        <w:rPr>
          <w:rFonts w:ascii="Times New Roman" w:hAnsi="Times New Roman" w:cs="Times New Roman"/>
          <w:sz w:val="24"/>
          <w:szCs w:val="24"/>
        </w:rPr>
        <w:t>ce</w:t>
      </w:r>
      <w:proofErr w:type="spellEnd"/>
      <w:r w:rsidRPr="00620C45">
        <w:rPr>
          <w:rFonts w:ascii="Times New Roman" w:hAnsi="Times New Roman" w:cs="Times New Roman"/>
          <w:sz w:val="24"/>
          <w:szCs w:val="24"/>
        </w:rPr>
        <w:t xml:space="preserve"> </w:t>
      </w:r>
      <w:proofErr w:type="spellStart"/>
      <w:r w:rsidRPr="00620C45">
        <w:rPr>
          <w:rFonts w:ascii="Times New Roman" w:hAnsi="Times New Roman" w:cs="Times New Roman"/>
          <w:sz w:val="24"/>
          <w:szCs w:val="24"/>
        </w:rPr>
        <w:t>phenotype</w:t>
      </w:r>
      <w:proofErr w:type="spellEnd"/>
      <w:r w:rsidRPr="00620C45">
        <w:rPr>
          <w:rFonts w:ascii="Times New Roman" w:hAnsi="Times New Roman" w:cs="Times New Roman"/>
          <w:sz w:val="24"/>
          <w:szCs w:val="24"/>
        </w:rPr>
        <w:t xml:space="preserve">; </w:t>
      </w:r>
      <w:r w:rsidRPr="00620C45">
        <w:rPr>
          <w:rFonts w:ascii="Times New Roman" w:hAnsi="Times New Roman" w:cs="Times New Roman"/>
          <w:b/>
          <w:bCs/>
          <w:sz w:val="24"/>
          <w:szCs w:val="24"/>
        </w:rPr>
        <w:t>AMK:</w:t>
      </w:r>
      <w:r w:rsidRPr="00620C45">
        <w:rPr>
          <w:rFonts w:ascii="Times New Roman" w:hAnsi="Times New Roman" w:cs="Times New Roman"/>
          <w:sz w:val="24"/>
          <w:szCs w:val="24"/>
        </w:rPr>
        <w:t xml:space="preserve"> </w:t>
      </w:r>
      <w:proofErr w:type="spellStart"/>
      <w:r w:rsidRPr="00620C45">
        <w:rPr>
          <w:rFonts w:ascii="Times New Roman" w:hAnsi="Times New Roman" w:cs="Times New Roman"/>
          <w:sz w:val="24"/>
          <w:szCs w:val="24"/>
        </w:rPr>
        <w:t>Amikacin</w:t>
      </w:r>
      <w:proofErr w:type="spellEnd"/>
      <w:r w:rsidRPr="00620C45">
        <w:rPr>
          <w:rFonts w:ascii="Times New Roman" w:hAnsi="Times New Roman" w:cs="Times New Roman"/>
          <w:sz w:val="24"/>
          <w:szCs w:val="24"/>
        </w:rPr>
        <w:t xml:space="preserve">; </w:t>
      </w:r>
      <w:r w:rsidRPr="00620C45">
        <w:rPr>
          <w:rFonts w:ascii="Times New Roman" w:hAnsi="Times New Roman" w:cs="Times New Roman"/>
          <w:b/>
          <w:bCs/>
          <w:sz w:val="24"/>
          <w:szCs w:val="24"/>
        </w:rPr>
        <w:t>GM:</w:t>
      </w:r>
      <w:r w:rsidRPr="00620C45">
        <w:rPr>
          <w:rFonts w:ascii="Times New Roman" w:hAnsi="Times New Roman" w:cs="Times New Roman"/>
          <w:sz w:val="24"/>
          <w:szCs w:val="24"/>
        </w:rPr>
        <w:t xml:space="preserve"> </w:t>
      </w:r>
      <w:proofErr w:type="spellStart"/>
      <w:r w:rsidRPr="00620C45">
        <w:rPr>
          <w:rFonts w:ascii="Times New Roman" w:hAnsi="Times New Roman" w:cs="Times New Roman"/>
          <w:sz w:val="24"/>
          <w:szCs w:val="24"/>
        </w:rPr>
        <w:t>Gentamicin</w:t>
      </w:r>
      <w:proofErr w:type="spellEnd"/>
      <w:r w:rsidRPr="00620C45">
        <w:rPr>
          <w:rFonts w:ascii="Times New Roman" w:hAnsi="Times New Roman" w:cs="Times New Roman"/>
          <w:sz w:val="24"/>
          <w:szCs w:val="24"/>
        </w:rPr>
        <w:t xml:space="preserve">; </w:t>
      </w:r>
      <w:r w:rsidRPr="00620C45">
        <w:rPr>
          <w:rFonts w:ascii="Times New Roman" w:hAnsi="Times New Roman" w:cs="Times New Roman"/>
          <w:b/>
          <w:bCs/>
          <w:sz w:val="24"/>
          <w:szCs w:val="24"/>
        </w:rPr>
        <w:t>CIP:</w:t>
      </w:r>
      <w:r w:rsidRPr="00620C45">
        <w:rPr>
          <w:rFonts w:ascii="Times New Roman" w:hAnsi="Times New Roman" w:cs="Times New Roman"/>
          <w:sz w:val="24"/>
          <w:szCs w:val="24"/>
        </w:rPr>
        <w:t xml:space="preserve"> </w:t>
      </w:r>
      <w:proofErr w:type="spellStart"/>
      <w:r w:rsidRPr="00620C45">
        <w:rPr>
          <w:rFonts w:ascii="Times New Roman" w:hAnsi="Times New Roman" w:cs="Times New Roman"/>
          <w:sz w:val="24"/>
          <w:szCs w:val="24"/>
        </w:rPr>
        <w:t>Ciprofloxacin</w:t>
      </w:r>
      <w:proofErr w:type="spellEnd"/>
      <w:r w:rsidRPr="00620C45">
        <w:rPr>
          <w:rFonts w:ascii="Times New Roman" w:hAnsi="Times New Roman" w:cs="Times New Roman"/>
          <w:sz w:val="24"/>
          <w:szCs w:val="24"/>
        </w:rPr>
        <w:t xml:space="preserve">; </w:t>
      </w:r>
      <w:r w:rsidRPr="00620C45">
        <w:rPr>
          <w:rFonts w:ascii="Times New Roman" w:hAnsi="Times New Roman" w:cs="Times New Roman"/>
          <w:b/>
          <w:bCs/>
          <w:sz w:val="24"/>
          <w:szCs w:val="24"/>
        </w:rPr>
        <w:t>NOR:</w:t>
      </w:r>
      <w:r w:rsidRPr="00620C45">
        <w:rPr>
          <w:rFonts w:ascii="Times New Roman" w:hAnsi="Times New Roman" w:cs="Times New Roman"/>
          <w:sz w:val="24"/>
          <w:szCs w:val="24"/>
        </w:rPr>
        <w:t xml:space="preserve"> </w:t>
      </w:r>
      <w:proofErr w:type="spellStart"/>
      <w:r w:rsidRPr="00620C45">
        <w:rPr>
          <w:rFonts w:ascii="Times New Roman" w:hAnsi="Times New Roman" w:cs="Times New Roman"/>
          <w:sz w:val="24"/>
          <w:szCs w:val="24"/>
        </w:rPr>
        <w:t>Norfloxacin</w:t>
      </w:r>
      <w:proofErr w:type="spellEnd"/>
      <w:r w:rsidRPr="00620C45">
        <w:rPr>
          <w:rFonts w:ascii="Times New Roman" w:hAnsi="Times New Roman" w:cs="Times New Roman"/>
          <w:sz w:val="24"/>
          <w:szCs w:val="24"/>
        </w:rPr>
        <w:t xml:space="preserve">; </w:t>
      </w:r>
      <w:r w:rsidRPr="00620C45">
        <w:rPr>
          <w:rFonts w:ascii="Times New Roman" w:hAnsi="Times New Roman" w:cs="Times New Roman"/>
          <w:b/>
          <w:bCs/>
          <w:sz w:val="24"/>
          <w:szCs w:val="24"/>
        </w:rPr>
        <w:t>LVX:</w:t>
      </w:r>
      <w:r w:rsidRPr="00620C45">
        <w:rPr>
          <w:rFonts w:ascii="Times New Roman" w:hAnsi="Times New Roman" w:cs="Times New Roman"/>
          <w:sz w:val="24"/>
          <w:szCs w:val="24"/>
        </w:rPr>
        <w:t xml:space="preserve"> </w:t>
      </w:r>
      <w:proofErr w:type="spellStart"/>
      <w:r w:rsidRPr="00620C45">
        <w:rPr>
          <w:rFonts w:ascii="Times New Roman" w:hAnsi="Times New Roman" w:cs="Times New Roman"/>
          <w:sz w:val="24"/>
          <w:szCs w:val="24"/>
        </w:rPr>
        <w:t>Levofloxacin</w:t>
      </w:r>
      <w:proofErr w:type="spellEnd"/>
      <w:r w:rsidRPr="00620C45">
        <w:rPr>
          <w:rFonts w:ascii="Times New Roman" w:hAnsi="Times New Roman" w:cs="Times New Roman"/>
          <w:sz w:val="24"/>
          <w:szCs w:val="24"/>
        </w:rPr>
        <w:t xml:space="preserve">; </w:t>
      </w:r>
      <w:proofErr w:type="spellStart"/>
      <w:r w:rsidRPr="00620C45">
        <w:rPr>
          <w:rFonts w:ascii="Times New Roman" w:hAnsi="Times New Roman" w:cs="Times New Roman"/>
          <w:b/>
          <w:bCs/>
          <w:i/>
          <w:iCs/>
          <w:sz w:val="24"/>
          <w:szCs w:val="24"/>
        </w:rPr>
        <w:t>qepA</w:t>
      </w:r>
      <w:proofErr w:type="spellEnd"/>
      <w:r w:rsidRPr="00620C45">
        <w:rPr>
          <w:rFonts w:ascii="Times New Roman" w:hAnsi="Times New Roman" w:cs="Times New Roman"/>
          <w:b/>
          <w:bCs/>
          <w:sz w:val="24"/>
          <w:szCs w:val="24"/>
        </w:rPr>
        <w:t>:</w:t>
      </w:r>
      <w:r w:rsidRPr="00620C45">
        <w:rPr>
          <w:rFonts w:ascii="Times New Roman" w:hAnsi="Times New Roman" w:cs="Times New Roman"/>
          <w:sz w:val="24"/>
          <w:szCs w:val="24"/>
        </w:rPr>
        <w:t xml:space="preserve"> </w:t>
      </w:r>
      <w:proofErr w:type="spellStart"/>
      <w:r w:rsidRPr="00620C45">
        <w:rPr>
          <w:rFonts w:ascii="Times New Roman" w:hAnsi="Times New Roman" w:cs="Times New Roman"/>
          <w:sz w:val="24"/>
          <w:szCs w:val="24"/>
        </w:rPr>
        <w:t>Quinolone</w:t>
      </w:r>
      <w:proofErr w:type="spellEnd"/>
      <w:r w:rsidRPr="00620C45">
        <w:rPr>
          <w:rFonts w:ascii="Times New Roman" w:hAnsi="Times New Roman" w:cs="Times New Roman"/>
          <w:sz w:val="24"/>
          <w:szCs w:val="24"/>
        </w:rPr>
        <w:t xml:space="preserve"> </w:t>
      </w:r>
      <w:proofErr w:type="spellStart"/>
      <w:r w:rsidRPr="00620C45">
        <w:rPr>
          <w:rFonts w:ascii="Times New Roman" w:hAnsi="Times New Roman" w:cs="Times New Roman"/>
          <w:sz w:val="24"/>
          <w:szCs w:val="24"/>
        </w:rPr>
        <w:t>efflux</w:t>
      </w:r>
      <w:proofErr w:type="spellEnd"/>
      <w:r w:rsidRPr="00620C45">
        <w:rPr>
          <w:rFonts w:ascii="Times New Roman" w:hAnsi="Times New Roman" w:cs="Times New Roman"/>
          <w:sz w:val="24"/>
          <w:szCs w:val="24"/>
        </w:rPr>
        <w:t xml:space="preserve"> </w:t>
      </w:r>
      <w:proofErr w:type="spellStart"/>
      <w:r w:rsidRPr="00620C45">
        <w:rPr>
          <w:rFonts w:ascii="Times New Roman" w:hAnsi="Times New Roman" w:cs="Times New Roman"/>
          <w:sz w:val="24"/>
          <w:szCs w:val="24"/>
        </w:rPr>
        <w:t>pump</w:t>
      </w:r>
      <w:proofErr w:type="spellEnd"/>
      <w:r w:rsidRPr="00620C45">
        <w:rPr>
          <w:rFonts w:ascii="Times New Roman" w:hAnsi="Times New Roman" w:cs="Times New Roman"/>
          <w:sz w:val="24"/>
          <w:szCs w:val="24"/>
        </w:rPr>
        <w:t xml:space="preserve"> </w:t>
      </w:r>
      <w:proofErr w:type="spellStart"/>
      <w:r w:rsidRPr="00620C45">
        <w:rPr>
          <w:rFonts w:ascii="Times New Roman" w:hAnsi="Times New Roman" w:cs="Times New Roman"/>
          <w:sz w:val="24"/>
          <w:szCs w:val="24"/>
        </w:rPr>
        <w:t>associated</w:t>
      </w:r>
      <w:proofErr w:type="spellEnd"/>
      <w:r w:rsidRPr="00620C45">
        <w:rPr>
          <w:rFonts w:ascii="Times New Roman" w:hAnsi="Times New Roman" w:cs="Times New Roman"/>
          <w:sz w:val="24"/>
          <w:szCs w:val="24"/>
        </w:rPr>
        <w:t xml:space="preserve"> gene; </w:t>
      </w:r>
      <w:proofErr w:type="spellStart"/>
      <w:r w:rsidRPr="00620C45">
        <w:rPr>
          <w:rFonts w:ascii="Times New Roman" w:hAnsi="Times New Roman" w:cs="Times New Roman"/>
          <w:b/>
          <w:bCs/>
          <w:i/>
          <w:iCs/>
          <w:sz w:val="24"/>
          <w:szCs w:val="24"/>
        </w:rPr>
        <w:t>qnrB</w:t>
      </w:r>
      <w:proofErr w:type="spellEnd"/>
      <w:r w:rsidRPr="00620C45">
        <w:rPr>
          <w:rFonts w:ascii="Times New Roman" w:hAnsi="Times New Roman" w:cs="Times New Roman"/>
          <w:b/>
          <w:bCs/>
          <w:sz w:val="24"/>
          <w:szCs w:val="24"/>
        </w:rPr>
        <w:t>:</w:t>
      </w:r>
      <w:r w:rsidRPr="00620C45">
        <w:rPr>
          <w:rFonts w:ascii="Times New Roman" w:hAnsi="Times New Roman" w:cs="Times New Roman"/>
          <w:sz w:val="24"/>
          <w:szCs w:val="24"/>
        </w:rPr>
        <w:t xml:space="preserve"> </w:t>
      </w:r>
      <w:proofErr w:type="spellStart"/>
      <w:r w:rsidR="00B2083E" w:rsidRPr="00620C45">
        <w:rPr>
          <w:rFonts w:ascii="Times New Roman" w:hAnsi="Times New Roman" w:cs="Times New Roman"/>
          <w:sz w:val="24"/>
          <w:szCs w:val="24"/>
        </w:rPr>
        <w:t>Quinolone</w:t>
      </w:r>
      <w:proofErr w:type="spellEnd"/>
      <w:r w:rsidR="00B2083E" w:rsidRPr="00620C45">
        <w:rPr>
          <w:rFonts w:ascii="Times New Roman" w:hAnsi="Times New Roman" w:cs="Times New Roman"/>
          <w:sz w:val="24"/>
          <w:szCs w:val="24"/>
        </w:rPr>
        <w:t xml:space="preserve"> </w:t>
      </w:r>
      <w:proofErr w:type="spellStart"/>
      <w:r w:rsidR="00B2083E" w:rsidRPr="00620C45">
        <w:rPr>
          <w:rFonts w:ascii="Times New Roman" w:hAnsi="Times New Roman" w:cs="Times New Roman"/>
          <w:sz w:val="24"/>
          <w:szCs w:val="24"/>
        </w:rPr>
        <w:t>resistant</w:t>
      </w:r>
      <w:proofErr w:type="spellEnd"/>
      <w:r w:rsidR="00B2083E" w:rsidRPr="00620C45">
        <w:rPr>
          <w:rFonts w:ascii="Times New Roman" w:hAnsi="Times New Roman" w:cs="Times New Roman"/>
          <w:sz w:val="24"/>
          <w:szCs w:val="24"/>
        </w:rPr>
        <w:t xml:space="preserve"> </w:t>
      </w:r>
      <w:proofErr w:type="spellStart"/>
      <w:r w:rsidR="00B2083E" w:rsidRPr="00620C45">
        <w:rPr>
          <w:rFonts w:ascii="Times New Roman" w:hAnsi="Times New Roman" w:cs="Times New Roman"/>
          <w:sz w:val="24"/>
          <w:szCs w:val="24"/>
        </w:rPr>
        <w:t>associated</w:t>
      </w:r>
      <w:proofErr w:type="spellEnd"/>
      <w:r w:rsidR="00B2083E" w:rsidRPr="00620C45">
        <w:rPr>
          <w:rFonts w:ascii="Times New Roman" w:hAnsi="Times New Roman" w:cs="Times New Roman"/>
          <w:sz w:val="24"/>
          <w:szCs w:val="24"/>
        </w:rPr>
        <w:t xml:space="preserve"> gene; </w:t>
      </w:r>
      <w:proofErr w:type="spellStart"/>
      <w:proofErr w:type="gramStart"/>
      <w:r w:rsidR="00B2083E" w:rsidRPr="00620C45">
        <w:rPr>
          <w:rFonts w:ascii="Times New Roman" w:hAnsi="Times New Roman" w:cs="Times New Roman"/>
          <w:b/>
          <w:bCs/>
          <w:i/>
          <w:iCs/>
          <w:sz w:val="24"/>
          <w:szCs w:val="24"/>
        </w:rPr>
        <w:t>aac</w:t>
      </w:r>
      <w:proofErr w:type="spellEnd"/>
      <w:r w:rsidR="00B2083E" w:rsidRPr="00620C45">
        <w:rPr>
          <w:rFonts w:ascii="Times New Roman" w:hAnsi="Times New Roman" w:cs="Times New Roman"/>
          <w:b/>
          <w:bCs/>
          <w:i/>
          <w:iCs/>
          <w:sz w:val="24"/>
          <w:szCs w:val="24"/>
        </w:rPr>
        <w:t>(</w:t>
      </w:r>
      <w:proofErr w:type="gramEnd"/>
      <w:r w:rsidR="00B2083E" w:rsidRPr="00620C45">
        <w:rPr>
          <w:rFonts w:ascii="Times New Roman" w:hAnsi="Times New Roman" w:cs="Times New Roman"/>
          <w:b/>
          <w:bCs/>
          <w:i/>
          <w:iCs/>
          <w:sz w:val="24"/>
          <w:szCs w:val="24"/>
        </w:rPr>
        <w:t>6’)-</w:t>
      </w:r>
      <w:proofErr w:type="spellStart"/>
      <w:r w:rsidR="00B2083E" w:rsidRPr="00620C45">
        <w:rPr>
          <w:rFonts w:ascii="Times New Roman" w:hAnsi="Times New Roman" w:cs="Times New Roman"/>
          <w:b/>
          <w:bCs/>
          <w:i/>
          <w:iCs/>
          <w:sz w:val="24"/>
          <w:szCs w:val="24"/>
        </w:rPr>
        <w:t>Ib</w:t>
      </w:r>
      <w:proofErr w:type="spellEnd"/>
      <w:r w:rsidR="00B2083E" w:rsidRPr="00620C45">
        <w:rPr>
          <w:rFonts w:ascii="Times New Roman" w:hAnsi="Times New Roman" w:cs="Times New Roman"/>
          <w:b/>
          <w:bCs/>
          <w:i/>
          <w:iCs/>
          <w:sz w:val="24"/>
          <w:szCs w:val="24"/>
        </w:rPr>
        <w:t>:</w:t>
      </w:r>
      <w:r w:rsidR="00B2083E" w:rsidRPr="00620C45">
        <w:rPr>
          <w:rFonts w:ascii="Times New Roman" w:hAnsi="Times New Roman" w:cs="Times New Roman"/>
          <w:sz w:val="24"/>
          <w:szCs w:val="24"/>
        </w:rPr>
        <w:t xml:space="preserve"> </w:t>
      </w:r>
      <w:proofErr w:type="spellStart"/>
      <w:r w:rsidR="00B2083E" w:rsidRPr="00620C45">
        <w:rPr>
          <w:rFonts w:ascii="Times New Roman" w:hAnsi="Times New Roman" w:cs="Times New Roman"/>
          <w:sz w:val="24"/>
          <w:szCs w:val="24"/>
        </w:rPr>
        <w:t>Acetylase</w:t>
      </w:r>
      <w:proofErr w:type="spellEnd"/>
      <w:r w:rsidR="00B2083E" w:rsidRPr="00620C45">
        <w:rPr>
          <w:rFonts w:ascii="Times New Roman" w:hAnsi="Times New Roman" w:cs="Times New Roman"/>
          <w:sz w:val="24"/>
          <w:szCs w:val="24"/>
        </w:rPr>
        <w:t xml:space="preserve"> </w:t>
      </w:r>
      <w:proofErr w:type="spellStart"/>
      <w:r w:rsidR="00B2083E" w:rsidRPr="00620C45">
        <w:rPr>
          <w:rFonts w:ascii="Times New Roman" w:hAnsi="Times New Roman" w:cs="Times New Roman"/>
          <w:sz w:val="24"/>
          <w:szCs w:val="24"/>
        </w:rPr>
        <w:t>associated</w:t>
      </w:r>
      <w:proofErr w:type="spellEnd"/>
      <w:r w:rsidR="00B2083E" w:rsidRPr="00620C45">
        <w:rPr>
          <w:rFonts w:ascii="Times New Roman" w:hAnsi="Times New Roman" w:cs="Times New Roman"/>
          <w:sz w:val="24"/>
          <w:szCs w:val="24"/>
        </w:rPr>
        <w:t xml:space="preserve"> gene</w:t>
      </w:r>
      <w:r w:rsidR="00620C45" w:rsidRPr="00620C45">
        <w:rPr>
          <w:rFonts w:ascii="Times New Roman" w:hAnsi="Times New Roman" w:cs="Times New Roman"/>
          <w:sz w:val="24"/>
          <w:szCs w:val="24"/>
        </w:rPr>
        <w:t xml:space="preserve">; </w:t>
      </w:r>
      <w:r w:rsidR="000C65B7">
        <w:rPr>
          <w:rFonts w:ascii="Times New Roman" w:hAnsi="Times New Roman" w:cs="Times New Roman"/>
          <w:b/>
          <w:bCs/>
          <w:sz w:val="24"/>
          <w:szCs w:val="24"/>
        </w:rPr>
        <w:t>ESBL</w:t>
      </w:r>
      <w:r w:rsidR="00620C45" w:rsidRPr="00620C45">
        <w:rPr>
          <w:rFonts w:ascii="Times New Roman" w:hAnsi="Times New Roman" w:cs="Times New Roman"/>
          <w:b/>
          <w:bCs/>
          <w:sz w:val="24"/>
          <w:szCs w:val="24"/>
        </w:rPr>
        <w:t>:</w:t>
      </w:r>
      <w:r w:rsidR="00620C45">
        <w:rPr>
          <w:rFonts w:ascii="Times New Roman" w:hAnsi="Times New Roman" w:cs="Times New Roman"/>
          <w:sz w:val="24"/>
          <w:szCs w:val="24"/>
        </w:rPr>
        <w:t xml:space="preserve"> ESBL positive </w:t>
      </w:r>
      <w:proofErr w:type="spellStart"/>
      <w:r w:rsidR="00620C45">
        <w:rPr>
          <w:rFonts w:ascii="Times New Roman" w:hAnsi="Times New Roman" w:cs="Times New Roman"/>
          <w:sz w:val="24"/>
          <w:szCs w:val="24"/>
        </w:rPr>
        <w:t>phenotype</w:t>
      </w:r>
      <w:proofErr w:type="spellEnd"/>
      <w:r w:rsidR="00620C45">
        <w:rPr>
          <w:rFonts w:ascii="Times New Roman" w:hAnsi="Times New Roman" w:cs="Times New Roman"/>
          <w:sz w:val="24"/>
          <w:szCs w:val="24"/>
        </w:rPr>
        <w:t xml:space="preserve">; </w:t>
      </w:r>
      <w:r w:rsidR="00620C45" w:rsidRPr="00620C45">
        <w:rPr>
          <w:rFonts w:ascii="Times New Roman" w:hAnsi="Times New Roman" w:cs="Times New Roman"/>
          <w:b/>
          <w:bCs/>
          <w:sz w:val="24"/>
          <w:szCs w:val="24"/>
        </w:rPr>
        <w:t>CTX:</w:t>
      </w:r>
      <w:r w:rsidR="00620C45">
        <w:rPr>
          <w:rFonts w:ascii="Times New Roman" w:hAnsi="Times New Roman" w:cs="Times New Roman"/>
          <w:sz w:val="24"/>
          <w:szCs w:val="24"/>
        </w:rPr>
        <w:t xml:space="preserve"> </w:t>
      </w:r>
      <w:proofErr w:type="spellStart"/>
      <w:r w:rsidR="00620C45">
        <w:rPr>
          <w:rFonts w:ascii="Times New Roman" w:hAnsi="Times New Roman" w:cs="Times New Roman"/>
          <w:sz w:val="24"/>
          <w:szCs w:val="24"/>
        </w:rPr>
        <w:t>Cefotaxime</w:t>
      </w:r>
      <w:proofErr w:type="spellEnd"/>
      <w:r w:rsidR="00620C45">
        <w:rPr>
          <w:rFonts w:ascii="Times New Roman" w:hAnsi="Times New Roman" w:cs="Times New Roman"/>
          <w:sz w:val="24"/>
          <w:szCs w:val="24"/>
        </w:rPr>
        <w:t xml:space="preserve">; </w:t>
      </w:r>
      <w:r w:rsidR="00620C45" w:rsidRPr="00620C45">
        <w:rPr>
          <w:rFonts w:ascii="Times New Roman" w:hAnsi="Times New Roman" w:cs="Times New Roman"/>
          <w:b/>
          <w:bCs/>
          <w:sz w:val="24"/>
          <w:szCs w:val="24"/>
        </w:rPr>
        <w:t xml:space="preserve">CFZ: </w:t>
      </w:r>
      <w:proofErr w:type="spellStart"/>
      <w:r w:rsidR="00620C45">
        <w:rPr>
          <w:rFonts w:ascii="Times New Roman" w:hAnsi="Times New Roman" w:cs="Times New Roman"/>
          <w:sz w:val="24"/>
          <w:szCs w:val="24"/>
        </w:rPr>
        <w:t>Ceftazidime</w:t>
      </w:r>
      <w:proofErr w:type="spellEnd"/>
      <w:r w:rsidR="00620C45">
        <w:rPr>
          <w:rFonts w:ascii="Times New Roman" w:hAnsi="Times New Roman" w:cs="Times New Roman"/>
          <w:sz w:val="24"/>
          <w:szCs w:val="24"/>
        </w:rPr>
        <w:t xml:space="preserve">; </w:t>
      </w:r>
      <w:r w:rsidR="00620C45" w:rsidRPr="00620C45">
        <w:rPr>
          <w:rFonts w:ascii="Times New Roman" w:hAnsi="Times New Roman" w:cs="Times New Roman"/>
          <w:b/>
          <w:bCs/>
          <w:sz w:val="24"/>
          <w:szCs w:val="24"/>
        </w:rPr>
        <w:t>CRO:</w:t>
      </w:r>
      <w:r w:rsidR="00620C45">
        <w:rPr>
          <w:rFonts w:ascii="Times New Roman" w:hAnsi="Times New Roman" w:cs="Times New Roman"/>
          <w:sz w:val="24"/>
          <w:szCs w:val="24"/>
        </w:rPr>
        <w:t xml:space="preserve"> </w:t>
      </w:r>
      <w:proofErr w:type="spellStart"/>
      <w:r w:rsidR="00620C45">
        <w:rPr>
          <w:rFonts w:ascii="Times New Roman" w:hAnsi="Times New Roman" w:cs="Times New Roman"/>
          <w:sz w:val="24"/>
          <w:szCs w:val="24"/>
        </w:rPr>
        <w:t>Ceftriaxone</w:t>
      </w:r>
      <w:proofErr w:type="spellEnd"/>
      <w:r w:rsidR="00620C45">
        <w:rPr>
          <w:rFonts w:ascii="Times New Roman" w:hAnsi="Times New Roman" w:cs="Times New Roman"/>
          <w:sz w:val="24"/>
          <w:szCs w:val="24"/>
        </w:rPr>
        <w:t xml:space="preserve">; </w:t>
      </w:r>
      <w:r w:rsidR="00620C45" w:rsidRPr="00620C45">
        <w:rPr>
          <w:rFonts w:ascii="Times New Roman" w:hAnsi="Times New Roman" w:cs="Times New Roman"/>
          <w:b/>
          <w:bCs/>
          <w:sz w:val="24"/>
          <w:szCs w:val="24"/>
        </w:rPr>
        <w:t>FEP:</w:t>
      </w:r>
      <w:r w:rsidR="00620C45">
        <w:rPr>
          <w:rFonts w:ascii="Times New Roman" w:hAnsi="Times New Roman" w:cs="Times New Roman"/>
          <w:sz w:val="24"/>
          <w:szCs w:val="24"/>
        </w:rPr>
        <w:t xml:space="preserve"> </w:t>
      </w:r>
      <w:proofErr w:type="spellStart"/>
      <w:r w:rsidR="00620C45">
        <w:rPr>
          <w:rFonts w:ascii="Times New Roman" w:hAnsi="Times New Roman" w:cs="Times New Roman"/>
          <w:sz w:val="24"/>
          <w:szCs w:val="24"/>
        </w:rPr>
        <w:t>Cefepime</w:t>
      </w:r>
      <w:proofErr w:type="spellEnd"/>
      <w:r w:rsidR="00620C45">
        <w:rPr>
          <w:rFonts w:ascii="Times New Roman" w:hAnsi="Times New Roman" w:cs="Times New Roman"/>
          <w:sz w:val="24"/>
          <w:szCs w:val="24"/>
        </w:rPr>
        <w:t xml:space="preserve">; </w:t>
      </w:r>
      <w:r w:rsidR="00620C45" w:rsidRPr="00620C45">
        <w:rPr>
          <w:rFonts w:ascii="Times New Roman" w:hAnsi="Times New Roman" w:cs="Times New Roman"/>
          <w:b/>
          <w:bCs/>
          <w:sz w:val="24"/>
          <w:szCs w:val="24"/>
        </w:rPr>
        <w:t>ATM:</w:t>
      </w:r>
      <w:r w:rsidR="00620C45">
        <w:rPr>
          <w:rFonts w:ascii="Times New Roman" w:hAnsi="Times New Roman" w:cs="Times New Roman"/>
          <w:sz w:val="24"/>
          <w:szCs w:val="24"/>
        </w:rPr>
        <w:t xml:space="preserve"> Aztreonam</w:t>
      </w:r>
      <w:r w:rsidR="00B2083E" w:rsidRPr="00620C45">
        <w:rPr>
          <w:rFonts w:ascii="Times New Roman" w:hAnsi="Times New Roman" w:cs="Times New Roman"/>
          <w:sz w:val="24"/>
          <w:szCs w:val="24"/>
        </w:rPr>
        <w:t xml:space="preserve">. </w:t>
      </w:r>
      <w:r w:rsidR="00B2083E" w:rsidRPr="00B2083E">
        <w:rPr>
          <w:rFonts w:ascii="Times New Roman" w:hAnsi="Times New Roman" w:cs="Times New Roman"/>
          <w:sz w:val="24"/>
          <w:szCs w:val="24"/>
          <w:lang w:val="en-US"/>
        </w:rPr>
        <w:t xml:space="preserve">The </w:t>
      </w:r>
      <w:r w:rsidR="00B2083E" w:rsidRPr="00B2083E">
        <w:rPr>
          <w:rFonts w:ascii="Times New Roman" w:hAnsi="Times New Roman" w:cs="Times New Roman"/>
          <w:i/>
          <w:iCs/>
          <w:sz w:val="24"/>
          <w:szCs w:val="24"/>
          <w:lang w:val="en-US"/>
        </w:rPr>
        <w:t xml:space="preserve">r </w:t>
      </w:r>
      <w:r w:rsidR="00B2083E" w:rsidRPr="00B2083E">
        <w:rPr>
          <w:rFonts w:ascii="Times New Roman" w:hAnsi="Times New Roman" w:cs="Times New Roman"/>
          <w:sz w:val="24"/>
          <w:szCs w:val="24"/>
          <w:lang w:val="en-US"/>
        </w:rPr>
        <w:t xml:space="preserve">and </w:t>
      </w:r>
      <w:r w:rsidR="00B2083E" w:rsidRPr="00B2083E">
        <w:rPr>
          <w:rFonts w:ascii="Times New Roman" w:hAnsi="Times New Roman" w:cs="Times New Roman"/>
          <w:i/>
          <w:iCs/>
          <w:sz w:val="24"/>
          <w:szCs w:val="24"/>
          <w:lang w:val="en-US"/>
        </w:rPr>
        <w:t>p</w:t>
      </w:r>
      <w:r w:rsidR="00B2083E" w:rsidRPr="00B2083E">
        <w:rPr>
          <w:rFonts w:ascii="Times New Roman" w:hAnsi="Times New Roman" w:cs="Times New Roman"/>
          <w:sz w:val="24"/>
          <w:szCs w:val="24"/>
          <w:lang w:val="en-US"/>
        </w:rPr>
        <w:t xml:space="preserve"> value</w:t>
      </w:r>
      <w:r w:rsidR="00B2083E">
        <w:rPr>
          <w:rFonts w:ascii="Times New Roman" w:hAnsi="Times New Roman" w:cs="Times New Roman"/>
          <w:sz w:val="24"/>
          <w:szCs w:val="24"/>
          <w:lang w:val="en-US"/>
        </w:rPr>
        <w:t>s</w:t>
      </w:r>
      <w:r w:rsidR="00B2083E" w:rsidRPr="00B2083E">
        <w:rPr>
          <w:rFonts w:ascii="Times New Roman" w:hAnsi="Times New Roman" w:cs="Times New Roman"/>
          <w:sz w:val="24"/>
          <w:szCs w:val="24"/>
          <w:lang w:val="en-US"/>
        </w:rPr>
        <w:t xml:space="preserve"> were obtained </w:t>
      </w:r>
      <w:r w:rsidR="00B2083E">
        <w:rPr>
          <w:rFonts w:ascii="Times New Roman" w:hAnsi="Times New Roman" w:cs="Times New Roman"/>
          <w:sz w:val="24"/>
          <w:szCs w:val="24"/>
          <w:lang w:val="en-US"/>
        </w:rPr>
        <w:t>by the Pearson correlation test.</w:t>
      </w:r>
    </w:p>
    <w:p w14:paraId="48C418C4" w14:textId="77777777" w:rsidR="006374E3" w:rsidRDefault="006374E3" w:rsidP="00303013">
      <w:pPr>
        <w:ind w:left="851" w:right="191"/>
        <w:jc w:val="both"/>
        <w:rPr>
          <w:rFonts w:ascii="Times New Roman" w:hAnsi="Times New Roman" w:cs="Times New Roman"/>
          <w:sz w:val="18"/>
          <w:szCs w:val="18"/>
          <w:lang w:val="en-US"/>
        </w:rPr>
      </w:pPr>
    </w:p>
    <w:p w14:paraId="37C51647" w14:textId="77777777" w:rsidR="00DA5D9F" w:rsidRDefault="00DA5D9F">
      <w:pPr>
        <w:rPr>
          <w:rFonts w:ascii="Times New Roman" w:hAnsi="Times New Roman" w:cs="Times New Roman"/>
          <w:sz w:val="18"/>
          <w:szCs w:val="18"/>
          <w:lang w:val="en-US"/>
        </w:rPr>
      </w:pPr>
    </w:p>
    <w:p w14:paraId="6DCD134B" w14:textId="0E9C440F" w:rsidR="00E949C4" w:rsidRDefault="00E949C4">
      <w:pPr>
        <w:rPr>
          <w:rFonts w:ascii="Times New Roman" w:hAnsi="Times New Roman" w:cs="Times New Roman"/>
          <w:sz w:val="18"/>
          <w:szCs w:val="18"/>
          <w:lang w:val="en-US"/>
        </w:rPr>
        <w:sectPr w:rsidR="00E949C4" w:rsidSect="001C58ED">
          <w:pgSz w:w="15840" w:h="12240" w:orient="landscape"/>
          <w:pgMar w:top="1701" w:right="1417" w:bottom="1701" w:left="1417" w:header="708" w:footer="708" w:gutter="0"/>
          <w:cols w:space="708"/>
          <w:docGrid w:linePitch="360"/>
        </w:sectPr>
      </w:pPr>
    </w:p>
    <w:tbl>
      <w:tblPr>
        <w:tblpPr w:leftFromText="141" w:rightFromText="141" w:horzAnchor="margin" w:tblpXSpec="center" w:tblpY="480"/>
        <w:tblW w:w="7030" w:type="dxa"/>
        <w:tblCellMar>
          <w:left w:w="70" w:type="dxa"/>
          <w:right w:w="70" w:type="dxa"/>
        </w:tblCellMar>
        <w:tblLook w:val="04A0" w:firstRow="1" w:lastRow="0" w:firstColumn="1" w:lastColumn="0" w:noHBand="0" w:noVBand="1"/>
      </w:tblPr>
      <w:tblGrid>
        <w:gridCol w:w="1579"/>
        <w:gridCol w:w="2138"/>
        <w:gridCol w:w="2415"/>
        <w:gridCol w:w="898"/>
      </w:tblGrid>
      <w:tr w:rsidR="004B3AED" w:rsidRPr="001E03A9" w14:paraId="1AD10C6E" w14:textId="0EB6B870" w:rsidTr="00E949C4">
        <w:trPr>
          <w:trHeight w:val="269"/>
        </w:trPr>
        <w:tc>
          <w:tcPr>
            <w:tcW w:w="1579" w:type="dxa"/>
            <w:tcBorders>
              <w:top w:val="single" w:sz="4" w:space="0" w:color="auto"/>
              <w:bottom w:val="single" w:sz="4" w:space="0" w:color="auto"/>
            </w:tcBorders>
            <w:shd w:val="clear" w:color="auto" w:fill="auto"/>
            <w:noWrap/>
            <w:vAlign w:val="center"/>
          </w:tcPr>
          <w:p w14:paraId="0F5E9F5E" w14:textId="1A2BC2C1" w:rsidR="004B3AED" w:rsidRPr="001E03A9" w:rsidRDefault="004B3AED" w:rsidP="00E949C4">
            <w:pPr>
              <w:spacing w:after="0" w:line="240" w:lineRule="auto"/>
              <w:jc w:val="center"/>
              <w:rPr>
                <w:rFonts w:ascii="Times New Roman" w:eastAsia="Times New Roman" w:hAnsi="Times New Roman" w:cs="Times New Roman"/>
                <w:b/>
                <w:bCs/>
                <w:color w:val="000000"/>
                <w:kern w:val="0"/>
                <w:sz w:val="20"/>
                <w:szCs w:val="20"/>
                <w:lang w:eastAsia="es-MX"/>
                <w14:ligatures w14:val="none"/>
              </w:rPr>
            </w:pPr>
            <w:proofErr w:type="spellStart"/>
            <w:r w:rsidRPr="001E03A9">
              <w:rPr>
                <w:rFonts w:ascii="Times New Roman" w:eastAsia="Times New Roman" w:hAnsi="Times New Roman" w:cs="Times New Roman"/>
                <w:b/>
                <w:bCs/>
                <w:color w:val="000000"/>
                <w:kern w:val="0"/>
                <w:sz w:val="20"/>
                <w:szCs w:val="20"/>
                <w:lang w:eastAsia="es-MX"/>
                <w14:ligatures w14:val="none"/>
              </w:rPr>
              <w:lastRenderedPageBreak/>
              <w:t>Feature</w:t>
            </w:r>
            <w:proofErr w:type="spellEnd"/>
          </w:p>
        </w:tc>
        <w:tc>
          <w:tcPr>
            <w:tcW w:w="2138" w:type="dxa"/>
            <w:tcBorders>
              <w:top w:val="single" w:sz="4" w:space="0" w:color="auto"/>
              <w:bottom w:val="single" w:sz="4" w:space="0" w:color="auto"/>
            </w:tcBorders>
            <w:shd w:val="clear" w:color="auto" w:fill="auto"/>
            <w:noWrap/>
            <w:vAlign w:val="center"/>
          </w:tcPr>
          <w:p w14:paraId="1A96AD99" w14:textId="77777777" w:rsidR="004B3AED" w:rsidRPr="001E03A9" w:rsidRDefault="004B3AED" w:rsidP="00E949C4">
            <w:pPr>
              <w:spacing w:after="0" w:line="240" w:lineRule="auto"/>
              <w:jc w:val="center"/>
              <w:rPr>
                <w:rFonts w:ascii="Times New Roman" w:eastAsia="Times New Roman" w:hAnsi="Times New Roman" w:cs="Times New Roman"/>
                <w:b/>
                <w:bCs/>
                <w:color w:val="000000"/>
                <w:kern w:val="0"/>
                <w:sz w:val="20"/>
                <w:szCs w:val="20"/>
                <w:lang w:eastAsia="es-MX"/>
                <w14:ligatures w14:val="none"/>
              </w:rPr>
            </w:pPr>
            <w:proofErr w:type="spellStart"/>
            <w:r w:rsidRPr="001E03A9">
              <w:rPr>
                <w:rFonts w:ascii="Times New Roman" w:eastAsia="Times New Roman" w:hAnsi="Times New Roman" w:cs="Times New Roman"/>
                <w:b/>
                <w:bCs/>
                <w:color w:val="000000"/>
                <w:kern w:val="0"/>
                <w:sz w:val="20"/>
                <w:szCs w:val="20"/>
                <w:lang w:eastAsia="es-MX"/>
                <w14:ligatures w14:val="none"/>
              </w:rPr>
              <w:t>Isolates</w:t>
            </w:r>
            <w:proofErr w:type="spellEnd"/>
            <w:r w:rsidRPr="001E03A9">
              <w:rPr>
                <w:rFonts w:ascii="Times New Roman" w:eastAsia="Times New Roman" w:hAnsi="Times New Roman" w:cs="Times New Roman"/>
                <w:b/>
                <w:bCs/>
                <w:color w:val="000000"/>
                <w:kern w:val="0"/>
                <w:sz w:val="20"/>
                <w:szCs w:val="20"/>
                <w:lang w:eastAsia="es-MX"/>
                <w14:ligatures w14:val="none"/>
              </w:rPr>
              <w:t xml:space="preserve"> </w:t>
            </w:r>
            <w:proofErr w:type="spellStart"/>
            <w:r w:rsidRPr="001E03A9">
              <w:rPr>
                <w:rFonts w:ascii="Times New Roman" w:eastAsia="Times New Roman" w:hAnsi="Times New Roman" w:cs="Times New Roman"/>
                <w:b/>
                <w:bCs/>
                <w:color w:val="000000"/>
                <w:kern w:val="0"/>
                <w:sz w:val="20"/>
                <w:szCs w:val="20"/>
                <w:lang w:eastAsia="es-MX"/>
                <w14:ligatures w14:val="none"/>
              </w:rPr>
              <w:t>with</w:t>
            </w:r>
            <w:proofErr w:type="spellEnd"/>
            <w:r w:rsidRPr="001E03A9">
              <w:rPr>
                <w:rFonts w:ascii="Times New Roman" w:eastAsia="Times New Roman" w:hAnsi="Times New Roman" w:cs="Times New Roman"/>
                <w:b/>
                <w:bCs/>
                <w:color w:val="000000"/>
                <w:kern w:val="0"/>
                <w:sz w:val="20"/>
                <w:szCs w:val="20"/>
                <w:lang w:eastAsia="es-MX"/>
                <w14:ligatures w14:val="none"/>
              </w:rPr>
              <w:t xml:space="preserve"> </w:t>
            </w:r>
            <w:proofErr w:type="spellStart"/>
            <w:r w:rsidRPr="001E03A9">
              <w:rPr>
                <w:rFonts w:ascii="Times New Roman" w:eastAsia="Times New Roman" w:hAnsi="Times New Roman" w:cs="Times New Roman"/>
                <w:b/>
                <w:bCs/>
                <w:color w:val="000000"/>
                <w:kern w:val="0"/>
                <w:sz w:val="20"/>
                <w:szCs w:val="20"/>
                <w:lang w:eastAsia="es-MX"/>
                <w14:ligatures w14:val="none"/>
              </w:rPr>
              <w:t>Plasmids</w:t>
            </w:r>
            <w:proofErr w:type="spellEnd"/>
          </w:p>
          <w:p w14:paraId="3C149937" w14:textId="6404FF2F" w:rsidR="004B3AED" w:rsidRPr="001E03A9" w:rsidRDefault="00FF3A47" w:rsidP="00E949C4">
            <w:pPr>
              <w:spacing w:after="0" w:line="240" w:lineRule="auto"/>
              <w:jc w:val="center"/>
              <w:rPr>
                <w:rFonts w:ascii="Times New Roman" w:eastAsia="Times New Roman" w:hAnsi="Times New Roman" w:cs="Times New Roman"/>
                <w:b/>
                <w:bCs/>
                <w:color w:val="000000"/>
                <w:kern w:val="0"/>
                <w:sz w:val="20"/>
                <w:szCs w:val="20"/>
                <w:lang w:eastAsia="es-MX"/>
                <w14:ligatures w14:val="none"/>
              </w:rPr>
            </w:pPr>
            <w:proofErr w:type="gramStart"/>
            <w:r>
              <w:rPr>
                <w:rFonts w:ascii="Times New Roman" w:eastAsia="Times New Roman" w:hAnsi="Times New Roman" w:cs="Times New Roman"/>
                <w:b/>
                <w:bCs/>
                <w:color w:val="000000"/>
                <w:kern w:val="0"/>
                <w:sz w:val="20"/>
                <w:szCs w:val="20"/>
                <w:lang w:eastAsia="es-MX"/>
                <w14:ligatures w14:val="none"/>
              </w:rPr>
              <w:t>%</w:t>
            </w:r>
            <w:r w:rsidR="004B3AED" w:rsidRPr="001E03A9">
              <w:rPr>
                <w:rFonts w:ascii="Times New Roman" w:eastAsia="Times New Roman" w:hAnsi="Times New Roman" w:cs="Times New Roman"/>
                <w:b/>
                <w:bCs/>
                <w:color w:val="000000"/>
                <w:kern w:val="0"/>
                <w:sz w:val="20"/>
                <w:szCs w:val="20"/>
                <w:lang w:eastAsia="es-MX"/>
                <w14:ligatures w14:val="none"/>
              </w:rPr>
              <w:t>(</w:t>
            </w:r>
            <w:proofErr w:type="gramEnd"/>
            <w:r w:rsidR="004B3AED" w:rsidRPr="001E03A9">
              <w:rPr>
                <w:rFonts w:ascii="Times New Roman" w:eastAsia="Times New Roman" w:hAnsi="Times New Roman" w:cs="Times New Roman"/>
                <w:b/>
                <w:bCs/>
                <w:color w:val="000000"/>
                <w:kern w:val="0"/>
                <w:sz w:val="20"/>
                <w:szCs w:val="20"/>
                <w:lang w:eastAsia="es-MX"/>
                <w14:ligatures w14:val="none"/>
              </w:rPr>
              <w:t>n= 23)</w:t>
            </w:r>
          </w:p>
        </w:tc>
        <w:tc>
          <w:tcPr>
            <w:tcW w:w="2415" w:type="dxa"/>
            <w:tcBorders>
              <w:top w:val="single" w:sz="4" w:space="0" w:color="auto"/>
              <w:bottom w:val="single" w:sz="4" w:space="0" w:color="auto"/>
            </w:tcBorders>
            <w:shd w:val="clear" w:color="auto" w:fill="auto"/>
            <w:noWrap/>
            <w:vAlign w:val="center"/>
          </w:tcPr>
          <w:p w14:paraId="6C564B67" w14:textId="77777777" w:rsidR="004B3AED" w:rsidRPr="001E03A9" w:rsidRDefault="004B3AED" w:rsidP="00E949C4">
            <w:pPr>
              <w:spacing w:after="0" w:line="240" w:lineRule="auto"/>
              <w:jc w:val="center"/>
              <w:rPr>
                <w:rFonts w:ascii="Times New Roman" w:eastAsia="Times New Roman" w:hAnsi="Times New Roman" w:cs="Times New Roman"/>
                <w:b/>
                <w:bCs/>
                <w:color w:val="000000"/>
                <w:kern w:val="0"/>
                <w:sz w:val="20"/>
                <w:szCs w:val="20"/>
                <w:lang w:eastAsia="es-MX"/>
                <w14:ligatures w14:val="none"/>
              </w:rPr>
            </w:pPr>
            <w:proofErr w:type="spellStart"/>
            <w:r w:rsidRPr="001E03A9">
              <w:rPr>
                <w:rFonts w:ascii="Times New Roman" w:eastAsia="Times New Roman" w:hAnsi="Times New Roman" w:cs="Times New Roman"/>
                <w:b/>
                <w:bCs/>
                <w:color w:val="000000"/>
                <w:kern w:val="0"/>
                <w:sz w:val="20"/>
                <w:szCs w:val="20"/>
                <w:lang w:eastAsia="es-MX"/>
                <w14:ligatures w14:val="none"/>
              </w:rPr>
              <w:t>Isolates</w:t>
            </w:r>
            <w:proofErr w:type="spellEnd"/>
            <w:r w:rsidRPr="001E03A9">
              <w:rPr>
                <w:rFonts w:ascii="Times New Roman" w:eastAsia="Times New Roman" w:hAnsi="Times New Roman" w:cs="Times New Roman"/>
                <w:b/>
                <w:bCs/>
                <w:color w:val="000000"/>
                <w:kern w:val="0"/>
                <w:sz w:val="20"/>
                <w:szCs w:val="20"/>
                <w:lang w:eastAsia="es-MX"/>
                <w14:ligatures w14:val="none"/>
              </w:rPr>
              <w:t xml:space="preserve"> </w:t>
            </w:r>
            <w:proofErr w:type="spellStart"/>
            <w:r w:rsidRPr="001E03A9">
              <w:rPr>
                <w:rFonts w:ascii="Times New Roman" w:eastAsia="Times New Roman" w:hAnsi="Times New Roman" w:cs="Times New Roman"/>
                <w:b/>
                <w:bCs/>
                <w:color w:val="000000"/>
                <w:kern w:val="0"/>
                <w:sz w:val="20"/>
                <w:szCs w:val="20"/>
                <w:lang w:eastAsia="es-MX"/>
                <w14:ligatures w14:val="none"/>
              </w:rPr>
              <w:t>without</w:t>
            </w:r>
            <w:proofErr w:type="spellEnd"/>
            <w:r w:rsidRPr="001E03A9">
              <w:rPr>
                <w:rFonts w:ascii="Times New Roman" w:eastAsia="Times New Roman" w:hAnsi="Times New Roman" w:cs="Times New Roman"/>
                <w:b/>
                <w:bCs/>
                <w:color w:val="000000"/>
                <w:kern w:val="0"/>
                <w:sz w:val="20"/>
                <w:szCs w:val="20"/>
                <w:lang w:eastAsia="es-MX"/>
                <w14:ligatures w14:val="none"/>
              </w:rPr>
              <w:t xml:space="preserve"> </w:t>
            </w:r>
            <w:proofErr w:type="spellStart"/>
            <w:r w:rsidRPr="001E03A9">
              <w:rPr>
                <w:rFonts w:ascii="Times New Roman" w:eastAsia="Times New Roman" w:hAnsi="Times New Roman" w:cs="Times New Roman"/>
                <w:b/>
                <w:bCs/>
                <w:color w:val="000000"/>
                <w:kern w:val="0"/>
                <w:sz w:val="20"/>
                <w:szCs w:val="20"/>
                <w:lang w:eastAsia="es-MX"/>
                <w14:ligatures w14:val="none"/>
              </w:rPr>
              <w:t>Plasmids</w:t>
            </w:r>
            <w:proofErr w:type="spellEnd"/>
          </w:p>
          <w:p w14:paraId="7D46A912" w14:textId="2EBEAAAE" w:rsidR="004B3AED" w:rsidRPr="001E03A9" w:rsidRDefault="00FF3A47" w:rsidP="00E949C4">
            <w:pPr>
              <w:spacing w:after="0" w:line="240" w:lineRule="auto"/>
              <w:jc w:val="center"/>
              <w:rPr>
                <w:rFonts w:ascii="Times New Roman" w:eastAsia="Times New Roman" w:hAnsi="Times New Roman" w:cs="Times New Roman"/>
                <w:b/>
                <w:bCs/>
                <w:color w:val="000000"/>
                <w:kern w:val="0"/>
                <w:sz w:val="20"/>
                <w:szCs w:val="20"/>
                <w:lang w:eastAsia="es-MX"/>
                <w14:ligatures w14:val="none"/>
              </w:rPr>
            </w:pPr>
            <w:proofErr w:type="gramStart"/>
            <w:r>
              <w:rPr>
                <w:rFonts w:ascii="Times New Roman" w:eastAsia="Times New Roman" w:hAnsi="Times New Roman" w:cs="Times New Roman"/>
                <w:b/>
                <w:bCs/>
                <w:color w:val="000000"/>
                <w:kern w:val="0"/>
                <w:sz w:val="20"/>
                <w:szCs w:val="20"/>
                <w:lang w:eastAsia="es-MX"/>
                <w14:ligatures w14:val="none"/>
              </w:rPr>
              <w:t>%</w:t>
            </w:r>
            <w:r w:rsidR="004B3AED" w:rsidRPr="001E03A9">
              <w:rPr>
                <w:rFonts w:ascii="Times New Roman" w:eastAsia="Times New Roman" w:hAnsi="Times New Roman" w:cs="Times New Roman"/>
                <w:b/>
                <w:bCs/>
                <w:color w:val="000000"/>
                <w:kern w:val="0"/>
                <w:sz w:val="20"/>
                <w:szCs w:val="20"/>
                <w:lang w:eastAsia="es-MX"/>
                <w14:ligatures w14:val="none"/>
              </w:rPr>
              <w:t>(</w:t>
            </w:r>
            <w:proofErr w:type="gramEnd"/>
            <w:r w:rsidR="004B3AED" w:rsidRPr="001E03A9">
              <w:rPr>
                <w:rFonts w:ascii="Times New Roman" w:eastAsia="Times New Roman" w:hAnsi="Times New Roman" w:cs="Times New Roman"/>
                <w:b/>
                <w:bCs/>
                <w:color w:val="000000"/>
                <w:kern w:val="0"/>
                <w:sz w:val="20"/>
                <w:szCs w:val="20"/>
                <w:lang w:eastAsia="es-MX"/>
                <w14:ligatures w14:val="none"/>
              </w:rPr>
              <w:t>n= 17)</w:t>
            </w:r>
          </w:p>
        </w:tc>
        <w:tc>
          <w:tcPr>
            <w:tcW w:w="898" w:type="dxa"/>
            <w:tcBorders>
              <w:top w:val="single" w:sz="4" w:space="0" w:color="auto"/>
              <w:bottom w:val="single" w:sz="4" w:space="0" w:color="auto"/>
            </w:tcBorders>
            <w:vAlign w:val="center"/>
          </w:tcPr>
          <w:p w14:paraId="12CE5118" w14:textId="6FCD39CB" w:rsidR="004B3AED" w:rsidRPr="001E03A9" w:rsidRDefault="004B3AED" w:rsidP="00E949C4">
            <w:pPr>
              <w:spacing w:after="0" w:line="240" w:lineRule="auto"/>
              <w:jc w:val="center"/>
              <w:rPr>
                <w:rFonts w:ascii="Times New Roman" w:eastAsia="Times New Roman" w:hAnsi="Times New Roman" w:cs="Times New Roman"/>
                <w:b/>
                <w:bCs/>
                <w:color w:val="000000"/>
                <w:kern w:val="0"/>
                <w:sz w:val="20"/>
                <w:szCs w:val="20"/>
                <w:lang w:eastAsia="es-MX"/>
                <w14:ligatures w14:val="none"/>
              </w:rPr>
            </w:pPr>
            <w:r w:rsidRPr="004B3AED">
              <w:rPr>
                <w:rFonts w:ascii="Times New Roman" w:eastAsia="Times New Roman" w:hAnsi="Times New Roman" w:cs="Times New Roman"/>
                <w:b/>
                <w:bCs/>
                <w:i/>
                <w:iCs/>
                <w:color w:val="000000"/>
                <w:kern w:val="0"/>
                <w:sz w:val="20"/>
                <w:szCs w:val="20"/>
                <w:lang w:eastAsia="es-MX"/>
                <w14:ligatures w14:val="none"/>
              </w:rPr>
              <w:t>p</w:t>
            </w:r>
            <w:r>
              <w:rPr>
                <w:rFonts w:ascii="Times New Roman" w:eastAsia="Times New Roman" w:hAnsi="Times New Roman" w:cs="Times New Roman"/>
                <w:b/>
                <w:bCs/>
                <w:color w:val="000000"/>
                <w:kern w:val="0"/>
                <w:sz w:val="20"/>
                <w:szCs w:val="20"/>
                <w:lang w:eastAsia="es-MX"/>
                <w14:ligatures w14:val="none"/>
              </w:rPr>
              <w:t xml:space="preserve"> </w:t>
            </w:r>
            <w:proofErr w:type="spellStart"/>
            <w:r>
              <w:rPr>
                <w:rFonts w:ascii="Times New Roman" w:eastAsia="Times New Roman" w:hAnsi="Times New Roman" w:cs="Times New Roman"/>
                <w:b/>
                <w:bCs/>
                <w:color w:val="000000"/>
                <w:kern w:val="0"/>
                <w:sz w:val="20"/>
                <w:szCs w:val="20"/>
                <w:lang w:eastAsia="es-MX"/>
                <w14:ligatures w14:val="none"/>
              </w:rPr>
              <w:t>value</w:t>
            </w:r>
            <w:proofErr w:type="spellEnd"/>
          </w:p>
        </w:tc>
      </w:tr>
      <w:tr w:rsidR="004B3AED" w:rsidRPr="001E03A9" w14:paraId="2D2E6C12" w14:textId="355AD81C" w:rsidTr="00E949C4">
        <w:trPr>
          <w:trHeight w:val="40"/>
        </w:trPr>
        <w:tc>
          <w:tcPr>
            <w:tcW w:w="7030" w:type="dxa"/>
            <w:gridSpan w:val="4"/>
            <w:tcBorders>
              <w:top w:val="single" w:sz="4" w:space="0" w:color="auto"/>
              <w:bottom w:val="single" w:sz="4" w:space="0" w:color="auto"/>
            </w:tcBorders>
            <w:shd w:val="clear" w:color="auto" w:fill="auto"/>
            <w:noWrap/>
            <w:vAlign w:val="center"/>
          </w:tcPr>
          <w:p w14:paraId="79216CDB" w14:textId="33616E83" w:rsidR="004B3AED"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proofErr w:type="spellStart"/>
            <w:r>
              <w:rPr>
                <w:rFonts w:ascii="Times New Roman" w:eastAsia="Times New Roman" w:hAnsi="Times New Roman" w:cs="Times New Roman"/>
                <w:color w:val="000000"/>
                <w:kern w:val="0"/>
                <w:sz w:val="20"/>
                <w:szCs w:val="20"/>
                <w:lang w:eastAsia="es-MX"/>
                <w14:ligatures w14:val="none"/>
              </w:rPr>
              <w:t>Pathogenicity</w:t>
            </w:r>
            <w:proofErr w:type="spellEnd"/>
            <w:r>
              <w:rPr>
                <w:rFonts w:ascii="Times New Roman" w:eastAsia="Times New Roman" w:hAnsi="Times New Roman" w:cs="Times New Roman"/>
                <w:color w:val="000000"/>
                <w:kern w:val="0"/>
                <w:sz w:val="20"/>
                <w:szCs w:val="20"/>
                <w:lang w:eastAsia="es-MX"/>
                <w14:ligatures w14:val="none"/>
              </w:rPr>
              <w:t xml:space="preserve"> </w:t>
            </w:r>
            <w:proofErr w:type="spellStart"/>
            <w:r>
              <w:rPr>
                <w:rFonts w:ascii="Times New Roman" w:eastAsia="Times New Roman" w:hAnsi="Times New Roman" w:cs="Times New Roman"/>
                <w:color w:val="000000"/>
                <w:kern w:val="0"/>
                <w:sz w:val="20"/>
                <w:szCs w:val="20"/>
                <w:lang w:eastAsia="es-MX"/>
                <w14:ligatures w14:val="none"/>
              </w:rPr>
              <w:t>Islands</w:t>
            </w:r>
            <w:proofErr w:type="spellEnd"/>
          </w:p>
        </w:tc>
      </w:tr>
      <w:tr w:rsidR="004B3AED" w:rsidRPr="001E03A9" w14:paraId="40AF97DE" w14:textId="5A5638E0" w:rsidTr="00E949C4">
        <w:trPr>
          <w:trHeight w:val="40"/>
        </w:trPr>
        <w:tc>
          <w:tcPr>
            <w:tcW w:w="1579" w:type="dxa"/>
            <w:tcBorders>
              <w:top w:val="single" w:sz="4" w:space="0" w:color="auto"/>
            </w:tcBorders>
            <w:shd w:val="clear" w:color="auto" w:fill="auto"/>
            <w:noWrap/>
            <w:vAlign w:val="center"/>
          </w:tcPr>
          <w:p w14:paraId="4627B336" w14:textId="5EBFA8BE"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PAI III</w:t>
            </w:r>
            <w:r w:rsidRPr="001E03A9">
              <w:rPr>
                <w:rFonts w:ascii="Times New Roman" w:eastAsia="Times New Roman" w:hAnsi="Times New Roman" w:cs="Times New Roman"/>
                <w:color w:val="000000"/>
                <w:kern w:val="0"/>
                <w:sz w:val="20"/>
                <w:szCs w:val="20"/>
                <w:vertAlign w:val="subscript"/>
                <w:lang w:eastAsia="es-MX"/>
                <w14:ligatures w14:val="none"/>
              </w:rPr>
              <w:t>536</w:t>
            </w:r>
          </w:p>
        </w:tc>
        <w:tc>
          <w:tcPr>
            <w:tcW w:w="2138" w:type="dxa"/>
            <w:tcBorders>
              <w:top w:val="single" w:sz="4" w:space="0" w:color="auto"/>
            </w:tcBorders>
            <w:shd w:val="clear" w:color="auto" w:fill="auto"/>
            <w:noWrap/>
            <w:vAlign w:val="center"/>
          </w:tcPr>
          <w:p w14:paraId="7C1308DD" w14:textId="48A6A615"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17.4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4</w:t>
            </w:r>
            <w:r w:rsidR="00CE5EE5">
              <w:rPr>
                <w:rFonts w:ascii="Times New Roman" w:eastAsia="Times New Roman" w:hAnsi="Times New Roman" w:cs="Times New Roman"/>
                <w:color w:val="000000"/>
                <w:kern w:val="0"/>
                <w:sz w:val="20"/>
                <w:szCs w:val="20"/>
                <w:lang w:eastAsia="es-MX"/>
                <w14:ligatures w14:val="none"/>
              </w:rPr>
              <w:t>)</w:t>
            </w:r>
          </w:p>
        </w:tc>
        <w:tc>
          <w:tcPr>
            <w:tcW w:w="2415" w:type="dxa"/>
            <w:tcBorders>
              <w:top w:val="single" w:sz="4" w:space="0" w:color="auto"/>
            </w:tcBorders>
            <w:shd w:val="clear" w:color="auto" w:fill="auto"/>
            <w:noWrap/>
            <w:vAlign w:val="center"/>
          </w:tcPr>
          <w:p w14:paraId="0147F5DC" w14:textId="028C179B"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41.2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7</w:t>
            </w:r>
            <w:r w:rsidR="00CE5EE5">
              <w:rPr>
                <w:rFonts w:ascii="Times New Roman" w:eastAsia="Times New Roman" w:hAnsi="Times New Roman" w:cs="Times New Roman"/>
                <w:color w:val="000000"/>
                <w:kern w:val="0"/>
                <w:sz w:val="20"/>
                <w:szCs w:val="20"/>
                <w:lang w:eastAsia="es-MX"/>
                <w14:ligatures w14:val="none"/>
              </w:rPr>
              <w:t>)</w:t>
            </w:r>
          </w:p>
        </w:tc>
        <w:tc>
          <w:tcPr>
            <w:tcW w:w="898" w:type="dxa"/>
            <w:tcBorders>
              <w:top w:val="single" w:sz="4" w:space="0" w:color="auto"/>
            </w:tcBorders>
            <w:vAlign w:val="center"/>
          </w:tcPr>
          <w:p w14:paraId="38D0BF05" w14:textId="06054793"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0.15</w:t>
            </w:r>
          </w:p>
        </w:tc>
      </w:tr>
      <w:tr w:rsidR="004B3AED" w:rsidRPr="001E03A9" w14:paraId="20E6034E" w14:textId="4C677852" w:rsidTr="00E949C4">
        <w:trPr>
          <w:trHeight w:val="40"/>
        </w:trPr>
        <w:tc>
          <w:tcPr>
            <w:tcW w:w="1579" w:type="dxa"/>
            <w:shd w:val="clear" w:color="auto" w:fill="auto"/>
            <w:noWrap/>
            <w:vAlign w:val="center"/>
            <w:hideMark/>
          </w:tcPr>
          <w:p w14:paraId="68F4B2DF" w14:textId="15BDD4A7"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PAI IV</w:t>
            </w:r>
            <w:r w:rsidRPr="001E03A9">
              <w:rPr>
                <w:rFonts w:ascii="Times New Roman" w:eastAsia="Times New Roman" w:hAnsi="Times New Roman" w:cs="Times New Roman"/>
                <w:color w:val="000000"/>
                <w:kern w:val="0"/>
                <w:sz w:val="20"/>
                <w:szCs w:val="20"/>
                <w:vertAlign w:val="subscript"/>
                <w:lang w:eastAsia="es-MX"/>
                <w14:ligatures w14:val="none"/>
              </w:rPr>
              <w:t>536</w:t>
            </w:r>
          </w:p>
        </w:tc>
        <w:tc>
          <w:tcPr>
            <w:tcW w:w="2138" w:type="dxa"/>
            <w:shd w:val="clear" w:color="auto" w:fill="auto"/>
            <w:noWrap/>
            <w:vAlign w:val="center"/>
            <w:hideMark/>
          </w:tcPr>
          <w:p w14:paraId="0E7F0808" w14:textId="5923C07D"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52.2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12</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hideMark/>
          </w:tcPr>
          <w:p w14:paraId="3A63C76A" w14:textId="06B1127D"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53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9</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387FB2F0" w14:textId="13978462"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12C7AF96" w14:textId="6E605639" w:rsidTr="00E949C4">
        <w:trPr>
          <w:trHeight w:val="40"/>
        </w:trPr>
        <w:tc>
          <w:tcPr>
            <w:tcW w:w="1579" w:type="dxa"/>
            <w:shd w:val="clear" w:color="auto" w:fill="auto"/>
            <w:noWrap/>
            <w:vAlign w:val="center"/>
            <w:hideMark/>
          </w:tcPr>
          <w:p w14:paraId="331979FD" w14:textId="2E93CD6E"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PAI II</w:t>
            </w:r>
            <w:r w:rsidRPr="001E03A9">
              <w:rPr>
                <w:rFonts w:ascii="Times New Roman" w:eastAsia="Times New Roman" w:hAnsi="Times New Roman" w:cs="Times New Roman"/>
                <w:color w:val="000000"/>
                <w:kern w:val="0"/>
                <w:sz w:val="20"/>
                <w:szCs w:val="20"/>
                <w:vertAlign w:val="subscript"/>
                <w:lang w:eastAsia="es-MX"/>
                <w14:ligatures w14:val="none"/>
              </w:rPr>
              <w:t>CFT073</w:t>
            </w:r>
          </w:p>
        </w:tc>
        <w:tc>
          <w:tcPr>
            <w:tcW w:w="2138" w:type="dxa"/>
            <w:shd w:val="clear" w:color="auto" w:fill="auto"/>
            <w:noWrap/>
            <w:vAlign w:val="center"/>
            <w:hideMark/>
          </w:tcPr>
          <w:p w14:paraId="7369B0A7" w14:textId="35ECF19A"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22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5</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hideMark/>
          </w:tcPr>
          <w:p w14:paraId="38AAFD64" w14:textId="528CCAA9"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53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9</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00D8AD57" w14:textId="55F54F02"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0.06</w:t>
            </w:r>
          </w:p>
        </w:tc>
      </w:tr>
      <w:tr w:rsidR="004B3AED" w:rsidRPr="001E03A9" w14:paraId="7382B10D" w14:textId="6BFD5AEC" w:rsidTr="00E949C4">
        <w:trPr>
          <w:trHeight w:val="40"/>
        </w:trPr>
        <w:tc>
          <w:tcPr>
            <w:tcW w:w="1579" w:type="dxa"/>
            <w:shd w:val="clear" w:color="auto" w:fill="auto"/>
            <w:noWrap/>
            <w:vAlign w:val="center"/>
            <w:hideMark/>
          </w:tcPr>
          <w:p w14:paraId="11A7C132" w14:textId="773CC8BA"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PAI II</w:t>
            </w:r>
            <w:r w:rsidRPr="001E03A9">
              <w:rPr>
                <w:rFonts w:ascii="Times New Roman" w:eastAsia="Times New Roman" w:hAnsi="Times New Roman" w:cs="Times New Roman"/>
                <w:color w:val="000000"/>
                <w:kern w:val="0"/>
                <w:sz w:val="20"/>
                <w:szCs w:val="20"/>
                <w:vertAlign w:val="subscript"/>
                <w:lang w:eastAsia="es-MX"/>
                <w14:ligatures w14:val="none"/>
              </w:rPr>
              <w:t>536</w:t>
            </w:r>
          </w:p>
        </w:tc>
        <w:tc>
          <w:tcPr>
            <w:tcW w:w="2138" w:type="dxa"/>
            <w:shd w:val="clear" w:color="auto" w:fill="auto"/>
            <w:noWrap/>
            <w:vAlign w:val="center"/>
            <w:hideMark/>
          </w:tcPr>
          <w:p w14:paraId="6BAB5B60" w14:textId="12AF11D1"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17.4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4</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hideMark/>
          </w:tcPr>
          <w:p w14:paraId="27DD6544" w14:textId="1982ABA7"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6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71960897" w14:textId="53F51566"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0.4</w:t>
            </w:r>
          </w:p>
        </w:tc>
      </w:tr>
      <w:tr w:rsidR="004B3AED" w:rsidRPr="001E03A9" w14:paraId="02FE442D" w14:textId="5871A12D" w:rsidTr="00E949C4">
        <w:trPr>
          <w:trHeight w:val="40"/>
        </w:trPr>
        <w:tc>
          <w:tcPr>
            <w:tcW w:w="1579" w:type="dxa"/>
            <w:shd w:val="clear" w:color="auto" w:fill="auto"/>
            <w:noWrap/>
            <w:vAlign w:val="center"/>
            <w:hideMark/>
          </w:tcPr>
          <w:p w14:paraId="77CF2745" w14:textId="71ED8A9E"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PAI I</w:t>
            </w:r>
            <w:r w:rsidRPr="001E03A9">
              <w:rPr>
                <w:rFonts w:ascii="Times New Roman" w:eastAsia="Times New Roman" w:hAnsi="Times New Roman" w:cs="Times New Roman"/>
                <w:color w:val="000000"/>
                <w:kern w:val="0"/>
                <w:sz w:val="20"/>
                <w:szCs w:val="20"/>
                <w:vertAlign w:val="subscript"/>
                <w:lang w:eastAsia="es-MX"/>
                <w14:ligatures w14:val="none"/>
              </w:rPr>
              <w:t>J96</w:t>
            </w:r>
          </w:p>
        </w:tc>
        <w:tc>
          <w:tcPr>
            <w:tcW w:w="2138" w:type="dxa"/>
            <w:shd w:val="clear" w:color="auto" w:fill="auto"/>
            <w:noWrap/>
            <w:vAlign w:val="center"/>
            <w:hideMark/>
          </w:tcPr>
          <w:p w14:paraId="61228377" w14:textId="2DFFA15A"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35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8</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hideMark/>
          </w:tcPr>
          <w:p w14:paraId="041A60BF" w14:textId="433C5182"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35.3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6</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1A412992" w14:textId="7C42DAF8"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590A6E87" w14:textId="69A55CB0" w:rsidTr="00E949C4">
        <w:trPr>
          <w:trHeight w:val="40"/>
        </w:trPr>
        <w:tc>
          <w:tcPr>
            <w:tcW w:w="1579" w:type="dxa"/>
            <w:shd w:val="clear" w:color="auto" w:fill="auto"/>
            <w:noWrap/>
            <w:vAlign w:val="center"/>
            <w:hideMark/>
          </w:tcPr>
          <w:p w14:paraId="6F8A1C15" w14:textId="40EBC3C3"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PAI I</w:t>
            </w:r>
            <w:r w:rsidRPr="001E03A9">
              <w:rPr>
                <w:rFonts w:ascii="Times New Roman" w:eastAsia="Times New Roman" w:hAnsi="Times New Roman" w:cs="Times New Roman"/>
                <w:color w:val="000000"/>
                <w:kern w:val="0"/>
                <w:sz w:val="20"/>
                <w:szCs w:val="20"/>
                <w:vertAlign w:val="subscript"/>
                <w:lang w:eastAsia="es-MX"/>
                <w14:ligatures w14:val="none"/>
              </w:rPr>
              <w:t>CFT073</w:t>
            </w:r>
          </w:p>
        </w:tc>
        <w:tc>
          <w:tcPr>
            <w:tcW w:w="2138" w:type="dxa"/>
            <w:shd w:val="clear" w:color="auto" w:fill="auto"/>
            <w:noWrap/>
            <w:vAlign w:val="center"/>
            <w:hideMark/>
          </w:tcPr>
          <w:p w14:paraId="20643224" w14:textId="4A9CA45D"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26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6</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hideMark/>
          </w:tcPr>
          <w:p w14:paraId="3EE457D5" w14:textId="66E73ADD"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29.4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5</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07E1BF42" w14:textId="2BD75208"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53842243" w14:textId="1F787581" w:rsidTr="00E949C4">
        <w:trPr>
          <w:trHeight w:val="40"/>
        </w:trPr>
        <w:tc>
          <w:tcPr>
            <w:tcW w:w="1579" w:type="dxa"/>
            <w:shd w:val="clear" w:color="auto" w:fill="auto"/>
            <w:noWrap/>
            <w:vAlign w:val="center"/>
            <w:hideMark/>
          </w:tcPr>
          <w:p w14:paraId="003F1D52" w14:textId="2FC1ED20"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PAI I</w:t>
            </w:r>
            <w:r w:rsidRPr="001E03A9">
              <w:rPr>
                <w:rFonts w:ascii="Times New Roman" w:eastAsia="Times New Roman" w:hAnsi="Times New Roman" w:cs="Times New Roman"/>
                <w:color w:val="000000"/>
                <w:kern w:val="0"/>
                <w:sz w:val="20"/>
                <w:szCs w:val="20"/>
                <w:vertAlign w:val="subscript"/>
                <w:lang w:eastAsia="es-MX"/>
                <w14:ligatures w14:val="none"/>
              </w:rPr>
              <w:t>536</w:t>
            </w:r>
          </w:p>
        </w:tc>
        <w:tc>
          <w:tcPr>
            <w:tcW w:w="2138" w:type="dxa"/>
            <w:shd w:val="clear" w:color="auto" w:fill="auto"/>
            <w:noWrap/>
            <w:vAlign w:val="center"/>
            <w:hideMark/>
          </w:tcPr>
          <w:p w14:paraId="105471F6" w14:textId="0D0ED007" w:rsidR="004B3AED" w:rsidRPr="001E03A9" w:rsidRDefault="00CE5EE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0</w:t>
            </w:r>
            <w:r>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hideMark/>
          </w:tcPr>
          <w:p w14:paraId="12A4B36D" w14:textId="30C7636B"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12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2</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6B40A07D" w14:textId="2CD7513D"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0.2</w:t>
            </w:r>
          </w:p>
        </w:tc>
      </w:tr>
      <w:tr w:rsidR="004B3AED" w:rsidRPr="001E03A9" w14:paraId="6A12E681" w14:textId="1B9090D4" w:rsidTr="00E949C4">
        <w:trPr>
          <w:trHeight w:val="40"/>
        </w:trPr>
        <w:tc>
          <w:tcPr>
            <w:tcW w:w="1579" w:type="dxa"/>
            <w:tcBorders>
              <w:bottom w:val="single" w:sz="4" w:space="0" w:color="auto"/>
            </w:tcBorders>
            <w:shd w:val="clear" w:color="auto" w:fill="auto"/>
            <w:noWrap/>
            <w:vAlign w:val="center"/>
            <w:hideMark/>
          </w:tcPr>
          <w:p w14:paraId="0F23432F" w14:textId="3DB2C3EF"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PAI II</w:t>
            </w:r>
            <w:r w:rsidRPr="001E03A9">
              <w:rPr>
                <w:rFonts w:ascii="Times New Roman" w:eastAsia="Times New Roman" w:hAnsi="Times New Roman" w:cs="Times New Roman"/>
                <w:color w:val="000000"/>
                <w:kern w:val="0"/>
                <w:sz w:val="20"/>
                <w:szCs w:val="20"/>
                <w:vertAlign w:val="subscript"/>
                <w:lang w:eastAsia="es-MX"/>
                <w14:ligatures w14:val="none"/>
              </w:rPr>
              <w:t>J96</w:t>
            </w:r>
          </w:p>
        </w:tc>
        <w:tc>
          <w:tcPr>
            <w:tcW w:w="2138" w:type="dxa"/>
            <w:tcBorders>
              <w:bottom w:val="single" w:sz="4" w:space="0" w:color="auto"/>
            </w:tcBorders>
            <w:shd w:val="clear" w:color="auto" w:fill="auto"/>
            <w:noWrap/>
            <w:vAlign w:val="center"/>
            <w:hideMark/>
          </w:tcPr>
          <w:p w14:paraId="56D51BC5" w14:textId="2419034E"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9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2</w:t>
            </w:r>
            <w:r w:rsidR="00CE5EE5">
              <w:rPr>
                <w:rFonts w:ascii="Times New Roman" w:eastAsia="Times New Roman" w:hAnsi="Times New Roman" w:cs="Times New Roman"/>
                <w:color w:val="000000"/>
                <w:kern w:val="0"/>
                <w:sz w:val="20"/>
                <w:szCs w:val="20"/>
                <w:lang w:eastAsia="es-MX"/>
                <w14:ligatures w14:val="none"/>
              </w:rPr>
              <w:t>)</w:t>
            </w:r>
          </w:p>
        </w:tc>
        <w:tc>
          <w:tcPr>
            <w:tcW w:w="2415" w:type="dxa"/>
            <w:tcBorders>
              <w:bottom w:val="single" w:sz="4" w:space="0" w:color="auto"/>
            </w:tcBorders>
            <w:shd w:val="clear" w:color="auto" w:fill="auto"/>
            <w:noWrap/>
            <w:vAlign w:val="center"/>
            <w:hideMark/>
          </w:tcPr>
          <w:p w14:paraId="48972929" w14:textId="63A0B6D2"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12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2</w:t>
            </w:r>
            <w:r w:rsidR="00CE5EE5">
              <w:rPr>
                <w:rFonts w:ascii="Times New Roman" w:eastAsia="Times New Roman" w:hAnsi="Times New Roman" w:cs="Times New Roman"/>
                <w:color w:val="000000"/>
                <w:kern w:val="0"/>
                <w:sz w:val="20"/>
                <w:szCs w:val="20"/>
                <w:lang w:eastAsia="es-MX"/>
                <w14:ligatures w14:val="none"/>
              </w:rPr>
              <w:t>)</w:t>
            </w:r>
          </w:p>
        </w:tc>
        <w:tc>
          <w:tcPr>
            <w:tcW w:w="898" w:type="dxa"/>
            <w:tcBorders>
              <w:bottom w:val="single" w:sz="4" w:space="0" w:color="auto"/>
            </w:tcBorders>
            <w:vAlign w:val="center"/>
          </w:tcPr>
          <w:p w14:paraId="1410CECA" w14:textId="5B545B56"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3E25BF94" w14:textId="1407E719" w:rsidTr="00E949C4">
        <w:trPr>
          <w:trHeight w:val="51"/>
        </w:trPr>
        <w:tc>
          <w:tcPr>
            <w:tcW w:w="7030" w:type="dxa"/>
            <w:gridSpan w:val="4"/>
            <w:tcBorders>
              <w:top w:val="single" w:sz="4" w:space="0" w:color="auto"/>
              <w:bottom w:val="single" w:sz="4" w:space="0" w:color="auto"/>
            </w:tcBorders>
            <w:shd w:val="clear" w:color="auto" w:fill="auto"/>
            <w:noWrap/>
            <w:vAlign w:val="center"/>
          </w:tcPr>
          <w:p w14:paraId="0E395A90" w14:textId="2F6B98C4" w:rsidR="004B3AED"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ESBL </w:t>
            </w:r>
            <w:proofErr w:type="spellStart"/>
            <w:r>
              <w:rPr>
                <w:rFonts w:ascii="Times New Roman" w:eastAsia="Times New Roman" w:hAnsi="Times New Roman" w:cs="Times New Roman"/>
                <w:color w:val="000000"/>
                <w:kern w:val="0"/>
                <w:sz w:val="20"/>
                <w:szCs w:val="20"/>
                <w:lang w:eastAsia="es-MX"/>
                <w14:ligatures w14:val="none"/>
              </w:rPr>
              <w:t>Production</w:t>
            </w:r>
            <w:proofErr w:type="spellEnd"/>
            <w:r>
              <w:rPr>
                <w:rFonts w:ascii="Times New Roman" w:eastAsia="Times New Roman" w:hAnsi="Times New Roman" w:cs="Times New Roman"/>
                <w:color w:val="000000"/>
                <w:kern w:val="0"/>
                <w:sz w:val="20"/>
                <w:szCs w:val="20"/>
                <w:lang w:eastAsia="es-MX"/>
                <w14:ligatures w14:val="none"/>
              </w:rPr>
              <w:t xml:space="preserve"> </w:t>
            </w:r>
            <w:proofErr w:type="spellStart"/>
            <w:r>
              <w:rPr>
                <w:rFonts w:ascii="Times New Roman" w:eastAsia="Times New Roman" w:hAnsi="Times New Roman" w:cs="Times New Roman"/>
                <w:color w:val="000000"/>
                <w:kern w:val="0"/>
                <w:sz w:val="20"/>
                <w:szCs w:val="20"/>
                <w:lang w:eastAsia="es-MX"/>
                <w14:ligatures w14:val="none"/>
              </w:rPr>
              <w:t>Phenotypes</w:t>
            </w:r>
            <w:proofErr w:type="spellEnd"/>
          </w:p>
        </w:tc>
      </w:tr>
      <w:tr w:rsidR="004B3AED" w:rsidRPr="001E03A9" w14:paraId="1AA859FE" w14:textId="3B543F48" w:rsidTr="00E949C4">
        <w:trPr>
          <w:trHeight w:val="40"/>
        </w:trPr>
        <w:tc>
          <w:tcPr>
            <w:tcW w:w="1579" w:type="dxa"/>
            <w:tcBorders>
              <w:top w:val="single" w:sz="4" w:space="0" w:color="auto"/>
            </w:tcBorders>
            <w:shd w:val="clear" w:color="auto" w:fill="auto"/>
            <w:noWrap/>
            <w:vAlign w:val="center"/>
          </w:tcPr>
          <w:p w14:paraId="4933595F" w14:textId="05B59CE5"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ESBL</w:t>
            </w:r>
            <w:r w:rsidRPr="001E03A9">
              <w:rPr>
                <w:rFonts w:ascii="Times New Roman" w:eastAsia="Times New Roman" w:hAnsi="Times New Roman" w:cs="Times New Roman"/>
                <w:color w:val="000000"/>
                <w:kern w:val="0"/>
                <w:sz w:val="20"/>
                <w:szCs w:val="20"/>
                <w:vertAlign w:val="subscript"/>
                <w:lang w:eastAsia="es-MX"/>
                <w14:ligatures w14:val="none"/>
              </w:rPr>
              <w:t>CTX</w:t>
            </w:r>
          </w:p>
        </w:tc>
        <w:tc>
          <w:tcPr>
            <w:tcW w:w="2138" w:type="dxa"/>
            <w:tcBorders>
              <w:top w:val="single" w:sz="4" w:space="0" w:color="auto"/>
            </w:tcBorders>
            <w:shd w:val="clear" w:color="auto" w:fill="auto"/>
            <w:noWrap/>
            <w:vAlign w:val="center"/>
          </w:tcPr>
          <w:p w14:paraId="51F86BBA" w14:textId="3DADCEDA"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48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11</w:t>
            </w:r>
            <w:r w:rsidR="00CE5EE5">
              <w:rPr>
                <w:rFonts w:ascii="Times New Roman" w:eastAsia="Times New Roman" w:hAnsi="Times New Roman" w:cs="Times New Roman"/>
                <w:color w:val="000000"/>
                <w:kern w:val="0"/>
                <w:sz w:val="20"/>
                <w:szCs w:val="20"/>
                <w:lang w:eastAsia="es-MX"/>
                <w14:ligatures w14:val="none"/>
              </w:rPr>
              <w:t>)</w:t>
            </w:r>
          </w:p>
        </w:tc>
        <w:tc>
          <w:tcPr>
            <w:tcW w:w="2415" w:type="dxa"/>
            <w:tcBorders>
              <w:top w:val="single" w:sz="4" w:space="0" w:color="auto"/>
            </w:tcBorders>
            <w:shd w:val="clear" w:color="auto" w:fill="auto"/>
            <w:noWrap/>
            <w:vAlign w:val="center"/>
          </w:tcPr>
          <w:p w14:paraId="42498CB9" w14:textId="5935F281"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35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8</w:t>
            </w:r>
            <w:r w:rsidR="00CE5EE5">
              <w:rPr>
                <w:rFonts w:ascii="Times New Roman" w:eastAsia="Times New Roman" w:hAnsi="Times New Roman" w:cs="Times New Roman"/>
                <w:color w:val="000000"/>
                <w:kern w:val="0"/>
                <w:sz w:val="20"/>
                <w:szCs w:val="20"/>
                <w:lang w:eastAsia="es-MX"/>
                <w14:ligatures w14:val="none"/>
              </w:rPr>
              <w:t>)</w:t>
            </w:r>
          </w:p>
        </w:tc>
        <w:tc>
          <w:tcPr>
            <w:tcW w:w="898" w:type="dxa"/>
            <w:tcBorders>
              <w:top w:val="single" w:sz="4" w:space="0" w:color="auto"/>
            </w:tcBorders>
            <w:vAlign w:val="center"/>
          </w:tcPr>
          <w:p w14:paraId="2A0C92B0" w14:textId="4E40EBB3"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697864CE" w14:textId="2C90F637" w:rsidTr="00E949C4">
        <w:trPr>
          <w:trHeight w:val="40"/>
        </w:trPr>
        <w:tc>
          <w:tcPr>
            <w:tcW w:w="1579" w:type="dxa"/>
            <w:shd w:val="clear" w:color="auto" w:fill="auto"/>
            <w:noWrap/>
            <w:vAlign w:val="center"/>
          </w:tcPr>
          <w:p w14:paraId="4791355F" w14:textId="40FB6059"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ESBL</w:t>
            </w:r>
            <w:r w:rsidRPr="001E03A9">
              <w:rPr>
                <w:rFonts w:ascii="Times New Roman" w:eastAsia="Times New Roman" w:hAnsi="Times New Roman" w:cs="Times New Roman"/>
                <w:color w:val="000000"/>
                <w:kern w:val="0"/>
                <w:sz w:val="20"/>
                <w:szCs w:val="20"/>
                <w:vertAlign w:val="subscript"/>
                <w:lang w:eastAsia="es-MX"/>
                <w14:ligatures w14:val="none"/>
              </w:rPr>
              <w:t>CFZ</w:t>
            </w:r>
          </w:p>
        </w:tc>
        <w:tc>
          <w:tcPr>
            <w:tcW w:w="2138" w:type="dxa"/>
            <w:shd w:val="clear" w:color="auto" w:fill="auto"/>
            <w:noWrap/>
            <w:vAlign w:val="center"/>
          </w:tcPr>
          <w:p w14:paraId="28B95E05" w14:textId="3DDA1F21"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17.4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4</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6A58BDDB" w14:textId="450C92AD"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24 </w:t>
            </w:r>
            <w:r w:rsidR="00835AF0">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4</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50425B72" w14:textId="1DFCD595"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0.7</w:t>
            </w:r>
          </w:p>
        </w:tc>
      </w:tr>
      <w:tr w:rsidR="004B3AED" w:rsidRPr="001E03A9" w14:paraId="20DE7DC9" w14:textId="3EAD5154" w:rsidTr="00E949C4">
        <w:trPr>
          <w:trHeight w:val="40"/>
        </w:trPr>
        <w:tc>
          <w:tcPr>
            <w:tcW w:w="1579" w:type="dxa"/>
            <w:shd w:val="clear" w:color="auto" w:fill="auto"/>
            <w:noWrap/>
            <w:vAlign w:val="center"/>
          </w:tcPr>
          <w:p w14:paraId="4AC02267" w14:textId="5CE13929"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ESBL</w:t>
            </w:r>
            <w:r w:rsidRPr="001E03A9">
              <w:rPr>
                <w:rFonts w:ascii="Times New Roman" w:eastAsia="Times New Roman" w:hAnsi="Times New Roman" w:cs="Times New Roman"/>
                <w:color w:val="000000"/>
                <w:kern w:val="0"/>
                <w:sz w:val="20"/>
                <w:szCs w:val="20"/>
                <w:vertAlign w:val="subscript"/>
                <w:lang w:eastAsia="es-MX"/>
                <w14:ligatures w14:val="none"/>
              </w:rPr>
              <w:t>CRO</w:t>
            </w:r>
          </w:p>
        </w:tc>
        <w:tc>
          <w:tcPr>
            <w:tcW w:w="2138" w:type="dxa"/>
            <w:shd w:val="clear" w:color="auto" w:fill="auto"/>
            <w:noWrap/>
            <w:vAlign w:val="center"/>
          </w:tcPr>
          <w:p w14:paraId="47F4B504" w14:textId="31BF7025"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17.4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4</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11D12E00" w14:textId="13CCAB55"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29.4 </w:t>
            </w:r>
            <w:r w:rsidR="00835AF0">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5</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1A15DB42" w14:textId="679273AD"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0.45</w:t>
            </w:r>
          </w:p>
        </w:tc>
      </w:tr>
      <w:tr w:rsidR="004B3AED" w:rsidRPr="001E03A9" w14:paraId="52DC7E4C" w14:textId="4731E0B3" w:rsidTr="00E949C4">
        <w:trPr>
          <w:trHeight w:val="40"/>
        </w:trPr>
        <w:tc>
          <w:tcPr>
            <w:tcW w:w="1579" w:type="dxa"/>
            <w:shd w:val="clear" w:color="auto" w:fill="auto"/>
            <w:noWrap/>
            <w:vAlign w:val="center"/>
          </w:tcPr>
          <w:p w14:paraId="128C3BF3" w14:textId="23C82730"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ESBLFEP</w:t>
            </w:r>
          </w:p>
        </w:tc>
        <w:tc>
          <w:tcPr>
            <w:tcW w:w="2138" w:type="dxa"/>
            <w:shd w:val="clear" w:color="auto" w:fill="auto"/>
            <w:noWrap/>
            <w:vAlign w:val="center"/>
          </w:tcPr>
          <w:p w14:paraId="28E48809" w14:textId="1DA420C8"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9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2</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624381EE" w14:textId="735419F6"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6 </w:t>
            </w:r>
            <w:r w:rsidR="00835AF0">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5F8614A8" w14:textId="786CA450"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7EAB4D5C" w14:textId="47D38106" w:rsidTr="00E949C4">
        <w:trPr>
          <w:trHeight w:val="40"/>
        </w:trPr>
        <w:tc>
          <w:tcPr>
            <w:tcW w:w="1579" w:type="dxa"/>
            <w:tcBorders>
              <w:bottom w:val="single" w:sz="4" w:space="0" w:color="auto"/>
            </w:tcBorders>
            <w:shd w:val="clear" w:color="auto" w:fill="auto"/>
            <w:noWrap/>
            <w:vAlign w:val="center"/>
          </w:tcPr>
          <w:p w14:paraId="6FE60698" w14:textId="3B0ABADE"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ESBL</w:t>
            </w:r>
            <w:r w:rsidRPr="001E03A9">
              <w:rPr>
                <w:rFonts w:ascii="Times New Roman" w:eastAsia="Times New Roman" w:hAnsi="Times New Roman" w:cs="Times New Roman"/>
                <w:color w:val="000000"/>
                <w:kern w:val="0"/>
                <w:sz w:val="20"/>
                <w:szCs w:val="20"/>
                <w:vertAlign w:val="subscript"/>
                <w:lang w:eastAsia="es-MX"/>
                <w14:ligatures w14:val="none"/>
              </w:rPr>
              <w:t>ATM</w:t>
            </w:r>
          </w:p>
        </w:tc>
        <w:tc>
          <w:tcPr>
            <w:tcW w:w="2138" w:type="dxa"/>
            <w:tcBorders>
              <w:bottom w:val="single" w:sz="4" w:space="0" w:color="auto"/>
            </w:tcBorders>
            <w:shd w:val="clear" w:color="auto" w:fill="auto"/>
            <w:noWrap/>
            <w:vAlign w:val="center"/>
          </w:tcPr>
          <w:p w14:paraId="6697DF04" w14:textId="3FE9C5E6"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13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3</w:t>
            </w:r>
            <w:r w:rsidR="00CE5EE5">
              <w:rPr>
                <w:rFonts w:ascii="Times New Roman" w:eastAsia="Times New Roman" w:hAnsi="Times New Roman" w:cs="Times New Roman"/>
                <w:color w:val="000000"/>
                <w:kern w:val="0"/>
                <w:sz w:val="20"/>
                <w:szCs w:val="20"/>
                <w:lang w:eastAsia="es-MX"/>
                <w14:ligatures w14:val="none"/>
              </w:rPr>
              <w:t>)</w:t>
            </w:r>
          </w:p>
        </w:tc>
        <w:tc>
          <w:tcPr>
            <w:tcW w:w="2415" w:type="dxa"/>
            <w:tcBorders>
              <w:bottom w:val="single" w:sz="4" w:space="0" w:color="auto"/>
            </w:tcBorders>
            <w:shd w:val="clear" w:color="auto" w:fill="auto"/>
            <w:noWrap/>
            <w:vAlign w:val="center"/>
          </w:tcPr>
          <w:p w14:paraId="6B538893" w14:textId="72A55609"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18 </w:t>
            </w:r>
            <w:r w:rsidR="00835AF0">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3</w:t>
            </w:r>
            <w:r w:rsidR="00CE5EE5">
              <w:rPr>
                <w:rFonts w:ascii="Times New Roman" w:eastAsia="Times New Roman" w:hAnsi="Times New Roman" w:cs="Times New Roman"/>
                <w:color w:val="000000"/>
                <w:kern w:val="0"/>
                <w:sz w:val="20"/>
                <w:szCs w:val="20"/>
                <w:lang w:eastAsia="es-MX"/>
                <w14:ligatures w14:val="none"/>
              </w:rPr>
              <w:t>)</w:t>
            </w:r>
          </w:p>
        </w:tc>
        <w:tc>
          <w:tcPr>
            <w:tcW w:w="898" w:type="dxa"/>
            <w:tcBorders>
              <w:bottom w:val="single" w:sz="4" w:space="0" w:color="auto"/>
            </w:tcBorders>
            <w:vAlign w:val="center"/>
          </w:tcPr>
          <w:p w14:paraId="1809A051" w14:textId="7AE8838D"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6CD05BE7" w14:textId="0945FDA0" w:rsidTr="00E949C4">
        <w:trPr>
          <w:trHeight w:val="40"/>
        </w:trPr>
        <w:tc>
          <w:tcPr>
            <w:tcW w:w="7030" w:type="dxa"/>
            <w:gridSpan w:val="4"/>
            <w:tcBorders>
              <w:top w:val="single" w:sz="4" w:space="0" w:color="auto"/>
              <w:bottom w:val="single" w:sz="4" w:space="0" w:color="auto"/>
            </w:tcBorders>
            <w:shd w:val="clear" w:color="auto" w:fill="auto"/>
            <w:noWrap/>
            <w:vAlign w:val="center"/>
          </w:tcPr>
          <w:p w14:paraId="5D1F8704" w14:textId="525B761D" w:rsidR="004B3AED"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proofErr w:type="spellStart"/>
            <w:r>
              <w:rPr>
                <w:rFonts w:ascii="Times New Roman" w:eastAsia="Times New Roman" w:hAnsi="Times New Roman" w:cs="Times New Roman"/>
                <w:color w:val="000000"/>
                <w:kern w:val="0"/>
                <w:sz w:val="20"/>
                <w:szCs w:val="20"/>
                <w:lang w:eastAsia="es-MX"/>
                <w14:ligatures w14:val="none"/>
              </w:rPr>
              <w:t>Carbapenemase</w:t>
            </w:r>
            <w:proofErr w:type="spellEnd"/>
            <w:r>
              <w:rPr>
                <w:rFonts w:ascii="Times New Roman" w:eastAsia="Times New Roman" w:hAnsi="Times New Roman" w:cs="Times New Roman"/>
                <w:color w:val="000000"/>
                <w:kern w:val="0"/>
                <w:sz w:val="20"/>
                <w:szCs w:val="20"/>
                <w:lang w:eastAsia="es-MX"/>
                <w14:ligatures w14:val="none"/>
              </w:rPr>
              <w:t xml:space="preserve"> </w:t>
            </w:r>
            <w:proofErr w:type="spellStart"/>
            <w:r>
              <w:rPr>
                <w:rFonts w:ascii="Times New Roman" w:eastAsia="Times New Roman" w:hAnsi="Times New Roman" w:cs="Times New Roman"/>
                <w:color w:val="000000"/>
                <w:kern w:val="0"/>
                <w:sz w:val="20"/>
                <w:szCs w:val="20"/>
                <w:lang w:eastAsia="es-MX"/>
                <w14:ligatures w14:val="none"/>
              </w:rPr>
              <w:t>Production</w:t>
            </w:r>
            <w:proofErr w:type="spellEnd"/>
            <w:r>
              <w:rPr>
                <w:rFonts w:ascii="Times New Roman" w:eastAsia="Times New Roman" w:hAnsi="Times New Roman" w:cs="Times New Roman"/>
                <w:color w:val="000000"/>
                <w:kern w:val="0"/>
                <w:sz w:val="20"/>
                <w:szCs w:val="20"/>
                <w:lang w:eastAsia="es-MX"/>
                <w14:ligatures w14:val="none"/>
              </w:rPr>
              <w:t xml:space="preserve"> </w:t>
            </w:r>
            <w:proofErr w:type="spellStart"/>
            <w:r>
              <w:rPr>
                <w:rFonts w:ascii="Times New Roman" w:eastAsia="Times New Roman" w:hAnsi="Times New Roman" w:cs="Times New Roman"/>
                <w:color w:val="000000"/>
                <w:kern w:val="0"/>
                <w:sz w:val="20"/>
                <w:szCs w:val="20"/>
                <w:lang w:eastAsia="es-MX"/>
                <w14:ligatures w14:val="none"/>
              </w:rPr>
              <w:t>Phenotypes</w:t>
            </w:r>
            <w:proofErr w:type="spellEnd"/>
          </w:p>
        </w:tc>
      </w:tr>
      <w:tr w:rsidR="004B3AED" w:rsidRPr="001E03A9" w14:paraId="54DA5764" w14:textId="31076DAE" w:rsidTr="00E949C4">
        <w:trPr>
          <w:trHeight w:val="40"/>
        </w:trPr>
        <w:tc>
          <w:tcPr>
            <w:tcW w:w="1579" w:type="dxa"/>
            <w:tcBorders>
              <w:top w:val="single" w:sz="4" w:space="0" w:color="auto"/>
            </w:tcBorders>
            <w:shd w:val="clear" w:color="auto" w:fill="auto"/>
            <w:noWrap/>
            <w:vAlign w:val="center"/>
          </w:tcPr>
          <w:p w14:paraId="1062AA47" w14:textId="06BDF295"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CAR</w:t>
            </w:r>
            <w:r w:rsidRPr="001E03A9">
              <w:rPr>
                <w:rFonts w:ascii="Times New Roman" w:eastAsia="Times New Roman" w:hAnsi="Times New Roman" w:cs="Times New Roman"/>
                <w:color w:val="000000"/>
                <w:kern w:val="0"/>
                <w:sz w:val="20"/>
                <w:szCs w:val="20"/>
                <w:vertAlign w:val="subscript"/>
                <w:lang w:eastAsia="es-MX"/>
                <w14:ligatures w14:val="none"/>
              </w:rPr>
              <w:t>MEM</w:t>
            </w:r>
          </w:p>
        </w:tc>
        <w:tc>
          <w:tcPr>
            <w:tcW w:w="2138" w:type="dxa"/>
            <w:tcBorders>
              <w:top w:val="single" w:sz="4" w:space="0" w:color="auto"/>
            </w:tcBorders>
            <w:shd w:val="clear" w:color="auto" w:fill="auto"/>
            <w:noWrap/>
            <w:vAlign w:val="center"/>
          </w:tcPr>
          <w:p w14:paraId="342B14ED" w14:textId="410CF157"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9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2</w:t>
            </w:r>
            <w:r w:rsidR="00CE5EE5">
              <w:rPr>
                <w:rFonts w:ascii="Times New Roman" w:eastAsia="Times New Roman" w:hAnsi="Times New Roman" w:cs="Times New Roman"/>
                <w:color w:val="000000"/>
                <w:kern w:val="0"/>
                <w:sz w:val="20"/>
                <w:szCs w:val="20"/>
                <w:lang w:eastAsia="es-MX"/>
                <w14:ligatures w14:val="none"/>
              </w:rPr>
              <w:t>)</w:t>
            </w:r>
          </w:p>
        </w:tc>
        <w:tc>
          <w:tcPr>
            <w:tcW w:w="2415" w:type="dxa"/>
            <w:tcBorders>
              <w:top w:val="single" w:sz="4" w:space="0" w:color="auto"/>
            </w:tcBorders>
            <w:shd w:val="clear" w:color="auto" w:fill="auto"/>
            <w:noWrap/>
            <w:vAlign w:val="center"/>
          </w:tcPr>
          <w:p w14:paraId="73CE853C" w14:textId="4C478C65"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6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w:t>
            </w:r>
            <w:r w:rsidR="00CE5EE5">
              <w:rPr>
                <w:rFonts w:ascii="Times New Roman" w:eastAsia="Times New Roman" w:hAnsi="Times New Roman" w:cs="Times New Roman"/>
                <w:color w:val="000000"/>
                <w:kern w:val="0"/>
                <w:sz w:val="20"/>
                <w:szCs w:val="20"/>
                <w:lang w:eastAsia="es-MX"/>
                <w14:ligatures w14:val="none"/>
              </w:rPr>
              <w:t>)</w:t>
            </w:r>
          </w:p>
        </w:tc>
        <w:tc>
          <w:tcPr>
            <w:tcW w:w="898" w:type="dxa"/>
            <w:tcBorders>
              <w:top w:val="single" w:sz="4" w:space="0" w:color="auto"/>
            </w:tcBorders>
            <w:vAlign w:val="center"/>
          </w:tcPr>
          <w:p w14:paraId="05077831" w14:textId="450BA70B"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0602573B" w14:textId="069E0C59" w:rsidTr="00E949C4">
        <w:trPr>
          <w:trHeight w:val="40"/>
        </w:trPr>
        <w:tc>
          <w:tcPr>
            <w:tcW w:w="1579" w:type="dxa"/>
            <w:tcBorders>
              <w:bottom w:val="single" w:sz="4" w:space="0" w:color="auto"/>
            </w:tcBorders>
            <w:shd w:val="clear" w:color="auto" w:fill="auto"/>
            <w:noWrap/>
            <w:vAlign w:val="center"/>
          </w:tcPr>
          <w:p w14:paraId="57577643" w14:textId="062FD4FF"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CAR</w:t>
            </w:r>
            <w:r w:rsidRPr="001E03A9">
              <w:rPr>
                <w:rFonts w:ascii="Times New Roman" w:eastAsia="Times New Roman" w:hAnsi="Times New Roman" w:cs="Times New Roman"/>
                <w:color w:val="000000"/>
                <w:kern w:val="0"/>
                <w:sz w:val="20"/>
                <w:szCs w:val="20"/>
                <w:vertAlign w:val="subscript"/>
                <w:lang w:eastAsia="es-MX"/>
                <w14:ligatures w14:val="none"/>
              </w:rPr>
              <w:t>IMP</w:t>
            </w:r>
          </w:p>
        </w:tc>
        <w:tc>
          <w:tcPr>
            <w:tcW w:w="2138" w:type="dxa"/>
            <w:tcBorders>
              <w:bottom w:val="single" w:sz="4" w:space="0" w:color="auto"/>
            </w:tcBorders>
            <w:shd w:val="clear" w:color="auto" w:fill="auto"/>
            <w:noWrap/>
            <w:vAlign w:val="center"/>
          </w:tcPr>
          <w:p w14:paraId="5160C77F" w14:textId="38315AE9"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9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2</w:t>
            </w:r>
            <w:r w:rsidR="00CE5EE5">
              <w:rPr>
                <w:rFonts w:ascii="Times New Roman" w:eastAsia="Times New Roman" w:hAnsi="Times New Roman" w:cs="Times New Roman"/>
                <w:color w:val="000000"/>
                <w:kern w:val="0"/>
                <w:sz w:val="20"/>
                <w:szCs w:val="20"/>
                <w:lang w:eastAsia="es-MX"/>
                <w14:ligatures w14:val="none"/>
              </w:rPr>
              <w:t>)</w:t>
            </w:r>
          </w:p>
        </w:tc>
        <w:tc>
          <w:tcPr>
            <w:tcW w:w="2415" w:type="dxa"/>
            <w:tcBorders>
              <w:bottom w:val="single" w:sz="4" w:space="0" w:color="auto"/>
            </w:tcBorders>
            <w:shd w:val="clear" w:color="auto" w:fill="auto"/>
            <w:noWrap/>
            <w:vAlign w:val="center"/>
          </w:tcPr>
          <w:p w14:paraId="08D24734" w14:textId="406D9AE6" w:rsidR="004B3AED" w:rsidRPr="001E03A9" w:rsidRDefault="0026257A"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0</w:t>
            </w:r>
            <w:r w:rsidR="00CE5EE5">
              <w:rPr>
                <w:rFonts w:ascii="Times New Roman" w:eastAsia="Times New Roman" w:hAnsi="Times New Roman" w:cs="Times New Roman"/>
                <w:color w:val="000000"/>
                <w:kern w:val="0"/>
                <w:sz w:val="20"/>
                <w:szCs w:val="20"/>
                <w:lang w:eastAsia="es-MX"/>
                <w14:ligatures w14:val="none"/>
              </w:rPr>
              <w:t>)</w:t>
            </w:r>
          </w:p>
        </w:tc>
        <w:tc>
          <w:tcPr>
            <w:tcW w:w="898" w:type="dxa"/>
            <w:tcBorders>
              <w:bottom w:val="single" w:sz="4" w:space="0" w:color="auto"/>
            </w:tcBorders>
            <w:vAlign w:val="center"/>
          </w:tcPr>
          <w:p w14:paraId="784C570B" w14:textId="6671B8BA" w:rsidR="004B3AED" w:rsidRPr="001E03A9" w:rsidRDefault="00091165"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0.5</w:t>
            </w:r>
          </w:p>
        </w:tc>
      </w:tr>
      <w:tr w:rsidR="004B3AED" w:rsidRPr="001E03A9" w14:paraId="68B2A9B4" w14:textId="731B1891" w:rsidTr="00E949C4">
        <w:trPr>
          <w:trHeight w:val="40"/>
        </w:trPr>
        <w:tc>
          <w:tcPr>
            <w:tcW w:w="7030" w:type="dxa"/>
            <w:gridSpan w:val="4"/>
            <w:tcBorders>
              <w:top w:val="single" w:sz="4" w:space="0" w:color="auto"/>
              <w:bottom w:val="single" w:sz="4" w:space="0" w:color="auto"/>
            </w:tcBorders>
            <w:shd w:val="clear" w:color="auto" w:fill="auto"/>
            <w:noWrap/>
            <w:vAlign w:val="center"/>
          </w:tcPr>
          <w:p w14:paraId="718A63E4" w14:textId="7B3E17FA" w:rsidR="004B3AED"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ESBL </w:t>
            </w:r>
            <w:proofErr w:type="spellStart"/>
            <w:r>
              <w:rPr>
                <w:rFonts w:ascii="Times New Roman" w:eastAsia="Times New Roman" w:hAnsi="Times New Roman" w:cs="Times New Roman"/>
                <w:color w:val="000000"/>
                <w:kern w:val="0"/>
                <w:sz w:val="20"/>
                <w:szCs w:val="20"/>
                <w:lang w:eastAsia="es-MX"/>
                <w14:ligatures w14:val="none"/>
              </w:rPr>
              <w:t>Associated</w:t>
            </w:r>
            <w:proofErr w:type="spellEnd"/>
            <w:r>
              <w:rPr>
                <w:rFonts w:ascii="Times New Roman" w:eastAsia="Times New Roman" w:hAnsi="Times New Roman" w:cs="Times New Roman"/>
                <w:color w:val="000000"/>
                <w:kern w:val="0"/>
                <w:sz w:val="20"/>
                <w:szCs w:val="20"/>
                <w:lang w:eastAsia="es-MX"/>
                <w14:ligatures w14:val="none"/>
              </w:rPr>
              <w:t xml:space="preserve"> Genes</w:t>
            </w:r>
          </w:p>
        </w:tc>
      </w:tr>
      <w:tr w:rsidR="004B3AED" w:rsidRPr="001E03A9" w14:paraId="1032ED19" w14:textId="4DBEE334" w:rsidTr="00E949C4">
        <w:trPr>
          <w:trHeight w:val="40"/>
        </w:trPr>
        <w:tc>
          <w:tcPr>
            <w:tcW w:w="1579" w:type="dxa"/>
            <w:tcBorders>
              <w:top w:val="single" w:sz="4" w:space="0" w:color="auto"/>
            </w:tcBorders>
            <w:shd w:val="clear" w:color="auto" w:fill="auto"/>
            <w:noWrap/>
            <w:vAlign w:val="center"/>
          </w:tcPr>
          <w:p w14:paraId="292559B8" w14:textId="5E3F66E9"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proofErr w:type="spellStart"/>
            <w:r w:rsidRPr="001E03A9">
              <w:rPr>
                <w:rFonts w:ascii="Times New Roman" w:eastAsia="Times New Roman" w:hAnsi="Times New Roman" w:cs="Times New Roman"/>
                <w:i/>
                <w:iCs/>
                <w:color w:val="000000"/>
                <w:kern w:val="0"/>
                <w:sz w:val="20"/>
                <w:szCs w:val="20"/>
                <w:lang w:eastAsia="es-MX"/>
                <w14:ligatures w14:val="none"/>
              </w:rPr>
              <w:t>bla</w:t>
            </w:r>
            <w:r w:rsidRPr="001E03A9">
              <w:rPr>
                <w:rFonts w:ascii="Times New Roman" w:eastAsia="Times New Roman" w:hAnsi="Times New Roman" w:cs="Times New Roman"/>
                <w:color w:val="000000"/>
                <w:kern w:val="0"/>
                <w:sz w:val="20"/>
                <w:szCs w:val="20"/>
                <w:vertAlign w:val="subscript"/>
                <w:lang w:eastAsia="es-MX"/>
                <w14:ligatures w14:val="none"/>
              </w:rPr>
              <w:t>CTX</w:t>
            </w:r>
            <w:proofErr w:type="spellEnd"/>
            <w:r w:rsidRPr="001E03A9">
              <w:rPr>
                <w:rFonts w:ascii="Times New Roman" w:eastAsia="Times New Roman" w:hAnsi="Times New Roman" w:cs="Times New Roman"/>
                <w:color w:val="000000"/>
                <w:kern w:val="0"/>
                <w:sz w:val="20"/>
                <w:szCs w:val="20"/>
                <w:vertAlign w:val="subscript"/>
                <w:lang w:eastAsia="es-MX"/>
                <w14:ligatures w14:val="none"/>
              </w:rPr>
              <w:t>-M 1 y 8</w:t>
            </w:r>
          </w:p>
        </w:tc>
        <w:tc>
          <w:tcPr>
            <w:tcW w:w="2138" w:type="dxa"/>
            <w:tcBorders>
              <w:top w:val="single" w:sz="4" w:space="0" w:color="auto"/>
            </w:tcBorders>
            <w:shd w:val="clear" w:color="auto" w:fill="auto"/>
            <w:noWrap/>
            <w:vAlign w:val="center"/>
          </w:tcPr>
          <w:p w14:paraId="18EFB0AD" w14:textId="5E27F08E"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48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11</w:t>
            </w:r>
            <w:r w:rsidR="00CE5EE5">
              <w:rPr>
                <w:rFonts w:ascii="Times New Roman" w:eastAsia="Times New Roman" w:hAnsi="Times New Roman" w:cs="Times New Roman"/>
                <w:color w:val="000000"/>
                <w:kern w:val="0"/>
                <w:sz w:val="20"/>
                <w:szCs w:val="20"/>
                <w:lang w:eastAsia="es-MX"/>
                <w14:ligatures w14:val="none"/>
              </w:rPr>
              <w:t>)</w:t>
            </w:r>
          </w:p>
        </w:tc>
        <w:tc>
          <w:tcPr>
            <w:tcW w:w="2415" w:type="dxa"/>
            <w:tcBorders>
              <w:top w:val="single" w:sz="4" w:space="0" w:color="auto"/>
            </w:tcBorders>
            <w:shd w:val="clear" w:color="auto" w:fill="auto"/>
            <w:noWrap/>
            <w:vAlign w:val="center"/>
          </w:tcPr>
          <w:p w14:paraId="3E59A59A" w14:textId="33662F65"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41.2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7</w:t>
            </w:r>
            <w:r w:rsidR="00CE5EE5">
              <w:rPr>
                <w:rFonts w:ascii="Times New Roman" w:eastAsia="Times New Roman" w:hAnsi="Times New Roman" w:cs="Times New Roman"/>
                <w:color w:val="000000"/>
                <w:kern w:val="0"/>
                <w:sz w:val="20"/>
                <w:szCs w:val="20"/>
                <w:lang w:eastAsia="es-MX"/>
                <w14:ligatures w14:val="none"/>
              </w:rPr>
              <w:t>)</w:t>
            </w:r>
          </w:p>
        </w:tc>
        <w:tc>
          <w:tcPr>
            <w:tcW w:w="898" w:type="dxa"/>
            <w:tcBorders>
              <w:top w:val="single" w:sz="4" w:space="0" w:color="auto"/>
            </w:tcBorders>
            <w:vAlign w:val="center"/>
          </w:tcPr>
          <w:p w14:paraId="2F1F17AF" w14:textId="1697471D"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0.75</w:t>
            </w:r>
          </w:p>
        </w:tc>
      </w:tr>
      <w:tr w:rsidR="004B3AED" w:rsidRPr="001E03A9" w14:paraId="591FBF46" w14:textId="7C7AF34D" w:rsidTr="00E949C4">
        <w:trPr>
          <w:trHeight w:val="40"/>
        </w:trPr>
        <w:tc>
          <w:tcPr>
            <w:tcW w:w="1579" w:type="dxa"/>
            <w:shd w:val="clear" w:color="auto" w:fill="auto"/>
            <w:noWrap/>
            <w:vAlign w:val="center"/>
          </w:tcPr>
          <w:p w14:paraId="0CBE9DFE" w14:textId="6128C72F"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i/>
                <w:iCs/>
                <w:color w:val="000000"/>
                <w:kern w:val="0"/>
                <w:sz w:val="20"/>
                <w:szCs w:val="20"/>
                <w:lang w:eastAsia="es-MX"/>
                <w14:ligatures w14:val="none"/>
              </w:rPr>
              <w:t>bla</w:t>
            </w:r>
            <w:r w:rsidRPr="001E03A9">
              <w:rPr>
                <w:rFonts w:ascii="Times New Roman" w:eastAsia="Times New Roman" w:hAnsi="Times New Roman" w:cs="Times New Roman"/>
                <w:color w:val="000000"/>
                <w:kern w:val="0"/>
                <w:sz w:val="20"/>
                <w:szCs w:val="20"/>
                <w:vertAlign w:val="subscript"/>
                <w:lang w:eastAsia="es-MX"/>
                <w14:ligatures w14:val="none"/>
              </w:rPr>
              <w:t>CTX-M-9</w:t>
            </w:r>
          </w:p>
        </w:tc>
        <w:tc>
          <w:tcPr>
            <w:tcW w:w="2138" w:type="dxa"/>
            <w:shd w:val="clear" w:color="auto" w:fill="auto"/>
            <w:noWrap/>
            <w:vAlign w:val="center"/>
          </w:tcPr>
          <w:p w14:paraId="07BFDED0" w14:textId="132E00BA"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17.4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4</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66D37441" w14:textId="276DB26F"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12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2</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13D4C171" w14:textId="42A106DA"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0232EC39" w14:textId="3A8418CA" w:rsidTr="00E949C4">
        <w:trPr>
          <w:trHeight w:val="40"/>
        </w:trPr>
        <w:tc>
          <w:tcPr>
            <w:tcW w:w="1579" w:type="dxa"/>
            <w:shd w:val="clear" w:color="auto" w:fill="auto"/>
            <w:noWrap/>
            <w:vAlign w:val="center"/>
          </w:tcPr>
          <w:p w14:paraId="31F9BC38" w14:textId="4D12F925"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proofErr w:type="spellStart"/>
            <w:r w:rsidRPr="001E03A9">
              <w:rPr>
                <w:rFonts w:ascii="Times New Roman" w:eastAsia="Times New Roman" w:hAnsi="Times New Roman" w:cs="Times New Roman"/>
                <w:i/>
                <w:iCs/>
                <w:color w:val="000000"/>
                <w:kern w:val="0"/>
                <w:sz w:val="20"/>
                <w:szCs w:val="20"/>
                <w:lang w:eastAsia="es-MX"/>
                <w14:ligatures w14:val="none"/>
              </w:rPr>
              <w:t>bla</w:t>
            </w:r>
            <w:r w:rsidRPr="001E03A9">
              <w:rPr>
                <w:rFonts w:ascii="Times New Roman" w:eastAsia="Times New Roman" w:hAnsi="Times New Roman" w:cs="Times New Roman"/>
                <w:color w:val="000000"/>
                <w:kern w:val="0"/>
                <w:sz w:val="20"/>
                <w:szCs w:val="20"/>
                <w:vertAlign w:val="subscript"/>
                <w:lang w:eastAsia="es-MX"/>
                <w14:ligatures w14:val="none"/>
              </w:rPr>
              <w:t>TEM</w:t>
            </w:r>
            <w:proofErr w:type="spellEnd"/>
          </w:p>
        </w:tc>
        <w:tc>
          <w:tcPr>
            <w:tcW w:w="2138" w:type="dxa"/>
            <w:shd w:val="clear" w:color="auto" w:fill="auto"/>
            <w:noWrap/>
            <w:vAlign w:val="center"/>
          </w:tcPr>
          <w:p w14:paraId="54B67760" w14:textId="5A2CFA95"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39.1</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9</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770E7F34" w14:textId="75F5CDAA"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41.2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7</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78B7D426" w14:textId="6DF7CDB9"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5D0D48A4" w14:textId="191C1BD6" w:rsidTr="00E949C4">
        <w:trPr>
          <w:trHeight w:val="40"/>
        </w:trPr>
        <w:tc>
          <w:tcPr>
            <w:tcW w:w="1579" w:type="dxa"/>
            <w:shd w:val="clear" w:color="auto" w:fill="auto"/>
            <w:noWrap/>
            <w:vAlign w:val="center"/>
          </w:tcPr>
          <w:p w14:paraId="769D03C5" w14:textId="3166DC19"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i/>
                <w:iCs/>
                <w:color w:val="000000"/>
                <w:kern w:val="0"/>
                <w:sz w:val="20"/>
                <w:szCs w:val="20"/>
                <w:lang w:eastAsia="es-MX"/>
                <w14:ligatures w14:val="none"/>
              </w:rPr>
              <w:t>bla</w:t>
            </w:r>
            <w:r w:rsidRPr="001E03A9">
              <w:rPr>
                <w:rFonts w:ascii="Times New Roman" w:eastAsia="Times New Roman" w:hAnsi="Times New Roman" w:cs="Times New Roman"/>
                <w:color w:val="000000"/>
                <w:kern w:val="0"/>
                <w:sz w:val="20"/>
                <w:szCs w:val="20"/>
                <w:vertAlign w:val="subscript"/>
                <w:lang w:eastAsia="es-MX"/>
                <w14:ligatures w14:val="none"/>
              </w:rPr>
              <w:t>CTX-M-2</w:t>
            </w:r>
          </w:p>
        </w:tc>
        <w:tc>
          <w:tcPr>
            <w:tcW w:w="2138" w:type="dxa"/>
            <w:shd w:val="clear" w:color="auto" w:fill="auto"/>
            <w:noWrap/>
            <w:vAlign w:val="center"/>
          </w:tcPr>
          <w:p w14:paraId="00A69E33" w14:textId="118DE0D8"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35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8</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130FB7DD" w14:textId="410DB21B"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53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9</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6664A35A" w14:textId="15285BC2"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0.33</w:t>
            </w:r>
          </w:p>
        </w:tc>
      </w:tr>
      <w:tr w:rsidR="004B3AED" w:rsidRPr="001E03A9" w14:paraId="38C975AC" w14:textId="4E4F29A7" w:rsidTr="00E949C4">
        <w:trPr>
          <w:trHeight w:val="40"/>
        </w:trPr>
        <w:tc>
          <w:tcPr>
            <w:tcW w:w="1579" w:type="dxa"/>
            <w:shd w:val="clear" w:color="auto" w:fill="auto"/>
            <w:noWrap/>
            <w:vAlign w:val="center"/>
          </w:tcPr>
          <w:p w14:paraId="61A89920" w14:textId="45F531E1"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i/>
                <w:iCs/>
                <w:color w:val="000000"/>
                <w:kern w:val="0"/>
                <w:sz w:val="20"/>
                <w:szCs w:val="20"/>
                <w:lang w:eastAsia="es-MX"/>
                <w14:ligatures w14:val="none"/>
              </w:rPr>
              <w:t>bla</w:t>
            </w:r>
            <w:r w:rsidRPr="001E03A9">
              <w:rPr>
                <w:rFonts w:ascii="Times New Roman" w:eastAsia="Times New Roman" w:hAnsi="Times New Roman" w:cs="Times New Roman"/>
                <w:color w:val="000000"/>
                <w:kern w:val="0"/>
                <w:sz w:val="20"/>
                <w:szCs w:val="20"/>
                <w:vertAlign w:val="subscript"/>
                <w:lang w:eastAsia="es-MX"/>
                <w14:ligatures w14:val="none"/>
              </w:rPr>
              <w:t>CTX-M-15</w:t>
            </w:r>
          </w:p>
        </w:tc>
        <w:tc>
          <w:tcPr>
            <w:tcW w:w="2138" w:type="dxa"/>
            <w:shd w:val="clear" w:color="auto" w:fill="auto"/>
            <w:noWrap/>
            <w:vAlign w:val="center"/>
          </w:tcPr>
          <w:p w14:paraId="1C07452E" w14:textId="67CBF9F8"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4.3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5DF5C668" w14:textId="6AFBD526"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12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2</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4DFDC8F4" w14:textId="52FCD542"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0.6</w:t>
            </w:r>
          </w:p>
        </w:tc>
      </w:tr>
      <w:tr w:rsidR="004B3AED" w:rsidRPr="001E03A9" w14:paraId="656FF286" w14:textId="1F859189" w:rsidTr="00E949C4">
        <w:trPr>
          <w:trHeight w:val="40"/>
        </w:trPr>
        <w:tc>
          <w:tcPr>
            <w:tcW w:w="7030" w:type="dxa"/>
            <w:gridSpan w:val="4"/>
            <w:tcBorders>
              <w:top w:val="single" w:sz="4" w:space="0" w:color="auto"/>
              <w:bottom w:val="single" w:sz="4" w:space="0" w:color="auto"/>
            </w:tcBorders>
            <w:shd w:val="clear" w:color="auto" w:fill="auto"/>
            <w:noWrap/>
            <w:vAlign w:val="center"/>
          </w:tcPr>
          <w:p w14:paraId="622CF5E1" w14:textId="1648A3B5" w:rsidR="004B3AED"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proofErr w:type="spellStart"/>
            <w:r>
              <w:rPr>
                <w:rFonts w:ascii="Times New Roman" w:eastAsia="Times New Roman" w:hAnsi="Times New Roman" w:cs="Times New Roman"/>
                <w:color w:val="000000"/>
                <w:kern w:val="0"/>
                <w:sz w:val="20"/>
                <w:szCs w:val="20"/>
                <w:lang w:eastAsia="es-MX"/>
                <w14:ligatures w14:val="none"/>
              </w:rPr>
              <w:t>Fluoroquinolones</w:t>
            </w:r>
            <w:proofErr w:type="spellEnd"/>
            <w:r>
              <w:rPr>
                <w:rFonts w:ascii="Times New Roman" w:eastAsia="Times New Roman" w:hAnsi="Times New Roman" w:cs="Times New Roman"/>
                <w:color w:val="000000"/>
                <w:kern w:val="0"/>
                <w:sz w:val="20"/>
                <w:szCs w:val="20"/>
                <w:lang w:eastAsia="es-MX"/>
                <w14:ligatures w14:val="none"/>
              </w:rPr>
              <w:t xml:space="preserve"> and </w:t>
            </w:r>
            <w:proofErr w:type="spellStart"/>
            <w:r>
              <w:rPr>
                <w:rFonts w:ascii="Times New Roman" w:eastAsia="Times New Roman" w:hAnsi="Times New Roman" w:cs="Times New Roman"/>
                <w:color w:val="000000"/>
                <w:kern w:val="0"/>
                <w:sz w:val="20"/>
                <w:szCs w:val="20"/>
                <w:lang w:eastAsia="es-MX"/>
                <w14:ligatures w14:val="none"/>
              </w:rPr>
              <w:t>Aminoglycosides</w:t>
            </w:r>
            <w:proofErr w:type="spellEnd"/>
            <w:r>
              <w:rPr>
                <w:rFonts w:ascii="Times New Roman" w:eastAsia="Times New Roman" w:hAnsi="Times New Roman" w:cs="Times New Roman"/>
                <w:color w:val="000000"/>
                <w:kern w:val="0"/>
                <w:sz w:val="20"/>
                <w:szCs w:val="20"/>
                <w:lang w:eastAsia="es-MX"/>
                <w14:ligatures w14:val="none"/>
              </w:rPr>
              <w:t xml:space="preserve"> </w:t>
            </w:r>
            <w:proofErr w:type="spellStart"/>
            <w:r>
              <w:rPr>
                <w:rFonts w:ascii="Times New Roman" w:eastAsia="Times New Roman" w:hAnsi="Times New Roman" w:cs="Times New Roman"/>
                <w:color w:val="000000"/>
                <w:kern w:val="0"/>
                <w:sz w:val="20"/>
                <w:szCs w:val="20"/>
                <w:lang w:eastAsia="es-MX"/>
                <w14:ligatures w14:val="none"/>
              </w:rPr>
              <w:t>Resistance</w:t>
            </w:r>
            <w:proofErr w:type="spellEnd"/>
            <w:r>
              <w:rPr>
                <w:rFonts w:ascii="Times New Roman" w:eastAsia="Times New Roman" w:hAnsi="Times New Roman" w:cs="Times New Roman"/>
                <w:color w:val="000000"/>
                <w:kern w:val="0"/>
                <w:sz w:val="20"/>
                <w:szCs w:val="20"/>
                <w:lang w:eastAsia="es-MX"/>
                <w14:ligatures w14:val="none"/>
              </w:rPr>
              <w:t xml:space="preserve"> Genes</w:t>
            </w:r>
          </w:p>
        </w:tc>
      </w:tr>
      <w:tr w:rsidR="004B3AED" w:rsidRPr="001E03A9" w14:paraId="6BA111C5" w14:textId="0EAD01D0" w:rsidTr="00E949C4">
        <w:trPr>
          <w:trHeight w:val="40"/>
        </w:trPr>
        <w:tc>
          <w:tcPr>
            <w:tcW w:w="1579" w:type="dxa"/>
            <w:tcBorders>
              <w:top w:val="single" w:sz="4" w:space="0" w:color="auto"/>
            </w:tcBorders>
            <w:shd w:val="clear" w:color="auto" w:fill="auto"/>
            <w:noWrap/>
            <w:vAlign w:val="center"/>
          </w:tcPr>
          <w:p w14:paraId="12B7E64D" w14:textId="4CCF9518"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proofErr w:type="spellStart"/>
            <w:r w:rsidRPr="001E03A9">
              <w:rPr>
                <w:rFonts w:ascii="Times New Roman" w:eastAsia="Times New Roman" w:hAnsi="Times New Roman" w:cs="Times New Roman"/>
                <w:i/>
                <w:iCs/>
                <w:color w:val="000000"/>
                <w:kern w:val="0"/>
                <w:sz w:val="20"/>
                <w:szCs w:val="20"/>
                <w:lang w:eastAsia="es-MX"/>
                <w14:ligatures w14:val="none"/>
              </w:rPr>
              <w:t>qepA</w:t>
            </w:r>
            <w:proofErr w:type="spellEnd"/>
          </w:p>
        </w:tc>
        <w:tc>
          <w:tcPr>
            <w:tcW w:w="2138" w:type="dxa"/>
            <w:tcBorders>
              <w:top w:val="single" w:sz="4" w:space="0" w:color="auto"/>
            </w:tcBorders>
            <w:shd w:val="clear" w:color="auto" w:fill="auto"/>
            <w:noWrap/>
            <w:vAlign w:val="center"/>
          </w:tcPr>
          <w:p w14:paraId="340AC42E" w14:textId="329D58F1"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30.4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7</w:t>
            </w:r>
            <w:r w:rsidR="00CE5EE5">
              <w:rPr>
                <w:rFonts w:ascii="Times New Roman" w:eastAsia="Times New Roman" w:hAnsi="Times New Roman" w:cs="Times New Roman"/>
                <w:color w:val="000000"/>
                <w:kern w:val="0"/>
                <w:sz w:val="20"/>
                <w:szCs w:val="20"/>
                <w:lang w:eastAsia="es-MX"/>
                <w14:ligatures w14:val="none"/>
              </w:rPr>
              <w:t>)</w:t>
            </w:r>
          </w:p>
        </w:tc>
        <w:tc>
          <w:tcPr>
            <w:tcW w:w="2415" w:type="dxa"/>
            <w:tcBorders>
              <w:top w:val="single" w:sz="4" w:space="0" w:color="auto"/>
            </w:tcBorders>
            <w:shd w:val="clear" w:color="auto" w:fill="auto"/>
            <w:noWrap/>
            <w:vAlign w:val="center"/>
          </w:tcPr>
          <w:p w14:paraId="1C14F8FF" w14:textId="59F496D0"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18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3</w:t>
            </w:r>
            <w:r w:rsidR="00CE5EE5">
              <w:rPr>
                <w:rFonts w:ascii="Times New Roman" w:eastAsia="Times New Roman" w:hAnsi="Times New Roman" w:cs="Times New Roman"/>
                <w:color w:val="000000"/>
                <w:kern w:val="0"/>
                <w:sz w:val="20"/>
                <w:szCs w:val="20"/>
                <w:lang w:eastAsia="es-MX"/>
                <w14:ligatures w14:val="none"/>
              </w:rPr>
              <w:t>)</w:t>
            </w:r>
          </w:p>
        </w:tc>
        <w:tc>
          <w:tcPr>
            <w:tcW w:w="898" w:type="dxa"/>
            <w:tcBorders>
              <w:top w:val="single" w:sz="4" w:space="0" w:color="auto"/>
            </w:tcBorders>
            <w:vAlign w:val="center"/>
          </w:tcPr>
          <w:p w14:paraId="1E2B403D" w14:textId="7AB135C3"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0.5</w:t>
            </w:r>
          </w:p>
        </w:tc>
      </w:tr>
      <w:tr w:rsidR="004B3AED" w:rsidRPr="001E03A9" w14:paraId="2856F163" w14:textId="60DCC339" w:rsidTr="00E949C4">
        <w:trPr>
          <w:trHeight w:val="40"/>
        </w:trPr>
        <w:tc>
          <w:tcPr>
            <w:tcW w:w="1579" w:type="dxa"/>
            <w:shd w:val="clear" w:color="auto" w:fill="auto"/>
            <w:noWrap/>
            <w:vAlign w:val="center"/>
          </w:tcPr>
          <w:p w14:paraId="1D33A92E" w14:textId="07268EEC"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proofErr w:type="spellStart"/>
            <w:proofErr w:type="gramStart"/>
            <w:r w:rsidRPr="001E03A9">
              <w:rPr>
                <w:rFonts w:ascii="Times New Roman" w:eastAsia="Times New Roman" w:hAnsi="Times New Roman" w:cs="Times New Roman"/>
                <w:i/>
                <w:iCs/>
                <w:color w:val="000000"/>
                <w:kern w:val="0"/>
                <w:sz w:val="20"/>
                <w:szCs w:val="20"/>
                <w:lang w:eastAsia="es-MX"/>
                <w14:ligatures w14:val="none"/>
              </w:rPr>
              <w:t>aac</w:t>
            </w:r>
            <w:proofErr w:type="spellEnd"/>
            <w:r w:rsidRPr="001E03A9">
              <w:rPr>
                <w:rFonts w:ascii="Times New Roman" w:eastAsia="Times New Roman" w:hAnsi="Times New Roman" w:cs="Times New Roman"/>
                <w:i/>
                <w:iCs/>
                <w:color w:val="000000"/>
                <w:kern w:val="0"/>
                <w:sz w:val="20"/>
                <w:szCs w:val="20"/>
                <w:lang w:eastAsia="es-MX"/>
                <w14:ligatures w14:val="none"/>
              </w:rPr>
              <w:t>(</w:t>
            </w:r>
            <w:proofErr w:type="gramEnd"/>
            <w:r w:rsidRPr="001E03A9">
              <w:rPr>
                <w:rFonts w:ascii="Times New Roman" w:eastAsia="Times New Roman" w:hAnsi="Times New Roman" w:cs="Times New Roman"/>
                <w:i/>
                <w:iCs/>
                <w:color w:val="000000"/>
                <w:kern w:val="0"/>
                <w:sz w:val="20"/>
                <w:szCs w:val="20"/>
                <w:lang w:eastAsia="es-MX"/>
                <w14:ligatures w14:val="none"/>
              </w:rPr>
              <w:t>6')-</w:t>
            </w:r>
            <w:proofErr w:type="spellStart"/>
            <w:r w:rsidRPr="001E03A9">
              <w:rPr>
                <w:rFonts w:ascii="Times New Roman" w:eastAsia="Times New Roman" w:hAnsi="Times New Roman" w:cs="Times New Roman"/>
                <w:i/>
                <w:iCs/>
                <w:color w:val="000000"/>
                <w:kern w:val="0"/>
                <w:sz w:val="20"/>
                <w:szCs w:val="20"/>
                <w:lang w:eastAsia="es-MX"/>
                <w14:ligatures w14:val="none"/>
              </w:rPr>
              <w:t>Ib</w:t>
            </w:r>
            <w:proofErr w:type="spellEnd"/>
          </w:p>
        </w:tc>
        <w:tc>
          <w:tcPr>
            <w:tcW w:w="2138" w:type="dxa"/>
            <w:shd w:val="clear" w:color="auto" w:fill="auto"/>
            <w:noWrap/>
            <w:vAlign w:val="center"/>
          </w:tcPr>
          <w:p w14:paraId="61EE11DD" w14:textId="3A8DE02E"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45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10</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0530486B" w14:textId="149F7D30"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24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4</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103A5566" w14:textId="0CA28669"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0.31</w:t>
            </w:r>
          </w:p>
        </w:tc>
      </w:tr>
      <w:tr w:rsidR="004B3AED" w:rsidRPr="001E03A9" w14:paraId="1616EC91" w14:textId="3C11DB4A" w:rsidTr="00E949C4">
        <w:trPr>
          <w:trHeight w:val="40"/>
        </w:trPr>
        <w:tc>
          <w:tcPr>
            <w:tcW w:w="1579" w:type="dxa"/>
            <w:tcBorders>
              <w:bottom w:val="single" w:sz="4" w:space="0" w:color="auto"/>
            </w:tcBorders>
            <w:shd w:val="clear" w:color="auto" w:fill="auto"/>
            <w:noWrap/>
            <w:vAlign w:val="center"/>
          </w:tcPr>
          <w:p w14:paraId="2A772581" w14:textId="5D037A0F"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proofErr w:type="spellStart"/>
            <w:r w:rsidRPr="001E03A9">
              <w:rPr>
                <w:rFonts w:ascii="Times New Roman" w:eastAsia="Times New Roman" w:hAnsi="Times New Roman" w:cs="Times New Roman"/>
                <w:i/>
                <w:iCs/>
                <w:color w:val="000000"/>
                <w:kern w:val="0"/>
                <w:sz w:val="20"/>
                <w:szCs w:val="20"/>
                <w:lang w:eastAsia="es-MX"/>
                <w14:ligatures w14:val="none"/>
              </w:rPr>
              <w:t>qnrB</w:t>
            </w:r>
            <w:proofErr w:type="spellEnd"/>
          </w:p>
        </w:tc>
        <w:tc>
          <w:tcPr>
            <w:tcW w:w="2138" w:type="dxa"/>
            <w:tcBorders>
              <w:bottom w:val="single" w:sz="4" w:space="0" w:color="auto"/>
            </w:tcBorders>
            <w:shd w:val="clear" w:color="auto" w:fill="auto"/>
            <w:noWrap/>
            <w:vAlign w:val="center"/>
          </w:tcPr>
          <w:p w14:paraId="37E684BB" w14:textId="5B1C338D"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30.4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7</w:t>
            </w:r>
            <w:r w:rsidR="00CE5EE5">
              <w:rPr>
                <w:rFonts w:ascii="Times New Roman" w:eastAsia="Times New Roman" w:hAnsi="Times New Roman" w:cs="Times New Roman"/>
                <w:color w:val="000000"/>
                <w:kern w:val="0"/>
                <w:sz w:val="20"/>
                <w:szCs w:val="20"/>
                <w:lang w:eastAsia="es-MX"/>
                <w14:ligatures w14:val="none"/>
              </w:rPr>
              <w:t>)</w:t>
            </w:r>
          </w:p>
        </w:tc>
        <w:tc>
          <w:tcPr>
            <w:tcW w:w="2415" w:type="dxa"/>
            <w:tcBorders>
              <w:bottom w:val="single" w:sz="4" w:space="0" w:color="auto"/>
            </w:tcBorders>
            <w:shd w:val="clear" w:color="auto" w:fill="auto"/>
            <w:noWrap/>
            <w:vAlign w:val="center"/>
          </w:tcPr>
          <w:p w14:paraId="217EBC9F" w14:textId="20332845"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12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2</w:t>
            </w:r>
            <w:r w:rsidR="00CE5EE5">
              <w:rPr>
                <w:rFonts w:ascii="Times New Roman" w:eastAsia="Times New Roman" w:hAnsi="Times New Roman" w:cs="Times New Roman"/>
                <w:color w:val="000000"/>
                <w:kern w:val="0"/>
                <w:sz w:val="20"/>
                <w:szCs w:val="20"/>
                <w:lang w:eastAsia="es-MX"/>
                <w14:ligatures w14:val="none"/>
              </w:rPr>
              <w:t>)</w:t>
            </w:r>
          </w:p>
        </w:tc>
        <w:tc>
          <w:tcPr>
            <w:tcW w:w="898" w:type="dxa"/>
            <w:tcBorders>
              <w:bottom w:val="single" w:sz="4" w:space="0" w:color="auto"/>
            </w:tcBorders>
            <w:vAlign w:val="center"/>
          </w:tcPr>
          <w:p w14:paraId="14167E4D" w14:textId="06DAC069"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0.26</w:t>
            </w:r>
          </w:p>
        </w:tc>
      </w:tr>
      <w:tr w:rsidR="004B3AED" w:rsidRPr="001E03A9" w14:paraId="5670A95E" w14:textId="01374E5D" w:rsidTr="00E949C4">
        <w:trPr>
          <w:trHeight w:val="40"/>
        </w:trPr>
        <w:tc>
          <w:tcPr>
            <w:tcW w:w="7030" w:type="dxa"/>
            <w:gridSpan w:val="4"/>
            <w:tcBorders>
              <w:top w:val="single" w:sz="4" w:space="0" w:color="auto"/>
              <w:bottom w:val="single" w:sz="4" w:space="0" w:color="auto"/>
            </w:tcBorders>
            <w:shd w:val="clear" w:color="auto" w:fill="auto"/>
            <w:noWrap/>
            <w:vAlign w:val="center"/>
          </w:tcPr>
          <w:p w14:paraId="41C607CC" w14:textId="50263575" w:rsidR="004B3AED"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proofErr w:type="spellStart"/>
            <w:r>
              <w:rPr>
                <w:rFonts w:ascii="Times New Roman" w:eastAsia="Times New Roman" w:hAnsi="Times New Roman" w:cs="Times New Roman"/>
                <w:color w:val="000000"/>
                <w:kern w:val="0"/>
                <w:sz w:val="20"/>
                <w:szCs w:val="20"/>
                <w:lang w:eastAsia="es-MX"/>
                <w14:ligatures w14:val="none"/>
              </w:rPr>
              <w:t>Sequence</w:t>
            </w:r>
            <w:proofErr w:type="spellEnd"/>
            <w:r>
              <w:rPr>
                <w:rFonts w:ascii="Times New Roman" w:eastAsia="Times New Roman" w:hAnsi="Times New Roman" w:cs="Times New Roman"/>
                <w:color w:val="000000"/>
                <w:kern w:val="0"/>
                <w:sz w:val="20"/>
                <w:szCs w:val="20"/>
                <w:lang w:eastAsia="es-MX"/>
                <w14:ligatures w14:val="none"/>
              </w:rPr>
              <w:t xml:space="preserve"> </w:t>
            </w:r>
            <w:proofErr w:type="spellStart"/>
            <w:r>
              <w:rPr>
                <w:rFonts w:ascii="Times New Roman" w:eastAsia="Times New Roman" w:hAnsi="Times New Roman" w:cs="Times New Roman"/>
                <w:color w:val="000000"/>
                <w:kern w:val="0"/>
                <w:sz w:val="20"/>
                <w:szCs w:val="20"/>
                <w:lang w:eastAsia="es-MX"/>
                <w14:ligatures w14:val="none"/>
              </w:rPr>
              <w:t>Types</w:t>
            </w:r>
            <w:proofErr w:type="spellEnd"/>
          </w:p>
        </w:tc>
      </w:tr>
      <w:tr w:rsidR="004B3AED" w:rsidRPr="001E03A9" w14:paraId="230B7C66" w14:textId="618D0575" w:rsidTr="00E949C4">
        <w:trPr>
          <w:trHeight w:val="40"/>
        </w:trPr>
        <w:tc>
          <w:tcPr>
            <w:tcW w:w="1579" w:type="dxa"/>
            <w:tcBorders>
              <w:top w:val="single" w:sz="4" w:space="0" w:color="auto"/>
            </w:tcBorders>
            <w:shd w:val="clear" w:color="auto" w:fill="auto"/>
            <w:noWrap/>
            <w:vAlign w:val="center"/>
          </w:tcPr>
          <w:p w14:paraId="3B1E66AC" w14:textId="69413E32"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ST73</w:t>
            </w:r>
          </w:p>
        </w:tc>
        <w:tc>
          <w:tcPr>
            <w:tcW w:w="2138" w:type="dxa"/>
            <w:tcBorders>
              <w:top w:val="single" w:sz="4" w:space="0" w:color="auto"/>
            </w:tcBorders>
            <w:shd w:val="clear" w:color="auto" w:fill="auto"/>
            <w:noWrap/>
            <w:vAlign w:val="center"/>
          </w:tcPr>
          <w:p w14:paraId="1855A110" w14:textId="20A1D3E9"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4.3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w:t>
            </w:r>
            <w:r w:rsidR="00CE5EE5">
              <w:rPr>
                <w:rFonts w:ascii="Times New Roman" w:eastAsia="Times New Roman" w:hAnsi="Times New Roman" w:cs="Times New Roman"/>
                <w:color w:val="000000"/>
                <w:kern w:val="0"/>
                <w:sz w:val="20"/>
                <w:szCs w:val="20"/>
                <w:lang w:eastAsia="es-MX"/>
                <w14:ligatures w14:val="none"/>
              </w:rPr>
              <w:t>)</w:t>
            </w:r>
          </w:p>
        </w:tc>
        <w:tc>
          <w:tcPr>
            <w:tcW w:w="2415" w:type="dxa"/>
            <w:tcBorders>
              <w:top w:val="single" w:sz="4" w:space="0" w:color="auto"/>
            </w:tcBorders>
            <w:shd w:val="clear" w:color="auto" w:fill="auto"/>
            <w:noWrap/>
            <w:vAlign w:val="center"/>
          </w:tcPr>
          <w:p w14:paraId="2810AEB7" w14:textId="6DC86188" w:rsidR="004B3AED" w:rsidRPr="001E03A9" w:rsidRDefault="0026257A"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0</w:t>
            </w:r>
            <w:r w:rsidR="00CE5EE5">
              <w:rPr>
                <w:rFonts w:ascii="Times New Roman" w:eastAsia="Times New Roman" w:hAnsi="Times New Roman" w:cs="Times New Roman"/>
                <w:color w:val="000000"/>
                <w:kern w:val="0"/>
                <w:sz w:val="20"/>
                <w:szCs w:val="20"/>
                <w:lang w:eastAsia="es-MX"/>
                <w14:ligatures w14:val="none"/>
              </w:rPr>
              <w:t>)</w:t>
            </w:r>
          </w:p>
        </w:tc>
        <w:tc>
          <w:tcPr>
            <w:tcW w:w="898" w:type="dxa"/>
            <w:tcBorders>
              <w:top w:val="single" w:sz="4" w:space="0" w:color="auto"/>
            </w:tcBorders>
            <w:vAlign w:val="center"/>
          </w:tcPr>
          <w:p w14:paraId="7A174253" w14:textId="11142D3A"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459AA303" w14:textId="5DEA649D" w:rsidTr="00E949C4">
        <w:trPr>
          <w:trHeight w:val="40"/>
        </w:trPr>
        <w:tc>
          <w:tcPr>
            <w:tcW w:w="1579" w:type="dxa"/>
            <w:shd w:val="clear" w:color="auto" w:fill="auto"/>
            <w:noWrap/>
            <w:vAlign w:val="center"/>
          </w:tcPr>
          <w:p w14:paraId="0AB00756" w14:textId="172B3807"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ST131</w:t>
            </w:r>
          </w:p>
        </w:tc>
        <w:tc>
          <w:tcPr>
            <w:tcW w:w="2138" w:type="dxa"/>
            <w:shd w:val="clear" w:color="auto" w:fill="auto"/>
            <w:noWrap/>
            <w:vAlign w:val="center"/>
          </w:tcPr>
          <w:p w14:paraId="1E161D26" w14:textId="74D04B65"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70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16</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51690967" w14:textId="7D8AA987"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35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8</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0422B721" w14:textId="3B495B38"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0.2</w:t>
            </w:r>
          </w:p>
        </w:tc>
      </w:tr>
      <w:tr w:rsidR="004B3AED" w:rsidRPr="001E03A9" w14:paraId="6BBC91EE" w14:textId="15238F63" w:rsidTr="00E949C4">
        <w:trPr>
          <w:trHeight w:val="40"/>
        </w:trPr>
        <w:tc>
          <w:tcPr>
            <w:tcW w:w="1579" w:type="dxa"/>
            <w:tcBorders>
              <w:bottom w:val="single" w:sz="4" w:space="0" w:color="auto"/>
            </w:tcBorders>
            <w:shd w:val="clear" w:color="auto" w:fill="auto"/>
            <w:noWrap/>
            <w:vAlign w:val="center"/>
          </w:tcPr>
          <w:p w14:paraId="176C8531" w14:textId="5CD76B59"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ST69</w:t>
            </w:r>
          </w:p>
        </w:tc>
        <w:tc>
          <w:tcPr>
            <w:tcW w:w="2138" w:type="dxa"/>
            <w:tcBorders>
              <w:bottom w:val="single" w:sz="4" w:space="0" w:color="auto"/>
            </w:tcBorders>
            <w:shd w:val="clear" w:color="auto" w:fill="auto"/>
            <w:noWrap/>
            <w:vAlign w:val="center"/>
          </w:tcPr>
          <w:p w14:paraId="393E777A" w14:textId="149CC888"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9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2</w:t>
            </w:r>
            <w:r w:rsidR="00CE5EE5">
              <w:rPr>
                <w:rFonts w:ascii="Times New Roman" w:eastAsia="Times New Roman" w:hAnsi="Times New Roman" w:cs="Times New Roman"/>
                <w:color w:val="000000"/>
                <w:kern w:val="0"/>
                <w:sz w:val="20"/>
                <w:szCs w:val="20"/>
                <w:lang w:eastAsia="es-MX"/>
                <w14:ligatures w14:val="none"/>
              </w:rPr>
              <w:t>)</w:t>
            </w:r>
          </w:p>
        </w:tc>
        <w:tc>
          <w:tcPr>
            <w:tcW w:w="2415" w:type="dxa"/>
            <w:tcBorders>
              <w:bottom w:val="single" w:sz="4" w:space="0" w:color="auto"/>
            </w:tcBorders>
            <w:shd w:val="clear" w:color="auto" w:fill="auto"/>
            <w:noWrap/>
            <w:vAlign w:val="center"/>
          </w:tcPr>
          <w:p w14:paraId="2C7A5285" w14:textId="025C04BD"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18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3</w:t>
            </w:r>
            <w:r w:rsidR="00CE5EE5">
              <w:rPr>
                <w:rFonts w:ascii="Times New Roman" w:eastAsia="Times New Roman" w:hAnsi="Times New Roman" w:cs="Times New Roman"/>
                <w:color w:val="000000"/>
                <w:kern w:val="0"/>
                <w:sz w:val="20"/>
                <w:szCs w:val="20"/>
                <w:lang w:eastAsia="es-MX"/>
                <w14:ligatures w14:val="none"/>
              </w:rPr>
              <w:t>)</w:t>
            </w:r>
          </w:p>
        </w:tc>
        <w:tc>
          <w:tcPr>
            <w:tcW w:w="898" w:type="dxa"/>
            <w:tcBorders>
              <w:bottom w:val="single" w:sz="4" w:space="0" w:color="auto"/>
            </w:tcBorders>
            <w:vAlign w:val="center"/>
          </w:tcPr>
          <w:p w14:paraId="104083B6" w14:textId="5FD488E8"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0.6</w:t>
            </w:r>
          </w:p>
        </w:tc>
      </w:tr>
      <w:tr w:rsidR="004B3AED" w:rsidRPr="001E03A9" w14:paraId="67799D23" w14:textId="25B5557A" w:rsidTr="00E949C4">
        <w:trPr>
          <w:trHeight w:val="40"/>
        </w:trPr>
        <w:tc>
          <w:tcPr>
            <w:tcW w:w="7030" w:type="dxa"/>
            <w:gridSpan w:val="4"/>
            <w:tcBorders>
              <w:top w:val="single" w:sz="4" w:space="0" w:color="auto"/>
              <w:bottom w:val="single" w:sz="4" w:space="0" w:color="auto"/>
            </w:tcBorders>
            <w:shd w:val="clear" w:color="auto" w:fill="auto"/>
            <w:noWrap/>
            <w:vAlign w:val="center"/>
          </w:tcPr>
          <w:p w14:paraId="389CF8BF" w14:textId="66C26071" w:rsidR="004B3AED"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proofErr w:type="spellStart"/>
            <w:r>
              <w:rPr>
                <w:rFonts w:ascii="Times New Roman" w:eastAsia="Times New Roman" w:hAnsi="Times New Roman" w:cs="Times New Roman"/>
                <w:color w:val="000000"/>
                <w:kern w:val="0"/>
                <w:sz w:val="20"/>
                <w:szCs w:val="20"/>
                <w:lang w:eastAsia="es-MX"/>
                <w14:ligatures w14:val="none"/>
              </w:rPr>
              <w:t>Antibiotic</w:t>
            </w:r>
            <w:proofErr w:type="spellEnd"/>
            <w:r>
              <w:rPr>
                <w:rFonts w:ascii="Times New Roman" w:eastAsia="Times New Roman" w:hAnsi="Times New Roman" w:cs="Times New Roman"/>
                <w:color w:val="000000"/>
                <w:kern w:val="0"/>
                <w:sz w:val="20"/>
                <w:szCs w:val="20"/>
                <w:lang w:eastAsia="es-MX"/>
                <w14:ligatures w14:val="none"/>
              </w:rPr>
              <w:t xml:space="preserve"> </w:t>
            </w:r>
            <w:proofErr w:type="spellStart"/>
            <w:r>
              <w:rPr>
                <w:rFonts w:ascii="Times New Roman" w:eastAsia="Times New Roman" w:hAnsi="Times New Roman" w:cs="Times New Roman"/>
                <w:color w:val="000000"/>
                <w:kern w:val="0"/>
                <w:sz w:val="20"/>
                <w:szCs w:val="20"/>
                <w:lang w:eastAsia="es-MX"/>
                <w14:ligatures w14:val="none"/>
              </w:rPr>
              <w:t>Resistance</w:t>
            </w:r>
            <w:proofErr w:type="spellEnd"/>
            <w:r>
              <w:rPr>
                <w:rFonts w:ascii="Times New Roman" w:eastAsia="Times New Roman" w:hAnsi="Times New Roman" w:cs="Times New Roman"/>
                <w:color w:val="000000"/>
                <w:kern w:val="0"/>
                <w:sz w:val="20"/>
                <w:szCs w:val="20"/>
                <w:lang w:eastAsia="es-MX"/>
                <w14:ligatures w14:val="none"/>
              </w:rPr>
              <w:t xml:space="preserve"> </w:t>
            </w:r>
            <w:proofErr w:type="spellStart"/>
            <w:r>
              <w:rPr>
                <w:rFonts w:ascii="Times New Roman" w:eastAsia="Times New Roman" w:hAnsi="Times New Roman" w:cs="Times New Roman"/>
                <w:color w:val="000000"/>
                <w:kern w:val="0"/>
                <w:sz w:val="20"/>
                <w:szCs w:val="20"/>
                <w:lang w:eastAsia="es-MX"/>
                <w14:ligatures w14:val="none"/>
              </w:rPr>
              <w:t>Phenotypes</w:t>
            </w:r>
            <w:proofErr w:type="spellEnd"/>
          </w:p>
        </w:tc>
      </w:tr>
      <w:tr w:rsidR="004B3AED" w:rsidRPr="001E03A9" w14:paraId="24DA7E58" w14:textId="5811C75D" w:rsidTr="00E949C4">
        <w:trPr>
          <w:trHeight w:val="40"/>
        </w:trPr>
        <w:tc>
          <w:tcPr>
            <w:tcW w:w="1579" w:type="dxa"/>
            <w:tcBorders>
              <w:top w:val="single" w:sz="4" w:space="0" w:color="auto"/>
            </w:tcBorders>
            <w:shd w:val="clear" w:color="auto" w:fill="auto"/>
            <w:noWrap/>
            <w:vAlign w:val="center"/>
          </w:tcPr>
          <w:p w14:paraId="3F8E2B85" w14:textId="0E4F4CF0"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AMK</w:t>
            </w:r>
          </w:p>
        </w:tc>
        <w:tc>
          <w:tcPr>
            <w:tcW w:w="2138" w:type="dxa"/>
            <w:tcBorders>
              <w:top w:val="single" w:sz="4" w:space="0" w:color="auto"/>
            </w:tcBorders>
            <w:shd w:val="clear" w:color="auto" w:fill="auto"/>
            <w:noWrap/>
            <w:vAlign w:val="center"/>
          </w:tcPr>
          <w:p w14:paraId="4C28650F" w14:textId="5EFAE127" w:rsidR="004B3AED" w:rsidRPr="001E03A9" w:rsidRDefault="00BF3567"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61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14</w:t>
            </w:r>
            <w:r w:rsidR="00CE5EE5">
              <w:rPr>
                <w:rFonts w:ascii="Times New Roman" w:eastAsia="Times New Roman" w:hAnsi="Times New Roman" w:cs="Times New Roman"/>
                <w:color w:val="000000"/>
                <w:kern w:val="0"/>
                <w:sz w:val="20"/>
                <w:szCs w:val="20"/>
                <w:lang w:eastAsia="es-MX"/>
                <w14:ligatures w14:val="none"/>
              </w:rPr>
              <w:t>)</w:t>
            </w:r>
          </w:p>
        </w:tc>
        <w:tc>
          <w:tcPr>
            <w:tcW w:w="2415" w:type="dxa"/>
            <w:tcBorders>
              <w:top w:val="single" w:sz="4" w:space="0" w:color="auto"/>
            </w:tcBorders>
            <w:shd w:val="clear" w:color="auto" w:fill="auto"/>
            <w:noWrap/>
            <w:vAlign w:val="center"/>
          </w:tcPr>
          <w:p w14:paraId="44B9BED3" w14:textId="3D3664FD"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59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10</w:t>
            </w:r>
            <w:r w:rsidR="00CE5EE5">
              <w:rPr>
                <w:rFonts w:ascii="Times New Roman" w:eastAsia="Times New Roman" w:hAnsi="Times New Roman" w:cs="Times New Roman"/>
                <w:color w:val="000000"/>
                <w:kern w:val="0"/>
                <w:sz w:val="20"/>
                <w:szCs w:val="20"/>
                <w:lang w:eastAsia="es-MX"/>
                <w14:ligatures w14:val="none"/>
              </w:rPr>
              <w:t>)</w:t>
            </w:r>
          </w:p>
        </w:tc>
        <w:tc>
          <w:tcPr>
            <w:tcW w:w="898" w:type="dxa"/>
            <w:tcBorders>
              <w:top w:val="single" w:sz="4" w:space="0" w:color="auto"/>
            </w:tcBorders>
            <w:vAlign w:val="center"/>
          </w:tcPr>
          <w:p w14:paraId="3D1A31B2" w14:textId="779525E3"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711B76B2" w14:textId="67563165" w:rsidTr="00E949C4">
        <w:trPr>
          <w:trHeight w:val="40"/>
        </w:trPr>
        <w:tc>
          <w:tcPr>
            <w:tcW w:w="1579" w:type="dxa"/>
            <w:shd w:val="clear" w:color="auto" w:fill="auto"/>
            <w:noWrap/>
            <w:vAlign w:val="center"/>
          </w:tcPr>
          <w:p w14:paraId="6D2DB9B4" w14:textId="37F69145"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GM</w:t>
            </w:r>
          </w:p>
        </w:tc>
        <w:tc>
          <w:tcPr>
            <w:tcW w:w="2138" w:type="dxa"/>
            <w:shd w:val="clear" w:color="auto" w:fill="auto"/>
            <w:noWrap/>
            <w:vAlign w:val="center"/>
          </w:tcPr>
          <w:p w14:paraId="0E3A1007" w14:textId="025EACC9"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65.2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15</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648583BB" w14:textId="1A7E4F57"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82.3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14</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70B1F07E" w14:textId="0ED627EC"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0.3</w:t>
            </w:r>
          </w:p>
        </w:tc>
      </w:tr>
      <w:tr w:rsidR="004B3AED" w:rsidRPr="001E03A9" w14:paraId="37EF82DE" w14:textId="1D391483" w:rsidTr="00E949C4">
        <w:trPr>
          <w:trHeight w:val="40"/>
        </w:trPr>
        <w:tc>
          <w:tcPr>
            <w:tcW w:w="1579" w:type="dxa"/>
            <w:shd w:val="clear" w:color="auto" w:fill="auto"/>
            <w:noWrap/>
            <w:vAlign w:val="center"/>
          </w:tcPr>
          <w:p w14:paraId="45A57BBB" w14:textId="7A0ABD7F"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CIP</w:t>
            </w:r>
          </w:p>
        </w:tc>
        <w:tc>
          <w:tcPr>
            <w:tcW w:w="2138" w:type="dxa"/>
            <w:shd w:val="clear" w:color="auto" w:fill="auto"/>
            <w:noWrap/>
            <w:vAlign w:val="center"/>
          </w:tcPr>
          <w:p w14:paraId="78889284" w14:textId="6AE66936"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45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10</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2A69CD23" w14:textId="29E8A1C1"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24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4</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31D4BA43" w14:textId="0F502C3C"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0.31</w:t>
            </w:r>
          </w:p>
        </w:tc>
      </w:tr>
      <w:tr w:rsidR="004B3AED" w:rsidRPr="001E03A9" w14:paraId="6418412C" w14:textId="10FB4AC3" w:rsidTr="00E949C4">
        <w:trPr>
          <w:trHeight w:val="40"/>
        </w:trPr>
        <w:tc>
          <w:tcPr>
            <w:tcW w:w="1579" w:type="dxa"/>
            <w:shd w:val="clear" w:color="auto" w:fill="auto"/>
            <w:noWrap/>
            <w:vAlign w:val="center"/>
          </w:tcPr>
          <w:p w14:paraId="7A7C5F9A" w14:textId="29214B6F"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NOR</w:t>
            </w:r>
          </w:p>
        </w:tc>
        <w:tc>
          <w:tcPr>
            <w:tcW w:w="2138" w:type="dxa"/>
            <w:shd w:val="clear" w:color="auto" w:fill="auto"/>
            <w:noWrap/>
            <w:vAlign w:val="center"/>
          </w:tcPr>
          <w:p w14:paraId="106C98CD" w14:textId="6204DEA2"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39.1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9</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312E9BB5" w14:textId="014FD647"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24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4</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136FCD0B" w14:textId="3FF631AC"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0.33</w:t>
            </w:r>
          </w:p>
        </w:tc>
      </w:tr>
      <w:tr w:rsidR="004B3AED" w:rsidRPr="001E03A9" w14:paraId="2C297143" w14:textId="313D37BD" w:rsidTr="00E949C4">
        <w:trPr>
          <w:trHeight w:val="40"/>
        </w:trPr>
        <w:tc>
          <w:tcPr>
            <w:tcW w:w="1579" w:type="dxa"/>
            <w:shd w:val="clear" w:color="auto" w:fill="auto"/>
            <w:noWrap/>
            <w:vAlign w:val="center"/>
          </w:tcPr>
          <w:p w14:paraId="11892DB2" w14:textId="5E36B19D"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LVX</w:t>
            </w:r>
          </w:p>
        </w:tc>
        <w:tc>
          <w:tcPr>
            <w:tcW w:w="2138" w:type="dxa"/>
            <w:shd w:val="clear" w:color="auto" w:fill="auto"/>
            <w:noWrap/>
            <w:vAlign w:val="center"/>
          </w:tcPr>
          <w:p w14:paraId="56AAD10A" w14:textId="6072FDA8"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39.1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9</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7222627E" w14:textId="33376678"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24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4</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1490088F" w14:textId="74953D89"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0.33</w:t>
            </w:r>
          </w:p>
        </w:tc>
      </w:tr>
      <w:tr w:rsidR="004B3AED" w:rsidRPr="001E03A9" w14:paraId="177BCE1C" w14:textId="183C9D5C" w:rsidTr="00E949C4">
        <w:trPr>
          <w:trHeight w:val="40"/>
        </w:trPr>
        <w:tc>
          <w:tcPr>
            <w:tcW w:w="1579" w:type="dxa"/>
            <w:shd w:val="clear" w:color="auto" w:fill="auto"/>
            <w:noWrap/>
            <w:vAlign w:val="center"/>
          </w:tcPr>
          <w:p w14:paraId="4CEAE9FC" w14:textId="0C528591"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CX</w:t>
            </w:r>
          </w:p>
        </w:tc>
        <w:tc>
          <w:tcPr>
            <w:tcW w:w="2138" w:type="dxa"/>
            <w:shd w:val="clear" w:color="auto" w:fill="auto"/>
            <w:noWrap/>
            <w:vAlign w:val="center"/>
          </w:tcPr>
          <w:p w14:paraId="6B1F4FCC" w14:textId="61121D8F"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17.4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4</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2B452A7D" w14:textId="6AE733F1"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12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2</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686D9AE0" w14:textId="1C66B3F9"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7F632714" w14:textId="30F641DE" w:rsidTr="00E949C4">
        <w:trPr>
          <w:trHeight w:val="40"/>
        </w:trPr>
        <w:tc>
          <w:tcPr>
            <w:tcW w:w="1579" w:type="dxa"/>
            <w:shd w:val="clear" w:color="auto" w:fill="auto"/>
            <w:noWrap/>
            <w:vAlign w:val="center"/>
          </w:tcPr>
          <w:p w14:paraId="039ED3B4" w14:textId="439762F5" w:rsidR="004B3AED" w:rsidRPr="001E03A9" w:rsidRDefault="004B3AED"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CFZ</w:t>
            </w:r>
          </w:p>
        </w:tc>
        <w:tc>
          <w:tcPr>
            <w:tcW w:w="2138" w:type="dxa"/>
            <w:shd w:val="clear" w:color="auto" w:fill="auto"/>
            <w:noWrap/>
            <w:vAlign w:val="center"/>
          </w:tcPr>
          <w:p w14:paraId="7F2C5776" w14:textId="7E8A8FF1"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48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11</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6324371C" w14:textId="349A3B12"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41.2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7</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7249B8CA" w14:textId="216CEFF3"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0.75</w:t>
            </w:r>
          </w:p>
        </w:tc>
      </w:tr>
      <w:tr w:rsidR="004B3AED" w:rsidRPr="001E03A9" w14:paraId="135422DD" w14:textId="1969057C" w:rsidTr="00E949C4">
        <w:trPr>
          <w:trHeight w:val="40"/>
        </w:trPr>
        <w:tc>
          <w:tcPr>
            <w:tcW w:w="1579" w:type="dxa"/>
            <w:shd w:val="clear" w:color="auto" w:fill="auto"/>
            <w:noWrap/>
            <w:vAlign w:val="center"/>
          </w:tcPr>
          <w:p w14:paraId="19DF186A" w14:textId="3403C6B1" w:rsidR="004B3AED" w:rsidRPr="001E03A9" w:rsidRDefault="004B3AED" w:rsidP="00E949C4">
            <w:pPr>
              <w:spacing w:after="0" w:line="240" w:lineRule="auto"/>
              <w:jc w:val="center"/>
              <w:rPr>
                <w:rFonts w:ascii="Times New Roman" w:eastAsia="Times New Roman" w:hAnsi="Times New Roman" w:cs="Times New Roman"/>
                <w:i/>
                <w:iCs/>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CTX</w:t>
            </w:r>
          </w:p>
        </w:tc>
        <w:tc>
          <w:tcPr>
            <w:tcW w:w="2138" w:type="dxa"/>
            <w:shd w:val="clear" w:color="auto" w:fill="auto"/>
            <w:noWrap/>
            <w:vAlign w:val="center"/>
          </w:tcPr>
          <w:p w14:paraId="1EB84E96" w14:textId="5A54C3C2"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83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19</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1FAB8D30" w14:textId="5B4BF518"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82.3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14</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6D04353E" w14:textId="72014E0F"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17C1673E" w14:textId="40F0563E" w:rsidTr="00E949C4">
        <w:trPr>
          <w:trHeight w:val="40"/>
        </w:trPr>
        <w:tc>
          <w:tcPr>
            <w:tcW w:w="1579" w:type="dxa"/>
            <w:shd w:val="clear" w:color="auto" w:fill="auto"/>
            <w:noWrap/>
            <w:vAlign w:val="center"/>
          </w:tcPr>
          <w:p w14:paraId="1DCA2326" w14:textId="612B2D2F" w:rsidR="004B3AED" w:rsidRPr="001E03A9" w:rsidRDefault="004B3AED" w:rsidP="00E949C4">
            <w:pPr>
              <w:spacing w:after="0" w:line="240" w:lineRule="auto"/>
              <w:jc w:val="center"/>
              <w:rPr>
                <w:rFonts w:ascii="Times New Roman" w:eastAsia="Times New Roman" w:hAnsi="Times New Roman" w:cs="Times New Roman"/>
                <w:i/>
                <w:iCs/>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CRO</w:t>
            </w:r>
          </w:p>
        </w:tc>
        <w:tc>
          <w:tcPr>
            <w:tcW w:w="2138" w:type="dxa"/>
            <w:shd w:val="clear" w:color="auto" w:fill="auto"/>
            <w:noWrap/>
            <w:vAlign w:val="center"/>
          </w:tcPr>
          <w:p w14:paraId="6EB31862" w14:textId="4A3AC946"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45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10</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67BB4E8D" w14:textId="60DF35D2"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59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10</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5F2955C6" w14:textId="2527E28F"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0.52</w:t>
            </w:r>
          </w:p>
        </w:tc>
      </w:tr>
      <w:tr w:rsidR="004B3AED" w:rsidRPr="001E03A9" w14:paraId="20C0D1DC" w14:textId="4B672D5A" w:rsidTr="00E949C4">
        <w:trPr>
          <w:trHeight w:val="40"/>
        </w:trPr>
        <w:tc>
          <w:tcPr>
            <w:tcW w:w="1579" w:type="dxa"/>
            <w:shd w:val="clear" w:color="auto" w:fill="auto"/>
            <w:noWrap/>
            <w:vAlign w:val="center"/>
          </w:tcPr>
          <w:p w14:paraId="71A27E34" w14:textId="745910CB" w:rsidR="004B3AED" w:rsidRPr="001E03A9" w:rsidRDefault="004B3AED" w:rsidP="00E949C4">
            <w:pPr>
              <w:spacing w:after="0" w:line="240" w:lineRule="auto"/>
              <w:jc w:val="center"/>
              <w:rPr>
                <w:rFonts w:ascii="Times New Roman" w:eastAsia="Times New Roman" w:hAnsi="Times New Roman" w:cs="Times New Roman"/>
                <w:i/>
                <w:iCs/>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FEP</w:t>
            </w:r>
          </w:p>
        </w:tc>
        <w:tc>
          <w:tcPr>
            <w:tcW w:w="2138" w:type="dxa"/>
            <w:shd w:val="clear" w:color="auto" w:fill="auto"/>
            <w:noWrap/>
            <w:vAlign w:val="center"/>
          </w:tcPr>
          <w:p w14:paraId="01D07214" w14:textId="0FD78B6E"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9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2</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34B50D02" w14:textId="6BA92910"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12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2</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5043B1A2" w14:textId="062B4000"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2DC5564A" w14:textId="3EE676F4" w:rsidTr="00E949C4">
        <w:trPr>
          <w:trHeight w:val="40"/>
        </w:trPr>
        <w:tc>
          <w:tcPr>
            <w:tcW w:w="1579" w:type="dxa"/>
            <w:shd w:val="clear" w:color="auto" w:fill="auto"/>
            <w:noWrap/>
            <w:vAlign w:val="center"/>
          </w:tcPr>
          <w:p w14:paraId="1A9C5172" w14:textId="236B128C" w:rsidR="004B3AED" w:rsidRPr="001E03A9" w:rsidRDefault="004B3AED" w:rsidP="00E949C4">
            <w:pPr>
              <w:spacing w:after="0" w:line="240" w:lineRule="auto"/>
              <w:jc w:val="center"/>
              <w:rPr>
                <w:rFonts w:ascii="Times New Roman" w:eastAsia="Times New Roman" w:hAnsi="Times New Roman" w:cs="Times New Roman"/>
                <w:i/>
                <w:iCs/>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ATM</w:t>
            </w:r>
          </w:p>
        </w:tc>
        <w:tc>
          <w:tcPr>
            <w:tcW w:w="2138" w:type="dxa"/>
            <w:shd w:val="clear" w:color="auto" w:fill="auto"/>
            <w:noWrap/>
            <w:vAlign w:val="center"/>
          </w:tcPr>
          <w:p w14:paraId="79ED324A" w14:textId="38C4DE26"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 26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6</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1BAF43B6" w14:textId="23C49603"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24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4</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2A6E4AE1" w14:textId="4442EE61"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6BABC7C6" w14:textId="3DDFC47E" w:rsidTr="00E949C4">
        <w:trPr>
          <w:trHeight w:val="40"/>
        </w:trPr>
        <w:tc>
          <w:tcPr>
            <w:tcW w:w="1579" w:type="dxa"/>
            <w:shd w:val="clear" w:color="auto" w:fill="auto"/>
            <w:noWrap/>
            <w:vAlign w:val="center"/>
          </w:tcPr>
          <w:p w14:paraId="789832D5" w14:textId="28D15D99" w:rsidR="004B3AED" w:rsidRPr="001E03A9" w:rsidRDefault="004B3AED" w:rsidP="00E949C4">
            <w:pPr>
              <w:spacing w:after="0" w:line="240" w:lineRule="auto"/>
              <w:jc w:val="center"/>
              <w:rPr>
                <w:rFonts w:ascii="Times New Roman" w:eastAsia="Times New Roman" w:hAnsi="Times New Roman" w:cs="Times New Roman"/>
                <w:i/>
                <w:iCs/>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AMC</w:t>
            </w:r>
          </w:p>
        </w:tc>
        <w:tc>
          <w:tcPr>
            <w:tcW w:w="2138" w:type="dxa"/>
            <w:shd w:val="clear" w:color="auto" w:fill="auto"/>
            <w:noWrap/>
            <w:vAlign w:val="center"/>
          </w:tcPr>
          <w:p w14:paraId="01E30E9E" w14:textId="3E84A543"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74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17</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7EB472F9" w14:textId="7D3BB845"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88.2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15</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4C81E3EC" w14:textId="2479F636"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0.42</w:t>
            </w:r>
          </w:p>
        </w:tc>
      </w:tr>
      <w:tr w:rsidR="004B3AED" w:rsidRPr="001E03A9" w14:paraId="40354C5E" w14:textId="2FCFB209" w:rsidTr="00E949C4">
        <w:trPr>
          <w:trHeight w:val="40"/>
        </w:trPr>
        <w:tc>
          <w:tcPr>
            <w:tcW w:w="1579" w:type="dxa"/>
            <w:shd w:val="clear" w:color="auto" w:fill="auto"/>
            <w:noWrap/>
            <w:vAlign w:val="center"/>
          </w:tcPr>
          <w:p w14:paraId="0F4BD397" w14:textId="31F0AC8F" w:rsidR="004B3AED" w:rsidRPr="001E03A9" w:rsidRDefault="004B3AED" w:rsidP="00E949C4">
            <w:pPr>
              <w:spacing w:after="0" w:line="240" w:lineRule="auto"/>
              <w:jc w:val="center"/>
              <w:rPr>
                <w:rFonts w:ascii="Times New Roman" w:eastAsia="Times New Roman" w:hAnsi="Times New Roman" w:cs="Times New Roman"/>
                <w:i/>
                <w:iCs/>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AMS</w:t>
            </w:r>
          </w:p>
        </w:tc>
        <w:tc>
          <w:tcPr>
            <w:tcW w:w="2138" w:type="dxa"/>
            <w:shd w:val="clear" w:color="auto" w:fill="auto"/>
            <w:noWrap/>
            <w:vAlign w:val="center"/>
          </w:tcPr>
          <w:p w14:paraId="6B0109F1" w14:textId="234FD72C"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45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10</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21E74456" w14:textId="6DED0FF2"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41.2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7</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4DEDDB4F" w14:textId="75E72F62"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57B709CF" w14:textId="6F7CE847" w:rsidTr="00E949C4">
        <w:trPr>
          <w:trHeight w:val="40"/>
        </w:trPr>
        <w:tc>
          <w:tcPr>
            <w:tcW w:w="1579" w:type="dxa"/>
            <w:shd w:val="clear" w:color="auto" w:fill="auto"/>
            <w:noWrap/>
            <w:vAlign w:val="center"/>
          </w:tcPr>
          <w:p w14:paraId="01B8D90A" w14:textId="5E7E0A5E" w:rsidR="004B3AED" w:rsidRPr="001E03A9" w:rsidRDefault="004B3AED" w:rsidP="00E949C4">
            <w:pPr>
              <w:spacing w:after="0" w:line="240" w:lineRule="auto"/>
              <w:jc w:val="center"/>
              <w:rPr>
                <w:rFonts w:ascii="Times New Roman" w:eastAsia="Times New Roman" w:hAnsi="Times New Roman" w:cs="Times New Roman"/>
                <w:i/>
                <w:iCs/>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MEM</w:t>
            </w:r>
          </w:p>
        </w:tc>
        <w:tc>
          <w:tcPr>
            <w:tcW w:w="2138" w:type="dxa"/>
            <w:shd w:val="clear" w:color="auto" w:fill="auto"/>
            <w:noWrap/>
            <w:vAlign w:val="center"/>
          </w:tcPr>
          <w:p w14:paraId="2B6B014B" w14:textId="1F3437A2"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4.3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w:t>
            </w:r>
            <w:r w:rsidR="00CE5EE5">
              <w:rPr>
                <w:rFonts w:ascii="Times New Roman" w:eastAsia="Times New Roman" w:hAnsi="Times New Roman" w:cs="Times New Roman"/>
                <w:color w:val="000000"/>
                <w:kern w:val="0"/>
                <w:sz w:val="20"/>
                <w:szCs w:val="20"/>
                <w:lang w:eastAsia="es-MX"/>
                <w14:ligatures w14:val="none"/>
              </w:rPr>
              <w:t>)</w:t>
            </w:r>
          </w:p>
        </w:tc>
        <w:tc>
          <w:tcPr>
            <w:tcW w:w="2415" w:type="dxa"/>
            <w:shd w:val="clear" w:color="auto" w:fill="auto"/>
            <w:noWrap/>
            <w:vAlign w:val="center"/>
          </w:tcPr>
          <w:p w14:paraId="431D579D" w14:textId="4FCA1114" w:rsidR="004B3AED" w:rsidRPr="001E03A9" w:rsidRDefault="00F527D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6 </w:t>
            </w:r>
            <w:r w:rsidR="0026257A">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1</w:t>
            </w:r>
            <w:r w:rsidR="00CE5EE5">
              <w:rPr>
                <w:rFonts w:ascii="Times New Roman" w:eastAsia="Times New Roman" w:hAnsi="Times New Roman" w:cs="Times New Roman"/>
                <w:color w:val="000000"/>
                <w:kern w:val="0"/>
                <w:sz w:val="20"/>
                <w:szCs w:val="20"/>
                <w:lang w:eastAsia="es-MX"/>
                <w14:ligatures w14:val="none"/>
              </w:rPr>
              <w:t>)</w:t>
            </w:r>
          </w:p>
        </w:tc>
        <w:tc>
          <w:tcPr>
            <w:tcW w:w="898" w:type="dxa"/>
            <w:vAlign w:val="center"/>
          </w:tcPr>
          <w:p w14:paraId="25E7E5B4" w14:textId="4111C487"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1</w:t>
            </w:r>
          </w:p>
        </w:tc>
      </w:tr>
      <w:tr w:rsidR="004B3AED" w:rsidRPr="001E03A9" w14:paraId="7DAB9FBB" w14:textId="147D2871" w:rsidTr="00E949C4">
        <w:trPr>
          <w:trHeight w:val="40"/>
        </w:trPr>
        <w:tc>
          <w:tcPr>
            <w:tcW w:w="1579" w:type="dxa"/>
            <w:tcBorders>
              <w:bottom w:val="single" w:sz="4" w:space="0" w:color="auto"/>
            </w:tcBorders>
            <w:shd w:val="clear" w:color="auto" w:fill="auto"/>
            <w:noWrap/>
            <w:vAlign w:val="center"/>
          </w:tcPr>
          <w:p w14:paraId="4EE5BDA6" w14:textId="3D6BD171" w:rsidR="004B3AED" w:rsidRPr="001E03A9" w:rsidRDefault="004B3AED" w:rsidP="00E949C4">
            <w:pPr>
              <w:spacing w:after="0" w:line="240" w:lineRule="auto"/>
              <w:jc w:val="center"/>
              <w:rPr>
                <w:rFonts w:ascii="Times New Roman" w:eastAsia="Times New Roman" w:hAnsi="Times New Roman" w:cs="Times New Roman"/>
                <w:i/>
                <w:iCs/>
                <w:color w:val="000000"/>
                <w:kern w:val="0"/>
                <w:sz w:val="20"/>
                <w:szCs w:val="20"/>
                <w:lang w:eastAsia="es-MX"/>
                <w14:ligatures w14:val="none"/>
              </w:rPr>
            </w:pPr>
            <w:r w:rsidRPr="001E03A9">
              <w:rPr>
                <w:rFonts w:ascii="Times New Roman" w:eastAsia="Times New Roman" w:hAnsi="Times New Roman" w:cs="Times New Roman"/>
                <w:color w:val="000000"/>
                <w:kern w:val="0"/>
                <w:sz w:val="20"/>
                <w:szCs w:val="20"/>
                <w:lang w:eastAsia="es-MX"/>
                <w14:ligatures w14:val="none"/>
              </w:rPr>
              <w:t>IMP</w:t>
            </w:r>
          </w:p>
        </w:tc>
        <w:tc>
          <w:tcPr>
            <w:tcW w:w="2138" w:type="dxa"/>
            <w:tcBorders>
              <w:bottom w:val="single" w:sz="4" w:space="0" w:color="auto"/>
            </w:tcBorders>
            <w:shd w:val="clear" w:color="auto" w:fill="auto"/>
            <w:noWrap/>
            <w:vAlign w:val="center"/>
          </w:tcPr>
          <w:p w14:paraId="5EA97BF2" w14:textId="2135FB78" w:rsidR="004B3AED" w:rsidRPr="001E03A9" w:rsidRDefault="0084520C"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13 </w:t>
            </w:r>
            <w:r w:rsidR="00CE5EE5">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3</w:t>
            </w:r>
            <w:r w:rsidR="00CE5EE5">
              <w:rPr>
                <w:rFonts w:ascii="Times New Roman" w:eastAsia="Times New Roman" w:hAnsi="Times New Roman" w:cs="Times New Roman"/>
                <w:color w:val="000000"/>
                <w:kern w:val="0"/>
                <w:sz w:val="20"/>
                <w:szCs w:val="20"/>
                <w:lang w:eastAsia="es-MX"/>
                <w14:ligatures w14:val="none"/>
              </w:rPr>
              <w:t>)</w:t>
            </w:r>
          </w:p>
        </w:tc>
        <w:tc>
          <w:tcPr>
            <w:tcW w:w="2415" w:type="dxa"/>
            <w:tcBorders>
              <w:bottom w:val="single" w:sz="4" w:space="0" w:color="auto"/>
            </w:tcBorders>
            <w:shd w:val="clear" w:color="auto" w:fill="auto"/>
            <w:noWrap/>
            <w:vAlign w:val="center"/>
          </w:tcPr>
          <w:p w14:paraId="2704C94F" w14:textId="29310F08" w:rsidR="004B3AED" w:rsidRPr="001E03A9" w:rsidRDefault="0026257A"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w:t>
            </w:r>
            <w:r w:rsidR="004B3AED" w:rsidRPr="001E03A9">
              <w:rPr>
                <w:rFonts w:ascii="Times New Roman" w:eastAsia="Times New Roman" w:hAnsi="Times New Roman" w:cs="Times New Roman"/>
                <w:color w:val="000000"/>
                <w:kern w:val="0"/>
                <w:sz w:val="20"/>
                <w:szCs w:val="20"/>
                <w:lang w:eastAsia="es-MX"/>
                <w14:ligatures w14:val="none"/>
              </w:rPr>
              <w:t>0</w:t>
            </w:r>
            <w:r w:rsidR="00CE5EE5">
              <w:rPr>
                <w:rFonts w:ascii="Times New Roman" w:eastAsia="Times New Roman" w:hAnsi="Times New Roman" w:cs="Times New Roman"/>
                <w:color w:val="000000"/>
                <w:kern w:val="0"/>
                <w:sz w:val="20"/>
                <w:szCs w:val="20"/>
                <w:lang w:eastAsia="es-MX"/>
                <w14:ligatures w14:val="none"/>
              </w:rPr>
              <w:t>)</w:t>
            </w:r>
          </w:p>
        </w:tc>
        <w:tc>
          <w:tcPr>
            <w:tcW w:w="898" w:type="dxa"/>
            <w:tcBorders>
              <w:bottom w:val="single" w:sz="4" w:space="0" w:color="auto"/>
            </w:tcBorders>
            <w:vAlign w:val="center"/>
          </w:tcPr>
          <w:p w14:paraId="20853817" w14:textId="150134C6" w:rsidR="004B3AED" w:rsidRPr="001E03A9" w:rsidRDefault="00363582" w:rsidP="00E949C4">
            <w:pPr>
              <w:spacing w:after="0" w:line="240" w:lineRule="auto"/>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0.25</w:t>
            </w:r>
          </w:p>
        </w:tc>
      </w:tr>
    </w:tbl>
    <w:p w14:paraId="6353F69A" w14:textId="42A4C91C" w:rsidR="00DA5D9F" w:rsidRPr="004D0D56" w:rsidRDefault="00E949C4" w:rsidP="004D0D56">
      <w:pPr>
        <w:ind w:left="851" w:right="900"/>
        <w:jc w:val="both"/>
        <w:rPr>
          <w:rFonts w:ascii="Times New Roman" w:hAnsi="Times New Roman" w:cs="Times New Roman"/>
          <w:sz w:val="20"/>
          <w:szCs w:val="20"/>
          <w:lang w:val="en-US"/>
        </w:rPr>
      </w:pPr>
      <w:r w:rsidRPr="004D0D56">
        <w:rPr>
          <w:rFonts w:ascii="Times New Roman" w:hAnsi="Times New Roman" w:cs="Times New Roman"/>
          <w:b/>
          <w:bCs/>
          <w:sz w:val="20"/>
          <w:szCs w:val="20"/>
          <w:lang w:val="en-US"/>
        </w:rPr>
        <w:t>Supplementary Material 3 B.</w:t>
      </w:r>
      <w:r w:rsidRPr="004D0D56">
        <w:rPr>
          <w:rFonts w:ascii="Times New Roman" w:hAnsi="Times New Roman" w:cs="Times New Roman"/>
          <w:sz w:val="20"/>
          <w:szCs w:val="20"/>
          <w:lang w:val="en-US"/>
        </w:rPr>
        <w:t xml:space="preserve"> Statistical Analysis for Association Between Plasmids Presence and Virulence or Resistance Evaluated Features</w:t>
      </w:r>
    </w:p>
    <w:p w14:paraId="7CD87DC9" w14:textId="77777777" w:rsidR="00DA5D9F" w:rsidRDefault="00DA5D9F" w:rsidP="00303013">
      <w:pPr>
        <w:ind w:left="851" w:right="191"/>
        <w:jc w:val="both"/>
        <w:rPr>
          <w:rFonts w:ascii="Times New Roman" w:hAnsi="Times New Roman" w:cs="Times New Roman"/>
          <w:sz w:val="18"/>
          <w:szCs w:val="18"/>
          <w:lang w:val="en-US"/>
        </w:rPr>
      </w:pPr>
    </w:p>
    <w:p w14:paraId="53710757" w14:textId="77777777" w:rsidR="00DA5D9F" w:rsidRDefault="00DA5D9F" w:rsidP="00303013">
      <w:pPr>
        <w:ind w:left="851" w:right="191"/>
        <w:jc w:val="both"/>
        <w:rPr>
          <w:rFonts w:ascii="Times New Roman" w:hAnsi="Times New Roman" w:cs="Times New Roman"/>
          <w:sz w:val="18"/>
          <w:szCs w:val="18"/>
          <w:lang w:val="en-US"/>
        </w:rPr>
      </w:pPr>
    </w:p>
    <w:p w14:paraId="42401427" w14:textId="77777777" w:rsidR="004D0D56" w:rsidRPr="004D0D56" w:rsidRDefault="004D0D56" w:rsidP="004D0D56">
      <w:pPr>
        <w:rPr>
          <w:rFonts w:ascii="Times New Roman" w:hAnsi="Times New Roman" w:cs="Times New Roman"/>
          <w:sz w:val="18"/>
          <w:szCs w:val="18"/>
          <w:lang w:val="en-US"/>
        </w:rPr>
      </w:pPr>
    </w:p>
    <w:p w14:paraId="7357FEED" w14:textId="77777777" w:rsidR="004D0D56" w:rsidRPr="004D0D56" w:rsidRDefault="004D0D56" w:rsidP="004D0D56">
      <w:pPr>
        <w:rPr>
          <w:rFonts w:ascii="Times New Roman" w:hAnsi="Times New Roman" w:cs="Times New Roman"/>
          <w:sz w:val="18"/>
          <w:szCs w:val="18"/>
          <w:lang w:val="en-US"/>
        </w:rPr>
      </w:pPr>
    </w:p>
    <w:p w14:paraId="3606F3A7" w14:textId="77777777" w:rsidR="004D0D56" w:rsidRPr="004D0D56" w:rsidRDefault="004D0D56" w:rsidP="004D0D56">
      <w:pPr>
        <w:rPr>
          <w:rFonts w:ascii="Times New Roman" w:hAnsi="Times New Roman" w:cs="Times New Roman"/>
          <w:sz w:val="18"/>
          <w:szCs w:val="18"/>
          <w:lang w:val="en-US"/>
        </w:rPr>
      </w:pPr>
    </w:p>
    <w:p w14:paraId="6E27389E" w14:textId="77777777" w:rsidR="004D0D56" w:rsidRPr="004D0D56" w:rsidRDefault="004D0D56" w:rsidP="004D0D56">
      <w:pPr>
        <w:rPr>
          <w:rFonts w:ascii="Times New Roman" w:hAnsi="Times New Roman" w:cs="Times New Roman"/>
          <w:sz w:val="18"/>
          <w:szCs w:val="18"/>
          <w:lang w:val="en-US"/>
        </w:rPr>
      </w:pPr>
    </w:p>
    <w:p w14:paraId="1D7C4DD7" w14:textId="77777777" w:rsidR="004D0D56" w:rsidRPr="004D0D56" w:rsidRDefault="004D0D56" w:rsidP="004D0D56">
      <w:pPr>
        <w:rPr>
          <w:rFonts w:ascii="Times New Roman" w:hAnsi="Times New Roman" w:cs="Times New Roman"/>
          <w:sz w:val="18"/>
          <w:szCs w:val="18"/>
          <w:lang w:val="en-US"/>
        </w:rPr>
      </w:pPr>
    </w:p>
    <w:p w14:paraId="08B8C0E7" w14:textId="77777777" w:rsidR="004D0D56" w:rsidRPr="004D0D56" w:rsidRDefault="004D0D56" w:rsidP="004D0D56">
      <w:pPr>
        <w:rPr>
          <w:rFonts w:ascii="Times New Roman" w:hAnsi="Times New Roman" w:cs="Times New Roman"/>
          <w:sz w:val="18"/>
          <w:szCs w:val="18"/>
          <w:lang w:val="en-US"/>
        </w:rPr>
      </w:pPr>
    </w:p>
    <w:p w14:paraId="7E88F3B9" w14:textId="77777777" w:rsidR="004D0D56" w:rsidRPr="004D0D56" w:rsidRDefault="004D0D56" w:rsidP="004D0D56">
      <w:pPr>
        <w:rPr>
          <w:rFonts w:ascii="Times New Roman" w:hAnsi="Times New Roman" w:cs="Times New Roman"/>
          <w:sz w:val="18"/>
          <w:szCs w:val="18"/>
          <w:lang w:val="en-US"/>
        </w:rPr>
      </w:pPr>
    </w:p>
    <w:p w14:paraId="47AFFDDB" w14:textId="77777777" w:rsidR="004D0D56" w:rsidRPr="004D0D56" w:rsidRDefault="004D0D56" w:rsidP="004D0D56">
      <w:pPr>
        <w:rPr>
          <w:rFonts w:ascii="Times New Roman" w:hAnsi="Times New Roman" w:cs="Times New Roman"/>
          <w:sz w:val="18"/>
          <w:szCs w:val="18"/>
          <w:lang w:val="en-US"/>
        </w:rPr>
      </w:pPr>
    </w:p>
    <w:p w14:paraId="3B2E88AF" w14:textId="77777777" w:rsidR="004D0D56" w:rsidRPr="004D0D56" w:rsidRDefault="004D0D56" w:rsidP="004D0D56">
      <w:pPr>
        <w:rPr>
          <w:rFonts w:ascii="Times New Roman" w:hAnsi="Times New Roman" w:cs="Times New Roman"/>
          <w:sz w:val="18"/>
          <w:szCs w:val="18"/>
          <w:lang w:val="en-US"/>
        </w:rPr>
      </w:pPr>
    </w:p>
    <w:p w14:paraId="108FB1FC" w14:textId="77777777" w:rsidR="004D0D56" w:rsidRPr="004D0D56" w:rsidRDefault="004D0D56" w:rsidP="004D0D56">
      <w:pPr>
        <w:rPr>
          <w:rFonts w:ascii="Times New Roman" w:hAnsi="Times New Roman" w:cs="Times New Roman"/>
          <w:sz w:val="18"/>
          <w:szCs w:val="18"/>
          <w:lang w:val="en-US"/>
        </w:rPr>
      </w:pPr>
    </w:p>
    <w:p w14:paraId="1DD436A5" w14:textId="77777777" w:rsidR="004D0D56" w:rsidRPr="004D0D56" w:rsidRDefault="004D0D56" w:rsidP="004D0D56">
      <w:pPr>
        <w:rPr>
          <w:rFonts w:ascii="Times New Roman" w:hAnsi="Times New Roman" w:cs="Times New Roman"/>
          <w:sz w:val="18"/>
          <w:szCs w:val="18"/>
          <w:lang w:val="en-US"/>
        </w:rPr>
      </w:pPr>
    </w:p>
    <w:p w14:paraId="6873CD20" w14:textId="77777777" w:rsidR="004D0D56" w:rsidRPr="004D0D56" w:rsidRDefault="004D0D56" w:rsidP="004D0D56">
      <w:pPr>
        <w:rPr>
          <w:rFonts w:ascii="Times New Roman" w:hAnsi="Times New Roman" w:cs="Times New Roman"/>
          <w:sz w:val="18"/>
          <w:szCs w:val="18"/>
          <w:lang w:val="en-US"/>
        </w:rPr>
      </w:pPr>
    </w:p>
    <w:p w14:paraId="0732DFE7" w14:textId="77777777" w:rsidR="004D0D56" w:rsidRPr="004D0D56" w:rsidRDefault="004D0D56" w:rsidP="004D0D56">
      <w:pPr>
        <w:rPr>
          <w:rFonts w:ascii="Times New Roman" w:hAnsi="Times New Roman" w:cs="Times New Roman"/>
          <w:sz w:val="18"/>
          <w:szCs w:val="18"/>
          <w:lang w:val="en-US"/>
        </w:rPr>
      </w:pPr>
    </w:p>
    <w:p w14:paraId="15A1D27D" w14:textId="77777777" w:rsidR="004D0D56" w:rsidRPr="004D0D56" w:rsidRDefault="004D0D56" w:rsidP="004D0D56">
      <w:pPr>
        <w:rPr>
          <w:rFonts w:ascii="Times New Roman" w:hAnsi="Times New Roman" w:cs="Times New Roman"/>
          <w:sz w:val="18"/>
          <w:szCs w:val="18"/>
          <w:lang w:val="en-US"/>
        </w:rPr>
      </w:pPr>
    </w:p>
    <w:p w14:paraId="45F9809D" w14:textId="77777777" w:rsidR="004D0D56" w:rsidRPr="004D0D56" w:rsidRDefault="004D0D56" w:rsidP="004D0D56">
      <w:pPr>
        <w:rPr>
          <w:rFonts w:ascii="Times New Roman" w:hAnsi="Times New Roman" w:cs="Times New Roman"/>
          <w:sz w:val="18"/>
          <w:szCs w:val="18"/>
          <w:lang w:val="en-US"/>
        </w:rPr>
      </w:pPr>
    </w:p>
    <w:p w14:paraId="03133727" w14:textId="77777777" w:rsidR="004D0D56" w:rsidRPr="004D0D56" w:rsidRDefault="004D0D56" w:rsidP="004D0D56">
      <w:pPr>
        <w:rPr>
          <w:rFonts w:ascii="Times New Roman" w:hAnsi="Times New Roman" w:cs="Times New Roman"/>
          <w:sz w:val="18"/>
          <w:szCs w:val="18"/>
          <w:lang w:val="en-US"/>
        </w:rPr>
      </w:pPr>
    </w:p>
    <w:p w14:paraId="54D072A2" w14:textId="77777777" w:rsidR="004D0D56" w:rsidRPr="004D0D56" w:rsidRDefault="004D0D56" w:rsidP="004D0D56">
      <w:pPr>
        <w:rPr>
          <w:rFonts w:ascii="Times New Roman" w:hAnsi="Times New Roman" w:cs="Times New Roman"/>
          <w:sz w:val="18"/>
          <w:szCs w:val="18"/>
          <w:lang w:val="en-US"/>
        </w:rPr>
      </w:pPr>
    </w:p>
    <w:p w14:paraId="02FE2813" w14:textId="77777777" w:rsidR="004D0D56" w:rsidRPr="004D0D56" w:rsidRDefault="004D0D56" w:rsidP="004D0D56">
      <w:pPr>
        <w:rPr>
          <w:rFonts w:ascii="Times New Roman" w:hAnsi="Times New Roman" w:cs="Times New Roman"/>
          <w:sz w:val="18"/>
          <w:szCs w:val="18"/>
          <w:lang w:val="en-US"/>
        </w:rPr>
      </w:pPr>
    </w:p>
    <w:p w14:paraId="11E112F6" w14:textId="77777777" w:rsidR="004D0D56" w:rsidRPr="004D0D56" w:rsidRDefault="004D0D56" w:rsidP="004D0D56">
      <w:pPr>
        <w:rPr>
          <w:rFonts w:ascii="Times New Roman" w:hAnsi="Times New Roman" w:cs="Times New Roman"/>
          <w:sz w:val="18"/>
          <w:szCs w:val="18"/>
          <w:lang w:val="en-US"/>
        </w:rPr>
      </w:pPr>
    </w:p>
    <w:p w14:paraId="7AEE525C" w14:textId="77777777" w:rsidR="004D0D56" w:rsidRPr="004D0D56" w:rsidRDefault="004D0D56" w:rsidP="004D0D56">
      <w:pPr>
        <w:rPr>
          <w:rFonts w:ascii="Times New Roman" w:hAnsi="Times New Roman" w:cs="Times New Roman"/>
          <w:sz w:val="18"/>
          <w:szCs w:val="18"/>
          <w:lang w:val="en-US"/>
        </w:rPr>
      </w:pPr>
    </w:p>
    <w:p w14:paraId="12B1D190" w14:textId="77777777" w:rsidR="004D0D56" w:rsidRPr="004D0D56" w:rsidRDefault="004D0D56" w:rsidP="004D0D56">
      <w:pPr>
        <w:rPr>
          <w:rFonts w:ascii="Times New Roman" w:hAnsi="Times New Roman" w:cs="Times New Roman"/>
          <w:sz w:val="18"/>
          <w:szCs w:val="18"/>
          <w:lang w:val="en-US"/>
        </w:rPr>
      </w:pPr>
    </w:p>
    <w:p w14:paraId="72354DFD" w14:textId="77777777" w:rsidR="004D0D56" w:rsidRPr="004D0D56" w:rsidRDefault="004D0D56" w:rsidP="004D0D56">
      <w:pPr>
        <w:rPr>
          <w:rFonts w:ascii="Times New Roman" w:hAnsi="Times New Roman" w:cs="Times New Roman"/>
          <w:sz w:val="18"/>
          <w:szCs w:val="18"/>
          <w:lang w:val="en-US"/>
        </w:rPr>
      </w:pPr>
    </w:p>
    <w:p w14:paraId="04CAB82E" w14:textId="77777777" w:rsidR="004D0D56" w:rsidRPr="004D0D56" w:rsidRDefault="004D0D56" w:rsidP="004D0D56">
      <w:pPr>
        <w:rPr>
          <w:rFonts w:ascii="Times New Roman" w:hAnsi="Times New Roman" w:cs="Times New Roman"/>
          <w:sz w:val="18"/>
          <w:szCs w:val="18"/>
          <w:lang w:val="en-US"/>
        </w:rPr>
      </w:pPr>
    </w:p>
    <w:p w14:paraId="0D2F7C57" w14:textId="77777777" w:rsidR="004D0D56" w:rsidRPr="004D0D56" w:rsidRDefault="004D0D56" w:rsidP="004D0D56">
      <w:pPr>
        <w:rPr>
          <w:rFonts w:ascii="Times New Roman" w:hAnsi="Times New Roman" w:cs="Times New Roman"/>
          <w:sz w:val="18"/>
          <w:szCs w:val="18"/>
          <w:lang w:val="en-US"/>
        </w:rPr>
      </w:pPr>
    </w:p>
    <w:p w14:paraId="35319AF0" w14:textId="77777777" w:rsidR="004D0D56" w:rsidRPr="004D0D56" w:rsidRDefault="004D0D56" w:rsidP="004D0D56">
      <w:pPr>
        <w:rPr>
          <w:rFonts w:ascii="Times New Roman" w:hAnsi="Times New Roman" w:cs="Times New Roman"/>
          <w:sz w:val="18"/>
          <w:szCs w:val="18"/>
          <w:lang w:val="en-US"/>
        </w:rPr>
      </w:pPr>
    </w:p>
    <w:p w14:paraId="7F466552" w14:textId="77777777" w:rsidR="004D0D56" w:rsidRPr="004D0D56" w:rsidRDefault="004D0D56" w:rsidP="004D0D56">
      <w:pPr>
        <w:rPr>
          <w:rFonts w:ascii="Times New Roman" w:hAnsi="Times New Roman" w:cs="Times New Roman"/>
          <w:sz w:val="18"/>
          <w:szCs w:val="18"/>
          <w:lang w:val="en-US"/>
        </w:rPr>
      </w:pPr>
    </w:p>
    <w:p w14:paraId="75C3F761" w14:textId="77777777" w:rsidR="004D0D56" w:rsidRPr="004D0D56" w:rsidRDefault="004D0D56" w:rsidP="004D0D56">
      <w:pPr>
        <w:rPr>
          <w:rFonts w:ascii="Times New Roman" w:hAnsi="Times New Roman" w:cs="Times New Roman"/>
          <w:sz w:val="18"/>
          <w:szCs w:val="18"/>
          <w:lang w:val="en-US"/>
        </w:rPr>
      </w:pPr>
    </w:p>
    <w:p w14:paraId="7775D72D" w14:textId="77777777" w:rsidR="004D0D56" w:rsidRPr="004D0D56" w:rsidRDefault="004D0D56" w:rsidP="004D0D56">
      <w:pPr>
        <w:rPr>
          <w:rFonts w:ascii="Times New Roman" w:hAnsi="Times New Roman" w:cs="Times New Roman"/>
          <w:sz w:val="18"/>
          <w:szCs w:val="18"/>
          <w:lang w:val="en-US"/>
        </w:rPr>
      </w:pPr>
    </w:p>
    <w:p w14:paraId="6868F05C" w14:textId="65C4BAF0" w:rsidR="004D0D56" w:rsidRDefault="004D0D56" w:rsidP="004D0D56">
      <w:pPr>
        <w:tabs>
          <w:tab w:val="left" w:pos="2370"/>
        </w:tabs>
        <w:ind w:left="851"/>
        <w:rPr>
          <w:rFonts w:ascii="Times New Roman" w:hAnsi="Times New Roman" w:cs="Times New Roman"/>
          <w:sz w:val="18"/>
          <w:szCs w:val="18"/>
          <w:lang w:val="en-US"/>
        </w:rPr>
      </w:pPr>
      <w:r w:rsidRPr="004D0D56">
        <w:rPr>
          <w:rFonts w:ascii="Times New Roman" w:hAnsi="Times New Roman" w:cs="Times New Roman"/>
          <w:i/>
          <w:iCs/>
          <w:sz w:val="18"/>
          <w:szCs w:val="18"/>
          <w:lang w:val="en-US"/>
        </w:rPr>
        <w:t xml:space="preserve">p </w:t>
      </w:r>
      <w:r>
        <w:rPr>
          <w:rFonts w:ascii="Times New Roman" w:hAnsi="Times New Roman" w:cs="Times New Roman"/>
          <w:sz w:val="18"/>
          <w:szCs w:val="18"/>
          <w:lang w:val="en-US"/>
        </w:rPr>
        <w:t>values were obtained by Fisher Exact Test</w:t>
      </w:r>
      <w:r w:rsidR="004F3A25">
        <w:rPr>
          <w:rFonts w:ascii="Times New Roman" w:hAnsi="Times New Roman" w:cs="Times New Roman"/>
          <w:sz w:val="18"/>
          <w:szCs w:val="18"/>
          <w:lang w:val="en-US"/>
        </w:rPr>
        <w:t>.</w:t>
      </w:r>
    </w:p>
    <w:p w14:paraId="454A449A" w14:textId="63ADFAB8" w:rsidR="000C020D" w:rsidRDefault="000C020D" w:rsidP="000C020D">
      <w:pPr>
        <w:tabs>
          <w:tab w:val="left" w:pos="2370"/>
        </w:tabs>
        <w:rPr>
          <w:rFonts w:ascii="Times New Roman" w:hAnsi="Times New Roman" w:cs="Times New Roman"/>
          <w:sz w:val="18"/>
          <w:szCs w:val="18"/>
          <w:lang w:val="en-US"/>
        </w:rPr>
      </w:pPr>
    </w:p>
    <w:p w14:paraId="3417F09A" w14:textId="2C6A76BF" w:rsidR="000C020D" w:rsidRPr="004F3A25" w:rsidRDefault="000C020D" w:rsidP="004F3A25">
      <w:pPr>
        <w:tabs>
          <w:tab w:val="left" w:pos="2370"/>
        </w:tabs>
        <w:spacing w:after="0"/>
        <w:ind w:left="993" w:right="1041"/>
        <w:jc w:val="both"/>
        <w:rPr>
          <w:rFonts w:ascii="Times New Roman" w:hAnsi="Times New Roman" w:cs="Times New Roman"/>
          <w:sz w:val="24"/>
          <w:szCs w:val="24"/>
          <w:lang w:val="en-US"/>
        </w:rPr>
      </w:pPr>
      <w:r w:rsidRPr="00FF3A47">
        <w:rPr>
          <w:rFonts w:ascii="Times New Roman" w:hAnsi="Times New Roman" w:cs="Times New Roman"/>
          <w:b/>
          <w:bCs/>
          <w:sz w:val="24"/>
          <w:szCs w:val="24"/>
          <w:lang w:val="en-US"/>
        </w:rPr>
        <w:lastRenderedPageBreak/>
        <w:t>Supplementary Material 3 C.</w:t>
      </w:r>
      <w:r w:rsidRPr="004F3A25">
        <w:rPr>
          <w:rFonts w:ascii="Times New Roman" w:hAnsi="Times New Roman" w:cs="Times New Roman"/>
          <w:sz w:val="24"/>
          <w:szCs w:val="24"/>
          <w:lang w:val="en-US"/>
        </w:rPr>
        <w:t xml:space="preserve"> Statistical Analysis for Correlation Between Plasmid Sizes and </w:t>
      </w:r>
      <w:r w:rsidR="004F3A25" w:rsidRPr="004F3A25">
        <w:rPr>
          <w:rFonts w:ascii="Times New Roman" w:hAnsi="Times New Roman" w:cs="Times New Roman"/>
          <w:sz w:val="24"/>
          <w:szCs w:val="24"/>
          <w:lang w:val="en-US"/>
        </w:rPr>
        <w:t>Resistance or Virulence Features</w:t>
      </w:r>
    </w:p>
    <w:tbl>
      <w:tblPr>
        <w:tblW w:w="6663"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240"/>
        <w:gridCol w:w="1240"/>
        <w:gridCol w:w="1240"/>
        <w:gridCol w:w="2943"/>
      </w:tblGrid>
      <w:tr w:rsidR="00A60B15" w:rsidRPr="000C020D" w14:paraId="7BF6A744" w14:textId="77777777" w:rsidTr="004F3A25">
        <w:trPr>
          <w:trHeight w:val="288"/>
          <w:jc w:val="center"/>
        </w:trPr>
        <w:tc>
          <w:tcPr>
            <w:tcW w:w="1240" w:type="dxa"/>
            <w:tcBorders>
              <w:top w:val="single" w:sz="4" w:space="0" w:color="auto"/>
              <w:bottom w:val="single" w:sz="4" w:space="0" w:color="auto"/>
            </w:tcBorders>
            <w:shd w:val="clear" w:color="auto" w:fill="auto"/>
            <w:vAlign w:val="center"/>
          </w:tcPr>
          <w:p w14:paraId="09130E22" w14:textId="23EFED8D" w:rsidR="00A60B15" w:rsidRPr="000C020D" w:rsidRDefault="00A60B15" w:rsidP="000C020D">
            <w:pPr>
              <w:spacing w:after="0" w:line="240" w:lineRule="auto"/>
              <w:jc w:val="center"/>
              <w:rPr>
                <w:rFonts w:ascii="Times New Roman" w:eastAsia="Times New Roman" w:hAnsi="Times New Roman" w:cs="Times New Roman"/>
                <w:b/>
                <w:bCs/>
                <w:color w:val="000000"/>
                <w:kern w:val="0"/>
                <w:sz w:val="24"/>
                <w:szCs w:val="24"/>
                <w:lang w:eastAsia="es-MX"/>
                <w14:ligatures w14:val="none"/>
              </w:rPr>
            </w:pPr>
            <w:proofErr w:type="spellStart"/>
            <w:r w:rsidRPr="000C020D">
              <w:rPr>
                <w:rFonts w:ascii="Times New Roman" w:eastAsia="Times New Roman" w:hAnsi="Times New Roman" w:cs="Times New Roman"/>
                <w:b/>
                <w:bCs/>
                <w:color w:val="000000"/>
                <w:kern w:val="0"/>
                <w:sz w:val="24"/>
                <w:szCs w:val="24"/>
                <w:lang w:eastAsia="es-MX"/>
                <w14:ligatures w14:val="none"/>
              </w:rPr>
              <w:t>Size</w:t>
            </w:r>
            <w:proofErr w:type="spellEnd"/>
            <w:r w:rsidRPr="000C020D">
              <w:rPr>
                <w:rFonts w:ascii="Times New Roman" w:eastAsia="Times New Roman" w:hAnsi="Times New Roman" w:cs="Times New Roman"/>
                <w:b/>
                <w:bCs/>
                <w:color w:val="000000"/>
                <w:kern w:val="0"/>
                <w:sz w:val="24"/>
                <w:szCs w:val="24"/>
                <w:lang w:eastAsia="es-MX"/>
                <w14:ligatures w14:val="none"/>
              </w:rPr>
              <w:t xml:space="preserve"> (kb)</w:t>
            </w:r>
          </w:p>
        </w:tc>
        <w:tc>
          <w:tcPr>
            <w:tcW w:w="1240" w:type="dxa"/>
            <w:tcBorders>
              <w:top w:val="single" w:sz="4" w:space="0" w:color="auto"/>
              <w:bottom w:val="single" w:sz="4" w:space="0" w:color="auto"/>
            </w:tcBorders>
            <w:shd w:val="clear" w:color="auto" w:fill="auto"/>
            <w:vAlign w:val="center"/>
          </w:tcPr>
          <w:p w14:paraId="3B11DD42" w14:textId="18A6B24C" w:rsidR="00A60B15" w:rsidRPr="000C020D" w:rsidRDefault="00A60B15" w:rsidP="000C020D">
            <w:pPr>
              <w:spacing w:after="0" w:line="240" w:lineRule="auto"/>
              <w:jc w:val="center"/>
              <w:rPr>
                <w:rFonts w:ascii="Times New Roman" w:eastAsia="Times New Roman" w:hAnsi="Times New Roman" w:cs="Times New Roman"/>
                <w:b/>
                <w:bCs/>
                <w:color w:val="000000"/>
                <w:kern w:val="0"/>
                <w:sz w:val="24"/>
                <w:szCs w:val="24"/>
                <w:lang w:eastAsia="es-MX"/>
                <w14:ligatures w14:val="none"/>
              </w:rPr>
            </w:pPr>
            <w:proofErr w:type="spellStart"/>
            <w:r w:rsidRPr="000C020D">
              <w:rPr>
                <w:rFonts w:ascii="Times New Roman" w:eastAsia="Times New Roman" w:hAnsi="Times New Roman" w:cs="Times New Roman"/>
                <w:b/>
                <w:bCs/>
                <w:color w:val="000000"/>
                <w:kern w:val="0"/>
                <w:sz w:val="24"/>
                <w:szCs w:val="24"/>
                <w:lang w:eastAsia="es-MX"/>
                <w14:ligatures w14:val="none"/>
              </w:rPr>
              <w:t>Feature</w:t>
            </w:r>
            <w:proofErr w:type="spellEnd"/>
            <w:r w:rsidRPr="000C020D">
              <w:rPr>
                <w:rFonts w:ascii="Times New Roman" w:eastAsia="Times New Roman" w:hAnsi="Times New Roman" w:cs="Times New Roman"/>
                <w:b/>
                <w:bCs/>
                <w:color w:val="000000"/>
                <w:kern w:val="0"/>
                <w:sz w:val="24"/>
                <w:szCs w:val="24"/>
                <w:lang w:eastAsia="es-MX"/>
                <w14:ligatures w14:val="none"/>
              </w:rPr>
              <w:t xml:space="preserve"> </w:t>
            </w:r>
          </w:p>
        </w:tc>
        <w:tc>
          <w:tcPr>
            <w:tcW w:w="1240" w:type="dxa"/>
            <w:tcBorders>
              <w:top w:val="single" w:sz="4" w:space="0" w:color="auto"/>
              <w:bottom w:val="single" w:sz="4" w:space="0" w:color="auto"/>
            </w:tcBorders>
            <w:shd w:val="clear" w:color="auto" w:fill="auto"/>
            <w:vAlign w:val="center"/>
          </w:tcPr>
          <w:p w14:paraId="3761FB94" w14:textId="0D2D51B0" w:rsidR="00A60B15" w:rsidRPr="000C020D" w:rsidRDefault="00A60B15" w:rsidP="000C020D">
            <w:pPr>
              <w:spacing w:after="0" w:line="240" w:lineRule="auto"/>
              <w:jc w:val="center"/>
              <w:rPr>
                <w:rFonts w:ascii="Times New Roman" w:eastAsia="Times New Roman" w:hAnsi="Times New Roman" w:cs="Times New Roman"/>
                <w:b/>
                <w:bCs/>
                <w:color w:val="000000"/>
                <w:kern w:val="0"/>
                <w:sz w:val="24"/>
                <w:szCs w:val="24"/>
                <w:lang w:eastAsia="es-MX"/>
                <w14:ligatures w14:val="none"/>
              </w:rPr>
            </w:pPr>
            <w:r w:rsidRPr="000C020D">
              <w:rPr>
                <w:rFonts w:ascii="Times New Roman" w:eastAsia="Times New Roman" w:hAnsi="Times New Roman" w:cs="Times New Roman"/>
                <w:b/>
                <w:bCs/>
                <w:i/>
                <w:iCs/>
                <w:color w:val="000000"/>
                <w:kern w:val="0"/>
                <w:sz w:val="24"/>
                <w:szCs w:val="24"/>
                <w:lang w:eastAsia="es-MX"/>
                <w14:ligatures w14:val="none"/>
              </w:rPr>
              <w:t>r</w:t>
            </w:r>
            <w:r w:rsidRPr="000C020D">
              <w:rPr>
                <w:rFonts w:ascii="Times New Roman" w:eastAsia="Times New Roman" w:hAnsi="Times New Roman" w:cs="Times New Roman"/>
                <w:b/>
                <w:bCs/>
                <w:color w:val="000000"/>
                <w:kern w:val="0"/>
                <w:sz w:val="24"/>
                <w:szCs w:val="24"/>
                <w:lang w:eastAsia="es-MX"/>
                <w14:ligatures w14:val="none"/>
              </w:rPr>
              <w:t xml:space="preserve"> </w:t>
            </w:r>
            <w:proofErr w:type="spellStart"/>
            <w:r w:rsidRPr="000C020D">
              <w:rPr>
                <w:rFonts w:ascii="Times New Roman" w:eastAsia="Times New Roman" w:hAnsi="Times New Roman" w:cs="Times New Roman"/>
                <w:b/>
                <w:bCs/>
                <w:color w:val="000000"/>
                <w:kern w:val="0"/>
                <w:sz w:val="24"/>
                <w:szCs w:val="24"/>
                <w:lang w:eastAsia="es-MX"/>
                <w14:ligatures w14:val="none"/>
              </w:rPr>
              <w:t>value</w:t>
            </w:r>
            <w:proofErr w:type="spellEnd"/>
          </w:p>
        </w:tc>
        <w:tc>
          <w:tcPr>
            <w:tcW w:w="2943" w:type="dxa"/>
            <w:tcBorders>
              <w:top w:val="single" w:sz="4" w:space="0" w:color="auto"/>
              <w:bottom w:val="single" w:sz="4" w:space="0" w:color="auto"/>
            </w:tcBorders>
            <w:shd w:val="clear" w:color="auto" w:fill="auto"/>
            <w:vAlign w:val="center"/>
          </w:tcPr>
          <w:p w14:paraId="3E81285F" w14:textId="14E883B4" w:rsidR="00A60B15" w:rsidRPr="000C020D" w:rsidRDefault="00A60B15" w:rsidP="000C020D">
            <w:pPr>
              <w:spacing w:after="0" w:line="240" w:lineRule="auto"/>
              <w:jc w:val="center"/>
              <w:rPr>
                <w:rFonts w:ascii="Times New Roman" w:eastAsia="Times New Roman" w:hAnsi="Times New Roman" w:cs="Times New Roman"/>
                <w:b/>
                <w:bCs/>
                <w:color w:val="000000"/>
                <w:kern w:val="0"/>
                <w:sz w:val="24"/>
                <w:szCs w:val="24"/>
                <w:lang w:eastAsia="es-MX"/>
                <w14:ligatures w14:val="none"/>
              </w:rPr>
            </w:pPr>
            <w:r w:rsidRPr="000C020D">
              <w:rPr>
                <w:rFonts w:ascii="Times New Roman" w:eastAsia="Times New Roman" w:hAnsi="Times New Roman" w:cs="Times New Roman"/>
                <w:b/>
                <w:bCs/>
                <w:i/>
                <w:iCs/>
                <w:color w:val="000000"/>
                <w:kern w:val="0"/>
                <w:sz w:val="24"/>
                <w:szCs w:val="24"/>
                <w:lang w:eastAsia="es-MX"/>
                <w14:ligatures w14:val="none"/>
              </w:rPr>
              <w:t>p</w:t>
            </w:r>
            <w:r w:rsidRPr="000C020D">
              <w:rPr>
                <w:rFonts w:ascii="Times New Roman" w:eastAsia="Times New Roman" w:hAnsi="Times New Roman" w:cs="Times New Roman"/>
                <w:b/>
                <w:bCs/>
                <w:color w:val="000000"/>
                <w:kern w:val="0"/>
                <w:sz w:val="24"/>
                <w:szCs w:val="24"/>
                <w:lang w:eastAsia="es-MX"/>
                <w14:ligatures w14:val="none"/>
              </w:rPr>
              <w:t xml:space="preserve"> </w:t>
            </w:r>
            <w:proofErr w:type="spellStart"/>
            <w:r w:rsidRPr="000C020D">
              <w:rPr>
                <w:rFonts w:ascii="Times New Roman" w:eastAsia="Times New Roman" w:hAnsi="Times New Roman" w:cs="Times New Roman"/>
                <w:b/>
                <w:bCs/>
                <w:color w:val="000000"/>
                <w:kern w:val="0"/>
                <w:sz w:val="24"/>
                <w:szCs w:val="24"/>
                <w:lang w:eastAsia="es-MX"/>
                <w14:ligatures w14:val="none"/>
              </w:rPr>
              <w:t>value</w:t>
            </w:r>
            <w:proofErr w:type="spellEnd"/>
          </w:p>
        </w:tc>
      </w:tr>
      <w:tr w:rsidR="00A60B15" w:rsidRPr="000C020D" w14:paraId="421A4C43" w14:textId="77777777" w:rsidTr="004F3A25">
        <w:trPr>
          <w:trHeight w:val="288"/>
          <w:jc w:val="center"/>
        </w:trPr>
        <w:tc>
          <w:tcPr>
            <w:tcW w:w="1240" w:type="dxa"/>
            <w:vMerge w:val="restart"/>
            <w:tcBorders>
              <w:top w:val="single" w:sz="4" w:space="0" w:color="auto"/>
            </w:tcBorders>
            <w:shd w:val="clear" w:color="auto" w:fill="auto"/>
            <w:vAlign w:val="center"/>
            <w:hideMark/>
          </w:tcPr>
          <w:p w14:paraId="0D2BC1FE" w14:textId="62D9FFF4"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1-5 kb</w:t>
            </w:r>
          </w:p>
        </w:tc>
        <w:tc>
          <w:tcPr>
            <w:tcW w:w="1240" w:type="dxa"/>
            <w:tcBorders>
              <w:top w:val="single" w:sz="4" w:space="0" w:color="auto"/>
            </w:tcBorders>
            <w:shd w:val="clear" w:color="auto" w:fill="auto"/>
            <w:vAlign w:val="center"/>
            <w:hideMark/>
          </w:tcPr>
          <w:p w14:paraId="62BDDCDA"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CIP</w:t>
            </w:r>
          </w:p>
        </w:tc>
        <w:tc>
          <w:tcPr>
            <w:tcW w:w="1240" w:type="dxa"/>
            <w:tcBorders>
              <w:top w:val="single" w:sz="4" w:space="0" w:color="auto"/>
            </w:tcBorders>
            <w:shd w:val="clear" w:color="auto" w:fill="auto"/>
            <w:vAlign w:val="center"/>
            <w:hideMark/>
          </w:tcPr>
          <w:p w14:paraId="28CE7E26"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0.3355</w:t>
            </w:r>
          </w:p>
        </w:tc>
        <w:tc>
          <w:tcPr>
            <w:tcW w:w="2943" w:type="dxa"/>
            <w:tcBorders>
              <w:top w:val="single" w:sz="4" w:space="0" w:color="auto"/>
            </w:tcBorders>
            <w:shd w:val="clear" w:color="auto" w:fill="auto"/>
            <w:vAlign w:val="center"/>
            <w:hideMark/>
          </w:tcPr>
          <w:p w14:paraId="2E3854CF"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0.0343</w:t>
            </w:r>
          </w:p>
        </w:tc>
      </w:tr>
      <w:tr w:rsidR="00A60B15" w:rsidRPr="000C020D" w14:paraId="546F8523" w14:textId="77777777" w:rsidTr="004F3A25">
        <w:trPr>
          <w:trHeight w:val="288"/>
          <w:jc w:val="center"/>
        </w:trPr>
        <w:tc>
          <w:tcPr>
            <w:tcW w:w="1240" w:type="dxa"/>
            <w:vMerge/>
            <w:shd w:val="clear" w:color="auto" w:fill="auto"/>
            <w:vAlign w:val="center"/>
            <w:hideMark/>
          </w:tcPr>
          <w:p w14:paraId="05EC6FA0" w14:textId="76C55C74"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40" w:type="dxa"/>
            <w:shd w:val="clear" w:color="auto" w:fill="auto"/>
            <w:vAlign w:val="center"/>
            <w:hideMark/>
          </w:tcPr>
          <w:p w14:paraId="5A82F2F6"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AMC</w:t>
            </w:r>
          </w:p>
        </w:tc>
        <w:tc>
          <w:tcPr>
            <w:tcW w:w="1240" w:type="dxa"/>
            <w:shd w:val="clear" w:color="auto" w:fill="auto"/>
            <w:vAlign w:val="center"/>
            <w:hideMark/>
          </w:tcPr>
          <w:p w14:paraId="6CAFBD27"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-0.3851</w:t>
            </w:r>
          </w:p>
        </w:tc>
        <w:tc>
          <w:tcPr>
            <w:tcW w:w="2943" w:type="dxa"/>
            <w:shd w:val="clear" w:color="auto" w:fill="auto"/>
            <w:vAlign w:val="center"/>
            <w:hideMark/>
          </w:tcPr>
          <w:p w14:paraId="51E189C7"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0.0141</w:t>
            </w:r>
          </w:p>
        </w:tc>
      </w:tr>
      <w:tr w:rsidR="00A60B15" w:rsidRPr="000C020D" w14:paraId="223587B3" w14:textId="77777777" w:rsidTr="004F3A25">
        <w:trPr>
          <w:trHeight w:val="288"/>
          <w:jc w:val="center"/>
        </w:trPr>
        <w:tc>
          <w:tcPr>
            <w:tcW w:w="1240" w:type="dxa"/>
            <w:vMerge/>
            <w:shd w:val="clear" w:color="auto" w:fill="auto"/>
            <w:vAlign w:val="center"/>
            <w:hideMark/>
          </w:tcPr>
          <w:p w14:paraId="5553747E" w14:textId="02F9419F"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40" w:type="dxa"/>
            <w:shd w:val="clear" w:color="auto" w:fill="auto"/>
            <w:vAlign w:val="center"/>
            <w:hideMark/>
          </w:tcPr>
          <w:p w14:paraId="7DA8EB5F" w14:textId="77777777" w:rsidR="00A60B15" w:rsidRPr="00A60B15" w:rsidRDefault="00A60B15" w:rsidP="000C020D">
            <w:pPr>
              <w:spacing w:after="0" w:line="240" w:lineRule="auto"/>
              <w:jc w:val="center"/>
              <w:rPr>
                <w:rFonts w:ascii="Times New Roman" w:eastAsia="Times New Roman" w:hAnsi="Times New Roman" w:cs="Times New Roman"/>
                <w:i/>
                <w:iCs/>
                <w:color w:val="000000"/>
                <w:kern w:val="0"/>
                <w:sz w:val="24"/>
                <w:szCs w:val="24"/>
                <w:lang w:eastAsia="es-MX"/>
                <w14:ligatures w14:val="none"/>
              </w:rPr>
            </w:pPr>
            <w:proofErr w:type="spellStart"/>
            <w:proofErr w:type="gramStart"/>
            <w:r w:rsidRPr="00A60B15">
              <w:rPr>
                <w:rFonts w:ascii="Times New Roman" w:eastAsia="Times New Roman" w:hAnsi="Times New Roman" w:cs="Times New Roman"/>
                <w:i/>
                <w:iCs/>
                <w:color w:val="000000"/>
                <w:kern w:val="0"/>
                <w:sz w:val="24"/>
                <w:szCs w:val="24"/>
                <w:lang w:eastAsia="es-MX"/>
                <w14:ligatures w14:val="none"/>
              </w:rPr>
              <w:t>aac</w:t>
            </w:r>
            <w:proofErr w:type="spellEnd"/>
            <w:r w:rsidRPr="00A60B15">
              <w:rPr>
                <w:rFonts w:ascii="Times New Roman" w:eastAsia="Times New Roman" w:hAnsi="Times New Roman" w:cs="Times New Roman"/>
                <w:i/>
                <w:iCs/>
                <w:color w:val="000000"/>
                <w:kern w:val="0"/>
                <w:sz w:val="24"/>
                <w:szCs w:val="24"/>
                <w:lang w:eastAsia="es-MX"/>
                <w14:ligatures w14:val="none"/>
              </w:rPr>
              <w:t>(</w:t>
            </w:r>
            <w:proofErr w:type="gramEnd"/>
            <w:r w:rsidRPr="00A60B15">
              <w:rPr>
                <w:rFonts w:ascii="Times New Roman" w:eastAsia="Times New Roman" w:hAnsi="Times New Roman" w:cs="Times New Roman"/>
                <w:i/>
                <w:iCs/>
                <w:color w:val="000000"/>
                <w:kern w:val="0"/>
                <w:sz w:val="24"/>
                <w:szCs w:val="24"/>
                <w:lang w:eastAsia="es-MX"/>
                <w14:ligatures w14:val="none"/>
              </w:rPr>
              <w:t>6')-</w:t>
            </w:r>
            <w:proofErr w:type="spellStart"/>
            <w:r w:rsidRPr="00A60B15">
              <w:rPr>
                <w:rFonts w:ascii="Times New Roman" w:eastAsia="Times New Roman" w:hAnsi="Times New Roman" w:cs="Times New Roman"/>
                <w:i/>
                <w:iCs/>
                <w:color w:val="000000"/>
                <w:kern w:val="0"/>
                <w:sz w:val="24"/>
                <w:szCs w:val="24"/>
                <w:lang w:eastAsia="es-MX"/>
                <w14:ligatures w14:val="none"/>
              </w:rPr>
              <w:t>Ib</w:t>
            </w:r>
            <w:proofErr w:type="spellEnd"/>
          </w:p>
        </w:tc>
        <w:tc>
          <w:tcPr>
            <w:tcW w:w="1240" w:type="dxa"/>
            <w:shd w:val="clear" w:color="auto" w:fill="auto"/>
            <w:vAlign w:val="center"/>
            <w:hideMark/>
          </w:tcPr>
          <w:p w14:paraId="545AA767"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0.3355</w:t>
            </w:r>
          </w:p>
        </w:tc>
        <w:tc>
          <w:tcPr>
            <w:tcW w:w="2943" w:type="dxa"/>
            <w:shd w:val="clear" w:color="auto" w:fill="auto"/>
            <w:vAlign w:val="center"/>
            <w:hideMark/>
          </w:tcPr>
          <w:p w14:paraId="6963515F"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0.0343</w:t>
            </w:r>
          </w:p>
        </w:tc>
      </w:tr>
      <w:tr w:rsidR="00A60B15" w:rsidRPr="000C020D" w14:paraId="47CE3F16" w14:textId="77777777" w:rsidTr="004F3A25">
        <w:trPr>
          <w:trHeight w:val="288"/>
          <w:jc w:val="center"/>
        </w:trPr>
        <w:tc>
          <w:tcPr>
            <w:tcW w:w="1240" w:type="dxa"/>
            <w:vMerge/>
            <w:shd w:val="clear" w:color="auto" w:fill="auto"/>
            <w:vAlign w:val="center"/>
            <w:hideMark/>
          </w:tcPr>
          <w:p w14:paraId="7AA39DDD" w14:textId="30017BF1"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40" w:type="dxa"/>
            <w:shd w:val="clear" w:color="auto" w:fill="auto"/>
            <w:vAlign w:val="center"/>
            <w:hideMark/>
          </w:tcPr>
          <w:p w14:paraId="71EC1E32" w14:textId="77777777" w:rsidR="00A60B15" w:rsidRPr="00A60B15" w:rsidRDefault="00A60B15" w:rsidP="000C020D">
            <w:pPr>
              <w:spacing w:after="0" w:line="240" w:lineRule="auto"/>
              <w:jc w:val="center"/>
              <w:rPr>
                <w:rFonts w:ascii="Times New Roman" w:eastAsia="Times New Roman" w:hAnsi="Times New Roman" w:cs="Times New Roman"/>
                <w:i/>
                <w:iCs/>
                <w:color w:val="000000"/>
                <w:kern w:val="0"/>
                <w:sz w:val="24"/>
                <w:szCs w:val="24"/>
                <w:lang w:eastAsia="es-MX"/>
                <w14:ligatures w14:val="none"/>
              </w:rPr>
            </w:pPr>
            <w:proofErr w:type="spellStart"/>
            <w:r w:rsidRPr="00A60B15">
              <w:rPr>
                <w:rFonts w:ascii="Times New Roman" w:eastAsia="Times New Roman" w:hAnsi="Times New Roman" w:cs="Times New Roman"/>
                <w:i/>
                <w:iCs/>
                <w:color w:val="000000"/>
                <w:kern w:val="0"/>
                <w:sz w:val="24"/>
                <w:szCs w:val="24"/>
                <w:lang w:eastAsia="es-MX"/>
                <w14:ligatures w14:val="none"/>
              </w:rPr>
              <w:t>qnrB</w:t>
            </w:r>
            <w:proofErr w:type="spellEnd"/>
          </w:p>
        </w:tc>
        <w:tc>
          <w:tcPr>
            <w:tcW w:w="1240" w:type="dxa"/>
            <w:shd w:val="clear" w:color="auto" w:fill="auto"/>
            <w:vAlign w:val="center"/>
            <w:hideMark/>
          </w:tcPr>
          <w:p w14:paraId="0A4F4832"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0.3236</w:t>
            </w:r>
          </w:p>
        </w:tc>
        <w:tc>
          <w:tcPr>
            <w:tcW w:w="2943" w:type="dxa"/>
            <w:shd w:val="clear" w:color="auto" w:fill="auto"/>
            <w:vAlign w:val="center"/>
            <w:hideMark/>
          </w:tcPr>
          <w:p w14:paraId="4BFD19A9"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0.0417</w:t>
            </w:r>
          </w:p>
        </w:tc>
      </w:tr>
      <w:tr w:rsidR="00A60B15" w:rsidRPr="000C020D" w14:paraId="48A53336" w14:textId="77777777" w:rsidTr="004F3A25">
        <w:trPr>
          <w:trHeight w:val="288"/>
          <w:jc w:val="center"/>
        </w:trPr>
        <w:tc>
          <w:tcPr>
            <w:tcW w:w="1240" w:type="dxa"/>
            <w:vMerge w:val="restart"/>
            <w:shd w:val="clear" w:color="auto" w:fill="auto"/>
            <w:vAlign w:val="center"/>
            <w:hideMark/>
          </w:tcPr>
          <w:p w14:paraId="545261F6" w14:textId="2BB57A9A"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6-10 kb</w:t>
            </w:r>
          </w:p>
        </w:tc>
        <w:tc>
          <w:tcPr>
            <w:tcW w:w="1240" w:type="dxa"/>
            <w:shd w:val="clear" w:color="auto" w:fill="auto"/>
            <w:vAlign w:val="center"/>
            <w:hideMark/>
          </w:tcPr>
          <w:p w14:paraId="77850763"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CIP</w:t>
            </w:r>
          </w:p>
        </w:tc>
        <w:tc>
          <w:tcPr>
            <w:tcW w:w="1240" w:type="dxa"/>
            <w:shd w:val="clear" w:color="auto" w:fill="auto"/>
            <w:vAlign w:val="center"/>
            <w:hideMark/>
          </w:tcPr>
          <w:p w14:paraId="457945D1"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0.368</w:t>
            </w:r>
          </w:p>
        </w:tc>
        <w:tc>
          <w:tcPr>
            <w:tcW w:w="2943" w:type="dxa"/>
            <w:shd w:val="clear" w:color="auto" w:fill="auto"/>
            <w:vAlign w:val="center"/>
            <w:hideMark/>
          </w:tcPr>
          <w:p w14:paraId="1A945C4A"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0.0195</w:t>
            </w:r>
          </w:p>
        </w:tc>
      </w:tr>
      <w:tr w:rsidR="00A60B15" w:rsidRPr="000C020D" w14:paraId="5C8490BE" w14:textId="77777777" w:rsidTr="004F3A25">
        <w:trPr>
          <w:trHeight w:val="288"/>
          <w:jc w:val="center"/>
        </w:trPr>
        <w:tc>
          <w:tcPr>
            <w:tcW w:w="1240" w:type="dxa"/>
            <w:vMerge/>
            <w:shd w:val="clear" w:color="auto" w:fill="auto"/>
            <w:vAlign w:val="center"/>
            <w:hideMark/>
          </w:tcPr>
          <w:p w14:paraId="04AA7E88" w14:textId="7E818493"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40" w:type="dxa"/>
            <w:shd w:val="clear" w:color="auto" w:fill="auto"/>
            <w:vAlign w:val="center"/>
            <w:hideMark/>
          </w:tcPr>
          <w:p w14:paraId="1BC4C7B4" w14:textId="77777777" w:rsidR="00A60B15" w:rsidRPr="00A60B15" w:rsidRDefault="00A60B15" w:rsidP="000C020D">
            <w:pPr>
              <w:spacing w:after="0" w:line="240" w:lineRule="auto"/>
              <w:jc w:val="center"/>
              <w:rPr>
                <w:rFonts w:ascii="Times New Roman" w:eastAsia="Times New Roman" w:hAnsi="Times New Roman" w:cs="Times New Roman"/>
                <w:i/>
                <w:iCs/>
                <w:color w:val="000000"/>
                <w:kern w:val="0"/>
                <w:sz w:val="24"/>
                <w:szCs w:val="24"/>
                <w:lang w:eastAsia="es-MX"/>
                <w14:ligatures w14:val="none"/>
              </w:rPr>
            </w:pPr>
            <w:proofErr w:type="spellStart"/>
            <w:proofErr w:type="gramStart"/>
            <w:r w:rsidRPr="00A60B15">
              <w:rPr>
                <w:rFonts w:ascii="Times New Roman" w:eastAsia="Times New Roman" w:hAnsi="Times New Roman" w:cs="Times New Roman"/>
                <w:i/>
                <w:iCs/>
                <w:color w:val="000000"/>
                <w:kern w:val="0"/>
                <w:sz w:val="24"/>
                <w:szCs w:val="24"/>
                <w:lang w:eastAsia="es-MX"/>
                <w14:ligatures w14:val="none"/>
              </w:rPr>
              <w:t>aac</w:t>
            </w:r>
            <w:proofErr w:type="spellEnd"/>
            <w:r w:rsidRPr="00A60B15">
              <w:rPr>
                <w:rFonts w:ascii="Times New Roman" w:eastAsia="Times New Roman" w:hAnsi="Times New Roman" w:cs="Times New Roman"/>
                <w:i/>
                <w:iCs/>
                <w:color w:val="000000"/>
                <w:kern w:val="0"/>
                <w:sz w:val="24"/>
                <w:szCs w:val="24"/>
                <w:lang w:eastAsia="es-MX"/>
                <w14:ligatures w14:val="none"/>
              </w:rPr>
              <w:t>(</w:t>
            </w:r>
            <w:proofErr w:type="gramEnd"/>
            <w:r w:rsidRPr="00A60B15">
              <w:rPr>
                <w:rFonts w:ascii="Times New Roman" w:eastAsia="Times New Roman" w:hAnsi="Times New Roman" w:cs="Times New Roman"/>
                <w:i/>
                <w:iCs/>
                <w:color w:val="000000"/>
                <w:kern w:val="0"/>
                <w:sz w:val="24"/>
                <w:szCs w:val="24"/>
                <w:lang w:eastAsia="es-MX"/>
                <w14:ligatures w14:val="none"/>
              </w:rPr>
              <w:t>6')-</w:t>
            </w:r>
            <w:proofErr w:type="spellStart"/>
            <w:r w:rsidRPr="00A60B15">
              <w:rPr>
                <w:rFonts w:ascii="Times New Roman" w:eastAsia="Times New Roman" w:hAnsi="Times New Roman" w:cs="Times New Roman"/>
                <w:i/>
                <w:iCs/>
                <w:color w:val="000000"/>
                <w:kern w:val="0"/>
                <w:sz w:val="24"/>
                <w:szCs w:val="24"/>
                <w:lang w:eastAsia="es-MX"/>
                <w14:ligatures w14:val="none"/>
              </w:rPr>
              <w:t>Ib</w:t>
            </w:r>
            <w:proofErr w:type="spellEnd"/>
          </w:p>
        </w:tc>
        <w:tc>
          <w:tcPr>
            <w:tcW w:w="1240" w:type="dxa"/>
            <w:shd w:val="clear" w:color="auto" w:fill="auto"/>
            <w:vAlign w:val="center"/>
            <w:hideMark/>
          </w:tcPr>
          <w:p w14:paraId="672E02E1"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0.368</w:t>
            </w:r>
          </w:p>
        </w:tc>
        <w:tc>
          <w:tcPr>
            <w:tcW w:w="2943" w:type="dxa"/>
            <w:shd w:val="clear" w:color="auto" w:fill="auto"/>
            <w:vAlign w:val="center"/>
            <w:hideMark/>
          </w:tcPr>
          <w:p w14:paraId="5FFBDE1B"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0.0195</w:t>
            </w:r>
          </w:p>
        </w:tc>
      </w:tr>
      <w:tr w:rsidR="00A60B15" w:rsidRPr="000C020D" w14:paraId="6CFF75D4" w14:textId="77777777" w:rsidTr="004F3A25">
        <w:trPr>
          <w:trHeight w:val="288"/>
          <w:jc w:val="center"/>
        </w:trPr>
        <w:tc>
          <w:tcPr>
            <w:tcW w:w="1240" w:type="dxa"/>
            <w:vMerge/>
            <w:shd w:val="clear" w:color="auto" w:fill="auto"/>
            <w:vAlign w:val="center"/>
            <w:hideMark/>
          </w:tcPr>
          <w:p w14:paraId="64B1A82E" w14:textId="2C313D22"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40" w:type="dxa"/>
            <w:shd w:val="clear" w:color="auto" w:fill="auto"/>
            <w:vAlign w:val="center"/>
            <w:hideMark/>
          </w:tcPr>
          <w:p w14:paraId="0E8DE0C7" w14:textId="77777777" w:rsidR="00A60B15" w:rsidRPr="00A60B15" w:rsidRDefault="00A60B15" w:rsidP="000C020D">
            <w:pPr>
              <w:spacing w:after="0" w:line="240" w:lineRule="auto"/>
              <w:jc w:val="center"/>
              <w:rPr>
                <w:rFonts w:ascii="Times New Roman" w:eastAsia="Times New Roman" w:hAnsi="Times New Roman" w:cs="Times New Roman"/>
                <w:i/>
                <w:iCs/>
                <w:color w:val="000000"/>
                <w:kern w:val="0"/>
                <w:sz w:val="24"/>
                <w:szCs w:val="24"/>
                <w:lang w:eastAsia="es-MX"/>
                <w14:ligatures w14:val="none"/>
              </w:rPr>
            </w:pPr>
            <w:proofErr w:type="spellStart"/>
            <w:r w:rsidRPr="00A60B15">
              <w:rPr>
                <w:rFonts w:ascii="Times New Roman" w:eastAsia="Times New Roman" w:hAnsi="Times New Roman" w:cs="Times New Roman"/>
                <w:i/>
                <w:iCs/>
                <w:color w:val="000000"/>
                <w:kern w:val="0"/>
                <w:sz w:val="24"/>
                <w:szCs w:val="24"/>
                <w:lang w:eastAsia="es-MX"/>
                <w14:ligatures w14:val="none"/>
              </w:rPr>
              <w:t>qnrB</w:t>
            </w:r>
            <w:proofErr w:type="spellEnd"/>
          </w:p>
        </w:tc>
        <w:tc>
          <w:tcPr>
            <w:tcW w:w="1240" w:type="dxa"/>
            <w:shd w:val="clear" w:color="auto" w:fill="auto"/>
            <w:vAlign w:val="center"/>
            <w:hideMark/>
          </w:tcPr>
          <w:p w14:paraId="73F4F3A1"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0.357</w:t>
            </w:r>
          </w:p>
        </w:tc>
        <w:tc>
          <w:tcPr>
            <w:tcW w:w="2943" w:type="dxa"/>
            <w:shd w:val="clear" w:color="auto" w:fill="auto"/>
            <w:vAlign w:val="center"/>
            <w:hideMark/>
          </w:tcPr>
          <w:p w14:paraId="269CEB66"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0.0237</w:t>
            </w:r>
          </w:p>
        </w:tc>
      </w:tr>
      <w:tr w:rsidR="00A60B15" w:rsidRPr="000C020D" w14:paraId="00DDC61D" w14:textId="77777777" w:rsidTr="004F3A25">
        <w:trPr>
          <w:trHeight w:val="288"/>
          <w:jc w:val="center"/>
        </w:trPr>
        <w:tc>
          <w:tcPr>
            <w:tcW w:w="1240" w:type="dxa"/>
            <w:vMerge w:val="restart"/>
            <w:shd w:val="clear" w:color="auto" w:fill="auto"/>
            <w:vAlign w:val="center"/>
            <w:hideMark/>
          </w:tcPr>
          <w:p w14:paraId="1F5834B0" w14:textId="2E5F3FD8"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21-30 kb</w:t>
            </w:r>
          </w:p>
        </w:tc>
        <w:tc>
          <w:tcPr>
            <w:tcW w:w="1240" w:type="dxa"/>
            <w:shd w:val="clear" w:color="auto" w:fill="auto"/>
            <w:vAlign w:val="center"/>
            <w:hideMark/>
          </w:tcPr>
          <w:p w14:paraId="15EA025B"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CTX</w:t>
            </w:r>
          </w:p>
        </w:tc>
        <w:tc>
          <w:tcPr>
            <w:tcW w:w="1240" w:type="dxa"/>
            <w:shd w:val="clear" w:color="auto" w:fill="auto"/>
            <w:vAlign w:val="center"/>
            <w:hideMark/>
          </w:tcPr>
          <w:p w14:paraId="4D691C4C"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-0.4981</w:t>
            </w:r>
          </w:p>
        </w:tc>
        <w:tc>
          <w:tcPr>
            <w:tcW w:w="2943" w:type="dxa"/>
            <w:shd w:val="clear" w:color="auto" w:fill="auto"/>
            <w:vAlign w:val="center"/>
            <w:hideMark/>
          </w:tcPr>
          <w:p w14:paraId="52ED9E46"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0.0011</w:t>
            </w:r>
          </w:p>
        </w:tc>
      </w:tr>
      <w:tr w:rsidR="00A60B15" w:rsidRPr="000C020D" w14:paraId="7048153B" w14:textId="77777777" w:rsidTr="004F3A25">
        <w:trPr>
          <w:trHeight w:val="288"/>
          <w:jc w:val="center"/>
        </w:trPr>
        <w:tc>
          <w:tcPr>
            <w:tcW w:w="1240" w:type="dxa"/>
            <w:vMerge/>
            <w:shd w:val="clear" w:color="auto" w:fill="auto"/>
            <w:vAlign w:val="center"/>
            <w:hideMark/>
          </w:tcPr>
          <w:p w14:paraId="5706027A" w14:textId="3C34585E"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40" w:type="dxa"/>
            <w:shd w:val="clear" w:color="auto" w:fill="auto"/>
            <w:vAlign w:val="center"/>
            <w:hideMark/>
          </w:tcPr>
          <w:p w14:paraId="1C99E827"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AMC</w:t>
            </w:r>
          </w:p>
        </w:tc>
        <w:tc>
          <w:tcPr>
            <w:tcW w:w="1240" w:type="dxa"/>
            <w:shd w:val="clear" w:color="auto" w:fill="auto"/>
            <w:vAlign w:val="center"/>
            <w:hideMark/>
          </w:tcPr>
          <w:p w14:paraId="576BD956"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-0.4588</w:t>
            </w:r>
          </w:p>
        </w:tc>
        <w:tc>
          <w:tcPr>
            <w:tcW w:w="2943" w:type="dxa"/>
            <w:shd w:val="clear" w:color="auto" w:fill="auto"/>
            <w:vAlign w:val="center"/>
            <w:hideMark/>
          </w:tcPr>
          <w:p w14:paraId="72C0FA1D"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0.0029</w:t>
            </w:r>
          </w:p>
        </w:tc>
      </w:tr>
      <w:tr w:rsidR="00A60B15" w:rsidRPr="000C020D" w14:paraId="527D7CF2" w14:textId="77777777" w:rsidTr="004F3A25">
        <w:trPr>
          <w:trHeight w:val="288"/>
          <w:jc w:val="center"/>
        </w:trPr>
        <w:tc>
          <w:tcPr>
            <w:tcW w:w="1240" w:type="dxa"/>
            <w:shd w:val="clear" w:color="auto" w:fill="auto"/>
            <w:vAlign w:val="center"/>
            <w:hideMark/>
          </w:tcPr>
          <w:p w14:paraId="1A5F67E3"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51-100 kb</w:t>
            </w:r>
          </w:p>
        </w:tc>
        <w:tc>
          <w:tcPr>
            <w:tcW w:w="1240" w:type="dxa"/>
            <w:shd w:val="clear" w:color="auto" w:fill="auto"/>
            <w:vAlign w:val="center"/>
            <w:hideMark/>
          </w:tcPr>
          <w:p w14:paraId="59213D77"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FEP</w:t>
            </w:r>
          </w:p>
        </w:tc>
        <w:tc>
          <w:tcPr>
            <w:tcW w:w="1240" w:type="dxa"/>
            <w:shd w:val="clear" w:color="auto" w:fill="auto"/>
            <w:vAlign w:val="center"/>
            <w:hideMark/>
          </w:tcPr>
          <w:p w14:paraId="6B3FDB70"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0.378</w:t>
            </w:r>
          </w:p>
        </w:tc>
        <w:tc>
          <w:tcPr>
            <w:tcW w:w="2943" w:type="dxa"/>
            <w:shd w:val="clear" w:color="auto" w:fill="auto"/>
            <w:vAlign w:val="center"/>
            <w:hideMark/>
          </w:tcPr>
          <w:p w14:paraId="1F491A2A"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0.0162</w:t>
            </w:r>
          </w:p>
        </w:tc>
      </w:tr>
      <w:tr w:rsidR="00A60B15" w:rsidRPr="000C020D" w14:paraId="658E23C8" w14:textId="77777777" w:rsidTr="004F3A25">
        <w:trPr>
          <w:trHeight w:val="288"/>
          <w:jc w:val="center"/>
        </w:trPr>
        <w:tc>
          <w:tcPr>
            <w:tcW w:w="1240" w:type="dxa"/>
            <w:vMerge w:val="restart"/>
            <w:shd w:val="clear" w:color="auto" w:fill="auto"/>
            <w:vAlign w:val="center"/>
            <w:hideMark/>
          </w:tcPr>
          <w:p w14:paraId="332F38E4" w14:textId="157BBD21"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val="en-US" w:eastAsia="es-MX"/>
                <w14:ligatures w14:val="none"/>
              </w:rPr>
            </w:pPr>
            <w:r w:rsidRPr="00A60B15">
              <w:rPr>
                <w:rFonts w:ascii="Times New Roman" w:eastAsia="Times New Roman" w:hAnsi="Times New Roman" w:cs="Times New Roman"/>
                <w:color w:val="000000"/>
                <w:kern w:val="0"/>
                <w:sz w:val="24"/>
                <w:szCs w:val="24"/>
                <w:lang w:val="en-US" w:eastAsia="es-MX"/>
                <w14:ligatures w14:val="none"/>
              </w:rPr>
              <w:t>101-120 kb</w:t>
            </w:r>
          </w:p>
        </w:tc>
        <w:tc>
          <w:tcPr>
            <w:tcW w:w="1240" w:type="dxa"/>
            <w:shd w:val="clear" w:color="auto" w:fill="auto"/>
            <w:vAlign w:val="center"/>
            <w:hideMark/>
          </w:tcPr>
          <w:p w14:paraId="35A648AA"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LVX</w:t>
            </w:r>
          </w:p>
        </w:tc>
        <w:tc>
          <w:tcPr>
            <w:tcW w:w="1240" w:type="dxa"/>
            <w:shd w:val="clear" w:color="auto" w:fill="auto"/>
            <w:vAlign w:val="center"/>
            <w:hideMark/>
          </w:tcPr>
          <w:p w14:paraId="473E6053"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0.3306</w:t>
            </w:r>
          </w:p>
        </w:tc>
        <w:tc>
          <w:tcPr>
            <w:tcW w:w="2943" w:type="dxa"/>
            <w:shd w:val="clear" w:color="auto" w:fill="auto"/>
            <w:vAlign w:val="center"/>
            <w:hideMark/>
          </w:tcPr>
          <w:p w14:paraId="4F2BFCCD"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0.0372</w:t>
            </w:r>
          </w:p>
        </w:tc>
      </w:tr>
      <w:tr w:rsidR="00A60B15" w:rsidRPr="000C020D" w14:paraId="27CFC956" w14:textId="77777777" w:rsidTr="004F3A25">
        <w:trPr>
          <w:trHeight w:val="288"/>
          <w:jc w:val="center"/>
        </w:trPr>
        <w:tc>
          <w:tcPr>
            <w:tcW w:w="1240" w:type="dxa"/>
            <w:vMerge/>
            <w:shd w:val="clear" w:color="auto" w:fill="auto"/>
            <w:vAlign w:val="center"/>
            <w:hideMark/>
          </w:tcPr>
          <w:p w14:paraId="18FF8B4C" w14:textId="30013983"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40" w:type="dxa"/>
            <w:shd w:val="clear" w:color="auto" w:fill="auto"/>
            <w:vAlign w:val="center"/>
            <w:hideMark/>
          </w:tcPr>
          <w:p w14:paraId="1E8F9BB5"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FEP</w:t>
            </w:r>
          </w:p>
        </w:tc>
        <w:tc>
          <w:tcPr>
            <w:tcW w:w="1240" w:type="dxa"/>
            <w:shd w:val="clear" w:color="auto" w:fill="auto"/>
            <w:vAlign w:val="center"/>
            <w:hideMark/>
          </w:tcPr>
          <w:p w14:paraId="065531F8"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0.6882</w:t>
            </w:r>
          </w:p>
        </w:tc>
        <w:tc>
          <w:tcPr>
            <w:tcW w:w="2943" w:type="dxa"/>
            <w:shd w:val="clear" w:color="auto" w:fill="auto"/>
            <w:vAlign w:val="center"/>
            <w:hideMark/>
          </w:tcPr>
          <w:p w14:paraId="4FB9D93D"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&lt; .001</w:t>
            </w:r>
          </w:p>
        </w:tc>
      </w:tr>
      <w:tr w:rsidR="00A60B15" w:rsidRPr="000C020D" w14:paraId="0419CF53" w14:textId="77777777" w:rsidTr="004F3A25">
        <w:trPr>
          <w:trHeight w:val="288"/>
          <w:jc w:val="center"/>
        </w:trPr>
        <w:tc>
          <w:tcPr>
            <w:tcW w:w="1240" w:type="dxa"/>
            <w:vMerge/>
            <w:shd w:val="clear" w:color="auto" w:fill="auto"/>
            <w:vAlign w:val="center"/>
            <w:hideMark/>
          </w:tcPr>
          <w:p w14:paraId="696BA95A" w14:textId="12F87C25"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40" w:type="dxa"/>
            <w:shd w:val="clear" w:color="auto" w:fill="auto"/>
            <w:vAlign w:val="center"/>
            <w:hideMark/>
          </w:tcPr>
          <w:p w14:paraId="624CDBFA"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ATM</w:t>
            </w:r>
          </w:p>
        </w:tc>
        <w:tc>
          <w:tcPr>
            <w:tcW w:w="1240" w:type="dxa"/>
            <w:shd w:val="clear" w:color="auto" w:fill="auto"/>
            <w:vAlign w:val="center"/>
            <w:hideMark/>
          </w:tcPr>
          <w:p w14:paraId="399FF072"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0.3974</w:t>
            </w:r>
          </w:p>
        </w:tc>
        <w:tc>
          <w:tcPr>
            <w:tcW w:w="2943" w:type="dxa"/>
            <w:shd w:val="clear" w:color="auto" w:fill="auto"/>
            <w:vAlign w:val="center"/>
            <w:hideMark/>
          </w:tcPr>
          <w:p w14:paraId="462E9513"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0.0111</w:t>
            </w:r>
          </w:p>
        </w:tc>
      </w:tr>
      <w:tr w:rsidR="00A60B15" w:rsidRPr="000C020D" w14:paraId="20E96D2C" w14:textId="77777777" w:rsidTr="004F3A25">
        <w:trPr>
          <w:trHeight w:val="288"/>
          <w:jc w:val="center"/>
        </w:trPr>
        <w:tc>
          <w:tcPr>
            <w:tcW w:w="1240" w:type="dxa"/>
            <w:vMerge/>
            <w:shd w:val="clear" w:color="auto" w:fill="auto"/>
            <w:vAlign w:val="center"/>
            <w:hideMark/>
          </w:tcPr>
          <w:p w14:paraId="6D335953" w14:textId="4E680CF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40" w:type="dxa"/>
            <w:shd w:val="clear" w:color="auto" w:fill="auto"/>
            <w:vAlign w:val="center"/>
            <w:hideMark/>
          </w:tcPr>
          <w:p w14:paraId="65F6AB81"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IMP</w:t>
            </w:r>
          </w:p>
        </w:tc>
        <w:tc>
          <w:tcPr>
            <w:tcW w:w="1240" w:type="dxa"/>
            <w:shd w:val="clear" w:color="auto" w:fill="auto"/>
            <w:vAlign w:val="center"/>
            <w:hideMark/>
          </w:tcPr>
          <w:p w14:paraId="431E527F"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0.3702</w:t>
            </w:r>
          </w:p>
        </w:tc>
        <w:tc>
          <w:tcPr>
            <w:tcW w:w="2943" w:type="dxa"/>
            <w:shd w:val="clear" w:color="auto" w:fill="auto"/>
            <w:vAlign w:val="center"/>
            <w:hideMark/>
          </w:tcPr>
          <w:p w14:paraId="76E3EC34"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0.0187</w:t>
            </w:r>
          </w:p>
        </w:tc>
      </w:tr>
      <w:tr w:rsidR="00A60B15" w:rsidRPr="000C020D" w14:paraId="5E37470D" w14:textId="77777777" w:rsidTr="004F3A25">
        <w:trPr>
          <w:trHeight w:val="288"/>
          <w:jc w:val="center"/>
        </w:trPr>
        <w:tc>
          <w:tcPr>
            <w:tcW w:w="1240" w:type="dxa"/>
            <w:vMerge/>
            <w:shd w:val="clear" w:color="auto" w:fill="auto"/>
            <w:vAlign w:val="center"/>
            <w:hideMark/>
          </w:tcPr>
          <w:p w14:paraId="360DE237" w14:textId="355C7175"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40" w:type="dxa"/>
            <w:shd w:val="clear" w:color="auto" w:fill="auto"/>
            <w:vAlign w:val="center"/>
            <w:hideMark/>
          </w:tcPr>
          <w:p w14:paraId="4DAC186B"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ESBL</w:t>
            </w:r>
            <w:r w:rsidRPr="00A60B15">
              <w:rPr>
                <w:rFonts w:ascii="Times New Roman" w:eastAsia="Times New Roman" w:hAnsi="Times New Roman" w:cs="Times New Roman"/>
                <w:color w:val="000000"/>
                <w:kern w:val="0"/>
                <w:sz w:val="24"/>
                <w:szCs w:val="24"/>
                <w:vertAlign w:val="subscript"/>
                <w:lang w:eastAsia="es-MX"/>
                <w14:ligatures w14:val="none"/>
              </w:rPr>
              <w:t>FEP</w:t>
            </w:r>
          </w:p>
        </w:tc>
        <w:tc>
          <w:tcPr>
            <w:tcW w:w="1240" w:type="dxa"/>
            <w:shd w:val="clear" w:color="auto" w:fill="auto"/>
            <w:vAlign w:val="center"/>
            <w:hideMark/>
          </w:tcPr>
          <w:p w14:paraId="5E31A2CD"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0.3691</w:t>
            </w:r>
          </w:p>
        </w:tc>
        <w:tc>
          <w:tcPr>
            <w:tcW w:w="2943" w:type="dxa"/>
            <w:shd w:val="clear" w:color="auto" w:fill="auto"/>
            <w:vAlign w:val="center"/>
            <w:hideMark/>
          </w:tcPr>
          <w:p w14:paraId="6B7E0FF6"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0.0207</w:t>
            </w:r>
          </w:p>
        </w:tc>
      </w:tr>
      <w:tr w:rsidR="00A60B15" w:rsidRPr="000C020D" w14:paraId="753F49E3" w14:textId="77777777" w:rsidTr="004F3A25">
        <w:trPr>
          <w:trHeight w:val="288"/>
          <w:jc w:val="center"/>
        </w:trPr>
        <w:tc>
          <w:tcPr>
            <w:tcW w:w="1240" w:type="dxa"/>
            <w:vMerge/>
            <w:shd w:val="clear" w:color="auto" w:fill="auto"/>
            <w:vAlign w:val="center"/>
            <w:hideMark/>
          </w:tcPr>
          <w:p w14:paraId="09ADB324" w14:textId="20CFDF52"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40" w:type="dxa"/>
            <w:shd w:val="clear" w:color="auto" w:fill="auto"/>
            <w:vAlign w:val="center"/>
            <w:hideMark/>
          </w:tcPr>
          <w:p w14:paraId="67BE1164"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ESBL</w:t>
            </w:r>
            <w:r w:rsidRPr="00A60B15">
              <w:rPr>
                <w:rFonts w:ascii="Times New Roman" w:eastAsia="Times New Roman" w:hAnsi="Times New Roman" w:cs="Times New Roman"/>
                <w:color w:val="000000"/>
                <w:kern w:val="0"/>
                <w:sz w:val="24"/>
                <w:szCs w:val="24"/>
                <w:vertAlign w:val="subscript"/>
                <w:lang w:eastAsia="es-MX"/>
                <w14:ligatures w14:val="none"/>
              </w:rPr>
              <w:t>ATM</w:t>
            </w:r>
          </w:p>
        </w:tc>
        <w:tc>
          <w:tcPr>
            <w:tcW w:w="1240" w:type="dxa"/>
            <w:shd w:val="clear" w:color="auto" w:fill="auto"/>
            <w:vAlign w:val="center"/>
            <w:hideMark/>
          </w:tcPr>
          <w:p w14:paraId="01AE14B4"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0.5461</w:t>
            </w:r>
          </w:p>
        </w:tc>
        <w:tc>
          <w:tcPr>
            <w:tcW w:w="2943" w:type="dxa"/>
            <w:shd w:val="clear" w:color="auto" w:fill="auto"/>
            <w:vAlign w:val="center"/>
            <w:hideMark/>
          </w:tcPr>
          <w:p w14:paraId="203D930E"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&lt; .001</w:t>
            </w:r>
          </w:p>
        </w:tc>
      </w:tr>
      <w:tr w:rsidR="00A60B15" w:rsidRPr="000C020D" w14:paraId="48DBBF56" w14:textId="77777777" w:rsidTr="004F3A25">
        <w:trPr>
          <w:trHeight w:val="300"/>
          <w:jc w:val="center"/>
        </w:trPr>
        <w:tc>
          <w:tcPr>
            <w:tcW w:w="1240" w:type="dxa"/>
            <w:vMerge/>
            <w:shd w:val="clear" w:color="auto" w:fill="auto"/>
            <w:vAlign w:val="center"/>
            <w:hideMark/>
          </w:tcPr>
          <w:p w14:paraId="18028673" w14:textId="3EB2D348"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40" w:type="dxa"/>
            <w:shd w:val="clear" w:color="auto" w:fill="auto"/>
            <w:vAlign w:val="center"/>
            <w:hideMark/>
          </w:tcPr>
          <w:p w14:paraId="33EC9C5B" w14:textId="77777777" w:rsidR="00A60B15" w:rsidRPr="00A60B15" w:rsidRDefault="00A60B15" w:rsidP="000C020D">
            <w:pPr>
              <w:spacing w:after="0" w:line="240" w:lineRule="auto"/>
              <w:jc w:val="center"/>
              <w:rPr>
                <w:rFonts w:ascii="Times New Roman" w:eastAsia="Times New Roman" w:hAnsi="Times New Roman" w:cs="Times New Roman"/>
                <w:i/>
                <w:iCs/>
                <w:color w:val="000000"/>
                <w:kern w:val="0"/>
                <w:sz w:val="24"/>
                <w:szCs w:val="24"/>
                <w:lang w:eastAsia="es-MX"/>
                <w14:ligatures w14:val="none"/>
              </w:rPr>
            </w:pPr>
            <w:proofErr w:type="spellStart"/>
            <w:r w:rsidRPr="00A60B15">
              <w:rPr>
                <w:rFonts w:ascii="Times New Roman" w:eastAsia="Times New Roman" w:hAnsi="Times New Roman" w:cs="Times New Roman"/>
                <w:i/>
                <w:iCs/>
                <w:color w:val="000000"/>
                <w:kern w:val="0"/>
                <w:sz w:val="24"/>
                <w:szCs w:val="24"/>
                <w:lang w:eastAsia="es-MX"/>
                <w14:ligatures w14:val="none"/>
              </w:rPr>
              <w:t>qepA</w:t>
            </w:r>
            <w:proofErr w:type="spellEnd"/>
          </w:p>
        </w:tc>
        <w:tc>
          <w:tcPr>
            <w:tcW w:w="1240" w:type="dxa"/>
            <w:shd w:val="clear" w:color="auto" w:fill="auto"/>
            <w:vAlign w:val="center"/>
            <w:hideMark/>
          </w:tcPr>
          <w:p w14:paraId="173719D7" w14:textId="77777777"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0.3974</w:t>
            </w:r>
          </w:p>
        </w:tc>
        <w:tc>
          <w:tcPr>
            <w:tcW w:w="2943" w:type="dxa"/>
            <w:shd w:val="clear" w:color="auto" w:fill="auto"/>
            <w:vAlign w:val="center"/>
            <w:hideMark/>
          </w:tcPr>
          <w:p w14:paraId="35A65370" w14:textId="1E3FC563" w:rsidR="00A60B15" w:rsidRPr="00A60B15" w:rsidRDefault="00A60B15" w:rsidP="000C020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A60B15">
              <w:rPr>
                <w:rFonts w:ascii="Times New Roman" w:eastAsia="Times New Roman" w:hAnsi="Times New Roman" w:cs="Times New Roman"/>
                <w:color w:val="000000"/>
                <w:kern w:val="0"/>
                <w:sz w:val="24"/>
                <w:szCs w:val="24"/>
                <w:lang w:eastAsia="es-MX"/>
                <w14:ligatures w14:val="none"/>
              </w:rPr>
              <w:t>0.0111</w:t>
            </w:r>
          </w:p>
        </w:tc>
      </w:tr>
    </w:tbl>
    <w:p w14:paraId="1A09A387" w14:textId="691E2426" w:rsidR="00A60B15" w:rsidRDefault="000C020D" w:rsidP="004F3A25">
      <w:pPr>
        <w:tabs>
          <w:tab w:val="left" w:pos="2370"/>
        </w:tabs>
        <w:ind w:left="1134" w:right="1041"/>
        <w:jc w:val="both"/>
        <w:rPr>
          <w:rFonts w:ascii="Times New Roman" w:hAnsi="Times New Roman" w:cs="Times New Roman"/>
          <w:sz w:val="24"/>
          <w:szCs w:val="24"/>
          <w:lang w:val="en-US"/>
        </w:rPr>
      </w:pPr>
      <w:r w:rsidRPr="004F3A25">
        <w:rPr>
          <w:rFonts w:ascii="Times New Roman" w:hAnsi="Times New Roman" w:cs="Times New Roman"/>
          <w:sz w:val="24"/>
          <w:szCs w:val="24"/>
          <w:lang w:val="en-US"/>
        </w:rPr>
        <w:t xml:space="preserve">The </w:t>
      </w:r>
      <w:r w:rsidRPr="004F3A25">
        <w:rPr>
          <w:rFonts w:ascii="Times New Roman" w:hAnsi="Times New Roman" w:cs="Times New Roman"/>
          <w:i/>
          <w:iCs/>
          <w:sz w:val="24"/>
          <w:szCs w:val="24"/>
          <w:lang w:val="en-US"/>
        </w:rPr>
        <w:t>r</w:t>
      </w:r>
      <w:r w:rsidRPr="004F3A25">
        <w:rPr>
          <w:rFonts w:ascii="Times New Roman" w:hAnsi="Times New Roman" w:cs="Times New Roman"/>
          <w:sz w:val="24"/>
          <w:szCs w:val="24"/>
          <w:lang w:val="en-US"/>
        </w:rPr>
        <w:t xml:space="preserve"> and </w:t>
      </w:r>
      <w:r w:rsidRPr="004F3A25">
        <w:rPr>
          <w:rFonts w:ascii="Times New Roman" w:hAnsi="Times New Roman" w:cs="Times New Roman"/>
          <w:i/>
          <w:iCs/>
          <w:sz w:val="24"/>
          <w:szCs w:val="24"/>
          <w:lang w:val="en-US"/>
        </w:rPr>
        <w:t>p</w:t>
      </w:r>
      <w:r w:rsidRPr="004F3A25">
        <w:rPr>
          <w:rFonts w:ascii="Times New Roman" w:hAnsi="Times New Roman" w:cs="Times New Roman"/>
          <w:sz w:val="24"/>
          <w:szCs w:val="24"/>
          <w:lang w:val="en-US"/>
        </w:rPr>
        <w:t xml:space="preserve"> values were obtained by Pearson Correlation Test</w:t>
      </w:r>
      <w:r w:rsidR="004F3A25">
        <w:rPr>
          <w:rFonts w:ascii="Times New Roman" w:hAnsi="Times New Roman" w:cs="Times New Roman"/>
          <w:sz w:val="24"/>
          <w:szCs w:val="24"/>
          <w:lang w:val="en-US"/>
        </w:rPr>
        <w:t>. Only significant results are shown.</w:t>
      </w:r>
    </w:p>
    <w:p w14:paraId="6C21F3B5"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30B2BF3C"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6087FCDB"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78D733D7"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7E8E15CA"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52CFE9C2"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0DF7BE18"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7A1B1077"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51C7F30A"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30A2A2A2"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168A4E30"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65D0B048"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49B3D910"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42653A75" w14:textId="77777777" w:rsidR="00D66EF8" w:rsidRDefault="00D66EF8" w:rsidP="004F3A25">
      <w:pPr>
        <w:tabs>
          <w:tab w:val="left" w:pos="2370"/>
        </w:tabs>
        <w:ind w:left="1134" w:right="1041"/>
        <w:jc w:val="both"/>
        <w:rPr>
          <w:rFonts w:ascii="Times New Roman" w:hAnsi="Times New Roman" w:cs="Times New Roman"/>
          <w:sz w:val="24"/>
          <w:szCs w:val="24"/>
          <w:lang w:val="en-US"/>
        </w:rPr>
      </w:pPr>
    </w:p>
    <w:p w14:paraId="603BC6B6" w14:textId="7D96C789" w:rsidR="00D66EF8" w:rsidRPr="00FF3A47" w:rsidRDefault="00FF3A47" w:rsidP="00FF3A47">
      <w:pPr>
        <w:pStyle w:val="Descripcin"/>
        <w:spacing w:after="0"/>
        <w:rPr>
          <w:rFonts w:ascii="Times New Roman" w:hAnsi="Times New Roman" w:cs="Times New Roman"/>
          <w:i w:val="0"/>
          <w:iCs w:val="0"/>
          <w:color w:val="auto"/>
          <w:sz w:val="36"/>
          <w:szCs w:val="36"/>
          <w:lang w:val="en-US"/>
        </w:rPr>
      </w:pPr>
      <w:bookmarkStart w:id="0" w:name="_Hlk134529333"/>
      <w:r w:rsidRPr="00FF3A47">
        <w:rPr>
          <w:rFonts w:ascii="Times New Roman" w:hAnsi="Times New Roman" w:cs="Times New Roman"/>
          <w:b/>
          <w:bCs/>
          <w:i w:val="0"/>
          <w:iCs w:val="0"/>
          <w:color w:val="auto"/>
          <w:sz w:val="24"/>
          <w:szCs w:val="24"/>
          <w:lang w:val="en-US"/>
        </w:rPr>
        <w:lastRenderedPageBreak/>
        <w:t xml:space="preserve">Supplementary Material </w:t>
      </w:r>
      <w:r w:rsidRPr="00FF3A47">
        <w:rPr>
          <w:rFonts w:ascii="Times New Roman" w:hAnsi="Times New Roman" w:cs="Times New Roman"/>
          <w:b/>
          <w:bCs/>
          <w:i w:val="0"/>
          <w:iCs w:val="0"/>
          <w:color w:val="auto"/>
          <w:sz w:val="24"/>
          <w:szCs w:val="24"/>
        </w:rPr>
        <w:fldChar w:fldCharType="begin"/>
      </w:r>
      <w:r w:rsidRPr="00FF3A47">
        <w:rPr>
          <w:rFonts w:ascii="Times New Roman" w:hAnsi="Times New Roman" w:cs="Times New Roman"/>
          <w:b/>
          <w:bCs/>
          <w:i w:val="0"/>
          <w:iCs w:val="0"/>
          <w:color w:val="auto"/>
          <w:sz w:val="24"/>
          <w:szCs w:val="24"/>
          <w:lang w:val="en-US"/>
        </w:rPr>
        <w:instrText xml:space="preserve"> SEQ Supplementary_Material \* ARABIC </w:instrText>
      </w:r>
      <w:r w:rsidRPr="00FF3A47">
        <w:rPr>
          <w:rFonts w:ascii="Times New Roman" w:hAnsi="Times New Roman" w:cs="Times New Roman"/>
          <w:b/>
          <w:bCs/>
          <w:i w:val="0"/>
          <w:iCs w:val="0"/>
          <w:color w:val="auto"/>
          <w:sz w:val="24"/>
          <w:szCs w:val="24"/>
        </w:rPr>
        <w:fldChar w:fldCharType="separate"/>
      </w:r>
      <w:r w:rsidRPr="00FF3A47">
        <w:rPr>
          <w:rFonts w:ascii="Times New Roman" w:hAnsi="Times New Roman" w:cs="Times New Roman"/>
          <w:b/>
          <w:bCs/>
          <w:i w:val="0"/>
          <w:iCs w:val="0"/>
          <w:noProof/>
          <w:color w:val="auto"/>
          <w:sz w:val="24"/>
          <w:szCs w:val="24"/>
          <w:lang w:val="en-US"/>
        </w:rPr>
        <w:t>4</w:t>
      </w:r>
      <w:r w:rsidRPr="00FF3A47">
        <w:rPr>
          <w:rFonts w:ascii="Times New Roman" w:hAnsi="Times New Roman" w:cs="Times New Roman"/>
          <w:b/>
          <w:bCs/>
          <w:i w:val="0"/>
          <w:iCs w:val="0"/>
          <w:color w:val="auto"/>
          <w:sz w:val="24"/>
          <w:szCs w:val="24"/>
        </w:rPr>
        <w:fldChar w:fldCharType="end"/>
      </w:r>
      <w:r w:rsidRPr="00FF3A47">
        <w:rPr>
          <w:rFonts w:ascii="Times New Roman" w:hAnsi="Times New Roman" w:cs="Times New Roman"/>
          <w:b/>
          <w:bCs/>
          <w:i w:val="0"/>
          <w:iCs w:val="0"/>
          <w:color w:val="auto"/>
          <w:sz w:val="24"/>
          <w:szCs w:val="24"/>
          <w:lang w:val="en-US"/>
        </w:rPr>
        <w:t>.</w:t>
      </w:r>
      <w:r w:rsidRPr="00FF3A47">
        <w:rPr>
          <w:rFonts w:ascii="Times New Roman" w:hAnsi="Times New Roman" w:cs="Times New Roman"/>
          <w:i w:val="0"/>
          <w:iCs w:val="0"/>
          <w:color w:val="auto"/>
          <w:sz w:val="24"/>
          <w:szCs w:val="24"/>
          <w:lang w:val="en-US"/>
        </w:rPr>
        <w:t xml:space="preserve"> Virulence genes, PAI profiles, </w:t>
      </w:r>
      <w:r w:rsidR="00F805D2">
        <w:rPr>
          <w:rFonts w:ascii="Times New Roman" w:hAnsi="Times New Roman" w:cs="Times New Roman"/>
          <w:i w:val="0"/>
          <w:iCs w:val="0"/>
          <w:color w:val="auto"/>
          <w:sz w:val="24"/>
          <w:szCs w:val="24"/>
          <w:lang w:val="en-US"/>
        </w:rPr>
        <w:t xml:space="preserve">DEC genes </w:t>
      </w:r>
      <w:r w:rsidRPr="00FF3A47">
        <w:rPr>
          <w:rFonts w:ascii="Times New Roman" w:hAnsi="Times New Roman" w:cs="Times New Roman"/>
          <w:i w:val="0"/>
          <w:iCs w:val="0"/>
          <w:color w:val="auto"/>
          <w:sz w:val="24"/>
          <w:szCs w:val="24"/>
          <w:lang w:val="en-US"/>
        </w:rPr>
        <w:t>and adherence patterns of UPEC clinical isolates.</w:t>
      </w:r>
    </w:p>
    <w:tbl>
      <w:tblPr>
        <w:tblStyle w:val="Tablanormal21"/>
        <w:tblW w:w="9074" w:type="dxa"/>
        <w:tblBorders>
          <w:top w:val="none" w:sz="0" w:space="0" w:color="auto"/>
          <w:bottom w:val="none" w:sz="0" w:space="0" w:color="auto"/>
        </w:tblBorders>
        <w:tblLook w:val="04A0" w:firstRow="1" w:lastRow="0" w:firstColumn="1" w:lastColumn="0" w:noHBand="0" w:noVBand="1"/>
      </w:tblPr>
      <w:tblGrid>
        <w:gridCol w:w="461"/>
        <w:gridCol w:w="6280"/>
        <w:gridCol w:w="1089"/>
        <w:gridCol w:w="1374"/>
      </w:tblGrid>
      <w:tr w:rsidR="00A62237" w:rsidRPr="00FF3A47" w14:paraId="05C140AC" w14:textId="77777777" w:rsidTr="00A6223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70433118" w14:textId="77777777" w:rsidR="00A62237" w:rsidRPr="008A7B3D" w:rsidRDefault="00A62237" w:rsidP="00D974DD">
            <w:pPr>
              <w:jc w:val="center"/>
              <w:rPr>
                <w:rFonts w:ascii="Times New Roman" w:eastAsia="Times New Roman" w:hAnsi="Times New Roman" w:cs="Times New Roman"/>
                <w:sz w:val="20"/>
                <w:szCs w:val="20"/>
                <w:lang w:eastAsia="es-MX"/>
              </w:rPr>
            </w:pPr>
            <w:r w:rsidRPr="008A7B3D">
              <w:rPr>
                <w:rFonts w:ascii="Times New Roman" w:eastAsia="Times New Roman" w:hAnsi="Times New Roman" w:cs="Times New Roman"/>
                <w:sz w:val="20"/>
                <w:szCs w:val="20"/>
                <w:lang w:eastAsia="es-MX"/>
              </w:rPr>
              <w:t>ID</w:t>
            </w:r>
          </w:p>
        </w:tc>
        <w:tc>
          <w:tcPr>
            <w:tcW w:w="6280" w:type="dxa"/>
            <w:tcBorders>
              <w:top w:val="single" w:sz="4" w:space="0" w:color="auto"/>
              <w:bottom w:val="single" w:sz="4" w:space="0" w:color="auto"/>
            </w:tcBorders>
            <w:noWrap/>
            <w:vAlign w:val="center"/>
            <w:hideMark/>
          </w:tcPr>
          <w:p w14:paraId="5CBF6505" w14:textId="613A6BD0" w:rsidR="00A62237" w:rsidRPr="00FF3A47" w:rsidRDefault="00A62237" w:rsidP="00D974D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proofErr w:type="spellStart"/>
            <w:r w:rsidRPr="00FF3A47">
              <w:rPr>
                <w:rFonts w:ascii="Times New Roman" w:eastAsia="Times New Roman" w:hAnsi="Times New Roman" w:cs="Times New Roman"/>
                <w:sz w:val="20"/>
                <w:szCs w:val="20"/>
                <w:lang w:eastAsia="es-MX"/>
              </w:rPr>
              <w:t>Virulence</w:t>
            </w:r>
            <w:proofErr w:type="spellEnd"/>
            <w:r w:rsidRPr="00FF3A47">
              <w:rPr>
                <w:rFonts w:ascii="Times New Roman" w:eastAsia="Times New Roman" w:hAnsi="Times New Roman" w:cs="Times New Roman"/>
                <w:sz w:val="20"/>
                <w:szCs w:val="20"/>
                <w:lang w:eastAsia="es-MX"/>
              </w:rPr>
              <w:t xml:space="preserve"> Genes/PAI </w:t>
            </w:r>
            <w:proofErr w:type="spellStart"/>
            <w:r w:rsidRPr="00FF3A47">
              <w:rPr>
                <w:rFonts w:ascii="Times New Roman" w:eastAsia="Times New Roman" w:hAnsi="Times New Roman" w:cs="Times New Roman"/>
                <w:sz w:val="20"/>
                <w:szCs w:val="20"/>
                <w:lang w:eastAsia="es-MX"/>
              </w:rPr>
              <w:t>Profiles</w:t>
            </w:r>
            <w:proofErr w:type="spellEnd"/>
          </w:p>
        </w:tc>
        <w:tc>
          <w:tcPr>
            <w:tcW w:w="959" w:type="dxa"/>
            <w:tcBorders>
              <w:top w:val="single" w:sz="4" w:space="0" w:color="auto"/>
              <w:bottom w:val="single" w:sz="4" w:space="0" w:color="auto"/>
            </w:tcBorders>
          </w:tcPr>
          <w:p w14:paraId="4EB36AB5" w14:textId="7DC615A3" w:rsidR="00A62237" w:rsidRPr="00FF3A47" w:rsidRDefault="00A62237" w:rsidP="00D974D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DEC Genes</w:t>
            </w:r>
          </w:p>
        </w:tc>
        <w:tc>
          <w:tcPr>
            <w:tcW w:w="1374" w:type="dxa"/>
            <w:tcBorders>
              <w:top w:val="single" w:sz="4" w:space="0" w:color="auto"/>
              <w:bottom w:val="single" w:sz="4" w:space="0" w:color="auto"/>
            </w:tcBorders>
            <w:noWrap/>
            <w:vAlign w:val="center"/>
            <w:hideMark/>
          </w:tcPr>
          <w:p w14:paraId="7224B85A" w14:textId="6D46C2FE" w:rsidR="00A62237" w:rsidRPr="00FF3A47" w:rsidRDefault="00A62237" w:rsidP="00D974D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proofErr w:type="spellStart"/>
            <w:r w:rsidRPr="00FF3A47">
              <w:rPr>
                <w:rFonts w:ascii="Times New Roman" w:eastAsia="Times New Roman" w:hAnsi="Times New Roman" w:cs="Times New Roman"/>
                <w:sz w:val="20"/>
                <w:szCs w:val="20"/>
                <w:lang w:eastAsia="es-MX"/>
              </w:rPr>
              <w:t>Adherence</w:t>
            </w:r>
            <w:proofErr w:type="spellEnd"/>
            <w:r>
              <w:rPr>
                <w:rFonts w:ascii="Times New Roman" w:eastAsia="Times New Roman" w:hAnsi="Times New Roman" w:cs="Times New Roman"/>
                <w:sz w:val="20"/>
                <w:szCs w:val="20"/>
                <w:lang w:eastAsia="es-MX"/>
              </w:rPr>
              <w:t xml:space="preserve"> </w:t>
            </w:r>
            <w:proofErr w:type="spellStart"/>
            <w:r>
              <w:rPr>
                <w:rFonts w:ascii="Times New Roman" w:eastAsia="Times New Roman" w:hAnsi="Times New Roman" w:cs="Times New Roman"/>
                <w:sz w:val="20"/>
                <w:szCs w:val="20"/>
                <w:lang w:eastAsia="es-MX"/>
              </w:rPr>
              <w:t>Profile</w:t>
            </w:r>
            <w:proofErr w:type="spellEnd"/>
            <w:r w:rsidRPr="00FF3A47">
              <w:rPr>
                <w:rFonts w:ascii="Times New Roman" w:eastAsia="Times New Roman" w:hAnsi="Times New Roman" w:cs="Times New Roman"/>
                <w:sz w:val="20"/>
                <w:szCs w:val="20"/>
                <w:lang w:eastAsia="es-MX"/>
              </w:rPr>
              <w:t xml:space="preserve"> </w:t>
            </w:r>
          </w:p>
        </w:tc>
      </w:tr>
      <w:tr w:rsidR="00A62237" w:rsidRPr="00FF3A47" w14:paraId="2CB0CBE9" w14:textId="77777777" w:rsidTr="00A622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61DAB038"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1</w:t>
            </w:r>
          </w:p>
        </w:tc>
        <w:tc>
          <w:tcPr>
            <w:tcW w:w="6280" w:type="dxa"/>
            <w:tcBorders>
              <w:top w:val="single" w:sz="4" w:space="0" w:color="auto"/>
              <w:bottom w:val="single" w:sz="4" w:space="0" w:color="auto"/>
            </w:tcBorders>
            <w:noWrap/>
            <w:vAlign w:val="center"/>
            <w:hideMark/>
          </w:tcPr>
          <w:p w14:paraId="1DA734DB" w14:textId="406A33A0" w:rsidR="00A62237" w:rsidRPr="00946E8F"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r w:rsidRPr="00946E8F">
              <w:rPr>
                <w:rFonts w:ascii="Times New Roman" w:eastAsia="Times New Roman" w:hAnsi="Times New Roman" w:cs="Times New Roman"/>
                <w:i/>
                <w:iCs/>
                <w:color w:val="000000"/>
                <w:sz w:val="20"/>
                <w:szCs w:val="20"/>
                <w:lang w:eastAsia="es-MX"/>
              </w:rPr>
              <w:t>fimH</w:t>
            </w:r>
            <w:proofErr w:type="spellEnd"/>
            <w:r w:rsidRPr="00946E8F">
              <w:rPr>
                <w:rFonts w:ascii="Times New Roman" w:eastAsia="Times New Roman" w:hAnsi="Times New Roman" w:cs="Times New Roman"/>
                <w:i/>
                <w:iCs/>
                <w:color w:val="000000"/>
                <w:sz w:val="20"/>
                <w:szCs w:val="20"/>
                <w:lang w:eastAsia="es-MX"/>
              </w:rPr>
              <w:t xml:space="preserve">, </w:t>
            </w:r>
            <w:proofErr w:type="spellStart"/>
            <w:r w:rsidRPr="00946E8F">
              <w:rPr>
                <w:rFonts w:ascii="Times New Roman" w:eastAsia="Times New Roman" w:hAnsi="Times New Roman" w:cs="Times New Roman"/>
                <w:i/>
                <w:iCs/>
                <w:color w:val="000000"/>
                <w:sz w:val="20"/>
                <w:szCs w:val="20"/>
                <w:lang w:eastAsia="es-MX"/>
              </w:rPr>
              <w:t>papG</w:t>
            </w:r>
            <w:proofErr w:type="spellEnd"/>
            <w:r w:rsidRPr="00946E8F">
              <w:rPr>
                <w:rFonts w:ascii="Times New Roman" w:eastAsia="Times New Roman" w:hAnsi="Times New Roman" w:cs="Times New Roman"/>
                <w:i/>
                <w:iCs/>
                <w:color w:val="000000"/>
                <w:sz w:val="20"/>
                <w:szCs w:val="20"/>
                <w:lang w:eastAsia="es-MX"/>
              </w:rPr>
              <w:t xml:space="preserve">-II, </w:t>
            </w:r>
            <w:proofErr w:type="spellStart"/>
            <w:r w:rsidRPr="00946E8F">
              <w:rPr>
                <w:rFonts w:ascii="Times New Roman" w:eastAsia="Times New Roman" w:hAnsi="Times New Roman" w:cs="Times New Roman"/>
                <w:i/>
                <w:iCs/>
                <w:color w:val="000000"/>
                <w:sz w:val="20"/>
                <w:szCs w:val="20"/>
                <w:lang w:eastAsia="es-MX"/>
              </w:rPr>
              <w:t>sat</w:t>
            </w:r>
            <w:proofErr w:type="spellEnd"/>
            <w:r w:rsidRPr="00946E8F">
              <w:rPr>
                <w:rFonts w:ascii="Times New Roman" w:eastAsia="Times New Roman" w:hAnsi="Times New Roman" w:cs="Times New Roman"/>
                <w:i/>
                <w:iCs/>
                <w:color w:val="000000"/>
                <w:sz w:val="20"/>
                <w:szCs w:val="20"/>
                <w:lang w:eastAsia="es-MX"/>
              </w:rPr>
              <w:t xml:space="preserve">, </w:t>
            </w:r>
            <w:proofErr w:type="spellStart"/>
            <w:r w:rsidRPr="00946E8F">
              <w:rPr>
                <w:rFonts w:ascii="Times New Roman" w:eastAsia="Times New Roman" w:hAnsi="Times New Roman" w:cs="Times New Roman"/>
                <w:i/>
                <w:iCs/>
                <w:color w:val="000000"/>
                <w:sz w:val="20"/>
                <w:szCs w:val="20"/>
                <w:lang w:eastAsia="es-MX"/>
              </w:rPr>
              <w:t>hlyA</w:t>
            </w:r>
            <w:proofErr w:type="spellEnd"/>
            <w:r w:rsidRPr="00946E8F">
              <w:rPr>
                <w:rFonts w:ascii="Times New Roman" w:eastAsia="Times New Roman" w:hAnsi="Times New Roman" w:cs="Times New Roman"/>
                <w:i/>
                <w:iCs/>
                <w:color w:val="000000"/>
                <w:sz w:val="20"/>
                <w:szCs w:val="20"/>
                <w:lang w:eastAsia="es-MX"/>
              </w:rPr>
              <w:t xml:space="preserve">, </w:t>
            </w:r>
            <w:proofErr w:type="spellStart"/>
            <w:r w:rsidRPr="00946E8F">
              <w:rPr>
                <w:rFonts w:ascii="Times New Roman" w:eastAsia="Times New Roman" w:hAnsi="Times New Roman" w:cs="Times New Roman"/>
                <w:i/>
                <w:iCs/>
                <w:color w:val="000000"/>
                <w:sz w:val="20"/>
                <w:szCs w:val="20"/>
                <w:lang w:eastAsia="es-MX"/>
              </w:rPr>
              <w:t>traT</w:t>
            </w:r>
            <w:proofErr w:type="spellEnd"/>
            <w:r w:rsidRPr="00946E8F">
              <w:rPr>
                <w:rFonts w:ascii="Times New Roman" w:eastAsia="Times New Roman" w:hAnsi="Times New Roman" w:cs="Times New Roman"/>
                <w:i/>
                <w:iCs/>
                <w:color w:val="000000"/>
                <w:sz w:val="20"/>
                <w:szCs w:val="20"/>
                <w:lang w:eastAsia="es-MX"/>
              </w:rPr>
              <w:t xml:space="preserve">, </w:t>
            </w:r>
            <w:proofErr w:type="spellStart"/>
            <w:r w:rsidRPr="00946E8F">
              <w:rPr>
                <w:rFonts w:ascii="Times New Roman" w:eastAsia="Times New Roman" w:hAnsi="Times New Roman" w:cs="Times New Roman"/>
                <w:i/>
                <w:iCs/>
                <w:color w:val="000000"/>
                <w:sz w:val="20"/>
                <w:szCs w:val="20"/>
                <w:lang w:eastAsia="es-MX"/>
              </w:rPr>
              <w:t>iroN</w:t>
            </w:r>
            <w:proofErr w:type="spellEnd"/>
            <w:r w:rsidRPr="00946E8F">
              <w:rPr>
                <w:rFonts w:ascii="Times New Roman" w:eastAsia="Times New Roman" w:hAnsi="Times New Roman" w:cs="Times New Roman"/>
                <w:i/>
                <w:iCs/>
                <w:color w:val="000000"/>
                <w:sz w:val="20"/>
                <w:szCs w:val="20"/>
                <w:lang w:eastAsia="es-MX"/>
              </w:rPr>
              <w:t xml:space="preserve">, </w:t>
            </w:r>
            <w:proofErr w:type="spellStart"/>
            <w:proofErr w:type="gramStart"/>
            <w:r w:rsidRPr="00946E8F">
              <w:rPr>
                <w:rFonts w:ascii="Times New Roman" w:eastAsia="Times New Roman" w:hAnsi="Times New Roman" w:cs="Times New Roman"/>
                <w:i/>
                <w:iCs/>
                <w:color w:val="000000"/>
                <w:sz w:val="20"/>
                <w:szCs w:val="20"/>
                <w:lang w:eastAsia="es-MX"/>
              </w:rPr>
              <w:t>fyuA,I</w:t>
            </w:r>
            <w:proofErr w:type="spellEnd"/>
            <w:proofErr w:type="gramEnd"/>
            <w:r w:rsidRPr="00946E8F">
              <w:rPr>
                <w:rFonts w:ascii="Times New Roman" w:eastAsia="Times New Roman" w:hAnsi="Times New Roman" w:cs="Times New Roman"/>
                <w:i/>
                <w:iCs/>
                <w:color w:val="000000"/>
                <w:sz w:val="20"/>
                <w:szCs w:val="20"/>
                <w:lang w:eastAsia="es-MX"/>
              </w:rPr>
              <w:t xml:space="preserve"> </w:t>
            </w:r>
            <w:proofErr w:type="spellStart"/>
            <w:r w:rsidRPr="00946E8F">
              <w:rPr>
                <w:rFonts w:ascii="Times New Roman" w:eastAsia="Times New Roman" w:hAnsi="Times New Roman" w:cs="Times New Roman"/>
                <w:i/>
                <w:iCs/>
                <w:color w:val="000000"/>
                <w:sz w:val="20"/>
                <w:szCs w:val="20"/>
                <w:lang w:eastAsia="es-MX"/>
              </w:rPr>
              <w:t>ha,feoB</w:t>
            </w:r>
            <w:proofErr w:type="spellEnd"/>
            <w:r w:rsidRPr="00946E8F">
              <w:rPr>
                <w:rFonts w:ascii="Times New Roman" w:eastAsia="Times New Roman" w:hAnsi="Times New Roman" w:cs="Times New Roman"/>
                <w:i/>
                <w:iCs/>
                <w:color w:val="000000"/>
                <w:sz w:val="20"/>
                <w:szCs w:val="20"/>
                <w:lang w:eastAsia="es-MX"/>
              </w:rPr>
              <w:t>,</w:t>
            </w:r>
          </w:p>
          <w:p w14:paraId="32A3673D" w14:textId="77777777"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val="fr-FR" w:eastAsia="es-MX"/>
              </w:rPr>
            </w:pPr>
            <w:r w:rsidRPr="00FF3A47">
              <w:rPr>
                <w:rFonts w:ascii="Times New Roman" w:eastAsia="Times New Roman" w:hAnsi="Times New Roman" w:cs="Times New Roman"/>
                <w:color w:val="000000"/>
                <w:sz w:val="20"/>
                <w:szCs w:val="20"/>
                <w:lang w:val="fr-FR" w:eastAsia="es-MX"/>
              </w:rPr>
              <w:t>PAI II</w:t>
            </w:r>
            <w:r w:rsidRPr="00FF3A47">
              <w:rPr>
                <w:rFonts w:ascii="Times New Roman" w:eastAsia="Times New Roman" w:hAnsi="Times New Roman" w:cs="Times New Roman"/>
                <w:color w:val="000000"/>
                <w:sz w:val="20"/>
                <w:szCs w:val="20"/>
                <w:vertAlign w:val="subscript"/>
                <w:lang w:val="fr-FR" w:eastAsia="es-MX"/>
              </w:rPr>
              <w:t>536</w:t>
            </w:r>
            <w:r w:rsidRPr="00FF3A47">
              <w:rPr>
                <w:rFonts w:ascii="Times New Roman" w:eastAsia="Times New Roman" w:hAnsi="Times New Roman" w:cs="Times New Roman"/>
                <w:color w:val="000000"/>
                <w:sz w:val="20"/>
                <w:szCs w:val="20"/>
                <w:lang w:val="fr-FR" w:eastAsia="es-MX"/>
              </w:rPr>
              <w:t>, PAI III</w:t>
            </w:r>
            <w:r w:rsidRPr="00FF3A47">
              <w:rPr>
                <w:rFonts w:ascii="Times New Roman" w:eastAsia="Times New Roman" w:hAnsi="Times New Roman" w:cs="Times New Roman"/>
                <w:color w:val="000000"/>
                <w:sz w:val="20"/>
                <w:szCs w:val="20"/>
                <w:vertAlign w:val="subscript"/>
                <w:lang w:val="fr-FR" w:eastAsia="es-MX"/>
              </w:rPr>
              <w:t>536</w:t>
            </w:r>
            <w:r w:rsidRPr="00FF3A47">
              <w:rPr>
                <w:rFonts w:ascii="Times New Roman" w:eastAsia="Times New Roman" w:hAnsi="Times New Roman" w:cs="Times New Roman"/>
                <w:color w:val="000000"/>
                <w:sz w:val="20"/>
                <w:szCs w:val="20"/>
                <w:lang w:val="fr-FR" w:eastAsia="es-MX"/>
              </w:rPr>
              <w:t>, PAI IV</w:t>
            </w:r>
            <w:r w:rsidRPr="00FF3A47">
              <w:rPr>
                <w:rFonts w:ascii="Times New Roman" w:eastAsia="Times New Roman" w:hAnsi="Times New Roman" w:cs="Times New Roman"/>
                <w:color w:val="000000"/>
                <w:sz w:val="20"/>
                <w:szCs w:val="20"/>
                <w:vertAlign w:val="subscript"/>
                <w:lang w:val="fr-FR" w:eastAsia="es-MX"/>
              </w:rPr>
              <w:t>536</w:t>
            </w:r>
            <w:r w:rsidRPr="00FF3A47">
              <w:rPr>
                <w:rFonts w:ascii="Times New Roman" w:eastAsia="Times New Roman" w:hAnsi="Times New Roman" w:cs="Times New Roman"/>
                <w:color w:val="000000"/>
                <w:sz w:val="20"/>
                <w:szCs w:val="20"/>
                <w:lang w:val="fr-FR" w:eastAsia="es-MX"/>
              </w:rPr>
              <w:t>, PAI I</w:t>
            </w:r>
            <w:r w:rsidRPr="00FF3A47">
              <w:rPr>
                <w:rFonts w:ascii="Times New Roman" w:eastAsia="Times New Roman" w:hAnsi="Times New Roman" w:cs="Times New Roman"/>
                <w:color w:val="000000"/>
                <w:sz w:val="20"/>
                <w:szCs w:val="20"/>
                <w:vertAlign w:val="subscript"/>
                <w:lang w:val="fr-FR" w:eastAsia="es-MX"/>
              </w:rPr>
              <w:t>CFT073</w:t>
            </w:r>
            <w:r w:rsidRPr="00FF3A47">
              <w:rPr>
                <w:rFonts w:ascii="Times New Roman" w:eastAsia="Times New Roman" w:hAnsi="Times New Roman" w:cs="Times New Roman"/>
                <w:color w:val="000000"/>
                <w:sz w:val="20"/>
                <w:szCs w:val="20"/>
                <w:lang w:val="fr-FR" w:eastAsia="es-MX"/>
              </w:rPr>
              <w:t>, PAI II</w:t>
            </w:r>
            <w:r w:rsidRPr="00FF3A47">
              <w:rPr>
                <w:rFonts w:ascii="Times New Roman" w:eastAsia="Times New Roman" w:hAnsi="Times New Roman" w:cs="Times New Roman"/>
                <w:color w:val="000000"/>
                <w:sz w:val="20"/>
                <w:szCs w:val="20"/>
                <w:vertAlign w:val="subscript"/>
                <w:lang w:val="fr-FR" w:eastAsia="es-MX"/>
              </w:rPr>
              <w:t>CFT073</w:t>
            </w:r>
          </w:p>
        </w:tc>
        <w:tc>
          <w:tcPr>
            <w:tcW w:w="959" w:type="dxa"/>
            <w:tcBorders>
              <w:top w:val="single" w:sz="4" w:space="0" w:color="auto"/>
              <w:left w:val="nil"/>
              <w:bottom w:val="single" w:sz="4" w:space="0" w:color="auto"/>
              <w:right w:val="nil"/>
            </w:tcBorders>
            <w:shd w:val="clear" w:color="auto" w:fill="auto"/>
            <w:vAlign w:val="center"/>
          </w:tcPr>
          <w:p w14:paraId="3C71D6E5" w14:textId="568748A3" w:rsidR="00A62237" w:rsidRPr="00A6223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A62237">
              <w:rPr>
                <w:rFonts w:ascii="Times New Roman" w:hAnsi="Times New Roman" w:cs="Times New Roman"/>
                <w:color w:val="000000"/>
                <w:sz w:val="20"/>
                <w:szCs w:val="20"/>
              </w:rPr>
              <w:t xml:space="preserve">pCVD432, </w:t>
            </w:r>
            <w:proofErr w:type="spellStart"/>
            <w:r w:rsidRPr="00A62237">
              <w:rPr>
                <w:rFonts w:ascii="Times New Roman" w:hAnsi="Times New Roman" w:cs="Times New Roman"/>
                <w:i/>
                <w:iCs/>
                <w:color w:val="000000"/>
                <w:sz w:val="20"/>
                <w:szCs w:val="20"/>
              </w:rPr>
              <w:t>eaeA</w:t>
            </w:r>
            <w:proofErr w:type="spellEnd"/>
            <w:r w:rsidRPr="00A62237">
              <w:rPr>
                <w:rFonts w:ascii="Times New Roman" w:hAnsi="Times New Roman" w:cs="Times New Roman"/>
                <w:i/>
                <w:iCs/>
                <w:color w:val="000000"/>
                <w:sz w:val="20"/>
                <w:szCs w:val="20"/>
              </w:rPr>
              <w:t xml:space="preserve">, </w:t>
            </w:r>
            <w:proofErr w:type="spellStart"/>
            <w:r w:rsidRPr="00A62237">
              <w:rPr>
                <w:rFonts w:ascii="Times New Roman" w:hAnsi="Times New Roman" w:cs="Times New Roman"/>
                <w:i/>
                <w:iCs/>
                <w:color w:val="000000"/>
                <w:sz w:val="20"/>
                <w:szCs w:val="20"/>
              </w:rPr>
              <w:t>daaE</w:t>
            </w:r>
            <w:proofErr w:type="spellEnd"/>
            <w:r w:rsidRPr="00A62237">
              <w:rPr>
                <w:rFonts w:ascii="Times New Roman" w:hAnsi="Times New Roman" w:cs="Times New Roman"/>
                <w:i/>
                <w:iCs/>
                <w:color w:val="000000"/>
                <w:sz w:val="20"/>
                <w:szCs w:val="20"/>
              </w:rPr>
              <w:t xml:space="preserve">, </w:t>
            </w: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70CABC90" w14:textId="541172E6" w:rsidR="00A62237" w:rsidRPr="009F73F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Lo/Bs</w:t>
            </w:r>
          </w:p>
        </w:tc>
      </w:tr>
      <w:tr w:rsidR="00A62237" w:rsidRPr="00FF3A47" w14:paraId="5CCDCAA9" w14:textId="77777777" w:rsidTr="00A62237">
        <w:trPr>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158B7D31"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2</w:t>
            </w:r>
          </w:p>
        </w:tc>
        <w:tc>
          <w:tcPr>
            <w:tcW w:w="6280" w:type="dxa"/>
            <w:tcBorders>
              <w:top w:val="single" w:sz="4" w:space="0" w:color="auto"/>
              <w:bottom w:val="single" w:sz="4" w:space="0" w:color="auto"/>
            </w:tcBorders>
            <w:noWrap/>
            <w:vAlign w:val="center"/>
            <w:hideMark/>
          </w:tcPr>
          <w:p w14:paraId="234E8896"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proofErr w:type="gramStart"/>
            <w:r w:rsidRPr="00FF3A47">
              <w:rPr>
                <w:rFonts w:ascii="Times New Roman" w:eastAsia="Times New Roman" w:hAnsi="Times New Roman" w:cs="Times New Roman"/>
                <w:i/>
                <w:iCs/>
                <w:color w:val="000000"/>
                <w:sz w:val="20"/>
                <w:szCs w:val="20"/>
                <w:lang w:eastAsia="es-MX"/>
              </w:rPr>
              <w:t>fimH,fliCD</w:t>
            </w:r>
            <w:proofErr w:type="gramEnd"/>
            <w:r w:rsidRPr="00FF3A47">
              <w:rPr>
                <w:rFonts w:ascii="Times New Roman" w:eastAsia="Times New Roman" w:hAnsi="Times New Roman" w:cs="Times New Roman"/>
                <w:i/>
                <w:iCs/>
                <w:color w:val="000000"/>
                <w:sz w:val="20"/>
                <w:szCs w:val="20"/>
                <w:lang w:eastAsia="es-MX"/>
              </w:rPr>
              <w:t>,hlyA,iucD,iutA,feoB</w:t>
            </w:r>
            <w:proofErr w:type="spellEnd"/>
            <w:r w:rsidRPr="00FF3A47">
              <w:rPr>
                <w:rFonts w:ascii="Times New Roman" w:eastAsia="Times New Roman" w:hAnsi="Times New Roman" w:cs="Times New Roman"/>
                <w:i/>
                <w:iCs/>
                <w:color w:val="000000"/>
                <w:sz w:val="20"/>
                <w:szCs w:val="20"/>
                <w:lang w:eastAsia="es-MX"/>
              </w:rPr>
              <w:t>,</w:t>
            </w:r>
          </w:p>
          <w:p w14:paraId="16DA966C"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fr-FR" w:eastAsia="es-MX"/>
              </w:rPr>
            </w:pPr>
            <w:r w:rsidRPr="00FF3A47">
              <w:rPr>
                <w:rFonts w:ascii="Times New Roman" w:eastAsia="Times New Roman" w:hAnsi="Times New Roman" w:cs="Times New Roman"/>
                <w:color w:val="000000"/>
                <w:sz w:val="20"/>
                <w:szCs w:val="20"/>
                <w:lang w:val="fr-FR" w:eastAsia="es-MX"/>
              </w:rPr>
              <w:t>PAI II</w:t>
            </w:r>
            <w:r w:rsidRPr="00FF3A47">
              <w:rPr>
                <w:rFonts w:ascii="Times New Roman" w:eastAsia="Times New Roman" w:hAnsi="Times New Roman" w:cs="Times New Roman"/>
                <w:color w:val="000000"/>
                <w:sz w:val="20"/>
                <w:szCs w:val="20"/>
                <w:vertAlign w:val="subscript"/>
                <w:lang w:val="fr-FR" w:eastAsia="es-MX"/>
              </w:rPr>
              <w:t>536</w:t>
            </w:r>
            <w:r w:rsidRPr="00FF3A47">
              <w:rPr>
                <w:rFonts w:ascii="Times New Roman" w:eastAsia="Times New Roman" w:hAnsi="Times New Roman" w:cs="Times New Roman"/>
                <w:color w:val="000000"/>
                <w:sz w:val="20"/>
                <w:szCs w:val="20"/>
                <w:lang w:val="fr-FR" w:eastAsia="es-MX"/>
              </w:rPr>
              <w:t>, PAI III</w:t>
            </w:r>
            <w:r w:rsidRPr="00FF3A47">
              <w:rPr>
                <w:rFonts w:ascii="Times New Roman" w:eastAsia="Times New Roman" w:hAnsi="Times New Roman" w:cs="Times New Roman"/>
                <w:color w:val="000000"/>
                <w:sz w:val="20"/>
                <w:szCs w:val="20"/>
                <w:vertAlign w:val="subscript"/>
                <w:lang w:val="fr-FR" w:eastAsia="es-MX"/>
              </w:rPr>
              <w:t>536</w:t>
            </w:r>
            <w:r w:rsidRPr="00FF3A47">
              <w:rPr>
                <w:rFonts w:ascii="Times New Roman" w:eastAsia="Times New Roman" w:hAnsi="Times New Roman" w:cs="Times New Roman"/>
                <w:color w:val="000000"/>
                <w:sz w:val="20"/>
                <w:szCs w:val="20"/>
                <w:lang w:val="fr-FR" w:eastAsia="es-MX"/>
              </w:rPr>
              <w:t>, PAI IV</w:t>
            </w:r>
            <w:r w:rsidRPr="00FF3A47">
              <w:rPr>
                <w:rFonts w:ascii="Times New Roman" w:eastAsia="Times New Roman" w:hAnsi="Times New Roman" w:cs="Times New Roman"/>
                <w:color w:val="000000"/>
                <w:sz w:val="20"/>
                <w:szCs w:val="20"/>
                <w:vertAlign w:val="subscript"/>
                <w:lang w:val="fr-FR" w:eastAsia="es-MX"/>
              </w:rPr>
              <w:t>536</w:t>
            </w:r>
            <w:r w:rsidRPr="00FF3A47">
              <w:rPr>
                <w:rFonts w:ascii="Times New Roman" w:eastAsia="Times New Roman" w:hAnsi="Times New Roman" w:cs="Times New Roman"/>
                <w:color w:val="000000"/>
                <w:sz w:val="20"/>
                <w:szCs w:val="20"/>
                <w:lang w:val="fr-FR" w:eastAsia="es-MX"/>
              </w:rPr>
              <w:t>, PAI I</w:t>
            </w:r>
            <w:r w:rsidRPr="00FF3A47">
              <w:rPr>
                <w:rFonts w:ascii="Times New Roman" w:eastAsia="Times New Roman" w:hAnsi="Times New Roman" w:cs="Times New Roman"/>
                <w:color w:val="000000"/>
                <w:sz w:val="20"/>
                <w:szCs w:val="20"/>
                <w:vertAlign w:val="subscript"/>
                <w:lang w:val="fr-FR" w:eastAsia="es-MX"/>
              </w:rPr>
              <w:t>CFT073</w:t>
            </w:r>
            <w:r w:rsidRPr="00FF3A47">
              <w:rPr>
                <w:rFonts w:ascii="Times New Roman" w:eastAsia="Times New Roman" w:hAnsi="Times New Roman" w:cs="Times New Roman"/>
                <w:color w:val="000000"/>
                <w:sz w:val="20"/>
                <w:szCs w:val="20"/>
                <w:lang w:val="fr-FR" w:eastAsia="es-MX"/>
              </w:rPr>
              <w:t>, PAI II</w:t>
            </w:r>
            <w:r w:rsidRPr="00FF3A47">
              <w:rPr>
                <w:rFonts w:ascii="Times New Roman" w:eastAsia="Times New Roman" w:hAnsi="Times New Roman" w:cs="Times New Roman"/>
                <w:color w:val="000000"/>
                <w:sz w:val="20"/>
                <w:szCs w:val="20"/>
                <w:vertAlign w:val="subscript"/>
                <w:lang w:val="fr-FR" w:eastAsia="es-MX"/>
              </w:rPr>
              <w:t>CFT073</w:t>
            </w:r>
          </w:p>
        </w:tc>
        <w:tc>
          <w:tcPr>
            <w:tcW w:w="959" w:type="dxa"/>
            <w:tcBorders>
              <w:top w:val="single" w:sz="4" w:space="0" w:color="auto"/>
              <w:left w:val="nil"/>
              <w:bottom w:val="single" w:sz="4" w:space="0" w:color="auto"/>
              <w:right w:val="nil"/>
            </w:tcBorders>
            <w:shd w:val="clear" w:color="auto" w:fill="auto"/>
            <w:vAlign w:val="center"/>
          </w:tcPr>
          <w:p w14:paraId="22C70E0D" w14:textId="1EFA66AA" w:rsidR="00A62237" w:rsidRPr="00A6223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A62237">
              <w:rPr>
                <w:rFonts w:ascii="Times New Roman" w:hAnsi="Times New Roman" w:cs="Times New Roman"/>
                <w:color w:val="000000"/>
                <w:sz w:val="20"/>
                <w:szCs w:val="20"/>
              </w:rPr>
              <w:t xml:space="preserve">pCVD432, </w:t>
            </w: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79DADFEF" w14:textId="764DD3E6" w:rsidR="00A62237" w:rsidRPr="009F73F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Bs/Di</w:t>
            </w:r>
          </w:p>
        </w:tc>
      </w:tr>
      <w:tr w:rsidR="00A62237" w:rsidRPr="00FF3A47" w14:paraId="06B366EC" w14:textId="77777777" w:rsidTr="00A622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5DE49287"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3</w:t>
            </w:r>
          </w:p>
        </w:tc>
        <w:tc>
          <w:tcPr>
            <w:tcW w:w="6280" w:type="dxa"/>
            <w:tcBorders>
              <w:top w:val="single" w:sz="4" w:space="0" w:color="auto"/>
              <w:bottom w:val="single" w:sz="4" w:space="0" w:color="auto"/>
            </w:tcBorders>
            <w:noWrap/>
            <w:vAlign w:val="center"/>
            <w:hideMark/>
          </w:tcPr>
          <w:p w14:paraId="24D63CC8" w14:textId="7E6DFD75"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proofErr w:type="spellStart"/>
            <w:r w:rsidRPr="00FF3A47">
              <w:rPr>
                <w:rFonts w:ascii="Times New Roman" w:eastAsia="Times New Roman" w:hAnsi="Times New Roman" w:cs="Times New Roman"/>
                <w:i/>
                <w:iCs/>
                <w:color w:val="000000"/>
                <w:sz w:val="20"/>
                <w:szCs w:val="20"/>
                <w:lang w:val="en-US" w:eastAsia="es-MX"/>
              </w:rPr>
              <w:t>fimH</w:t>
            </w:r>
            <w:proofErr w:type="spellEnd"/>
            <w:r w:rsidRPr="00FF3A47">
              <w:rPr>
                <w:rFonts w:ascii="Times New Roman" w:eastAsia="Times New Roman" w:hAnsi="Times New Roman" w:cs="Times New Roman"/>
                <w:i/>
                <w:iCs/>
                <w:color w:val="000000"/>
                <w:sz w:val="20"/>
                <w:szCs w:val="20"/>
                <w:lang w:val="en-US" w:eastAsia="es-MX"/>
              </w:rPr>
              <w:t xml:space="preserve">, </w:t>
            </w:r>
            <w:proofErr w:type="spellStart"/>
            <w:r w:rsidRPr="00FF3A47">
              <w:rPr>
                <w:rFonts w:ascii="Times New Roman" w:eastAsia="Times New Roman" w:hAnsi="Times New Roman" w:cs="Times New Roman"/>
                <w:i/>
                <w:iCs/>
                <w:color w:val="000000"/>
                <w:sz w:val="20"/>
                <w:szCs w:val="20"/>
                <w:lang w:val="en-US" w:eastAsia="es-MX"/>
              </w:rPr>
              <w:t>papG</w:t>
            </w:r>
            <w:proofErr w:type="spellEnd"/>
            <w:r w:rsidRPr="00FF3A47">
              <w:rPr>
                <w:rFonts w:ascii="Times New Roman" w:eastAsia="Times New Roman" w:hAnsi="Times New Roman" w:cs="Times New Roman"/>
                <w:i/>
                <w:iCs/>
                <w:color w:val="000000"/>
                <w:sz w:val="20"/>
                <w:szCs w:val="20"/>
                <w:lang w:val="en-US" w:eastAsia="es-MX"/>
              </w:rPr>
              <w:t>-II,</w:t>
            </w:r>
            <w:r w:rsidR="0004668C">
              <w:rPr>
                <w:rFonts w:ascii="Times New Roman" w:eastAsia="Times New Roman" w:hAnsi="Times New Roman" w:cs="Times New Roman"/>
                <w:i/>
                <w:iCs/>
                <w:color w:val="000000"/>
                <w:sz w:val="20"/>
                <w:szCs w:val="20"/>
                <w:lang w:val="en-US" w:eastAsia="es-MX"/>
              </w:rPr>
              <w:t xml:space="preserve"> </w:t>
            </w:r>
            <w:proofErr w:type="gramStart"/>
            <w:r w:rsidRPr="00FF3A47">
              <w:rPr>
                <w:rFonts w:ascii="Times New Roman" w:eastAsia="Times New Roman" w:hAnsi="Times New Roman" w:cs="Times New Roman"/>
                <w:i/>
                <w:iCs/>
                <w:color w:val="000000"/>
                <w:sz w:val="20"/>
                <w:szCs w:val="20"/>
                <w:lang w:val="en-US" w:eastAsia="es-MX"/>
              </w:rPr>
              <w:t>fliCD,sat</w:t>
            </w:r>
            <w:proofErr w:type="gramEnd"/>
            <w:r w:rsidRPr="00FF3A47">
              <w:rPr>
                <w:rFonts w:ascii="Times New Roman" w:eastAsia="Times New Roman" w:hAnsi="Times New Roman" w:cs="Times New Roman"/>
                <w:i/>
                <w:iCs/>
                <w:color w:val="000000"/>
                <w:sz w:val="20"/>
                <w:szCs w:val="20"/>
                <w:lang w:val="en-US" w:eastAsia="es-MX"/>
              </w:rPr>
              <w:t>,vat,traT,agn43,iroN,iucD,fyuA,iha,feoB</w:t>
            </w:r>
          </w:p>
        </w:tc>
        <w:tc>
          <w:tcPr>
            <w:tcW w:w="959" w:type="dxa"/>
            <w:tcBorders>
              <w:top w:val="single" w:sz="4" w:space="0" w:color="auto"/>
              <w:left w:val="nil"/>
              <w:bottom w:val="single" w:sz="4" w:space="0" w:color="auto"/>
              <w:right w:val="nil"/>
            </w:tcBorders>
            <w:shd w:val="clear" w:color="auto" w:fill="auto"/>
            <w:vAlign w:val="center"/>
          </w:tcPr>
          <w:p w14:paraId="5348AF93" w14:textId="07414C3F" w:rsidR="00A62237" w:rsidRPr="00A6223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A62237">
              <w:rPr>
                <w:rFonts w:ascii="Times New Roman" w:hAnsi="Times New Roman" w:cs="Times New Roman"/>
                <w:color w:val="000000"/>
                <w:sz w:val="20"/>
                <w:szCs w:val="20"/>
              </w:rPr>
              <w:t xml:space="preserve">pCVD432, </w:t>
            </w: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2B1CB0B2" w14:textId="4972C6FD" w:rsidR="00A62237" w:rsidRPr="009F73F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Bs/Lo/Ag</w:t>
            </w:r>
          </w:p>
        </w:tc>
      </w:tr>
      <w:tr w:rsidR="00A62237" w:rsidRPr="00FF3A47" w14:paraId="7FCB4AB6" w14:textId="77777777" w:rsidTr="00A62237">
        <w:trPr>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2B801F70"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4</w:t>
            </w:r>
          </w:p>
        </w:tc>
        <w:tc>
          <w:tcPr>
            <w:tcW w:w="6280" w:type="dxa"/>
            <w:tcBorders>
              <w:top w:val="single" w:sz="4" w:space="0" w:color="auto"/>
              <w:bottom w:val="single" w:sz="4" w:space="0" w:color="auto"/>
            </w:tcBorders>
            <w:noWrap/>
            <w:vAlign w:val="center"/>
            <w:hideMark/>
          </w:tcPr>
          <w:p w14:paraId="6D42CBE6" w14:textId="00114E9A"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proofErr w:type="spellStart"/>
            <w:r w:rsidRPr="00FF3A47">
              <w:rPr>
                <w:rFonts w:ascii="Times New Roman" w:eastAsia="Times New Roman" w:hAnsi="Times New Roman" w:cs="Times New Roman"/>
                <w:i/>
                <w:iCs/>
                <w:color w:val="000000"/>
                <w:sz w:val="20"/>
                <w:szCs w:val="20"/>
                <w:lang w:val="en-US" w:eastAsia="es-MX"/>
              </w:rPr>
              <w:t>fimH</w:t>
            </w:r>
            <w:proofErr w:type="spellEnd"/>
            <w:r w:rsidRPr="00FF3A47">
              <w:rPr>
                <w:rFonts w:ascii="Times New Roman" w:eastAsia="Times New Roman" w:hAnsi="Times New Roman" w:cs="Times New Roman"/>
                <w:i/>
                <w:iCs/>
                <w:color w:val="000000"/>
                <w:sz w:val="20"/>
                <w:szCs w:val="20"/>
                <w:lang w:val="en-US" w:eastAsia="es-MX"/>
              </w:rPr>
              <w:t xml:space="preserve">, </w:t>
            </w:r>
            <w:proofErr w:type="spellStart"/>
            <w:r w:rsidRPr="00FF3A47">
              <w:rPr>
                <w:rFonts w:ascii="Times New Roman" w:eastAsia="Times New Roman" w:hAnsi="Times New Roman" w:cs="Times New Roman"/>
                <w:i/>
                <w:iCs/>
                <w:color w:val="000000"/>
                <w:sz w:val="20"/>
                <w:szCs w:val="20"/>
                <w:lang w:val="en-US" w:eastAsia="es-MX"/>
              </w:rPr>
              <w:t>papG</w:t>
            </w:r>
            <w:proofErr w:type="spellEnd"/>
            <w:r w:rsidRPr="00FF3A47">
              <w:rPr>
                <w:rFonts w:ascii="Times New Roman" w:eastAsia="Times New Roman" w:hAnsi="Times New Roman" w:cs="Times New Roman"/>
                <w:i/>
                <w:iCs/>
                <w:color w:val="000000"/>
                <w:sz w:val="20"/>
                <w:szCs w:val="20"/>
                <w:lang w:val="en-US" w:eastAsia="es-MX"/>
              </w:rPr>
              <w:t xml:space="preserve">-II, </w:t>
            </w:r>
            <w:proofErr w:type="spellStart"/>
            <w:r w:rsidRPr="00FF3A47">
              <w:rPr>
                <w:rFonts w:ascii="Times New Roman" w:eastAsia="Times New Roman" w:hAnsi="Times New Roman" w:cs="Times New Roman"/>
                <w:i/>
                <w:iCs/>
                <w:color w:val="000000"/>
                <w:sz w:val="20"/>
                <w:szCs w:val="20"/>
                <w:lang w:val="en-US" w:eastAsia="es-MX"/>
              </w:rPr>
              <w:t>fliCD</w:t>
            </w:r>
            <w:proofErr w:type="spellEnd"/>
            <w:r w:rsidRPr="00FF3A47">
              <w:rPr>
                <w:rFonts w:ascii="Times New Roman" w:eastAsia="Times New Roman" w:hAnsi="Times New Roman" w:cs="Times New Roman"/>
                <w:i/>
                <w:iCs/>
                <w:color w:val="000000"/>
                <w:sz w:val="20"/>
                <w:szCs w:val="20"/>
                <w:lang w:val="en-US" w:eastAsia="es-MX"/>
              </w:rPr>
              <w:t>,</w:t>
            </w:r>
            <w:r w:rsidR="0004668C">
              <w:rPr>
                <w:rFonts w:ascii="Times New Roman" w:eastAsia="Times New Roman" w:hAnsi="Times New Roman" w:cs="Times New Roman"/>
                <w:i/>
                <w:iCs/>
                <w:color w:val="000000"/>
                <w:sz w:val="20"/>
                <w:szCs w:val="20"/>
                <w:lang w:val="en-US" w:eastAsia="es-MX"/>
              </w:rPr>
              <w:t xml:space="preserve"> </w:t>
            </w:r>
            <w:r w:rsidRPr="00FF3A47">
              <w:rPr>
                <w:rFonts w:ascii="Times New Roman" w:eastAsia="Times New Roman" w:hAnsi="Times New Roman" w:cs="Times New Roman"/>
                <w:i/>
                <w:iCs/>
                <w:color w:val="000000"/>
                <w:sz w:val="20"/>
                <w:szCs w:val="20"/>
                <w:lang w:val="en-US" w:eastAsia="es-MX"/>
              </w:rPr>
              <w:t>sat,</w:t>
            </w:r>
            <w:r w:rsidR="0004668C">
              <w:rPr>
                <w:rFonts w:ascii="Times New Roman" w:eastAsia="Times New Roman" w:hAnsi="Times New Roman" w:cs="Times New Roman"/>
                <w:i/>
                <w:iCs/>
                <w:color w:val="000000"/>
                <w:sz w:val="20"/>
                <w:szCs w:val="20"/>
                <w:lang w:val="en-US" w:eastAsia="es-MX"/>
              </w:rPr>
              <w:t xml:space="preserve"> </w:t>
            </w:r>
            <w:proofErr w:type="gramStart"/>
            <w:r w:rsidRPr="00FF3A47">
              <w:rPr>
                <w:rFonts w:ascii="Times New Roman" w:eastAsia="Times New Roman" w:hAnsi="Times New Roman" w:cs="Times New Roman"/>
                <w:i/>
                <w:iCs/>
                <w:color w:val="000000"/>
                <w:sz w:val="20"/>
                <w:szCs w:val="20"/>
                <w:lang w:val="en-US" w:eastAsia="es-MX"/>
              </w:rPr>
              <w:t>vat,traT</w:t>
            </w:r>
            <w:proofErr w:type="gramEnd"/>
            <w:r w:rsidRPr="00FF3A47">
              <w:rPr>
                <w:rFonts w:ascii="Times New Roman" w:eastAsia="Times New Roman" w:hAnsi="Times New Roman" w:cs="Times New Roman"/>
                <w:i/>
                <w:iCs/>
                <w:color w:val="000000"/>
                <w:sz w:val="20"/>
                <w:szCs w:val="20"/>
                <w:lang w:val="en-US" w:eastAsia="es-MX"/>
              </w:rPr>
              <w:t>,agn43,iroN,fyuA,iha,feoB,</w:t>
            </w:r>
          </w:p>
          <w:p w14:paraId="369529F2"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val="fr-FR" w:eastAsia="es-MX"/>
              </w:rPr>
            </w:pPr>
            <w:r w:rsidRPr="00FF3A47">
              <w:rPr>
                <w:rFonts w:ascii="Times New Roman" w:eastAsia="Times New Roman" w:hAnsi="Times New Roman" w:cs="Times New Roman"/>
                <w:color w:val="000000"/>
                <w:sz w:val="20"/>
                <w:szCs w:val="20"/>
                <w:lang w:val="fr-FR" w:eastAsia="es-MX"/>
              </w:rPr>
              <w:t>PAI III</w:t>
            </w:r>
            <w:r w:rsidRPr="00FF3A47">
              <w:rPr>
                <w:rFonts w:ascii="Times New Roman" w:eastAsia="Times New Roman" w:hAnsi="Times New Roman" w:cs="Times New Roman"/>
                <w:color w:val="000000"/>
                <w:sz w:val="20"/>
                <w:szCs w:val="20"/>
                <w:vertAlign w:val="subscript"/>
                <w:lang w:val="fr-FR" w:eastAsia="es-MX"/>
              </w:rPr>
              <w:t>536</w:t>
            </w:r>
            <w:r w:rsidRPr="00FF3A47">
              <w:rPr>
                <w:rFonts w:ascii="Times New Roman" w:eastAsia="Times New Roman" w:hAnsi="Times New Roman" w:cs="Times New Roman"/>
                <w:color w:val="000000"/>
                <w:sz w:val="20"/>
                <w:szCs w:val="20"/>
                <w:lang w:val="fr-FR" w:eastAsia="es-MX"/>
              </w:rPr>
              <w:t>, PAI IV</w:t>
            </w:r>
            <w:r w:rsidRPr="00FF3A47">
              <w:rPr>
                <w:rFonts w:ascii="Times New Roman" w:eastAsia="Times New Roman" w:hAnsi="Times New Roman" w:cs="Times New Roman"/>
                <w:color w:val="000000"/>
                <w:sz w:val="20"/>
                <w:szCs w:val="20"/>
                <w:vertAlign w:val="subscript"/>
                <w:lang w:val="fr-FR" w:eastAsia="es-MX"/>
              </w:rPr>
              <w:t>536</w:t>
            </w:r>
            <w:r w:rsidRPr="00FF3A47">
              <w:rPr>
                <w:rFonts w:ascii="Times New Roman" w:eastAsia="Times New Roman" w:hAnsi="Times New Roman" w:cs="Times New Roman"/>
                <w:color w:val="000000"/>
                <w:sz w:val="20"/>
                <w:szCs w:val="20"/>
                <w:lang w:val="fr-FR" w:eastAsia="es-MX"/>
              </w:rPr>
              <w:t>, PAI I</w:t>
            </w:r>
            <w:r w:rsidRPr="00FF3A47">
              <w:rPr>
                <w:rFonts w:ascii="Times New Roman" w:eastAsia="Times New Roman" w:hAnsi="Times New Roman" w:cs="Times New Roman"/>
                <w:color w:val="000000"/>
                <w:sz w:val="20"/>
                <w:szCs w:val="20"/>
                <w:vertAlign w:val="subscript"/>
                <w:lang w:val="fr-FR" w:eastAsia="es-MX"/>
              </w:rPr>
              <w:t>J96</w:t>
            </w:r>
          </w:p>
        </w:tc>
        <w:tc>
          <w:tcPr>
            <w:tcW w:w="959" w:type="dxa"/>
            <w:tcBorders>
              <w:top w:val="single" w:sz="4" w:space="0" w:color="auto"/>
              <w:left w:val="nil"/>
              <w:bottom w:val="single" w:sz="4" w:space="0" w:color="auto"/>
              <w:right w:val="nil"/>
            </w:tcBorders>
            <w:shd w:val="clear" w:color="auto" w:fill="auto"/>
            <w:vAlign w:val="center"/>
          </w:tcPr>
          <w:p w14:paraId="4568DDCB" w14:textId="6F16C11C" w:rsidR="00A62237" w:rsidRPr="00A6223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s-MX"/>
              </w:rPr>
            </w:pPr>
            <w:r w:rsidRPr="00A62237">
              <w:rPr>
                <w:rFonts w:ascii="Times New Roman" w:hAnsi="Times New Roman" w:cs="Times New Roman"/>
                <w:i/>
                <w:iCs/>
                <w:color w:val="000000"/>
                <w:sz w:val="20"/>
                <w:szCs w:val="20"/>
              </w:rPr>
              <w:t xml:space="preserve">pCVD432, </w:t>
            </w: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561F09E4" w14:textId="2684882D" w:rsidR="00A62237" w:rsidRPr="009F73F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Bs/Lo</w:t>
            </w:r>
          </w:p>
        </w:tc>
      </w:tr>
      <w:tr w:rsidR="00A62237" w:rsidRPr="00FF3A47" w14:paraId="1781AC1C" w14:textId="77777777" w:rsidTr="00A622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34FE34FC"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5</w:t>
            </w:r>
          </w:p>
        </w:tc>
        <w:tc>
          <w:tcPr>
            <w:tcW w:w="6280" w:type="dxa"/>
            <w:tcBorders>
              <w:top w:val="single" w:sz="4" w:space="0" w:color="auto"/>
              <w:bottom w:val="single" w:sz="4" w:space="0" w:color="auto"/>
            </w:tcBorders>
            <w:noWrap/>
            <w:vAlign w:val="center"/>
            <w:hideMark/>
          </w:tcPr>
          <w:p w14:paraId="17436D9C" w14:textId="77777777"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proofErr w:type="spellStart"/>
            <w:proofErr w:type="gramStart"/>
            <w:r w:rsidRPr="00FF3A47">
              <w:rPr>
                <w:rFonts w:ascii="Times New Roman" w:eastAsia="Times New Roman" w:hAnsi="Times New Roman" w:cs="Times New Roman"/>
                <w:i/>
                <w:iCs/>
                <w:color w:val="000000"/>
                <w:sz w:val="20"/>
                <w:szCs w:val="20"/>
                <w:lang w:val="en-US" w:eastAsia="es-MX"/>
              </w:rPr>
              <w:t>fimH,fliCD</w:t>
            </w:r>
            <w:proofErr w:type="gramEnd"/>
            <w:r w:rsidRPr="00FF3A47">
              <w:rPr>
                <w:rFonts w:ascii="Times New Roman" w:eastAsia="Times New Roman" w:hAnsi="Times New Roman" w:cs="Times New Roman"/>
                <w:i/>
                <w:iCs/>
                <w:color w:val="000000"/>
                <w:sz w:val="20"/>
                <w:szCs w:val="20"/>
                <w:lang w:val="en-US" w:eastAsia="es-MX"/>
              </w:rPr>
              <w:t>,sat,kpsM,traT,iucD,feoB</w:t>
            </w:r>
            <w:proofErr w:type="spellEnd"/>
            <w:r w:rsidRPr="00FF3A47">
              <w:rPr>
                <w:rFonts w:ascii="Times New Roman" w:eastAsia="Times New Roman" w:hAnsi="Times New Roman" w:cs="Times New Roman"/>
                <w:i/>
                <w:iCs/>
                <w:color w:val="000000"/>
                <w:sz w:val="20"/>
                <w:szCs w:val="20"/>
                <w:lang w:val="en-US" w:eastAsia="es-MX"/>
              </w:rPr>
              <w:t>,</w:t>
            </w:r>
          </w:p>
          <w:p w14:paraId="10D0A6C8" w14:textId="77777777"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val="fr-FR" w:eastAsia="es-MX"/>
              </w:rPr>
            </w:pPr>
            <w:r w:rsidRPr="00FF3A47">
              <w:rPr>
                <w:rFonts w:ascii="Times New Roman" w:eastAsia="Times New Roman" w:hAnsi="Times New Roman" w:cs="Times New Roman"/>
                <w:color w:val="000000"/>
                <w:sz w:val="20"/>
                <w:szCs w:val="20"/>
                <w:lang w:val="fr-FR" w:eastAsia="es-MX"/>
              </w:rPr>
              <w:t>PAI III</w:t>
            </w:r>
            <w:r w:rsidRPr="00FF3A47">
              <w:rPr>
                <w:rFonts w:ascii="Times New Roman" w:eastAsia="Times New Roman" w:hAnsi="Times New Roman" w:cs="Times New Roman"/>
                <w:color w:val="000000"/>
                <w:sz w:val="20"/>
                <w:szCs w:val="20"/>
                <w:vertAlign w:val="subscript"/>
                <w:lang w:val="fr-FR" w:eastAsia="es-MX"/>
              </w:rPr>
              <w:t>536</w:t>
            </w:r>
            <w:r w:rsidRPr="00FF3A47">
              <w:rPr>
                <w:rFonts w:ascii="Times New Roman" w:eastAsia="Times New Roman" w:hAnsi="Times New Roman" w:cs="Times New Roman"/>
                <w:color w:val="000000"/>
                <w:sz w:val="20"/>
                <w:szCs w:val="20"/>
                <w:lang w:val="fr-FR" w:eastAsia="es-MX"/>
              </w:rPr>
              <w:t>, PAI IV</w:t>
            </w:r>
            <w:r w:rsidRPr="00FF3A47">
              <w:rPr>
                <w:rFonts w:ascii="Times New Roman" w:eastAsia="Times New Roman" w:hAnsi="Times New Roman" w:cs="Times New Roman"/>
                <w:color w:val="000000"/>
                <w:sz w:val="20"/>
                <w:szCs w:val="20"/>
                <w:vertAlign w:val="subscript"/>
                <w:lang w:val="fr-FR" w:eastAsia="es-MX"/>
              </w:rPr>
              <w:t>536</w:t>
            </w:r>
            <w:r w:rsidRPr="00FF3A47">
              <w:rPr>
                <w:rFonts w:ascii="Times New Roman" w:eastAsia="Times New Roman" w:hAnsi="Times New Roman" w:cs="Times New Roman"/>
                <w:color w:val="000000"/>
                <w:sz w:val="20"/>
                <w:szCs w:val="20"/>
                <w:lang w:val="fr-FR" w:eastAsia="es-MX"/>
              </w:rPr>
              <w:t>, PAI II</w:t>
            </w:r>
            <w:r w:rsidRPr="00FF3A47">
              <w:rPr>
                <w:rFonts w:ascii="Times New Roman" w:eastAsia="Times New Roman" w:hAnsi="Times New Roman" w:cs="Times New Roman"/>
                <w:color w:val="000000"/>
                <w:sz w:val="20"/>
                <w:szCs w:val="20"/>
                <w:vertAlign w:val="subscript"/>
                <w:lang w:val="fr-FR" w:eastAsia="es-MX"/>
              </w:rPr>
              <w:t>CFT073</w:t>
            </w:r>
          </w:p>
        </w:tc>
        <w:tc>
          <w:tcPr>
            <w:tcW w:w="959" w:type="dxa"/>
            <w:tcBorders>
              <w:top w:val="single" w:sz="4" w:space="0" w:color="auto"/>
              <w:left w:val="nil"/>
              <w:bottom w:val="single" w:sz="4" w:space="0" w:color="auto"/>
              <w:right w:val="nil"/>
            </w:tcBorders>
            <w:shd w:val="clear" w:color="auto" w:fill="auto"/>
            <w:vAlign w:val="center"/>
          </w:tcPr>
          <w:p w14:paraId="35F946BF" w14:textId="56FB402A" w:rsidR="00A62237" w:rsidRPr="00A6223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r w:rsidRPr="00A62237">
              <w:rPr>
                <w:rFonts w:ascii="Times New Roman" w:hAnsi="Times New Roman" w:cs="Times New Roman"/>
                <w:i/>
                <w:iCs/>
                <w:color w:val="000000"/>
                <w:sz w:val="20"/>
                <w:szCs w:val="20"/>
              </w:rPr>
              <w:t>daaE</w:t>
            </w:r>
            <w:proofErr w:type="spellEnd"/>
            <w:r w:rsidRPr="00A62237">
              <w:rPr>
                <w:rFonts w:ascii="Times New Roman" w:hAnsi="Times New Roman" w:cs="Times New Roman"/>
                <w:i/>
                <w:iCs/>
                <w:color w:val="000000"/>
                <w:sz w:val="20"/>
                <w:szCs w:val="20"/>
              </w:rPr>
              <w:t xml:space="preserve">, </w:t>
            </w: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697A6500" w14:textId="63119E78" w:rsidR="00A62237" w:rsidRPr="009F73F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Ag</w:t>
            </w:r>
          </w:p>
        </w:tc>
      </w:tr>
      <w:tr w:rsidR="00A62237" w:rsidRPr="00FF3A47" w14:paraId="25F88BD3" w14:textId="77777777" w:rsidTr="00A62237">
        <w:trPr>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64B4725B"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6</w:t>
            </w:r>
          </w:p>
        </w:tc>
        <w:tc>
          <w:tcPr>
            <w:tcW w:w="6280" w:type="dxa"/>
            <w:tcBorders>
              <w:top w:val="single" w:sz="4" w:space="0" w:color="auto"/>
              <w:bottom w:val="single" w:sz="4" w:space="0" w:color="auto"/>
            </w:tcBorders>
            <w:noWrap/>
            <w:vAlign w:val="center"/>
            <w:hideMark/>
          </w:tcPr>
          <w:p w14:paraId="7993F222" w14:textId="71D53E0C"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proofErr w:type="spellStart"/>
            <w:r w:rsidRPr="00FF3A47">
              <w:rPr>
                <w:rFonts w:ascii="Times New Roman" w:eastAsia="Times New Roman" w:hAnsi="Times New Roman" w:cs="Times New Roman"/>
                <w:i/>
                <w:iCs/>
                <w:color w:val="000000"/>
                <w:sz w:val="20"/>
                <w:szCs w:val="20"/>
                <w:lang w:val="en-US" w:eastAsia="es-MX"/>
              </w:rPr>
              <w:t>fimH</w:t>
            </w:r>
            <w:proofErr w:type="spellEnd"/>
            <w:r w:rsidRPr="00FF3A47">
              <w:rPr>
                <w:rFonts w:ascii="Times New Roman" w:eastAsia="Times New Roman" w:hAnsi="Times New Roman" w:cs="Times New Roman"/>
                <w:i/>
                <w:iCs/>
                <w:color w:val="000000"/>
                <w:sz w:val="20"/>
                <w:szCs w:val="20"/>
                <w:lang w:val="en-US" w:eastAsia="es-MX"/>
              </w:rPr>
              <w:t xml:space="preserve">, </w:t>
            </w:r>
            <w:proofErr w:type="spellStart"/>
            <w:r w:rsidRPr="00FF3A47">
              <w:rPr>
                <w:rFonts w:ascii="Times New Roman" w:eastAsia="Times New Roman" w:hAnsi="Times New Roman" w:cs="Times New Roman"/>
                <w:i/>
                <w:iCs/>
                <w:color w:val="000000"/>
                <w:sz w:val="20"/>
                <w:szCs w:val="20"/>
                <w:lang w:val="en-US" w:eastAsia="es-MX"/>
              </w:rPr>
              <w:t>fliCD</w:t>
            </w:r>
            <w:proofErr w:type="spellEnd"/>
            <w:r w:rsidRPr="00FF3A47">
              <w:rPr>
                <w:rFonts w:ascii="Times New Roman" w:eastAsia="Times New Roman" w:hAnsi="Times New Roman" w:cs="Times New Roman"/>
                <w:i/>
                <w:iCs/>
                <w:color w:val="000000"/>
                <w:sz w:val="20"/>
                <w:szCs w:val="20"/>
                <w:lang w:val="en-US" w:eastAsia="es-MX"/>
              </w:rPr>
              <w:t>,</w:t>
            </w:r>
            <w:r w:rsidR="0004668C">
              <w:rPr>
                <w:rFonts w:ascii="Times New Roman" w:eastAsia="Times New Roman" w:hAnsi="Times New Roman" w:cs="Times New Roman"/>
                <w:i/>
                <w:iCs/>
                <w:color w:val="000000"/>
                <w:sz w:val="20"/>
                <w:szCs w:val="20"/>
                <w:lang w:val="en-US" w:eastAsia="es-MX"/>
              </w:rPr>
              <w:t xml:space="preserve"> </w:t>
            </w:r>
            <w:r w:rsidRPr="00FF3A47">
              <w:rPr>
                <w:rFonts w:ascii="Times New Roman" w:eastAsia="Times New Roman" w:hAnsi="Times New Roman" w:cs="Times New Roman"/>
                <w:i/>
                <w:iCs/>
                <w:color w:val="000000"/>
                <w:sz w:val="20"/>
                <w:szCs w:val="20"/>
                <w:lang w:val="en-US" w:eastAsia="es-MX"/>
              </w:rPr>
              <w:t>sat,</w:t>
            </w:r>
            <w:r w:rsidR="0004668C">
              <w:rPr>
                <w:rFonts w:ascii="Times New Roman" w:eastAsia="Times New Roman" w:hAnsi="Times New Roman" w:cs="Times New Roman"/>
                <w:i/>
                <w:iCs/>
                <w:color w:val="000000"/>
                <w:sz w:val="20"/>
                <w:szCs w:val="20"/>
                <w:lang w:val="en-US" w:eastAsia="es-MX"/>
              </w:rPr>
              <w:t xml:space="preserve"> </w:t>
            </w:r>
            <w:proofErr w:type="gramStart"/>
            <w:r w:rsidRPr="00FF3A47">
              <w:rPr>
                <w:rFonts w:ascii="Times New Roman" w:eastAsia="Times New Roman" w:hAnsi="Times New Roman" w:cs="Times New Roman"/>
                <w:i/>
                <w:iCs/>
                <w:color w:val="000000"/>
                <w:sz w:val="20"/>
                <w:szCs w:val="20"/>
                <w:lang w:val="en-US" w:eastAsia="es-MX"/>
              </w:rPr>
              <w:t>vat,traT</w:t>
            </w:r>
            <w:proofErr w:type="gramEnd"/>
            <w:r w:rsidRPr="00FF3A47">
              <w:rPr>
                <w:rFonts w:ascii="Times New Roman" w:eastAsia="Times New Roman" w:hAnsi="Times New Roman" w:cs="Times New Roman"/>
                <w:i/>
                <w:iCs/>
                <w:color w:val="000000"/>
                <w:sz w:val="20"/>
                <w:szCs w:val="20"/>
                <w:lang w:val="en-US" w:eastAsia="es-MX"/>
              </w:rPr>
              <w:t>,agn43,iucD,fyuA,iha,feoB,</w:t>
            </w:r>
          </w:p>
          <w:p w14:paraId="3BBD03D4"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val="fr-FR" w:eastAsia="es-MX"/>
              </w:rPr>
            </w:pPr>
            <w:r w:rsidRPr="00FF3A47">
              <w:rPr>
                <w:rFonts w:ascii="Times New Roman" w:eastAsia="Times New Roman" w:hAnsi="Times New Roman" w:cs="Times New Roman"/>
                <w:color w:val="000000"/>
                <w:sz w:val="20"/>
                <w:szCs w:val="20"/>
                <w:lang w:val="fr-FR" w:eastAsia="es-MX"/>
              </w:rPr>
              <w:t>PAI III</w:t>
            </w:r>
            <w:r w:rsidRPr="00FF3A47">
              <w:rPr>
                <w:rFonts w:ascii="Times New Roman" w:eastAsia="Times New Roman" w:hAnsi="Times New Roman" w:cs="Times New Roman"/>
                <w:color w:val="000000"/>
                <w:sz w:val="20"/>
                <w:szCs w:val="20"/>
                <w:vertAlign w:val="subscript"/>
                <w:lang w:val="fr-FR" w:eastAsia="es-MX"/>
              </w:rPr>
              <w:t>536</w:t>
            </w:r>
            <w:r w:rsidRPr="00FF3A47">
              <w:rPr>
                <w:rFonts w:ascii="Times New Roman" w:eastAsia="Times New Roman" w:hAnsi="Times New Roman" w:cs="Times New Roman"/>
                <w:color w:val="000000"/>
                <w:sz w:val="20"/>
                <w:szCs w:val="20"/>
                <w:lang w:val="fr-FR" w:eastAsia="es-MX"/>
              </w:rPr>
              <w:t>, PAI IV</w:t>
            </w:r>
            <w:r w:rsidRPr="00FF3A47">
              <w:rPr>
                <w:rFonts w:ascii="Times New Roman" w:eastAsia="Times New Roman" w:hAnsi="Times New Roman" w:cs="Times New Roman"/>
                <w:color w:val="000000"/>
                <w:sz w:val="20"/>
                <w:szCs w:val="20"/>
                <w:vertAlign w:val="subscript"/>
                <w:lang w:val="fr-FR" w:eastAsia="es-MX"/>
              </w:rPr>
              <w:t>536</w:t>
            </w:r>
            <w:r w:rsidRPr="00FF3A47">
              <w:rPr>
                <w:rFonts w:ascii="Times New Roman" w:eastAsia="Times New Roman" w:hAnsi="Times New Roman" w:cs="Times New Roman"/>
                <w:color w:val="000000"/>
                <w:sz w:val="20"/>
                <w:szCs w:val="20"/>
                <w:lang w:val="fr-FR" w:eastAsia="es-MX"/>
              </w:rPr>
              <w:t>, PAI II</w:t>
            </w:r>
            <w:r w:rsidRPr="00FF3A47">
              <w:rPr>
                <w:rFonts w:ascii="Times New Roman" w:eastAsia="Times New Roman" w:hAnsi="Times New Roman" w:cs="Times New Roman"/>
                <w:color w:val="000000"/>
                <w:sz w:val="20"/>
                <w:szCs w:val="20"/>
                <w:vertAlign w:val="subscript"/>
                <w:lang w:val="fr-FR" w:eastAsia="es-MX"/>
              </w:rPr>
              <w:t>CFT073</w:t>
            </w:r>
          </w:p>
        </w:tc>
        <w:tc>
          <w:tcPr>
            <w:tcW w:w="959" w:type="dxa"/>
            <w:tcBorders>
              <w:top w:val="single" w:sz="4" w:space="0" w:color="auto"/>
              <w:left w:val="nil"/>
              <w:bottom w:val="single" w:sz="4" w:space="0" w:color="auto"/>
              <w:right w:val="nil"/>
            </w:tcBorders>
            <w:shd w:val="clear" w:color="auto" w:fill="auto"/>
            <w:vAlign w:val="center"/>
          </w:tcPr>
          <w:p w14:paraId="45BE9F84" w14:textId="7FD961CC" w:rsidR="00A62237" w:rsidRPr="00A6223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r w:rsidRPr="00A62237">
              <w:rPr>
                <w:rFonts w:ascii="Times New Roman" w:hAnsi="Times New Roman" w:cs="Times New Roman"/>
                <w:i/>
                <w:iCs/>
                <w:color w:val="000000"/>
                <w:sz w:val="20"/>
                <w:szCs w:val="20"/>
              </w:rPr>
              <w:t>daaE</w:t>
            </w:r>
            <w:proofErr w:type="spellEnd"/>
            <w:r w:rsidRPr="00A62237">
              <w:rPr>
                <w:rFonts w:ascii="Times New Roman" w:hAnsi="Times New Roman" w:cs="Times New Roman"/>
                <w:i/>
                <w:iCs/>
                <w:color w:val="000000"/>
                <w:sz w:val="20"/>
                <w:szCs w:val="20"/>
              </w:rPr>
              <w:t xml:space="preserve">, </w:t>
            </w: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48BD6C82" w14:textId="371BEF78" w:rsidR="00A62237" w:rsidRPr="009F73F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Lo/Ag/Bs</w:t>
            </w:r>
          </w:p>
        </w:tc>
      </w:tr>
      <w:tr w:rsidR="00A62237" w:rsidRPr="00FF3A47" w14:paraId="2D9A724B" w14:textId="77777777" w:rsidTr="00A622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4B18D3E6"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7</w:t>
            </w:r>
          </w:p>
        </w:tc>
        <w:tc>
          <w:tcPr>
            <w:tcW w:w="6280" w:type="dxa"/>
            <w:tcBorders>
              <w:top w:val="single" w:sz="4" w:space="0" w:color="auto"/>
              <w:bottom w:val="single" w:sz="4" w:space="0" w:color="auto"/>
            </w:tcBorders>
            <w:noWrap/>
            <w:vAlign w:val="center"/>
            <w:hideMark/>
          </w:tcPr>
          <w:p w14:paraId="12860BE1" w14:textId="77777777"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gramStart"/>
            <w:r w:rsidRPr="00FF3A47">
              <w:rPr>
                <w:rFonts w:ascii="Times New Roman" w:eastAsia="Times New Roman" w:hAnsi="Times New Roman" w:cs="Times New Roman"/>
                <w:i/>
                <w:iCs/>
                <w:color w:val="000000"/>
                <w:sz w:val="20"/>
                <w:szCs w:val="20"/>
                <w:lang w:eastAsia="es-MX"/>
              </w:rPr>
              <w:t>fimH,agn</w:t>
            </w:r>
            <w:proofErr w:type="gramEnd"/>
            <w:r w:rsidRPr="00FF3A47">
              <w:rPr>
                <w:rFonts w:ascii="Times New Roman" w:eastAsia="Times New Roman" w:hAnsi="Times New Roman" w:cs="Times New Roman"/>
                <w:i/>
                <w:iCs/>
                <w:color w:val="000000"/>
                <w:sz w:val="20"/>
                <w:szCs w:val="20"/>
                <w:lang w:eastAsia="es-MX"/>
              </w:rPr>
              <w:t>43,iutA</w:t>
            </w:r>
          </w:p>
        </w:tc>
        <w:tc>
          <w:tcPr>
            <w:tcW w:w="959" w:type="dxa"/>
            <w:tcBorders>
              <w:top w:val="single" w:sz="4" w:space="0" w:color="auto"/>
              <w:left w:val="nil"/>
              <w:bottom w:val="single" w:sz="4" w:space="0" w:color="auto"/>
              <w:right w:val="nil"/>
            </w:tcBorders>
            <w:shd w:val="clear" w:color="auto" w:fill="auto"/>
            <w:vAlign w:val="center"/>
          </w:tcPr>
          <w:p w14:paraId="6DF68609" w14:textId="5189C772" w:rsidR="00A62237" w:rsidRPr="00A6223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A62237">
              <w:rPr>
                <w:rFonts w:ascii="Times New Roman" w:hAnsi="Times New Roman" w:cs="Times New Roman"/>
                <w:color w:val="000000"/>
                <w:sz w:val="20"/>
                <w:szCs w:val="20"/>
              </w:rPr>
              <w:t xml:space="preserve">pCVD432, </w:t>
            </w: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1545B0C0" w14:textId="3CFA6B63" w:rsidR="00A62237" w:rsidRPr="009F73F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w:t>
            </w:r>
          </w:p>
        </w:tc>
      </w:tr>
      <w:tr w:rsidR="00A62237" w:rsidRPr="00FF3A47" w14:paraId="2557419A" w14:textId="77777777" w:rsidTr="00A62237">
        <w:trPr>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191F7819"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8</w:t>
            </w:r>
          </w:p>
        </w:tc>
        <w:tc>
          <w:tcPr>
            <w:tcW w:w="6280" w:type="dxa"/>
            <w:tcBorders>
              <w:top w:val="single" w:sz="4" w:space="0" w:color="auto"/>
              <w:bottom w:val="single" w:sz="4" w:space="0" w:color="auto"/>
            </w:tcBorders>
            <w:noWrap/>
            <w:vAlign w:val="center"/>
            <w:hideMark/>
          </w:tcPr>
          <w:p w14:paraId="674F0A2E"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proofErr w:type="spellStart"/>
            <w:proofErr w:type="gramStart"/>
            <w:r w:rsidRPr="00FF3A47">
              <w:rPr>
                <w:rFonts w:ascii="Times New Roman" w:eastAsia="Times New Roman" w:hAnsi="Times New Roman" w:cs="Times New Roman"/>
                <w:i/>
                <w:iCs/>
                <w:color w:val="000000"/>
                <w:sz w:val="20"/>
                <w:szCs w:val="20"/>
                <w:lang w:val="en-US" w:eastAsia="es-MX"/>
              </w:rPr>
              <w:t>fimH,fliCD</w:t>
            </w:r>
            <w:proofErr w:type="gramEnd"/>
            <w:r w:rsidRPr="00FF3A47">
              <w:rPr>
                <w:rFonts w:ascii="Times New Roman" w:eastAsia="Times New Roman" w:hAnsi="Times New Roman" w:cs="Times New Roman"/>
                <w:i/>
                <w:iCs/>
                <w:color w:val="000000"/>
                <w:sz w:val="20"/>
                <w:szCs w:val="20"/>
                <w:lang w:val="en-US" w:eastAsia="es-MX"/>
              </w:rPr>
              <w:t>,hlyA,kpsM,traT,feoB</w:t>
            </w:r>
            <w:proofErr w:type="spellEnd"/>
            <w:r w:rsidRPr="00FF3A47">
              <w:rPr>
                <w:rFonts w:ascii="Times New Roman" w:eastAsia="Times New Roman" w:hAnsi="Times New Roman" w:cs="Times New Roman"/>
                <w:i/>
                <w:iCs/>
                <w:color w:val="000000"/>
                <w:sz w:val="20"/>
                <w:szCs w:val="20"/>
                <w:lang w:val="en-US" w:eastAsia="es-MX"/>
              </w:rPr>
              <w:t>,</w:t>
            </w:r>
          </w:p>
          <w:p w14:paraId="5E468244"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val="fr-FR" w:eastAsia="es-MX"/>
              </w:rPr>
            </w:pPr>
            <w:r w:rsidRPr="00FF3A47">
              <w:rPr>
                <w:rFonts w:ascii="Times New Roman" w:eastAsia="Times New Roman" w:hAnsi="Times New Roman" w:cs="Times New Roman"/>
                <w:color w:val="000000"/>
                <w:sz w:val="20"/>
                <w:szCs w:val="20"/>
                <w:lang w:val="fr-FR" w:eastAsia="es-MX"/>
              </w:rPr>
              <w:t>PAI III</w:t>
            </w:r>
            <w:r w:rsidRPr="00FF3A47">
              <w:rPr>
                <w:rFonts w:ascii="Times New Roman" w:eastAsia="Times New Roman" w:hAnsi="Times New Roman" w:cs="Times New Roman"/>
                <w:color w:val="000000"/>
                <w:sz w:val="20"/>
                <w:szCs w:val="20"/>
                <w:vertAlign w:val="subscript"/>
                <w:lang w:val="fr-FR" w:eastAsia="es-MX"/>
              </w:rPr>
              <w:t>536</w:t>
            </w:r>
            <w:r w:rsidRPr="00FF3A47">
              <w:rPr>
                <w:rFonts w:ascii="Times New Roman" w:eastAsia="Times New Roman" w:hAnsi="Times New Roman" w:cs="Times New Roman"/>
                <w:color w:val="000000"/>
                <w:sz w:val="20"/>
                <w:szCs w:val="20"/>
                <w:lang w:val="fr-FR" w:eastAsia="es-MX"/>
              </w:rPr>
              <w:t>, PAI II</w:t>
            </w:r>
            <w:r w:rsidRPr="00FF3A47">
              <w:rPr>
                <w:rFonts w:ascii="Times New Roman" w:eastAsia="Times New Roman" w:hAnsi="Times New Roman" w:cs="Times New Roman"/>
                <w:color w:val="000000"/>
                <w:sz w:val="20"/>
                <w:szCs w:val="20"/>
                <w:vertAlign w:val="subscript"/>
                <w:lang w:val="fr-FR" w:eastAsia="es-MX"/>
              </w:rPr>
              <w:t>J96</w:t>
            </w:r>
            <w:r w:rsidRPr="00FF3A47">
              <w:rPr>
                <w:rFonts w:ascii="Times New Roman" w:eastAsia="Times New Roman" w:hAnsi="Times New Roman" w:cs="Times New Roman"/>
                <w:color w:val="000000"/>
                <w:sz w:val="20"/>
                <w:szCs w:val="20"/>
                <w:lang w:val="fr-FR" w:eastAsia="es-MX"/>
              </w:rPr>
              <w:t>, PAI I</w:t>
            </w:r>
            <w:r w:rsidRPr="00FF3A47">
              <w:rPr>
                <w:rFonts w:ascii="Times New Roman" w:eastAsia="Times New Roman" w:hAnsi="Times New Roman" w:cs="Times New Roman"/>
                <w:color w:val="000000"/>
                <w:sz w:val="20"/>
                <w:szCs w:val="20"/>
                <w:vertAlign w:val="subscript"/>
                <w:lang w:val="fr-FR" w:eastAsia="es-MX"/>
              </w:rPr>
              <w:t>CFT073</w:t>
            </w:r>
          </w:p>
        </w:tc>
        <w:tc>
          <w:tcPr>
            <w:tcW w:w="959" w:type="dxa"/>
            <w:tcBorders>
              <w:top w:val="single" w:sz="4" w:space="0" w:color="auto"/>
              <w:left w:val="nil"/>
              <w:bottom w:val="single" w:sz="4" w:space="0" w:color="auto"/>
              <w:right w:val="nil"/>
            </w:tcBorders>
            <w:shd w:val="clear" w:color="auto" w:fill="auto"/>
            <w:vAlign w:val="center"/>
          </w:tcPr>
          <w:p w14:paraId="5F5C5D7B" w14:textId="2DB52F77" w:rsidR="00A62237" w:rsidRPr="00A6223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s-MX"/>
              </w:rPr>
            </w:pPr>
            <w:r w:rsidRPr="00A62237">
              <w:rPr>
                <w:rFonts w:ascii="Times New Roman" w:hAnsi="Times New Roman" w:cs="Times New Roman"/>
                <w:i/>
                <w:iCs/>
                <w:color w:val="000000"/>
                <w:sz w:val="20"/>
                <w:szCs w:val="20"/>
              </w:rPr>
              <w:t>-</w:t>
            </w:r>
          </w:p>
        </w:tc>
        <w:tc>
          <w:tcPr>
            <w:tcW w:w="1374" w:type="dxa"/>
            <w:tcBorders>
              <w:top w:val="single" w:sz="4" w:space="0" w:color="auto"/>
              <w:bottom w:val="single" w:sz="4" w:space="0" w:color="auto"/>
            </w:tcBorders>
            <w:noWrap/>
            <w:vAlign w:val="center"/>
            <w:hideMark/>
          </w:tcPr>
          <w:p w14:paraId="72579760" w14:textId="2580F5A4" w:rsidR="00A62237" w:rsidRPr="009F73F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Bs/Lo</w:t>
            </w:r>
          </w:p>
        </w:tc>
      </w:tr>
      <w:tr w:rsidR="00A62237" w:rsidRPr="00FF3A47" w14:paraId="0DC82546" w14:textId="77777777" w:rsidTr="00A622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1F7C7103"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9</w:t>
            </w:r>
          </w:p>
        </w:tc>
        <w:tc>
          <w:tcPr>
            <w:tcW w:w="6280" w:type="dxa"/>
            <w:tcBorders>
              <w:top w:val="single" w:sz="4" w:space="0" w:color="auto"/>
              <w:bottom w:val="single" w:sz="4" w:space="0" w:color="auto"/>
            </w:tcBorders>
            <w:noWrap/>
            <w:vAlign w:val="center"/>
            <w:hideMark/>
          </w:tcPr>
          <w:p w14:paraId="04083F2F" w14:textId="5650AB13"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proofErr w:type="gramStart"/>
            <w:r w:rsidRPr="00FF3A47">
              <w:rPr>
                <w:rFonts w:ascii="Times New Roman" w:eastAsia="Times New Roman" w:hAnsi="Times New Roman" w:cs="Times New Roman"/>
                <w:i/>
                <w:iCs/>
                <w:color w:val="000000"/>
                <w:sz w:val="20"/>
                <w:szCs w:val="20"/>
                <w:lang w:eastAsia="es-MX"/>
              </w:rPr>
              <w:t>papC,fimH</w:t>
            </w:r>
            <w:proofErr w:type="gramEnd"/>
            <w:r w:rsidRPr="00FF3A47">
              <w:rPr>
                <w:rFonts w:ascii="Times New Roman" w:eastAsia="Times New Roman" w:hAnsi="Times New Roman" w:cs="Times New Roman"/>
                <w:i/>
                <w:iCs/>
                <w:color w:val="000000"/>
                <w:sz w:val="20"/>
                <w:szCs w:val="20"/>
                <w:lang w:eastAsia="es-MX"/>
              </w:rPr>
              <w:t>,sfaD</w:t>
            </w:r>
            <w:proofErr w:type="spellEnd"/>
            <w:r w:rsidRPr="00FF3A47">
              <w:rPr>
                <w:rFonts w:ascii="Times New Roman" w:eastAsia="Times New Roman" w:hAnsi="Times New Roman" w:cs="Times New Roman"/>
                <w:i/>
                <w:iCs/>
                <w:color w:val="000000"/>
                <w:sz w:val="20"/>
                <w:szCs w:val="20"/>
                <w:lang w:eastAsia="es-MX"/>
              </w:rPr>
              <w:t>/</w:t>
            </w:r>
            <w:proofErr w:type="spellStart"/>
            <w:r w:rsidRPr="00FF3A47">
              <w:rPr>
                <w:rFonts w:ascii="Times New Roman" w:eastAsia="Times New Roman" w:hAnsi="Times New Roman" w:cs="Times New Roman"/>
                <w:i/>
                <w:iCs/>
                <w:color w:val="000000"/>
                <w:sz w:val="20"/>
                <w:szCs w:val="20"/>
                <w:lang w:eastAsia="es-MX"/>
              </w:rPr>
              <w:t>focC,papG</w:t>
            </w:r>
            <w:proofErr w:type="spellEnd"/>
            <w:r w:rsidRPr="00FF3A47">
              <w:rPr>
                <w:rFonts w:ascii="Times New Roman" w:eastAsia="Times New Roman" w:hAnsi="Times New Roman" w:cs="Times New Roman"/>
                <w:i/>
                <w:iCs/>
                <w:color w:val="000000"/>
                <w:sz w:val="20"/>
                <w:szCs w:val="20"/>
                <w:lang w:eastAsia="es-MX"/>
              </w:rPr>
              <w:t>-II, fliCD,kpsM,vat,cnf1,iroN,iucD,fyuA,feo</w:t>
            </w:r>
            <w:r>
              <w:rPr>
                <w:rFonts w:ascii="Times New Roman" w:eastAsia="Times New Roman" w:hAnsi="Times New Roman" w:cs="Times New Roman"/>
                <w:i/>
                <w:iCs/>
                <w:color w:val="000000"/>
                <w:sz w:val="20"/>
                <w:szCs w:val="20"/>
                <w:lang w:eastAsia="es-MX"/>
              </w:rPr>
              <w:t>B</w:t>
            </w:r>
          </w:p>
          <w:p w14:paraId="4B6C9F4D" w14:textId="77777777"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es-MX"/>
              </w:rPr>
            </w:pPr>
            <w:r w:rsidRPr="00FF3A47">
              <w:rPr>
                <w:rFonts w:ascii="Times New Roman" w:eastAsia="Times New Roman" w:hAnsi="Times New Roman" w:cs="Times New Roman"/>
                <w:color w:val="000000"/>
                <w:sz w:val="20"/>
                <w:szCs w:val="20"/>
                <w:lang w:eastAsia="es-MX"/>
              </w:rPr>
              <w:t>PAI I</w:t>
            </w:r>
            <w:r w:rsidRPr="00FF3A47">
              <w:rPr>
                <w:rFonts w:ascii="Times New Roman" w:eastAsia="Times New Roman" w:hAnsi="Times New Roman" w:cs="Times New Roman"/>
                <w:color w:val="000000"/>
                <w:sz w:val="20"/>
                <w:szCs w:val="20"/>
                <w:vertAlign w:val="subscript"/>
                <w:lang w:eastAsia="es-MX"/>
              </w:rPr>
              <w:t>J96</w:t>
            </w:r>
            <w:r w:rsidRPr="00FF3A47">
              <w:rPr>
                <w:rFonts w:ascii="Times New Roman" w:eastAsia="Times New Roman" w:hAnsi="Times New Roman" w:cs="Times New Roman"/>
                <w:color w:val="000000"/>
                <w:sz w:val="20"/>
                <w:szCs w:val="20"/>
                <w:lang w:eastAsia="es-MX"/>
              </w:rPr>
              <w:t>, PAII</w:t>
            </w:r>
            <w:r w:rsidRPr="00FF3A47">
              <w:rPr>
                <w:rFonts w:ascii="Times New Roman" w:eastAsia="Times New Roman" w:hAnsi="Times New Roman" w:cs="Times New Roman"/>
                <w:color w:val="000000"/>
                <w:sz w:val="20"/>
                <w:szCs w:val="20"/>
                <w:vertAlign w:val="subscript"/>
                <w:lang w:eastAsia="es-MX"/>
              </w:rPr>
              <w:t>J96</w:t>
            </w:r>
            <w:r w:rsidRPr="00FF3A47">
              <w:rPr>
                <w:rFonts w:ascii="Times New Roman" w:eastAsia="Times New Roman" w:hAnsi="Times New Roman" w:cs="Times New Roman"/>
                <w:color w:val="000000"/>
                <w:sz w:val="20"/>
                <w:szCs w:val="20"/>
                <w:lang w:eastAsia="es-MX"/>
              </w:rPr>
              <w:t>, PAI I</w:t>
            </w:r>
            <w:r w:rsidRPr="00FF3A47">
              <w:rPr>
                <w:rFonts w:ascii="Times New Roman" w:eastAsia="Times New Roman" w:hAnsi="Times New Roman" w:cs="Times New Roman"/>
                <w:color w:val="000000"/>
                <w:sz w:val="20"/>
                <w:szCs w:val="20"/>
                <w:vertAlign w:val="subscript"/>
                <w:lang w:eastAsia="es-MX"/>
              </w:rPr>
              <w:t>CFT073</w:t>
            </w:r>
          </w:p>
        </w:tc>
        <w:tc>
          <w:tcPr>
            <w:tcW w:w="959" w:type="dxa"/>
            <w:tcBorders>
              <w:top w:val="single" w:sz="4" w:space="0" w:color="auto"/>
              <w:left w:val="nil"/>
              <w:bottom w:val="single" w:sz="4" w:space="0" w:color="auto"/>
              <w:right w:val="nil"/>
            </w:tcBorders>
            <w:shd w:val="clear" w:color="auto" w:fill="auto"/>
            <w:vAlign w:val="center"/>
          </w:tcPr>
          <w:p w14:paraId="1197C299" w14:textId="1AEAB3E9" w:rsidR="00A62237" w:rsidRPr="00A6223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r w:rsidRPr="00A62237">
              <w:rPr>
                <w:rFonts w:ascii="Times New Roman" w:hAnsi="Times New Roman" w:cs="Times New Roman"/>
                <w:i/>
                <w:iCs/>
                <w:color w:val="000000"/>
                <w:sz w:val="20"/>
                <w:szCs w:val="20"/>
              </w:rPr>
              <w:t>daaE</w:t>
            </w:r>
            <w:proofErr w:type="spellEnd"/>
            <w:r w:rsidRPr="00A62237">
              <w:rPr>
                <w:rFonts w:ascii="Times New Roman" w:hAnsi="Times New Roman" w:cs="Times New Roman"/>
                <w:i/>
                <w:iCs/>
                <w:color w:val="000000"/>
                <w:sz w:val="20"/>
                <w:szCs w:val="20"/>
              </w:rPr>
              <w:t xml:space="preserve">, </w:t>
            </w: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1E5714DD" w14:textId="757B2DC5" w:rsidR="00A62237" w:rsidRPr="009F73F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Bs/Ag</w:t>
            </w:r>
          </w:p>
        </w:tc>
      </w:tr>
      <w:tr w:rsidR="00A62237" w:rsidRPr="00FF3A47" w14:paraId="4E21F843" w14:textId="77777777" w:rsidTr="00A62237">
        <w:trPr>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524AB0BE"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10</w:t>
            </w:r>
          </w:p>
        </w:tc>
        <w:tc>
          <w:tcPr>
            <w:tcW w:w="6280" w:type="dxa"/>
            <w:tcBorders>
              <w:top w:val="single" w:sz="4" w:space="0" w:color="auto"/>
              <w:bottom w:val="single" w:sz="4" w:space="0" w:color="auto"/>
            </w:tcBorders>
            <w:noWrap/>
            <w:vAlign w:val="center"/>
            <w:hideMark/>
          </w:tcPr>
          <w:p w14:paraId="166B3959"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proofErr w:type="spellStart"/>
            <w:proofErr w:type="gramStart"/>
            <w:r w:rsidRPr="00FF3A47">
              <w:rPr>
                <w:rFonts w:ascii="Times New Roman" w:eastAsia="Times New Roman" w:hAnsi="Times New Roman" w:cs="Times New Roman"/>
                <w:i/>
                <w:iCs/>
                <w:color w:val="000000"/>
                <w:sz w:val="20"/>
                <w:szCs w:val="20"/>
                <w:lang w:val="en-US" w:eastAsia="es-MX"/>
              </w:rPr>
              <w:t>fimH,papG</w:t>
            </w:r>
            <w:proofErr w:type="gramEnd"/>
            <w:r w:rsidRPr="00FF3A47">
              <w:rPr>
                <w:rFonts w:ascii="Times New Roman" w:eastAsia="Times New Roman" w:hAnsi="Times New Roman" w:cs="Times New Roman"/>
                <w:i/>
                <w:iCs/>
                <w:color w:val="000000"/>
                <w:sz w:val="20"/>
                <w:szCs w:val="20"/>
                <w:lang w:val="en-US" w:eastAsia="es-MX"/>
              </w:rPr>
              <w:t>-II,fliCD,vat,traT,iroN,fyuAfeoB</w:t>
            </w:r>
            <w:proofErr w:type="spellEnd"/>
            <w:r w:rsidRPr="00FF3A47">
              <w:rPr>
                <w:rFonts w:ascii="Times New Roman" w:eastAsia="Times New Roman" w:hAnsi="Times New Roman" w:cs="Times New Roman"/>
                <w:i/>
                <w:iCs/>
                <w:color w:val="000000"/>
                <w:sz w:val="20"/>
                <w:szCs w:val="20"/>
                <w:lang w:val="en-US" w:eastAsia="es-MX"/>
              </w:rPr>
              <w:t>,</w:t>
            </w:r>
          </w:p>
          <w:p w14:paraId="2A83DA62"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r w:rsidRPr="00FF3A47">
              <w:rPr>
                <w:rFonts w:ascii="Times New Roman" w:eastAsia="Times New Roman" w:hAnsi="Times New Roman" w:cs="Times New Roman"/>
                <w:color w:val="000000"/>
                <w:sz w:val="20"/>
                <w:szCs w:val="20"/>
                <w:lang w:val="en-US" w:eastAsia="es-MX"/>
              </w:rPr>
              <w:t>PAI IV</w:t>
            </w:r>
            <w:r w:rsidRPr="00FF3A47">
              <w:rPr>
                <w:rFonts w:ascii="Times New Roman" w:eastAsia="Times New Roman" w:hAnsi="Times New Roman" w:cs="Times New Roman"/>
                <w:color w:val="000000"/>
                <w:sz w:val="20"/>
                <w:szCs w:val="20"/>
                <w:vertAlign w:val="subscript"/>
                <w:lang w:val="en-US" w:eastAsia="es-MX"/>
              </w:rPr>
              <w:t>536</w:t>
            </w:r>
            <w:r w:rsidRPr="00FF3A47">
              <w:rPr>
                <w:rFonts w:ascii="Times New Roman" w:eastAsia="Times New Roman" w:hAnsi="Times New Roman" w:cs="Times New Roman"/>
                <w:color w:val="000000"/>
                <w:sz w:val="20"/>
                <w:szCs w:val="20"/>
                <w:lang w:val="en-US" w:eastAsia="es-MX"/>
              </w:rPr>
              <w:t>, PAI I</w:t>
            </w:r>
            <w:r w:rsidRPr="00FF3A47">
              <w:rPr>
                <w:rFonts w:ascii="Times New Roman" w:eastAsia="Times New Roman" w:hAnsi="Times New Roman" w:cs="Times New Roman"/>
                <w:color w:val="000000"/>
                <w:sz w:val="20"/>
                <w:szCs w:val="20"/>
                <w:vertAlign w:val="subscript"/>
                <w:lang w:val="en-US" w:eastAsia="es-MX"/>
              </w:rPr>
              <w:t>J96</w:t>
            </w:r>
          </w:p>
        </w:tc>
        <w:tc>
          <w:tcPr>
            <w:tcW w:w="959" w:type="dxa"/>
            <w:tcBorders>
              <w:top w:val="single" w:sz="4" w:space="0" w:color="auto"/>
              <w:left w:val="nil"/>
              <w:bottom w:val="single" w:sz="4" w:space="0" w:color="auto"/>
              <w:right w:val="nil"/>
            </w:tcBorders>
            <w:shd w:val="clear" w:color="auto" w:fill="auto"/>
            <w:vAlign w:val="center"/>
          </w:tcPr>
          <w:p w14:paraId="5C1C3F88" w14:textId="3904B6A7" w:rsidR="00A62237" w:rsidRPr="00A6223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67CD682A" w14:textId="06112DF2" w:rsidR="00A62237" w:rsidRPr="009F73F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Bs/Lo</w:t>
            </w:r>
          </w:p>
        </w:tc>
      </w:tr>
      <w:tr w:rsidR="00A62237" w:rsidRPr="00FF3A47" w14:paraId="1AD856C7" w14:textId="77777777" w:rsidTr="00A622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083DF67D"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11</w:t>
            </w:r>
          </w:p>
        </w:tc>
        <w:tc>
          <w:tcPr>
            <w:tcW w:w="6280" w:type="dxa"/>
            <w:tcBorders>
              <w:top w:val="single" w:sz="4" w:space="0" w:color="auto"/>
              <w:bottom w:val="single" w:sz="4" w:space="0" w:color="auto"/>
            </w:tcBorders>
            <w:noWrap/>
            <w:vAlign w:val="center"/>
            <w:hideMark/>
          </w:tcPr>
          <w:p w14:paraId="4C25CC36" w14:textId="77777777"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gramStart"/>
            <w:r w:rsidRPr="00FF3A47">
              <w:rPr>
                <w:rFonts w:ascii="Times New Roman" w:eastAsia="Times New Roman" w:hAnsi="Times New Roman" w:cs="Times New Roman"/>
                <w:i/>
                <w:iCs/>
                <w:color w:val="000000"/>
                <w:sz w:val="20"/>
                <w:szCs w:val="20"/>
                <w:lang w:eastAsia="es-MX"/>
              </w:rPr>
              <w:t>fimH,sat</w:t>
            </w:r>
            <w:proofErr w:type="gramEnd"/>
            <w:r w:rsidRPr="00FF3A47">
              <w:rPr>
                <w:rFonts w:ascii="Times New Roman" w:eastAsia="Times New Roman" w:hAnsi="Times New Roman" w:cs="Times New Roman"/>
                <w:i/>
                <w:iCs/>
                <w:color w:val="000000"/>
                <w:sz w:val="20"/>
                <w:szCs w:val="20"/>
                <w:lang w:eastAsia="es-MX"/>
              </w:rPr>
              <w:t>,hlyA,kpsM,cnf-1,agn43,iucD,feoB,</w:t>
            </w:r>
          </w:p>
          <w:p w14:paraId="6118134D" w14:textId="77777777"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es-MX"/>
              </w:rPr>
            </w:pPr>
            <w:r w:rsidRPr="00FF3A47">
              <w:rPr>
                <w:rFonts w:ascii="Times New Roman" w:eastAsia="Times New Roman" w:hAnsi="Times New Roman" w:cs="Times New Roman"/>
                <w:color w:val="000000"/>
                <w:sz w:val="20"/>
                <w:szCs w:val="20"/>
                <w:lang w:eastAsia="es-MX"/>
              </w:rPr>
              <w:t>PAI IV</w:t>
            </w:r>
            <w:r w:rsidRPr="00FF3A47">
              <w:rPr>
                <w:rFonts w:ascii="Times New Roman" w:eastAsia="Times New Roman" w:hAnsi="Times New Roman" w:cs="Times New Roman"/>
                <w:color w:val="000000"/>
                <w:sz w:val="20"/>
                <w:szCs w:val="20"/>
                <w:vertAlign w:val="subscript"/>
                <w:lang w:eastAsia="es-MX"/>
              </w:rPr>
              <w:t>536</w:t>
            </w:r>
          </w:p>
        </w:tc>
        <w:tc>
          <w:tcPr>
            <w:tcW w:w="959" w:type="dxa"/>
            <w:tcBorders>
              <w:top w:val="single" w:sz="4" w:space="0" w:color="auto"/>
              <w:left w:val="nil"/>
              <w:bottom w:val="single" w:sz="4" w:space="0" w:color="auto"/>
              <w:right w:val="nil"/>
            </w:tcBorders>
            <w:shd w:val="clear" w:color="auto" w:fill="auto"/>
            <w:vAlign w:val="center"/>
          </w:tcPr>
          <w:p w14:paraId="12226DFE" w14:textId="04E009AD" w:rsidR="00A62237" w:rsidRPr="00A6223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r w:rsidRPr="00A62237">
              <w:rPr>
                <w:rFonts w:ascii="Times New Roman" w:hAnsi="Times New Roman" w:cs="Times New Roman"/>
                <w:i/>
                <w:iCs/>
                <w:color w:val="000000"/>
                <w:sz w:val="20"/>
                <w:szCs w:val="20"/>
              </w:rPr>
              <w:t>daaE</w:t>
            </w:r>
            <w:proofErr w:type="spellEnd"/>
            <w:r w:rsidRPr="00A62237">
              <w:rPr>
                <w:rFonts w:ascii="Times New Roman" w:hAnsi="Times New Roman" w:cs="Times New Roman"/>
                <w:i/>
                <w:iCs/>
                <w:color w:val="000000"/>
                <w:sz w:val="20"/>
                <w:szCs w:val="20"/>
              </w:rPr>
              <w:t xml:space="preserve">, </w:t>
            </w: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4065C236" w14:textId="3B60F4B7" w:rsidR="00A62237" w:rsidRPr="009F73F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w:t>
            </w:r>
          </w:p>
        </w:tc>
      </w:tr>
      <w:tr w:rsidR="00A62237" w:rsidRPr="00FF3A47" w14:paraId="02FABC3F" w14:textId="77777777" w:rsidTr="00A62237">
        <w:trPr>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7885DCDE"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12</w:t>
            </w:r>
          </w:p>
        </w:tc>
        <w:tc>
          <w:tcPr>
            <w:tcW w:w="6280" w:type="dxa"/>
            <w:tcBorders>
              <w:top w:val="single" w:sz="4" w:space="0" w:color="auto"/>
              <w:bottom w:val="single" w:sz="4" w:space="0" w:color="auto"/>
            </w:tcBorders>
            <w:noWrap/>
            <w:vAlign w:val="center"/>
            <w:hideMark/>
          </w:tcPr>
          <w:p w14:paraId="427722EA"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gramStart"/>
            <w:r w:rsidRPr="00FF3A47">
              <w:rPr>
                <w:rFonts w:ascii="Times New Roman" w:eastAsia="Times New Roman" w:hAnsi="Times New Roman" w:cs="Times New Roman"/>
                <w:i/>
                <w:iCs/>
                <w:color w:val="000000"/>
                <w:sz w:val="20"/>
                <w:szCs w:val="20"/>
                <w:lang w:eastAsia="es-MX"/>
              </w:rPr>
              <w:t>papC,fimH</w:t>
            </w:r>
            <w:proofErr w:type="gramEnd"/>
            <w:r w:rsidRPr="00FF3A47">
              <w:rPr>
                <w:rFonts w:ascii="Times New Roman" w:eastAsia="Times New Roman" w:hAnsi="Times New Roman" w:cs="Times New Roman"/>
                <w:i/>
                <w:iCs/>
                <w:color w:val="000000"/>
                <w:sz w:val="20"/>
                <w:szCs w:val="20"/>
                <w:lang w:eastAsia="es-MX"/>
              </w:rPr>
              <w:t>,papG-II,sat,cnf-1, traT,agn43,iroN,iucD,fyuA,iha,feoB,</w:t>
            </w:r>
          </w:p>
          <w:p w14:paraId="6F8344FE"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s-MX"/>
              </w:rPr>
            </w:pPr>
            <w:r w:rsidRPr="00FF3A47">
              <w:rPr>
                <w:rFonts w:ascii="Times New Roman" w:eastAsia="Times New Roman" w:hAnsi="Times New Roman" w:cs="Times New Roman"/>
                <w:color w:val="000000"/>
                <w:sz w:val="20"/>
                <w:szCs w:val="20"/>
                <w:lang w:eastAsia="es-MX"/>
              </w:rPr>
              <w:t>PAI III</w:t>
            </w:r>
            <w:r w:rsidRPr="00FF3A47">
              <w:rPr>
                <w:rFonts w:ascii="Times New Roman" w:eastAsia="Times New Roman" w:hAnsi="Times New Roman" w:cs="Times New Roman"/>
                <w:color w:val="000000"/>
                <w:sz w:val="20"/>
                <w:szCs w:val="20"/>
                <w:vertAlign w:val="subscript"/>
                <w:lang w:eastAsia="es-MX"/>
              </w:rPr>
              <w:t>536</w:t>
            </w:r>
            <w:r w:rsidRPr="00FF3A47">
              <w:rPr>
                <w:rFonts w:ascii="Times New Roman" w:eastAsia="Times New Roman" w:hAnsi="Times New Roman" w:cs="Times New Roman"/>
                <w:color w:val="000000"/>
                <w:sz w:val="20"/>
                <w:szCs w:val="20"/>
                <w:lang w:eastAsia="es-MX"/>
              </w:rPr>
              <w:t>, PAI IV</w:t>
            </w:r>
            <w:r w:rsidRPr="00FF3A47">
              <w:rPr>
                <w:rFonts w:ascii="Times New Roman" w:eastAsia="Times New Roman" w:hAnsi="Times New Roman" w:cs="Times New Roman"/>
                <w:color w:val="000000"/>
                <w:sz w:val="20"/>
                <w:szCs w:val="20"/>
                <w:vertAlign w:val="subscript"/>
                <w:lang w:eastAsia="es-MX"/>
              </w:rPr>
              <w:t>536</w:t>
            </w:r>
          </w:p>
        </w:tc>
        <w:tc>
          <w:tcPr>
            <w:tcW w:w="959" w:type="dxa"/>
            <w:tcBorders>
              <w:top w:val="single" w:sz="4" w:space="0" w:color="auto"/>
              <w:left w:val="nil"/>
              <w:bottom w:val="single" w:sz="4" w:space="0" w:color="auto"/>
              <w:right w:val="nil"/>
            </w:tcBorders>
            <w:shd w:val="clear" w:color="auto" w:fill="auto"/>
            <w:vAlign w:val="center"/>
          </w:tcPr>
          <w:p w14:paraId="02ECE252" w14:textId="21DFDFA2" w:rsidR="00A62237" w:rsidRPr="00A6223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A62237">
              <w:rPr>
                <w:rFonts w:ascii="Times New Roman" w:hAnsi="Times New Roman" w:cs="Times New Roman"/>
                <w:color w:val="000000"/>
                <w:sz w:val="20"/>
                <w:szCs w:val="20"/>
              </w:rPr>
              <w:t>-</w:t>
            </w:r>
          </w:p>
        </w:tc>
        <w:tc>
          <w:tcPr>
            <w:tcW w:w="1374" w:type="dxa"/>
            <w:tcBorders>
              <w:top w:val="single" w:sz="4" w:space="0" w:color="auto"/>
              <w:bottom w:val="single" w:sz="4" w:space="0" w:color="auto"/>
            </w:tcBorders>
            <w:noWrap/>
            <w:vAlign w:val="center"/>
            <w:hideMark/>
          </w:tcPr>
          <w:p w14:paraId="452DA409" w14:textId="19304CE0" w:rsidR="00A62237" w:rsidRPr="009F73F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Lo</w:t>
            </w:r>
          </w:p>
        </w:tc>
      </w:tr>
      <w:tr w:rsidR="00A62237" w:rsidRPr="00FF3A47" w14:paraId="7751B0AA" w14:textId="77777777" w:rsidTr="00A622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68148198"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13</w:t>
            </w:r>
          </w:p>
        </w:tc>
        <w:tc>
          <w:tcPr>
            <w:tcW w:w="6280" w:type="dxa"/>
            <w:tcBorders>
              <w:top w:val="single" w:sz="4" w:space="0" w:color="auto"/>
              <w:bottom w:val="single" w:sz="4" w:space="0" w:color="auto"/>
            </w:tcBorders>
            <w:noWrap/>
            <w:vAlign w:val="center"/>
            <w:hideMark/>
          </w:tcPr>
          <w:p w14:paraId="75BC93B6" w14:textId="77777777"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proofErr w:type="spellStart"/>
            <w:r w:rsidRPr="00FF3A47">
              <w:rPr>
                <w:rFonts w:ascii="Times New Roman" w:eastAsia="Times New Roman" w:hAnsi="Times New Roman" w:cs="Times New Roman"/>
                <w:i/>
                <w:iCs/>
                <w:color w:val="000000"/>
                <w:sz w:val="20"/>
                <w:szCs w:val="20"/>
                <w:lang w:val="en-US" w:eastAsia="es-MX"/>
              </w:rPr>
              <w:t>fimH</w:t>
            </w:r>
            <w:proofErr w:type="spellEnd"/>
            <w:r w:rsidRPr="00FF3A47">
              <w:rPr>
                <w:rFonts w:ascii="Times New Roman" w:eastAsia="Times New Roman" w:hAnsi="Times New Roman" w:cs="Times New Roman"/>
                <w:i/>
                <w:iCs/>
                <w:color w:val="000000"/>
                <w:sz w:val="20"/>
                <w:szCs w:val="20"/>
                <w:lang w:val="en-US" w:eastAsia="es-MX"/>
              </w:rPr>
              <w:t xml:space="preserve">, </w:t>
            </w:r>
            <w:proofErr w:type="spellStart"/>
            <w:r w:rsidRPr="00FF3A47">
              <w:rPr>
                <w:rFonts w:ascii="Times New Roman" w:eastAsia="Times New Roman" w:hAnsi="Times New Roman" w:cs="Times New Roman"/>
                <w:i/>
                <w:iCs/>
                <w:color w:val="000000"/>
                <w:sz w:val="20"/>
                <w:szCs w:val="20"/>
                <w:lang w:val="en-US" w:eastAsia="es-MX"/>
              </w:rPr>
              <w:t>papG</w:t>
            </w:r>
            <w:proofErr w:type="spellEnd"/>
            <w:r w:rsidRPr="00FF3A47">
              <w:rPr>
                <w:rFonts w:ascii="Times New Roman" w:eastAsia="Times New Roman" w:hAnsi="Times New Roman" w:cs="Times New Roman"/>
                <w:i/>
                <w:iCs/>
                <w:color w:val="000000"/>
                <w:sz w:val="20"/>
                <w:szCs w:val="20"/>
                <w:lang w:val="en-US" w:eastAsia="es-MX"/>
              </w:rPr>
              <w:t xml:space="preserve">-II, </w:t>
            </w:r>
            <w:proofErr w:type="spellStart"/>
            <w:r w:rsidRPr="00FF3A47">
              <w:rPr>
                <w:rFonts w:ascii="Times New Roman" w:eastAsia="Times New Roman" w:hAnsi="Times New Roman" w:cs="Times New Roman"/>
                <w:i/>
                <w:iCs/>
                <w:color w:val="000000"/>
                <w:sz w:val="20"/>
                <w:szCs w:val="20"/>
                <w:lang w:val="en-US" w:eastAsia="es-MX"/>
              </w:rPr>
              <w:t>fliCD</w:t>
            </w:r>
            <w:proofErr w:type="spellEnd"/>
            <w:r w:rsidRPr="00FF3A47">
              <w:rPr>
                <w:rFonts w:ascii="Times New Roman" w:eastAsia="Times New Roman" w:hAnsi="Times New Roman" w:cs="Times New Roman"/>
                <w:i/>
                <w:iCs/>
                <w:color w:val="000000"/>
                <w:sz w:val="20"/>
                <w:szCs w:val="20"/>
                <w:lang w:val="en-US" w:eastAsia="es-MX"/>
              </w:rPr>
              <w:t xml:space="preserve">, </w:t>
            </w:r>
            <w:proofErr w:type="spellStart"/>
            <w:r w:rsidRPr="00FF3A47">
              <w:rPr>
                <w:rFonts w:ascii="Times New Roman" w:eastAsia="Times New Roman" w:hAnsi="Times New Roman" w:cs="Times New Roman"/>
                <w:i/>
                <w:iCs/>
                <w:color w:val="000000"/>
                <w:sz w:val="20"/>
                <w:szCs w:val="20"/>
                <w:lang w:val="en-US" w:eastAsia="es-MX"/>
              </w:rPr>
              <w:t>traT</w:t>
            </w:r>
            <w:proofErr w:type="spellEnd"/>
            <w:r w:rsidRPr="00FF3A47">
              <w:rPr>
                <w:rFonts w:ascii="Times New Roman" w:eastAsia="Times New Roman" w:hAnsi="Times New Roman" w:cs="Times New Roman"/>
                <w:i/>
                <w:iCs/>
                <w:color w:val="000000"/>
                <w:sz w:val="20"/>
                <w:szCs w:val="20"/>
                <w:lang w:val="en-US" w:eastAsia="es-MX"/>
              </w:rPr>
              <w:t xml:space="preserve">, </w:t>
            </w:r>
            <w:proofErr w:type="spellStart"/>
            <w:r w:rsidRPr="00FF3A47">
              <w:rPr>
                <w:rFonts w:ascii="Times New Roman" w:eastAsia="Times New Roman" w:hAnsi="Times New Roman" w:cs="Times New Roman"/>
                <w:i/>
                <w:iCs/>
                <w:color w:val="000000"/>
                <w:sz w:val="20"/>
                <w:szCs w:val="20"/>
                <w:lang w:val="en-US" w:eastAsia="es-MX"/>
              </w:rPr>
              <w:t>feoB</w:t>
            </w:r>
            <w:proofErr w:type="spellEnd"/>
          </w:p>
        </w:tc>
        <w:tc>
          <w:tcPr>
            <w:tcW w:w="959" w:type="dxa"/>
            <w:tcBorders>
              <w:top w:val="single" w:sz="4" w:space="0" w:color="auto"/>
              <w:left w:val="nil"/>
              <w:bottom w:val="single" w:sz="4" w:space="0" w:color="auto"/>
              <w:right w:val="nil"/>
            </w:tcBorders>
            <w:shd w:val="clear" w:color="auto" w:fill="auto"/>
            <w:vAlign w:val="center"/>
          </w:tcPr>
          <w:p w14:paraId="729F3F42" w14:textId="2492FCA8" w:rsidR="00A62237" w:rsidRPr="00A6223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49059C80" w14:textId="54B303A2" w:rsidR="00A62237" w:rsidRPr="009F73F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Lo/Ag</w:t>
            </w:r>
          </w:p>
        </w:tc>
      </w:tr>
      <w:tr w:rsidR="00A62237" w:rsidRPr="00FF3A47" w14:paraId="322F64B1" w14:textId="77777777" w:rsidTr="00A62237">
        <w:trPr>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13F3659E"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14</w:t>
            </w:r>
          </w:p>
        </w:tc>
        <w:tc>
          <w:tcPr>
            <w:tcW w:w="6280" w:type="dxa"/>
            <w:tcBorders>
              <w:top w:val="single" w:sz="4" w:space="0" w:color="auto"/>
              <w:bottom w:val="single" w:sz="4" w:space="0" w:color="auto"/>
            </w:tcBorders>
            <w:noWrap/>
            <w:vAlign w:val="center"/>
            <w:hideMark/>
          </w:tcPr>
          <w:p w14:paraId="7B8E1B9D"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proofErr w:type="spellStart"/>
            <w:proofErr w:type="gramStart"/>
            <w:r w:rsidRPr="00FF3A47">
              <w:rPr>
                <w:rFonts w:ascii="Times New Roman" w:eastAsia="Times New Roman" w:hAnsi="Times New Roman" w:cs="Times New Roman"/>
                <w:i/>
                <w:iCs/>
                <w:color w:val="000000"/>
                <w:sz w:val="20"/>
                <w:szCs w:val="20"/>
                <w:lang w:val="en-US" w:eastAsia="es-MX"/>
              </w:rPr>
              <w:t>fimH,kpsM</w:t>
            </w:r>
            <w:proofErr w:type="gramEnd"/>
            <w:r w:rsidRPr="00FF3A47">
              <w:rPr>
                <w:rFonts w:ascii="Times New Roman" w:eastAsia="Times New Roman" w:hAnsi="Times New Roman" w:cs="Times New Roman"/>
                <w:i/>
                <w:iCs/>
                <w:color w:val="000000"/>
                <w:sz w:val="20"/>
                <w:szCs w:val="20"/>
                <w:lang w:val="en-US" w:eastAsia="es-MX"/>
              </w:rPr>
              <w:t>,iucD,feoB</w:t>
            </w:r>
            <w:proofErr w:type="spellEnd"/>
            <w:r w:rsidRPr="00FF3A47">
              <w:rPr>
                <w:rFonts w:ascii="Times New Roman" w:eastAsia="Times New Roman" w:hAnsi="Times New Roman" w:cs="Times New Roman"/>
                <w:i/>
                <w:iCs/>
                <w:color w:val="000000"/>
                <w:sz w:val="20"/>
                <w:szCs w:val="20"/>
                <w:lang w:val="en-US" w:eastAsia="es-MX"/>
              </w:rPr>
              <w:t>,</w:t>
            </w:r>
          </w:p>
          <w:p w14:paraId="15C63F3D"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r w:rsidRPr="00FF3A47">
              <w:rPr>
                <w:rFonts w:ascii="Times New Roman" w:eastAsia="Times New Roman" w:hAnsi="Times New Roman" w:cs="Times New Roman"/>
                <w:color w:val="000000"/>
                <w:sz w:val="20"/>
                <w:szCs w:val="20"/>
                <w:lang w:val="en-US" w:eastAsia="es-MX"/>
              </w:rPr>
              <w:t>PAI II</w:t>
            </w:r>
            <w:r w:rsidRPr="00FF3A47">
              <w:rPr>
                <w:rFonts w:ascii="Times New Roman" w:eastAsia="Times New Roman" w:hAnsi="Times New Roman" w:cs="Times New Roman"/>
                <w:color w:val="000000"/>
                <w:sz w:val="20"/>
                <w:szCs w:val="20"/>
                <w:vertAlign w:val="subscript"/>
                <w:lang w:val="en-US" w:eastAsia="es-MX"/>
              </w:rPr>
              <w:t>536</w:t>
            </w:r>
          </w:p>
        </w:tc>
        <w:tc>
          <w:tcPr>
            <w:tcW w:w="959" w:type="dxa"/>
            <w:tcBorders>
              <w:top w:val="single" w:sz="4" w:space="0" w:color="auto"/>
              <w:left w:val="nil"/>
              <w:bottom w:val="single" w:sz="4" w:space="0" w:color="auto"/>
              <w:right w:val="nil"/>
            </w:tcBorders>
            <w:shd w:val="clear" w:color="auto" w:fill="auto"/>
            <w:vAlign w:val="center"/>
          </w:tcPr>
          <w:p w14:paraId="683E3340" w14:textId="35F3725A" w:rsidR="00A62237" w:rsidRPr="00A6223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264B4F56" w14:textId="624ABCE9" w:rsidR="00A62237" w:rsidRPr="009F73F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w:t>
            </w:r>
          </w:p>
        </w:tc>
      </w:tr>
      <w:tr w:rsidR="00A62237" w:rsidRPr="00FF3A47" w14:paraId="001CF2D3" w14:textId="77777777" w:rsidTr="00A622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5F36BAF5"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15</w:t>
            </w:r>
          </w:p>
        </w:tc>
        <w:tc>
          <w:tcPr>
            <w:tcW w:w="6280" w:type="dxa"/>
            <w:tcBorders>
              <w:top w:val="single" w:sz="4" w:space="0" w:color="auto"/>
              <w:bottom w:val="single" w:sz="4" w:space="0" w:color="auto"/>
            </w:tcBorders>
            <w:noWrap/>
            <w:vAlign w:val="center"/>
            <w:hideMark/>
          </w:tcPr>
          <w:p w14:paraId="51AF2EFB" w14:textId="100EFE49"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MX"/>
              </w:rPr>
            </w:pPr>
            <w:proofErr w:type="spellStart"/>
            <w:r w:rsidRPr="00FF3A47">
              <w:rPr>
                <w:rFonts w:ascii="Times New Roman" w:eastAsia="Times New Roman" w:hAnsi="Times New Roman" w:cs="Times New Roman"/>
                <w:i/>
                <w:iCs/>
                <w:color w:val="000000"/>
                <w:sz w:val="20"/>
                <w:szCs w:val="20"/>
                <w:lang w:val="en-US" w:eastAsia="es-MX"/>
              </w:rPr>
              <w:t>fimH</w:t>
            </w:r>
            <w:proofErr w:type="spellEnd"/>
            <w:r w:rsidRPr="00FF3A47">
              <w:rPr>
                <w:rFonts w:ascii="Times New Roman" w:eastAsia="Times New Roman" w:hAnsi="Times New Roman" w:cs="Times New Roman"/>
                <w:i/>
                <w:iCs/>
                <w:color w:val="000000"/>
                <w:sz w:val="20"/>
                <w:szCs w:val="20"/>
                <w:lang w:val="en-US" w:eastAsia="es-MX"/>
              </w:rPr>
              <w:t xml:space="preserve">, </w:t>
            </w:r>
            <w:proofErr w:type="spellStart"/>
            <w:r w:rsidRPr="00FF3A47">
              <w:rPr>
                <w:rFonts w:ascii="Times New Roman" w:eastAsia="Times New Roman" w:hAnsi="Times New Roman" w:cs="Times New Roman"/>
                <w:i/>
                <w:iCs/>
                <w:color w:val="000000"/>
                <w:sz w:val="20"/>
                <w:szCs w:val="20"/>
                <w:lang w:val="en-US" w:eastAsia="es-MX"/>
              </w:rPr>
              <w:t>fliCD</w:t>
            </w:r>
            <w:proofErr w:type="spellEnd"/>
            <w:r w:rsidRPr="00FF3A47">
              <w:rPr>
                <w:rFonts w:ascii="Times New Roman" w:eastAsia="Times New Roman" w:hAnsi="Times New Roman" w:cs="Times New Roman"/>
                <w:i/>
                <w:iCs/>
                <w:color w:val="000000"/>
                <w:sz w:val="20"/>
                <w:szCs w:val="20"/>
                <w:lang w:val="en-US" w:eastAsia="es-MX"/>
              </w:rPr>
              <w:t>, cnf-1,</w:t>
            </w:r>
            <w:r w:rsidR="0004668C">
              <w:rPr>
                <w:rFonts w:ascii="Times New Roman" w:eastAsia="Times New Roman" w:hAnsi="Times New Roman" w:cs="Times New Roman"/>
                <w:i/>
                <w:iCs/>
                <w:color w:val="000000"/>
                <w:sz w:val="20"/>
                <w:szCs w:val="20"/>
                <w:lang w:val="en-US" w:eastAsia="es-MX"/>
              </w:rPr>
              <w:t xml:space="preserve"> </w:t>
            </w:r>
            <w:proofErr w:type="gramStart"/>
            <w:r w:rsidRPr="00FF3A47">
              <w:rPr>
                <w:rFonts w:ascii="Times New Roman" w:eastAsia="Times New Roman" w:hAnsi="Times New Roman" w:cs="Times New Roman"/>
                <w:i/>
                <w:iCs/>
                <w:color w:val="000000"/>
                <w:sz w:val="20"/>
                <w:szCs w:val="20"/>
                <w:lang w:val="en-US" w:eastAsia="es-MX"/>
              </w:rPr>
              <w:t>traT,agn</w:t>
            </w:r>
            <w:proofErr w:type="gramEnd"/>
            <w:r w:rsidRPr="00FF3A47">
              <w:rPr>
                <w:rFonts w:ascii="Times New Roman" w:eastAsia="Times New Roman" w:hAnsi="Times New Roman" w:cs="Times New Roman"/>
                <w:i/>
                <w:iCs/>
                <w:color w:val="000000"/>
                <w:sz w:val="20"/>
                <w:szCs w:val="20"/>
                <w:lang w:val="en-US" w:eastAsia="es-MX"/>
              </w:rPr>
              <w:t>43,iucD,iha,feoB,</w:t>
            </w:r>
          </w:p>
          <w:p w14:paraId="48AA3531" w14:textId="77777777"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r w:rsidRPr="00FF3A47">
              <w:rPr>
                <w:rFonts w:ascii="Times New Roman" w:eastAsia="Times New Roman" w:hAnsi="Times New Roman" w:cs="Times New Roman"/>
                <w:color w:val="000000"/>
                <w:sz w:val="20"/>
                <w:szCs w:val="20"/>
                <w:lang w:val="en-US" w:eastAsia="es-MX"/>
              </w:rPr>
              <w:t>PAI II</w:t>
            </w:r>
            <w:r w:rsidRPr="00FF3A47">
              <w:rPr>
                <w:rFonts w:ascii="Times New Roman" w:eastAsia="Times New Roman" w:hAnsi="Times New Roman" w:cs="Times New Roman"/>
                <w:color w:val="000000"/>
                <w:sz w:val="20"/>
                <w:szCs w:val="20"/>
                <w:vertAlign w:val="subscript"/>
                <w:lang w:val="en-US" w:eastAsia="es-MX"/>
              </w:rPr>
              <w:t>536</w:t>
            </w:r>
          </w:p>
        </w:tc>
        <w:tc>
          <w:tcPr>
            <w:tcW w:w="959" w:type="dxa"/>
            <w:tcBorders>
              <w:top w:val="single" w:sz="4" w:space="0" w:color="auto"/>
              <w:left w:val="nil"/>
              <w:bottom w:val="single" w:sz="4" w:space="0" w:color="auto"/>
              <w:right w:val="nil"/>
            </w:tcBorders>
            <w:shd w:val="clear" w:color="auto" w:fill="auto"/>
            <w:vAlign w:val="center"/>
          </w:tcPr>
          <w:p w14:paraId="18DEF781" w14:textId="5776BECF" w:rsidR="00A62237" w:rsidRPr="00A6223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A62237">
              <w:rPr>
                <w:rFonts w:ascii="Times New Roman" w:hAnsi="Times New Roman" w:cs="Times New Roman"/>
                <w:color w:val="000000"/>
                <w:sz w:val="20"/>
                <w:szCs w:val="20"/>
              </w:rPr>
              <w:t>-</w:t>
            </w:r>
          </w:p>
        </w:tc>
        <w:tc>
          <w:tcPr>
            <w:tcW w:w="1374" w:type="dxa"/>
            <w:tcBorders>
              <w:top w:val="single" w:sz="4" w:space="0" w:color="auto"/>
              <w:bottom w:val="single" w:sz="4" w:space="0" w:color="auto"/>
            </w:tcBorders>
            <w:noWrap/>
            <w:vAlign w:val="center"/>
            <w:hideMark/>
          </w:tcPr>
          <w:p w14:paraId="30246AAB" w14:textId="3540FAB6" w:rsidR="00A62237" w:rsidRPr="009F73F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w:t>
            </w:r>
          </w:p>
        </w:tc>
      </w:tr>
      <w:tr w:rsidR="00A62237" w:rsidRPr="00FF3A47" w14:paraId="1AC7D210" w14:textId="77777777" w:rsidTr="00A62237">
        <w:trPr>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719C2DD0"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16</w:t>
            </w:r>
          </w:p>
        </w:tc>
        <w:tc>
          <w:tcPr>
            <w:tcW w:w="6280" w:type="dxa"/>
            <w:tcBorders>
              <w:top w:val="single" w:sz="4" w:space="0" w:color="auto"/>
              <w:bottom w:val="single" w:sz="4" w:space="0" w:color="auto"/>
            </w:tcBorders>
            <w:noWrap/>
            <w:vAlign w:val="center"/>
            <w:hideMark/>
          </w:tcPr>
          <w:p w14:paraId="0F96885E"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proofErr w:type="gramStart"/>
            <w:r w:rsidRPr="00FF3A47">
              <w:rPr>
                <w:rFonts w:ascii="Times New Roman" w:eastAsia="Times New Roman" w:hAnsi="Times New Roman" w:cs="Times New Roman"/>
                <w:i/>
                <w:iCs/>
                <w:color w:val="000000"/>
                <w:sz w:val="20"/>
                <w:szCs w:val="20"/>
                <w:lang w:eastAsia="es-MX"/>
              </w:rPr>
              <w:t>fimH,fliCD</w:t>
            </w:r>
            <w:proofErr w:type="gramEnd"/>
            <w:r w:rsidRPr="00FF3A47">
              <w:rPr>
                <w:rFonts w:ascii="Times New Roman" w:eastAsia="Times New Roman" w:hAnsi="Times New Roman" w:cs="Times New Roman"/>
                <w:i/>
                <w:iCs/>
                <w:color w:val="000000"/>
                <w:sz w:val="20"/>
                <w:szCs w:val="20"/>
                <w:lang w:eastAsia="es-MX"/>
              </w:rPr>
              <w:t>,hlyA,iucD,iha,iutA,feoB</w:t>
            </w:r>
            <w:proofErr w:type="spellEnd"/>
          </w:p>
        </w:tc>
        <w:tc>
          <w:tcPr>
            <w:tcW w:w="959" w:type="dxa"/>
            <w:tcBorders>
              <w:top w:val="single" w:sz="4" w:space="0" w:color="auto"/>
              <w:left w:val="nil"/>
              <w:bottom w:val="single" w:sz="4" w:space="0" w:color="auto"/>
              <w:right w:val="nil"/>
            </w:tcBorders>
            <w:shd w:val="clear" w:color="auto" w:fill="auto"/>
            <w:vAlign w:val="center"/>
          </w:tcPr>
          <w:p w14:paraId="24A80326" w14:textId="0182FC6C" w:rsidR="00A62237" w:rsidRPr="00A6223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44A2208E" w14:textId="3CC9CC1B" w:rsidR="00A62237" w:rsidRPr="009F73F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Bs/Lo</w:t>
            </w:r>
          </w:p>
        </w:tc>
      </w:tr>
      <w:tr w:rsidR="00A62237" w:rsidRPr="00FF3A47" w14:paraId="36608209" w14:textId="77777777" w:rsidTr="00A622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7ED2678E"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17</w:t>
            </w:r>
          </w:p>
        </w:tc>
        <w:tc>
          <w:tcPr>
            <w:tcW w:w="6280" w:type="dxa"/>
            <w:tcBorders>
              <w:top w:val="single" w:sz="4" w:space="0" w:color="auto"/>
              <w:bottom w:val="single" w:sz="4" w:space="0" w:color="auto"/>
            </w:tcBorders>
            <w:noWrap/>
            <w:vAlign w:val="center"/>
            <w:hideMark/>
          </w:tcPr>
          <w:p w14:paraId="68DBB82E" w14:textId="77777777"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proofErr w:type="gramStart"/>
            <w:r w:rsidRPr="00FF3A47">
              <w:rPr>
                <w:rFonts w:ascii="Times New Roman" w:eastAsia="Times New Roman" w:hAnsi="Times New Roman" w:cs="Times New Roman"/>
                <w:i/>
                <w:iCs/>
                <w:color w:val="000000"/>
                <w:sz w:val="20"/>
                <w:szCs w:val="20"/>
                <w:lang w:eastAsia="es-MX"/>
              </w:rPr>
              <w:t>fimH,papG</w:t>
            </w:r>
            <w:proofErr w:type="gramEnd"/>
            <w:r w:rsidRPr="00FF3A47">
              <w:rPr>
                <w:rFonts w:ascii="Times New Roman" w:eastAsia="Times New Roman" w:hAnsi="Times New Roman" w:cs="Times New Roman"/>
                <w:i/>
                <w:iCs/>
                <w:color w:val="000000"/>
                <w:sz w:val="20"/>
                <w:szCs w:val="20"/>
                <w:lang w:eastAsia="es-MX"/>
              </w:rPr>
              <w:t>-II,fliCD,hlyA,iucD,fyuA,iha,feoB</w:t>
            </w:r>
            <w:proofErr w:type="spellEnd"/>
          </w:p>
        </w:tc>
        <w:tc>
          <w:tcPr>
            <w:tcW w:w="959" w:type="dxa"/>
            <w:tcBorders>
              <w:top w:val="single" w:sz="4" w:space="0" w:color="auto"/>
              <w:left w:val="nil"/>
              <w:bottom w:val="single" w:sz="4" w:space="0" w:color="auto"/>
              <w:right w:val="nil"/>
            </w:tcBorders>
            <w:shd w:val="clear" w:color="auto" w:fill="auto"/>
            <w:vAlign w:val="center"/>
          </w:tcPr>
          <w:p w14:paraId="3D4FAC06" w14:textId="191A59F5" w:rsidR="00A62237" w:rsidRPr="00A6223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37D9B77A" w14:textId="5C8D8C63" w:rsidR="00A62237" w:rsidRPr="009F73F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w:t>
            </w:r>
          </w:p>
        </w:tc>
      </w:tr>
      <w:tr w:rsidR="00A62237" w:rsidRPr="00FF3A47" w14:paraId="0280B393" w14:textId="77777777" w:rsidTr="00A62237">
        <w:trPr>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2F696E62"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18</w:t>
            </w:r>
          </w:p>
        </w:tc>
        <w:tc>
          <w:tcPr>
            <w:tcW w:w="6280" w:type="dxa"/>
            <w:tcBorders>
              <w:top w:val="single" w:sz="4" w:space="0" w:color="auto"/>
              <w:bottom w:val="single" w:sz="4" w:space="0" w:color="auto"/>
            </w:tcBorders>
            <w:noWrap/>
            <w:vAlign w:val="center"/>
            <w:hideMark/>
          </w:tcPr>
          <w:p w14:paraId="7ABC7AA4"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proofErr w:type="gramStart"/>
            <w:r w:rsidRPr="00FF3A47">
              <w:rPr>
                <w:rFonts w:ascii="Times New Roman" w:eastAsia="Times New Roman" w:hAnsi="Times New Roman" w:cs="Times New Roman"/>
                <w:i/>
                <w:iCs/>
                <w:color w:val="000000"/>
                <w:sz w:val="20"/>
                <w:szCs w:val="20"/>
                <w:lang w:eastAsia="es-MX"/>
              </w:rPr>
              <w:t>fimH,papG</w:t>
            </w:r>
            <w:proofErr w:type="gramEnd"/>
            <w:r w:rsidRPr="00FF3A47">
              <w:rPr>
                <w:rFonts w:ascii="Times New Roman" w:eastAsia="Times New Roman" w:hAnsi="Times New Roman" w:cs="Times New Roman"/>
                <w:i/>
                <w:iCs/>
                <w:color w:val="000000"/>
                <w:sz w:val="20"/>
                <w:szCs w:val="20"/>
                <w:lang w:eastAsia="es-MX"/>
              </w:rPr>
              <w:t>-II,fliCD,iroN,fyuA,iutA,feoB</w:t>
            </w:r>
            <w:proofErr w:type="spellEnd"/>
          </w:p>
        </w:tc>
        <w:tc>
          <w:tcPr>
            <w:tcW w:w="959" w:type="dxa"/>
            <w:tcBorders>
              <w:top w:val="single" w:sz="4" w:space="0" w:color="auto"/>
              <w:left w:val="nil"/>
              <w:bottom w:val="single" w:sz="4" w:space="0" w:color="auto"/>
              <w:right w:val="nil"/>
            </w:tcBorders>
            <w:shd w:val="clear" w:color="auto" w:fill="auto"/>
            <w:vAlign w:val="center"/>
          </w:tcPr>
          <w:p w14:paraId="4278449A" w14:textId="22F9D19E" w:rsidR="00A62237" w:rsidRPr="00A6223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169F90BF" w14:textId="348737E6" w:rsidR="00A62237" w:rsidRPr="009F73F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w:t>
            </w:r>
          </w:p>
        </w:tc>
      </w:tr>
      <w:tr w:rsidR="00A62237" w:rsidRPr="00FF3A47" w14:paraId="531F1085" w14:textId="77777777" w:rsidTr="00A6223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1E75CD1F"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19</w:t>
            </w:r>
          </w:p>
        </w:tc>
        <w:tc>
          <w:tcPr>
            <w:tcW w:w="6280" w:type="dxa"/>
            <w:tcBorders>
              <w:top w:val="single" w:sz="4" w:space="0" w:color="auto"/>
              <w:bottom w:val="single" w:sz="4" w:space="0" w:color="auto"/>
            </w:tcBorders>
            <w:noWrap/>
            <w:vAlign w:val="center"/>
            <w:hideMark/>
          </w:tcPr>
          <w:p w14:paraId="284AD304" w14:textId="014D10CE"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proofErr w:type="spellStart"/>
            <w:r w:rsidRPr="00FF3A47">
              <w:rPr>
                <w:rFonts w:ascii="Times New Roman" w:eastAsia="Times New Roman" w:hAnsi="Times New Roman" w:cs="Times New Roman"/>
                <w:i/>
                <w:iCs/>
                <w:color w:val="000000"/>
                <w:sz w:val="20"/>
                <w:szCs w:val="20"/>
                <w:lang w:val="en-US" w:eastAsia="es-MX"/>
              </w:rPr>
              <w:t>fimH</w:t>
            </w:r>
            <w:proofErr w:type="spellEnd"/>
            <w:r w:rsidRPr="00FF3A47">
              <w:rPr>
                <w:rFonts w:ascii="Times New Roman" w:eastAsia="Times New Roman" w:hAnsi="Times New Roman" w:cs="Times New Roman"/>
                <w:i/>
                <w:iCs/>
                <w:color w:val="000000"/>
                <w:sz w:val="20"/>
                <w:szCs w:val="20"/>
                <w:lang w:val="en-US" w:eastAsia="es-MX"/>
              </w:rPr>
              <w:t>,</w:t>
            </w:r>
            <w:r w:rsidR="0004668C">
              <w:rPr>
                <w:rFonts w:ascii="Times New Roman" w:eastAsia="Times New Roman" w:hAnsi="Times New Roman" w:cs="Times New Roman"/>
                <w:i/>
                <w:iCs/>
                <w:color w:val="000000"/>
                <w:sz w:val="20"/>
                <w:szCs w:val="20"/>
                <w:lang w:val="en-US" w:eastAsia="es-MX"/>
              </w:rPr>
              <w:t xml:space="preserve"> </w:t>
            </w:r>
            <w:proofErr w:type="spellStart"/>
            <w:r w:rsidRPr="00FF3A47">
              <w:rPr>
                <w:rFonts w:ascii="Times New Roman" w:eastAsia="Times New Roman" w:hAnsi="Times New Roman" w:cs="Times New Roman"/>
                <w:i/>
                <w:iCs/>
                <w:color w:val="000000"/>
                <w:sz w:val="20"/>
                <w:szCs w:val="20"/>
                <w:lang w:val="en-US" w:eastAsia="es-MX"/>
              </w:rPr>
              <w:t>fliCD</w:t>
            </w:r>
            <w:proofErr w:type="spellEnd"/>
            <w:r w:rsidRPr="00FF3A47">
              <w:rPr>
                <w:rFonts w:ascii="Times New Roman" w:eastAsia="Times New Roman" w:hAnsi="Times New Roman" w:cs="Times New Roman"/>
                <w:i/>
                <w:iCs/>
                <w:color w:val="000000"/>
                <w:sz w:val="20"/>
                <w:szCs w:val="20"/>
                <w:lang w:val="en-US" w:eastAsia="es-MX"/>
              </w:rPr>
              <w:t>,</w:t>
            </w:r>
            <w:r w:rsidR="0004668C">
              <w:rPr>
                <w:rFonts w:ascii="Times New Roman" w:eastAsia="Times New Roman" w:hAnsi="Times New Roman" w:cs="Times New Roman"/>
                <w:i/>
                <w:iCs/>
                <w:color w:val="000000"/>
                <w:sz w:val="20"/>
                <w:szCs w:val="20"/>
                <w:lang w:val="en-US" w:eastAsia="es-MX"/>
              </w:rPr>
              <w:t xml:space="preserve"> </w:t>
            </w:r>
            <w:r w:rsidRPr="00FF3A47">
              <w:rPr>
                <w:rFonts w:ascii="Times New Roman" w:eastAsia="Times New Roman" w:hAnsi="Times New Roman" w:cs="Times New Roman"/>
                <w:i/>
                <w:iCs/>
                <w:color w:val="000000"/>
                <w:sz w:val="20"/>
                <w:szCs w:val="20"/>
                <w:lang w:val="en-US" w:eastAsia="es-MX"/>
              </w:rPr>
              <w:t>sat,</w:t>
            </w:r>
            <w:r w:rsidR="0004668C">
              <w:rPr>
                <w:rFonts w:ascii="Times New Roman" w:eastAsia="Times New Roman" w:hAnsi="Times New Roman" w:cs="Times New Roman"/>
                <w:i/>
                <w:iCs/>
                <w:color w:val="000000"/>
                <w:sz w:val="20"/>
                <w:szCs w:val="20"/>
                <w:lang w:val="en-US" w:eastAsia="es-MX"/>
              </w:rPr>
              <w:t xml:space="preserve"> </w:t>
            </w:r>
            <w:proofErr w:type="spellStart"/>
            <w:r w:rsidRPr="00FF3A47">
              <w:rPr>
                <w:rFonts w:ascii="Times New Roman" w:eastAsia="Times New Roman" w:hAnsi="Times New Roman" w:cs="Times New Roman"/>
                <w:i/>
                <w:iCs/>
                <w:color w:val="000000"/>
                <w:sz w:val="20"/>
                <w:szCs w:val="20"/>
                <w:lang w:val="en-US" w:eastAsia="es-MX"/>
              </w:rPr>
              <w:t>iroN</w:t>
            </w:r>
            <w:proofErr w:type="spellEnd"/>
            <w:r w:rsidRPr="00FF3A47">
              <w:rPr>
                <w:rFonts w:ascii="Times New Roman" w:eastAsia="Times New Roman" w:hAnsi="Times New Roman" w:cs="Times New Roman"/>
                <w:i/>
                <w:iCs/>
                <w:color w:val="000000"/>
                <w:sz w:val="20"/>
                <w:szCs w:val="20"/>
                <w:lang w:val="en-US" w:eastAsia="es-MX"/>
              </w:rPr>
              <w:t>,</w:t>
            </w:r>
            <w:r w:rsidR="0004668C">
              <w:rPr>
                <w:rFonts w:ascii="Times New Roman" w:eastAsia="Times New Roman" w:hAnsi="Times New Roman" w:cs="Times New Roman"/>
                <w:i/>
                <w:iCs/>
                <w:color w:val="000000"/>
                <w:sz w:val="20"/>
                <w:szCs w:val="20"/>
                <w:lang w:val="en-US" w:eastAsia="es-MX"/>
              </w:rPr>
              <w:t xml:space="preserve"> </w:t>
            </w:r>
            <w:proofErr w:type="spellStart"/>
            <w:r w:rsidRPr="00FF3A47">
              <w:rPr>
                <w:rFonts w:ascii="Times New Roman" w:eastAsia="Times New Roman" w:hAnsi="Times New Roman" w:cs="Times New Roman"/>
                <w:i/>
                <w:iCs/>
                <w:color w:val="000000"/>
                <w:sz w:val="20"/>
                <w:szCs w:val="20"/>
                <w:lang w:val="en-US" w:eastAsia="es-MX"/>
              </w:rPr>
              <w:t>iucD</w:t>
            </w:r>
            <w:proofErr w:type="spellEnd"/>
            <w:r w:rsidRPr="00FF3A47">
              <w:rPr>
                <w:rFonts w:ascii="Times New Roman" w:eastAsia="Times New Roman" w:hAnsi="Times New Roman" w:cs="Times New Roman"/>
                <w:i/>
                <w:iCs/>
                <w:color w:val="000000"/>
                <w:sz w:val="20"/>
                <w:szCs w:val="20"/>
                <w:lang w:val="en-US" w:eastAsia="es-MX"/>
              </w:rPr>
              <w:t>,</w:t>
            </w:r>
            <w:r w:rsidR="0004668C">
              <w:rPr>
                <w:rFonts w:ascii="Times New Roman" w:eastAsia="Times New Roman" w:hAnsi="Times New Roman" w:cs="Times New Roman"/>
                <w:i/>
                <w:iCs/>
                <w:color w:val="000000"/>
                <w:sz w:val="20"/>
                <w:szCs w:val="20"/>
                <w:lang w:val="en-US" w:eastAsia="es-MX"/>
              </w:rPr>
              <w:t xml:space="preserve"> </w:t>
            </w:r>
            <w:proofErr w:type="spellStart"/>
            <w:r w:rsidRPr="00FF3A47">
              <w:rPr>
                <w:rFonts w:ascii="Times New Roman" w:eastAsia="Times New Roman" w:hAnsi="Times New Roman" w:cs="Times New Roman"/>
                <w:i/>
                <w:iCs/>
                <w:color w:val="000000"/>
                <w:sz w:val="20"/>
                <w:szCs w:val="20"/>
                <w:lang w:val="en-US" w:eastAsia="es-MX"/>
              </w:rPr>
              <w:t>fyuA</w:t>
            </w:r>
            <w:proofErr w:type="spellEnd"/>
            <w:r w:rsidRPr="00FF3A47">
              <w:rPr>
                <w:rFonts w:ascii="Times New Roman" w:eastAsia="Times New Roman" w:hAnsi="Times New Roman" w:cs="Times New Roman"/>
                <w:i/>
                <w:iCs/>
                <w:color w:val="000000"/>
                <w:sz w:val="20"/>
                <w:szCs w:val="20"/>
                <w:lang w:val="en-US" w:eastAsia="es-MX"/>
              </w:rPr>
              <w:t>,</w:t>
            </w:r>
            <w:r w:rsidR="0004668C">
              <w:rPr>
                <w:rFonts w:ascii="Times New Roman" w:eastAsia="Times New Roman" w:hAnsi="Times New Roman" w:cs="Times New Roman"/>
                <w:i/>
                <w:iCs/>
                <w:color w:val="000000"/>
                <w:sz w:val="20"/>
                <w:szCs w:val="20"/>
                <w:lang w:val="en-US" w:eastAsia="es-MX"/>
              </w:rPr>
              <w:t xml:space="preserve"> </w:t>
            </w:r>
            <w:proofErr w:type="spellStart"/>
            <w:r w:rsidRPr="00FF3A47">
              <w:rPr>
                <w:rFonts w:ascii="Times New Roman" w:eastAsia="Times New Roman" w:hAnsi="Times New Roman" w:cs="Times New Roman"/>
                <w:i/>
                <w:iCs/>
                <w:color w:val="000000"/>
                <w:sz w:val="20"/>
                <w:szCs w:val="20"/>
                <w:lang w:val="en-US" w:eastAsia="es-MX"/>
              </w:rPr>
              <w:t>feoB</w:t>
            </w:r>
            <w:proofErr w:type="spellEnd"/>
            <w:r w:rsidRPr="00FF3A47">
              <w:rPr>
                <w:rFonts w:ascii="Times New Roman" w:eastAsia="Times New Roman" w:hAnsi="Times New Roman" w:cs="Times New Roman"/>
                <w:i/>
                <w:iCs/>
                <w:color w:val="000000"/>
                <w:sz w:val="20"/>
                <w:szCs w:val="20"/>
                <w:lang w:val="en-US" w:eastAsia="es-MX"/>
              </w:rPr>
              <w:t>,</w:t>
            </w:r>
          </w:p>
          <w:p w14:paraId="598E0623" w14:textId="77777777" w:rsidR="00A62237" w:rsidRPr="00FF3A4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MX"/>
              </w:rPr>
            </w:pPr>
            <w:r w:rsidRPr="00FF3A47">
              <w:rPr>
                <w:rFonts w:ascii="Times New Roman" w:eastAsia="Times New Roman" w:hAnsi="Times New Roman" w:cs="Times New Roman"/>
                <w:color w:val="000000"/>
                <w:sz w:val="20"/>
                <w:szCs w:val="20"/>
                <w:lang w:val="en-US" w:eastAsia="es-MX"/>
              </w:rPr>
              <w:t>PAI I</w:t>
            </w:r>
            <w:r w:rsidRPr="00FF3A47">
              <w:rPr>
                <w:rFonts w:ascii="Times New Roman" w:eastAsia="Times New Roman" w:hAnsi="Times New Roman" w:cs="Times New Roman"/>
                <w:color w:val="000000"/>
                <w:sz w:val="20"/>
                <w:szCs w:val="20"/>
                <w:vertAlign w:val="subscript"/>
                <w:lang w:val="en-US" w:eastAsia="es-MX"/>
              </w:rPr>
              <w:t>J96</w:t>
            </w:r>
            <w:r w:rsidRPr="00FF3A47">
              <w:rPr>
                <w:rFonts w:ascii="Times New Roman" w:eastAsia="Times New Roman" w:hAnsi="Times New Roman" w:cs="Times New Roman"/>
                <w:color w:val="000000"/>
                <w:sz w:val="20"/>
                <w:szCs w:val="20"/>
                <w:lang w:val="en-US" w:eastAsia="es-MX"/>
              </w:rPr>
              <w:t>, PAI I</w:t>
            </w:r>
            <w:r w:rsidRPr="00FF3A47">
              <w:rPr>
                <w:rFonts w:ascii="Times New Roman" w:eastAsia="Times New Roman" w:hAnsi="Times New Roman" w:cs="Times New Roman"/>
                <w:color w:val="000000"/>
                <w:sz w:val="20"/>
                <w:szCs w:val="20"/>
                <w:vertAlign w:val="subscript"/>
                <w:lang w:val="en-US" w:eastAsia="es-MX"/>
              </w:rPr>
              <w:t>CFT073</w:t>
            </w:r>
          </w:p>
        </w:tc>
        <w:tc>
          <w:tcPr>
            <w:tcW w:w="959" w:type="dxa"/>
            <w:tcBorders>
              <w:top w:val="single" w:sz="4" w:space="0" w:color="auto"/>
              <w:left w:val="nil"/>
              <w:bottom w:val="single" w:sz="4" w:space="0" w:color="auto"/>
              <w:right w:val="nil"/>
            </w:tcBorders>
            <w:shd w:val="clear" w:color="auto" w:fill="auto"/>
            <w:vAlign w:val="center"/>
          </w:tcPr>
          <w:p w14:paraId="026F148D" w14:textId="64EB4F8F" w:rsidR="00A62237" w:rsidRPr="00A6223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A62237">
              <w:rPr>
                <w:rFonts w:ascii="Times New Roman" w:hAnsi="Times New Roman" w:cs="Times New Roman"/>
                <w:color w:val="000000"/>
                <w:sz w:val="20"/>
                <w:szCs w:val="20"/>
              </w:rPr>
              <w:t>-</w:t>
            </w:r>
          </w:p>
        </w:tc>
        <w:tc>
          <w:tcPr>
            <w:tcW w:w="1374" w:type="dxa"/>
            <w:tcBorders>
              <w:top w:val="single" w:sz="4" w:space="0" w:color="auto"/>
              <w:bottom w:val="single" w:sz="4" w:space="0" w:color="auto"/>
            </w:tcBorders>
            <w:noWrap/>
            <w:vAlign w:val="center"/>
            <w:hideMark/>
          </w:tcPr>
          <w:p w14:paraId="44C84C2C" w14:textId="1AEC9DD1" w:rsidR="00A62237" w:rsidRPr="009F73F7" w:rsidRDefault="00A62237" w:rsidP="00A622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Bs/Lo/Ag</w:t>
            </w:r>
          </w:p>
        </w:tc>
      </w:tr>
      <w:tr w:rsidR="00A62237" w:rsidRPr="00FF3A47" w14:paraId="26A3B749" w14:textId="77777777" w:rsidTr="00A62237">
        <w:trPr>
          <w:trHeight w:val="288"/>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auto"/>
              <w:bottom w:val="single" w:sz="4" w:space="0" w:color="auto"/>
            </w:tcBorders>
            <w:noWrap/>
            <w:vAlign w:val="center"/>
            <w:hideMark/>
          </w:tcPr>
          <w:p w14:paraId="69C9A4AB" w14:textId="77777777" w:rsidR="00A62237" w:rsidRPr="00FF3A47" w:rsidRDefault="00A62237" w:rsidP="00A62237">
            <w:pPr>
              <w:jc w:val="center"/>
              <w:rPr>
                <w:rFonts w:ascii="Times New Roman" w:eastAsia="Times New Roman" w:hAnsi="Times New Roman" w:cs="Times New Roman"/>
                <w:color w:val="000000"/>
                <w:sz w:val="20"/>
                <w:szCs w:val="20"/>
                <w:lang w:eastAsia="es-MX"/>
              </w:rPr>
            </w:pPr>
            <w:r w:rsidRPr="00FF3A47">
              <w:rPr>
                <w:rFonts w:ascii="Times New Roman" w:eastAsia="Times New Roman" w:hAnsi="Times New Roman" w:cs="Times New Roman"/>
                <w:color w:val="000000"/>
                <w:sz w:val="20"/>
                <w:szCs w:val="20"/>
                <w:lang w:eastAsia="es-MX"/>
              </w:rPr>
              <w:t>20</w:t>
            </w:r>
          </w:p>
        </w:tc>
        <w:tc>
          <w:tcPr>
            <w:tcW w:w="6280" w:type="dxa"/>
            <w:tcBorders>
              <w:top w:val="single" w:sz="4" w:space="0" w:color="auto"/>
              <w:bottom w:val="single" w:sz="4" w:space="0" w:color="auto"/>
            </w:tcBorders>
            <w:noWrap/>
            <w:vAlign w:val="center"/>
            <w:hideMark/>
          </w:tcPr>
          <w:p w14:paraId="77BF129A"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proofErr w:type="spellStart"/>
            <w:proofErr w:type="gramStart"/>
            <w:r w:rsidRPr="00FF3A47">
              <w:rPr>
                <w:rFonts w:ascii="Times New Roman" w:eastAsia="Times New Roman" w:hAnsi="Times New Roman" w:cs="Times New Roman"/>
                <w:i/>
                <w:iCs/>
                <w:color w:val="000000"/>
                <w:sz w:val="20"/>
                <w:szCs w:val="20"/>
                <w:lang w:val="en-US" w:eastAsia="es-MX"/>
              </w:rPr>
              <w:t>fimH,papG</w:t>
            </w:r>
            <w:proofErr w:type="gramEnd"/>
            <w:r w:rsidRPr="00FF3A47">
              <w:rPr>
                <w:rFonts w:ascii="Times New Roman" w:eastAsia="Times New Roman" w:hAnsi="Times New Roman" w:cs="Times New Roman"/>
                <w:i/>
                <w:iCs/>
                <w:color w:val="000000"/>
                <w:sz w:val="20"/>
                <w:szCs w:val="20"/>
                <w:lang w:val="en-US" w:eastAsia="es-MX"/>
              </w:rPr>
              <w:t>-II,fliCD,hlyA,traT,feoB</w:t>
            </w:r>
            <w:proofErr w:type="spellEnd"/>
            <w:r w:rsidRPr="00FF3A47">
              <w:rPr>
                <w:rFonts w:ascii="Times New Roman" w:eastAsia="Times New Roman" w:hAnsi="Times New Roman" w:cs="Times New Roman"/>
                <w:i/>
                <w:iCs/>
                <w:color w:val="000000"/>
                <w:sz w:val="20"/>
                <w:szCs w:val="20"/>
                <w:lang w:val="en-US" w:eastAsia="es-MX"/>
              </w:rPr>
              <w:t>,</w:t>
            </w:r>
          </w:p>
          <w:p w14:paraId="7839A005" w14:textId="77777777" w:rsidR="00A62237" w:rsidRPr="00FF3A4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val="en-US" w:eastAsia="es-MX"/>
              </w:rPr>
            </w:pPr>
            <w:r w:rsidRPr="00FF3A47">
              <w:rPr>
                <w:rFonts w:ascii="Times New Roman" w:eastAsia="Times New Roman" w:hAnsi="Times New Roman" w:cs="Times New Roman"/>
                <w:color w:val="000000"/>
                <w:sz w:val="20"/>
                <w:szCs w:val="20"/>
                <w:lang w:val="en-US" w:eastAsia="es-MX"/>
              </w:rPr>
              <w:t>PAI III</w:t>
            </w:r>
            <w:r w:rsidRPr="00FF3A47">
              <w:rPr>
                <w:rFonts w:ascii="Times New Roman" w:eastAsia="Times New Roman" w:hAnsi="Times New Roman" w:cs="Times New Roman"/>
                <w:color w:val="000000"/>
                <w:sz w:val="20"/>
                <w:szCs w:val="20"/>
                <w:vertAlign w:val="subscript"/>
                <w:lang w:val="en-US" w:eastAsia="es-MX"/>
              </w:rPr>
              <w:t>536</w:t>
            </w:r>
            <w:r w:rsidRPr="00FF3A47">
              <w:rPr>
                <w:rFonts w:ascii="Times New Roman" w:eastAsia="Times New Roman" w:hAnsi="Times New Roman" w:cs="Times New Roman"/>
                <w:color w:val="000000"/>
                <w:sz w:val="20"/>
                <w:szCs w:val="20"/>
                <w:lang w:val="en-US" w:eastAsia="es-MX"/>
              </w:rPr>
              <w:t>, PAI II</w:t>
            </w:r>
            <w:r w:rsidRPr="00FF3A47">
              <w:rPr>
                <w:rFonts w:ascii="Times New Roman" w:eastAsia="Times New Roman" w:hAnsi="Times New Roman" w:cs="Times New Roman"/>
                <w:color w:val="000000"/>
                <w:sz w:val="20"/>
                <w:szCs w:val="20"/>
                <w:vertAlign w:val="subscript"/>
                <w:lang w:val="en-US" w:eastAsia="es-MX"/>
              </w:rPr>
              <w:t>CFT073</w:t>
            </w:r>
          </w:p>
        </w:tc>
        <w:tc>
          <w:tcPr>
            <w:tcW w:w="959" w:type="dxa"/>
            <w:tcBorders>
              <w:top w:val="single" w:sz="4" w:space="0" w:color="auto"/>
              <w:left w:val="nil"/>
              <w:bottom w:val="single" w:sz="4" w:space="0" w:color="auto"/>
              <w:right w:val="nil"/>
            </w:tcBorders>
            <w:shd w:val="clear" w:color="auto" w:fill="auto"/>
            <w:vAlign w:val="center"/>
          </w:tcPr>
          <w:p w14:paraId="510FD1C8" w14:textId="32580923" w:rsidR="00A62237" w:rsidRPr="00A6223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s-MX"/>
              </w:rPr>
            </w:pPr>
            <w:proofErr w:type="spellStart"/>
            <w:r w:rsidRPr="00A62237">
              <w:rPr>
                <w:rFonts w:ascii="Times New Roman" w:hAnsi="Times New Roman" w:cs="Times New Roman"/>
                <w:i/>
                <w:iCs/>
                <w:color w:val="000000"/>
                <w:sz w:val="20"/>
                <w:szCs w:val="20"/>
              </w:rPr>
              <w:t>bfpA</w:t>
            </w:r>
            <w:proofErr w:type="spellEnd"/>
          </w:p>
        </w:tc>
        <w:tc>
          <w:tcPr>
            <w:tcW w:w="1374" w:type="dxa"/>
            <w:tcBorders>
              <w:top w:val="single" w:sz="4" w:space="0" w:color="auto"/>
              <w:bottom w:val="single" w:sz="4" w:space="0" w:color="auto"/>
            </w:tcBorders>
            <w:noWrap/>
            <w:vAlign w:val="center"/>
            <w:hideMark/>
          </w:tcPr>
          <w:p w14:paraId="460E1E0D" w14:textId="7A740C7B" w:rsidR="00A62237" w:rsidRPr="009F73F7" w:rsidRDefault="00A62237" w:rsidP="00A622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F73F7">
              <w:rPr>
                <w:rFonts w:ascii="Times New Roman" w:eastAsia="Times New Roman" w:hAnsi="Times New Roman" w:cs="Times New Roman"/>
                <w:color w:val="000000"/>
                <w:sz w:val="20"/>
                <w:szCs w:val="20"/>
                <w:lang w:eastAsia="es-MX"/>
              </w:rPr>
              <w:t>Bs/Lo/Di/ Ag</w:t>
            </w:r>
          </w:p>
        </w:tc>
      </w:tr>
    </w:tbl>
    <w:p w14:paraId="1A162FFD" w14:textId="2005B18D" w:rsidR="00D66EF8" w:rsidRDefault="0004187D" w:rsidP="008A7B3D">
      <w:pPr>
        <w:spacing w:after="0" w:line="240" w:lineRule="auto"/>
        <w:ind w:right="-283"/>
        <w:jc w:val="both"/>
        <w:rPr>
          <w:rFonts w:ascii="Times New Roman" w:hAnsi="Times New Roman" w:cs="Times New Roman"/>
          <w:sz w:val="24"/>
          <w:szCs w:val="24"/>
          <w:lang w:val="en-US"/>
        </w:rPr>
      </w:pPr>
      <w:r w:rsidRPr="00EA7566">
        <w:rPr>
          <w:rFonts w:ascii="Times New Roman" w:hAnsi="Times New Roman" w:cs="Times New Roman"/>
          <w:b/>
          <w:bCs/>
          <w:sz w:val="24"/>
          <w:szCs w:val="24"/>
          <w:lang w:val="en-US"/>
        </w:rPr>
        <w:t xml:space="preserve">ID: </w:t>
      </w:r>
      <w:r>
        <w:rPr>
          <w:rFonts w:ascii="Times New Roman" w:hAnsi="Times New Roman" w:cs="Times New Roman"/>
          <w:sz w:val="24"/>
          <w:szCs w:val="24"/>
          <w:lang w:val="en-US"/>
        </w:rPr>
        <w:t>Isolate</w:t>
      </w:r>
      <w:r w:rsidRPr="00EA7566">
        <w:rPr>
          <w:rFonts w:ascii="Times New Roman" w:hAnsi="Times New Roman" w:cs="Times New Roman"/>
          <w:sz w:val="24"/>
          <w:szCs w:val="24"/>
          <w:lang w:val="en-US"/>
        </w:rPr>
        <w:t xml:space="preserve">; </w:t>
      </w:r>
      <w:r w:rsidRPr="00EA7566">
        <w:rPr>
          <w:rFonts w:ascii="Times New Roman" w:hAnsi="Times New Roman" w:cs="Times New Roman"/>
          <w:b/>
          <w:bCs/>
          <w:sz w:val="24"/>
          <w:szCs w:val="24"/>
          <w:lang w:val="en-US"/>
        </w:rPr>
        <w:t xml:space="preserve">PAI: </w:t>
      </w:r>
      <w:r w:rsidRPr="00EA7566">
        <w:rPr>
          <w:rFonts w:ascii="Times New Roman" w:hAnsi="Times New Roman" w:cs="Times New Roman"/>
          <w:sz w:val="24"/>
          <w:szCs w:val="24"/>
          <w:lang w:val="en-US"/>
        </w:rPr>
        <w:t>Pathogenicity islands</w:t>
      </w:r>
      <w:r w:rsidR="00D66EF8" w:rsidRPr="008A7B3D">
        <w:rPr>
          <w:rFonts w:ascii="Times New Roman" w:hAnsi="Times New Roman" w:cs="Times New Roman"/>
          <w:sz w:val="24"/>
          <w:szCs w:val="24"/>
          <w:lang w:val="en-US"/>
        </w:rPr>
        <w:t xml:space="preserve">; </w:t>
      </w:r>
      <w:r w:rsidRPr="00EA7566">
        <w:rPr>
          <w:rFonts w:ascii="Times New Roman" w:hAnsi="Times New Roman" w:cs="Times New Roman"/>
          <w:b/>
          <w:bCs/>
          <w:sz w:val="24"/>
          <w:szCs w:val="24"/>
          <w:lang w:val="en-US"/>
        </w:rPr>
        <w:t>Bs:</w:t>
      </w:r>
      <w:r w:rsidRPr="00EA7566">
        <w:rPr>
          <w:rFonts w:ascii="Times New Roman" w:hAnsi="Times New Roman" w:cs="Times New Roman"/>
          <w:sz w:val="24"/>
          <w:szCs w:val="24"/>
          <w:lang w:val="en-US"/>
        </w:rPr>
        <w:t xml:space="preserve"> Bricks pattern;</w:t>
      </w:r>
      <w:r w:rsidRPr="00EA7566">
        <w:rPr>
          <w:rFonts w:ascii="Times New Roman" w:hAnsi="Times New Roman" w:cs="Times New Roman"/>
          <w:b/>
          <w:bCs/>
          <w:sz w:val="24"/>
          <w:szCs w:val="24"/>
          <w:lang w:val="en-US"/>
        </w:rPr>
        <w:t xml:space="preserve"> Lo: </w:t>
      </w:r>
      <w:r w:rsidRPr="00EA7566">
        <w:rPr>
          <w:rFonts w:ascii="Times New Roman" w:hAnsi="Times New Roman" w:cs="Times New Roman"/>
          <w:sz w:val="24"/>
          <w:szCs w:val="24"/>
          <w:lang w:val="en-US"/>
        </w:rPr>
        <w:t xml:space="preserve">Localized </w:t>
      </w:r>
      <w:r>
        <w:rPr>
          <w:rFonts w:ascii="Times New Roman" w:hAnsi="Times New Roman" w:cs="Times New Roman"/>
          <w:sz w:val="24"/>
          <w:szCs w:val="24"/>
          <w:lang w:val="en-US"/>
        </w:rPr>
        <w:t>pattern</w:t>
      </w:r>
      <w:r w:rsidRPr="00EA7566">
        <w:rPr>
          <w:rFonts w:ascii="Times New Roman" w:hAnsi="Times New Roman" w:cs="Times New Roman"/>
          <w:sz w:val="24"/>
          <w:szCs w:val="24"/>
          <w:lang w:val="en-US"/>
        </w:rPr>
        <w:t xml:space="preserve">; </w:t>
      </w:r>
      <w:r w:rsidRPr="00EA7566">
        <w:rPr>
          <w:rFonts w:ascii="Times New Roman" w:hAnsi="Times New Roman" w:cs="Times New Roman"/>
          <w:b/>
          <w:bCs/>
          <w:sz w:val="24"/>
          <w:szCs w:val="24"/>
          <w:lang w:val="en-US"/>
        </w:rPr>
        <w:t>Di:</w:t>
      </w:r>
      <w:r w:rsidRPr="00EA7566">
        <w:rPr>
          <w:rFonts w:ascii="Times New Roman" w:hAnsi="Times New Roman" w:cs="Times New Roman"/>
          <w:sz w:val="24"/>
          <w:szCs w:val="24"/>
          <w:lang w:val="en-US"/>
        </w:rPr>
        <w:t xml:space="preserve"> </w:t>
      </w:r>
      <w:r>
        <w:rPr>
          <w:rFonts w:ascii="Times New Roman" w:hAnsi="Times New Roman" w:cs="Times New Roman"/>
          <w:sz w:val="24"/>
          <w:szCs w:val="24"/>
          <w:lang w:val="en-US"/>
        </w:rPr>
        <w:t>Dif</w:t>
      </w:r>
      <w:r w:rsidR="0004668C">
        <w:rPr>
          <w:rFonts w:ascii="Times New Roman" w:hAnsi="Times New Roman" w:cs="Times New Roman"/>
          <w:sz w:val="24"/>
          <w:szCs w:val="24"/>
          <w:lang w:val="en-US"/>
        </w:rPr>
        <w:t>f</w:t>
      </w:r>
      <w:r>
        <w:rPr>
          <w:rFonts w:ascii="Times New Roman" w:hAnsi="Times New Roman" w:cs="Times New Roman"/>
          <w:sz w:val="24"/>
          <w:szCs w:val="24"/>
          <w:lang w:val="en-US"/>
        </w:rPr>
        <w:t>use pattern</w:t>
      </w:r>
      <w:r w:rsidRPr="00EA7566">
        <w:rPr>
          <w:rFonts w:ascii="Times New Roman" w:hAnsi="Times New Roman" w:cs="Times New Roman"/>
          <w:sz w:val="24"/>
          <w:szCs w:val="24"/>
          <w:lang w:val="en-US"/>
        </w:rPr>
        <w:t xml:space="preserve">; </w:t>
      </w:r>
      <w:r w:rsidRPr="00EA7566">
        <w:rPr>
          <w:rFonts w:ascii="Times New Roman" w:hAnsi="Times New Roman" w:cs="Times New Roman"/>
          <w:b/>
          <w:bCs/>
          <w:sz w:val="24"/>
          <w:szCs w:val="24"/>
          <w:lang w:val="en-US"/>
        </w:rPr>
        <w:t>Ag:</w:t>
      </w:r>
      <w:r w:rsidRPr="00EA7566">
        <w:rPr>
          <w:rFonts w:ascii="Times New Roman" w:hAnsi="Times New Roman" w:cs="Times New Roman"/>
          <w:sz w:val="24"/>
          <w:szCs w:val="24"/>
          <w:lang w:val="en-US"/>
        </w:rPr>
        <w:t xml:space="preserve"> </w:t>
      </w:r>
      <w:r>
        <w:rPr>
          <w:rFonts w:ascii="Times New Roman" w:hAnsi="Times New Roman" w:cs="Times New Roman"/>
          <w:sz w:val="24"/>
          <w:szCs w:val="24"/>
          <w:lang w:val="en-US"/>
        </w:rPr>
        <w:t>Aggregative pattern</w:t>
      </w:r>
      <w:r w:rsidRPr="008A7B3D">
        <w:rPr>
          <w:rFonts w:ascii="Times New Roman" w:hAnsi="Times New Roman" w:cs="Times New Roman"/>
          <w:b/>
          <w:bCs/>
          <w:sz w:val="24"/>
          <w:szCs w:val="24"/>
          <w:lang w:val="en-US"/>
        </w:rPr>
        <w:t>.</w:t>
      </w:r>
      <w:r w:rsidR="008A7B3D" w:rsidRPr="008A7B3D">
        <w:rPr>
          <w:rFonts w:ascii="Times New Roman" w:hAnsi="Times New Roman" w:cs="Times New Roman"/>
          <w:b/>
          <w:bCs/>
          <w:sz w:val="24"/>
          <w:szCs w:val="24"/>
          <w:lang w:val="en-US"/>
        </w:rPr>
        <w:t xml:space="preserve"> </w:t>
      </w:r>
      <w:bookmarkEnd w:id="0"/>
      <w:proofErr w:type="spellStart"/>
      <w:r w:rsidR="008A7B3D" w:rsidRPr="008A7B3D">
        <w:rPr>
          <w:rFonts w:ascii="Times New Roman" w:hAnsi="Times New Roman" w:cs="Times New Roman"/>
          <w:b/>
          <w:bCs/>
          <w:i/>
          <w:iCs/>
          <w:sz w:val="24"/>
          <w:szCs w:val="24"/>
          <w:lang w:val="en-US"/>
        </w:rPr>
        <w:t>fimH</w:t>
      </w:r>
      <w:proofErr w:type="spellEnd"/>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Type 1 pilus Adhesin; </w:t>
      </w:r>
      <w:proofErr w:type="spellStart"/>
      <w:r w:rsidR="008A7B3D" w:rsidRPr="008A7B3D">
        <w:rPr>
          <w:rFonts w:ascii="Times New Roman" w:hAnsi="Times New Roman" w:cs="Times New Roman"/>
          <w:b/>
          <w:bCs/>
          <w:i/>
          <w:iCs/>
          <w:sz w:val="24"/>
          <w:szCs w:val="24"/>
          <w:lang w:val="en-US"/>
        </w:rPr>
        <w:t>sfaD</w:t>
      </w:r>
      <w:proofErr w:type="spellEnd"/>
      <w:r w:rsidR="008A7B3D" w:rsidRPr="008A7B3D">
        <w:rPr>
          <w:rFonts w:ascii="Times New Roman" w:hAnsi="Times New Roman" w:cs="Times New Roman"/>
          <w:b/>
          <w:bCs/>
          <w:i/>
          <w:iCs/>
          <w:sz w:val="24"/>
          <w:szCs w:val="24"/>
          <w:lang w:val="en-US"/>
        </w:rPr>
        <w:t>/</w:t>
      </w:r>
      <w:proofErr w:type="spellStart"/>
      <w:r w:rsidR="008A7B3D" w:rsidRPr="008A7B3D">
        <w:rPr>
          <w:rFonts w:ascii="Times New Roman" w:hAnsi="Times New Roman" w:cs="Times New Roman"/>
          <w:b/>
          <w:bCs/>
          <w:i/>
          <w:iCs/>
          <w:sz w:val="24"/>
          <w:szCs w:val="24"/>
          <w:lang w:val="en-US"/>
        </w:rPr>
        <w:t>focC</w:t>
      </w:r>
      <w:proofErr w:type="spellEnd"/>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S and Dra fimbriae; </w:t>
      </w:r>
      <w:proofErr w:type="spellStart"/>
      <w:r w:rsidR="008A7B3D" w:rsidRPr="008A7B3D">
        <w:rPr>
          <w:rFonts w:ascii="Times New Roman" w:hAnsi="Times New Roman" w:cs="Times New Roman"/>
          <w:b/>
          <w:bCs/>
          <w:i/>
          <w:iCs/>
          <w:sz w:val="24"/>
          <w:szCs w:val="24"/>
          <w:lang w:val="en-US"/>
        </w:rPr>
        <w:t>papC</w:t>
      </w:r>
      <w:proofErr w:type="spellEnd"/>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Type P pilus chaperone; </w:t>
      </w:r>
      <w:proofErr w:type="spellStart"/>
      <w:r w:rsidR="008A7B3D" w:rsidRPr="008A7B3D">
        <w:rPr>
          <w:rFonts w:ascii="Times New Roman" w:hAnsi="Times New Roman" w:cs="Times New Roman"/>
          <w:b/>
          <w:bCs/>
          <w:i/>
          <w:iCs/>
          <w:sz w:val="24"/>
          <w:szCs w:val="24"/>
          <w:lang w:val="en-US"/>
        </w:rPr>
        <w:t>papG</w:t>
      </w:r>
      <w:proofErr w:type="spellEnd"/>
      <w:r w:rsidR="008A7B3D" w:rsidRPr="008A7B3D">
        <w:rPr>
          <w:rFonts w:ascii="Times New Roman" w:hAnsi="Times New Roman" w:cs="Times New Roman"/>
          <w:b/>
          <w:bCs/>
          <w:i/>
          <w:iCs/>
          <w:sz w:val="24"/>
          <w:szCs w:val="24"/>
          <w:lang w:val="en-US"/>
        </w:rPr>
        <w:t>-II</w:t>
      </w:r>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Type P pilus Adhesin allele 2; </w:t>
      </w:r>
      <w:proofErr w:type="spellStart"/>
      <w:r w:rsidR="008A7B3D" w:rsidRPr="008A7B3D">
        <w:rPr>
          <w:rFonts w:ascii="Times New Roman" w:hAnsi="Times New Roman" w:cs="Times New Roman"/>
          <w:b/>
          <w:bCs/>
          <w:i/>
          <w:iCs/>
          <w:sz w:val="24"/>
          <w:szCs w:val="24"/>
          <w:lang w:val="en-US"/>
        </w:rPr>
        <w:t>fliCD</w:t>
      </w:r>
      <w:proofErr w:type="spellEnd"/>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Flagellin subunit/flagellar cap; </w:t>
      </w:r>
      <w:proofErr w:type="spellStart"/>
      <w:r w:rsidR="008A7B3D" w:rsidRPr="008A7B3D">
        <w:rPr>
          <w:rFonts w:ascii="Times New Roman" w:hAnsi="Times New Roman" w:cs="Times New Roman"/>
          <w:b/>
          <w:bCs/>
          <w:i/>
          <w:iCs/>
          <w:sz w:val="24"/>
          <w:szCs w:val="24"/>
          <w:lang w:val="en-US"/>
        </w:rPr>
        <w:t>hlyA</w:t>
      </w:r>
      <w:proofErr w:type="spellEnd"/>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α-hemolysin; </w:t>
      </w:r>
      <w:proofErr w:type="spellStart"/>
      <w:r w:rsidR="008A7B3D" w:rsidRPr="008A7B3D">
        <w:rPr>
          <w:rFonts w:ascii="Times New Roman" w:hAnsi="Times New Roman" w:cs="Times New Roman"/>
          <w:b/>
          <w:bCs/>
          <w:i/>
          <w:iCs/>
          <w:sz w:val="24"/>
          <w:szCs w:val="24"/>
          <w:lang w:val="en-US"/>
        </w:rPr>
        <w:t>kpsM</w:t>
      </w:r>
      <w:proofErr w:type="spellEnd"/>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Capsular variant; </w:t>
      </w:r>
      <w:r w:rsidR="008A7B3D" w:rsidRPr="008A7B3D">
        <w:rPr>
          <w:rFonts w:ascii="Times New Roman" w:hAnsi="Times New Roman" w:cs="Times New Roman"/>
          <w:b/>
          <w:bCs/>
          <w:i/>
          <w:iCs/>
          <w:sz w:val="24"/>
          <w:szCs w:val="24"/>
          <w:lang w:val="en-US"/>
        </w:rPr>
        <w:t>sat</w:t>
      </w:r>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Autotransporter secreted toxin; </w:t>
      </w:r>
      <w:r w:rsidR="008A7B3D" w:rsidRPr="008A7B3D">
        <w:rPr>
          <w:rFonts w:ascii="Times New Roman" w:hAnsi="Times New Roman" w:cs="Times New Roman"/>
          <w:b/>
          <w:bCs/>
          <w:i/>
          <w:iCs/>
          <w:sz w:val="24"/>
          <w:szCs w:val="24"/>
          <w:lang w:val="en-US"/>
        </w:rPr>
        <w:t>agn43</w:t>
      </w:r>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Antigen 43; vat: Vacuolating autotransporter toxin; </w:t>
      </w:r>
      <w:r w:rsidR="008A7B3D" w:rsidRPr="008A7B3D">
        <w:rPr>
          <w:rFonts w:ascii="Times New Roman" w:hAnsi="Times New Roman" w:cs="Times New Roman"/>
          <w:b/>
          <w:bCs/>
          <w:i/>
          <w:iCs/>
          <w:sz w:val="24"/>
          <w:szCs w:val="24"/>
          <w:lang w:val="en-US"/>
        </w:rPr>
        <w:t>cnf-1</w:t>
      </w:r>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Necrotizing cytotoxic factor; </w:t>
      </w:r>
      <w:proofErr w:type="spellStart"/>
      <w:r w:rsidR="008A7B3D" w:rsidRPr="008A7B3D">
        <w:rPr>
          <w:rFonts w:ascii="Times New Roman" w:hAnsi="Times New Roman" w:cs="Times New Roman"/>
          <w:b/>
          <w:bCs/>
          <w:i/>
          <w:iCs/>
          <w:sz w:val="24"/>
          <w:szCs w:val="24"/>
          <w:lang w:val="en-US"/>
        </w:rPr>
        <w:t>traT</w:t>
      </w:r>
      <w:proofErr w:type="spellEnd"/>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Complement resistance associated protein; </w:t>
      </w:r>
      <w:proofErr w:type="spellStart"/>
      <w:r w:rsidR="008A7B3D" w:rsidRPr="008A7B3D">
        <w:rPr>
          <w:rFonts w:ascii="Times New Roman" w:hAnsi="Times New Roman" w:cs="Times New Roman"/>
          <w:b/>
          <w:bCs/>
          <w:i/>
          <w:iCs/>
          <w:sz w:val="24"/>
          <w:szCs w:val="24"/>
          <w:lang w:val="en-US"/>
        </w:rPr>
        <w:t>fyuA</w:t>
      </w:r>
      <w:proofErr w:type="spellEnd"/>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Ferric </w:t>
      </w:r>
      <w:proofErr w:type="spellStart"/>
      <w:r w:rsidR="008A7B3D" w:rsidRPr="008A7B3D">
        <w:rPr>
          <w:rFonts w:ascii="Times New Roman" w:hAnsi="Times New Roman" w:cs="Times New Roman"/>
          <w:sz w:val="24"/>
          <w:szCs w:val="24"/>
          <w:lang w:val="en-US"/>
        </w:rPr>
        <w:t>yersiniabactin</w:t>
      </w:r>
      <w:proofErr w:type="spellEnd"/>
      <w:r w:rsidR="008A7B3D" w:rsidRPr="008A7B3D">
        <w:rPr>
          <w:rFonts w:ascii="Times New Roman" w:hAnsi="Times New Roman" w:cs="Times New Roman"/>
          <w:sz w:val="24"/>
          <w:szCs w:val="24"/>
          <w:lang w:val="en-US"/>
        </w:rPr>
        <w:t xml:space="preserve"> uptake receptor; </w:t>
      </w:r>
      <w:proofErr w:type="spellStart"/>
      <w:r w:rsidR="008A7B3D" w:rsidRPr="008A7B3D">
        <w:rPr>
          <w:rFonts w:ascii="Times New Roman" w:hAnsi="Times New Roman" w:cs="Times New Roman"/>
          <w:b/>
          <w:bCs/>
          <w:i/>
          <w:iCs/>
          <w:sz w:val="24"/>
          <w:szCs w:val="24"/>
          <w:lang w:val="en-US"/>
        </w:rPr>
        <w:t>iucD</w:t>
      </w:r>
      <w:proofErr w:type="spellEnd"/>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Aerobactin; </w:t>
      </w:r>
      <w:proofErr w:type="spellStart"/>
      <w:r w:rsidR="008A7B3D" w:rsidRPr="008A7B3D">
        <w:rPr>
          <w:rFonts w:ascii="Times New Roman" w:hAnsi="Times New Roman" w:cs="Times New Roman"/>
          <w:b/>
          <w:bCs/>
          <w:i/>
          <w:iCs/>
          <w:sz w:val="24"/>
          <w:szCs w:val="24"/>
          <w:lang w:val="en-US"/>
        </w:rPr>
        <w:t>iroN</w:t>
      </w:r>
      <w:proofErr w:type="spellEnd"/>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w:t>
      </w:r>
      <w:proofErr w:type="spellStart"/>
      <w:r w:rsidR="008A7B3D" w:rsidRPr="008A7B3D">
        <w:rPr>
          <w:rFonts w:ascii="Times New Roman" w:hAnsi="Times New Roman" w:cs="Times New Roman"/>
          <w:sz w:val="24"/>
          <w:szCs w:val="24"/>
          <w:lang w:val="en-US"/>
        </w:rPr>
        <w:t>Salmocheline</w:t>
      </w:r>
      <w:proofErr w:type="spellEnd"/>
      <w:r w:rsidR="008A7B3D" w:rsidRPr="008A7B3D">
        <w:rPr>
          <w:rFonts w:ascii="Times New Roman" w:hAnsi="Times New Roman" w:cs="Times New Roman"/>
          <w:sz w:val="24"/>
          <w:szCs w:val="24"/>
          <w:lang w:val="en-US"/>
        </w:rPr>
        <w:t xml:space="preserve"> receptor; </w:t>
      </w:r>
      <w:proofErr w:type="spellStart"/>
      <w:r w:rsidR="008A7B3D" w:rsidRPr="008A7B3D">
        <w:rPr>
          <w:rFonts w:ascii="Times New Roman" w:hAnsi="Times New Roman" w:cs="Times New Roman"/>
          <w:b/>
          <w:bCs/>
          <w:i/>
          <w:iCs/>
          <w:sz w:val="24"/>
          <w:szCs w:val="24"/>
          <w:lang w:val="en-US"/>
        </w:rPr>
        <w:t>iutA</w:t>
      </w:r>
      <w:proofErr w:type="spellEnd"/>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Aerobactin receptor; </w:t>
      </w:r>
      <w:proofErr w:type="spellStart"/>
      <w:r w:rsidR="008A7B3D" w:rsidRPr="008A7B3D">
        <w:rPr>
          <w:rFonts w:ascii="Times New Roman" w:hAnsi="Times New Roman" w:cs="Times New Roman"/>
          <w:b/>
          <w:bCs/>
          <w:i/>
          <w:iCs/>
          <w:sz w:val="24"/>
          <w:szCs w:val="24"/>
          <w:lang w:val="en-US"/>
        </w:rPr>
        <w:t>feoB</w:t>
      </w:r>
      <w:proofErr w:type="spellEnd"/>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Ferrous iron transporter; </w:t>
      </w:r>
      <w:proofErr w:type="spellStart"/>
      <w:r w:rsidR="008A7B3D" w:rsidRPr="008A7B3D">
        <w:rPr>
          <w:rFonts w:ascii="Times New Roman" w:hAnsi="Times New Roman" w:cs="Times New Roman"/>
          <w:b/>
          <w:bCs/>
          <w:i/>
          <w:iCs/>
          <w:sz w:val="24"/>
          <w:szCs w:val="24"/>
          <w:lang w:val="en-US"/>
        </w:rPr>
        <w:t>iha</w:t>
      </w:r>
      <w:proofErr w:type="spellEnd"/>
      <w:r w:rsidR="008A7B3D" w:rsidRPr="008A7B3D">
        <w:rPr>
          <w:rFonts w:ascii="Times New Roman" w:hAnsi="Times New Roman" w:cs="Times New Roman"/>
          <w:b/>
          <w:bCs/>
          <w:sz w:val="24"/>
          <w:szCs w:val="24"/>
          <w:lang w:val="en-US"/>
        </w:rPr>
        <w:t>:</w:t>
      </w:r>
      <w:r w:rsidR="008A7B3D" w:rsidRPr="008A7B3D">
        <w:rPr>
          <w:rFonts w:ascii="Times New Roman" w:hAnsi="Times New Roman" w:cs="Times New Roman"/>
          <w:sz w:val="24"/>
          <w:szCs w:val="24"/>
          <w:lang w:val="en-US"/>
        </w:rPr>
        <w:t xml:space="preserve"> </w:t>
      </w:r>
      <w:proofErr w:type="spellStart"/>
      <w:r w:rsidR="008A7B3D" w:rsidRPr="008A7B3D">
        <w:rPr>
          <w:rFonts w:ascii="Times New Roman" w:hAnsi="Times New Roman" w:cs="Times New Roman"/>
          <w:sz w:val="24"/>
          <w:szCs w:val="24"/>
          <w:lang w:val="en-US"/>
        </w:rPr>
        <w:t>IrgA</w:t>
      </w:r>
      <w:proofErr w:type="spellEnd"/>
      <w:r w:rsidR="008A7B3D" w:rsidRPr="008A7B3D">
        <w:rPr>
          <w:rFonts w:ascii="Times New Roman" w:hAnsi="Times New Roman" w:cs="Times New Roman"/>
          <w:sz w:val="24"/>
          <w:szCs w:val="24"/>
          <w:lang w:val="en-US"/>
        </w:rPr>
        <w:t xml:space="preserve"> homologue Adhesin/</w:t>
      </w:r>
      <w:proofErr w:type="spellStart"/>
      <w:r w:rsidR="008A7B3D" w:rsidRPr="008A7B3D">
        <w:rPr>
          <w:rFonts w:ascii="Times New Roman" w:hAnsi="Times New Roman" w:cs="Times New Roman"/>
          <w:sz w:val="24"/>
          <w:szCs w:val="24"/>
          <w:lang w:val="en-US"/>
        </w:rPr>
        <w:t>enterobactin</w:t>
      </w:r>
      <w:proofErr w:type="spellEnd"/>
      <w:r w:rsidR="008A7B3D" w:rsidRPr="008A7B3D">
        <w:rPr>
          <w:rFonts w:ascii="Times New Roman" w:hAnsi="Times New Roman" w:cs="Times New Roman"/>
          <w:sz w:val="24"/>
          <w:szCs w:val="24"/>
          <w:lang w:val="en-US"/>
        </w:rPr>
        <w:t xml:space="preserve"> receptor</w:t>
      </w:r>
      <w:r w:rsidR="008A7B3D">
        <w:rPr>
          <w:rFonts w:ascii="Times New Roman" w:hAnsi="Times New Roman" w:cs="Times New Roman"/>
          <w:sz w:val="24"/>
          <w:szCs w:val="24"/>
          <w:lang w:val="en-US"/>
        </w:rPr>
        <w:t>.</w:t>
      </w:r>
    </w:p>
    <w:p w14:paraId="259E770C" w14:textId="77777777" w:rsidR="00F86479" w:rsidRDefault="00F86479" w:rsidP="008A7B3D">
      <w:pPr>
        <w:spacing w:after="0" w:line="240" w:lineRule="auto"/>
        <w:ind w:right="-283"/>
        <w:jc w:val="both"/>
        <w:rPr>
          <w:rFonts w:ascii="Times New Roman" w:hAnsi="Times New Roman" w:cs="Times New Roman"/>
          <w:sz w:val="24"/>
          <w:szCs w:val="24"/>
          <w:lang w:val="en-US"/>
        </w:rPr>
      </w:pPr>
    </w:p>
    <w:p w14:paraId="693002D8" w14:textId="77777777" w:rsidR="00F86479" w:rsidRDefault="00F86479" w:rsidP="008A7B3D">
      <w:pPr>
        <w:spacing w:after="0" w:line="240" w:lineRule="auto"/>
        <w:ind w:right="-283"/>
        <w:jc w:val="both"/>
        <w:rPr>
          <w:rFonts w:ascii="Times New Roman" w:hAnsi="Times New Roman" w:cs="Times New Roman"/>
          <w:sz w:val="24"/>
          <w:szCs w:val="24"/>
          <w:lang w:val="en-US"/>
        </w:rPr>
        <w:sectPr w:rsidR="00F86479" w:rsidSect="001C58ED">
          <w:pgSz w:w="12240" w:h="15840"/>
          <w:pgMar w:top="1417" w:right="1701" w:bottom="1417" w:left="1701" w:header="708" w:footer="708" w:gutter="0"/>
          <w:cols w:space="708"/>
          <w:docGrid w:linePitch="360"/>
        </w:sectPr>
      </w:pPr>
    </w:p>
    <w:p w14:paraId="1432AADD" w14:textId="76DB61B6" w:rsidR="00F86479" w:rsidRDefault="00322FE6" w:rsidP="00F86479">
      <w:pPr>
        <w:keepNext/>
        <w:spacing w:after="0" w:line="240" w:lineRule="auto"/>
        <w:ind w:right="-283"/>
        <w:jc w:val="both"/>
      </w:pPr>
      <w:r>
        <w:rPr>
          <w:noProof/>
        </w:rPr>
        <w:lastRenderedPageBreak/>
        <w:drawing>
          <wp:inline distT="0" distB="0" distL="0" distR="0" wp14:anchorId="478AC3A0" wp14:editId="59B45986">
            <wp:extent cx="8253730" cy="4643755"/>
            <wp:effectExtent l="0" t="0" r="0" b="4445"/>
            <wp:docPr id="2610417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53730" cy="4643755"/>
                    </a:xfrm>
                    <a:prstGeom prst="rect">
                      <a:avLst/>
                    </a:prstGeom>
                    <a:noFill/>
                    <a:ln>
                      <a:noFill/>
                    </a:ln>
                  </pic:spPr>
                </pic:pic>
              </a:graphicData>
            </a:graphic>
          </wp:inline>
        </w:drawing>
      </w:r>
    </w:p>
    <w:p w14:paraId="5BB1AD82" w14:textId="178F51CC" w:rsidR="009F73F7" w:rsidRPr="009F73F7" w:rsidRDefault="00F86479" w:rsidP="009F73F7">
      <w:pPr>
        <w:pStyle w:val="Descripcin"/>
        <w:jc w:val="both"/>
        <w:rPr>
          <w:rFonts w:ascii="Times New Roman" w:hAnsi="Times New Roman" w:cs="Times New Roman"/>
          <w:i w:val="0"/>
          <w:iCs w:val="0"/>
          <w:color w:val="auto"/>
          <w:sz w:val="24"/>
          <w:szCs w:val="24"/>
          <w:lang w:val="en-US"/>
        </w:rPr>
      </w:pPr>
      <w:r w:rsidRPr="006A78BD">
        <w:rPr>
          <w:rFonts w:ascii="Times New Roman" w:hAnsi="Times New Roman" w:cs="Times New Roman"/>
          <w:b/>
          <w:bCs/>
          <w:i w:val="0"/>
          <w:iCs w:val="0"/>
          <w:color w:val="auto"/>
          <w:sz w:val="24"/>
          <w:szCs w:val="24"/>
          <w:lang w:val="en-US"/>
        </w:rPr>
        <w:t>Supplementary Material 5</w:t>
      </w:r>
      <w:r w:rsidRPr="006A78BD">
        <w:rPr>
          <w:rFonts w:ascii="Times New Roman" w:hAnsi="Times New Roman" w:cs="Times New Roman"/>
          <w:i w:val="0"/>
          <w:iCs w:val="0"/>
          <w:color w:val="auto"/>
          <w:sz w:val="24"/>
          <w:szCs w:val="24"/>
          <w:lang w:val="en-US"/>
        </w:rPr>
        <w:t xml:space="preserve">. Mixed adherence pattern in clinical isolates of </w:t>
      </w:r>
      <w:r w:rsidRPr="006A78BD">
        <w:rPr>
          <w:rFonts w:ascii="Times New Roman" w:hAnsi="Times New Roman" w:cs="Times New Roman"/>
          <w:color w:val="auto"/>
          <w:sz w:val="24"/>
          <w:szCs w:val="24"/>
          <w:lang w:val="en-US"/>
        </w:rPr>
        <w:t>E. coli</w:t>
      </w:r>
      <w:r w:rsidRPr="006A78BD">
        <w:rPr>
          <w:rFonts w:ascii="Times New Roman" w:hAnsi="Times New Roman" w:cs="Times New Roman"/>
          <w:i w:val="0"/>
          <w:iCs w:val="0"/>
          <w:color w:val="auto"/>
          <w:sz w:val="24"/>
          <w:szCs w:val="24"/>
          <w:lang w:val="en-US"/>
        </w:rPr>
        <w:t xml:space="preserve">. </w:t>
      </w:r>
      <w:r w:rsidRPr="006A78BD">
        <w:rPr>
          <w:rFonts w:ascii="Times New Roman" w:hAnsi="Times New Roman" w:cs="Times New Roman"/>
          <w:b/>
          <w:bCs/>
          <w:i w:val="0"/>
          <w:iCs w:val="0"/>
          <w:color w:val="auto"/>
          <w:sz w:val="24"/>
          <w:szCs w:val="24"/>
          <w:lang w:val="en-US"/>
        </w:rPr>
        <w:t>A)</w:t>
      </w:r>
      <w:r w:rsidRPr="006A78BD">
        <w:rPr>
          <w:rFonts w:ascii="Times New Roman" w:hAnsi="Times New Roman" w:cs="Times New Roman"/>
          <w:i w:val="0"/>
          <w:iCs w:val="0"/>
          <w:color w:val="auto"/>
          <w:sz w:val="24"/>
          <w:szCs w:val="24"/>
          <w:lang w:val="en-US"/>
        </w:rPr>
        <w:t xml:space="preserve"> Ec-9, shown a mixed aggregative and stacked</w:t>
      </w:r>
      <w:r w:rsidR="00322FE6" w:rsidRPr="006A78BD">
        <w:rPr>
          <w:rFonts w:ascii="Times New Roman" w:hAnsi="Times New Roman" w:cs="Times New Roman"/>
          <w:i w:val="0"/>
          <w:iCs w:val="0"/>
          <w:color w:val="auto"/>
          <w:sz w:val="24"/>
          <w:szCs w:val="24"/>
          <w:lang w:val="en-US"/>
        </w:rPr>
        <w:t>-</w:t>
      </w:r>
      <w:r w:rsidRPr="006A78BD">
        <w:rPr>
          <w:rFonts w:ascii="Times New Roman" w:hAnsi="Times New Roman" w:cs="Times New Roman"/>
          <w:i w:val="0"/>
          <w:iCs w:val="0"/>
          <w:color w:val="auto"/>
          <w:sz w:val="24"/>
          <w:szCs w:val="24"/>
          <w:lang w:val="en-US"/>
        </w:rPr>
        <w:t xml:space="preserve">brick patterns; </w:t>
      </w:r>
      <w:r w:rsidRPr="006A78BD">
        <w:rPr>
          <w:rFonts w:ascii="Times New Roman" w:hAnsi="Times New Roman" w:cs="Times New Roman"/>
          <w:b/>
          <w:bCs/>
          <w:i w:val="0"/>
          <w:iCs w:val="0"/>
          <w:color w:val="auto"/>
          <w:sz w:val="24"/>
          <w:szCs w:val="24"/>
          <w:lang w:val="en-US"/>
        </w:rPr>
        <w:t>B)</w:t>
      </w:r>
      <w:r w:rsidRPr="006A78BD">
        <w:rPr>
          <w:rFonts w:ascii="Times New Roman" w:hAnsi="Times New Roman" w:cs="Times New Roman"/>
          <w:i w:val="0"/>
          <w:iCs w:val="0"/>
          <w:color w:val="auto"/>
          <w:sz w:val="24"/>
          <w:szCs w:val="24"/>
          <w:lang w:val="en-US"/>
        </w:rPr>
        <w:t xml:space="preserve"> Ec-</w:t>
      </w:r>
      <w:r w:rsidR="00DB3FC5" w:rsidRPr="006A78BD">
        <w:rPr>
          <w:rFonts w:ascii="Times New Roman" w:hAnsi="Times New Roman" w:cs="Times New Roman"/>
          <w:i w:val="0"/>
          <w:iCs w:val="0"/>
          <w:color w:val="auto"/>
          <w:sz w:val="24"/>
          <w:szCs w:val="24"/>
          <w:lang w:val="en-US"/>
        </w:rPr>
        <w:t>2</w:t>
      </w:r>
      <w:r w:rsidRPr="006A78BD">
        <w:rPr>
          <w:rFonts w:ascii="Times New Roman" w:hAnsi="Times New Roman" w:cs="Times New Roman"/>
          <w:i w:val="0"/>
          <w:iCs w:val="0"/>
          <w:color w:val="auto"/>
          <w:sz w:val="24"/>
          <w:szCs w:val="24"/>
          <w:lang w:val="en-US"/>
        </w:rPr>
        <w:t>, shown a mixed diffuse</w:t>
      </w:r>
      <w:r w:rsidR="00DB3FC5" w:rsidRPr="006A78BD">
        <w:rPr>
          <w:rFonts w:ascii="Times New Roman" w:hAnsi="Times New Roman" w:cs="Times New Roman"/>
          <w:i w:val="0"/>
          <w:iCs w:val="0"/>
          <w:color w:val="auto"/>
          <w:sz w:val="24"/>
          <w:szCs w:val="24"/>
          <w:lang w:val="en-US"/>
        </w:rPr>
        <w:t xml:space="preserve"> ad</w:t>
      </w:r>
      <w:r w:rsidR="00322FE6" w:rsidRPr="006A78BD">
        <w:rPr>
          <w:rFonts w:ascii="Times New Roman" w:hAnsi="Times New Roman" w:cs="Times New Roman"/>
          <w:i w:val="0"/>
          <w:iCs w:val="0"/>
          <w:color w:val="auto"/>
          <w:sz w:val="24"/>
          <w:szCs w:val="24"/>
          <w:lang w:val="en-US"/>
        </w:rPr>
        <w:t>h</w:t>
      </w:r>
      <w:r w:rsidR="00DB3FC5" w:rsidRPr="006A78BD">
        <w:rPr>
          <w:rFonts w:ascii="Times New Roman" w:hAnsi="Times New Roman" w:cs="Times New Roman"/>
          <w:i w:val="0"/>
          <w:iCs w:val="0"/>
          <w:color w:val="auto"/>
          <w:sz w:val="24"/>
          <w:szCs w:val="24"/>
          <w:lang w:val="en-US"/>
        </w:rPr>
        <w:t>eren</w:t>
      </w:r>
      <w:r w:rsidR="00322FE6" w:rsidRPr="006A78BD">
        <w:rPr>
          <w:rFonts w:ascii="Times New Roman" w:hAnsi="Times New Roman" w:cs="Times New Roman"/>
          <w:i w:val="0"/>
          <w:iCs w:val="0"/>
          <w:color w:val="auto"/>
          <w:sz w:val="24"/>
          <w:szCs w:val="24"/>
          <w:lang w:val="en-US"/>
        </w:rPr>
        <w:t>ce</w:t>
      </w:r>
      <w:r w:rsidRPr="006A78BD">
        <w:rPr>
          <w:rFonts w:ascii="Times New Roman" w:hAnsi="Times New Roman" w:cs="Times New Roman"/>
          <w:i w:val="0"/>
          <w:iCs w:val="0"/>
          <w:color w:val="auto"/>
          <w:sz w:val="24"/>
          <w:szCs w:val="24"/>
          <w:lang w:val="en-US"/>
        </w:rPr>
        <w:t xml:space="preserve"> and stacked</w:t>
      </w:r>
      <w:r w:rsidR="00322FE6" w:rsidRPr="006A78BD">
        <w:rPr>
          <w:rFonts w:ascii="Times New Roman" w:hAnsi="Times New Roman" w:cs="Times New Roman"/>
          <w:i w:val="0"/>
          <w:iCs w:val="0"/>
          <w:color w:val="auto"/>
          <w:sz w:val="24"/>
          <w:szCs w:val="24"/>
          <w:lang w:val="en-US"/>
        </w:rPr>
        <w:t>-</w:t>
      </w:r>
      <w:r w:rsidRPr="006A78BD">
        <w:rPr>
          <w:rFonts w:ascii="Times New Roman" w:hAnsi="Times New Roman" w:cs="Times New Roman"/>
          <w:i w:val="0"/>
          <w:iCs w:val="0"/>
          <w:color w:val="auto"/>
          <w:sz w:val="24"/>
          <w:szCs w:val="24"/>
          <w:lang w:val="en-US"/>
        </w:rPr>
        <w:t xml:space="preserve">brick patterns; </w:t>
      </w:r>
      <w:r w:rsidRPr="006A78BD">
        <w:rPr>
          <w:rFonts w:ascii="Times New Roman" w:hAnsi="Times New Roman" w:cs="Times New Roman"/>
          <w:b/>
          <w:bCs/>
          <w:i w:val="0"/>
          <w:iCs w:val="0"/>
          <w:color w:val="auto"/>
          <w:sz w:val="24"/>
          <w:szCs w:val="24"/>
          <w:lang w:val="en-US"/>
        </w:rPr>
        <w:t xml:space="preserve">C) </w:t>
      </w:r>
      <w:r w:rsidRPr="006A78BD">
        <w:rPr>
          <w:rFonts w:ascii="Times New Roman" w:hAnsi="Times New Roman" w:cs="Times New Roman"/>
          <w:i w:val="0"/>
          <w:iCs w:val="0"/>
          <w:color w:val="auto"/>
          <w:sz w:val="24"/>
          <w:szCs w:val="24"/>
          <w:lang w:val="en-US"/>
        </w:rPr>
        <w:t>Ec</w:t>
      </w:r>
      <w:r w:rsidR="00DB3FC5" w:rsidRPr="006A78BD">
        <w:rPr>
          <w:rFonts w:ascii="Times New Roman" w:hAnsi="Times New Roman" w:cs="Times New Roman"/>
          <w:i w:val="0"/>
          <w:iCs w:val="0"/>
          <w:color w:val="auto"/>
          <w:sz w:val="24"/>
          <w:szCs w:val="24"/>
          <w:lang w:val="en-US"/>
        </w:rPr>
        <w:t>-16</w:t>
      </w:r>
      <w:r w:rsidRPr="006A78BD">
        <w:rPr>
          <w:rFonts w:ascii="Times New Roman" w:hAnsi="Times New Roman" w:cs="Times New Roman"/>
          <w:i w:val="0"/>
          <w:iCs w:val="0"/>
          <w:color w:val="auto"/>
          <w:sz w:val="24"/>
          <w:szCs w:val="24"/>
          <w:lang w:val="en-US"/>
        </w:rPr>
        <w:t>, shown a mixed aggregative, diffuse</w:t>
      </w:r>
      <w:r w:rsidR="00DB3FC5" w:rsidRPr="006A78BD">
        <w:rPr>
          <w:rFonts w:ascii="Times New Roman" w:hAnsi="Times New Roman" w:cs="Times New Roman"/>
          <w:i w:val="0"/>
          <w:iCs w:val="0"/>
          <w:color w:val="auto"/>
          <w:sz w:val="24"/>
          <w:szCs w:val="24"/>
          <w:lang w:val="en-US"/>
        </w:rPr>
        <w:t xml:space="preserve"> </w:t>
      </w:r>
      <w:r w:rsidR="00322FE6" w:rsidRPr="006A78BD">
        <w:rPr>
          <w:rFonts w:ascii="Times New Roman" w:hAnsi="Times New Roman" w:cs="Times New Roman"/>
          <w:i w:val="0"/>
          <w:iCs w:val="0"/>
          <w:color w:val="auto"/>
          <w:sz w:val="24"/>
          <w:szCs w:val="24"/>
          <w:lang w:val="en-US"/>
        </w:rPr>
        <w:t>adherence</w:t>
      </w:r>
      <w:r w:rsidRPr="006A78BD">
        <w:rPr>
          <w:rFonts w:ascii="Times New Roman" w:hAnsi="Times New Roman" w:cs="Times New Roman"/>
          <w:i w:val="0"/>
          <w:iCs w:val="0"/>
          <w:color w:val="auto"/>
          <w:sz w:val="24"/>
          <w:szCs w:val="24"/>
          <w:lang w:val="en-US"/>
        </w:rPr>
        <w:t>, and st</w:t>
      </w:r>
      <w:r w:rsidR="00DB3FC5" w:rsidRPr="006A78BD">
        <w:rPr>
          <w:rFonts w:ascii="Times New Roman" w:hAnsi="Times New Roman" w:cs="Times New Roman"/>
          <w:i w:val="0"/>
          <w:iCs w:val="0"/>
          <w:color w:val="auto"/>
          <w:sz w:val="24"/>
          <w:szCs w:val="24"/>
          <w:lang w:val="en-US"/>
        </w:rPr>
        <w:t>a</w:t>
      </w:r>
      <w:r w:rsidRPr="006A78BD">
        <w:rPr>
          <w:rFonts w:ascii="Times New Roman" w:hAnsi="Times New Roman" w:cs="Times New Roman"/>
          <w:i w:val="0"/>
          <w:iCs w:val="0"/>
          <w:color w:val="auto"/>
          <w:sz w:val="24"/>
          <w:szCs w:val="24"/>
          <w:lang w:val="en-US"/>
        </w:rPr>
        <w:t>cked</w:t>
      </w:r>
      <w:r w:rsidR="00322FE6" w:rsidRPr="006A78BD">
        <w:rPr>
          <w:rFonts w:ascii="Times New Roman" w:hAnsi="Times New Roman" w:cs="Times New Roman"/>
          <w:i w:val="0"/>
          <w:iCs w:val="0"/>
          <w:color w:val="auto"/>
          <w:sz w:val="24"/>
          <w:szCs w:val="24"/>
          <w:lang w:val="en-US"/>
        </w:rPr>
        <w:t>-</w:t>
      </w:r>
      <w:r w:rsidRPr="006A78BD">
        <w:rPr>
          <w:rFonts w:ascii="Times New Roman" w:hAnsi="Times New Roman" w:cs="Times New Roman"/>
          <w:i w:val="0"/>
          <w:iCs w:val="0"/>
          <w:color w:val="auto"/>
          <w:sz w:val="24"/>
          <w:szCs w:val="24"/>
          <w:lang w:val="en-US"/>
        </w:rPr>
        <w:t>brick patterns; D) Ec</w:t>
      </w:r>
      <w:r w:rsidR="00DB3FC5" w:rsidRPr="006A78BD">
        <w:rPr>
          <w:rFonts w:ascii="Times New Roman" w:hAnsi="Times New Roman" w:cs="Times New Roman"/>
          <w:i w:val="0"/>
          <w:iCs w:val="0"/>
          <w:color w:val="auto"/>
          <w:sz w:val="24"/>
          <w:szCs w:val="24"/>
          <w:lang w:val="en-US"/>
        </w:rPr>
        <w:t>-1</w:t>
      </w:r>
      <w:r w:rsidRPr="006A78BD">
        <w:rPr>
          <w:rFonts w:ascii="Times New Roman" w:hAnsi="Times New Roman" w:cs="Times New Roman"/>
          <w:i w:val="0"/>
          <w:iCs w:val="0"/>
          <w:color w:val="auto"/>
          <w:sz w:val="24"/>
          <w:szCs w:val="24"/>
          <w:lang w:val="en-US"/>
        </w:rPr>
        <w:t>6, shown an aggregative</w:t>
      </w:r>
      <w:r w:rsidR="00DB3FC5" w:rsidRPr="006A78BD">
        <w:rPr>
          <w:rFonts w:ascii="Times New Roman" w:hAnsi="Times New Roman" w:cs="Times New Roman"/>
          <w:i w:val="0"/>
          <w:iCs w:val="0"/>
          <w:color w:val="auto"/>
          <w:sz w:val="24"/>
          <w:szCs w:val="24"/>
          <w:lang w:val="en-US"/>
        </w:rPr>
        <w:t xml:space="preserve">, </w:t>
      </w:r>
      <w:r w:rsidRPr="006A78BD">
        <w:rPr>
          <w:rFonts w:ascii="Times New Roman" w:hAnsi="Times New Roman" w:cs="Times New Roman"/>
          <w:i w:val="0"/>
          <w:iCs w:val="0"/>
          <w:color w:val="auto"/>
          <w:sz w:val="24"/>
          <w:szCs w:val="24"/>
          <w:lang w:val="en-US"/>
        </w:rPr>
        <w:t>localized</w:t>
      </w:r>
      <w:r w:rsidR="00DB3FC5" w:rsidRPr="006A78BD">
        <w:rPr>
          <w:rFonts w:ascii="Times New Roman" w:hAnsi="Times New Roman" w:cs="Times New Roman"/>
          <w:i w:val="0"/>
          <w:iCs w:val="0"/>
          <w:color w:val="auto"/>
          <w:sz w:val="24"/>
          <w:szCs w:val="24"/>
          <w:lang w:val="en-US"/>
        </w:rPr>
        <w:t xml:space="preserve">, and </w:t>
      </w:r>
      <w:proofErr w:type="spellStart"/>
      <w:r w:rsidR="00DB3FC5" w:rsidRPr="006A78BD">
        <w:rPr>
          <w:rFonts w:ascii="Times New Roman" w:hAnsi="Times New Roman" w:cs="Times New Roman"/>
          <w:i w:val="0"/>
          <w:iCs w:val="0"/>
          <w:color w:val="auto"/>
          <w:sz w:val="24"/>
          <w:szCs w:val="24"/>
          <w:lang w:val="en-US"/>
        </w:rPr>
        <w:t>steacked</w:t>
      </w:r>
      <w:proofErr w:type="spellEnd"/>
      <w:r w:rsidR="00322FE6" w:rsidRPr="006A78BD">
        <w:rPr>
          <w:rFonts w:ascii="Times New Roman" w:hAnsi="Times New Roman" w:cs="Times New Roman"/>
          <w:i w:val="0"/>
          <w:iCs w:val="0"/>
          <w:color w:val="auto"/>
          <w:sz w:val="24"/>
          <w:szCs w:val="24"/>
          <w:lang w:val="en-US"/>
        </w:rPr>
        <w:t>-</w:t>
      </w:r>
      <w:r w:rsidR="00DB3FC5" w:rsidRPr="006A78BD">
        <w:rPr>
          <w:rFonts w:ascii="Times New Roman" w:hAnsi="Times New Roman" w:cs="Times New Roman"/>
          <w:i w:val="0"/>
          <w:iCs w:val="0"/>
          <w:color w:val="auto"/>
          <w:sz w:val="24"/>
          <w:szCs w:val="24"/>
          <w:lang w:val="en-US"/>
        </w:rPr>
        <w:t>brick</w:t>
      </w:r>
      <w:r w:rsidRPr="006A78BD">
        <w:rPr>
          <w:rFonts w:ascii="Times New Roman" w:hAnsi="Times New Roman" w:cs="Times New Roman"/>
          <w:i w:val="0"/>
          <w:iCs w:val="0"/>
          <w:color w:val="auto"/>
          <w:sz w:val="24"/>
          <w:szCs w:val="24"/>
          <w:lang w:val="en-US"/>
        </w:rPr>
        <w:t xml:space="preserve"> patterns; E) Ec</w:t>
      </w:r>
      <w:r w:rsidR="00DB3FC5" w:rsidRPr="006A78BD">
        <w:rPr>
          <w:rFonts w:ascii="Times New Roman" w:hAnsi="Times New Roman" w:cs="Times New Roman"/>
          <w:i w:val="0"/>
          <w:iCs w:val="0"/>
          <w:color w:val="auto"/>
          <w:sz w:val="24"/>
          <w:szCs w:val="24"/>
          <w:lang w:val="en-US"/>
        </w:rPr>
        <w:t>-19</w:t>
      </w:r>
      <w:r w:rsidRPr="006A78BD">
        <w:rPr>
          <w:rFonts w:ascii="Times New Roman" w:hAnsi="Times New Roman" w:cs="Times New Roman"/>
          <w:i w:val="0"/>
          <w:iCs w:val="0"/>
          <w:color w:val="auto"/>
          <w:sz w:val="24"/>
          <w:szCs w:val="24"/>
          <w:lang w:val="en-US"/>
        </w:rPr>
        <w:t>, shown an aggregative, localized, and sticked</w:t>
      </w:r>
      <w:r w:rsidR="00322FE6" w:rsidRPr="006A78BD">
        <w:rPr>
          <w:rFonts w:ascii="Times New Roman" w:hAnsi="Times New Roman" w:cs="Times New Roman"/>
          <w:i w:val="0"/>
          <w:iCs w:val="0"/>
          <w:color w:val="auto"/>
          <w:sz w:val="24"/>
          <w:szCs w:val="24"/>
          <w:lang w:val="en-US"/>
        </w:rPr>
        <w:t>-</w:t>
      </w:r>
      <w:r w:rsidRPr="006A78BD">
        <w:rPr>
          <w:rFonts w:ascii="Times New Roman" w:hAnsi="Times New Roman" w:cs="Times New Roman"/>
          <w:i w:val="0"/>
          <w:iCs w:val="0"/>
          <w:color w:val="auto"/>
          <w:sz w:val="24"/>
          <w:szCs w:val="24"/>
          <w:lang w:val="en-US"/>
        </w:rPr>
        <w:t xml:space="preserve">brick patterns. Yellow arrow indicated an aggregative pattern; Blue arrows are for </w:t>
      </w:r>
      <w:proofErr w:type="spellStart"/>
      <w:r w:rsidRPr="006A78BD">
        <w:rPr>
          <w:rFonts w:ascii="Times New Roman" w:hAnsi="Times New Roman" w:cs="Times New Roman"/>
          <w:i w:val="0"/>
          <w:iCs w:val="0"/>
          <w:color w:val="auto"/>
          <w:sz w:val="24"/>
          <w:szCs w:val="24"/>
          <w:lang w:val="en-US"/>
        </w:rPr>
        <w:t>steacked</w:t>
      </w:r>
      <w:r w:rsidR="00322FE6" w:rsidRPr="006A78BD">
        <w:rPr>
          <w:rFonts w:ascii="Times New Roman" w:hAnsi="Times New Roman" w:cs="Times New Roman"/>
          <w:i w:val="0"/>
          <w:iCs w:val="0"/>
          <w:color w:val="auto"/>
          <w:sz w:val="24"/>
          <w:szCs w:val="24"/>
          <w:lang w:val="en-US"/>
        </w:rPr>
        <w:t>-</w:t>
      </w:r>
      <w:r w:rsidRPr="006A78BD">
        <w:rPr>
          <w:rFonts w:ascii="Times New Roman" w:hAnsi="Times New Roman" w:cs="Times New Roman"/>
          <w:i w:val="0"/>
          <w:iCs w:val="0"/>
          <w:color w:val="auto"/>
          <w:sz w:val="24"/>
          <w:szCs w:val="24"/>
          <w:lang w:val="en-US"/>
        </w:rPr>
        <w:t>breack</w:t>
      </w:r>
      <w:proofErr w:type="spellEnd"/>
      <w:r w:rsidRPr="006A78BD">
        <w:rPr>
          <w:rFonts w:ascii="Times New Roman" w:hAnsi="Times New Roman" w:cs="Times New Roman"/>
          <w:i w:val="0"/>
          <w:iCs w:val="0"/>
          <w:color w:val="auto"/>
          <w:sz w:val="24"/>
          <w:szCs w:val="24"/>
          <w:lang w:val="en-US"/>
        </w:rPr>
        <w:t xml:space="preserve"> pattern; Green arrows shown the localized pattern; Red arrows, indicated the diffuse </w:t>
      </w:r>
      <w:r w:rsidR="00322FE6" w:rsidRPr="006A78BD">
        <w:rPr>
          <w:rFonts w:ascii="Times New Roman" w:hAnsi="Times New Roman" w:cs="Times New Roman"/>
          <w:i w:val="0"/>
          <w:iCs w:val="0"/>
          <w:color w:val="auto"/>
          <w:sz w:val="24"/>
          <w:szCs w:val="24"/>
          <w:lang w:val="en-US"/>
        </w:rPr>
        <w:t>adherence</w:t>
      </w:r>
      <w:r w:rsidRPr="006A78BD">
        <w:rPr>
          <w:rFonts w:ascii="Times New Roman" w:hAnsi="Times New Roman" w:cs="Times New Roman"/>
          <w:i w:val="0"/>
          <w:iCs w:val="0"/>
          <w:color w:val="auto"/>
          <w:sz w:val="24"/>
          <w:szCs w:val="24"/>
          <w:lang w:val="en-US"/>
        </w:rPr>
        <w:t xml:space="preserve"> pattern.</w:t>
      </w:r>
    </w:p>
    <w:sectPr w:rsidR="009F73F7" w:rsidRPr="009F73F7" w:rsidSect="001C58E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3A"/>
    <w:rsid w:val="00007B2A"/>
    <w:rsid w:val="00027C5A"/>
    <w:rsid w:val="0004187D"/>
    <w:rsid w:val="0004668C"/>
    <w:rsid w:val="000810B5"/>
    <w:rsid w:val="00091165"/>
    <w:rsid w:val="000C020D"/>
    <w:rsid w:val="000C65B7"/>
    <w:rsid w:val="00124FB6"/>
    <w:rsid w:val="00147AC0"/>
    <w:rsid w:val="001543DF"/>
    <w:rsid w:val="00186B91"/>
    <w:rsid w:val="001C58ED"/>
    <w:rsid w:val="001E03A9"/>
    <w:rsid w:val="001F6B65"/>
    <w:rsid w:val="002054B4"/>
    <w:rsid w:val="0026257A"/>
    <w:rsid w:val="002D30F7"/>
    <w:rsid w:val="002F4791"/>
    <w:rsid w:val="00303013"/>
    <w:rsid w:val="00321FEA"/>
    <w:rsid w:val="00322FE6"/>
    <w:rsid w:val="003548D1"/>
    <w:rsid w:val="003610C4"/>
    <w:rsid w:val="00363582"/>
    <w:rsid w:val="003B63EB"/>
    <w:rsid w:val="0042382B"/>
    <w:rsid w:val="00457218"/>
    <w:rsid w:val="004618B6"/>
    <w:rsid w:val="004B3AED"/>
    <w:rsid w:val="004B4312"/>
    <w:rsid w:val="004D0D56"/>
    <w:rsid w:val="004F3A25"/>
    <w:rsid w:val="005C2B3E"/>
    <w:rsid w:val="005D0B88"/>
    <w:rsid w:val="005D38B7"/>
    <w:rsid w:val="00616C57"/>
    <w:rsid w:val="00620C45"/>
    <w:rsid w:val="006374E3"/>
    <w:rsid w:val="00691240"/>
    <w:rsid w:val="006A78BD"/>
    <w:rsid w:val="00721D60"/>
    <w:rsid w:val="007520BC"/>
    <w:rsid w:val="0077623A"/>
    <w:rsid w:val="00776F09"/>
    <w:rsid w:val="007970C2"/>
    <w:rsid w:val="007E6A22"/>
    <w:rsid w:val="00835AF0"/>
    <w:rsid w:val="00837437"/>
    <w:rsid w:val="00843812"/>
    <w:rsid w:val="0084520C"/>
    <w:rsid w:val="00845CEB"/>
    <w:rsid w:val="0088176A"/>
    <w:rsid w:val="008A7B3D"/>
    <w:rsid w:val="008B5372"/>
    <w:rsid w:val="008B65C6"/>
    <w:rsid w:val="008D40E6"/>
    <w:rsid w:val="0090735C"/>
    <w:rsid w:val="009129B3"/>
    <w:rsid w:val="00943323"/>
    <w:rsid w:val="00946E8F"/>
    <w:rsid w:val="0098044E"/>
    <w:rsid w:val="009D5561"/>
    <w:rsid w:val="009F44D8"/>
    <w:rsid w:val="009F73F7"/>
    <w:rsid w:val="00A40716"/>
    <w:rsid w:val="00A4153A"/>
    <w:rsid w:val="00A43061"/>
    <w:rsid w:val="00A60B15"/>
    <w:rsid w:val="00A62237"/>
    <w:rsid w:val="00A8167D"/>
    <w:rsid w:val="00B2083E"/>
    <w:rsid w:val="00B47A13"/>
    <w:rsid w:val="00B95E78"/>
    <w:rsid w:val="00BD2BA9"/>
    <w:rsid w:val="00BF3567"/>
    <w:rsid w:val="00C17C6A"/>
    <w:rsid w:val="00C945DD"/>
    <w:rsid w:val="00CE5EE5"/>
    <w:rsid w:val="00D54FBC"/>
    <w:rsid w:val="00D66EF8"/>
    <w:rsid w:val="00D748FC"/>
    <w:rsid w:val="00DA5D9F"/>
    <w:rsid w:val="00DB3FC5"/>
    <w:rsid w:val="00E16DE0"/>
    <w:rsid w:val="00E949C4"/>
    <w:rsid w:val="00EE4434"/>
    <w:rsid w:val="00F12F1C"/>
    <w:rsid w:val="00F24535"/>
    <w:rsid w:val="00F527DC"/>
    <w:rsid w:val="00F57344"/>
    <w:rsid w:val="00F805D2"/>
    <w:rsid w:val="00F86479"/>
    <w:rsid w:val="00F954A0"/>
    <w:rsid w:val="00FF3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C1B4"/>
  <w15:chartTrackingRefBased/>
  <w15:docId w15:val="{C9FF7ABE-5721-434E-AE7F-9FAF2DCD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F73F7"/>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4618B6"/>
    <w:pPr>
      <w:spacing w:after="200" w:line="240" w:lineRule="auto"/>
    </w:pPr>
    <w:rPr>
      <w:i/>
      <w:iCs/>
      <w:color w:val="44546A" w:themeColor="text2"/>
      <w:sz w:val="18"/>
      <w:szCs w:val="18"/>
    </w:rPr>
  </w:style>
  <w:style w:type="character" w:styleId="Hipervnculo">
    <w:name w:val="Hyperlink"/>
    <w:basedOn w:val="Fuentedeprrafopredeter"/>
    <w:uiPriority w:val="99"/>
    <w:semiHidden/>
    <w:unhideWhenUsed/>
    <w:rsid w:val="0088176A"/>
    <w:rPr>
      <w:color w:val="0563C1"/>
      <w:u w:val="single"/>
    </w:rPr>
  </w:style>
  <w:style w:type="character" w:styleId="Hipervnculovisitado">
    <w:name w:val="FollowedHyperlink"/>
    <w:basedOn w:val="Fuentedeprrafopredeter"/>
    <w:uiPriority w:val="99"/>
    <w:semiHidden/>
    <w:unhideWhenUsed/>
    <w:rsid w:val="0088176A"/>
    <w:rPr>
      <w:color w:val="954F72"/>
      <w:u w:val="single"/>
    </w:rPr>
  </w:style>
  <w:style w:type="paragraph" w:customStyle="1" w:styleId="msonormal0">
    <w:name w:val="msonormal"/>
    <w:basedOn w:val="Normal"/>
    <w:rsid w:val="0088176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63">
    <w:name w:val="xl63"/>
    <w:basedOn w:val="Normal"/>
    <w:rsid w:val="0088176A"/>
    <w:pPr>
      <w:spacing w:before="100" w:beforeAutospacing="1" w:after="100" w:afterAutospacing="1" w:line="240" w:lineRule="auto"/>
      <w:jc w:val="center"/>
    </w:pPr>
    <w:rPr>
      <w:rFonts w:ascii="Times New Roman" w:eastAsia="Times New Roman" w:hAnsi="Times New Roman" w:cs="Times New Roman"/>
      <w:kern w:val="0"/>
      <w:sz w:val="24"/>
      <w:szCs w:val="24"/>
      <w:lang w:eastAsia="es-MX"/>
      <w14:ligatures w14:val="none"/>
    </w:rPr>
  </w:style>
  <w:style w:type="paragraph" w:customStyle="1" w:styleId="xl64">
    <w:name w:val="xl64"/>
    <w:basedOn w:val="Normal"/>
    <w:rsid w:val="00881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MX"/>
      <w14:ligatures w14:val="none"/>
    </w:rPr>
  </w:style>
  <w:style w:type="paragraph" w:customStyle="1" w:styleId="xl65">
    <w:name w:val="xl65"/>
    <w:basedOn w:val="Normal"/>
    <w:rsid w:val="00881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MX"/>
      <w14:ligatures w14:val="none"/>
    </w:rPr>
  </w:style>
  <w:style w:type="paragraph" w:customStyle="1" w:styleId="xl66">
    <w:name w:val="xl66"/>
    <w:basedOn w:val="Normal"/>
    <w:rsid w:val="00881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MX"/>
      <w14:ligatures w14:val="none"/>
    </w:rPr>
  </w:style>
  <w:style w:type="paragraph" w:customStyle="1" w:styleId="xl67">
    <w:name w:val="xl67"/>
    <w:basedOn w:val="Normal"/>
    <w:rsid w:val="00881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68">
    <w:name w:val="xl68"/>
    <w:basedOn w:val="Normal"/>
    <w:rsid w:val="00881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69">
    <w:name w:val="xl69"/>
    <w:basedOn w:val="Normal"/>
    <w:rsid w:val="008817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70">
    <w:name w:val="xl70"/>
    <w:basedOn w:val="Normal"/>
    <w:rsid w:val="0088176A"/>
    <w:pPr>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71">
    <w:name w:val="xl71"/>
    <w:basedOn w:val="Normal"/>
    <w:rsid w:val="00881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MX"/>
      <w14:ligatures w14:val="none"/>
    </w:rPr>
  </w:style>
  <w:style w:type="paragraph" w:customStyle="1" w:styleId="xl72">
    <w:name w:val="xl72"/>
    <w:basedOn w:val="Normal"/>
    <w:rsid w:val="0088176A"/>
    <w:pPr>
      <w:spacing w:before="100" w:beforeAutospacing="1" w:after="100" w:afterAutospacing="1" w:line="240" w:lineRule="auto"/>
      <w:jc w:val="center"/>
    </w:pPr>
    <w:rPr>
      <w:rFonts w:ascii="Times New Roman" w:eastAsia="Times New Roman" w:hAnsi="Times New Roman" w:cs="Times New Roman"/>
      <w:kern w:val="0"/>
      <w:sz w:val="24"/>
      <w:szCs w:val="24"/>
      <w:lang w:eastAsia="es-MX"/>
      <w14:ligatures w14:val="none"/>
    </w:rPr>
  </w:style>
  <w:style w:type="paragraph" w:customStyle="1" w:styleId="xl73">
    <w:name w:val="xl73"/>
    <w:basedOn w:val="Normal"/>
    <w:rsid w:val="0088176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74">
    <w:name w:val="xl74"/>
    <w:basedOn w:val="Normal"/>
    <w:rsid w:val="008817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kern w:val="0"/>
      <w:sz w:val="24"/>
      <w:szCs w:val="24"/>
      <w:lang w:eastAsia="es-MX"/>
      <w14:ligatures w14:val="none"/>
    </w:rPr>
  </w:style>
  <w:style w:type="table" w:customStyle="1" w:styleId="Tablanormal21">
    <w:name w:val="Tabla normal 21"/>
    <w:basedOn w:val="Tablanormal"/>
    <w:next w:val="Tablanormal2"/>
    <w:uiPriority w:val="42"/>
    <w:rsid w:val="00D66EF8"/>
    <w:pPr>
      <w:spacing w:after="0" w:line="240" w:lineRule="auto"/>
    </w:pPr>
    <w:rPr>
      <w:rFonts w:ascii="Calibri" w:eastAsia="Calibri" w:hAnsi="Calibri" w:cs="Arial"/>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D66E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tml-italic">
    <w:name w:val="html-italic"/>
    <w:basedOn w:val="Fuentedeprrafopredeter"/>
    <w:rsid w:val="008A7B3D"/>
  </w:style>
  <w:style w:type="character" w:styleId="Refdecomentario">
    <w:name w:val="annotation reference"/>
    <w:basedOn w:val="Fuentedeprrafopredeter"/>
    <w:uiPriority w:val="99"/>
    <w:semiHidden/>
    <w:unhideWhenUsed/>
    <w:rsid w:val="00946E8F"/>
    <w:rPr>
      <w:sz w:val="16"/>
      <w:szCs w:val="16"/>
    </w:rPr>
  </w:style>
  <w:style w:type="paragraph" w:styleId="Textocomentario">
    <w:name w:val="annotation text"/>
    <w:basedOn w:val="Normal"/>
    <w:link w:val="TextocomentarioCar"/>
    <w:uiPriority w:val="99"/>
    <w:unhideWhenUsed/>
    <w:rsid w:val="00946E8F"/>
    <w:pPr>
      <w:spacing w:line="240" w:lineRule="auto"/>
    </w:pPr>
    <w:rPr>
      <w:sz w:val="20"/>
      <w:szCs w:val="20"/>
    </w:rPr>
  </w:style>
  <w:style w:type="character" w:customStyle="1" w:styleId="TextocomentarioCar">
    <w:name w:val="Texto comentario Car"/>
    <w:basedOn w:val="Fuentedeprrafopredeter"/>
    <w:link w:val="Textocomentario"/>
    <w:uiPriority w:val="99"/>
    <w:rsid w:val="00946E8F"/>
    <w:rPr>
      <w:sz w:val="20"/>
      <w:szCs w:val="20"/>
    </w:rPr>
  </w:style>
  <w:style w:type="paragraph" w:styleId="Asuntodelcomentario">
    <w:name w:val="annotation subject"/>
    <w:basedOn w:val="Textocomentario"/>
    <w:next w:val="Textocomentario"/>
    <w:link w:val="AsuntodelcomentarioCar"/>
    <w:uiPriority w:val="99"/>
    <w:semiHidden/>
    <w:unhideWhenUsed/>
    <w:rsid w:val="00946E8F"/>
    <w:rPr>
      <w:b/>
      <w:bCs/>
    </w:rPr>
  </w:style>
  <w:style w:type="character" w:customStyle="1" w:styleId="AsuntodelcomentarioCar">
    <w:name w:val="Asunto del comentario Car"/>
    <w:basedOn w:val="TextocomentarioCar"/>
    <w:link w:val="Asuntodelcomentario"/>
    <w:uiPriority w:val="99"/>
    <w:semiHidden/>
    <w:rsid w:val="00946E8F"/>
    <w:rPr>
      <w:b/>
      <w:bCs/>
      <w:sz w:val="20"/>
      <w:szCs w:val="20"/>
    </w:rPr>
  </w:style>
  <w:style w:type="paragraph" w:styleId="Revisin">
    <w:name w:val="Revision"/>
    <w:hidden/>
    <w:uiPriority w:val="99"/>
    <w:semiHidden/>
    <w:rsid w:val="0004668C"/>
    <w:pPr>
      <w:spacing w:after="0" w:line="240" w:lineRule="auto"/>
    </w:pPr>
  </w:style>
  <w:style w:type="character" w:styleId="Textodelmarcadordeposicin">
    <w:name w:val="Placeholder Text"/>
    <w:basedOn w:val="Fuentedeprrafopredeter"/>
    <w:uiPriority w:val="99"/>
    <w:semiHidden/>
    <w:rsid w:val="00F954A0"/>
    <w:rPr>
      <w:color w:val="666666"/>
    </w:rPr>
  </w:style>
  <w:style w:type="character" w:customStyle="1" w:styleId="Ttulo1Car">
    <w:name w:val="Título 1 Car"/>
    <w:basedOn w:val="Fuentedeprrafopredeter"/>
    <w:link w:val="Ttulo1"/>
    <w:uiPriority w:val="9"/>
    <w:rsid w:val="009F73F7"/>
    <w:rPr>
      <w:rFonts w:asciiTheme="majorHAnsi" w:eastAsiaTheme="majorEastAsia" w:hAnsiTheme="majorHAnsi" w:cstheme="majorBidi"/>
      <w:color w:val="2F5496" w:themeColor="accent1" w:themeShade="BF"/>
      <w:kern w:val="0"/>
      <w:sz w:val="32"/>
      <w:szCs w:val="3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7200">
      <w:bodyDiv w:val="1"/>
      <w:marLeft w:val="0"/>
      <w:marRight w:val="0"/>
      <w:marTop w:val="0"/>
      <w:marBottom w:val="0"/>
      <w:divBdr>
        <w:top w:val="none" w:sz="0" w:space="0" w:color="auto"/>
        <w:left w:val="none" w:sz="0" w:space="0" w:color="auto"/>
        <w:bottom w:val="none" w:sz="0" w:space="0" w:color="auto"/>
        <w:right w:val="none" w:sz="0" w:space="0" w:color="auto"/>
      </w:divBdr>
    </w:div>
    <w:div w:id="547032521">
      <w:bodyDiv w:val="1"/>
      <w:marLeft w:val="0"/>
      <w:marRight w:val="0"/>
      <w:marTop w:val="0"/>
      <w:marBottom w:val="0"/>
      <w:divBdr>
        <w:top w:val="none" w:sz="0" w:space="0" w:color="auto"/>
        <w:left w:val="none" w:sz="0" w:space="0" w:color="auto"/>
        <w:bottom w:val="none" w:sz="0" w:space="0" w:color="auto"/>
        <w:right w:val="none" w:sz="0" w:space="0" w:color="auto"/>
      </w:divBdr>
    </w:div>
    <w:div w:id="621612375">
      <w:bodyDiv w:val="1"/>
      <w:marLeft w:val="0"/>
      <w:marRight w:val="0"/>
      <w:marTop w:val="0"/>
      <w:marBottom w:val="0"/>
      <w:divBdr>
        <w:top w:val="none" w:sz="0" w:space="0" w:color="auto"/>
        <w:left w:val="none" w:sz="0" w:space="0" w:color="auto"/>
        <w:bottom w:val="none" w:sz="0" w:space="0" w:color="auto"/>
        <w:right w:val="none" w:sz="0" w:space="0" w:color="auto"/>
      </w:divBdr>
    </w:div>
    <w:div w:id="727001127">
      <w:bodyDiv w:val="1"/>
      <w:marLeft w:val="0"/>
      <w:marRight w:val="0"/>
      <w:marTop w:val="0"/>
      <w:marBottom w:val="0"/>
      <w:divBdr>
        <w:top w:val="none" w:sz="0" w:space="0" w:color="auto"/>
        <w:left w:val="none" w:sz="0" w:space="0" w:color="auto"/>
        <w:bottom w:val="none" w:sz="0" w:space="0" w:color="auto"/>
        <w:right w:val="none" w:sz="0" w:space="0" w:color="auto"/>
      </w:divBdr>
    </w:div>
    <w:div w:id="777064642">
      <w:bodyDiv w:val="1"/>
      <w:marLeft w:val="0"/>
      <w:marRight w:val="0"/>
      <w:marTop w:val="0"/>
      <w:marBottom w:val="0"/>
      <w:divBdr>
        <w:top w:val="none" w:sz="0" w:space="0" w:color="auto"/>
        <w:left w:val="none" w:sz="0" w:space="0" w:color="auto"/>
        <w:bottom w:val="none" w:sz="0" w:space="0" w:color="auto"/>
        <w:right w:val="none" w:sz="0" w:space="0" w:color="auto"/>
      </w:divBdr>
    </w:div>
    <w:div w:id="1081297801">
      <w:bodyDiv w:val="1"/>
      <w:marLeft w:val="0"/>
      <w:marRight w:val="0"/>
      <w:marTop w:val="0"/>
      <w:marBottom w:val="0"/>
      <w:divBdr>
        <w:top w:val="none" w:sz="0" w:space="0" w:color="auto"/>
        <w:left w:val="none" w:sz="0" w:space="0" w:color="auto"/>
        <w:bottom w:val="none" w:sz="0" w:space="0" w:color="auto"/>
        <w:right w:val="none" w:sz="0" w:space="0" w:color="auto"/>
      </w:divBdr>
    </w:div>
    <w:div w:id="1353803477">
      <w:bodyDiv w:val="1"/>
      <w:marLeft w:val="0"/>
      <w:marRight w:val="0"/>
      <w:marTop w:val="0"/>
      <w:marBottom w:val="0"/>
      <w:divBdr>
        <w:top w:val="none" w:sz="0" w:space="0" w:color="auto"/>
        <w:left w:val="none" w:sz="0" w:space="0" w:color="auto"/>
        <w:bottom w:val="none" w:sz="0" w:space="0" w:color="auto"/>
        <w:right w:val="none" w:sz="0" w:space="0" w:color="auto"/>
      </w:divBdr>
    </w:div>
    <w:div w:id="1379234247">
      <w:bodyDiv w:val="1"/>
      <w:marLeft w:val="0"/>
      <w:marRight w:val="0"/>
      <w:marTop w:val="0"/>
      <w:marBottom w:val="0"/>
      <w:divBdr>
        <w:top w:val="none" w:sz="0" w:space="0" w:color="auto"/>
        <w:left w:val="none" w:sz="0" w:space="0" w:color="auto"/>
        <w:bottom w:val="none" w:sz="0" w:space="0" w:color="auto"/>
        <w:right w:val="none" w:sz="0" w:space="0" w:color="auto"/>
      </w:divBdr>
      <w:divsChild>
        <w:div w:id="540480022">
          <w:marLeft w:val="0"/>
          <w:marRight w:val="108"/>
          <w:marTop w:val="18"/>
          <w:marBottom w:val="108"/>
          <w:divBdr>
            <w:top w:val="none" w:sz="0" w:space="0" w:color="auto"/>
            <w:left w:val="none" w:sz="0" w:space="0" w:color="auto"/>
            <w:bottom w:val="none" w:sz="0" w:space="0" w:color="auto"/>
            <w:right w:val="none" w:sz="0" w:space="0" w:color="auto"/>
          </w:divBdr>
          <w:divsChild>
            <w:div w:id="1212886437">
              <w:marLeft w:val="0"/>
              <w:marRight w:val="0"/>
              <w:marTop w:val="0"/>
              <w:marBottom w:val="0"/>
              <w:divBdr>
                <w:top w:val="none" w:sz="0" w:space="0" w:color="auto"/>
                <w:left w:val="none" w:sz="0" w:space="0" w:color="auto"/>
                <w:bottom w:val="none" w:sz="0" w:space="0" w:color="auto"/>
                <w:right w:val="none" w:sz="0" w:space="0" w:color="auto"/>
              </w:divBdr>
              <w:divsChild>
                <w:div w:id="207304623">
                  <w:marLeft w:val="0"/>
                  <w:marRight w:val="0"/>
                  <w:marTop w:val="0"/>
                  <w:marBottom w:val="0"/>
                  <w:divBdr>
                    <w:top w:val="none" w:sz="0" w:space="0" w:color="auto"/>
                    <w:left w:val="none" w:sz="0" w:space="0" w:color="auto"/>
                    <w:bottom w:val="none" w:sz="0" w:space="0" w:color="auto"/>
                    <w:right w:val="none" w:sz="0" w:space="0" w:color="auto"/>
                  </w:divBdr>
                  <w:divsChild>
                    <w:div w:id="1794402868">
                      <w:marLeft w:val="0"/>
                      <w:marRight w:val="0"/>
                      <w:marTop w:val="0"/>
                      <w:marBottom w:val="0"/>
                      <w:divBdr>
                        <w:top w:val="none" w:sz="0" w:space="0" w:color="auto"/>
                        <w:left w:val="none" w:sz="0" w:space="0" w:color="auto"/>
                        <w:bottom w:val="none" w:sz="0" w:space="0" w:color="auto"/>
                        <w:right w:val="none" w:sz="0" w:space="0" w:color="auto"/>
                      </w:divBdr>
                      <w:divsChild>
                        <w:div w:id="872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547217">
      <w:bodyDiv w:val="1"/>
      <w:marLeft w:val="0"/>
      <w:marRight w:val="0"/>
      <w:marTop w:val="0"/>
      <w:marBottom w:val="0"/>
      <w:divBdr>
        <w:top w:val="none" w:sz="0" w:space="0" w:color="auto"/>
        <w:left w:val="none" w:sz="0" w:space="0" w:color="auto"/>
        <w:bottom w:val="none" w:sz="0" w:space="0" w:color="auto"/>
        <w:right w:val="none" w:sz="0" w:space="0" w:color="auto"/>
      </w:divBdr>
    </w:div>
    <w:div w:id="1509952677">
      <w:bodyDiv w:val="1"/>
      <w:marLeft w:val="0"/>
      <w:marRight w:val="0"/>
      <w:marTop w:val="0"/>
      <w:marBottom w:val="0"/>
      <w:divBdr>
        <w:top w:val="none" w:sz="0" w:space="0" w:color="auto"/>
        <w:left w:val="none" w:sz="0" w:space="0" w:color="auto"/>
        <w:bottom w:val="none" w:sz="0" w:space="0" w:color="auto"/>
        <w:right w:val="none" w:sz="0" w:space="0" w:color="auto"/>
      </w:divBdr>
    </w:div>
    <w:div w:id="1931502876">
      <w:bodyDiv w:val="1"/>
      <w:marLeft w:val="0"/>
      <w:marRight w:val="0"/>
      <w:marTop w:val="0"/>
      <w:marBottom w:val="0"/>
      <w:divBdr>
        <w:top w:val="none" w:sz="0" w:space="0" w:color="auto"/>
        <w:left w:val="none" w:sz="0" w:space="0" w:color="auto"/>
        <w:bottom w:val="none" w:sz="0" w:space="0" w:color="auto"/>
        <w:right w:val="none" w:sz="0" w:space="0" w:color="auto"/>
      </w:divBdr>
      <w:divsChild>
        <w:div w:id="1447458777">
          <w:marLeft w:val="0"/>
          <w:marRight w:val="108"/>
          <w:marTop w:val="18"/>
          <w:marBottom w:val="108"/>
          <w:divBdr>
            <w:top w:val="none" w:sz="0" w:space="0" w:color="auto"/>
            <w:left w:val="none" w:sz="0" w:space="0" w:color="auto"/>
            <w:bottom w:val="none" w:sz="0" w:space="0" w:color="auto"/>
            <w:right w:val="none" w:sz="0" w:space="0" w:color="auto"/>
          </w:divBdr>
          <w:divsChild>
            <w:div w:id="1880507085">
              <w:marLeft w:val="0"/>
              <w:marRight w:val="0"/>
              <w:marTop w:val="0"/>
              <w:marBottom w:val="0"/>
              <w:divBdr>
                <w:top w:val="none" w:sz="0" w:space="0" w:color="auto"/>
                <w:left w:val="none" w:sz="0" w:space="0" w:color="auto"/>
                <w:bottom w:val="none" w:sz="0" w:space="0" w:color="auto"/>
                <w:right w:val="none" w:sz="0" w:space="0" w:color="auto"/>
              </w:divBdr>
              <w:divsChild>
                <w:div w:id="1815180552">
                  <w:marLeft w:val="0"/>
                  <w:marRight w:val="0"/>
                  <w:marTop w:val="0"/>
                  <w:marBottom w:val="0"/>
                  <w:divBdr>
                    <w:top w:val="none" w:sz="0" w:space="0" w:color="auto"/>
                    <w:left w:val="none" w:sz="0" w:space="0" w:color="auto"/>
                    <w:bottom w:val="none" w:sz="0" w:space="0" w:color="auto"/>
                    <w:right w:val="none" w:sz="0" w:space="0" w:color="auto"/>
                  </w:divBdr>
                  <w:divsChild>
                    <w:div w:id="1922984935">
                      <w:marLeft w:val="0"/>
                      <w:marRight w:val="0"/>
                      <w:marTop w:val="0"/>
                      <w:marBottom w:val="0"/>
                      <w:divBdr>
                        <w:top w:val="none" w:sz="0" w:space="0" w:color="auto"/>
                        <w:left w:val="none" w:sz="0" w:space="0" w:color="auto"/>
                        <w:bottom w:val="none" w:sz="0" w:space="0" w:color="auto"/>
                        <w:right w:val="none" w:sz="0" w:space="0" w:color="auto"/>
                      </w:divBdr>
                      <w:divsChild>
                        <w:div w:id="10194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08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7005204-9D45-46EA-8033-050015C29BAD}"/>
      </w:docPartPr>
      <w:docPartBody>
        <w:p w:rsidR="001C1978" w:rsidRDefault="00F03191">
          <w:r w:rsidRPr="00D5321B">
            <w:rPr>
              <w:rStyle w:val="Textodelmarcadordeposicin"/>
            </w:rPr>
            <w:t>Haga clic o pulse aquí para escribir texto.</w:t>
          </w:r>
        </w:p>
      </w:docPartBody>
    </w:docPart>
    <w:docPart>
      <w:docPartPr>
        <w:name w:val="BC313773ECFD420CB7987D307C0E7820"/>
        <w:category>
          <w:name w:val="General"/>
          <w:gallery w:val="placeholder"/>
        </w:category>
        <w:types>
          <w:type w:val="bbPlcHdr"/>
        </w:types>
        <w:behaviors>
          <w:behavior w:val="content"/>
        </w:behaviors>
        <w:guid w:val="{1128B3BF-FB07-4294-B751-A0F73BAA72CC}"/>
      </w:docPartPr>
      <w:docPartBody>
        <w:p w:rsidR="001C1978" w:rsidRDefault="00F03191" w:rsidP="00F03191">
          <w:pPr>
            <w:pStyle w:val="BC313773ECFD420CB7987D307C0E7820"/>
          </w:pPr>
          <w:r w:rsidRPr="00D5321B">
            <w:rPr>
              <w:rStyle w:val="Textodelmarcadordeposicin"/>
            </w:rPr>
            <w:t>Haga clic o pulse aquí para escribir texto.</w:t>
          </w:r>
        </w:p>
      </w:docPartBody>
    </w:docPart>
    <w:docPart>
      <w:docPartPr>
        <w:name w:val="9283BAFDCC524F49A40D030F44F3DEEA"/>
        <w:category>
          <w:name w:val="General"/>
          <w:gallery w:val="placeholder"/>
        </w:category>
        <w:types>
          <w:type w:val="bbPlcHdr"/>
        </w:types>
        <w:behaviors>
          <w:behavior w:val="content"/>
        </w:behaviors>
        <w:guid w:val="{D8A4D7A6-553B-4484-A7BE-AF364255D09D}"/>
      </w:docPartPr>
      <w:docPartBody>
        <w:p w:rsidR="005A736D" w:rsidRDefault="003F1201" w:rsidP="003F1201">
          <w:pPr>
            <w:pStyle w:val="9283BAFDCC524F49A40D030F44F3DEEA"/>
          </w:pPr>
          <w:r w:rsidRPr="00D5321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91"/>
    <w:rsid w:val="00017BAB"/>
    <w:rsid w:val="001C1978"/>
    <w:rsid w:val="002913D6"/>
    <w:rsid w:val="003F1201"/>
    <w:rsid w:val="00412506"/>
    <w:rsid w:val="005A736D"/>
    <w:rsid w:val="00B00B5D"/>
    <w:rsid w:val="00D400E1"/>
    <w:rsid w:val="00F031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01"/>
    <w:rPr>
      <w:color w:val="666666"/>
    </w:rPr>
  </w:style>
  <w:style w:type="paragraph" w:customStyle="1" w:styleId="BC313773ECFD420CB7987D307C0E7820">
    <w:name w:val="BC313773ECFD420CB7987D307C0E7820"/>
    <w:rsid w:val="00F03191"/>
  </w:style>
  <w:style w:type="paragraph" w:customStyle="1" w:styleId="9283BAFDCC524F49A40D030F44F3DEEA">
    <w:name w:val="9283BAFDCC524F49A40D030F44F3DEEA"/>
    <w:rsid w:val="003F1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421BD5-7676-4791-8DA5-EE0DE44EFAFF}">
  <we:reference id="wa104382081" version="1.55.1.0" store="es-ES" storeType="OMEX"/>
  <we:alternateReferences>
    <we:reference id="WA104382081" version="1.55.1.0" store="" storeType="OMEX"/>
  </we:alternateReferences>
  <we:properties>
    <we:property name="MENDELEY_CITATIONS" value="[{&quot;citationID&quot;:&quot;MENDELEY_CITATION_6e2c8360-0c96-4300-a0cf-2391cf9c74dc&quot;,&quot;properties&quot;:{&quot;noteIndex&quot;:0},&quot;isEdited&quot;:false,&quot;manualOverride&quot;:{&quot;isManuallyOverridden&quot;:false,&quot;citeprocText&quot;:&quot;(Versalovic et al., 1991)&quot;,&quot;manualOverrideText&quot;:&quot;&quot;},&quot;citationTag&quot;:&quot;MENDELEY_CITATION_v3_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&quot;,&quot;citationItems&quot;:[{&quot;id&quot;:&quot;08cbf86e-e8e7-360a-8fe7-4562f47b73e3&quot;,&quot;itemData&quot;:{&quot;type&quot;:&quot;article-journal&quot;,&quot;id&quot;:&quot;08cbf86e-e8e7-360a-8fe7-4562f47b73e3&quot;,&quot;title&quot;:&quot;Distribution of repetitive DNA sequences in eubacteria and application to finerpriting of bacterial enomes&quot;,&quot;author&quot;:[{&quot;family&quot;:&quot;Versalovic&quot;,&quot;given&quot;:&quot;James&quot;,&quot;parse-names&quot;:false,&quot;dropping-particle&quot;:&quot;&quot;,&quot;non-dropping-particle&quot;:&quot;&quot;},{&quot;family&quot;:&quot;Koeuth&quot;,&quot;given&quot;:&quot;Thearith&quot;,&quot;parse-names&quot;:false,&quot;dropping-particle&quot;:&quot;&quot;,&quot;non-dropping-particle&quot;:&quot;&quot;},{&quot;family&quot;:&quot;Lupski&quot;,&quot;given&quot;:&quot;R.&quot;,&quot;parse-names&quot;:false,&quot;dropping-particle&quot;:&quot;&quot;,&quot;non-dropping-particle&quot;:&quot;&quot;}],&quot;container-title&quot;:&quot;Nucleic Acids Research&quot;,&quot;container-title-short&quot;:&quot;Nucleic Acids Res&quot;,&quot;DOI&quot;:&quot;10.1093/nar/19.24.6823&quot;,&quot;ISSN&quot;:&quot;0305-1048&quot;,&quot;URL&quot;:&quot;https://academic.oup.com/nar/article-lookup/doi/10.1093/nar/19.24.6823&quot;,&quot;issued&quot;:{&quot;date-parts&quot;:[[1991]]},&quot;page&quot;:&quot;6823-6831&quot;,&quot;issue&quot;:&quot;24&quot;,&quot;volume&quot;:&quot;19&quot;},&quot;isTemporary&quot;:false}]},{&quot;citationID&quot;:&quot;MENDELEY_CITATION_8eeafaae-4a25-40b7-951e-e1e2bbc6eaa9&quot;,&quot;properties&quot;:{&quot;noteIndex&quot;:0},&quot;isEdited&quot;:false,&quot;manualOverride&quot;:{&quot;isManuallyOverridden&quot;:false,&quot;citeprocText&quot;:&quot;(Carreón, 2019; Walker et al., 2017)&quot;,&quot;manualOverrideText&quot;:&quot;&quot;},&quot;citationTag&quot;:&quot;MENDELEY_CITATION_v3_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&quot;,&quot;citationItems&quot;:[{&quot;id&quot;:&quot;61b1411a-8b8a-3679-a5b7-f805eb9aa61c&quot;,&quot;itemData&quot;:{&quot;type&quot;:&quot;thesis&quot;,&quot;id&quot;:&quot;61b1411a-8b8a-3679-a5b7-f805eb9aa61c&quot;,&quot;title&quot;:&quot;Estudio Molecular de la Resistencia y Virulencia de Cepas de Escherichia coli Productoras de β-Lactamasas de Espectro Extendido Aisladas de Vegetales Crudos.&quot;,&quot;author&quot;:[{&quot;family&quot;:&quot;Carreón&quot;,&quot;given&quot;:&quot;Eder&quot;,&quot;parse-names&quot;:false,&quot;dropping-particle&quot;:&quot;&quot;,&quot;non-dropping-particle&quot;:&quot;&quot;}],&quot;URL&quot;:&quot;https://repositorioinstitucional.buap.mx/items/cd2e0592-f469-4931-9c13-99f11082a554&quot;,&quot;issued&quot;:{&quot;date-parts&quot;:[[2019]]},&quot;genre&quot;:&quot;Master´s Thesis&quot;,&quot;publisher&quot;:&quot;Benemerita Universidad Autonoma de Puebla&quot;,&quot;container-title-short&quot;:&quot;&quot;},&quot;isTemporary&quot;:false},{&quot;id&quot;:&quot;8008ca29-d067-3278-80e7-a61960e563b5&quot;,&quot;itemData&quot;:{&quot;type&quot;:&quot;article-journal&quot;,&quot;id&quot;:&quot;8008ca29-d067-3278-80e7-a61960e563b5&quot;,&quot;title&quot;:&quot;A highly specific Escherichia coli qPCR and its comparison with existing methods for environmental waters&quot;,&quot;author&quot;:[{&quot;family&quot;:&quot;Walker&quot;,&quot;given&quot;:&quot;David I.&quot;,&quot;parse-names&quot;:false,&quot;dropping-particle&quot;:&quot;&quot;,&quot;non-dropping-particle&quot;:&quot;&quot;},{&quot;family&quot;:&quot;McQuillan&quot;,&quot;given&quot;:&quot;Jonathan&quot;,&quot;parse-names&quot;:false,&quot;dropping-particle&quot;:&quot;&quot;,&quot;non-dropping-particle&quot;:&quot;&quot;},{&quot;family&quot;:&quot;Taiwo&quot;,&quot;given&quot;:&quot;Michael&quot;,&quot;parse-names&quot;:false,&quot;dropping-particle&quot;:&quot;&quot;,&quot;non-dropping-particle&quot;:&quot;&quot;},{&quot;family&quot;:&quot;Parks&quot;,&quot;given&quot;:&quot;Rachel&quot;,&quot;parse-names&quot;:false,&quot;dropping-particle&quot;:&quot;&quot;,&quot;non-dropping-particle&quot;:&quot;&quot;},{&quot;family&quot;:&quot;Stenton&quot;,&quot;given&quot;:&quot;Craig A.&quot;,&quot;parse-names&quot;:false,&quot;dropping-particle&quot;:&quot;&quot;,&quot;non-dropping-particle&quot;:&quot;&quot;},{&quot;family&quot;:&quot;Morgan&quot;,&quot;given&quot;:&quot;Hywel&quot;,&quot;parse-names&quot;:false,&quot;dropping-particle&quot;:&quot;&quot;,&quot;non-dropping-particle&quot;:&quot;&quot;},{&quot;family&quot;:&quot;Mowlem&quot;,&quot;given&quot;:&quot;Matthew C.&quot;,&quot;parse-names&quot;:false,&quot;dropping-particle&quot;:&quot;&quot;,&quot;non-dropping-particle&quot;:&quot;&quot;},{&quot;family&quot;:&quot;Lees&quot;,&quot;given&quot;:&quot;David N.&quot;,&quot;parse-names&quot;:false,&quot;dropping-particle&quot;:&quot;&quot;,&quot;non-dropping-particle&quot;:&quot;&quot;}],&quot;container-title&quot;:&quot;Water Research&quot;,&quot;container-title-short&quot;:&quot;Water Res&quot;,&quot;DOI&quot;:&quot;10.1016/j.watres.2017.08.032&quot;,&quot;ISSN&quot;:&quot;00431354&quot;,&quot;PMID&quot;:&quot;28930669&quot;,&quot;URL&quot;:&quot;https://linkinghub.elsevier.com/retrieve/pii/S0043135417306942&quot;,&quot;issued&quot;:{&quot;date-parts&quot;:[[2017,12]]},&quot;page&quot;:&quot;101-110&quot;,&quot;abstract&quot;:&quot;The presence of Escherichia coli in environmental waters is considered as evidence of faecal contamination and is therefore commonly used as an indicator in both water quality and food safety analysis. The long period of time between sample collection and obtaining results from existing culture based methods means that contamination events may already impact public health by the time they are detected. The adoption of molecular based methods for E. coli could significantly reduce the time to detection. A new quantitative real-time PCR (qPCR) assay was developed to detect the ybbW gene sequence, which was found to be 100% exclusive and inclusive (specific and sensitive) for E. coli and directly compared for its ability to quantify E. coli in environmental waters against colony counts, quantitative real-time NASBA (qNASBA) targeting clpB and qPCR targeting uidA. Of the 87 E. coli strains tested, 100% were found to be ybbW positive, 94.2% were culture positive, 100% were clpB positive and 98.9% were uidA positive. The qPCR assays had a linear range of quantification over several orders of magnitude, and had high amplification efficiencies when using single isolates as a template. This compared favourably with qNASBA which showed poor linearity and amplification efficiency. When the assays were applied to environmental water samples, qNASBA was unable to reliably quantify E. coli while both qPCR assays were capable of predicting E. coli concentrations in environmental waters. This study highlights the inability of qNASBA targeting mRNA to quantify E. coli in environmental waters, and presents the first E. coli qPCR assay with 100% target exclusivity. The application of a highly exclusive and inclusive qPCR assay has the potential to allow water quality managers to reliably and rapidly detect and quantify E. coli and therefore take appropriate measures to reduce the risk to public health posed by faecal contamination.&quot;,&quot;publisher&quot;:&quot;Elsevier Ltd&quot;,&quot;issue&quot;:&quot;September&quot;,&quot;volume&quot;:&quot;126&quot;},&quot;isTemporary&quot;:false}]},{&quot;citationID&quot;:&quot;MENDELEY_CITATION_bd172788-aec3-438b-8dfb-2fec3c6ad317&quot;,&quot;properties&quot;:{&quot;noteIndex&quot;:0},&quot;isEdited&quot;:false,&quot;manualOverride&quot;:{&quot;isManuallyOverridden&quot;:false,&quot;citeprocText&quot;:&quot;(Sabate et al., 2006)&quot;,&quot;manualOverrideText&quot;:&quot;&quot;},&quot;citationTag&quot;:&quot;MENDELEY_CITATION_v3_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&quot;,&quot;citationItems&quot;:[{&quot;id&quot;:&quot;d445e3ac-0351-340b-aed7-566189fe9640&quot;,&quot;itemData&quot;:{&quot;type&quot;:&quot;article-journal&quot;,&quot;id&quot;:&quot;d445e3ac-0351-340b-aed7-566189fe9640&quot;,&quot;title&quot;:&quot;Pathogenicity island markers in commensal and uropathogenic Escherichia coli isolates.&quot;,&quot;author&quot;:[{&quot;family&quot;:&quot;Sabate&quot;,&quot;given&quot;:&quot;M&quot;,&quot;parse-names&quot;:false,&quot;dropping-particle&quot;:&quot;&quot;,&quot;non-dropping-particle&quot;:&quot;&quot;},{&quot;family&quot;:&quot;Moreno&quot;,&quot;given&quot;:&quot;E&quot;,&quot;parse-names&quot;:false,&quot;dropping-particle&quot;:&quot;&quot;,&quot;non-dropping-particle&quot;:&quot;&quot;},{&quot;family&quot;:&quot;Perez&quot;,&quot;given&quot;:&quot;T&quot;,&quot;parse-names&quot;:false,&quot;dropping-particle&quot;:&quot;&quot;,&quot;non-dropping-particle&quot;:&quot;&quot;},{&quot;family&quot;:&quot;Andreu&quot;,&quot;given&quot;:&quot;A&quot;,&quot;parse-names&quot;:false,&quot;dropping-particle&quot;:&quot;&quot;,&quot;non-dropping-particle&quot;:&quot;&quot;},{&quot;family&quot;:&quot;Prats&quot;,&quot;given&quot;:&quot;G&quot;,&quot;parse-names&quot;:false,&quot;dropping-particle&quot;:&quot;&quot;,&quot;non-dropping-particle&quot;:&quot;&quot;}],&quot;container-title&quot;:&quot;Clinical microbiology and infection : the official publication of the European Society of Clinical Microbiology and Infectious Diseases&quot;,&quot;container-title-short&quot;:&quot;Clin Microbiol Infect&quot;,&quot;DOI&quot;:&quot;10.1111/j.1469-0691.2006.01461.x&quot;,&quot;ISSN&quot;:&quot;1198-743X&quot;,&quot;PMID&quot;:&quot;16882293&quot;,&quot;URL&quot;:&quot;http://ovidsp.ovid.com/ovidweb.cgi?T=JS&amp;PAGE=reference&amp;D=med5&amp;NEWS=N&amp;AN=16882293&quot;,&quot;issued&quot;:{&quot;date-parts&quot;:[[2006]]},&quot;page&quot;:&quot;880-886&quot;,&quot;abstract&quot;:&quot;Uropathogenic isolates of Escherichia coli (UPEC) contain blocks of DNA, termed pathogenicity islands (PAIs), that contribute to their virulence. Two multiplex PCR assays were developed to detect eight PAI markers among 50 commensal E. coli and 100 UPEC isolates. In total, 40% of commensal isolates and 93% of UPEC carried PAIs. Despite this difference, the distribution of various PAIs showed the same pattern in both groups, with the most prevalent being PAI IV(536) (38% commensal vs. 89% UPEC), followed by PAI I(CFT073) (26% vs. 73%), PAI II(CFT073) (14% vs. 46%), PAI II(J96) (8% vs. 34%), PAI I(536) (8% vs. 33%) and PAI II(536) (4% vs. 20%). PAI III(536) was detected only in UPEC (2%), while PAI I(J96) was not detected in any isolate. Although the mean number of PAIs per isolate was higher among UPEC (2.97) than in commensal (0.98) isolates, there were no statistical differences among group B2 E. coli from the two origins; however, commensal isolates from groups D and B1 appeared to be less virulent than pathogenic isolates. Regardless of their phylogenetic group, nearly all the commensal and UPEC isolates with the same number of PAIs had the same PAI combinations. Although group B2 E. coli are uncommon among commensal intestinal flora, they are highly virulent when present, suggesting that the intestinal flora may act as a reservoir for bacteria that can cause urinary tract infection.&quot;,&quot;issue&quot;:&quot;9&quot;,&quot;volume&quot;:&quot;12&quot;},&quot;isTemporary&quot;:false}]},{&quot;citationID&quot;:&quot;MENDELEY_CITATION_15dcfba5-ee14-49bf-a158-912993a33600&quot;,&quot;properties&quot;:{&quot;noteIndex&quot;:0},&quot;isEdited&quot;:false,&quot;manualOverride&quot;:{&quot;isManuallyOverridden&quot;:false,&quot;citeprocText&quot;:&quot;(Arlet, 1991; Garza-González et al., 2021)&quot;,&quot;manualOverrideText&quot;:&quot;&quot;},&quot;citationTag&quot;:&quot;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&quot;,&quot;citationItems&quot;:[{&quot;id&quot;:&quot;2c926302-7356-3da0-a567-271f76b95f9a&quot;,&quot;itemData&quot;:{&quot;type&quot;:&quot;article-journal&quot;,&quot;id&quot;:&quot;2c926302-7356-3da0-a567-271f76b95f9a&quot;,&quot;title&quot;:&quot;Drug resistance phenotypes and genotypes in Mexico in representative gram-negative species: Results from the infivar network&quot;,&quot;author&quot;:[{&quot;family&quot;:&quot;Garza-González&quot;,&quot;given&quot;:&quot;Elvira&quot;,&quot;parse-names&quot;:false,&quot;dropping-particle&quot;:&quot;&quot;,&quot;non-dropping-particle&quot;:&quot;&quot;},{&quot;family&quot;:&quot;Bocanegra-Ibarias&quot;,&quot;given&quot;:&quot;Paola&quot;,&quot;parse-names&quot;:false,&quot;dropping-particle&quot;:&quot;&quot;,&quot;non-dropping-particle&quot;:&quot;&quot;},{&quot;family&quot;:&quot;Bobadilla-del-Valle&quot;,&quot;given&quot;:&quot;Miriam&quot;,&quot;parse-names&quot;:false,&quot;dropping-particle&quot;:&quot;&quot;,&quot;non-dropping-particle&quot;:&quot;&quot;},{&quot;family&quot;:&quot;Ponce-de-León-Garduño&quot;,&quot;given&quot;:&quot;Luis Alfredo&quot;,&quot;parse-names&quot;:false,&quot;dropping-particle&quot;:&quot;&quot;,&quot;non-dropping-particle&quot;:&quot;&quot;},{&quot;family&quot;:&quot;Esteban-Kenel&quot;,&quot;given&quot;:&quot;Verónica&quot;,&quot;parse-names&quot;:false,&quot;dropping-particle&quot;:&quot;&quot;,&quot;non-dropping-particle&quot;:&quot;&quot;},{&quot;family&quot;:&quot;Silva-Sánchez&quot;,&quot;given&quot;:&quot;Jesus&quot;,&quot;parse-names&quot;:false,&quot;dropping-particle&quot;:&quot;&quot;,&quot;non-dropping-particle&quot;:&quot;&quot;},{&quot;family&quot;:&quot;Garza-Ramos&quot;,&quot;given&quot;:&quot;Ulises&quot;,&quot;parse-names&quot;:false,&quot;dropping-particle&quot;:&quot;&quot;,&quot;non-dropping-particle&quot;:&quot;&quot;},{&quot;family&quot;:&quot;Barrios-Camacho&quot;,&quot;given&quot;:&quot;Humberto&quot;,&quot;parse-names&quot;:false,&quot;dropping-particle&quot;:&quot;&quot;,&quot;non-dropping-particle&quot;:&quot;&quot;},{&quot;family&quot;:&quot;López-Jácome&quot;,&quot;given&quot;:&quot;Luis Esaú&quot;,&quot;parse-names&quot;:false,&quot;dropping-particle&quot;:&quot;&quot;,&quot;non-dropping-particle&quot;:&quot;&quot;},{&quot;family&quot;:&quot;Colin-Castro&quot;,&quot;given&quot;:&quot;Claudia A.&quot;,&quot;parse-names&quot;:false,&quot;dropping-particle&quot;:&quot;&quot;,&quot;non-dropping-particle&quot;:&quot;&quot;},{&quot;family&quot;:&quot;Franco-Cendejas&quot;,&quot;given&quot;:&quot;Rafael&quot;,&quot;parse-names&quot;:false,&quot;dropping-particle&quot;:&quot;&quot;,&quot;non-dropping-particle&quot;:&quot;&quot;},{&quot;family&quot;:&quot;Flores-Treviño&quot;,&quot;given&quot;:&quot;Samantha&quot;,&quot;parse-names&quot;:false,&quot;dropping-particle&quot;:&quot;&quot;,&quot;non-dropping-particle&quot;:&quot;&quot;},{&quot;family&quot;:&quot;Morfín-Otero&quot;,&quot;given&quot;:&quot;Rayo&quot;,&quot;parse-names&quot;:false,&quot;dropping-particle&quot;:&quot;&quot;,&quot;non-dropping-particle&quot;:&quot;&quot;},{&quot;family&quot;:&quot;Rojas-Larios&quot;,&quot;given&quot;:&quot;Fabian&quot;,&quot;parse-names&quot;:false,&quot;dropping-particle&quot;:&quot;&quot;,&quot;non-dropping-particle&quot;:&quot;&quot;},{&quot;family&quot;:&quot;Mena-Ramírez&quot;,&quot;given&quot;:&quot;Juan Pablo&quot;,&quot;parse-names&quot;:false,&quot;dropping-particle&quot;:&quot;&quot;,&quot;non-dropping-particle&quot;:&quot;&quot;},{&quot;family&quot;:&quot;Fong-Camargo&quot;,&quot;given&quot;:&quot;María Guadalupe&quot;,&quot;parse-names&quot;:false,&quot;dropping-particle&quot;:&quot;&quot;,&quot;non-dropping-particle&quot;:&quot;&quot;},{&quot;family&quot;:&quot;Morales-De-la-Peña&quot;,&quot;given&quot;:&quot;Cecilia Teresita&quot;,&quot;parse-names&quot;:false,&quot;dropping-particle&quot;:&quot;&quot;,&quot;non-dropping-particle&quot;:&quot;&quot;},{&quot;family&quot;:&quot;García-Mendoza&quot;,&quot;given&quot;:&quot;Lourdes&quot;,&quot;parse-names&quot;:false,&quot;dropping-particle&quot;:&quot;&quot;,&quot;non-dropping-particle&quot;:&quot;&quot;},{&quot;family&quot;:&quot;Choy-Chang&quot;,&quot;given&quot;:&quot;Elena Victoria&quot;,&quot;parse-names&quot;:false,&quot;dropping-particle&quot;:&quot;&quot;,&quot;non-dropping-particle&quot;:&quot;&quot;},{&quot;family&quot;:&quot;Aviles-Benitez&quot;,&quot;given&quot;:&quot;Laura Karina&quot;,&quot;parse-names&quot;:false,&quot;dropping-particle&quot;:&quot;&quot;,&quot;non-dropping-particle&quot;:&quot;&quot;},{&quot;family&quot;:&quot;Feliciano-Guzmán&quot;,&quot;given&quot;:&quot;José Manuel&quot;,&quot;parse-names&quot;:false,&quot;dropping-particle&quot;:&quot;&quot;,&quot;non-dropping-particle&quot;:&quot;&quot;},{&quot;family&quot;:&quot;López-Gutiérrez&quot;,&quot;given&quot;:&quot;Eduardo&quot;,&quot;parse-names&quot;:false,&quot;dropping-particle&quot;:&quot;&quot;,&quot;non-dropping-particle&quot;:&quot;&quot;},{&quot;family&quot;:&quot;Gil-Veloz&quot;,&quot;given&quot;:&quot;Mariana&quot;,&quot;parse-names&quot;:false,&quot;dropping-particle&quot;:&quot;&quot;,&quot;non-dropping-particle&quot;:&quot;&quot;},{&quot;family&quot;:&quot;Barajas-Magallón&quot;,&quot;given&quot;:&quot;Juan Manuel&quot;,&quot;parse-names&quot;:false,&quot;dropping-particle&quot;:&quot;&quot;,&quot;non-dropping-particle&quot;:&quot;&quot;},{&quot;family&quot;:&quot;Aguirre-Burciaga&quot;,&quot;given&quot;:&quot;Efren&quot;,&quot;parse-names&quot;:false,&quot;dropping-particle&quot;:&quot;&quot;,&quot;non-dropping-particle&quot;:&quot;&quot;},{&quot;family&quot;:&quot;López-Moreno&quot;,&quot;given&quot;:&quot;Laura Isabel&quot;,&quot;parse-names&quot;:false,&quot;dropping-particle&quot;:&quot;&quot;,&quot;non-dropping-particle&quot;:&quot;&quot;},{&quot;family&quot;:&quot;Martínez-Villarreal&quot;,&quot;given&quot;:&quot;Rebeca Thelma&quot;,&quot;parse-names&quot;:false,&quot;dropping-particle&quot;:&quot;&quot;,&quot;non-dropping-particle&quot;:&quot;&quot;},{&quot;family&quot;:&quot;Canizales-Oviedo&quot;,&quot;given&quot;:&quot;Jorge Luis&quot;,&quot;parse-names&quot;:false,&quot;dropping-particle&quot;:&quot;&quot;,&quot;non-dropping-particle&quot;:&quot;&quot;},{&quot;family&quot;:&quot;Cetina-Umaña&quot;,&quot;given&quot;:&quot;Carlos Miguel&quot;,&quot;parse-names&quot;:false,&quot;dropping-particle&quot;:&quot;&quot;,&quot;non-dropping-particle&quot;:&quot;&quot;},{&quot;family&quot;:&quot;Romero-Romero&quot;,&quot;given&quot;:&quot;Daniel&quot;,&quot;parse-names&quot;:false,&quot;dropping-particle&quot;:&quot;&quot;,&quot;non-dropping-particle&quot;:&quot;&quot;},{&quot;family&quot;:&quot;Bello-Pazos&quot;,&quot;given&quot;:&quot;Fidencio David&quot;,&quot;parse-names&quot;:false,&quot;dropping-particle&quot;:&quot;&quot;,&quot;non-dropping-particle&quot;:&quot;&quot;},{&quot;family&quot;:&quot;Barlandas-Rendón&quot;,&quot;given&quot;:&quot;Nicolás Rogelio Eric&quot;,&quot;parse-names&quot;:false,&quot;dropping-particle&quot;:&quot;&quot;,&quot;non-dropping-particle&quot;:&quot;&quot;},{&quot;family&quot;:&quot;Maldonado-Anicacio&quot;,&quot;given&quot;:&quot;Joyarib Yanelli&quot;,&quot;parse-names&quot;:false,&quot;dropping-particle&quot;:&quot;&quot;,&quot;non-dropping-particle&quot;:&quot;&quot;},{&quot;family&quot;:&quot;Bolado-Martínez&quot;,&quot;given&quot;:&quot;Enrique&quot;,&quot;parse-names&quot;:false,&quot;dropping-particle&quot;:&quot;&quot;,&quot;non-dropping-particle&quot;:&quot;&quot;},{&quot;family&quot;:&quot;Galindo-Méndez&quot;,&quot;given&quot;:&quot;Mario&quot;,&quot;parse-names&quot;:false,&quot;dropping-particle&quot;:&quot;&quot;,&quot;non-dropping-particle&quot;:&quot;&quot;},{&quot;family&quot;:&quot;Perez-Vicelis&quot;,&quot;given&quot;:&quot;Talia&quot;,&quot;parse-names&quot;:false,&quot;dropping-particle&quot;:&quot;&quot;,&quot;non-dropping-particle&quot;:&quot;&quot;},{&quot;family&quot;:&quot;Alavez-Ramírez&quot;,&quot;given&quot;:&quot;Norma&quot;,&quot;parse-names&quot;:false,&quot;dropping-particle&quot;:&quot;&quot;,&quot;non-dropping-particle&quot;:&quot;&quot;},{&quot;family&quot;:&quot;Méndez-Sotelo&quot;,&quot;given&quot;:&quot;Braulio J.&quot;,&quot;parse-names&quot;:false,&quot;dropping-particle&quot;:&quot;&quot;,&quot;non-dropping-particle&quot;:&quot;&quot;},{&quot;family&quot;:&quot;Cabriales-Zavala&quot;,&quot;given&quot;:&quot;Juan Francisco&quot;,&quot;parse-names&quot;:false,&quot;dropping-particle&quot;:&quot;&quot;,&quot;non-dropping-particle&quot;:&quot;&quot;},{&quot;family&quot;:&quot;Nava-Pacheco&quot;,&quot;given&quot;:&quot;Yirla Citlali&quot;,&quot;parse-names&quot;:false,&quot;dropping-particle&quot;:&quot;&quot;,&quot;non-dropping-particle&quot;:&quot;&quot;},{&quot;family&quot;:&quot;Moreno-Méndez&quot;,&quot;given&quot;:&quot;Martha Irene&quot;,&quot;parse-names&quot;:false,&quot;dropping-particle&quot;:&quot;&quot;,&quot;non-dropping-particle&quot;:&quot;&quot;},{&quot;family&quot;:&quot;García-Romo&quot;,&quot;given&quot;:&quot;Ricardo&quot;,&quot;parse-names&quot;:false,&quot;dropping-particle&quot;:&quot;&quot;,&quot;non-dropping-particle&quot;:&quot;&quot;},{&quot;family&quot;:&quot;Silva-Gamiño&quot;,&quot;given&quot;:&quot;Aldo Rafael&quot;,&quot;parse-names&quot;:false,&quot;dropping-particle&quot;:&quot;&quot;,&quot;non-dropping-particle&quot;:&quot;&quot;},{&quot;family&quot;:&quot;Avalos-Aguilera&quot;,&quot;given&quot;:&quot;Ana María&quot;,&quot;parse-names&quot;:false,&quot;dropping-particle&quot;:&quot;&quot;,&quot;non-dropping-particle&quot;:&quot;&quot;},{&quot;family&quot;:&quot;Santiago-Calderón&quot;,&quot;given&quot;:&quot;María Asunción&quot;,&quot;parse-names&quot;:false,&quot;dropping-particle&quot;:&quot;&quot;,&quot;non-dropping-particle&quot;:&quot;&quot;},{&quot;family&quot;:&quot;López-García&quot;,&quot;given&quot;:&quot;Maribel&quot;,&quot;parse-names&quot;:false,&quot;dropping-particle&quot;:&quot;&quot;,&quot;non-dropping-particle&quot;:&quot;&quot;},{&quot;family&quot;:&quot;Velázquez-Acosta&quot;,&quot;given&quot;:&quot;María del Consuelo&quot;,&quot;parse-names&quot;:false,&quot;dropping-particle&quot;:&quot;&quot;,&quot;non-dropping-particle&quot;:&quot;&quot;},{&quot;family&quot;:&quot;Cobos-Canul&quot;,&quot;given&quot;:&quot;Dulce Isabel&quot;,&quot;parse-names&quot;:false,&quot;dropping-particle&quot;:&quot;&quot;,&quot;non-dropping-particle&quot;:&quot;&quot;},{&quot;family&quot;:&quot;Vázquez-Larios&quot;,&quot;given&quot;:&quot;María del Rosario&quot;,&quot;parse-names&quot;:false,&quot;dropping-particle&quot;:&quot;&quot;,&quot;non-dropping-particle&quot;:&quot;&quot;},{&quot;family&quot;:&quot;Ortiz-Porcayo&quot;,&quot;given&quot;:&quot;Ana Elizabeth&quot;,&quot;parse-names&quot;:false,&quot;dropping-particle&quot;:&quot;&quot;,&quot;non-dropping-particle&quot;:&quot;&quot;},{&quot;family&quot;:&quot;Guerrero-Núñez&quot;,&quot;given&quot;:&quot;Arely Elizabeth&quot;,&quot;parse-names&quot;:false,&quot;dropping-particle&quot;:&quot;&quot;,&quot;non-dropping-particle&quot;:&quot;&quot;},{&quot;family&quot;:&quot;Valero-Guzmán&quot;,&quot;given&quot;:&quot;Jazmín&quot;,&quot;parse-names&quot;:false,&quot;dropping-particle&quot;:&quot;&quot;,&quot;non-dropping-particle&quot;:&quot;&quot;},{&quot;family&quot;:&quot;Rosales-García&quot;,&quot;given&quot;:&quot;Alina Aracely&quot;,&quot;parse-names&quot;:false,&quot;dropping-particle&quot;:&quot;&quot;,&quot;non-dropping-particle&quot;:&quot;&quot;},{&quot;family&quot;:&quot;Ostos-Cantú&quot;,&quot;given&quot;:&quot;Heidy Leticia&quot;,&quot;parse-names&quot;:false,&quot;dropping-particle&quot;:&quot;&quot;,&quot;non-dropping-particle&quot;:&quot;&quot;},{&quot;family&quot;:&quot;Camacho-Ortiz&quot;,&quot;given&quot;:&quot;Adrián&quot;,&quot;parse-names&quot;:false,&quot;dropping-particle&quot;:&quot;&quot;,&quot;non-dropping-particle&quot;:&quot;&quot;}],&quot;container-title&quot;:&quot;PLOS ONE&quot;,&quot;container-title-short&quot;:&quot;PLoS One&quot;,&quot;editor&quot;:[{&quot;family&quot;:&quot;Woźniakowski&quot;,&quot;given&quot;:&quot;Grzegorz&quot;,&quot;parse-names&quot;:false,&quot;dropping-particle&quot;:&quot;&quot;,&quot;non-dropping-particle&quot;:&quot;&quot;}],&quot;DOI&quot;:&quot;10.1371/journal.pone.0248614&quot;,&quot;ISSN&quot;:&quot;1932-6203&quot;,&quot;URL&quot;:&quot;https://dx.plos.org/10.1371/journal.pone.0248614&quot;,&quot;issued&quot;:{&quot;date-parts&quot;:[[2021,3,17]]},&quot;page&quot;:&quot;e0248614&quot;,&quot;issue&quot;:&quot;3&quot;,&quot;volume&quot;:&quot;16&quot;},&quot;isTemporary&quot;:false},{&quot;id&quot;:&quot;dc0a1bcc-e2f6-356a-abf9-1eb5f1ecf517&quot;,&quot;itemData&quot;:{&quot;type&quot;:&quot;article-journal&quot;,&quot;id&quot;:&quot;dc0a1bcc-e2f6-356a-abf9-1eb5f1ecf517&quot;,&quot;title&quot;:&quot;Construction by polymerase chain reaction and intragenic DNA probes for three main types of transferable β-lactamases (TEM, SHV, CARB)&quot;,&quot;author&quot;:[{&quot;family&quot;:&quot;Arlet&quot;,&quot;given&quot;:&quot;G&quot;,&quot;parse-names&quot;:false,&quot;dropping-particle&quot;:&quot;&quot;,&quot;non-dropping-particle&quot;:&quot;&quot;}],&quot;container-title&quot;:&quot;FEMS Microbiology Letters&quot;,&quot;container-title-short&quot;:&quot;FEMS Microbiol Lett&quot;,&quot;DOI&quot;:&quot;10.1016/0378-1097(91)90414-6&quot;,&quot;ISSN&quot;:&quot;03781097&quot;,&quot;issued&quot;:{&quot;date-parts&quot;:[[1991,7,15]]},&quot;page&quot;:&quot;19-25&quot;,&quot;issue&quot;:&quot;1&quot;,&quot;volume&quot;:&quot;82&quot;},&quot;isTemporary&quot;:false}]},{&quot;citationID&quot;:&quot;MENDELEY_CITATION_abbbe30a-1fe5-470e-a6ab-7a80abe1c6c0&quot;,&quot;properties&quot;:{&quot;noteIndex&quot;:0},&quot;isEdited&quot;:false,&quot;manualOverride&quot;:{&quot;isManuallyOverridden&quot;:false,&quot;citeprocText&quot;:&quot;(Skočková et al., 2015; Wang et al., 2008)&quot;,&quot;manualOverrideText&quot;:&quot;&quot;},&quot;citationTag&quot;:&quot;MENDELEY_CITATION_v3_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&quot;,&quot;citationItems&quot;:[{&quot;id&quot;:&quot;0fb14900-3dd3-3205-87d4-827cf5fe3766&quot;,&quot;itemData&quot;:{&quot;type&quot;:&quot;article-journal&quot;,&quot;id&quot;:&quot;0fb14900-3dd3-3205-87d4-827cf5fe3766&quot;,&quot;title&quot;:&quot;Antimicrobial-Resistant and Extended-Spectrum β-Lactamase–Producing Escherichia coli in Raw Cow's Milk&quot;,&quot;author&quot;:[{&quot;family&quot;:&quot;Skočková&quot;,&quot;given&quot;:&quot;Alena&quot;,&quot;parse-names&quot;:false,&quot;dropping-particle&quot;:&quot;&quot;,&quot;non-dropping-particle&quot;:&quot;&quot;},{&quot;family&quot;:&quot;Bogdanovičová&quot;,&quot;given&quot;:&quot;Kateřina&quot;,&quot;parse-names&quot;:false,&quot;dropping-particle&quot;:&quot;&quot;,&quot;non-dropping-particle&quot;:&quot;&quot;},{&quot;family&quot;:&quot;Koláčková&quot;,&quot;given&quot;:&quot;Ivana&quot;,&quot;parse-names&quot;:false,&quot;dropping-particle&quot;:&quot;&quot;,&quot;non-dropping-particle&quot;:&quot;&quot;},{&quot;family&quot;:&quot;Karpíšková&quot;,&quot;given&quot;:&quot;Renáta&quot;,&quot;parse-names&quot;:false,&quot;dropping-particle&quot;:&quot;&quot;,&quot;non-dropping-particle&quot;:&quot;&quot;}],&quot;container-title&quot;:&quot;Journal of Food Protection&quot;,&quot;container-title-short&quot;:&quot;J Food Prot&quot;,&quot;DOI&quot;:&quot;10.4315/0362-028X.JFP-14-250&quot;,&quot;ISSN&quot;:&quot;0362028X&quot;,&quot;issued&quot;:{&quot;date-parts&quot;:[[2015,1]]},&quot;page&quot;:&quot;72-77&quot;,&quot;issue&quot;:&quot;1&quot;,&quot;volume&quot;:&quot;78&quot;},&quot;isTemporary&quot;:false},{&quot;id&quot;:&quot;004ad3e7-1ba3-3700-9e6b-9ddbe9dc0efc&quot;,&quot;itemData&quot;:{&quot;type&quot;:&quot;article-journal&quot;,&quot;id&quot;:&quot;004ad3e7-1ba3-3700-9e6b-9ddbe9dc0efc&quot;,&quot;title&quot;:&quot;Presence of qnr gene in Escherichia coli and Klebsiella pneumoniae resistant to ciprofloxacin isolated from pediatric patients in China&quot;,&quot;author&quot;:[{&quot;family&quot;:&quot;Wang&quot;,&quot;given&quot;:&quot;Aihua&quot;,&quot;parse-names&quot;:false,&quot;dropping-particle&quot;:&quot;&quot;,&quot;non-dropping-particle&quot;:&quot;&quot;},{&quot;family&quot;:&quot;Yang&quot;,&quot;given&quot;:&quot;Yonghong&quot;,&quot;parse-names&quot;:false,&quot;dropping-particle&quot;:&quot;&quot;,&quot;non-dropping-particle&quot;:&quot;&quot;},{&quot;family&quot;:&quot;Lu&quot;,&quot;given&quot;:&quot;Quan&quot;,&quot;parse-names&quot;:false,&quot;dropping-particle&quot;:&quot;&quot;,&quot;non-dropping-particle&quot;:&quot;&quot;},{&quot;family&quot;:&quot;Wang&quot;,&quot;given&quot;:&quot;Yi&quot;,&quot;parse-names&quot;:false,&quot;dropping-particle&quot;:&quot;&quot;,&quot;non-dropping-particle&quot;:&quot;&quot;},{&quot;family&quot;:&quot;Chen&quot;,&quot;given&quot;:&quot;Yuan&quot;,&quot;parse-names&quot;:false,&quot;dropping-particle&quot;:&quot;&quot;,&quot;non-dropping-particle&quot;:&quot;&quot;},{&quot;family&quot;:&quot;Deng&quot;,&quot;given&quot;:&quot;Li&quot;,&quot;parse-names&quot;:false,&quot;dropping-particle&quot;:&quot;&quot;,&quot;non-dropping-particle&quot;:&quot;&quot;},{&quot;family&quot;:&quot;Ding&quot;,&quot;given&quot;:&quot;Hui&quot;,&quot;parse-names&quot;:false,&quot;dropping-particle&quot;:&quot;&quot;,&quot;non-dropping-particle&quot;:&quot;&quot;},{&quot;family&quot;:&quot;Deng&quot;,&quot;given&quot;:&quot;Qiulian&quot;,&quot;parse-names&quot;:false,&quot;dropping-particle&quot;:&quot;&quot;,&quot;non-dropping-particle&quot;:&quot;&quot;},{&quot;family&quot;:&quot;Zhang&quot;,&quot;given&quot;:&quot;Hong&quot;,&quot;parse-names&quot;:false,&quot;dropping-particle&quot;:&quot;&quot;,&quot;non-dropping-particle&quot;:&quot;&quot;},{&quot;family&quot;:&quot;Wang&quot;,&quot;given&quot;:&quot;Chuanqing&quot;,&quot;parse-names&quot;:false,&quot;dropping-particle&quot;:&quot;&quot;,&quot;non-dropping-particle&quot;:&quot;&quot;},{&quot;family&quot;:&quot;Liu&quot;,&quot;given&quot;:&quot;Lan&quot;,&quot;parse-names&quot;:false,&quot;dropping-particle&quot;:&quot;&quot;,&quot;non-dropping-particle&quot;:&quot;&quot;},{&quot;family&quot;:&quot;Xu&quot;,&quot;given&quot;:&quot;Xiwei&quot;,&quot;parse-names&quot;:false,&quot;dropping-particle&quot;:&quot;&quot;,&quot;non-dropping-particle&quot;:&quot;&quot;},{&quot;family&quot;:&quot;Wang&quot;,&quot;given&quot;:&quot;Li&quot;,&quot;parse-names&quot;:false,&quot;dropping-particle&quot;:&quot;&quot;,&quot;non-dropping-particle&quot;:&quot;&quot;},{&quot;family&quot;:&quot;Shen&quot;,&quot;given&quot;:&quot;Xuzhuang&quot;,&quot;parse-names&quot;:false,&quot;dropping-particle&quot;:&quot;&quot;,&quot;non-dropping-particle&quot;:&quot;&quot;}],&quot;container-title&quot;:&quot;BMC Infectious Diseases&quot;,&quot;container-title-short&quot;:&quot;BMC Infect Dis&quot;,&quot;DOI&quot;:&quot;10.1186/1471-2334-8-68&quot;,&quot;ISSN&quot;:&quot;1471-2334&quot;,&quot;issued&quot;:{&quot;date-parts&quot;:[[2008,12,22]]},&quot;page&quot;:&quot;68&quot;,&quot;issue&quot;:&quot;1&quot;,&quot;volume&quot;:&quot;8&quot;},&quot;isTemporary&quot;:false}]},{&quot;citationID&quot;:&quot;MENDELEY_CITATION_c834196b-292c-460e-a038-918f5d19e7ed&quot;,&quot;properties&quot;:{&quot;noteIndex&quot;:0},&quot;isEdited&quot;:false,&quot;manualOverride&quot;:{&quot;isManuallyOverridden&quot;:false,&quot;citeprocText&quot;:&quot;(Mansan-Almeida et al., 2013)&quot;,&quot;manualOverrideText&quot;:&quot;&quot;},&quot;citationTag&quot;:&quot;MENDELEY_CITATION_v3_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&quot;,&quot;citationItems&quot;:[{&quot;id&quot;:&quot;0ab00255-7299-33fe-be72-0fbe73adff73&quot;,&quot;itemData&quot;:{&quot;type&quot;:&quot;article-journal&quot;,&quot;id&quot;:&quot;0ab00255-7299-33fe-be72-0fbe73adff73&quot;,&quot;title&quot;:&quot;Diffusely adherent Escherichia colistrains isolated from children and adults constitute two different populations&quot;,&quot;author&quot;:[{&quot;family&quot;:&quot;Mansan-Almeida&quot;,&quot;given&quot;:&quot;Rosane&quot;,&quot;parse-names&quot;:false,&quot;dropping-particle&quot;:&quot;&quot;,&quot;non-dropping-particle&quot;:&quot;&quot;},{&quot;family&quot;:&quot;Pereira&quot;,&quot;given&quot;:&quot;Alex Leite&quot;,&quot;parse-names&quot;:false,&quot;dropping-particle&quot;:&quot;&quot;,&quot;non-dropping-particle&quot;:&quot;&quot;},{&quot;family&quot;:&quot;Giugliano&quot;,&quot;given&quot;:&quot;Loreny Gimenes&quot;,&quot;parse-names&quot;:false,&quot;dropping-particle&quot;:&quot;&quot;,&quot;non-dropping-particle&quot;:&quot;&quot;}],&quot;container-title&quot;:&quot;BMC Microbiology&quot;,&quot;container-title-short&quot;:&quot;BMC Microbiol&quot;,&quot;DOI&quot;:&quot;10.1186/1471-2180-13-22&quot;,&quot;ISSN&quot;:&quot;1471-2180&quot;,&quot;issued&quot;:{&quot;date-parts&quot;:[[2013,12,1]]},&quot;page&quot;:&quot;22&quot;,&quot;issue&quot;:&quot;1&quot;,&quot;volume&quot;:&quot;13&quot;},&quot;isTemporary&quot;:false}]},{&quot;citationID&quot;:&quot;MENDELEY_CITATION_7e607b71-e084-401a-94bf-c4c13b5df591&quot;,&quot;properties&quot;:{&quot;noteIndex&quot;:0},&quot;isEdited&quot;:false,&quot;manualOverride&quot;:{&quot;isManuallyOverridden&quot;:false,&quot;citeprocText&quot;:&quot;(Alikhani et al., 2006)&quot;,&quot;manualOverrideText&quot;:&quot;&quot;},&quot;citationTag&quot;:&quot;MENDELEY_CITATION_v3_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&quot;,&quot;citationItems&quot;:[{&quot;id&quot;:&quot;75fcc688-2631-3a56-90c8-1203fa017563&quot;,&quot;itemData&quot;:{&quot;type&quot;:&quot;article-journal&quot;,&quot;id&quot;:&quot;75fcc688-2631-3a56-90c8-1203fa017563&quot;,&quot;title&quot;:&quot;Detection of typical and atypical enteropathogenic Escherichia coli (EPEC) in Iranian children with and without diarrhoea&quot;,&quot;author&quot;:[{&quot;family&quot;:&quot;Alikhani&quot;,&quot;given&quot;:&quot;M. Yousef&quot;,&quot;parse-names&quot;:false,&quot;dropping-particle&quot;:&quot;&quot;,&quot;non-dropping-particle&quot;:&quot;&quot;},{&quot;family&quot;:&quot;Mirsalehian&quot;,&quot;given&quot;:&quot;Akbar&quot;,&quot;parse-names&quot;:false,&quot;dropping-particle&quot;:&quot;&quot;,&quot;non-dropping-particle&quot;:&quot;&quot;},{&quot;family&quot;:&quot;Aslani&quot;,&quot;given&quot;:&quot;M. Mehdi&quot;,&quot;parse-names&quot;:false,&quot;dropping-particle&quot;:&quot;&quot;,&quot;non-dropping-particle&quot;:&quot;&quot;}],&quot;container-title&quot;:&quot;Journal of Medical Microbiology&quot;,&quot;container-title-short&quot;:&quot;J Med Microbiol&quot;,&quot;DOI&quot;:&quot;10.1099/jmm.0.46539-0&quot;,&quot;ISSN&quot;:&quot;0022-2615&quot;,&quot;issued&quot;:{&quot;date-parts&quot;:[[2006,9,1]]},&quot;page&quot;:&quot;1159-1163&quot;,&quot;abstract&quot;:&quot;&lt;p&gt; The present study was performed to investigate the contribution of typical and atypical enteropathogenic &lt;italic&gt;Escherichia coli&lt;/italic&gt; (EPEC) as a cause of infectious diarrhoea among children less than 10 years old in Iran. During the summer months, 247 specimens from children with diarrhoea and 1108 from asymptomatic children were analysed for the presence of EPEC and other bacterial pathogens. Potential enteric pathogens were identified in 140 cases of children with diarrhoea (56.7 %). EPEC was the most frequently identified agent (111 cases), followed by Shiga toxin-producing &lt;italic&gt;E. coli&lt;/italic&gt; (13), S &lt;italic&gt;higella&lt;/italic&gt; (9), &lt;italic&gt;Salmonella&lt;/italic&gt; (6) and &lt;italic&gt;Aeromonas&lt;/italic&gt; sp. (1). EPEC isolates were examined for the presence of &lt;italic&gt;eaeA&lt;/italic&gt; , &lt;italic&gt;bfpA&lt;/italic&gt; and &lt;italic&gt;stx&lt;/italic&gt; genes by PCR. EPEC isolates were classified as typical ( &lt;italic&gt;eaeA&lt;/italic&gt; &lt;sup&gt;+&lt;/sup&gt; &lt;italic&gt;bfpA&lt;/italic&gt; &lt;sup&gt;+&lt;/sup&gt; ) or atypical ( &lt;italic&gt;eaeA&lt;/italic&gt; &lt;sup&gt;+&lt;/sup&gt; &lt;italic&gt;bfpA&lt;/italic&gt; &lt;sup&gt;−&lt;/sup&gt; ). Typical EPEC was diagnosed in 35 cases (11.8 %), compared with 8 (0.4 %) in the asymptomatic group ( &lt;italic&gt;P&lt;/italic&gt; &amp;lt;0.05). Atypical EPEC strains were isolated from 23 cases (9.3 %), compared with 13 (1.2 %) of the healthy control group ( &lt;italic&gt;P&lt;/italic&gt; &amp;lt;0.05). In conclusion, the data suggest that typical and atypical EPEC are an important cause of diarrhoea in Iranian children. &lt;/p&gt;&quot;,&quot;issue&quot;:&quot;9&quot;,&quot;volume&quot;:&quot;55&quot;},&quot;isTemporary&quot;:false}]},{&quot;citationID&quot;:&quot;MENDELEY_CITATION_8dde51ae-eee2-4efa-af7c-47e71d534ddd&quot;,&quot;properties&quot;:{&quot;noteIndex&quot;:0},&quot;isEdited&quot;:false,&quot;manualOverride&quot;:{&quot;isManuallyOverridden&quot;:false,&quot;citeprocText&quot;:&quot;(Beutin et al., 2003)&quot;,&quot;manualOverrideText&quot;:&quot;&quot;},&quot;citationTag&quot;:&quot;MENDELEY_CITATION_v3_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&quot;,&quot;citationItems&quot;:[{&quot;id&quot;:&quot;831967c8-b27f-34bb-be30-fbbb964541aa&quot;,&quot;itemData&quot;:{&quot;type&quot;:&quot;article-journal&quot;,&quot;id&quot;:&quot;831967c8-b27f-34bb-be30-fbbb964541aa&quot;,&quot;title&quot;:&quot;HEp-2 Cell Adherence, Actin Aggregation, and Intimin Types of Attaching and Effacing &lt;i&gt;Escherichia coli&lt;/i&gt; Strains Isolated from Healthy Infants in Germany and Australia&quot;,&quot;author&quot;:[{&quot;family&quot;:&quot;Beutin&quot;,&quot;given&quot;:&quot;Lothar&quot;,&quot;parse-names&quot;:false,&quot;dropping-particle&quot;:&quot;&quot;,&quot;non-dropping-particle&quot;:&quot;&quot;},{&quot;family&quot;:&quot;Marchés&quot;,&quot;given&quot;:&quot;Olivier&quot;,&quot;parse-names&quot;:false,&quot;dropping-particle&quot;:&quot;&quot;,&quot;non-dropping-particle&quot;:&quot;&quot;},{&quot;family&quot;:&quot;Bettelheim&quot;,&quot;given&quot;:&quot;Karl A.&quot;,&quot;parse-names&quot;:false,&quot;dropping-particle&quot;:&quot;&quot;,&quot;non-dropping-particle&quot;:&quot;&quot;},{&quot;family&quot;:&quot;Gleier&quot;,&quot;given&quot;:&quot;Kerstin&quot;,&quot;parse-names&quot;:false,&quot;dropping-particle&quot;:&quot;&quot;,&quot;non-dropping-particle&quot;:&quot;&quot;},{&quot;family&quot;:&quot;Zimmermann&quot;,&quot;given&quot;:&quot;Sonja&quot;,&quot;parse-names&quot;:false,&quot;dropping-particle&quot;:&quot;&quot;,&quot;non-dropping-particle&quot;:&quot;&quot;},{&quot;family&quot;:&quot;Schmidt&quot;,&quot;given&quot;:&quot;Herbert&quot;,&quot;parse-names&quot;:false,&quot;dropping-particle&quot;:&quot;&quot;,&quot;non-dropping-particle&quot;:&quot;&quot;},{&quot;family&quot;:&quot;Oswald&quot;,&quot;given&quot;:&quot;Eric&quot;,&quot;parse-names&quot;:false,&quot;dropping-particle&quot;:&quot;&quot;,&quot;non-dropping-particle&quot;:&quot;&quot;}],&quot;container-title&quot;:&quot;Infection and Immunity&quot;,&quot;container-title-short&quot;:&quot;Infect Immun&quot;,&quot;DOI&quot;:&quot;10.1128/IAI.71.7.3995-4002.2003&quot;,&quot;ISSN&quot;:&quot;0019-9567&quot;,&quot;issued&quot;:{&quot;date-parts&quot;:[[2003,7]]},&quot;page&quot;:&quot;3995-4002&quot;,&quot;abstract&quot;:&quot;&lt;p&gt; Fecal samples from healthy children under 2 years of age living in Berlin, Germany (205 infants), and Melbourne, Australia (184 infants), were investigated for the presence of attaching and effacing (AE) &lt;italic&gt;Escherichia coli&lt;/italic&gt; (AEEC) strains by screening for &lt;italic&gt;eae&lt;/italic&gt; (intimin) genes. Twenty-seven AEEC strains were isolated from 14 children (7.6%) from Melbourne and from 12 children (5.9%) from Berlin. The 27 AEEC strains were classified as enterohemorrhagic &lt;italic&gt;E. coli&lt;/italic&gt; (one strain, producing Shiga toxin 1), typical enteropathogenic &lt;italic&gt;E. coli&lt;/italic&gt; (EPEC) (one strain carrying an EPEC adherence factor [EAF] plasmid), and atypical EPEC (25 strains negative for Shiga toxins and EAF plasmids). The AEEC were divided into 18 different serotypes, O-nontypeable and O-rough strains. Typing of their intimin genes revealed the presence of intimin α in 6 strains, intimin β in 11 strains, intimin γ in 7 strains, intimin ζ in 2 strains, and intimin η in one strain. Analysis of HEp-2 cell adherence showed diffuse adherence or localized adherence-like patterns in 26 AEEC strains; local adherence was found only with the EAF-positive strain. Ten AEEC strains showed an AE property with the fluorescent actin staining (FAS) test. The introduction of an EAF plasmid (pMAR7) converted 11 FAS-negative AEEC strains to FAS positive and increased the FAS reaction in six FAS-positive AEEC strains, indicating that the genes needed for the AE phenotype were functional in these strains. Our finding indicates that atypical EPEC strains could play a double role as strains that naturally immunize against intimin in humans and as reservoirs for new emerging human pathogenic EPEC strains. &lt;/p&gt;&quot;,&quot;issue&quot;:&quot;7&quot;,&quot;volume&quot;:&quot;71&quot;},&quot;isTemporary&quot;:false}]},{&quot;citationID&quot;:&quot;MENDELEY_CITATION_bcb5e8d8-8a76-41ec-af6d-8d32342c3926&quot;,&quot;properties&quot;:{&quot;noteIndex&quot;:0},&quot;isEdited&quot;:false,&quot;manualOverride&quot;:{&quot;isManuallyOverridden&quot;:false,&quot;citeprocText&quot;:&quot;(Schmidt et al., 1995)&quot;,&quot;manualOverrideText&quot;:&quot;&quot;},&quot;citationTag&quot;:&quot;MENDELEY_CITATION_v3_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&quot;,&quot;citationItems&quot;:[{&quot;id&quot;:&quot;44eb52c6-e21c-3c0a-8f1b-389be376209a&quot;,&quot;itemData&quot;:{&quot;type&quot;:&quot;article-journal&quot;,&quot;id&quot;:&quot;44eb52c6-e21c-3c0a-8f1b-389be376209a&quot;,&quot;title&quot;:&quot;Development of PCR for screening of enteroaggregative Escherichia coli&quot;,&quot;author&quot;:[{&quot;family&quot;:&quot;Schmidt&quot;,&quot;given&quot;:&quot;H&quot;,&quot;parse-names&quot;:false,&quot;dropping-particle&quot;:&quot;&quot;,&quot;non-dropping-particle&quot;:&quot;&quot;},{&quot;family&quot;:&quot;Knop&quot;,&quot;given&quot;:&quot;C&quot;,&quot;parse-names&quot;:false,&quot;dropping-particle&quot;:&quot;&quot;,&quot;non-dropping-particle&quot;:&quot;&quot;},{&quot;family&quot;:&quot;Franke&quot;,&quot;given&quot;:&quot;S&quot;,&quot;parse-names&quot;:false,&quot;dropping-particle&quot;:&quot;&quot;,&quot;non-dropping-particle&quot;:&quot;&quot;},{&quot;family&quot;:&quot;Aleksic&quot;,&quot;given&quot;:&quot;S&quot;,&quot;parse-names&quot;:false,&quot;dropping-particle&quot;:&quot;&quot;,&quot;non-dropping-particle&quot;:&quot;&quot;},{&quot;family&quot;:&quot;Heesemann&quot;,&quot;given&quot;:&quot;J&quot;,&quot;parse-names&quot;:false,&quot;dropping-particle&quot;:&quot;&quot;,&quot;non-dropping-particle&quot;:&quot;&quot;},{&quot;family&quot;:&quot;Karch&quot;,&quot;given&quot;:&quot;H&quot;,&quot;parse-names&quot;:false,&quot;dropping-particle&quot;:&quot;&quot;,&quot;non-dropping-particle&quot;:&quot;&quot;}],&quot;container-title&quot;:&quot;Journal of Clinical Microbiology&quot;,&quot;container-title-short&quot;:&quot;J Clin Microbiol&quot;,&quot;DOI&quot;:&quot;10.1128/jcm.33.3.701-705.1995&quot;,&quot;ISSN&quot;:&quot;0095-1137&quot;,&quot;issued&quot;:{&quot;date-parts&quot;:[[1995,3]]},&quot;page&quot;:&quot;701-705&quot;,&quot;abstract&quot;:&quot;&lt;p&gt;In this study, we determined the sequence of the EcoRI-PstI fragment of the plasmid pCVD432, also termed the enteroaggregative Escherichia coli (EAggEC) probe. A primer pair complementary to this probe was designed for PCR amplification of a 630-bp region. Comparison of the analysis of the EAggEC probe sequence with those in database libraries revealed no significant similarity to any known bacterial gene. Pure cultures of E. coli cells, as well as mixed cultures from stool specimens, were investigated with the PCR assay, the EAggEC probe test, and the adherence test. Of 50 E. coli strains which demonstrated aggregative adherence to HEp-2 cells, 43 (86%) were positive with the EAggEC PCR. All 43 of these strains reacted with the EAggEC probe. Six EAggEC strains gave negative results by both molecular techniques. In contrast, only 4 of 418 (0.96%) strains representing other categories of diarrheagenic E. coli demonstrated a positive PCR result. The PCR was also successful in screening for the presence of EAggEC in enriched cultures grown from stool specimens. Compared with cell culture assays and colony hybridization, our findings revealed that the PCR assay was more rapid, simple, and highly sensitive and can therefore be recommended as a screening method for EAggEC in the clinical laboratory.&lt;/p&gt;&quot;,&quot;issue&quot;:&quot;3&quot;,&quot;volume&quot;:&quot;33&quot;},&quot;isTemporary&quot;:false}]},{&quot;citationID&quot;:&quot;MENDELEY_CITATION_8721e15c-e227-4028-86e2-5f782ef0f1a2&quot;,&quot;properties&quot;:{&quot;noteIndex&quot;:0},&quot;isEdited&quot;:false,&quot;manualOverride&quot;:{&quot;isManuallyOverridden&quot;:false,&quot;citeprocText&quot;:&quot;(Doumith et al., 2015)&quot;,&quot;manualOverrideText&quot;:&quot;&quot;},&quot;citationTag&quot;:&quot;MENDELEY_CITATION_v3_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&quot;,&quot;citationItems&quot;:[{&quot;id&quot;:&quot;6b22621e-4739-3764-829e-b968ea5b816c&quot;,&quot;itemData&quot;:{&quot;type&quot;:&quot;article-journal&quot;,&quot;id&quot;:&quot;6b22621e-4739-3764-829e-b968ea5b816c&quot;,&quot;title&quot;:&quot;Rapid Identification of Major Escherichia coli Sequence Types Causing Urinary Tract and Bloodstream Infections&quot;,&quot;author&quot;:[{&quot;family&quot;:&quot;Doumith&quot;,&quot;given&quot;:&quot;M.&quot;,&quot;parse-names&quot;:false,&quot;dropping-particle&quot;:&quot;&quot;,&quot;non-dropping-particle&quot;:&quot;&quot;},{&quot;family&quot;:&quot;Day&quot;,&quot;given&quot;:&quot;M.&quot;,&quot;parse-names&quot;:false,&quot;dropping-particle&quot;:&quot;&quot;,&quot;non-dropping-particle&quot;:&quot;&quot;},{&quot;family&quot;:&quot;Ciesielczuk&quot;,&quot;given&quot;:&quot;H.&quot;,&quot;parse-names&quot;:false,&quot;dropping-particle&quot;:&quot;&quot;,&quot;non-dropping-particle&quot;:&quot;&quot;},{&quot;family&quot;:&quot;Hope&quot;,&quot;given&quot;:&quot;R.&quot;,&quot;parse-names&quot;:false,&quot;dropping-particle&quot;:&quot;&quot;,&quot;non-dropping-particle&quot;:&quot;&quot;},{&quot;family&quot;:&quot;Underwood&quot;,&quot;given&quot;:&quot;A.&quot;,&quot;parse-names&quot;:false,&quot;dropping-particle&quot;:&quot;&quot;,&quot;non-dropping-particle&quot;:&quot;&quot;},{&quot;family&quot;:&quot;Reynolds&quot;,&quot;given&quot;:&quot;R.&quot;,&quot;parse-names&quot;:false,&quot;dropping-particle&quot;:&quot;&quot;,&quot;non-dropping-particle&quot;:&quot;&quot;},{&quot;family&quot;:&quot;Wain&quot;,&quot;given&quot;:&quot;J.&quot;,&quot;parse-names&quot;:false,&quot;dropping-particle&quot;:&quot;&quot;,&quot;non-dropping-particle&quot;:&quot;&quot;},{&quot;family&quot;:&quot;Livermore&quot;,&quot;given&quot;:&quot;D. M.&quot;,&quot;parse-names&quot;:false,&quot;dropping-particle&quot;:&quot;&quot;,&quot;non-dropping-particle&quot;:&quot;&quot;},{&quot;family&quot;:&quot;Woodford&quot;,&quot;given&quot;:&quot;N.&quot;,&quot;parse-names&quot;:false,&quot;dropping-particle&quot;:&quot;&quot;,&quot;non-dropping-particle&quot;:&quot;&quot;}],&quot;container-title&quot;:&quot;Journal of Clinical Microbiology&quot;,&quot;container-title-short&quot;:&quot;J Clin Microbiol&quot;,&quot;DOI&quot;:&quot;10.1128/JCM.02562-14&quot;,&quot;ISSN&quot;:&quot;0095-1137&quot;,&quot;issued&quot;:{&quot;date-parts&quot;:[[2015,1]]},&quot;page&quot;:&quot;160-166&quot;,&quot;abstract&quot;:&quot;&lt;p&gt; &lt;named-content content-type=\&quot;genus-species\&quot;&gt;Escherichia coli&lt;/named-content&gt; sequence types (STs) 69, 73, 95, and 131 are collectively responsible for a large proportion of &lt;named-content content-type=\&quot;genus-species\&quot;&gt;E. coli&lt;/named-content&gt; urinary tract and bloodstream infections, and they differ markedly in their antibiotic susceptibilities. Here, we describe a novel PCR method to rapidly detect and distinguish these lineages. Three hundred eighteen published &lt;named-content content-type=\&quot;genus-species\&quot;&gt;E. coli&lt;/named-content&gt; genomes were compared in order to identify signature sequences unique to each of the four major STs. The specificities of these sequences were assessed &lt;italic&gt;in silico&lt;/italic&gt; by seeking them in an additional 98 genomes. A PCR assay was designed to amplify size-distinguishable fragments unique to the four lineages and was validated using 515 &lt;named-content content-type=\&quot;genus-species\&quot;&gt;E. coli&lt;/named-content&gt; isolates of known STs. Genome comparisons identified 22 regions ranging in size from 335 bp to 26.5 kb that are unique to one or more of the four predominant &lt;named-content content-type=\&quot;genus-species\&quot;&gt;E. coli&lt;/named-content&gt; STs, with two to 10 specific regions per ST. These regions predominantly harbor genes encoding hypothetical proteins and are within or adjacent to prophage sequences. Most (13/22) were highly conserved (&amp;gt;96.5% identity) in the genomes of their respective ST. The new assay correctly identified all 142 representatives of the four major STs in the validation set ( &lt;italic&gt;n&lt;/italic&gt; = 515), with only two ST12 isolates misidentified as ST95. Compared with MLST, the assay has 100% sensitivity and 99.5% specificity. The rapid identification of major extraintestinal &lt;named-content content-type=\&quot;genus-species\&quot;&gt;E. coli&lt;/named-content&gt; STs will benefit future epidemiological studies and could be developed to tailor antibiotic therapy to the different susceptibilities of these dominant lineages. &lt;/p&gt;&quot;,&quot;issue&quot;:&quot;1&quot;,&quot;volume&quot;:&quot;5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85D1F-FE82-4AF6-BC74-A2864717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1821</Words>
  <Characters>10019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GERARDO BALLESTEROS MONRREAL</dc:creator>
  <cp:keywords/>
  <dc:description/>
  <cp:lastModifiedBy>PABLO ALAN MENDEZ PFEIFFER</cp:lastModifiedBy>
  <cp:revision>11</cp:revision>
  <dcterms:created xsi:type="dcterms:W3CDTF">2023-08-09T01:33:00Z</dcterms:created>
  <dcterms:modified xsi:type="dcterms:W3CDTF">2024-01-22T06:18:00Z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http://www.zotero.org/styles/european-journal-of-pharmaceutics-and-biopharmaceutics</vt:lpwstr>
  </property>
  <property fmtid="{D5CDD505-2E9C-101B-9397-08002B2CF9AE}" pid="7" name="Mendeley Recent Style Name 2_1">
    <vt:lpwstr>European Journal of Pharmaceutics and Biopharmaceutics</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http://www.zotero.org/styles/international-journal-of-antimicrobial-agents</vt:lpwstr>
  </property>
  <property fmtid="{D5CDD505-2E9C-101B-9397-08002B2CF9AE}" pid="11" name="Mendeley Recent Style Name 4_1">
    <vt:lpwstr>International Journal of Antimicrobial Agents</vt:lpwstr>
  </property>
  <property fmtid="{D5CDD505-2E9C-101B-9397-08002B2CF9AE}" pid="12" name="Mendeley Recent Style Id 5_1">
    <vt:lpwstr>http://www.zotero.org/styles/jama</vt:lpwstr>
  </property>
  <property fmtid="{D5CDD505-2E9C-101B-9397-08002B2CF9AE}" pid="13" name="Mendeley Recent Style Name 5_1">
    <vt:lpwstr>JAMA (The Journal of the American Medical Association)</vt:lpwstr>
  </property>
  <property fmtid="{D5CDD505-2E9C-101B-9397-08002B2CF9AE}" pid="14" name="Mendeley Recent Style Id 6_1">
    <vt:lpwstr>http://www.zotero.org/styles/journal-of-medical-microbiology</vt:lpwstr>
  </property>
  <property fmtid="{D5CDD505-2E9C-101B-9397-08002B2CF9AE}" pid="15" name="Mendeley Recent Style Name 6_1">
    <vt:lpwstr>Journal of Medical Microbiology</vt:lpwstr>
  </property>
  <property fmtid="{D5CDD505-2E9C-101B-9397-08002B2CF9AE}" pid="16" name="Mendeley Recent Style Id 7_1">
    <vt:lpwstr>http://www.zotero.org/styles/molecules</vt:lpwstr>
  </property>
  <property fmtid="{D5CDD505-2E9C-101B-9397-08002B2CF9AE}" pid="17" name="Mendeley Recent Style Name 7_1">
    <vt:lpwstr>Molecules</vt:lpwstr>
  </property>
  <property fmtid="{D5CDD505-2E9C-101B-9397-08002B2CF9AE}" pid="18" name="Mendeley Recent Style Id 8_1">
    <vt:lpwstr>http://www.zotero.org/styles/national-library-of-medicine-grant-proposals</vt:lpwstr>
  </property>
  <property fmtid="{D5CDD505-2E9C-101B-9397-08002B2CF9AE}" pid="19" name="Mendeley Recent Style Name 8_1">
    <vt:lpwstr>National Library of Medicine (grant proposals with PMCID/PMID)</vt:lpwstr>
  </property>
  <property fmtid="{D5CDD505-2E9C-101B-9397-08002B2CF9AE}" pid="20" name="Mendeley Recent Style Id 9_1">
    <vt:lpwstr>http://www.zotero.org/styles/pharmaceutics</vt:lpwstr>
  </property>
  <property fmtid="{D5CDD505-2E9C-101B-9397-08002B2CF9AE}" pid="21" name="Mendeley Recent Style Name 9_1">
    <vt:lpwstr>Pharmaceutics</vt:lpwstr>
  </property>
</Properties>
</file>