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B741F3" w14:textId="77777777" w:rsidR="00170780" w:rsidRDefault="00000000" w:rsidP="00170780">
      <w:bookmarkStart w:id="0" w:name="_Hlk165366391"/>
      <w:r>
        <w:t xml:space="preserve">Table S1. Colocalization of </w:t>
      </w:r>
      <w:proofErr w:type="spellStart"/>
      <w:r>
        <w:t>mQTLs</w:t>
      </w:r>
      <w:proofErr w:type="spellEnd"/>
      <w:r>
        <w:t xml:space="preserve"> of CpG sites and SNPs of cardiometabolic traits in the replication study</w:t>
      </w:r>
    </w:p>
    <w:bookmarkEnd w:id="0"/>
    <w:p w14:paraId="3EE38426" w14:textId="2D9A8399" w:rsidR="00C20AE4" w:rsidRDefault="00170780" w:rsidP="00170780">
      <w:r>
        <w:rPr>
          <w:noProof/>
          <w:lang w:val="e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826C3E" wp14:editId="5A0B3289">
                <wp:simplePos x="0" y="0"/>
                <wp:positionH relativeFrom="column">
                  <wp:posOffset>-203200</wp:posOffset>
                </wp:positionH>
                <wp:positionV relativeFrom="paragraph">
                  <wp:posOffset>283210</wp:posOffset>
                </wp:positionV>
                <wp:extent cx="6407239" cy="2814034"/>
                <wp:effectExtent l="0" t="0" r="0" b="5715"/>
                <wp:wrapNone/>
                <wp:docPr id="1569316928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7239" cy="28140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9506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034"/>
                              <w:gridCol w:w="1370"/>
                              <w:gridCol w:w="1610"/>
                              <w:gridCol w:w="761"/>
                              <w:gridCol w:w="1174"/>
                              <w:gridCol w:w="830"/>
                              <w:gridCol w:w="1059"/>
                              <w:gridCol w:w="668"/>
                            </w:tblGrid>
                            <w:tr w:rsidR="00170780" w:rsidRPr="0076199B" w14:paraId="5B933315" w14:textId="77777777" w:rsidTr="004A5701">
                              <w:trPr>
                                <w:trHeight w:val="331"/>
                              </w:trPr>
                              <w:tc>
                                <w:tcPr>
                                  <w:tcW w:w="0" w:type="auto"/>
                                  <w:vMerge w:val="restart"/>
                                  <w:noWrap/>
                                  <w:hideMark/>
                                </w:tcPr>
                                <w:p w14:paraId="44AD3A47" w14:textId="77777777" w:rsidR="00170780" w:rsidRPr="0076199B" w:rsidRDefault="00170780" w:rsidP="00063E31">
                                  <w:pPr>
                                    <w:jc w:val="center"/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  <w:r w:rsidRPr="0076199B"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Trait</w:t>
                                  </w:r>
                                </w:p>
                                <w:p w14:paraId="44A19195" w14:textId="77777777" w:rsidR="00170780" w:rsidRPr="0076199B" w:rsidRDefault="00170780" w:rsidP="00063E31">
                                  <w:pPr>
                                    <w:jc w:val="center"/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  <w:r w:rsidRPr="0076199B"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(Source)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Merge w:val="restart"/>
                                  <w:noWrap/>
                                  <w:hideMark/>
                                </w:tcPr>
                                <w:p w14:paraId="055AC82A" w14:textId="77777777" w:rsidR="00170780" w:rsidRPr="0076199B" w:rsidRDefault="00170780" w:rsidP="00063E31">
                                  <w:pPr>
                                    <w:jc w:val="center"/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  <w:r w:rsidRPr="0076199B"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CpG site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Merge w:val="restart"/>
                                  <w:noWrap/>
                                  <w:hideMark/>
                                </w:tcPr>
                                <w:p w14:paraId="06BDAE3B" w14:textId="77777777" w:rsidR="00170780" w:rsidRPr="0076199B" w:rsidRDefault="00170780" w:rsidP="00063E31">
                                  <w:pPr>
                                    <w:jc w:val="center"/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  <w:r w:rsidRPr="0076199B"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Lead SNP</w:t>
                                  </w:r>
                                </w:p>
                                <w:p w14:paraId="35D1BF09" w14:textId="77777777" w:rsidR="00170780" w:rsidRPr="0076199B" w:rsidRDefault="00170780" w:rsidP="00063E31">
                                  <w:pPr>
                                    <w:jc w:val="center"/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  <w:r w:rsidRPr="0076199B"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(A1 allele)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gridSpan w:val="2"/>
                                  <w:noWrap/>
                                  <w:hideMark/>
                                </w:tcPr>
                                <w:p w14:paraId="4A9A9F8D" w14:textId="77777777" w:rsidR="00170780" w:rsidRPr="0076199B" w:rsidRDefault="00170780" w:rsidP="0076199B">
                                  <w:pPr>
                                    <w:jc w:val="center"/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 w:rsidRPr="0076199B"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ssociation</w:t>
                                  </w:r>
                                  <w: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*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gridSpan w:val="3"/>
                                  <w:noWrap/>
                                  <w:hideMark/>
                                </w:tcPr>
                                <w:p w14:paraId="28E7B18D" w14:textId="77777777" w:rsidR="00170780" w:rsidRPr="0076199B" w:rsidRDefault="00170780" w:rsidP="00063E31">
                                  <w:pPr>
                                    <w:jc w:val="center"/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  <w:r w:rsidRPr="0076199B"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Colocalization results</w:t>
                                  </w:r>
                                </w:p>
                              </w:tc>
                            </w:tr>
                            <w:tr w:rsidR="00170780" w:rsidRPr="0076199B" w14:paraId="5AB2FFC7" w14:textId="77777777" w:rsidTr="004A5701">
                              <w:trPr>
                                <w:trHeight w:val="331"/>
                              </w:trPr>
                              <w:tc>
                                <w:tcPr>
                                  <w:tcW w:w="0" w:type="auto"/>
                                  <w:vMerge/>
                                  <w:hideMark/>
                                </w:tcPr>
                                <w:p w14:paraId="391B83B2" w14:textId="77777777" w:rsidR="00170780" w:rsidRPr="0076199B" w:rsidRDefault="00170780" w:rsidP="00063E31">
                                  <w:pP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vMerge/>
                                  <w:hideMark/>
                                </w:tcPr>
                                <w:p w14:paraId="6F98200C" w14:textId="77777777" w:rsidR="00170780" w:rsidRPr="0076199B" w:rsidRDefault="00170780" w:rsidP="00063E31">
                                  <w:pP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vMerge/>
                                  <w:hideMark/>
                                </w:tcPr>
                                <w:p w14:paraId="3A126B24" w14:textId="77777777" w:rsidR="00170780" w:rsidRPr="0076199B" w:rsidRDefault="00170780" w:rsidP="00063E31">
                                  <w:pP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noWrap/>
                                  <w:hideMark/>
                                </w:tcPr>
                                <w:p w14:paraId="6FA50470" w14:textId="77777777" w:rsidR="00170780" w:rsidRPr="0076199B" w:rsidRDefault="00170780" w:rsidP="00063E31">
                                  <w:pPr>
                                    <w:jc w:val="center"/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  <w:r w:rsidRPr="0076199B"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noWrap/>
                                  <w:hideMark/>
                                </w:tcPr>
                                <w:p w14:paraId="28A83E04" w14:textId="77777777" w:rsidR="00170780" w:rsidRPr="0076199B" w:rsidRDefault="00170780" w:rsidP="00063E31">
                                  <w:pPr>
                                    <w:jc w:val="center"/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  <w:r w:rsidRPr="0076199B"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P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noWrap/>
                                  <w:hideMark/>
                                </w:tcPr>
                                <w:p w14:paraId="595FE6B5" w14:textId="77777777" w:rsidR="00170780" w:rsidRPr="0076199B" w:rsidRDefault="00170780" w:rsidP="00063E31">
                                  <w:pPr>
                                    <w:jc w:val="center"/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  <w:r w:rsidRPr="0076199B"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noWrap/>
                                  <w:hideMark/>
                                </w:tcPr>
                                <w:p w14:paraId="4F22A3FD" w14:textId="77777777" w:rsidR="00170780" w:rsidRPr="0076199B" w:rsidRDefault="00170780" w:rsidP="00063E31">
                                  <w:pPr>
                                    <w:jc w:val="center"/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  <w:r w:rsidRPr="0076199B"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P</w:t>
                                  </w:r>
                                  <w:r w:rsidRPr="0076199B">
                                    <w:rPr>
                                      <w:rFonts w:eastAsia="Times New Roman"/>
                                      <w:sz w:val="18"/>
                                      <w:szCs w:val="18"/>
                                      <w:vertAlign w:val="subscript"/>
                                    </w:rPr>
                                    <w:t>SMR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</w:tcPr>
                                <w:p w14:paraId="7EFA12DF" w14:textId="77777777" w:rsidR="00170780" w:rsidRPr="0076199B" w:rsidRDefault="00170780" w:rsidP="00063E31">
                                  <w:pPr>
                                    <w:jc w:val="center"/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  <w:r w:rsidRPr="0076199B"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P</w:t>
                                  </w:r>
                                  <w:r w:rsidRPr="0076199B">
                                    <w:rPr>
                                      <w:rFonts w:eastAsia="Times New Roman"/>
                                      <w:sz w:val="18"/>
                                      <w:szCs w:val="18"/>
                                      <w:vertAlign w:val="subscript"/>
                                    </w:rPr>
                                    <w:t>HEIDI</w:t>
                                  </w:r>
                                </w:p>
                              </w:tc>
                            </w:tr>
                            <w:tr w:rsidR="00170780" w:rsidRPr="00AB7B15" w14:paraId="1CC9CA4C" w14:textId="77777777" w:rsidTr="004A5701">
                              <w:trPr>
                                <w:trHeight w:val="247"/>
                              </w:trPr>
                              <w:tc>
                                <w:tcPr>
                                  <w:tcW w:w="0" w:type="auto"/>
                                  <w:vMerge w:val="restart"/>
                                  <w:hideMark/>
                                </w:tcPr>
                                <w:p w14:paraId="2AE4A4AE" w14:textId="77777777" w:rsidR="00170780" w:rsidRPr="00AB7B15" w:rsidRDefault="00170780" w:rsidP="00170780">
                                  <w:pPr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AB7B15"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Body fat percentage</w:t>
                                  </w:r>
                                </w:p>
                                <w:p w14:paraId="208E63FB" w14:textId="77777777" w:rsidR="00170780" w:rsidRPr="00AB7B15" w:rsidRDefault="00170780" w:rsidP="00170780">
                                  <w:pPr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AB7B15"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(UKBB)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Merge w:val="restart"/>
                                  <w:hideMark/>
                                </w:tcPr>
                                <w:p w14:paraId="119E5393" w14:textId="77777777" w:rsidR="00170780" w:rsidRPr="00AB7B15" w:rsidRDefault="00170780" w:rsidP="00170780">
                                  <w:pPr>
                                    <w:jc w:val="center"/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AB7B15"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cg23627948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Merge w:val="restart"/>
                                  <w:hideMark/>
                                </w:tcPr>
                                <w:p w14:paraId="01F8FB82" w14:textId="77777777" w:rsidR="00170780" w:rsidRPr="00AB7B15" w:rsidRDefault="00170780" w:rsidP="00170780">
                                  <w:pPr>
                                    <w:jc w:val="center"/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AB7B15"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rs798549(C)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hideMark/>
                                </w:tcPr>
                                <w:p w14:paraId="47D55A2E" w14:textId="77777777" w:rsidR="00170780" w:rsidRPr="00AB7B15" w:rsidRDefault="00170780" w:rsidP="00170780">
                                  <w:pPr>
                                    <w:jc w:val="center"/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AB7B15"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0.01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hideMark/>
                                </w:tcPr>
                                <w:p w14:paraId="5EF17A24" w14:textId="77777777" w:rsidR="00170780" w:rsidRPr="00AB7B15" w:rsidRDefault="00170780" w:rsidP="00170780">
                                  <w:pPr>
                                    <w:jc w:val="center"/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AB7B15"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1.30E-08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Merge w:val="restart"/>
                                  <w:hideMark/>
                                </w:tcPr>
                                <w:p w14:paraId="70E7A957" w14:textId="77777777" w:rsidR="00170780" w:rsidRPr="00AB7B15" w:rsidRDefault="00170780" w:rsidP="00170780">
                                  <w:pPr>
                                    <w:jc w:val="center"/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AB7B15"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0.06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Merge w:val="restart"/>
                                  <w:hideMark/>
                                </w:tcPr>
                                <w:p w14:paraId="02586EE3" w14:textId="77777777" w:rsidR="00170780" w:rsidRPr="00AB7B15" w:rsidRDefault="00170780" w:rsidP="00170780">
                                  <w:pPr>
                                    <w:jc w:val="center"/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AB7B15"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1.61E-08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Merge w:val="restart"/>
                                  <w:hideMark/>
                                </w:tcPr>
                                <w:p w14:paraId="15A2ACBF" w14:textId="77777777" w:rsidR="00170780" w:rsidRPr="00AB7B15" w:rsidRDefault="00170780" w:rsidP="00170780">
                                  <w:pPr>
                                    <w:jc w:val="center"/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AB7B15"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0.3</w:t>
                                  </w:r>
                                </w:p>
                              </w:tc>
                            </w:tr>
                            <w:tr w:rsidR="00170780" w:rsidRPr="00AB7B15" w14:paraId="79C26984" w14:textId="77777777" w:rsidTr="004A5701">
                              <w:trPr>
                                <w:trHeight w:val="216"/>
                              </w:trPr>
                              <w:tc>
                                <w:tcPr>
                                  <w:tcW w:w="0" w:type="auto"/>
                                  <w:vMerge/>
                                  <w:hideMark/>
                                </w:tcPr>
                                <w:p w14:paraId="046284DA" w14:textId="77777777" w:rsidR="00170780" w:rsidRPr="00AB7B15" w:rsidRDefault="00170780" w:rsidP="00170780">
                                  <w:pPr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vMerge/>
                                  <w:hideMark/>
                                </w:tcPr>
                                <w:p w14:paraId="528F5E5C" w14:textId="77777777" w:rsidR="00170780" w:rsidRPr="00AB7B15" w:rsidRDefault="00170780" w:rsidP="00170780">
                                  <w:pPr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vMerge/>
                                  <w:hideMark/>
                                </w:tcPr>
                                <w:p w14:paraId="6123CDFB" w14:textId="77777777" w:rsidR="00170780" w:rsidRPr="00AB7B15" w:rsidRDefault="00170780" w:rsidP="00170780">
                                  <w:pPr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hideMark/>
                                </w:tcPr>
                                <w:p w14:paraId="35A1F8DD" w14:textId="77777777" w:rsidR="00170780" w:rsidRPr="00AB7B15" w:rsidRDefault="00170780" w:rsidP="00170780">
                                  <w:pPr>
                                    <w:jc w:val="center"/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AB7B15"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0.15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hideMark/>
                                </w:tcPr>
                                <w:p w14:paraId="21D51898" w14:textId="77777777" w:rsidR="00170780" w:rsidRPr="00AB7B15" w:rsidRDefault="00170780" w:rsidP="00170780">
                                  <w:pPr>
                                    <w:jc w:val="center"/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AB7B15"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&lt;2e-200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Merge/>
                                  <w:hideMark/>
                                </w:tcPr>
                                <w:p w14:paraId="071D3EB0" w14:textId="77777777" w:rsidR="00170780" w:rsidRPr="00AB7B15" w:rsidRDefault="00170780" w:rsidP="00170780">
                                  <w:pPr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vMerge/>
                                  <w:hideMark/>
                                </w:tcPr>
                                <w:p w14:paraId="07FA93A6" w14:textId="77777777" w:rsidR="00170780" w:rsidRPr="00AB7B15" w:rsidRDefault="00170780" w:rsidP="00170780">
                                  <w:pPr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vMerge/>
                                  <w:hideMark/>
                                </w:tcPr>
                                <w:p w14:paraId="32FEF324" w14:textId="77777777" w:rsidR="00170780" w:rsidRPr="00AB7B15" w:rsidRDefault="00170780" w:rsidP="00170780">
                                  <w:pPr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170780" w:rsidRPr="00AB7B15" w14:paraId="05B6B9E6" w14:textId="77777777" w:rsidTr="004A5701">
                              <w:trPr>
                                <w:trHeight w:val="206"/>
                              </w:trPr>
                              <w:tc>
                                <w:tcPr>
                                  <w:tcW w:w="0" w:type="auto"/>
                                  <w:vMerge w:val="restart"/>
                                  <w:hideMark/>
                                </w:tcPr>
                                <w:p w14:paraId="3256EB0F" w14:textId="77777777" w:rsidR="00170780" w:rsidRPr="00AB7B15" w:rsidRDefault="00170780" w:rsidP="00170780">
                                  <w:pPr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AB7B15"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DBP</w:t>
                                  </w:r>
                                </w:p>
                                <w:p w14:paraId="4B846CE6" w14:textId="77777777" w:rsidR="00170780" w:rsidRPr="00AB7B15" w:rsidRDefault="00170780" w:rsidP="00170780">
                                  <w:pPr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AB7B15"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(UKBB)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Merge w:val="restart"/>
                                  <w:hideMark/>
                                </w:tcPr>
                                <w:p w14:paraId="32529437" w14:textId="77777777" w:rsidR="00170780" w:rsidRPr="00AB7B15" w:rsidRDefault="00170780" w:rsidP="00170780">
                                  <w:pPr>
                                    <w:jc w:val="center"/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AB7B15"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cg21153102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Merge w:val="restart"/>
                                  <w:hideMark/>
                                </w:tcPr>
                                <w:p w14:paraId="250CC199" w14:textId="77777777" w:rsidR="00170780" w:rsidRPr="00AB7B15" w:rsidRDefault="00170780" w:rsidP="00170780">
                                  <w:pPr>
                                    <w:jc w:val="center"/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AB7B15"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rs11070317(C)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hideMark/>
                                </w:tcPr>
                                <w:p w14:paraId="756BC639" w14:textId="77777777" w:rsidR="00170780" w:rsidRPr="00AB7B15" w:rsidRDefault="00170780" w:rsidP="00170780">
                                  <w:pPr>
                                    <w:jc w:val="center"/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AB7B15"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0.18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hideMark/>
                                </w:tcPr>
                                <w:p w14:paraId="42A06906" w14:textId="77777777" w:rsidR="00170780" w:rsidRPr="00AB7B15" w:rsidRDefault="00170780" w:rsidP="00170780">
                                  <w:pPr>
                                    <w:jc w:val="center"/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AB7B15"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1.70E-24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Merge w:val="restart"/>
                                  <w:hideMark/>
                                </w:tcPr>
                                <w:p w14:paraId="1EE9EFD0" w14:textId="77777777" w:rsidR="00170780" w:rsidRPr="00AB7B15" w:rsidRDefault="00170780" w:rsidP="00170780">
                                  <w:pPr>
                                    <w:jc w:val="center"/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AB7B15"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2.06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Merge w:val="restart"/>
                                  <w:hideMark/>
                                </w:tcPr>
                                <w:p w14:paraId="0FA1AFDE" w14:textId="77777777" w:rsidR="00170780" w:rsidRPr="00AB7B15" w:rsidRDefault="00170780" w:rsidP="00170780">
                                  <w:pPr>
                                    <w:jc w:val="center"/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AB7B15"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6.07E-23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Merge w:val="restart"/>
                                  <w:hideMark/>
                                </w:tcPr>
                                <w:p w14:paraId="48E49F0E" w14:textId="77777777" w:rsidR="00170780" w:rsidRPr="00AB7B15" w:rsidRDefault="00170780" w:rsidP="00170780">
                                  <w:pPr>
                                    <w:jc w:val="center"/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AB7B15"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0.3</w:t>
                                  </w:r>
                                </w:p>
                              </w:tc>
                            </w:tr>
                            <w:tr w:rsidR="00170780" w:rsidRPr="00AB7B15" w14:paraId="68CA3698" w14:textId="77777777" w:rsidTr="004A5701">
                              <w:trPr>
                                <w:trHeight w:val="216"/>
                              </w:trPr>
                              <w:tc>
                                <w:tcPr>
                                  <w:tcW w:w="0" w:type="auto"/>
                                  <w:vMerge/>
                                  <w:hideMark/>
                                </w:tcPr>
                                <w:p w14:paraId="4E066FEA" w14:textId="77777777" w:rsidR="00170780" w:rsidRPr="00AB7B15" w:rsidRDefault="00170780" w:rsidP="00170780">
                                  <w:pPr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vMerge/>
                                  <w:hideMark/>
                                </w:tcPr>
                                <w:p w14:paraId="68004929" w14:textId="77777777" w:rsidR="00170780" w:rsidRPr="00AB7B15" w:rsidRDefault="00170780" w:rsidP="00170780">
                                  <w:pPr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vMerge/>
                                  <w:hideMark/>
                                </w:tcPr>
                                <w:p w14:paraId="6E038BF9" w14:textId="77777777" w:rsidR="00170780" w:rsidRPr="00AB7B15" w:rsidRDefault="00170780" w:rsidP="00170780">
                                  <w:pPr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hideMark/>
                                </w:tcPr>
                                <w:p w14:paraId="191DC6BF" w14:textId="77777777" w:rsidR="00170780" w:rsidRPr="00AB7B15" w:rsidRDefault="00170780" w:rsidP="00170780">
                                  <w:pPr>
                                    <w:jc w:val="center"/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AB7B15"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0.09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hideMark/>
                                </w:tcPr>
                                <w:p w14:paraId="265E4775" w14:textId="77777777" w:rsidR="00170780" w:rsidRPr="00AB7B15" w:rsidRDefault="00170780" w:rsidP="00170780">
                                  <w:pPr>
                                    <w:jc w:val="center"/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AB7B15"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5.20E-294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Merge/>
                                  <w:hideMark/>
                                </w:tcPr>
                                <w:p w14:paraId="09E82494" w14:textId="77777777" w:rsidR="00170780" w:rsidRPr="00AB7B15" w:rsidRDefault="00170780" w:rsidP="00170780">
                                  <w:pPr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vMerge/>
                                  <w:hideMark/>
                                </w:tcPr>
                                <w:p w14:paraId="29D009C6" w14:textId="77777777" w:rsidR="00170780" w:rsidRPr="00AB7B15" w:rsidRDefault="00170780" w:rsidP="00170780">
                                  <w:pPr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vMerge/>
                                  <w:hideMark/>
                                </w:tcPr>
                                <w:p w14:paraId="2D13B9C3" w14:textId="77777777" w:rsidR="00170780" w:rsidRPr="00AB7B15" w:rsidRDefault="00170780" w:rsidP="00170780">
                                  <w:pPr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170780" w:rsidRPr="00AB7B15" w14:paraId="613995CD" w14:textId="77777777" w:rsidTr="004A5701">
                              <w:trPr>
                                <w:trHeight w:val="216"/>
                              </w:trPr>
                              <w:tc>
                                <w:tcPr>
                                  <w:tcW w:w="0" w:type="auto"/>
                                  <w:vMerge w:val="restart"/>
                                  <w:hideMark/>
                                </w:tcPr>
                                <w:p w14:paraId="309D4D5F" w14:textId="77777777" w:rsidR="00170780" w:rsidRPr="00AB7B15" w:rsidRDefault="00170780" w:rsidP="00170780">
                                  <w:pPr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AB7B15"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Kidney function</w:t>
                                  </w:r>
                                </w:p>
                                <w:p w14:paraId="1DADFB6C" w14:textId="77777777" w:rsidR="00170780" w:rsidRPr="00AB7B15" w:rsidRDefault="00170780" w:rsidP="00170780">
                                  <w:pPr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AB7B15"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(PMID: 31152163)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Merge w:val="restart"/>
                                  <w:hideMark/>
                                </w:tcPr>
                                <w:p w14:paraId="369323C5" w14:textId="77777777" w:rsidR="00170780" w:rsidRPr="00AB7B15" w:rsidRDefault="00170780" w:rsidP="00170780">
                                  <w:pPr>
                                    <w:jc w:val="center"/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AB7B15"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cg05280698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Merge w:val="restart"/>
                                  <w:hideMark/>
                                </w:tcPr>
                                <w:p w14:paraId="45D0059F" w14:textId="77777777" w:rsidR="00170780" w:rsidRPr="00AB7B15" w:rsidRDefault="00170780" w:rsidP="00170780">
                                  <w:pPr>
                                    <w:jc w:val="center"/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AB7B15"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rs73025481(A)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hideMark/>
                                </w:tcPr>
                                <w:p w14:paraId="5874826C" w14:textId="77777777" w:rsidR="00170780" w:rsidRPr="00AB7B15" w:rsidRDefault="00170780" w:rsidP="00170780">
                                  <w:pPr>
                                    <w:jc w:val="center"/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AB7B15"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0.004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hideMark/>
                                </w:tcPr>
                                <w:p w14:paraId="08BC4506" w14:textId="77777777" w:rsidR="00170780" w:rsidRPr="00AB7B15" w:rsidRDefault="00170780" w:rsidP="00170780">
                                  <w:pPr>
                                    <w:jc w:val="center"/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AB7B15"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2.30E-23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Merge w:val="restart"/>
                                  <w:hideMark/>
                                </w:tcPr>
                                <w:p w14:paraId="39B0BE36" w14:textId="77777777" w:rsidR="00170780" w:rsidRPr="00AB7B15" w:rsidRDefault="00170780" w:rsidP="00170780">
                                  <w:pPr>
                                    <w:jc w:val="center"/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AB7B15"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0.04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Merge w:val="restart"/>
                                  <w:hideMark/>
                                </w:tcPr>
                                <w:p w14:paraId="4C7DFEF3" w14:textId="77777777" w:rsidR="00170780" w:rsidRPr="00AB7B15" w:rsidRDefault="00170780" w:rsidP="00170780">
                                  <w:pPr>
                                    <w:jc w:val="center"/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AB7B15"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2.48E-16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Merge w:val="restart"/>
                                  <w:hideMark/>
                                </w:tcPr>
                                <w:p w14:paraId="18AA883F" w14:textId="77777777" w:rsidR="00170780" w:rsidRPr="00AB7B15" w:rsidRDefault="00170780" w:rsidP="00170780">
                                  <w:pPr>
                                    <w:jc w:val="center"/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AB7B15"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0.02</w:t>
                                  </w:r>
                                </w:p>
                              </w:tc>
                            </w:tr>
                            <w:tr w:rsidR="00170780" w:rsidRPr="00AB7B15" w14:paraId="3EF7BD0D" w14:textId="77777777" w:rsidTr="004A5701">
                              <w:trPr>
                                <w:trHeight w:val="252"/>
                              </w:trPr>
                              <w:tc>
                                <w:tcPr>
                                  <w:tcW w:w="0" w:type="auto"/>
                                  <w:vMerge/>
                                  <w:tcBorders>
                                    <w:bottom w:val="single" w:sz="4" w:space="0" w:color="auto"/>
                                  </w:tcBorders>
                                  <w:hideMark/>
                                </w:tcPr>
                                <w:p w14:paraId="7934CD29" w14:textId="77777777" w:rsidR="00170780" w:rsidRPr="00AB7B15" w:rsidRDefault="00170780" w:rsidP="00170780">
                                  <w:pPr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vMerge/>
                                  <w:tcBorders>
                                    <w:bottom w:val="single" w:sz="4" w:space="0" w:color="auto"/>
                                  </w:tcBorders>
                                  <w:hideMark/>
                                </w:tcPr>
                                <w:p w14:paraId="79AF891D" w14:textId="77777777" w:rsidR="00170780" w:rsidRPr="00AB7B15" w:rsidRDefault="00170780" w:rsidP="00170780">
                                  <w:pPr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vMerge/>
                                  <w:tcBorders>
                                    <w:bottom w:val="single" w:sz="4" w:space="0" w:color="auto"/>
                                  </w:tcBorders>
                                  <w:hideMark/>
                                </w:tcPr>
                                <w:p w14:paraId="5E2C1B0A" w14:textId="77777777" w:rsidR="00170780" w:rsidRPr="00AB7B15" w:rsidRDefault="00170780" w:rsidP="00170780">
                                  <w:pPr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bottom w:val="single" w:sz="4" w:space="0" w:color="auto"/>
                                  </w:tcBorders>
                                  <w:hideMark/>
                                </w:tcPr>
                                <w:p w14:paraId="5D163210" w14:textId="77777777" w:rsidR="00170780" w:rsidRPr="00AB7B15" w:rsidRDefault="00170780" w:rsidP="00170780">
                                  <w:pPr>
                                    <w:jc w:val="center"/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AB7B15"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0.08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bottom w:val="single" w:sz="4" w:space="0" w:color="auto"/>
                                  </w:tcBorders>
                                  <w:hideMark/>
                                </w:tcPr>
                                <w:p w14:paraId="378B6B13" w14:textId="77777777" w:rsidR="00170780" w:rsidRPr="00AB7B15" w:rsidRDefault="00170780" w:rsidP="00170780">
                                  <w:pPr>
                                    <w:jc w:val="center"/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AB7B15"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3.20E-47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Merge/>
                                  <w:tcBorders>
                                    <w:bottom w:val="single" w:sz="4" w:space="0" w:color="auto"/>
                                  </w:tcBorders>
                                  <w:hideMark/>
                                </w:tcPr>
                                <w:p w14:paraId="7A979AE1" w14:textId="77777777" w:rsidR="00170780" w:rsidRPr="00AB7B15" w:rsidRDefault="00170780" w:rsidP="00170780">
                                  <w:pPr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vMerge/>
                                  <w:tcBorders>
                                    <w:bottom w:val="single" w:sz="4" w:space="0" w:color="auto"/>
                                  </w:tcBorders>
                                  <w:hideMark/>
                                </w:tcPr>
                                <w:p w14:paraId="251DA7EB" w14:textId="77777777" w:rsidR="00170780" w:rsidRPr="00AB7B15" w:rsidRDefault="00170780" w:rsidP="00170780">
                                  <w:pPr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vMerge/>
                                  <w:tcBorders>
                                    <w:bottom w:val="single" w:sz="4" w:space="0" w:color="auto"/>
                                  </w:tcBorders>
                                  <w:hideMark/>
                                </w:tcPr>
                                <w:p w14:paraId="7DBFB7B6" w14:textId="77777777" w:rsidR="00170780" w:rsidRPr="00AB7B15" w:rsidRDefault="00170780" w:rsidP="00170780">
                                  <w:pPr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170780" w:rsidRPr="00AB7B15" w14:paraId="027F7FE5" w14:textId="77777777" w:rsidTr="004A5701">
                              <w:trPr>
                                <w:trHeight w:val="206"/>
                              </w:trPr>
                              <w:tc>
                                <w:tcPr>
                                  <w:tcW w:w="0" w:type="auto"/>
                                  <w:vMerge w:val="restart"/>
                                  <w:hideMark/>
                                </w:tcPr>
                                <w:p w14:paraId="411C5FFC" w14:textId="77777777" w:rsidR="00170780" w:rsidRPr="00AB7B15" w:rsidRDefault="00170780" w:rsidP="00170780">
                                  <w:pPr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AB7B15"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SBP</w:t>
                                  </w:r>
                                </w:p>
                                <w:p w14:paraId="789B0C3A" w14:textId="77777777" w:rsidR="00170780" w:rsidRPr="00AB7B15" w:rsidRDefault="00170780" w:rsidP="00170780">
                                  <w:pPr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AB7B15"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(UKBB)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Merge w:val="restart"/>
                                  <w:hideMark/>
                                </w:tcPr>
                                <w:p w14:paraId="6F310A6C" w14:textId="77777777" w:rsidR="00170780" w:rsidRPr="00AB7B15" w:rsidRDefault="00170780" w:rsidP="00170780">
                                  <w:pPr>
                                    <w:jc w:val="center"/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AB7B15"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cg03186999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Merge w:val="restart"/>
                                  <w:hideMark/>
                                </w:tcPr>
                                <w:p w14:paraId="4769CD17" w14:textId="77777777" w:rsidR="00170780" w:rsidRPr="00AB7B15" w:rsidRDefault="00170780" w:rsidP="00170780">
                                  <w:pPr>
                                    <w:jc w:val="center"/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AB7B15"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rs222851(A)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hideMark/>
                                </w:tcPr>
                                <w:p w14:paraId="40EDCEEF" w14:textId="77777777" w:rsidR="00170780" w:rsidRPr="00AB7B15" w:rsidRDefault="00170780" w:rsidP="00170780">
                                  <w:pPr>
                                    <w:jc w:val="center"/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AB7B15"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-0.27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hideMark/>
                                </w:tcPr>
                                <w:p w14:paraId="7E289005" w14:textId="77777777" w:rsidR="00170780" w:rsidRPr="00AB7B15" w:rsidRDefault="00170780" w:rsidP="00170780">
                                  <w:pPr>
                                    <w:jc w:val="center"/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AB7B15"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8.60E-19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Merge w:val="restart"/>
                                  <w:hideMark/>
                                </w:tcPr>
                                <w:p w14:paraId="752A10EA" w14:textId="77777777" w:rsidR="00170780" w:rsidRPr="00AB7B15" w:rsidRDefault="00170780" w:rsidP="00170780">
                                  <w:pPr>
                                    <w:jc w:val="center"/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AB7B15"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-11.22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Merge w:val="restart"/>
                                  <w:hideMark/>
                                </w:tcPr>
                                <w:p w14:paraId="69D7E002" w14:textId="77777777" w:rsidR="00170780" w:rsidRPr="00AB7B15" w:rsidRDefault="00170780" w:rsidP="00170780">
                                  <w:pPr>
                                    <w:jc w:val="center"/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AB7B15"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4.30E-14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Merge w:val="restart"/>
                                  <w:hideMark/>
                                </w:tcPr>
                                <w:p w14:paraId="19B9A870" w14:textId="77777777" w:rsidR="00170780" w:rsidRPr="00AB7B15" w:rsidRDefault="00170780" w:rsidP="00170780">
                                  <w:pPr>
                                    <w:jc w:val="center"/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AB7B15"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0.03</w:t>
                                  </w:r>
                                </w:p>
                              </w:tc>
                            </w:tr>
                            <w:tr w:rsidR="00170780" w:rsidRPr="00AB7B15" w14:paraId="5D2F75CE" w14:textId="77777777" w:rsidTr="004A5701">
                              <w:trPr>
                                <w:trHeight w:val="216"/>
                              </w:trPr>
                              <w:tc>
                                <w:tcPr>
                                  <w:tcW w:w="0" w:type="auto"/>
                                  <w:vMerge/>
                                  <w:tcBorders>
                                    <w:bottom w:val="single" w:sz="4" w:space="0" w:color="auto"/>
                                  </w:tcBorders>
                                  <w:hideMark/>
                                </w:tcPr>
                                <w:p w14:paraId="705A384C" w14:textId="77777777" w:rsidR="00170780" w:rsidRPr="00AB7B15" w:rsidRDefault="00170780" w:rsidP="00170780">
                                  <w:pPr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vMerge/>
                                  <w:tcBorders>
                                    <w:bottom w:val="single" w:sz="4" w:space="0" w:color="auto"/>
                                  </w:tcBorders>
                                  <w:hideMark/>
                                </w:tcPr>
                                <w:p w14:paraId="502EC016" w14:textId="77777777" w:rsidR="00170780" w:rsidRPr="00AB7B15" w:rsidRDefault="00170780" w:rsidP="00170780">
                                  <w:pPr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vMerge/>
                                  <w:tcBorders>
                                    <w:bottom w:val="single" w:sz="4" w:space="0" w:color="auto"/>
                                  </w:tcBorders>
                                  <w:hideMark/>
                                </w:tcPr>
                                <w:p w14:paraId="2C8BDBF1" w14:textId="77777777" w:rsidR="00170780" w:rsidRPr="00AB7B15" w:rsidRDefault="00170780" w:rsidP="00170780">
                                  <w:pPr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bottom w:val="single" w:sz="4" w:space="0" w:color="auto"/>
                                  </w:tcBorders>
                                  <w:hideMark/>
                                </w:tcPr>
                                <w:p w14:paraId="0C817F20" w14:textId="77777777" w:rsidR="00170780" w:rsidRPr="00AB7B15" w:rsidRDefault="00170780" w:rsidP="00170780">
                                  <w:pPr>
                                    <w:jc w:val="center"/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AB7B15"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0.02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bottom w:val="single" w:sz="4" w:space="0" w:color="auto"/>
                                  </w:tcBorders>
                                  <w:hideMark/>
                                </w:tcPr>
                                <w:p w14:paraId="5EF6A88B" w14:textId="77777777" w:rsidR="00170780" w:rsidRPr="00AB7B15" w:rsidRDefault="00170780" w:rsidP="00170780">
                                  <w:pPr>
                                    <w:jc w:val="center"/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AB7B15"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1.70E-47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Merge/>
                                  <w:tcBorders>
                                    <w:bottom w:val="single" w:sz="4" w:space="0" w:color="auto"/>
                                  </w:tcBorders>
                                  <w:hideMark/>
                                </w:tcPr>
                                <w:p w14:paraId="37ACC5FF" w14:textId="77777777" w:rsidR="00170780" w:rsidRPr="00AB7B15" w:rsidRDefault="00170780" w:rsidP="00170780">
                                  <w:pPr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vMerge/>
                                  <w:tcBorders>
                                    <w:bottom w:val="single" w:sz="4" w:space="0" w:color="auto"/>
                                  </w:tcBorders>
                                  <w:hideMark/>
                                </w:tcPr>
                                <w:p w14:paraId="7A3497E2" w14:textId="77777777" w:rsidR="00170780" w:rsidRPr="00AB7B15" w:rsidRDefault="00170780" w:rsidP="00170780">
                                  <w:pPr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vMerge/>
                                  <w:tcBorders>
                                    <w:bottom w:val="single" w:sz="4" w:space="0" w:color="auto"/>
                                  </w:tcBorders>
                                  <w:hideMark/>
                                </w:tcPr>
                                <w:p w14:paraId="4EB3A78C" w14:textId="77777777" w:rsidR="00170780" w:rsidRPr="00AB7B15" w:rsidRDefault="00170780" w:rsidP="00170780">
                                  <w:pPr>
                                    <w:rPr>
                                      <w:rFonts w:ascii="Aptos Narrow" w:eastAsia="Times New Roman" w:hAnsi="Aptos Narrow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170780" w:rsidRPr="0076199B" w14:paraId="55FB1441" w14:textId="77777777" w:rsidTr="004A5701">
                              <w:trPr>
                                <w:trHeight w:val="731"/>
                              </w:trPr>
                              <w:tc>
                                <w:tcPr>
                                  <w:tcW w:w="0" w:type="auto"/>
                                  <w:gridSpan w:val="8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2F256DB" w14:textId="77777777" w:rsidR="00170780" w:rsidRPr="0076199B" w:rsidRDefault="00170780" w:rsidP="004A5701">
                                  <w:pP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* It indicates the association of the lead SNP with the trait (first row of the cell) and the CpG site (second row of the cell).</w:t>
                                  </w:r>
                                </w:p>
                              </w:tc>
                            </w:tr>
                          </w:tbl>
                          <w:p w14:paraId="1C44F5D4" w14:textId="77777777" w:rsidR="00170780" w:rsidRPr="0076199B" w:rsidRDefault="00170780" w:rsidP="0017078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826C3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16pt;margin-top:22.3pt;width:504.5pt;height:22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9506" w:type="dxa"/>
                        <w:tblLook w:val="04A0" w:firstRow="1" w:lastRow="0" w:firstColumn="1" w:lastColumn="0" w:noHBand="0" w:noVBand="1"/>
                      </w:tblPr>
                      <w:tblGrid>
                        <w:gridCol w:w="2034"/>
                        <w:gridCol w:w="1370"/>
                        <w:gridCol w:w="1610"/>
                        <w:gridCol w:w="761"/>
                        <w:gridCol w:w="1174"/>
                        <w:gridCol w:w="830"/>
                        <w:gridCol w:w="1059"/>
                        <w:gridCol w:w="668"/>
                      </w:tblGrid>
                      <w:tr w:rsidR="00170780" w:rsidRPr="0076199B" w14:paraId="5B933315" w14:textId="77777777" w:rsidTr="004A5701">
                        <w:trPr>
                          <w:trHeight w:val="331"/>
                        </w:trPr>
                        <w:tc>
                          <w:tcPr>
                            <w:tcW w:w="0" w:type="auto"/>
                            <w:vMerge w:val="restart"/>
                            <w:noWrap/>
                            <w:hideMark/>
                          </w:tcPr>
                          <w:p w14:paraId="44AD3A47" w14:textId="77777777" w:rsidR="00170780" w:rsidRPr="0076199B" w:rsidRDefault="00170780" w:rsidP="00063E31">
                            <w:pPr>
                              <w:jc w:val="center"/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  <w:r w:rsidRPr="0076199B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Trait</w:t>
                            </w:r>
                          </w:p>
                          <w:p w14:paraId="44A19195" w14:textId="77777777" w:rsidR="00170780" w:rsidRPr="0076199B" w:rsidRDefault="00170780" w:rsidP="00063E31">
                            <w:pPr>
                              <w:jc w:val="center"/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  <w:r w:rsidRPr="0076199B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(Source)</w:t>
                            </w:r>
                          </w:p>
                        </w:tc>
                        <w:tc>
                          <w:tcPr>
                            <w:tcW w:w="0" w:type="auto"/>
                            <w:vMerge w:val="restart"/>
                            <w:noWrap/>
                            <w:hideMark/>
                          </w:tcPr>
                          <w:p w14:paraId="055AC82A" w14:textId="77777777" w:rsidR="00170780" w:rsidRPr="0076199B" w:rsidRDefault="00170780" w:rsidP="00063E31">
                            <w:pPr>
                              <w:jc w:val="center"/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  <w:r w:rsidRPr="0076199B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CpG site</w:t>
                            </w:r>
                          </w:p>
                        </w:tc>
                        <w:tc>
                          <w:tcPr>
                            <w:tcW w:w="0" w:type="auto"/>
                            <w:vMerge w:val="restart"/>
                            <w:noWrap/>
                            <w:hideMark/>
                          </w:tcPr>
                          <w:p w14:paraId="06BDAE3B" w14:textId="77777777" w:rsidR="00170780" w:rsidRPr="0076199B" w:rsidRDefault="00170780" w:rsidP="00063E31">
                            <w:pPr>
                              <w:jc w:val="center"/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  <w:r w:rsidRPr="0076199B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Lead SNP</w:t>
                            </w:r>
                          </w:p>
                          <w:p w14:paraId="35D1BF09" w14:textId="77777777" w:rsidR="00170780" w:rsidRPr="0076199B" w:rsidRDefault="00170780" w:rsidP="00063E31">
                            <w:pPr>
                              <w:jc w:val="center"/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  <w:r w:rsidRPr="0076199B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(A1 allele)</w:t>
                            </w:r>
                          </w:p>
                        </w:tc>
                        <w:tc>
                          <w:tcPr>
                            <w:tcW w:w="0" w:type="auto"/>
                            <w:gridSpan w:val="2"/>
                            <w:noWrap/>
                            <w:hideMark/>
                          </w:tcPr>
                          <w:p w14:paraId="4A9A9F8D" w14:textId="77777777" w:rsidR="00170780" w:rsidRPr="0076199B" w:rsidRDefault="00170780" w:rsidP="0076199B">
                            <w:pPr>
                              <w:jc w:val="center"/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A</w:t>
                            </w:r>
                            <w:r w:rsidRPr="0076199B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ssociation</w:t>
                            </w:r>
                            <w: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*</w:t>
                            </w:r>
                          </w:p>
                        </w:tc>
                        <w:tc>
                          <w:tcPr>
                            <w:tcW w:w="0" w:type="auto"/>
                            <w:gridSpan w:val="3"/>
                            <w:noWrap/>
                            <w:hideMark/>
                          </w:tcPr>
                          <w:p w14:paraId="28E7B18D" w14:textId="77777777" w:rsidR="00170780" w:rsidRPr="0076199B" w:rsidRDefault="00170780" w:rsidP="00063E31">
                            <w:pPr>
                              <w:jc w:val="center"/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  <w:r w:rsidRPr="0076199B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Colocalization results</w:t>
                            </w:r>
                          </w:p>
                        </w:tc>
                      </w:tr>
                      <w:tr w:rsidR="00170780" w:rsidRPr="0076199B" w14:paraId="5AB2FFC7" w14:textId="77777777" w:rsidTr="004A5701">
                        <w:trPr>
                          <w:trHeight w:val="331"/>
                        </w:trPr>
                        <w:tc>
                          <w:tcPr>
                            <w:tcW w:w="0" w:type="auto"/>
                            <w:vMerge/>
                            <w:hideMark/>
                          </w:tcPr>
                          <w:p w14:paraId="391B83B2" w14:textId="77777777" w:rsidR="00170780" w:rsidRPr="0076199B" w:rsidRDefault="00170780" w:rsidP="00063E31">
                            <w:pP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vMerge/>
                            <w:hideMark/>
                          </w:tcPr>
                          <w:p w14:paraId="6F98200C" w14:textId="77777777" w:rsidR="00170780" w:rsidRPr="0076199B" w:rsidRDefault="00170780" w:rsidP="00063E31">
                            <w:pP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vMerge/>
                            <w:hideMark/>
                          </w:tcPr>
                          <w:p w14:paraId="3A126B24" w14:textId="77777777" w:rsidR="00170780" w:rsidRPr="0076199B" w:rsidRDefault="00170780" w:rsidP="00063E31">
                            <w:pP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noWrap/>
                            <w:hideMark/>
                          </w:tcPr>
                          <w:p w14:paraId="6FA50470" w14:textId="77777777" w:rsidR="00170780" w:rsidRPr="0076199B" w:rsidRDefault="00170780" w:rsidP="00063E31">
                            <w:pPr>
                              <w:jc w:val="center"/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  <w:r w:rsidRPr="0076199B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0" w:type="auto"/>
                            <w:noWrap/>
                            <w:hideMark/>
                          </w:tcPr>
                          <w:p w14:paraId="28A83E04" w14:textId="77777777" w:rsidR="00170780" w:rsidRPr="0076199B" w:rsidRDefault="00170780" w:rsidP="00063E31">
                            <w:pPr>
                              <w:jc w:val="center"/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  <w:r w:rsidRPr="0076199B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P</w:t>
                            </w:r>
                          </w:p>
                        </w:tc>
                        <w:tc>
                          <w:tcPr>
                            <w:tcW w:w="0" w:type="auto"/>
                            <w:noWrap/>
                            <w:hideMark/>
                          </w:tcPr>
                          <w:p w14:paraId="595FE6B5" w14:textId="77777777" w:rsidR="00170780" w:rsidRPr="0076199B" w:rsidRDefault="00170780" w:rsidP="00063E31">
                            <w:pPr>
                              <w:jc w:val="center"/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  <w:r w:rsidRPr="0076199B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0" w:type="auto"/>
                            <w:noWrap/>
                            <w:hideMark/>
                          </w:tcPr>
                          <w:p w14:paraId="4F22A3FD" w14:textId="77777777" w:rsidR="00170780" w:rsidRPr="0076199B" w:rsidRDefault="00170780" w:rsidP="00063E31">
                            <w:pPr>
                              <w:jc w:val="center"/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  <w:r w:rsidRPr="0076199B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P</w:t>
                            </w:r>
                            <w:r w:rsidRPr="0076199B">
                              <w:rPr>
                                <w:rFonts w:eastAsia="Times New Roman"/>
                                <w:sz w:val="18"/>
                                <w:szCs w:val="18"/>
                                <w:vertAlign w:val="subscript"/>
                              </w:rPr>
                              <w:t>SMR</w:t>
                            </w:r>
                          </w:p>
                        </w:tc>
                        <w:tc>
                          <w:tcPr>
                            <w:tcW w:w="0" w:type="auto"/>
                          </w:tcPr>
                          <w:p w14:paraId="7EFA12DF" w14:textId="77777777" w:rsidR="00170780" w:rsidRPr="0076199B" w:rsidRDefault="00170780" w:rsidP="00063E31">
                            <w:pPr>
                              <w:jc w:val="center"/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  <w:r w:rsidRPr="0076199B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P</w:t>
                            </w:r>
                            <w:r w:rsidRPr="0076199B">
                              <w:rPr>
                                <w:rFonts w:eastAsia="Times New Roman"/>
                                <w:sz w:val="18"/>
                                <w:szCs w:val="18"/>
                                <w:vertAlign w:val="subscript"/>
                              </w:rPr>
                              <w:t>HEIDI</w:t>
                            </w:r>
                          </w:p>
                        </w:tc>
                      </w:tr>
                      <w:tr w:rsidR="00170780" w:rsidRPr="00AB7B15" w14:paraId="1CC9CA4C" w14:textId="77777777" w:rsidTr="004A5701">
                        <w:trPr>
                          <w:trHeight w:val="247"/>
                        </w:trPr>
                        <w:tc>
                          <w:tcPr>
                            <w:tcW w:w="0" w:type="auto"/>
                            <w:vMerge w:val="restart"/>
                            <w:hideMark/>
                          </w:tcPr>
                          <w:p w14:paraId="2AE4A4AE" w14:textId="77777777" w:rsidR="00170780" w:rsidRPr="00AB7B15" w:rsidRDefault="00170780" w:rsidP="00170780">
                            <w:pPr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AB7B15"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  <w:t>Body fat percentage</w:t>
                            </w:r>
                          </w:p>
                          <w:p w14:paraId="208E63FB" w14:textId="77777777" w:rsidR="00170780" w:rsidRPr="00AB7B15" w:rsidRDefault="00170780" w:rsidP="00170780">
                            <w:pPr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AB7B15"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  <w:t>(UKBB)</w:t>
                            </w:r>
                          </w:p>
                        </w:tc>
                        <w:tc>
                          <w:tcPr>
                            <w:tcW w:w="0" w:type="auto"/>
                            <w:vMerge w:val="restart"/>
                            <w:hideMark/>
                          </w:tcPr>
                          <w:p w14:paraId="119E5393" w14:textId="77777777" w:rsidR="00170780" w:rsidRPr="00AB7B15" w:rsidRDefault="00170780" w:rsidP="00170780">
                            <w:pPr>
                              <w:jc w:val="center"/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AB7B15"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  <w:t>cg23627948</w:t>
                            </w:r>
                          </w:p>
                        </w:tc>
                        <w:tc>
                          <w:tcPr>
                            <w:tcW w:w="0" w:type="auto"/>
                            <w:vMerge w:val="restart"/>
                            <w:hideMark/>
                          </w:tcPr>
                          <w:p w14:paraId="01F8FB82" w14:textId="77777777" w:rsidR="00170780" w:rsidRPr="00AB7B15" w:rsidRDefault="00170780" w:rsidP="00170780">
                            <w:pPr>
                              <w:jc w:val="center"/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AB7B15"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  <w:t>rs798549(C)</w:t>
                            </w:r>
                          </w:p>
                        </w:tc>
                        <w:tc>
                          <w:tcPr>
                            <w:tcW w:w="0" w:type="auto"/>
                            <w:hideMark/>
                          </w:tcPr>
                          <w:p w14:paraId="47D55A2E" w14:textId="77777777" w:rsidR="00170780" w:rsidRPr="00AB7B15" w:rsidRDefault="00170780" w:rsidP="00170780">
                            <w:pPr>
                              <w:jc w:val="center"/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AB7B15"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  <w:t>0.01</w:t>
                            </w:r>
                          </w:p>
                        </w:tc>
                        <w:tc>
                          <w:tcPr>
                            <w:tcW w:w="0" w:type="auto"/>
                            <w:hideMark/>
                          </w:tcPr>
                          <w:p w14:paraId="5EF17A24" w14:textId="77777777" w:rsidR="00170780" w:rsidRPr="00AB7B15" w:rsidRDefault="00170780" w:rsidP="00170780">
                            <w:pPr>
                              <w:jc w:val="center"/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AB7B15"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  <w:t>1.30E-08</w:t>
                            </w:r>
                          </w:p>
                        </w:tc>
                        <w:tc>
                          <w:tcPr>
                            <w:tcW w:w="0" w:type="auto"/>
                            <w:vMerge w:val="restart"/>
                            <w:hideMark/>
                          </w:tcPr>
                          <w:p w14:paraId="70E7A957" w14:textId="77777777" w:rsidR="00170780" w:rsidRPr="00AB7B15" w:rsidRDefault="00170780" w:rsidP="00170780">
                            <w:pPr>
                              <w:jc w:val="center"/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AB7B15"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  <w:t>0.06</w:t>
                            </w:r>
                          </w:p>
                        </w:tc>
                        <w:tc>
                          <w:tcPr>
                            <w:tcW w:w="0" w:type="auto"/>
                            <w:vMerge w:val="restart"/>
                            <w:hideMark/>
                          </w:tcPr>
                          <w:p w14:paraId="02586EE3" w14:textId="77777777" w:rsidR="00170780" w:rsidRPr="00AB7B15" w:rsidRDefault="00170780" w:rsidP="00170780">
                            <w:pPr>
                              <w:jc w:val="center"/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AB7B15"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  <w:t>1.61E-08</w:t>
                            </w:r>
                          </w:p>
                        </w:tc>
                        <w:tc>
                          <w:tcPr>
                            <w:tcW w:w="0" w:type="auto"/>
                            <w:vMerge w:val="restart"/>
                            <w:hideMark/>
                          </w:tcPr>
                          <w:p w14:paraId="15A2ACBF" w14:textId="77777777" w:rsidR="00170780" w:rsidRPr="00AB7B15" w:rsidRDefault="00170780" w:rsidP="00170780">
                            <w:pPr>
                              <w:jc w:val="center"/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AB7B15"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  <w:t>0.3</w:t>
                            </w:r>
                          </w:p>
                        </w:tc>
                      </w:tr>
                      <w:tr w:rsidR="00170780" w:rsidRPr="00AB7B15" w14:paraId="79C26984" w14:textId="77777777" w:rsidTr="004A5701">
                        <w:trPr>
                          <w:trHeight w:val="216"/>
                        </w:trPr>
                        <w:tc>
                          <w:tcPr>
                            <w:tcW w:w="0" w:type="auto"/>
                            <w:vMerge/>
                            <w:hideMark/>
                          </w:tcPr>
                          <w:p w14:paraId="046284DA" w14:textId="77777777" w:rsidR="00170780" w:rsidRPr="00AB7B15" w:rsidRDefault="00170780" w:rsidP="00170780">
                            <w:pPr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vMerge/>
                            <w:hideMark/>
                          </w:tcPr>
                          <w:p w14:paraId="528F5E5C" w14:textId="77777777" w:rsidR="00170780" w:rsidRPr="00AB7B15" w:rsidRDefault="00170780" w:rsidP="00170780">
                            <w:pPr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vMerge/>
                            <w:hideMark/>
                          </w:tcPr>
                          <w:p w14:paraId="6123CDFB" w14:textId="77777777" w:rsidR="00170780" w:rsidRPr="00AB7B15" w:rsidRDefault="00170780" w:rsidP="00170780">
                            <w:pPr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hideMark/>
                          </w:tcPr>
                          <w:p w14:paraId="35A1F8DD" w14:textId="77777777" w:rsidR="00170780" w:rsidRPr="00AB7B15" w:rsidRDefault="00170780" w:rsidP="00170780">
                            <w:pPr>
                              <w:jc w:val="center"/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AB7B15"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  <w:t>0.15</w:t>
                            </w:r>
                          </w:p>
                        </w:tc>
                        <w:tc>
                          <w:tcPr>
                            <w:tcW w:w="0" w:type="auto"/>
                            <w:hideMark/>
                          </w:tcPr>
                          <w:p w14:paraId="21D51898" w14:textId="77777777" w:rsidR="00170780" w:rsidRPr="00AB7B15" w:rsidRDefault="00170780" w:rsidP="00170780">
                            <w:pPr>
                              <w:jc w:val="center"/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AB7B15"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  <w:t>&lt;2e-200</w:t>
                            </w:r>
                          </w:p>
                        </w:tc>
                        <w:tc>
                          <w:tcPr>
                            <w:tcW w:w="0" w:type="auto"/>
                            <w:vMerge/>
                            <w:hideMark/>
                          </w:tcPr>
                          <w:p w14:paraId="071D3EB0" w14:textId="77777777" w:rsidR="00170780" w:rsidRPr="00AB7B15" w:rsidRDefault="00170780" w:rsidP="00170780">
                            <w:pPr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vMerge/>
                            <w:hideMark/>
                          </w:tcPr>
                          <w:p w14:paraId="07FA93A6" w14:textId="77777777" w:rsidR="00170780" w:rsidRPr="00AB7B15" w:rsidRDefault="00170780" w:rsidP="00170780">
                            <w:pPr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vMerge/>
                            <w:hideMark/>
                          </w:tcPr>
                          <w:p w14:paraId="32FEF324" w14:textId="77777777" w:rsidR="00170780" w:rsidRPr="00AB7B15" w:rsidRDefault="00170780" w:rsidP="00170780">
                            <w:pPr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170780" w:rsidRPr="00AB7B15" w14:paraId="05B6B9E6" w14:textId="77777777" w:rsidTr="004A5701">
                        <w:trPr>
                          <w:trHeight w:val="206"/>
                        </w:trPr>
                        <w:tc>
                          <w:tcPr>
                            <w:tcW w:w="0" w:type="auto"/>
                            <w:vMerge w:val="restart"/>
                            <w:hideMark/>
                          </w:tcPr>
                          <w:p w14:paraId="3256EB0F" w14:textId="77777777" w:rsidR="00170780" w:rsidRPr="00AB7B15" w:rsidRDefault="00170780" w:rsidP="00170780">
                            <w:pPr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AB7B15"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  <w:t>DBP</w:t>
                            </w:r>
                          </w:p>
                          <w:p w14:paraId="4B846CE6" w14:textId="77777777" w:rsidR="00170780" w:rsidRPr="00AB7B15" w:rsidRDefault="00170780" w:rsidP="00170780">
                            <w:pPr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AB7B15"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  <w:t>(UKBB)</w:t>
                            </w:r>
                          </w:p>
                        </w:tc>
                        <w:tc>
                          <w:tcPr>
                            <w:tcW w:w="0" w:type="auto"/>
                            <w:vMerge w:val="restart"/>
                            <w:hideMark/>
                          </w:tcPr>
                          <w:p w14:paraId="32529437" w14:textId="77777777" w:rsidR="00170780" w:rsidRPr="00AB7B15" w:rsidRDefault="00170780" w:rsidP="00170780">
                            <w:pPr>
                              <w:jc w:val="center"/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AB7B15"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  <w:t>cg21153102</w:t>
                            </w:r>
                          </w:p>
                        </w:tc>
                        <w:tc>
                          <w:tcPr>
                            <w:tcW w:w="0" w:type="auto"/>
                            <w:vMerge w:val="restart"/>
                            <w:hideMark/>
                          </w:tcPr>
                          <w:p w14:paraId="250CC199" w14:textId="77777777" w:rsidR="00170780" w:rsidRPr="00AB7B15" w:rsidRDefault="00170780" w:rsidP="00170780">
                            <w:pPr>
                              <w:jc w:val="center"/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AB7B15"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  <w:t>rs11070317(C)</w:t>
                            </w:r>
                          </w:p>
                        </w:tc>
                        <w:tc>
                          <w:tcPr>
                            <w:tcW w:w="0" w:type="auto"/>
                            <w:hideMark/>
                          </w:tcPr>
                          <w:p w14:paraId="756BC639" w14:textId="77777777" w:rsidR="00170780" w:rsidRPr="00AB7B15" w:rsidRDefault="00170780" w:rsidP="00170780">
                            <w:pPr>
                              <w:jc w:val="center"/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AB7B15"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  <w:t>0.18</w:t>
                            </w:r>
                          </w:p>
                        </w:tc>
                        <w:tc>
                          <w:tcPr>
                            <w:tcW w:w="0" w:type="auto"/>
                            <w:hideMark/>
                          </w:tcPr>
                          <w:p w14:paraId="42A06906" w14:textId="77777777" w:rsidR="00170780" w:rsidRPr="00AB7B15" w:rsidRDefault="00170780" w:rsidP="00170780">
                            <w:pPr>
                              <w:jc w:val="center"/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AB7B15"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  <w:t>1.70E-24</w:t>
                            </w:r>
                          </w:p>
                        </w:tc>
                        <w:tc>
                          <w:tcPr>
                            <w:tcW w:w="0" w:type="auto"/>
                            <w:vMerge w:val="restart"/>
                            <w:hideMark/>
                          </w:tcPr>
                          <w:p w14:paraId="1EE9EFD0" w14:textId="77777777" w:rsidR="00170780" w:rsidRPr="00AB7B15" w:rsidRDefault="00170780" w:rsidP="00170780">
                            <w:pPr>
                              <w:jc w:val="center"/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AB7B15"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  <w:t>2.06</w:t>
                            </w:r>
                          </w:p>
                        </w:tc>
                        <w:tc>
                          <w:tcPr>
                            <w:tcW w:w="0" w:type="auto"/>
                            <w:vMerge w:val="restart"/>
                            <w:hideMark/>
                          </w:tcPr>
                          <w:p w14:paraId="0FA1AFDE" w14:textId="77777777" w:rsidR="00170780" w:rsidRPr="00AB7B15" w:rsidRDefault="00170780" w:rsidP="00170780">
                            <w:pPr>
                              <w:jc w:val="center"/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AB7B15"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  <w:t>6.07E-23</w:t>
                            </w:r>
                          </w:p>
                        </w:tc>
                        <w:tc>
                          <w:tcPr>
                            <w:tcW w:w="0" w:type="auto"/>
                            <w:vMerge w:val="restart"/>
                            <w:hideMark/>
                          </w:tcPr>
                          <w:p w14:paraId="48E49F0E" w14:textId="77777777" w:rsidR="00170780" w:rsidRPr="00AB7B15" w:rsidRDefault="00170780" w:rsidP="00170780">
                            <w:pPr>
                              <w:jc w:val="center"/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AB7B15"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  <w:t>0.3</w:t>
                            </w:r>
                          </w:p>
                        </w:tc>
                      </w:tr>
                      <w:tr w:rsidR="00170780" w:rsidRPr="00AB7B15" w14:paraId="68CA3698" w14:textId="77777777" w:rsidTr="004A5701">
                        <w:trPr>
                          <w:trHeight w:val="216"/>
                        </w:trPr>
                        <w:tc>
                          <w:tcPr>
                            <w:tcW w:w="0" w:type="auto"/>
                            <w:vMerge/>
                            <w:hideMark/>
                          </w:tcPr>
                          <w:p w14:paraId="4E066FEA" w14:textId="77777777" w:rsidR="00170780" w:rsidRPr="00AB7B15" w:rsidRDefault="00170780" w:rsidP="00170780">
                            <w:pPr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vMerge/>
                            <w:hideMark/>
                          </w:tcPr>
                          <w:p w14:paraId="68004929" w14:textId="77777777" w:rsidR="00170780" w:rsidRPr="00AB7B15" w:rsidRDefault="00170780" w:rsidP="00170780">
                            <w:pPr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vMerge/>
                            <w:hideMark/>
                          </w:tcPr>
                          <w:p w14:paraId="6E038BF9" w14:textId="77777777" w:rsidR="00170780" w:rsidRPr="00AB7B15" w:rsidRDefault="00170780" w:rsidP="00170780">
                            <w:pPr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hideMark/>
                          </w:tcPr>
                          <w:p w14:paraId="191DC6BF" w14:textId="77777777" w:rsidR="00170780" w:rsidRPr="00AB7B15" w:rsidRDefault="00170780" w:rsidP="00170780">
                            <w:pPr>
                              <w:jc w:val="center"/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AB7B15"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  <w:t>0.09</w:t>
                            </w:r>
                          </w:p>
                        </w:tc>
                        <w:tc>
                          <w:tcPr>
                            <w:tcW w:w="0" w:type="auto"/>
                            <w:hideMark/>
                          </w:tcPr>
                          <w:p w14:paraId="265E4775" w14:textId="77777777" w:rsidR="00170780" w:rsidRPr="00AB7B15" w:rsidRDefault="00170780" w:rsidP="00170780">
                            <w:pPr>
                              <w:jc w:val="center"/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AB7B15"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  <w:t>5.20E-294</w:t>
                            </w:r>
                          </w:p>
                        </w:tc>
                        <w:tc>
                          <w:tcPr>
                            <w:tcW w:w="0" w:type="auto"/>
                            <w:vMerge/>
                            <w:hideMark/>
                          </w:tcPr>
                          <w:p w14:paraId="09E82494" w14:textId="77777777" w:rsidR="00170780" w:rsidRPr="00AB7B15" w:rsidRDefault="00170780" w:rsidP="00170780">
                            <w:pPr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vMerge/>
                            <w:hideMark/>
                          </w:tcPr>
                          <w:p w14:paraId="29D009C6" w14:textId="77777777" w:rsidR="00170780" w:rsidRPr="00AB7B15" w:rsidRDefault="00170780" w:rsidP="00170780">
                            <w:pPr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vMerge/>
                            <w:hideMark/>
                          </w:tcPr>
                          <w:p w14:paraId="2D13B9C3" w14:textId="77777777" w:rsidR="00170780" w:rsidRPr="00AB7B15" w:rsidRDefault="00170780" w:rsidP="00170780">
                            <w:pPr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170780" w:rsidRPr="00AB7B15" w14:paraId="613995CD" w14:textId="77777777" w:rsidTr="004A5701">
                        <w:trPr>
                          <w:trHeight w:val="216"/>
                        </w:trPr>
                        <w:tc>
                          <w:tcPr>
                            <w:tcW w:w="0" w:type="auto"/>
                            <w:vMerge w:val="restart"/>
                            <w:hideMark/>
                          </w:tcPr>
                          <w:p w14:paraId="309D4D5F" w14:textId="77777777" w:rsidR="00170780" w:rsidRPr="00AB7B15" w:rsidRDefault="00170780" w:rsidP="00170780">
                            <w:pPr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AB7B15"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  <w:t>Kidney function</w:t>
                            </w:r>
                          </w:p>
                          <w:p w14:paraId="1DADFB6C" w14:textId="77777777" w:rsidR="00170780" w:rsidRPr="00AB7B15" w:rsidRDefault="00170780" w:rsidP="00170780">
                            <w:pPr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AB7B15"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  <w:t>(PMID: 31152163)</w:t>
                            </w:r>
                          </w:p>
                        </w:tc>
                        <w:tc>
                          <w:tcPr>
                            <w:tcW w:w="0" w:type="auto"/>
                            <w:vMerge w:val="restart"/>
                            <w:hideMark/>
                          </w:tcPr>
                          <w:p w14:paraId="369323C5" w14:textId="77777777" w:rsidR="00170780" w:rsidRPr="00AB7B15" w:rsidRDefault="00170780" w:rsidP="00170780">
                            <w:pPr>
                              <w:jc w:val="center"/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AB7B15"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  <w:t>cg05280698</w:t>
                            </w:r>
                          </w:p>
                        </w:tc>
                        <w:tc>
                          <w:tcPr>
                            <w:tcW w:w="0" w:type="auto"/>
                            <w:vMerge w:val="restart"/>
                            <w:hideMark/>
                          </w:tcPr>
                          <w:p w14:paraId="45D0059F" w14:textId="77777777" w:rsidR="00170780" w:rsidRPr="00AB7B15" w:rsidRDefault="00170780" w:rsidP="00170780">
                            <w:pPr>
                              <w:jc w:val="center"/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AB7B15"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  <w:t>rs73025481(A)</w:t>
                            </w:r>
                          </w:p>
                        </w:tc>
                        <w:tc>
                          <w:tcPr>
                            <w:tcW w:w="0" w:type="auto"/>
                            <w:hideMark/>
                          </w:tcPr>
                          <w:p w14:paraId="5874826C" w14:textId="77777777" w:rsidR="00170780" w:rsidRPr="00AB7B15" w:rsidRDefault="00170780" w:rsidP="00170780">
                            <w:pPr>
                              <w:jc w:val="center"/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AB7B15"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  <w:t>0.004</w:t>
                            </w:r>
                          </w:p>
                        </w:tc>
                        <w:tc>
                          <w:tcPr>
                            <w:tcW w:w="0" w:type="auto"/>
                            <w:hideMark/>
                          </w:tcPr>
                          <w:p w14:paraId="08BC4506" w14:textId="77777777" w:rsidR="00170780" w:rsidRPr="00AB7B15" w:rsidRDefault="00170780" w:rsidP="00170780">
                            <w:pPr>
                              <w:jc w:val="center"/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AB7B15"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  <w:t>2.30E-23</w:t>
                            </w:r>
                          </w:p>
                        </w:tc>
                        <w:tc>
                          <w:tcPr>
                            <w:tcW w:w="0" w:type="auto"/>
                            <w:vMerge w:val="restart"/>
                            <w:hideMark/>
                          </w:tcPr>
                          <w:p w14:paraId="39B0BE36" w14:textId="77777777" w:rsidR="00170780" w:rsidRPr="00AB7B15" w:rsidRDefault="00170780" w:rsidP="00170780">
                            <w:pPr>
                              <w:jc w:val="center"/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AB7B15"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  <w:t>0.04</w:t>
                            </w:r>
                          </w:p>
                        </w:tc>
                        <w:tc>
                          <w:tcPr>
                            <w:tcW w:w="0" w:type="auto"/>
                            <w:vMerge w:val="restart"/>
                            <w:hideMark/>
                          </w:tcPr>
                          <w:p w14:paraId="4C7DFEF3" w14:textId="77777777" w:rsidR="00170780" w:rsidRPr="00AB7B15" w:rsidRDefault="00170780" w:rsidP="00170780">
                            <w:pPr>
                              <w:jc w:val="center"/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AB7B15"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  <w:t>2.48E-16</w:t>
                            </w:r>
                          </w:p>
                        </w:tc>
                        <w:tc>
                          <w:tcPr>
                            <w:tcW w:w="0" w:type="auto"/>
                            <w:vMerge w:val="restart"/>
                            <w:hideMark/>
                          </w:tcPr>
                          <w:p w14:paraId="18AA883F" w14:textId="77777777" w:rsidR="00170780" w:rsidRPr="00AB7B15" w:rsidRDefault="00170780" w:rsidP="00170780">
                            <w:pPr>
                              <w:jc w:val="center"/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AB7B15"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  <w:t>0.02</w:t>
                            </w:r>
                          </w:p>
                        </w:tc>
                      </w:tr>
                      <w:tr w:rsidR="00170780" w:rsidRPr="00AB7B15" w14:paraId="3EF7BD0D" w14:textId="77777777" w:rsidTr="004A5701">
                        <w:trPr>
                          <w:trHeight w:val="252"/>
                        </w:trPr>
                        <w:tc>
                          <w:tcPr>
                            <w:tcW w:w="0" w:type="auto"/>
                            <w:vMerge/>
                            <w:tcBorders>
                              <w:bottom w:val="single" w:sz="4" w:space="0" w:color="auto"/>
                            </w:tcBorders>
                            <w:hideMark/>
                          </w:tcPr>
                          <w:p w14:paraId="7934CD29" w14:textId="77777777" w:rsidR="00170780" w:rsidRPr="00AB7B15" w:rsidRDefault="00170780" w:rsidP="00170780">
                            <w:pPr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vMerge/>
                            <w:tcBorders>
                              <w:bottom w:val="single" w:sz="4" w:space="0" w:color="auto"/>
                            </w:tcBorders>
                            <w:hideMark/>
                          </w:tcPr>
                          <w:p w14:paraId="79AF891D" w14:textId="77777777" w:rsidR="00170780" w:rsidRPr="00AB7B15" w:rsidRDefault="00170780" w:rsidP="00170780">
                            <w:pPr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vMerge/>
                            <w:tcBorders>
                              <w:bottom w:val="single" w:sz="4" w:space="0" w:color="auto"/>
                            </w:tcBorders>
                            <w:hideMark/>
                          </w:tcPr>
                          <w:p w14:paraId="5E2C1B0A" w14:textId="77777777" w:rsidR="00170780" w:rsidRPr="00AB7B15" w:rsidRDefault="00170780" w:rsidP="00170780">
                            <w:pPr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bottom w:val="single" w:sz="4" w:space="0" w:color="auto"/>
                            </w:tcBorders>
                            <w:hideMark/>
                          </w:tcPr>
                          <w:p w14:paraId="5D163210" w14:textId="77777777" w:rsidR="00170780" w:rsidRPr="00AB7B15" w:rsidRDefault="00170780" w:rsidP="00170780">
                            <w:pPr>
                              <w:jc w:val="center"/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AB7B15"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  <w:t>0.08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bottom w:val="single" w:sz="4" w:space="0" w:color="auto"/>
                            </w:tcBorders>
                            <w:hideMark/>
                          </w:tcPr>
                          <w:p w14:paraId="378B6B13" w14:textId="77777777" w:rsidR="00170780" w:rsidRPr="00AB7B15" w:rsidRDefault="00170780" w:rsidP="00170780">
                            <w:pPr>
                              <w:jc w:val="center"/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AB7B15"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  <w:t>3.20E-47</w:t>
                            </w:r>
                          </w:p>
                        </w:tc>
                        <w:tc>
                          <w:tcPr>
                            <w:tcW w:w="0" w:type="auto"/>
                            <w:vMerge/>
                            <w:tcBorders>
                              <w:bottom w:val="single" w:sz="4" w:space="0" w:color="auto"/>
                            </w:tcBorders>
                            <w:hideMark/>
                          </w:tcPr>
                          <w:p w14:paraId="7A979AE1" w14:textId="77777777" w:rsidR="00170780" w:rsidRPr="00AB7B15" w:rsidRDefault="00170780" w:rsidP="00170780">
                            <w:pPr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vMerge/>
                            <w:tcBorders>
                              <w:bottom w:val="single" w:sz="4" w:space="0" w:color="auto"/>
                            </w:tcBorders>
                            <w:hideMark/>
                          </w:tcPr>
                          <w:p w14:paraId="251DA7EB" w14:textId="77777777" w:rsidR="00170780" w:rsidRPr="00AB7B15" w:rsidRDefault="00170780" w:rsidP="00170780">
                            <w:pPr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vMerge/>
                            <w:tcBorders>
                              <w:bottom w:val="single" w:sz="4" w:space="0" w:color="auto"/>
                            </w:tcBorders>
                            <w:hideMark/>
                          </w:tcPr>
                          <w:p w14:paraId="7DBFB7B6" w14:textId="77777777" w:rsidR="00170780" w:rsidRPr="00AB7B15" w:rsidRDefault="00170780" w:rsidP="00170780">
                            <w:pPr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170780" w:rsidRPr="00AB7B15" w14:paraId="027F7FE5" w14:textId="77777777" w:rsidTr="004A5701">
                        <w:trPr>
                          <w:trHeight w:val="206"/>
                        </w:trPr>
                        <w:tc>
                          <w:tcPr>
                            <w:tcW w:w="0" w:type="auto"/>
                            <w:vMerge w:val="restart"/>
                            <w:hideMark/>
                          </w:tcPr>
                          <w:p w14:paraId="411C5FFC" w14:textId="77777777" w:rsidR="00170780" w:rsidRPr="00AB7B15" w:rsidRDefault="00170780" w:rsidP="00170780">
                            <w:pPr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AB7B15"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  <w:t>SBP</w:t>
                            </w:r>
                          </w:p>
                          <w:p w14:paraId="789B0C3A" w14:textId="77777777" w:rsidR="00170780" w:rsidRPr="00AB7B15" w:rsidRDefault="00170780" w:rsidP="00170780">
                            <w:pPr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AB7B15"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  <w:t>(UKBB)</w:t>
                            </w:r>
                          </w:p>
                        </w:tc>
                        <w:tc>
                          <w:tcPr>
                            <w:tcW w:w="0" w:type="auto"/>
                            <w:vMerge w:val="restart"/>
                            <w:hideMark/>
                          </w:tcPr>
                          <w:p w14:paraId="6F310A6C" w14:textId="77777777" w:rsidR="00170780" w:rsidRPr="00AB7B15" w:rsidRDefault="00170780" w:rsidP="00170780">
                            <w:pPr>
                              <w:jc w:val="center"/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AB7B15"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  <w:t>cg03186999</w:t>
                            </w:r>
                          </w:p>
                        </w:tc>
                        <w:tc>
                          <w:tcPr>
                            <w:tcW w:w="0" w:type="auto"/>
                            <w:vMerge w:val="restart"/>
                            <w:hideMark/>
                          </w:tcPr>
                          <w:p w14:paraId="4769CD17" w14:textId="77777777" w:rsidR="00170780" w:rsidRPr="00AB7B15" w:rsidRDefault="00170780" w:rsidP="00170780">
                            <w:pPr>
                              <w:jc w:val="center"/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AB7B15"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  <w:t>rs222851(A)</w:t>
                            </w:r>
                          </w:p>
                        </w:tc>
                        <w:tc>
                          <w:tcPr>
                            <w:tcW w:w="0" w:type="auto"/>
                            <w:hideMark/>
                          </w:tcPr>
                          <w:p w14:paraId="40EDCEEF" w14:textId="77777777" w:rsidR="00170780" w:rsidRPr="00AB7B15" w:rsidRDefault="00170780" w:rsidP="00170780">
                            <w:pPr>
                              <w:jc w:val="center"/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AB7B15"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  <w:t>-0.27</w:t>
                            </w:r>
                          </w:p>
                        </w:tc>
                        <w:tc>
                          <w:tcPr>
                            <w:tcW w:w="0" w:type="auto"/>
                            <w:hideMark/>
                          </w:tcPr>
                          <w:p w14:paraId="7E289005" w14:textId="77777777" w:rsidR="00170780" w:rsidRPr="00AB7B15" w:rsidRDefault="00170780" w:rsidP="00170780">
                            <w:pPr>
                              <w:jc w:val="center"/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AB7B15"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  <w:t>8.60E-19</w:t>
                            </w:r>
                          </w:p>
                        </w:tc>
                        <w:tc>
                          <w:tcPr>
                            <w:tcW w:w="0" w:type="auto"/>
                            <w:vMerge w:val="restart"/>
                            <w:hideMark/>
                          </w:tcPr>
                          <w:p w14:paraId="752A10EA" w14:textId="77777777" w:rsidR="00170780" w:rsidRPr="00AB7B15" w:rsidRDefault="00170780" w:rsidP="00170780">
                            <w:pPr>
                              <w:jc w:val="center"/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AB7B15"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  <w:t>-11.22</w:t>
                            </w:r>
                          </w:p>
                        </w:tc>
                        <w:tc>
                          <w:tcPr>
                            <w:tcW w:w="0" w:type="auto"/>
                            <w:vMerge w:val="restart"/>
                            <w:hideMark/>
                          </w:tcPr>
                          <w:p w14:paraId="69D7E002" w14:textId="77777777" w:rsidR="00170780" w:rsidRPr="00AB7B15" w:rsidRDefault="00170780" w:rsidP="00170780">
                            <w:pPr>
                              <w:jc w:val="center"/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AB7B15"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  <w:t>4.30E-14</w:t>
                            </w:r>
                          </w:p>
                        </w:tc>
                        <w:tc>
                          <w:tcPr>
                            <w:tcW w:w="0" w:type="auto"/>
                            <w:vMerge w:val="restart"/>
                            <w:hideMark/>
                          </w:tcPr>
                          <w:p w14:paraId="19B9A870" w14:textId="77777777" w:rsidR="00170780" w:rsidRPr="00AB7B15" w:rsidRDefault="00170780" w:rsidP="00170780">
                            <w:pPr>
                              <w:jc w:val="center"/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AB7B15"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  <w:t>0.03</w:t>
                            </w:r>
                          </w:p>
                        </w:tc>
                      </w:tr>
                      <w:tr w:rsidR="00170780" w:rsidRPr="00AB7B15" w14:paraId="5D2F75CE" w14:textId="77777777" w:rsidTr="004A5701">
                        <w:trPr>
                          <w:trHeight w:val="216"/>
                        </w:trPr>
                        <w:tc>
                          <w:tcPr>
                            <w:tcW w:w="0" w:type="auto"/>
                            <w:vMerge/>
                            <w:tcBorders>
                              <w:bottom w:val="single" w:sz="4" w:space="0" w:color="auto"/>
                            </w:tcBorders>
                            <w:hideMark/>
                          </w:tcPr>
                          <w:p w14:paraId="705A384C" w14:textId="77777777" w:rsidR="00170780" w:rsidRPr="00AB7B15" w:rsidRDefault="00170780" w:rsidP="00170780">
                            <w:pPr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vMerge/>
                            <w:tcBorders>
                              <w:bottom w:val="single" w:sz="4" w:space="0" w:color="auto"/>
                            </w:tcBorders>
                            <w:hideMark/>
                          </w:tcPr>
                          <w:p w14:paraId="502EC016" w14:textId="77777777" w:rsidR="00170780" w:rsidRPr="00AB7B15" w:rsidRDefault="00170780" w:rsidP="00170780">
                            <w:pPr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vMerge/>
                            <w:tcBorders>
                              <w:bottom w:val="single" w:sz="4" w:space="0" w:color="auto"/>
                            </w:tcBorders>
                            <w:hideMark/>
                          </w:tcPr>
                          <w:p w14:paraId="2C8BDBF1" w14:textId="77777777" w:rsidR="00170780" w:rsidRPr="00AB7B15" w:rsidRDefault="00170780" w:rsidP="00170780">
                            <w:pPr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bottom w:val="single" w:sz="4" w:space="0" w:color="auto"/>
                            </w:tcBorders>
                            <w:hideMark/>
                          </w:tcPr>
                          <w:p w14:paraId="0C817F20" w14:textId="77777777" w:rsidR="00170780" w:rsidRPr="00AB7B15" w:rsidRDefault="00170780" w:rsidP="00170780">
                            <w:pPr>
                              <w:jc w:val="center"/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AB7B15"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  <w:t>0.02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bottom w:val="single" w:sz="4" w:space="0" w:color="auto"/>
                            </w:tcBorders>
                            <w:hideMark/>
                          </w:tcPr>
                          <w:p w14:paraId="5EF6A88B" w14:textId="77777777" w:rsidR="00170780" w:rsidRPr="00AB7B15" w:rsidRDefault="00170780" w:rsidP="00170780">
                            <w:pPr>
                              <w:jc w:val="center"/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AB7B15"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  <w:t>1.70E-47</w:t>
                            </w:r>
                          </w:p>
                        </w:tc>
                        <w:tc>
                          <w:tcPr>
                            <w:tcW w:w="0" w:type="auto"/>
                            <w:vMerge/>
                            <w:tcBorders>
                              <w:bottom w:val="single" w:sz="4" w:space="0" w:color="auto"/>
                            </w:tcBorders>
                            <w:hideMark/>
                          </w:tcPr>
                          <w:p w14:paraId="37ACC5FF" w14:textId="77777777" w:rsidR="00170780" w:rsidRPr="00AB7B15" w:rsidRDefault="00170780" w:rsidP="00170780">
                            <w:pPr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vMerge/>
                            <w:tcBorders>
                              <w:bottom w:val="single" w:sz="4" w:space="0" w:color="auto"/>
                            </w:tcBorders>
                            <w:hideMark/>
                          </w:tcPr>
                          <w:p w14:paraId="7A3497E2" w14:textId="77777777" w:rsidR="00170780" w:rsidRPr="00AB7B15" w:rsidRDefault="00170780" w:rsidP="00170780">
                            <w:pPr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vMerge/>
                            <w:tcBorders>
                              <w:bottom w:val="single" w:sz="4" w:space="0" w:color="auto"/>
                            </w:tcBorders>
                            <w:hideMark/>
                          </w:tcPr>
                          <w:p w14:paraId="4EB3A78C" w14:textId="77777777" w:rsidR="00170780" w:rsidRPr="00AB7B15" w:rsidRDefault="00170780" w:rsidP="00170780">
                            <w:pPr>
                              <w:rPr>
                                <w:rFonts w:ascii="Aptos Narrow" w:eastAsia="Times New Roman" w:hAnsi="Aptos Narrow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170780" w:rsidRPr="0076199B" w14:paraId="55FB1441" w14:textId="77777777" w:rsidTr="004A5701">
                        <w:trPr>
                          <w:trHeight w:val="731"/>
                        </w:trPr>
                        <w:tc>
                          <w:tcPr>
                            <w:tcW w:w="0" w:type="auto"/>
                            <w:gridSpan w:val="8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2F256DB" w14:textId="77777777" w:rsidR="00170780" w:rsidRPr="0076199B" w:rsidRDefault="00170780" w:rsidP="004A5701">
                            <w:pP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* It indicates the association of the lead SNP with the trait (first row of the cell) and the CpG site (second row of the cell).</w:t>
                            </w:r>
                          </w:p>
                        </w:tc>
                      </w:tr>
                    </w:tbl>
                    <w:p w14:paraId="1C44F5D4" w14:textId="77777777" w:rsidR="00170780" w:rsidRPr="0076199B" w:rsidRDefault="00170780" w:rsidP="00170780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9518C4F" w14:textId="689ED414" w:rsidR="00C20AE4" w:rsidRDefault="00000000">
      <w:r>
        <w:br w:type="page"/>
      </w:r>
    </w:p>
    <w:p w14:paraId="088078C3" w14:textId="77777777" w:rsidR="00C20AE4" w:rsidRDefault="00000000">
      <w:pPr>
        <w:rPr>
          <w:rFonts w:ascii="Aptos Narrow" w:eastAsia="Aptos Narrow" w:hAnsi="Aptos Narrow" w:cs="Aptos Narrow"/>
        </w:rPr>
      </w:pPr>
      <w:bookmarkStart w:id="1" w:name="_Hlk165366436"/>
      <w:r>
        <w:rPr>
          <w:rFonts w:ascii="Aptos Narrow" w:eastAsia="Aptos Narrow" w:hAnsi="Aptos Narrow" w:cs="Aptos Narrow"/>
        </w:rPr>
        <w:lastRenderedPageBreak/>
        <w:t xml:space="preserve">Table S2. Association of CpG sites identified in this study with environmental chemicals according to the EWAS Atlas </w:t>
      </w:r>
      <w:proofErr w:type="gramStart"/>
      <w:r>
        <w:rPr>
          <w:rFonts w:ascii="Aptos Narrow" w:eastAsia="Aptos Narrow" w:hAnsi="Aptos Narrow" w:cs="Aptos Narrow"/>
        </w:rPr>
        <w:t>data</w:t>
      </w:r>
      <w:proofErr w:type="gramEnd"/>
    </w:p>
    <w:tbl>
      <w:tblPr>
        <w:tblStyle w:val="a0"/>
        <w:tblW w:w="9018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58"/>
        <w:gridCol w:w="2700"/>
        <w:gridCol w:w="1260"/>
        <w:gridCol w:w="1026"/>
        <w:gridCol w:w="250"/>
        <w:gridCol w:w="945"/>
        <w:gridCol w:w="1379"/>
      </w:tblGrid>
      <w:tr w:rsidR="00C20AE4" w14:paraId="2FA49C97" w14:textId="77777777" w:rsidTr="00D170CD">
        <w:trPr>
          <w:trHeight w:val="491"/>
        </w:trPr>
        <w:tc>
          <w:tcPr>
            <w:tcW w:w="145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bookmarkEnd w:id="1"/>
          <w:p w14:paraId="43A57DF2" w14:textId="77777777" w:rsidR="00C20AE4" w:rsidRDefault="00000000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Probe ID</w:t>
            </w:r>
          </w:p>
        </w:tc>
        <w:tc>
          <w:tcPr>
            <w:tcW w:w="27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DD9417" w14:textId="77777777" w:rsidR="00C20AE4" w:rsidRDefault="00000000">
            <w:pPr>
              <w:spacing w:after="0" w:line="240" w:lineRule="auto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Trait</w:t>
            </w:r>
          </w:p>
        </w:tc>
        <w:tc>
          <w:tcPr>
            <w:tcW w:w="126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8714C4" w14:textId="0CFDC3A3" w:rsidR="00D170CD" w:rsidRDefault="00000000" w:rsidP="00D170CD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Correlation</w:t>
            </w:r>
          </w:p>
        </w:tc>
        <w:tc>
          <w:tcPr>
            <w:tcW w:w="102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3477F3" w14:textId="77777777" w:rsidR="00C20AE4" w:rsidRDefault="00000000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Sample size</w:t>
            </w:r>
          </w:p>
        </w:tc>
        <w:tc>
          <w:tcPr>
            <w:tcW w:w="25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EA6977" w14:textId="77777777" w:rsidR="00C20AE4" w:rsidRDefault="00C20AE4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</w:p>
        </w:tc>
        <w:tc>
          <w:tcPr>
            <w:tcW w:w="94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DCB8F3" w14:textId="77777777" w:rsidR="00C20AE4" w:rsidRDefault="00000000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P-value</w:t>
            </w:r>
          </w:p>
        </w:tc>
        <w:tc>
          <w:tcPr>
            <w:tcW w:w="137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AFF707" w14:textId="77777777" w:rsidR="00C20AE4" w:rsidRDefault="00000000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PMID</w:t>
            </w:r>
          </w:p>
        </w:tc>
      </w:tr>
      <w:tr w:rsidR="00C20AE4" w14:paraId="14B0D14C" w14:textId="77777777" w:rsidTr="00D170CD">
        <w:trPr>
          <w:trHeight w:val="491"/>
        </w:trPr>
        <w:tc>
          <w:tcPr>
            <w:tcW w:w="1458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18120D" w14:textId="77777777" w:rsidR="00C20AE4" w:rsidRDefault="00000000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cg23627948</w:t>
            </w:r>
          </w:p>
        </w:tc>
        <w:tc>
          <w:tcPr>
            <w:tcW w:w="2700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795FF8" w14:textId="7FABB8E3" w:rsidR="00C20AE4" w:rsidRDefault="00571E7E">
            <w:pPr>
              <w:spacing w:after="0" w:line="240" w:lineRule="auto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P</w:t>
            </w:r>
            <w:r w:rsidRPr="00571E7E">
              <w:rPr>
                <w:rFonts w:ascii="Aptos Narrow" w:eastAsia="Aptos Narrow" w:hAnsi="Aptos Narrow" w:cs="Aptos Narrow"/>
                <w:color w:val="000000"/>
              </w:rPr>
              <w:t>renatal</w:t>
            </w:r>
            <w:r>
              <w:rPr>
                <w:rFonts w:ascii="Aptos Narrow" w:eastAsia="Aptos Narrow" w:hAnsi="Aptos Narrow" w:cs="Aptos Narrow"/>
                <w:color w:val="000000"/>
              </w:rPr>
              <w:t xml:space="preserve"> lead exposure</w:t>
            </w:r>
          </w:p>
        </w:tc>
        <w:tc>
          <w:tcPr>
            <w:tcW w:w="1260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A6363CB" w14:textId="7E91DE0C" w:rsidR="00C20AE4" w:rsidRDefault="00D170CD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-</w:t>
            </w:r>
          </w:p>
        </w:tc>
        <w:tc>
          <w:tcPr>
            <w:tcW w:w="1026" w:type="dxa"/>
            <w:tcBorders>
              <w:top w:val="single" w:sz="4" w:space="0" w:color="000000"/>
            </w:tcBorders>
            <w:vAlign w:val="center"/>
          </w:tcPr>
          <w:p w14:paraId="61F82D26" w14:textId="77777777" w:rsidR="00C20AE4" w:rsidRDefault="00000000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268</w:t>
            </w:r>
          </w:p>
        </w:tc>
        <w:tc>
          <w:tcPr>
            <w:tcW w:w="250" w:type="dxa"/>
            <w:tcBorders>
              <w:top w:val="single" w:sz="4" w:space="0" w:color="000000"/>
            </w:tcBorders>
            <w:vAlign w:val="center"/>
          </w:tcPr>
          <w:p w14:paraId="08E8F2CF" w14:textId="77777777" w:rsidR="00C20AE4" w:rsidRDefault="00C20AE4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</w:p>
        </w:tc>
        <w:tc>
          <w:tcPr>
            <w:tcW w:w="945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BB7A72B" w14:textId="77777777" w:rsidR="00C20AE4" w:rsidRDefault="00000000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7.8</w:t>
            </w:r>
            <w:r>
              <w:rPr>
                <w:rFonts w:ascii="Aptos Narrow" w:eastAsia="Aptos Narrow" w:hAnsi="Aptos Narrow" w:cs="Aptos Narrow"/>
              </w:rPr>
              <w:t>e-</w:t>
            </w:r>
            <w:r>
              <w:rPr>
                <w:rFonts w:ascii="Aptos Narrow" w:eastAsia="Aptos Narrow" w:hAnsi="Aptos Narrow" w:cs="Aptos Narrow"/>
                <w:color w:val="000000"/>
              </w:rPr>
              <w:t>05</w:t>
            </w:r>
          </w:p>
        </w:tc>
        <w:tc>
          <w:tcPr>
            <w:tcW w:w="1379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9510C2" w14:textId="77777777" w:rsidR="00C20AE4" w:rsidRDefault="00000000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28858830</w:t>
            </w:r>
          </w:p>
        </w:tc>
      </w:tr>
      <w:tr w:rsidR="00C20AE4" w14:paraId="47E98FAE" w14:textId="77777777" w:rsidTr="00D170CD">
        <w:trPr>
          <w:trHeight w:val="491"/>
        </w:trPr>
        <w:tc>
          <w:tcPr>
            <w:tcW w:w="1458" w:type="dxa"/>
            <w:shd w:val="clear" w:color="auto" w:fill="auto"/>
            <w:vAlign w:val="center"/>
          </w:tcPr>
          <w:p w14:paraId="5E5A1CF6" w14:textId="77777777" w:rsidR="00C20AE4" w:rsidRDefault="00000000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cg23627948</w: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4215E6BA" w14:textId="77777777" w:rsidR="00C20AE4" w:rsidRDefault="00000000">
            <w:pPr>
              <w:spacing w:after="0" w:line="240" w:lineRule="auto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Organophosphate exposure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D4153D9" w14:textId="539422F1" w:rsidR="00C20AE4" w:rsidRDefault="00D170CD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+</w:t>
            </w:r>
          </w:p>
        </w:tc>
        <w:tc>
          <w:tcPr>
            <w:tcW w:w="1026" w:type="dxa"/>
            <w:vAlign w:val="center"/>
          </w:tcPr>
          <w:p w14:paraId="2E3A835A" w14:textId="77777777" w:rsidR="00C20AE4" w:rsidRDefault="00000000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580</w:t>
            </w:r>
          </w:p>
        </w:tc>
        <w:tc>
          <w:tcPr>
            <w:tcW w:w="250" w:type="dxa"/>
            <w:vAlign w:val="center"/>
          </w:tcPr>
          <w:p w14:paraId="15CDCD2B" w14:textId="77777777" w:rsidR="00C20AE4" w:rsidRDefault="00C20AE4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14:paraId="1344AA50" w14:textId="77777777" w:rsidR="00C20AE4" w:rsidRDefault="00000000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2.2</w:t>
            </w:r>
            <w:r>
              <w:rPr>
                <w:rFonts w:ascii="Aptos Narrow" w:eastAsia="Aptos Narrow" w:hAnsi="Aptos Narrow" w:cs="Aptos Narrow"/>
              </w:rPr>
              <w:t>e-</w:t>
            </w:r>
            <w:r>
              <w:rPr>
                <w:rFonts w:ascii="Aptos Narrow" w:eastAsia="Aptos Narrow" w:hAnsi="Aptos Narrow" w:cs="Aptos Narrow"/>
                <w:color w:val="000000"/>
              </w:rPr>
              <w:t>07</w:t>
            </w:r>
          </w:p>
        </w:tc>
        <w:tc>
          <w:tcPr>
            <w:tcW w:w="1379" w:type="dxa"/>
            <w:shd w:val="clear" w:color="auto" w:fill="auto"/>
            <w:vAlign w:val="center"/>
          </w:tcPr>
          <w:p w14:paraId="4C4681AC" w14:textId="77777777" w:rsidR="00C20AE4" w:rsidRDefault="00000000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30248838</w:t>
            </w:r>
          </w:p>
        </w:tc>
      </w:tr>
      <w:tr w:rsidR="00C20AE4" w14:paraId="77453254" w14:textId="77777777" w:rsidTr="00D170CD">
        <w:trPr>
          <w:trHeight w:val="491"/>
        </w:trPr>
        <w:tc>
          <w:tcPr>
            <w:tcW w:w="1458" w:type="dxa"/>
            <w:shd w:val="clear" w:color="auto" w:fill="auto"/>
            <w:vAlign w:val="center"/>
          </w:tcPr>
          <w:p w14:paraId="6639EB23" w14:textId="77777777" w:rsidR="00C20AE4" w:rsidRDefault="00000000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cg21153102</w: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56FE9141" w14:textId="77777777" w:rsidR="00C20AE4" w:rsidRDefault="00000000">
            <w:pPr>
              <w:spacing w:after="0" w:line="240" w:lineRule="auto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 xml:space="preserve">Prenatal </w:t>
            </w:r>
            <w:proofErr w:type="spellStart"/>
            <w:r>
              <w:rPr>
                <w:rFonts w:ascii="Aptos Narrow" w:eastAsia="Aptos Narrow" w:hAnsi="Aptos Narrow" w:cs="Aptos Narrow"/>
                <w:color w:val="000000"/>
              </w:rPr>
              <w:t>perfluorooctane</w:t>
            </w:r>
            <w:proofErr w:type="spellEnd"/>
            <w:r>
              <w:rPr>
                <w:rFonts w:ascii="Aptos Narrow" w:eastAsia="Aptos Narrow" w:hAnsi="Aptos Narrow" w:cs="Aptos Narrow"/>
                <w:color w:val="000000"/>
              </w:rPr>
              <w:t xml:space="preserve"> </w:t>
            </w:r>
          </w:p>
          <w:p w14:paraId="7F1747E5" w14:textId="77777777" w:rsidR="00C20AE4" w:rsidRDefault="00000000">
            <w:pPr>
              <w:spacing w:after="0" w:line="240" w:lineRule="auto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sulfonate (PFOS) exposure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B2E21DD" w14:textId="1A20A4B4" w:rsidR="00C20AE4" w:rsidRDefault="00D170CD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+</w:t>
            </w:r>
          </w:p>
        </w:tc>
        <w:tc>
          <w:tcPr>
            <w:tcW w:w="1026" w:type="dxa"/>
            <w:vAlign w:val="center"/>
          </w:tcPr>
          <w:p w14:paraId="73D5F6EB" w14:textId="77777777" w:rsidR="00C20AE4" w:rsidRDefault="00000000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266</w:t>
            </w:r>
          </w:p>
        </w:tc>
        <w:tc>
          <w:tcPr>
            <w:tcW w:w="250" w:type="dxa"/>
            <w:vAlign w:val="center"/>
          </w:tcPr>
          <w:p w14:paraId="726E9B31" w14:textId="77777777" w:rsidR="00C20AE4" w:rsidRDefault="00C20AE4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14:paraId="18449087" w14:textId="77777777" w:rsidR="00C20AE4" w:rsidRDefault="00000000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0.00001</w:t>
            </w:r>
          </w:p>
        </w:tc>
        <w:tc>
          <w:tcPr>
            <w:tcW w:w="1379" w:type="dxa"/>
            <w:shd w:val="clear" w:color="auto" w:fill="auto"/>
            <w:vAlign w:val="center"/>
          </w:tcPr>
          <w:p w14:paraId="196949E9" w14:textId="77777777" w:rsidR="00C20AE4" w:rsidRDefault="00000000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35266797</w:t>
            </w:r>
          </w:p>
        </w:tc>
      </w:tr>
      <w:tr w:rsidR="00C20AE4" w14:paraId="09ADFC0A" w14:textId="77777777" w:rsidTr="00D170CD">
        <w:trPr>
          <w:trHeight w:val="491"/>
        </w:trPr>
        <w:tc>
          <w:tcPr>
            <w:tcW w:w="1458" w:type="dxa"/>
            <w:shd w:val="clear" w:color="auto" w:fill="auto"/>
            <w:vAlign w:val="center"/>
          </w:tcPr>
          <w:p w14:paraId="34A8B3AE" w14:textId="77777777" w:rsidR="00C20AE4" w:rsidRDefault="00000000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cg05280698</w: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4701FB18" w14:textId="77777777" w:rsidR="00C20AE4" w:rsidRDefault="00000000">
            <w:pPr>
              <w:spacing w:after="0" w:line="240" w:lineRule="auto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Vitamin B12 supplement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20A9C3D" w14:textId="55195337" w:rsidR="00C20AE4" w:rsidRDefault="00D170CD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+</w:t>
            </w:r>
          </w:p>
        </w:tc>
        <w:tc>
          <w:tcPr>
            <w:tcW w:w="1026" w:type="dxa"/>
            <w:vAlign w:val="center"/>
          </w:tcPr>
          <w:p w14:paraId="5C18A5CD" w14:textId="77777777" w:rsidR="00C20AE4" w:rsidRDefault="00000000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12</w:t>
            </w:r>
          </w:p>
        </w:tc>
        <w:tc>
          <w:tcPr>
            <w:tcW w:w="250" w:type="dxa"/>
            <w:vAlign w:val="center"/>
          </w:tcPr>
          <w:p w14:paraId="389D9AEA" w14:textId="77777777" w:rsidR="00C20AE4" w:rsidRDefault="00C20AE4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14:paraId="114CDD00" w14:textId="77777777" w:rsidR="00C20AE4" w:rsidRDefault="00000000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5.0</w:t>
            </w:r>
            <w:r>
              <w:rPr>
                <w:rFonts w:ascii="Aptos Narrow" w:eastAsia="Aptos Narrow" w:hAnsi="Aptos Narrow" w:cs="Aptos Narrow"/>
              </w:rPr>
              <w:t>e-</w:t>
            </w:r>
            <w:r>
              <w:rPr>
                <w:rFonts w:ascii="Aptos Narrow" w:eastAsia="Aptos Narrow" w:hAnsi="Aptos Narrow" w:cs="Aptos Narrow"/>
                <w:color w:val="000000"/>
              </w:rPr>
              <w:t>07</w:t>
            </w:r>
          </w:p>
        </w:tc>
        <w:tc>
          <w:tcPr>
            <w:tcW w:w="1379" w:type="dxa"/>
            <w:shd w:val="clear" w:color="auto" w:fill="auto"/>
            <w:vAlign w:val="center"/>
          </w:tcPr>
          <w:p w14:paraId="4CC7023F" w14:textId="77777777" w:rsidR="00C20AE4" w:rsidRDefault="00000000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29135286</w:t>
            </w:r>
          </w:p>
        </w:tc>
      </w:tr>
      <w:tr w:rsidR="00C20AE4" w14:paraId="2FB739CD" w14:textId="77777777" w:rsidTr="00D170CD">
        <w:trPr>
          <w:trHeight w:val="491"/>
        </w:trPr>
        <w:tc>
          <w:tcPr>
            <w:tcW w:w="1458" w:type="dxa"/>
            <w:shd w:val="clear" w:color="auto" w:fill="auto"/>
            <w:vAlign w:val="center"/>
          </w:tcPr>
          <w:p w14:paraId="72AAB43E" w14:textId="77777777" w:rsidR="00C20AE4" w:rsidRDefault="00000000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cg03186999</w: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19D19999" w14:textId="77777777" w:rsidR="00C20AE4" w:rsidRDefault="00000000">
            <w:pPr>
              <w:spacing w:after="0" w:line="240" w:lineRule="auto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Air pollution (Pb)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8FE4BCA" w14:textId="05CA348C" w:rsidR="00C20AE4" w:rsidRDefault="00D170CD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-</w:t>
            </w:r>
          </w:p>
        </w:tc>
        <w:tc>
          <w:tcPr>
            <w:tcW w:w="1026" w:type="dxa"/>
            <w:vAlign w:val="center"/>
          </w:tcPr>
          <w:p w14:paraId="6EAE499D" w14:textId="77777777" w:rsidR="00C20AE4" w:rsidRDefault="00000000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695</w:t>
            </w:r>
          </w:p>
        </w:tc>
        <w:tc>
          <w:tcPr>
            <w:tcW w:w="250" w:type="dxa"/>
            <w:vAlign w:val="center"/>
          </w:tcPr>
          <w:p w14:paraId="2F4B05F2" w14:textId="77777777" w:rsidR="00C20AE4" w:rsidRDefault="00C20AE4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14:paraId="6C2FDCC5" w14:textId="77777777" w:rsidR="00C20AE4" w:rsidRDefault="00000000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2.0</w:t>
            </w:r>
            <w:r>
              <w:rPr>
                <w:rFonts w:ascii="Aptos Narrow" w:eastAsia="Aptos Narrow" w:hAnsi="Aptos Narrow" w:cs="Aptos Narrow"/>
              </w:rPr>
              <w:t>e-</w:t>
            </w:r>
            <w:r>
              <w:rPr>
                <w:rFonts w:ascii="Aptos Narrow" w:eastAsia="Aptos Narrow" w:hAnsi="Aptos Narrow" w:cs="Aptos Narrow"/>
                <w:color w:val="000000"/>
              </w:rPr>
              <w:t>10</w:t>
            </w:r>
          </w:p>
        </w:tc>
        <w:tc>
          <w:tcPr>
            <w:tcW w:w="1379" w:type="dxa"/>
            <w:shd w:val="clear" w:color="auto" w:fill="auto"/>
            <w:vAlign w:val="center"/>
          </w:tcPr>
          <w:p w14:paraId="033552D4" w14:textId="77777777" w:rsidR="00C20AE4" w:rsidRDefault="00000000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34717175</w:t>
            </w:r>
          </w:p>
        </w:tc>
      </w:tr>
      <w:tr w:rsidR="00C20AE4" w14:paraId="6E477E4C" w14:textId="77777777" w:rsidTr="00D170CD">
        <w:trPr>
          <w:trHeight w:val="491"/>
        </w:trPr>
        <w:tc>
          <w:tcPr>
            <w:tcW w:w="1458" w:type="dxa"/>
            <w:shd w:val="clear" w:color="auto" w:fill="auto"/>
            <w:vAlign w:val="center"/>
          </w:tcPr>
          <w:p w14:paraId="23313C74" w14:textId="77777777" w:rsidR="00C20AE4" w:rsidRDefault="00000000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cg03186999</w: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32E8E37E" w14:textId="77777777" w:rsidR="00C20AE4" w:rsidRDefault="00000000">
            <w:pPr>
              <w:spacing w:after="0" w:line="240" w:lineRule="auto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Air pollution (Na)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B6C18D7" w14:textId="178CF0B1" w:rsidR="00C20AE4" w:rsidRDefault="00D170CD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-</w:t>
            </w:r>
          </w:p>
        </w:tc>
        <w:tc>
          <w:tcPr>
            <w:tcW w:w="1026" w:type="dxa"/>
            <w:vAlign w:val="center"/>
          </w:tcPr>
          <w:p w14:paraId="6D01AF31" w14:textId="77777777" w:rsidR="00C20AE4" w:rsidRDefault="00000000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695</w:t>
            </w:r>
          </w:p>
        </w:tc>
        <w:tc>
          <w:tcPr>
            <w:tcW w:w="250" w:type="dxa"/>
            <w:vAlign w:val="center"/>
          </w:tcPr>
          <w:p w14:paraId="74AAE8C1" w14:textId="77777777" w:rsidR="00C20AE4" w:rsidRDefault="00C20AE4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14:paraId="5BB01AFD" w14:textId="77777777" w:rsidR="00C20AE4" w:rsidRDefault="00000000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2.8</w:t>
            </w:r>
            <w:r>
              <w:rPr>
                <w:rFonts w:ascii="Aptos Narrow" w:eastAsia="Aptos Narrow" w:hAnsi="Aptos Narrow" w:cs="Aptos Narrow"/>
              </w:rPr>
              <w:t>e-</w:t>
            </w:r>
            <w:r>
              <w:rPr>
                <w:rFonts w:ascii="Aptos Narrow" w:eastAsia="Aptos Narrow" w:hAnsi="Aptos Narrow" w:cs="Aptos Narrow"/>
                <w:color w:val="000000"/>
              </w:rPr>
              <w:t>13</w:t>
            </w:r>
          </w:p>
        </w:tc>
        <w:tc>
          <w:tcPr>
            <w:tcW w:w="1379" w:type="dxa"/>
            <w:shd w:val="clear" w:color="auto" w:fill="auto"/>
            <w:vAlign w:val="center"/>
          </w:tcPr>
          <w:p w14:paraId="0E0844E3" w14:textId="77777777" w:rsidR="00C20AE4" w:rsidRDefault="00000000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34717175</w:t>
            </w:r>
          </w:p>
        </w:tc>
      </w:tr>
    </w:tbl>
    <w:p w14:paraId="47C50E8A" w14:textId="77777777" w:rsidR="00C20AE4" w:rsidRDefault="00C20AE4">
      <w:pPr>
        <w:rPr>
          <w:rFonts w:ascii="Aptos Narrow" w:eastAsia="Aptos Narrow" w:hAnsi="Aptos Narrow" w:cs="Aptos Narrow"/>
        </w:rPr>
      </w:pPr>
    </w:p>
    <w:p w14:paraId="6DCB9162" w14:textId="77777777" w:rsidR="00C20AE4" w:rsidRDefault="00000000">
      <w:r>
        <w:br w:type="page"/>
      </w:r>
    </w:p>
    <w:p w14:paraId="359540DB" w14:textId="77777777" w:rsidR="00C20AE4" w:rsidRDefault="00000000">
      <w:bookmarkStart w:id="2" w:name="_Hlk165366517"/>
      <w:r>
        <w:lastRenderedPageBreak/>
        <w:t>Table S3. The outcome of Mendelian randomization; nature of association between the identified CpG sites, genes and cardiometabolic traits</w:t>
      </w:r>
    </w:p>
    <w:tbl>
      <w:tblPr>
        <w:tblStyle w:val="a1"/>
        <w:tblW w:w="7845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2025"/>
        <w:gridCol w:w="2080"/>
        <w:gridCol w:w="860"/>
        <w:gridCol w:w="960"/>
        <w:gridCol w:w="960"/>
        <w:gridCol w:w="960"/>
      </w:tblGrid>
      <w:tr w:rsidR="00C20AE4" w14:paraId="5426E84B" w14:textId="77777777" w:rsidTr="009E0289">
        <w:trPr>
          <w:trHeight w:val="290"/>
        </w:trPr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bookmarkEnd w:id="2"/>
          <w:p w14:paraId="39E5ECE6" w14:textId="77777777" w:rsidR="00C20AE4" w:rsidRDefault="00000000">
            <w:pPr>
              <w:spacing w:after="0" w:line="240" w:lineRule="auto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Predictor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44BDF724" w14:textId="77777777" w:rsidR="00C20AE4" w:rsidRDefault="00000000">
            <w:pPr>
              <w:spacing w:after="0" w:line="240" w:lineRule="auto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Outcome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46BEF3C6" w14:textId="77777777" w:rsidR="00C20AE4" w:rsidRDefault="00000000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B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269AC8A6" w14:textId="77777777" w:rsidR="00C20AE4" w:rsidRDefault="00000000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SE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1B105A5B" w14:textId="77777777" w:rsidR="00C20AE4" w:rsidRDefault="00000000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P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670490" w14:textId="77777777" w:rsidR="00C20AE4" w:rsidRDefault="00000000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N</w:t>
            </w:r>
            <w:r>
              <w:rPr>
                <w:rFonts w:ascii="Aptos Narrow" w:eastAsia="Aptos Narrow" w:hAnsi="Aptos Narrow" w:cs="Aptos Narrow"/>
                <w:color w:val="000000"/>
                <w:vertAlign w:val="subscript"/>
              </w:rPr>
              <w:t>SNPs</w:t>
            </w:r>
          </w:p>
        </w:tc>
      </w:tr>
      <w:tr w:rsidR="00C20AE4" w14:paraId="6DF9D387" w14:textId="77777777" w:rsidTr="009E0289">
        <w:trPr>
          <w:trHeight w:val="290"/>
        </w:trPr>
        <w:tc>
          <w:tcPr>
            <w:tcW w:w="78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AA793B" w14:textId="77777777" w:rsidR="00C20AE4" w:rsidRDefault="00000000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cg23627948-GNA12-Obesity</w:t>
            </w:r>
          </w:p>
        </w:tc>
      </w:tr>
      <w:tr w:rsidR="00C20AE4" w14:paraId="1F316BC4" w14:textId="77777777" w:rsidTr="009E0289">
        <w:trPr>
          <w:trHeight w:val="290"/>
        </w:trPr>
        <w:tc>
          <w:tcPr>
            <w:tcW w:w="2025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</w:tcPr>
          <w:p w14:paraId="2434CF11" w14:textId="77777777" w:rsidR="00C20AE4" w:rsidRDefault="00000000">
            <w:pPr>
              <w:spacing w:after="0" w:line="240" w:lineRule="auto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cg23627948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F87DBE" w14:textId="77777777" w:rsidR="00C20AE4" w:rsidRDefault="00000000">
            <w:pPr>
              <w:spacing w:after="0" w:line="240" w:lineRule="auto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Body fat percentage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FCAF34" w14:textId="77777777" w:rsidR="00C20AE4" w:rsidRDefault="00000000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DA14D0" w14:textId="77777777" w:rsidR="00C20AE4" w:rsidRDefault="00000000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1.e-03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5D4EE0" w14:textId="77777777" w:rsidR="00C20AE4" w:rsidRDefault="00000000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1.0</w:t>
            </w:r>
            <w:r>
              <w:rPr>
                <w:rFonts w:ascii="Aptos Narrow" w:eastAsia="Aptos Narrow" w:hAnsi="Aptos Narrow" w:cs="Aptos Narrow"/>
              </w:rPr>
              <w:t>e-</w:t>
            </w:r>
            <w:r>
              <w:rPr>
                <w:rFonts w:ascii="Aptos Narrow" w:eastAsia="Aptos Narrow" w:hAnsi="Aptos Narrow" w:cs="Aptos Narrow"/>
                <w:color w:val="000000"/>
              </w:rPr>
              <w:t>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1EA79CA7" w14:textId="77777777" w:rsidR="00C20AE4" w:rsidRDefault="00000000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17</w:t>
            </w:r>
          </w:p>
        </w:tc>
      </w:tr>
      <w:tr w:rsidR="00C20AE4" w14:paraId="01277676" w14:textId="77777777" w:rsidTr="009E0289">
        <w:trPr>
          <w:trHeight w:val="290"/>
        </w:trPr>
        <w:tc>
          <w:tcPr>
            <w:tcW w:w="2025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</w:tcPr>
          <w:p w14:paraId="4600016A" w14:textId="77777777" w:rsidR="00C20AE4" w:rsidRDefault="00000000">
            <w:pPr>
              <w:spacing w:after="0" w:line="240" w:lineRule="auto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cg23627948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4316BA" w14:textId="77777777" w:rsidR="00C20AE4" w:rsidRDefault="00000000">
            <w:pPr>
              <w:spacing w:after="0" w:line="240" w:lineRule="auto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GNA12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CBA187" w14:textId="77777777" w:rsidR="00C20AE4" w:rsidRDefault="00000000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-0.10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00AE95" w14:textId="77777777" w:rsidR="00C20AE4" w:rsidRDefault="00000000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7.e-03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364B65" w14:textId="77777777" w:rsidR="00C20AE4" w:rsidRDefault="00000000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4.4</w:t>
            </w:r>
            <w:r>
              <w:rPr>
                <w:rFonts w:ascii="Aptos Narrow" w:eastAsia="Aptos Narrow" w:hAnsi="Aptos Narrow" w:cs="Aptos Narrow"/>
              </w:rPr>
              <w:t>e-</w:t>
            </w:r>
            <w:r>
              <w:rPr>
                <w:rFonts w:ascii="Aptos Narrow" w:eastAsia="Aptos Narrow" w:hAnsi="Aptos Narrow" w:cs="Aptos Narrow"/>
                <w:color w:val="000000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76F71D2E" w14:textId="77777777" w:rsidR="00C20AE4" w:rsidRDefault="00000000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7</w:t>
            </w:r>
          </w:p>
        </w:tc>
      </w:tr>
      <w:tr w:rsidR="00C20AE4" w14:paraId="6A47E072" w14:textId="77777777" w:rsidTr="009E0289">
        <w:trPr>
          <w:trHeight w:val="290"/>
        </w:trPr>
        <w:tc>
          <w:tcPr>
            <w:tcW w:w="2025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</w:tcPr>
          <w:p w14:paraId="61F82D02" w14:textId="77777777" w:rsidR="00C20AE4" w:rsidRDefault="00000000">
            <w:pPr>
              <w:spacing w:after="0" w:line="240" w:lineRule="auto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GNA12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E3A303" w14:textId="77777777" w:rsidR="00C20AE4" w:rsidRDefault="00000000">
            <w:pPr>
              <w:spacing w:after="0" w:line="240" w:lineRule="auto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Body fat percentage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F15DA5" w14:textId="77777777" w:rsidR="00C20AE4" w:rsidRDefault="00000000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-0.03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A23539" w14:textId="77777777" w:rsidR="00C20AE4" w:rsidRDefault="00000000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4.e-03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E07A9D" w14:textId="77777777" w:rsidR="00C20AE4" w:rsidRDefault="00000000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4.5</w:t>
            </w:r>
            <w:r>
              <w:rPr>
                <w:rFonts w:ascii="Aptos Narrow" w:eastAsia="Aptos Narrow" w:hAnsi="Aptos Narrow" w:cs="Aptos Narrow"/>
              </w:rPr>
              <w:t>e-</w:t>
            </w:r>
            <w:r>
              <w:rPr>
                <w:rFonts w:ascii="Aptos Narrow" w:eastAsia="Aptos Narrow" w:hAnsi="Aptos Narrow" w:cs="Aptos Narrow"/>
                <w:color w:val="000000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74CCA7A2" w14:textId="77777777" w:rsidR="00C20AE4" w:rsidRDefault="00000000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20</w:t>
            </w:r>
          </w:p>
        </w:tc>
      </w:tr>
      <w:tr w:rsidR="00C20AE4" w14:paraId="23259DA1" w14:textId="77777777" w:rsidTr="009E0289">
        <w:trPr>
          <w:trHeight w:val="290"/>
        </w:trPr>
        <w:tc>
          <w:tcPr>
            <w:tcW w:w="2025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</w:tcPr>
          <w:p w14:paraId="627A5326" w14:textId="77777777" w:rsidR="00C20AE4" w:rsidRDefault="00000000">
            <w:pPr>
              <w:spacing w:after="0" w:line="240" w:lineRule="auto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D4BB90" w14:textId="77777777" w:rsidR="00C20AE4" w:rsidRDefault="00C20AE4">
            <w:pPr>
              <w:spacing w:after="0" w:line="240" w:lineRule="auto"/>
              <w:rPr>
                <w:rFonts w:ascii="Aptos Narrow" w:eastAsia="Aptos Narrow" w:hAnsi="Aptos Narrow" w:cs="Aptos Narrow"/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2C4639" w14:textId="77777777" w:rsidR="00C20AE4" w:rsidRDefault="00C20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8EDA6A" w14:textId="77777777" w:rsidR="00C20AE4" w:rsidRDefault="00C20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5DE8F4" w14:textId="77777777" w:rsidR="00C20AE4" w:rsidRDefault="00C20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6EBEA750" w14:textId="77777777" w:rsidR="00C20AE4" w:rsidRDefault="00C20AE4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</w:p>
        </w:tc>
      </w:tr>
      <w:tr w:rsidR="00C20AE4" w14:paraId="6F5001A9" w14:textId="77777777" w:rsidTr="009E0289">
        <w:trPr>
          <w:trHeight w:val="290"/>
        </w:trPr>
        <w:tc>
          <w:tcPr>
            <w:tcW w:w="78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1CDCD0" w14:textId="77777777" w:rsidR="00C20AE4" w:rsidRDefault="00000000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cg21153102-GCHFR/CHP1-DBP</w:t>
            </w:r>
          </w:p>
        </w:tc>
      </w:tr>
      <w:tr w:rsidR="00C20AE4" w14:paraId="48CE7272" w14:textId="77777777" w:rsidTr="009E0289">
        <w:trPr>
          <w:trHeight w:val="290"/>
        </w:trPr>
        <w:tc>
          <w:tcPr>
            <w:tcW w:w="2025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</w:tcPr>
          <w:p w14:paraId="6B5C9206" w14:textId="77777777" w:rsidR="00C20AE4" w:rsidRDefault="00000000">
            <w:pPr>
              <w:spacing w:after="0" w:line="240" w:lineRule="auto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cg21153102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5AE418" w14:textId="77777777" w:rsidR="00C20AE4" w:rsidRDefault="00000000">
            <w:pPr>
              <w:spacing w:after="0" w:line="240" w:lineRule="auto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DBP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ED4690" w14:textId="77777777" w:rsidR="00C20AE4" w:rsidRDefault="00000000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0.18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B8AD9F" w14:textId="77777777" w:rsidR="00C20AE4" w:rsidRDefault="00000000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2.e-02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E98627" w14:textId="77777777" w:rsidR="00C20AE4" w:rsidRDefault="00000000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1.8</w:t>
            </w:r>
            <w:r>
              <w:rPr>
                <w:rFonts w:ascii="Aptos Narrow" w:eastAsia="Aptos Narrow" w:hAnsi="Aptos Narrow" w:cs="Aptos Narrow"/>
              </w:rPr>
              <w:t>e-</w:t>
            </w:r>
            <w:r>
              <w:rPr>
                <w:rFonts w:ascii="Aptos Narrow" w:eastAsia="Aptos Narrow" w:hAnsi="Aptos Narrow" w:cs="Aptos Narrow"/>
                <w:color w:val="000000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5BCC5464" w14:textId="77777777" w:rsidR="00C20AE4" w:rsidRDefault="00000000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12</w:t>
            </w:r>
          </w:p>
        </w:tc>
      </w:tr>
      <w:tr w:rsidR="00C20AE4" w14:paraId="3D9AF336" w14:textId="77777777" w:rsidTr="009E0289">
        <w:trPr>
          <w:trHeight w:val="290"/>
        </w:trPr>
        <w:tc>
          <w:tcPr>
            <w:tcW w:w="2025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</w:tcPr>
          <w:p w14:paraId="3AB7E82B" w14:textId="77777777" w:rsidR="00C20AE4" w:rsidRDefault="00000000">
            <w:pPr>
              <w:spacing w:after="0" w:line="240" w:lineRule="auto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cg21153102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528513" w14:textId="77777777" w:rsidR="00C20AE4" w:rsidRDefault="00000000">
            <w:pPr>
              <w:spacing w:after="0" w:line="240" w:lineRule="auto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CHP1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C8005F" w14:textId="77777777" w:rsidR="00C20AE4" w:rsidRDefault="00000000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-0.15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C30784" w14:textId="77777777" w:rsidR="00C20AE4" w:rsidRDefault="00000000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9.e-03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0425FA" w14:textId="77777777" w:rsidR="00C20AE4" w:rsidRDefault="00000000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1.7</w:t>
            </w:r>
            <w:r>
              <w:rPr>
                <w:rFonts w:ascii="Aptos Narrow" w:eastAsia="Aptos Narrow" w:hAnsi="Aptos Narrow" w:cs="Aptos Narrow"/>
              </w:rPr>
              <w:t>e-</w:t>
            </w:r>
            <w:r>
              <w:rPr>
                <w:rFonts w:ascii="Aptos Narrow" w:eastAsia="Aptos Narrow" w:hAnsi="Aptos Narrow" w:cs="Aptos Narrow"/>
                <w:color w:val="000000"/>
              </w:rPr>
              <w:t>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5A31A52F" w14:textId="77777777" w:rsidR="00C20AE4" w:rsidRDefault="00000000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12</w:t>
            </w:r>
          </w:p>
        </w:tc>
      </w:tr>
      <w:tr w:rsidR="009E0289" w14:paraId="22AF4287" w14:textId="77777777" w:rsidTr="009E0289">
        <w:trPr>
          <w:trHeight w:val="290"/>
        </w:trPr>
        <w:tc>
          <w:tcPr>
            <w:tcW w:w="2025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</w:tcPr>
          <w:p w14:paraId="19F496CA" w14:textId="77777777" w:rsidR="009E0289" w:rsidRDefault="009E0289" w:rsidP="003E259F">
            <w:pPr>
              <w:spacing w:after="0" w:line="240" w:lineRule="auto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cg21153102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498565" w14:textId="77777777" w:rsidR="009E0289" w:rsidRDefault="009E0289" w:rsidP="003E259F">
            <w:pPr>
              <w:spacing w:after="0" w:line="240" w:lineRule="auto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GCHFR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8F4E81" w14:textId="77777777" w:rsidR="009E0289" w:rsidRDefault="009E0289" w:rsidP="003E259F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0.05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C38A66" w14:textId="77777777" w:rsidR="009E0289" w:rsidRDefault="009E0289" w:rsidP="003E259F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8.e-03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A1353C" w14:textId="77777777" w:rsidR="009E0289" w:rsidRDefault="009E0289" w:rsidP="003E259F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1.9</w:t>
            </w:r>
            <w:r>
              <w:rPr>
                <w:rFonts w:ascii="Aptos Narrow" w:eastAsia="Aptos Narrow" w:hAnsi="Aptos Narrow" w:cs="Aptos Narrow"/>
              </w:rPr>
              <w:t>e-</w:t>
            </w:r>
            <w:r>
              <w:rPr>
                <w:rFonts w:ascii="Aptos Narrow" w:eastAsia="Aptos Narrow" w:hAnsi="Aptos Narrow" w:cs="Aptos Narrow"/>
                <w:color w:val="000000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618411E4" w14:textId="77777777" w:rsidR="009E0289" w:rsidRDefault="009E0289" w:rsidP="003E259F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7</w:t>
            </w:r>
          </w:p>
        </w:tc>
      </w:tr>
      <w:tr w:rsidR="00C20AE4" w14:paraId="607912B0" w14:textId="77777777" w:rsidTr="009E0289">
        <w:trPr>
          <w:trHeight w:val="290"/>
        </w:trPr>
        <w:tc>
          <w:tcPr>
            <w:tcW w:w="2025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</w:tcPr>
          <w:p w14:paraId="296F014D" w14:textId="77777777" w:rsidR="00C20AE4" w:rsidRDefault="00000000">
            <w:pPr>
              <w:spacing w:after="0" w:line="240" w:lineRule="auto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CHP1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91BFEA" w14:textId="77777777" w:rsidR="00C20AE4" w:rsidRDefault="00000000">
            <w:pPr>
              <w:spacing w:after="0" w:line="240" w:lineRule="auto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DBP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7C3EC9" w14:textId="77777777" w:rsidR="00C20AE4" w:rsidRDefault="00000000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-0.57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81897F" w14:textId="77777777" w:rsidR="00C20AE4" w:rsidRDefault="00000000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8.e-02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84BD3A" w14:textId="77777777" w:rsidR="00C20AE4" w:rsidRDefault="00000000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9.8</w:t>
            </w:r>
            <w:r>
              <w:rPr>
                <w:rFonts w:ascii="Aptos Narrow" w:eastAsia="Aptos Narrow" w:hAnsi="Aptos Narrow" w:cs="Aptos Narrow"/>
              </w:rPr>
              <w:t>e-</w:t>
            </w:r>
            <w:r>
              <w:rPr>
                <w:rFonts w:ascii="Aptos Narrow" w:eastAsia="Aptos Narrow" w:hAnsi="Aptos Narrow" w:cs="Aptos Narrow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305C5015" w14:textId="77777777" w:rsidR="00C20AE4" w:rsidRDefault="00000000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6</w:t>
            </w:r>
          </w:p>
        </w:tc>
      </w:tr>
      <w:tr w:rsidR="009E0289" w14:paraId="36D41807" w14:textId="77777777" w:rsidTr="009E0289">
        <w:trPr>
          <w:trHeight w:val="290"/>
        </w:trPr>
        <w:tc>
          <w:tcPr>
            <w:tcW w:w="2025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</w:tcPr>
          <w:p w14:paraId="36A9F543" w14:textId="77777777" w:rsidR="009E0289" w:rsidRDefault="009E0289" w:rsidP="003E259F">
            <w:pPr>
              <w:spacing w:after="0" w:line="240" w:lineRule="auto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GCHFR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32CC01" w14:textId="77777777" w:rsidR="009E0289" w:rsidRDefault="009E0289" w:rsidP="003E259F">
            <w:pPr>
              <w:spacing w:after="0" w:line="240" w:lineRule="auto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DBP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C912D7" w14:textId="77777777" w:rsidR="009E0289" w:rsidRDefault="009E0289" w:rsidP="003E259F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0.39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E478BB" w14:textId="77777777" w:rsidR="009E0289" w:rsidRDefault="009E0289" w:rsidP="003E259F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6.e-02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F8615E" w14:textId="77777777" w:rsidR="009E0289" w:rsidRDefault="009E0289" w:rsidP="003E259F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4.1</w:t>
            </w:r>
            <w:r>
              <w:rPr>
                <w:rFonts w:ascii="Aptos Narrow" w:eastAsia="Aptos Narrow" w:hAnsi="Aptos Narrow" w:cs="Aptos Narrow"/>
              </w:rPr>
              <w:t>e-</w:t>
            </w:r>
            <w:r>
              <w:rPr>
                <w:rFonts w:ascii="Aptos Narrow" w:eastAsia="Aptos Narrow" w:hAnsi="Aptos Narrow" w:cs="Aptos Narrow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1EBC3F46" w14:textId="77777777" w:rsidR="009E0289" w:rsidRDefault="009E0289" w:rsidP="003E259F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9</w:t>
            </w:r>
          </w:p>
        </w:tc>
      </w:tr>
      <w:tr w:rsidR="00C20AE4" w14:paraId="2F4685F2" w14:textId="77777777" w:rsidTr="009E0289">
        <w:trPr>
          <w:trHeight w:val="290"/>
        </w:trPr>
        <w:tc>
          <w:tcPr>
            <w:tcW w:w="2025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</w:tcPr>
          <w:p w14:paraId="1FCEDAB5" w14:textId="77777777" w:rsidR="00C20AE4" w:rsidRDefault="00000000">
            <w:pPr>
              <w:spacing w:after="0" w:line="240" w:lineRule="auto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A91364" w14:textId="77777777" w:rsidR="00C20AE4" w:rsidRDefault="00C20AE4">
            <w:pPr>
              <w:spacing w:after="0" w:line="240" w:lineRule="auto"/>
              <w:rPr>
                <w:rFonts w:ascii="Aptos Narrow" w:eastAsia="Aptos Narrow" w:hAnsi="Aptos Narrow" w:cs="Aptos Narrow"/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59C1AA" w14:textId="77777777" w:rsidR="00C20AE4" w:rsidRDefault="00C20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676489" w14:textId="77777777" w:rsidR="00C20AE4" w:rsidRDefault="00C20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88A413" w14:textId="77777777" w:rsidR="00C20AE4" w:rsidRDefault="00C20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4A0B519B" w14:textId="77777777" w:rsidR="00C20AE4" w:rsidRDefault="00C20AE4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</w:p>
        </w:tc>
      </w:tr>
      <w:tr w:rsidR="00C20AE4" w14:paraId="2C7D7AB7" w14:textId="77777777" w:rsidTr="009E0289">
        <w:trPr>
          <w:trHeight w:val="290"/>
        </w:trPr>
        <w:tc>
          <w:tcPr>
            <w:tcW w:w="78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8D5833" w14:textId="77777777" w:rsidR="00C20AE4" w:rsidRDefault="00000000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cg05280698-HKR1-Kidney function</w:t>
            </w:r>
          </w:p>
        </w:tc>
      </w:tr>
      <w:tr w:rsidR="00C20AE4" w14:paraId="64957C8C" w14:textId="77777777" w:rsidTr="009E0289">
        <w:trPr>
          <w:trHeight w:val="290"/>
        </w:trPr>
        <w:tc>
          <w:tcPr>
            <w:tcW w:w="2025" w:type="dxa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auto"/>
            <w:vAlign w:val="bottom"/>
          </w:tcPr>
          <w:p w14:paraId="64D97E51" w14:textId="77777777" w:rsidR="00C20AE4" w:rsidRDefault="00000000">
            <w:pPr>
              <w:spacing w:after="0" w:line="240" w:lineRule="auto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cg05280698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  <w:vAlign w:val="bottom"/>
          </w:tcPr>
          <w:p w14:paraId="06CFE057" w14:textId="77777777" w:rsidR="00C20AE4" w:rsidRDefault="00000000">
            <w:pPr>
              <w:spacing w:after="0" w:line="240" w:lineRule="auto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Kidney Function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  <w:vAlign w:val="bottom"/>
          </w:tcPr>
          <w:p w14:paraId="6FDE2732" w14:textId="77777777" w:rsidR="00C20AE4" w:rsidRDefault="00000000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0.01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  <w:vAlign w:val="bottom"/>
          </w:tcPr>
          <w:p w14:paraId="38928ED8" w14:textId="77777777" w:rsidR="00C20AE4" w:rsidRDefault="00000000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1.e-03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  <w:vAlign w:val="bottom"/>
          </w:tcPr>
          <w:p w14:paraId="697EBAAD" w14:textId="77777777" w:rsidR="00C20AE4" w:rsidRDefault="00000000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2.3</w:t>
            </w:r>
            <w:r>
              <w:rPr>
                <w:rFonts w:ascii="Aptos Narrow" w:eastAsia="Aptos Narrow" w:hAnsi="Aptos Narrow" w:cs="Aptos Narrow"/>
              </w:rPr>
              <w:t>e-</w:t>
            </w:r>
            <w:r>
              <w:rPr>
                <w:rFonts w:ascii="Aptos Narrow" w:eastAsia="Aptos Narrow" w:hAnsi="Aptos Narrow" w:cs="Aptos Narrow"/>
                <w:color w:val="000000"/>
              </w:rPr>
              <w:t>09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bottom"/>
          </w:tcPr>
          <w:p w14:paraId="3DCC6041" w14:textId="77777777" w:rsidR="00C20AE4" w:rsidRDefault="00000000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3</w:t>
            </w:r>
          </w:p>
        </w:tc>
      </w:tr>
      <w:tr w:rsidR="00C20AE4" w14:paraId="7839B4B0" w14:textId="77777777" w:rsidTr="009E0289">
        <w:trPr>
          <w:trHeight w:val="290"/>
        </w:trPr>
        <w:tc>
          <w:tcPr>
            <w:tcW w:w="2025" w:type="dxa"/>
            <w:tcBorders>
              <w:left w:val="single" w:sz="4" w:space="0" w:color="000000"/>
              <w:right w:val="nil"/>
            </w:tcBorders>
            <w:shd w:val="clear" w:color="auto" w:fill="auto"/>
            <w:vAlign w:val="bottom"/>
          </w:tcPr>
          <w:p w14:paraId="55D7E604" w14:textId="77777777" w:rsidR="00C20AE4" w:rsidRDefault="00000000">
            <w:pPr>
              <w:spacing w:after="0" w:line="240" w:lineRule="auto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cg05280698</w:t>
            </w:r>
          </w:p>
        </w:tc>
        <w:tc>
          <w:tcPr>
            <w:tcW w:w="208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6A01B84" w14:textId="77777777" w:rsidR="00C20AE4" w:rsidRDefault="00000000">
            <w:pPr>
              <w:spacing w:after="0" w:line="240" w:lineRule="auto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HKR1</w:t>
            </w:r>
          </w:p>
        </w:tc>
        <w:tc>
          <w:tcPr>
            <w:tcW w:w="86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74C7EA7" w14:textId="77777777" w:rsidR="00C20AE4" w:rsidRDefault="00000000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-0.42</w:t>
            </w:r>
          </w:p>
        </w:tc>
        <w:tc>
          <w:tcPr>
            <w:tcW w:w="96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CA3B57F" w14:textId="77777777" w:rsidR="00C20AE4" w:rsidRDefault="00000000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2.e-02</w:t>
            </w:r>
          </w:p>
        </w:tc>
        <w:tc>
          <w:tcPr>
            <w:tcW w:w="96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F768109" w14:textId="77777777" w:rsidR="00C20AE4" w:rsidRDefault="00000000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5.4</w:t>
            </w:r>
            <w:r>
              <w:rPr>
                <w:rFonts w:ascii="Aptos Narrow" w:eastAsia="Aptos Narrow" w:hAnsi="Aptos Narrow" w:cs="Aptos Narrow"/>
              </w:rPr>
              <w:t>e-</w:t>
            </w:r>
            <w:r>
              <w:rPr>
                <w:rFonts w:ascii="Aptos Narrow" w:eastAsia="Aptos Narrow" w:hAnsi="Aptos Narrow" w:cs="Aptos Narrow"/>
                <w:color w:val="000000"/>
              </w:rPr>
              <w:t>87</w:t>
            </w:r>
          </w:p>
        </w:tc>
        <w:tc>
          <w:tcPr>
            <w:tcW w:w="960" w:type="dxa"/>
            <w:tcBorders>
              <w:left w:val="nil"/>
              <w:right w:val="single" w:sz="4" w:space="0" w:color="000000"/>
            </w:tcBorders>
            <w:shd w:val="clear" w:color="auto" w:fill="auto"/>
            <w:vAlign w:val="bottom"/>
          </w:tcPr>
          <w:p w14:paraId="2040FD14" w14:textId="77777777" w:rsidR="00C20AE4" w:rsidRDefault="00000000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3</w:t>
            </w:r>
          </w:p>
        </w:tc>
      </w:tr>
      <w:tr w:rsidR="00C20AE4" w14:paraId="3683C84B" w14:textId="77777777" w:rsidTr="009E0289">
        <w:trPr>
          <w:trHeight w:val="290"/>
        </w:trPr>
        <w:tc>
          <w:tcPr>
            <w:tcW w:w="2025" w:type="dxa"/>
            <w:tcBorders>
              <w:left w:val="single" w:sz="4" w:space="0" w:color="000000"/>
              <w:right w:val="nil"/>
            </w:tcBorders>
            <w:shd w:val="clear" w:color="auto" w:fill="auto"/>
            <w:vAlign w:val="bottom"/>
          </w:tcPr>
          <w:p w14:paraId="58D5CEA1" w14:textId="77777777" w:rsidR="00C20AE4" w:rsidRDefault="00000000">
            <w:pPr>
              <w:spacing w:after="0" w:line="240" w:lineRule="auto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HKR1</w:t>
            </w:r>
          </w:p>
        </w:tc>
        <w:tc>
          <w:tcPr>
            <w:tcW w:w="208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D64D8B9" w14:textId="77777777" w:rsidR="00C20AE4" w:rsidRDefault="00000000">
            <w:pPr>
              <w:spacing w:after="0" w:line="240" w:lineRule="auto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Kidney Function</w:t>
            </w:r>
          </w:p>
        </w:tc>
        <w:tc>
          <w:tcPr>
            <w:tcW w:w="86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0DAE9B4" w14:textId="77777777" w:rsidR="00C20AE4" w:rsidRDefault="00000000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-0.01</w:t>
            </w:r>
          </w:p>
        </w:tc>
        <w:tc>
          <w:tcPr>
            <w:tcW w:w="96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9447695" w14:textId="77777777" w:rsidR="00C20AE4" w:rsidRDefault="00000000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1.e-03</w:t>
            </w:r>
          </w:p>
        </w:tc>
        <w:tc>
          <w:tcPr>
            <w:tcW w:w="96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28603F3" w14:textId="77777777" w:rsidR="00C20AE4" w:rsidRDefault="00000000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5.1</w:t>
            </w:r>
            <w:r>
              <w:rPr>
                <w:rFonts w:ascii="Aptos Narrow" w:eastAsia="Aptos Narrow" w:hAnsi="Aptos Narrow" w:cs="Aptos Narrow"/>
              </w:rPr>
              <w:t>e-</w:t>
            </w:r>
            <w:r>
              <w:rPr>
                <w:rFonts w:ascii="Aptos Narrow" w:eastAsia="Aptos Narrow" w:hAnsi="Aptos Narrow" w:cs="Aptos Narrow"/>
                <w:color w:val="000000"/>
              </w:rPr>
              <w:t>11</w:t>
            </w:r>
          </w:p>
        </w:tc>
        <w:tc>
          <w:tcPr>
            <w:tcW w:w="960" w:type="dxa"/>
            <w:tcBorders>
              <w:left w:val="nil"/>
              <w:right w:val="single" w:sz="4" w:space="0" w:color="000000"/>
            </w:tcBorders>
            <w:shd w:val="clear" w:color="auto" w:fill="auto"/>
            <w:vAlign w:val="bottom"/>
          </w:tcPr>
          <w:p w14:paraId="2A52689B" w14:textId="77777777" w:rsidR="00C20AE4" w:rsidRDefault="00000000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17</w:t>
            </w:r>
          </w:p>
        </w:tc>
      </w:tr>
      <w:tr w:rsidR="00C20AE4" w14:paraId="7979D5C5" w14:textId="77777777" w:rsidTr="009E0289">
        <w:trPr>
          <w:trHeight w:val="290"/>
        </w:trPr>
        <w:tc>
          <w:tcPr>
            <w:tcW w:w="2025" w:type="dxa"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78A7B1BF" w14:textId="77777777" w:rsidR="00C20AE4" w:rsidRDefault="00C20AE4">
            <w:pPr>
              <w:spacing w:after="0" w:line="240" w:lineRule="auto"/>
              <w:rPr>
                <w:rFonts w:ascii="Aptos Narrow" w:eastAsia="Aptos Narrow" w:hAnsi="Aptos Narrow" w:cs="Aptos Narrow"/>
                <w:color w:val="000000"/>
              </w:rPr>
            </w:pPr>
          </w:p>
        </w:tc>
        <w:tc>
          <w:tcPr>
            <w:tcW w:w="2080" w:type="dxa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545AD7AF" w14:textId="77777777" w:rsidR="00C20AE4" w:rsidRDefault="00C20AE4">
            <w:pPr>
              <w:spacing w:after="0" w:line="240" w:lineRule="auto"/>
              <w:rPr>
                <w:rFonts w:ascii="Aptos Narrow" w:eastAsia="Aptos Narrow" w:hAnsi="Aptos Narrow" w:cs="Aptos Narrow"/>
                <w:color w:val="000000"/>
              </w:rPr>
            </w:pPr>
          </w:p>
        </w:tc>
        <w:tc>
          <w:tcPr>
            <w:tcW w:w="860" w:type="dxa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3C11329C" w14:textId="77777777" w:rsidR="00C20AE4" w:rsidRDefault="00C20AE4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</w:p>
        </w:tc>
        <w:tc>
          <w:tcPr>
            <w:tcW w:w="960" w:type="dxa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7ACF62EF" w14:textId="77777777" w:rsidR="00C20AE4" w:rsidRDefault="00C20AE4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</w:p>
        </w:tc>
        <w:tc>
          <w:tcPr>
            <w:tcW w:w="960" w:type="dxa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011369FB" w14:textId="77777777" w:rsidR="00C20AE4" w:rsidRDefault="00C20AE4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</w:p>
        </w:tc>
        <w:tc>
          <w:tcPr>
            <w:tcW w:w="960" w:type="dxa"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D57F19" w14:textId="77777777" w:rsidR="00C20AE4" w:rsidRDefault="00C20AE4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</w:p>
        </w:tc>
      </w:tr>
      <w:tr w:rsidR="00C20AE4" w14:paraId="05D6D5AB" w14:textId="77777777" w:rsidTr="009E0289">
        <w:trPr>
          <w:trHeight w:val="290"/>
        </w:trPr>
        <w:tc>
          <w:tcPr>
            <w:tcW w:w="78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0ADD41" w14:textId="77777777" w:rsidR="00C20AE4" w:rsidRDefault="00000000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cg03186999-CTDNEP1-SBP</w:t>
            </w:r>
          </w:p>
        </w:tc>
      </w:tr>
      <w:tr w:rsidR="00C20AE4" w14:paraId="39031DFF" w14:textId="77777777" w:rsidTr="009E0289">
        <w:trPr>
          <w:trHeight w:val="290"/>
        </w:trPr>
        <w:tc>
          <w:tcPr>
            <w:tcW w:w="2025" w:type="dxa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auto"/>
            <w:vAlign w:val="bottom"/>
          </w:tcPr>
          <w:p w14:paraId="1DCFA670" w14:textId="77777777" w:rsidR="00C20AE4" w:rsidRDefault="00000000">
            <w:pPr>
              <w:spacing w:after="0" w:line="240" w:lineRule="auto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cg03186999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  <w:vAlign w:val="bottom"/>
          </w:tcPr>
          <w:p w14:paraId="4230DBB2" w14:textId="77777777" w:rsidR="00C20AE4" w:rsidRDefault="00000000">
            <w:pPr>
              <w:spacing w:after="0" w:line="240" w:lineRule="auto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SBP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  <w:vAlign w:val="bottom"/>
          </w:tcPr>
          <w:p w14:paraId="676920AA" w14:textId="77777777" w:rsidR="00C20AE4" w:rsidRDefault="00000000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-0.44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  <w:vAlign w:val="bottom"/>
          </w:tcPr>
          <w:p w14:paraId="47171444" w14:textId="77777777" w:rsidR="00C20AE4" w:rsidRDefault="00000000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5.e-02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  <w:vAlign w:val="bottom"/>
          </w:tcPr>
          <w:p w14:paraId="5B714DDE" w14:textId="77777777" w:rsidR="00C20AE4" w:rsidRDefault="00000000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7.2</w:t>
            </w:r>
            <w:r>
              <w:rPr>
                <w:rFonts w:ascii="Aptos Narrow" w:eastAsia="Aptos Narrow" w:hAnsi="Aptos Narrow" w:cs="Aptos Narrow"/>
              </w:rPr>
              <w:t>e-</w:t>
            </w:r>
            <w:r>
              <w:rPr>
                <w:rFonts w:ascii="Aptos Narrow" w:eastAsia="Aptos Narrow" w:hAnsi="Aptos Narrow" w:cs="Aptos Narrow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bottom"/>
          </w:tcPr>
          <w:p w14:paraId="24C51D55" w14:textId="77777777" w:rsidR="00C20AE4" w:rsidRDefault="00000000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3</w:t>
            </w:r>
          </w:p>
        </w:tc>
      </w:tr>
      <w:tr w:rsidR="00C20AE4" w14:paraId="13930645" w14:textId="77777777" w:rsidTr="009E0289">
        <w:trPr>
          <w:trHeight w:val="290"/>
        </w:trPr>
        <w:tc>
          <w:tcPr>
            <w:tcW w:w="2025" w:type="dxa"/>
            <w:tcBorders>
              <w:left w:val="single" w:sz="4" w:space="0" w:color="000000"/>
              <w:right w:val="nil"/>
            </w:tcBorders>
            <w:shd w:val="clear" w:color="auto" w:fill="auto"/>
            <w:vAlign w:val="bottom"/>
          </w:tcPr>
          <w:p w14:paraId="47A28A7D" w14:textId="77777777" w:rsidR="00C20AE4" w:rsidRDefault="00000000">
            <w:pPr>
              <w:spacing w:after="0" w:line="240" w:lineRule="auto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cg03186999</w:t>
            </w:r>
          </w:p>
        </w:tc>
        <w:tc>
          <w:tcPr>
            <w:tcW w:w="208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1A7C8DC" w14:textId="77777777" w:rsidR="00C20AE4" w:rsidRDefault="00000000">
            <w:pPr>
              <w:spacing w:after="0" w:line="240" w:lineRule="auto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CTDNEP1</w:t>
            </w:r>
          </w:p>
        </w:tc>
        <w:tc>
          <w:tcPr>
            <w:tcW w:w="86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CD16587" w14:textId="77777777" w:rsidR="00C20AE4" w:rsidRDefault="00000000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0.26</w:t>
            </w:r>
          </w:p>
        </w:tc>
        <w:tc>
          <w:tcPr>
            <w:tcW w:w="96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830E26D" w14:textId="77777777" w:rsidR="00C20AE4" w:rsidRDefault="00000000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2.e-02</w:t>
            </w:r>
          </w:p>
        </w:tc>
        <w:tc>
          <w:tcPr>
            <w:tcW w:w="96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66B6F80" w14:textId="77777777" w:rsidR="00C20AE4" w:rsidRDefault="00000000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2.4</w:t>
            </w:r>
            <w:r>
              <w:rPr>
                <w:rFonts w:ascii="Aptos Narrow" w:eastAsia="Aptos Narrow" w:hAnsi="Aptos Narrow" w:cs="Aptos Narrow"/>
              </w:rPr>
              <w:t>e-</w:t>
            </w:r>
            <w:r>
              <w:rPr>
                <w:rFonts w:ascii="Aptos Narrow" w:eastAsia="Aptos Narrow" w:hAnsi="Aptos Narrow" w:cs="Aptos Narrow"/>
                <w:color w:val="000000"/>
              </w:rPr>
              <w:t>46</w:t>
            </w:r>
          </w:p>
        </w:tc>
        <w:tc>
          <w:tcPr>
            <w:tcW w:w="960" w:type="dxa"/>
            <w:tcBorders>
              <w:left w:val="nil"/>
              <w:right w:val="single" w:sz="4" w:space="0" w:color="000000"/>
            </w:tcBorders>
            <w:shd w:val="clear" w:color="auto" w:fill="auto"/>
            <w:vAlign w:val="bottom"/>
          </w:tcPr>
          <w:p w14:paraId="52A15DA9" w14:textId="77777777" w:rsidR="00C20AE4" w:rsidRDefault="00000000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3</w:t>
            </w:r>
          </w:p>
        </w:tc>
      </w:tr>
      <w:tr w:rsidR="00C20AE4" w14:paraId="481571DF" w14:textId="77777777" w:rsidTr="009E0289">
        <w:trPr>
          <w:trHeight w:val="290"/>
        </w:trPr>
        <w:tc>
          <w:tcPr>
            <w:tcW w:w="2025" w:type="dxa"/>
            <w:tcBorders>
              <w:left w:val="single" w:sz="4" w:space="0" w:color="000000"/>
              <w:right w:val="nil"/>
            </w:tcBorders>
            <w:shd w:val="clear" w:color="auto" w:fill="auto"/>
            <w:vAlign w:val="bottom"/>
          </w:tcPr>
          <w:p w14:paraId="0A6451CC" w14:textId="77777777" w:rsidR="00C20AE4" w:rsidRDefault="00000000">
            <w:pPr>
              <w:spacing w:after="0" w:line="240" w:lineRule="auto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CTDNEP1</w:t>
            </w:r>
          </w:p>
        </w:tc>
        <w:tc>
          <w:tcPr>
            <w:tcW w:w="208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5A2B296" w14:textId="77777777" w:rsidR="00C20AE4" w:rsidRDefault="00000000">
            <w:pPr>
              <w:spacing w:after="0" w:line="240" w:lineRule="auto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SBP</w:t>
            </w:r>
          </w:p>
        </w:tc>
        <w:tc>
          <w:tcPr>
            <w:tcW w:w="86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DA9F62B" w14:textId="77777777" w:rsidR="00C20AE4" w:rsidRDefault="00000000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-1.05</w:t>
            </w:r>
          </w:p>
        </w:tc>
        <w:tc>
          <w:tcPr>
            <w:tcW w:w="96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C5582A6" w14:textId="77777777" w:rsidR="00C20AE4" w:rsidRDefault="00000000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1.e-01</w:t>
            </w:r>
          </w:p>
        </w:tc>
        <w:tc>
          <w:tcPr>
            <w:tcW w:w="96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781E889" w14:textId="77777777" w:rsidR="00C20AE4" w:rsidRDefault="00000000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1.0</w:t>
            </w:r>
            <w:r>
              <w:rPr>
                <w:rFonts w:ascii="Aptos Narrow" w:eastAsia="Aptos Narrow" w:hAnsi="Aptos Narrow" w:cs="Aptos Narrow"/>
              </w:rPr>
              <w:t>e-</w:t>
            </w:r>
            <w:r>
              <w:rPr>
                <w:rFonts w:ascii="Aptos Narrow" w:eastAsia="Aptos Narrow" w:hAnsi="Aptos Narrow" w:cs="Aptos Narrow"/>
                <w:color w:val="000000"/>
              </w:rPr>
              <w:t>19</w:t>
            </w:r>
          </w:p>
        </w:tc>
        <w:tc>
          <w:tcPr>
            <w:tcW w:w="960" w:type="dxa"/>
            <w:tcBorders>
              <w:left w:val="nil"/>
              <w:right w:val="single" w:sz="4" w:space="0" w:color="000000"/>
            </w:tcBorders>
            <w:shd w:val="clear" w:color="auto" w:fill="auto"/>
            <w:vAlign w:val="bottom"/>
          </w:tcPr>
          <w:p w14:paraId="1DC27529" w14:textId="77777777" w:rsidR="00C20AE4" w:rsidRDefault="00000000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  <w:r>
              <w:rPr>
                <w:rFonts w:ascii="Aptos Narrow" w:eastAsia="Aptos Narrow" w:hAnsi="Aptos Narrow" w:cs="Aptos Narrow"/>
                <w:color w:val="000000"/>
              </w:rPr>
              <w:t>5</w:t>
            </w:r>
          </w:p>
        </w:tc>
      </w:tr>
      <w:tr w:rsidR="00C20AE4" w14:paraId="21CAB50E" w14:textId="77777777" w:rsidTr="009E0289">
        <w:trPr>
          <w:trHeight w:val="290"/>
        </w:trPr>
        <w:tc>
          <w:tcPr>
            <w:tcW w:w="2025" w:type="dxa"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79BE58E4" w14:textId="77777777" w:rsidR="00C20AE4" w:rsidRDefault="00C20AE4">
            <w:pPr>
              <w:spacing w:after="0" w:line="240" w:lineRule="auto"/>
              <w:rPr>
                <w:rFonts w:ascii="Aptos Narrow" w:eastAsia="Aptos Narrow" w:hAnsi="Aptos Narrow" w:cs="Aptos Narrow"/>
                <w:color w:val="000000"/>
              </w:rPr>
            </w:pPr>
          </w:p>
        </w:tc>
        <w:tc>
          <w:tcPr>
            <w:tcW w:w="2080" w:type="dxa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16651DB7" w14:textId="77777777" w:rsidR="00C20AE4" w:rsidRDefault="00C20AE4">
            <w:pPr>
              <w:spacing w:after="0" w:line="240" w:lineRule="auto"/>
              <w:rPr>
                <w:rFonts w:ascii="Aptos Narrow" w:eastAsia="Aptos Narrow" w:hAnsi="Aptos Narrow" w:cs="Aptos Narrow"/>
                <w:color w:val="000000"/>
              </w:rPr>
            </w:pPr>
          </w:p>
        </w:tc>
        <w:tc>
          <w:tcPr>
            <w:tcW w:w="860" w:type="dxa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4031A4C3" w14:textId="77777777" w:rsidR="00C20AE4" w:rsidRDefault="00C20AE4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</w:p>
        </w:tc>
        <w:tc>
          <w:tcPr>
            <w:tcW w:w="960" w:type="dxa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4B8A97EB" w14:textId="77777777" w:rsidR="00C20AE4" w:rsidRDefault="00C20AE4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</w:p>
        </w:tc>
        <w:tc>
          <w:tcPr>
            <w:tcW w:w="960" w:type="dxa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1EF2EC5D" w14:textId="77777777" w:rsidR="00C20AE4" w:rsidRDefault="00C20AE4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</w:p>
        </w:tc>
        <w:tc>
          <w:tcPr>
            <w:tcW w:w="960" w:type="dxa"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626507" w14:textId="77777777" w:rsidR="00C20AE4" w:rsidRDefault="00C20AE4">
            <w:pPr>
              <w:spacing w:after="0" w:line="240" w:lineRule="auto"/>
              <w:jc w:val="center"/>
              <w:rPr>
                <w:rFonts w:ascii="Aptos Narrow" w:eastAsia="Aptos Narrow" w:hAnsi="Aptos Narrow" w:cs="Aptos Narrow"/>
                <w:color w:val="000000"/>
              </w:rPr>
            </w:pPr>
          </w:p>
        </w:tc>
      </w:tr>
    </w:tbl>
    <w:p w14:paraId="7890A90F" w14:textId="77777777" w:rsidR="00C20AE4" w:rsidRDefault="00C20AE4"/>
    <w:sectPr w:rsidR="00C20AE4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  <w:embedRegular r:id="rId1" w:fontKey="{A5873266-37F1-4E29-94BE-09DB7DB77EBB}"/>
    <w:embedItalic r:id="rId2" w:fontKey="{B90DDCF2-046E-4100-AEF6-CF3346DDD934}"/>
  </w:font>
  <w:font w:name="Aptos Display">
    <w:charset w:val="00"/>
    <w:family w:val="swiss"/>
    <w:pitch w:val="variable"/>
    <w:sig w:usb0="20000287" w:usb1="00000003" w:usb2="00000000" w:usb3="00000000" w:csb0="0000019F" w:csb1="00000000"/>
    <w:embedRegular r:id="rId3" w:fontKey="{C82B8F42-BDC1-4825-A757-0F3AEF3B1802}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  <w:embedRegular r:id="rId4" w:fontKey="{F25D4AAC-6623-448F-8552-29D341D25A60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TrueTypeFont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0AE4"/>
    <w:rsid w:val="00170780"/>
    <w:rsid w:val="004A5701"/>
    <w:rsid w:val="00571E7E"/>
    <w:rsid w:val="009E0289"/>
    <w:rsid w:val="00A11A01"/>
    <w:rsid w:val="00AB7B15"/>
    <w:rsid w:val="00BF457E"/>
    <w:rsid w:val="00C20AE4"/>
    <w:rsid w:val="00D17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B259B3"/>
  <w15:docId w15:val="{195041ED-B92F-459A-A5F4-521630CB9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ptos" w:eastAsia="Aptos" w:hAnsi="Aptos" w:cs="Aptos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5050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5050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5050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5050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5050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5050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5050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5050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5050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5050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A5050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5050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5050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5050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5050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5050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5050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5050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5050C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sid w:val="00A505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Pr>
      <w:color w:val="595959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505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5050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5050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5050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5050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5050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5050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5050C"/>
    <w:rPr>
      <w:b/>
      <w:bCs/>
      <w:smallCaps/>
      <w:color w:val="0F4761" w:themeColor="accent1" w:themeShade="BF"/>
      <w:spacing w:val="5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TableGrid">
    <w:name w:val="Table Grid"/>
    <w:basedOn w:val="TableNormal"/>
    <w:uiPriority w:val="39"/>
    <w:rsid w:val="00BF4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951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PEbASCjOJUVVF3FFoUmvfaVpAfQ==">CgMxLjA4AHIhMTFoRzRQZV80a1kyaFptX2tnbEdLXzZBX01WWjh4eE9q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Ottawa Heart Institute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Majid Nikpay</dc:creator>
  <cp:lastModifiedBy>Majid Nikpay</cp:lastModifiedBy>
  <cp:revision>3</cp:revision>
  <dcterms:created xsi:type="dcterms:W3CDTF">2024-05-02T12:14:00Z</dcterms:created>
  <dcterms:modified xsi:type="dcterms:W3CDTF">2024-05-02T22:53:00Z</dcterms:modified>
</cp:coreProperties>
</file>