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94C21E" w14:textId="77777777" w:rsidR="00425C0C" w:rsidRPr="00484728" w:rsidRDefault="00425C0C" w:rsidP="00425C0C">
      <w:pPr>
        <w:jc w:val="center"/>
        <w:rPr>
          <w:rFonts w:ascii="Times New Roman" w:hAnsi="Times New Roman" w:cs="Times New Roman"/>
          <w:sz w:val="20"/>
          <w:szCs w:val="20"/>
        </w:rPr>
      </w:pPr>
    </w:p>
    <w:p w14:paraId="7EE7E59E" w14:textId="7D3F2485" w:rsidR="00425C0C" w:rsidRDefault="00425C0C" w:rsidP="00425C0C">
      <w:pPr>
        <w:pStyle w:val="Kpalrs"/>
        <w:keepNext/>
      </w:pPr>
      <w:r>
        <w:fldChar w:fldCharType="begin"/>
      </w:r>
      <w:r>
        <w:instrText xml:space="preserve"> SEQ táblázat \* ARABIC </w:instrText>
      </w:r>
      <w:r>
        <w:fldChar w:fldCharType="separate"/>
      </w:r>
      <w:r>
        <w:rPr>
          <w:noProof/>
        </w:rPr>
        <w:t>1</w:t>
      </w:r>
      <w:r>
        <w:fldChar w:fldCharType="end"/>
      </w:r>
      <w:r>
        <w:t>Table - Gum bleeding associated with snus usage frequency</w:t>
      </w:r>
    </w:p>
    <w:tbl>
      <w:tblPr>
        <w:tblW w:w="7420" w:type="dxa"/>
        <w:jc w:val="center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25"/>
        <w:gridCol w:w="907"/>
        <w:gridCol w:w="971"/>
        <w:gridCol w:w="1074"/>
        <w:gridCol w:w="973"/>
        <w:gridCol w:w="965"/>
        <w:gridCol w:w="905"/>
      </w:tblGrid>
      <w:tr w:rsidR="00425C0C" w:rsidRPr="00102363" w14:paraId="3FF16791" w14:textId="77777777" w:rsidTr="0026413F">
        <w:trPr>
          <w:trHeight w:val="1176"/>
          <w:jc w:val="center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160CDD2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9C4A8AA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873E27" w14:textId="77777777" w:rsidR="00425C0C" w:rsidRPr="00DF3097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30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Overall</w:t>
            </w: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7682114" w14:textId="77777777" w:rsidR="00425C0C" w:rsidRPr="00DF3097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30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Occasional user</w:t>
            </w: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0C9DDF9" w14:textId="77777777" w:rsidR="00425C0C" w:rsidRPr="00DF3097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30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Regular user</w:t>
            </w: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B556DE6" w14:textId="77777777" w:rsidR="00425C0C" w:rsidRPr="00DF3097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30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Never used snus</w:t>
            </w: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660598" w14:textId="77777777" w:rsidR="00425C0C" w:rsidRPr="00DF3097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DF3097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p-value</w:t>
            </w:r>
          </w:p>
        </w:tc>
      </w:tr>
      <w:tr w:rsidR="00425C0C" w:rsidRPr="00102363" w14:paraId="02897C2A" w14:textId="77777777" w:rsidTr="0026413F">
        <w:trPr>
          <w:trHeight w:val="1176"/>
          <w:jc w:val="center"/>
        </w:trPr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B1F0D3A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Do your gums tend to bleed when brushing your teeth?</w:t>
            </w:r>
          </w:p>
        </w:tc>
        <w:tc>
          <w:tcPr>
            <w:tcW w:w="907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14B44F5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244 (98%)</w:t>
            </w:r>
          </w:p>
        </w:tc>
        <w:tc>
          <w:tcPr>
            <w:tcW w:w="97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FA15182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107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C0AE4A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7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CEAF9FE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6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D854615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0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CDE9866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0.040</w:t>
            </w:r>
          </w:p>
        </w:tc>
      </w:tr>
      <w:tr w:rsidR="00425C0C" w:rsidRPr="00102363" w14:paraId="66F1E0DC" w14:textId="77777777" w:rsidTr="0026413F">
        <w:trPr>
          <w:trHeight w:val="624"/>
          <w:jc w:val="center"/>
        </w:trPr>
        <w:tc>
          <w:tcPr>
            <w:tcW w:w="1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F6D1B84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Yes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7C58300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F3F8511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91 (37%)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2E0D6DC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9 (26%)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469F8F29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12 (60%)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243FE8B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70 (37%)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358914DB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425C0C" w:rsidRPr="00102363" w14:paraId="6F8C8EFF" w14:textId="77777777" w:rsidTr="0026413F">
        <w:trPr>
          <w:trHeight w:val="58"/>
          <w:jc w:val="center"/>
        </w:trPr>
        <w:tc>
          <w:tcPr>
            <w:tcW w:w="1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84C46D0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No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45932C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52BD141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153 (63%)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D079563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26 (74%)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16FACAAA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8 (40%)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E3D8B1D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119 (63%)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0A0EA996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  <w:tr w:rsidR="00425C0C" w:rsidRPr="00102363" w14:paraId="78324C0E" w14:textId="77777777" w:rsidTr="0026413F">
        <w:trPr>
          <w:trHeight w:val="312"/>
          <w:jc w:val="center"/>
        </w:trPr>
        <w:tc>
          <w:tcPr>
            <w:tcW w:w="16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7E56AC9E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NA</w:t>
            </w:r>
          </w:p>
        </w:tc>
        <w:tc>
          <w:tcPr>
            <w:tcW w:w="90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E291D76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  <w:tc>
          <w:tcPr>
            <w:tcW w:w="97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A5C1FA4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4</w:t>
            </w:r>
          </w:p>
        </w:tc>
        <w:tc>
          <w:tcPr>
            <w:tcW w:w="107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6B36C65E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1</w:t>
            </w:r>
          </w:p>
        </w:tc>
        <w:tc>
          <w:tcPr>
            <w:tcW w:w="97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2F6504A7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0</w:t>
            </w:r>
          </w:p>
        </w:tc>
        <w:tc>
          <w:tcPr>
            <w:tcW w:w="96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17041ED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  <w:r w:rsidRPr="00102363"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  <w:t>3</w:t>
            </w:r>
          </w:p>
        </w:tc>
        <w:tc>
          <w:tcPr>
            <w:tcW w:w="90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  <w:hideMark/>
          </w:tcPr>
          <w:p w14:paraId="5A9DF0F8" w14:textId="77777777" w:rsidR="00425C0C" w:rsidRPr="00102363" w:rsidRDefault="00425C0C" w:rsidP="0026413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kern w:val="0"/>
                <w:sz w:val="20"/>
                <w:szCs w:val="20"/>
                <w:lang w:eastAsia="hu-HU"/>
                <w14:ligatures w14:val="none"/>
              </w:rPr>
            </w:pPr>
          </w:p>
        </w:tc>
      </w:tr>
    </w:tbl>
    <w:p w14:paraId="03B4B7AF" w14:textId="77777777" w:rsidR="00C73AF9" w:rsidRDefault="00C73AF9"/>
    <w:sectPr w:rsidR="00C73AF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5C0C"/>
    <w:rsid w:val="0013650E"/>
    <w:rsid w:val="00425C0C"/>
    <w:rsid w:val="00980336"/>
    <w:rsid w:val="009D0609"/>
    <w:rsid w:val="00B42D52"/>
    <w:rsid w:val="00C73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2D38A9"/>
  <w15:chartTrackingRefBased/>
  <w15:docId w15:val="{01B384CF-26E7-4EAC-83DA-ED0877DCF2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25C0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Kpalrs">
    <w:name w:val="caption"/>
    <w:basedOn w:val="Norml"/>
    <w:next w:val="Norml"/>
    <w:uiPriority w:val="35"/>
    <w:unhideWhenUsed/>
    <w:qFormat/>
    <w:rsid w:val="00425C0C"/>
    <w:pPr>
      <w:spacing w:after="200" w:line="240" w:lineRule="auto"/>
      <w:jc w:val="center"/>
    </w:pPr>
    <w:rPr>
      <w:rFonts w:ascii="Times New Roman" w:hAnsi="Times New Roman"/>
      <w:b/>
      <w:i/>
      <w:iCs/>
      <w:sz w:val="24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41</Words>
  <Characters>284</Characters>
  <Application>Microsoft Office Word</Application>
  <DocSecurity>0</DocSecurity>
  <Lines>2</Lines>
  <Paragraphs>1</Paragraphs>
  <ScaleCrop>false</ScaleCrop>
  <Company/>
  <LinksUpToDate>false</LinksUpToDate>
  <CharactersWithSpaces>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Zsuzsanna Lőrincz</dc:creator>
  <cp:keywords/>
  <dc:description/>
  <cp:lastModifiedBy>Fanni Simon</cp:lastModifiedBy>
  <cp:revision>2</cp:revision>
  <dcterms:created xsi:type="dcterms:W3CDTF">2023-12-17T17:26:00Z</dcterms:created>
  <dcterms:modified xsi:type="dcterms:W3CDTF">2024-05-19T13:02:00Z</dcterms:modified>
</cp:coreProperties>
</file>