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055BEB" w14:textId="2C563FF9" w:rsidR="007934FA" w:rsidRDefault="00284E2A">
      <w:pPr>
        <w:rPr>
          <w:lang w:val="en-GB"/>
        </w:rPr>
      </w:pPr>
      <w:r w:rsidRPr="20AEC93E">
        <w:rPr>
          <w:lang w:val="en-GB"/>
        </w:rPr>
        <w:t>Supplementary Material</w:t>
      </w:r>
    </w:p>
    <w:p w14:paraId="7091069A" w14:textId="14C702AF" w:rsidR="00284E2A" w:rsidRDefault="72120B77" w:rsidP="20AEC93E">
      <w:pPr>
        <w:spacing w:after="360"/>
        <w:jc w:val="both"/>
      </w:pPr>
      <w:r w:rsidRPr="20AEC93E">
        <w:rPr>
          <w:rFonts w:ascii="Palatino Linotype" w:eastAsia="Palatino Linotype" w:hAnsi="Palatino Linotype" w:cs="Palatino Linotype"/>
          <w:b/>
          <w:bCs/>
          <w:color w:val="000000" w:themeColor="text1"/>
          <w:sz w:val="36"/>
          <w:szCs w:val="36"/>
        </w:rPr>
        <w:t xml:space="preserve">From Waters to Fish: A Multi-Faceted Analysis of Contaminants Pollution Sources, Distribution Patterns, Ecological and Human Health Consequences </w:t>
      </w:r>
    </w:p>
    <w:p w14:paraId="087509EA" w14:textId="43E30388" w:rsidR="00284E2A" w:rsidRDefault="72120B77" w:rsidP="20AEC93E">
      <w:pPr>
        <w:spacing w:after="360"/>
      </w:pPr>
      <w:r w:rsidRPr="20AEC93E">
        <w:rPr>
          <w:rFonts w:ascii="Palatino Linotype" w:eastAsia="Palatino Linotype" w:hAnsi="Palatino Linotype" w:cs="Palatino Linotype"/>
          <w:b/>
          <w:bCs/>
          <w:color w:val="000000" w:themeColor="text1"/>
          <w:sz w:val="20"/>
          <w:szCs w:val="20"/>
        </w:rPr>
        <w:t xml:space="preserve">Nicoleta Damir </w:t>
      </w:r>
      <w:r w:rsidRPr="20AEC93E">
        <w:rPr>
          <w:rFonts w:ascii="Palatino Linotype" w:eastAsia="Palatino Linotype" w:hAnsi="Palatino Linotype" w:cs="Palatino Linotype"/>
          <w:b/>
          <w:bCs/>
          <w:color w:val="000000" w:themeColor="text1"/>
          <w:sz w:val="20"/>
          <w:szCs w:val="20"/>
          <w:vertAlign w:val="superscript"/>
        </w:rPr>
        <w:t>1, *</w:t>
      </w:r>
      <w:r w:rsidRPr="20AEC93E">
        <w:rPr>
          <w:rFonts w:ascii="Palatino Linotype" w:eastAsia="Palatino Linotype" w:hAnsi="Palatino Linotype" w:cs="Palatino Linotype"/>
          <w:b/>
          <w:bCs/>
          <w:color w:val="000000" w:themeColor="text1"/>
          <w:sz w:val="20"/>
          <w:szCs w:val="20"/>
        </w:rPr>
        <w:t xml:space="preserve">, Valentina Coatu </w:t>
      </w:r>
      <w:r w:rsidRPr="20AEC93E">
        <w:rPr>
          <w:rFonts w:ascii="Palatino Linotype" w:eastAsia="Palatino Linotype" w:hAnsi="Palatino Linotype" w:cs="Palatino Linotype"/>
          <w:b/>
          <w:bCs/>
          <w:color w:val="000000" w:themeColor="text1"/>
          <w:sz w:val="20"/>
          <w:szCs w:val="20"/>
          <w:vertAlign w:val="superscript"/>
        </w:rPr>
        <w:t>1</w:t>
      </w:r>
      <w:r w:rsidRPr="20AEC93E">
        <w:rPr>
          <w:rFonts w:ascii="Palatino Linotype" w:eastAsia="Palatino Linotype" w:hAnsi="Palatino Linotype" w:cs="Palatino Linotype"/>
          <w:b/>
          <w:bCs/>
          <w:color w:val="000000" w:themeColor="text1"/>
          <w:sz w:val="20"/>
          <w:szCs w:val="20"/>
        </w:rPr>
        <w:t>, Diana Danilov</w:t>
      </w:r>
      <w:r w:rsidRPr="20AEC93E">
        <w:rPr>
          <w:rFonts w:ascii="Palatino Linotype" w:eastAsia="Palatino Linotype" w:hAnsi="Palatino Linotype" w:cs="Palatino Linotype"/>
          <w:b/>
          <w:bCs/>
          <w:color w:val="000000" w:themeColor="text1"/>
          <w:sz w:val="20"/>
          <w:szCs w:val="20"/>
          <w:vertAlign w:val="superscript"/>
        </w:rPr>
        <w:t>1</w:t>
      </w:r>
      <w:r w:rsidRPr="20AEC93E">
        <w:rPr>
          <w:rFonts w:ascii="Palatino Linotype" w:eastAsia="Palatino Linotype" w:hAnsi="Palatino Linotype" w:cs="Palatino Linotype"/>
          <w:b/>
          <w:bCs/>
          <w:color w:val="000000" w:themeColor="text1"/>
          <w:sz w:val="20"/>
          <w:szCs w:val="20"/>
        </w:rPr>
        <w:t>, Luminita Lazar</w:t>
      </w:r>
      <w:r w:rsidRPr="20AEC93E">
        <w:rPr>
          <w:rFonts w:ascii="Palatino Linotype" w:eastAsia="Palatino Linotype" w:hAnsi="Palatino Linotype" w:cs="Palatino Linotype"/>
          <w:b/>
          <w:bCs/>
          <w:color w:val="000000" w:themeColor="text1"/>
          <w:sz w:val="20"/>
          <w:szCs w:val="20"/>
          <w:vertAlign w:val="superscript"/>
        </w:rPr>
        <w:t>1</w:t>
      </w:r>
      <w:r w:rsidRPr="20AEC93E">
        <w:rPr>
          <w:rFonts w:ascii="Palatino Linotype" w:eastAsia="Palatino Linotype" w:hAnsi="Palatino Linotype" w:cs="Palatino Linotype"/>
          <w:b/>
          <w:bCs/>
          <w:color w:val="000000" w:themeColor="text1"/>
          <w:sz w:val="20"/>
          <w:szCs w:val="20"/>
        </w:rPr>
        <w:t>, *Andra Oros</w:t>
      </w:r>
      <w:r w:rsidRPr="20AEC93E">
        <w:rPr>
          <w:rFonts w:ascii="Palatino Linotype" w:eastAsia="Palatino Linotype" w:hAnsi="Palatino Linotype" w:cs="Palatino Linotype"/>
          <w:b/>
          <w:bCs/>
          <w:color w:val="000000" w:themeColor="text1"/>
          <w:sz w:val="20"/>
          <w:szCs w:val="20"/>
          <w:vertAlign w:val="superscript"/>
        </w:rPr>
        <w:t>1</w:t>
      </w:r>
    </w:p>
    <w:p w14:paraId="0234A8DD" w14:textId="5839EA20" w:rsidR="69EDDA11" w:rsidRDefault="69EDDA11" w:rsidP="20AEC93E">
      <w:pPr>
        <w:spacing w:after="0"/>
        <w:jc w:val="both"/>
      </w:pPr>
      <w:r w:rsidRPr="20AEC93E">
        <w:rPr>
          <w:rFonts w:ascii="Palatino Linotype" w:eastAsia="Palatino Linotype" w:hAnsi="Palatino Linotype" w:cs="Palatino Linotype"/>
          <w:color w:val="000000" w:themeColor="text1"/>
          <w:sz w:val="16"/>
          <w:szCs w:val="16"/>
          <w:vertAlign w:val="superscript"/>
        </w:rPr>
        <w:t>1</w:t>
      </w:r>
      <w:r w:rsidRPr="20AEC93E">
        <w:rPr>
          <w:rFonts w:ascii="Palatino Linotype" w:eastAsia="Palatino Linotype" w:hAnsi="Palatino Linotype" w:cs="Palatino Linotype"/>
          <w:color w:val="000000" w:themeColor="text1"/>
          <w:sz w:val="16"/>
          <w:szCs w:val="16"/>
        </w:rPr>
        <w:t>Chemical Oceanography and Marine Pollution Department, National Institute for Marine Research and Development “Grigore Antipa”, 300 Mamaia Blvd., 900581 Constanta, Romania.</w:t>
      </w:r>
    </w:p>
    <w:p w14:paraId="687F5FED" w14:textId="4B0E3931" w:rsidR="69EDDA11" w:rsidRDefault="00000000" w:rsidP="20AEC93E">
      <w:pPr>
        <w:spacing w:after="0"/>
        <w:rPr>
          <w:rFonts w:ascii="Palatino Linotype" w:eastAsia="Palatino Linotype" w:hAnsi="Palatino Linotype" w:cs="Palatino Linotype"/>
          <w:sz w:val="16"/>
          <w:szCs w:val="16"/>
        </w:rPr>
      </w:pPr>
      <w:hyperlink r:id="rId5">
        <w:r w:rsidR="69EDDA11" w:rsidRPr="20AEC93E">
          <w:rPr>
            <w:rStyle w:val="Hyperlink"/>
            <w:rFonts w:ascii="Palatino Linotype" w:eastAsia="Palatino Linotype" w:hAnsi="Palatino Linotype" w:cs="Palatino Linotype"/>
            <w:color w:val="0000FF"/>
            <w:sz w:val="16"/>
            <w:szCs w:val="16"/>
          </w:rPr>
          <w:t>ndamir@alpha.rmri.ro</w:t>
        </w:r>
      </w:hyperlink>
      <w:r w:rsidR="69EDDA11" w:rsidRPr="20AEC93E">
        <w:rPr>
          <w:rFonts w:ascii="Palatino Linotype" w:eastAsia="Palatino Linotype" w:hAnsi="Palatino Linotype" w:cs="Palatino Linotype"/>
          <w:color w:val="000000" w:themeColor="text1"/>
          <w:sz w:val="16"/>
          <w:szCs w:val="16"/>
        </w:rPr>
        <w:t xml:space="preserve">, </w:t>
      </w:r>
      <w:hyperlink r:id="rId6">
        <w:r w:rsidR="69EDDA11" w:rsidRPr="20AEC93E">
          <w:rPr>
            <w:rStyle w:val="Hyperlink"/>
            <w:rFonts w:ascii="Palatino Linotype" w:eastAsia="Palatino Linotype" w:hAnsi="Palatino Linotype" w:cs="Palatino Linotype"/>
            <w:color w:val="0000FF"/>
            <w:sz w:val="16"/>
            <w:szCs w:val="16"/>
          </w:rPr>
          <w:t>vcoatu@alpha.rmri.ro</w:t>
        </w:r>
      </w:hyperlink>
      <w:r w:rsidR="69EDDA11" w:rsidRPr="20AEC93E">
        <w:rPr>
          <w:rFonts w:ascii="Palatino Linotype" w:eastAsia="Palatino Linotype" w:hAnsi="Palatino Linotype" w:cs="Palatino Linotype"/>
          <w:color w:val="000000" w:themeColor="text1"/>
          <w:sz w:val="16"/>
          <w:szCs w:val="16"/>
        </w:rPr>
        <w:t xml:space="preserve">, </w:t>
      </w:r>
      <w:hyperlink r:id="rId7">
        <w:r w:rsidR="69EDDA11" w:rsidRPr="20AEC93E">
          <w:rPr>
            <w:rStyle w:val="Hyperlink"/>
            <w:rFonts w:ascii="Palatino Linotype" w:eastAsia="Palatino Linotype" w:hAnsi="Palatino Linotype" w:cs="Palatino Linotype"/>
            <w:color w:val="0000FF"/>
            <w:sz w:val="16"/>
            <w:szCs w:val="16"/>
          </w:rPr>
          <w:t>ddanilov@alpha.rmri.ro</w:t>
        </w:r>
      </w:hyperlink>
      <w:r w:rsidR="69EDDA11" w:rsidRPr="20AEC93E">
        <w:rPr>
          <w:rFonts w:ascii="Palatino Linotype" w:eastAsia="Palatino Linotype" w:hAnsi="Palatino Linotype" w:cs="Palatino Linotype"/>
          <w:color w:val="000000" w:themeColor="text1"/>
          <w:sz w:val="16"/>
          <w:szCs w:val="16"/>
        </w:rPr>
        <w:t xml:space="preserve">, </w:t>
      </w:r>
      <w:hyperlink r:id="rId8">
        <w:r w:rsidR="69EDDA11" w:rsidRPr="20AEC93E">
          <w:rPr>
            <w:rStyle w:val="Hyperlink"/>
            <w:rFonts w:ascii="Palatino Linotype" w:eastAsia="Palatino Linotype" w:hAnsi="Palatino Linotype" w:cs="Palatino Linotype"/>
            <w:color w:val="0000FF"/>
            <w:sz w:val="16"/>
            <w:szCs w:val="16"/>
          </w:rPr>
          <w:t>llazar@alpha.rmri.ro</w:t>
        </w:r>
      </w:hyperlink>
      <w:r w:rsidR="69EDDA11" w:rsidRPr="20AEC93E">
        <w:rPr>
          <w:rFonts w:ascii="Palatino Linotype" w:eastAsia="Palatino Linotype" w:hAnsi="Palatino Linotype" w:cs="Palatino Linotype"/>
          <w:color w:val="000000" w:themeColor="text1"/>
          <w:sz w:val="16"/>
          <w:szCs w:val="16"/>
        </w:rPr>
        <w:t xml:space="preserve">, </w:t>
      </w:r>
      <w:hyperlink r:id="rId9">
        <w:r w:rsidR="69EDDA11" w:rsidRPr="20AEC93E">
          <w:rPr>
            <w:rStyle w:val="Hyperlink"/>
            <w:rFonts w:ascii="Palatino Linotype" w:eastAsia="Palatino Linotype" w:hAnsi="Palatino Linotype" w:cs="Palatino Linotype"/>
            <w:sz w:val="16"/>
            <w:szCs w:val="16"/>
          </w:rPr>
          <w:t>aoros@alpha.rmri.ro</w:t>
        </w:r>
      </w:hyperlink>
    </w:p>
    <w:p w14:paraId="1EE34308" w14:textId="33BFADDF" w:rsidR="20AEC93E" w:rsidRDefault="20AEC93E" w:rsidP="20AEC93E">
      <w:pPr>
        <w:spacing w:after="0"/>
        <w:rPr>
          <w:rFonts w:ascii="Palatino Linotype" w:eastAsia="Palatino Linotype" w:hAnsi="Palatino Linotype" w:cs="Palatino Linotype"/>
          <w:color w:val="000000" w:themeColor="text1"/>
          <w:sz w:val="16"/>
          <w:szCs w:val="16"/>
        </w:rPr>
      </w:pPr>
    </w:p>
    <w:p w14:paraId="7B3883A2" w14:textId="7770A600" w:rsidR="00284E2A" w:rsidRDefault="00284E2A" w:rsidP="2FF26684">
      <w:pPr>
        <w:pStyle w:val="MDPI31text"/>
        <w:ind w:left="0" w:firstLine="0"/>
        <w:jc w:val="center"/>
      </w:pPr>
      <w:r>
        <w:t xml:space="preserve">Table </w:t>
      </w:r>
      <w:r w:rsidR="4D2E8F23">
        <w:t>S</w:t>
      </w:r>
      <w:r w:rsidR="00011C40">
        <w:t>1</w:t>
      </w:r>
      <w:r>
        <w:t>. Retention time, monitored ion, linearity, and limits of detection (LOD) of OCPs for biota (mollusks an</w:t>
      </w:r>
      <w:r w:rsidR="33CB92FE">
        <w:t>d</w:t>
      </w:r>
      <w:r>
        <w:t xml:space="preserve"> fish)</w:t>
      </w:r>
    </w:p>
    <w:tbl>
      <w:tblPr>
        <w:tblStyle w:val="MDPI41threelinetable"/>
        <w:tblW w:w="0" w:type="auto"/>
        <w:tblLook w:val="04A0" w:firstRow="1" w:lastRow="0" w:firstColumn="1" w:lastColumn="0" w:noHBand="0" w:noVBand="1"/>
      </w:tblPr>
      <w:tblGrid>
        <w:gridCol w:w="4722"/>
        <w:gridCol w:w="1181"/>
        <w:gridCol w:w="1665"/>
        <w:gridCol w:w="1792"/>
      </w:tblGrid>
      <w:tr w:rsidR="00284E2A" w14:paraId="6C21A1C5" w14:textId="77777777" w:rsidTr="00F70F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3"/>
        </w:trPr>
        <w:tc>
          <w:tcPr>
            <w:tcW w:w="4916" w:type="dxa"/>
          </w:tcPr>
          <w:p w14:paraId="421ECC12" w14:textId="77777777" w:rsidR="00284E2A" w:rsidRDefault="00284E2A" w:rsidP="00F70FBA">
            <w:pPr>
              <w:pStyle w:val="MDPI31text"/>
              <w:ind w:left="0" w:firstLine="0"/>
              <w:jc w:val="center"/>
            </w:pPr>
            <w:bookmarkStart w:id="0" w:name="_Hlk167183625"/>
            <w:r>
              <w:t>OCPs</w:t>
            </w:r>
          </w:p>
        </w:tc>
        <w:tc>
          <w:tcPr>
            <w:tcW w:w="1190" w:type="dxa"/>
          </w:tcPr>
          <w:p w14:paraId="3287AFDF" w14:textId="77777777" w:rsidR="00284E2A" w:rsidRDefault="00284E2A" w:rsidP="00F70FBA">
            <w:pPr>
              <w:pStyle w:val="MDPI31text"/>
              <w:ind w:left="0" w:firstLine="0"/>
              <w:jc w:val="center"/>
            </w:pPr>
            <w:r>
              <w:t>Retention Time</w:t>
            </w:r>
          </w:p>
        </w:tc>
        <w:tc>
          <w:tcPr>
            <w:tcW w:w="1747" w:type="dxa"/>
          </w:tcPr>
          <w:p w14:paraId="1A72D5FB" w14:textId="77777777" w:rsidR="00284E2A" w:rsidRDefault="00284E2A" w:rsidP="00F70FBA">
            <w:pPr>
              <w:pStyle w:val="MDPI31text"/>
              <w:ind w:left="0" w:firstLine="0"/>
              <w:jc w:val="center"/>
            </w:pPr>
            <w:r>
              <w:t>Linearity (R</w:t>
            </w:r>
            <w:r w:rsidRPr="003E2885"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928" w:type="dxa"/>
          </w:tcPr>
          <w:p w14:paraId="4287BB1A" w14:textId="77777777" w:rsidR="00284E2A" w:rsidRDefault="00284E2A" w:rsidP="00F70FBA">
            <w:pPr>
              <w:pStyle w:val="MDPI31text"/>
              <w:ind w:left="0" w:firstLine="0"/>
              <w:jc w:val="center"/>
            </w:pPr>
            <w:r>
              <w:t>LOD (µg/g) dwt*</w:t>
            </w:r>
          </w:p>
        </w:tc>
      </w:tr>
      <w:tr w:rsidR="00284E2A" w14:paraId="7BBC9569" w14:textId="77777777" w:rsidTr="00F70FBA">
        <w:trPr>
          <w:trHeight w:val="257"/>
        </w:trPr>
        <w:tc>
          <w:tcPr>
            <w:tcW w:w="4916" w:type="dxa"/>
          </w:tcPr>
          <w:p w14:paraId="6147EDC9" w14:textId="77777777" w:rsidR="00284E2A" w:rsidRDefault="00284E2A" w:rsidP="00F70FBA">
            <w:pPr>
              <w:pStyle w:val="MDPI31text"/>
              <w:ind w:left="0" w:firstLine="0"/>
            </w:pPr>
            <w:r>
              <w:t>Hexachlorobenzene (HCB)</w:t>
            </w:r>
          </w:p>
        </w:tc>
        <w:tc>
          <w:tcPr>
            <w:tcW w:w="1190" w:type="dxa"/>
          </w:tcPr>
          <w:p w14:paraId="1F7A3587" w14:textId="77777777" w:rsidR="00284E2A" w:rsidRDefault="00284E2A" w:rsidP="00F70FBA">
            <w:pPr>
              <w:pStyle w:val="MDPI31text"/>
              <w:ind w:left="0" w:firstLine="0"/>
              <w:jc w:val="center"/>
            </w:pPr>
            <w:r>
              <w:t>3.176</w:t>
            </w:r>
          </w:p>
        </w:tc>
        <w:tc>
          <w:tcPr>
            <w:tcW w:w="1747" w:type="dxa"/>
          </w:tcPr>
          <w:p w14:paraId="2E643909" w14:textId="77777777" w:rsidR="00284E2A" w:rsidRDefault="00284E2A" w:rsidP="00F70FBA">
            <w:pPr>
              <w:pStyle w:val="MDPI31text"/>
              <w:ind w:left="0" w:firstLine="0"/>
              <w:jc w:val="center"/>
            </w:pPr>
            <w:r>
              <w:t>0.9925</w:t>
            </w:r>
          </w:p>
        </w:tc>
        <w:tc>
          <w:tcPr>
            <w:tcW w:w="1928" w:type="dxa"/>
          </w:tcPr>
          <w:p w14:paraId="55ECE290" w14:textId="77777777" w:rsidR="00284E2A" w:rsidRDefault="00284E2A" w:rsidP="00F70FBA">
            <w:pPr>
              <w:pStyle w:val="MDPI31text"/>
              <w:ind w:left="0" w:firstLine="0"/>
              <w:jc w:val="center"/>
            </w:pPr>
            <w:r>
              <w:t>0.0005</w:t>
            </w:r>
          </w:p>
        </w:tc>
      </w:tr>
      <w:tr w:rsidR="00284E2A" w14:paraId="626537C0" w14:textId="77777777" w:rsidTr="00F70FBA">
        <w:trPr>
          <w:trHeight w:val="273"/>
        </w:trPr>
        <w:tc>
          <w:tcPr>
            <w:tcW w:w="4916" w:type="dxa"/>
          </w:tcPr>
          <w:p w14:paraId="0CBCDAF4" w14:textId="77777777" w:rsidR="00284E2A" w:rsidRDefault="00284E2A" w:rsidP="00F70FBA">
            <w:pPr>
              <w:pStyle w:val="MDPI31text"/>
              <w:ind w:left="0" w:firstLine="0"/>
            </w:pPr>
            <w:r>
              <w:t xml:space="preserve">Lindane </w:t>
            </w:r>
            <w:r w:rsidRPr="004B5030">
              <w:t>(γ-HCH)</w:t>
            </w:r>
          </w:p>
        </w:tc>
        <w:tc>
          <w:tcPr>
            <w:tcW w:w="1190" w:type="dxa"/>
          </w:tcPr>
          <w:p w14:paraId="44287538" w14:textId="77777777" w:rsidR="00284E2A" w:rsidRDefault="00284E2A" w:rsidP="00F70FBA">
            <w:pPr>
              <w:pStyle w:val="MDPI31text"/>
              <w:ind w:left="0" w:firstLine="0"/>
              <w:jc w:val="center"/>
            </w:pPr>
            <w:r>
              <w:t>5.118</w:t>
            </w:r>
          </w:p>
        </w:tc>
        <w:tc>
          <w:tcPr>
            <w:tcW w:w="1747" w:type="dxa"/>
          </w:tcPr>
          <w:p w14:paraId="5F25B01F" w14:textId="77777777" w:rsidR="00284E2A" w:rsidRDefault="00284E2A" w:rsidP="00F70FBA">
            <w:pPr>
              <w:pStyle w:val="MDPI31text"/>
              <w:ind w:left="0" w:firstLine="0"/>
              <w:jc w:val="center"/>
            </w:pPr>
            <w:r>
              <w:t>0.9909</w:t>
            </w:r>
          </w:p>
        </w:tc>
        <w:tc>
          <w:tcPr>
            <w:tcW w:w="1928" w:type="dxa"/>
          </w:tcPr>
          <w:p w14:paraId="43E279BE" w14:textId="77777777" w:rsidR="00284E2A" w:rsidRDefault="00284E2A" w:rsidP="00F70FBA">
            <w:pPr>
              <w:pStyle w:val="MDPI31text"/>
              <w:ind w:left="0" w:firstLine="0"/>
              <w:jc w:val="center"/>
            </w:pPr>
            <w:r>
              <w:t>0.0004</w:t>
            </w:r>
          </w:p>
        </w:tc>
      </w:tr>
      <w:tr w:rsidR="00284E2A" w14:paraId="7D3997B7" w14:textId="77777777" w:rsidTr="00F70FBA">
        <w:trPr>
          <w:trHeight w:val="273"/>
        </w:trPr>
        <w:tc>
          <w:tcPr>
            <w:tcW w:w="4916" w:type="dxa"/>
          </w:tcPr>
          <w:p w14:paraId="6018B6C3" w14:textId="77777777" w:rsidR="00284E2A" w:rsidRDefault="00284E2A" w:rsidP="00F70FBA">
            <w:pPr>
              <w:pStyle w:val="MDPI31text"/>
              <w:ind w:left="0" w:firstLine="0"/>
            </w:pPr>
            <w:r>
              <w:t>Heptachlor</w:t>
            </w:r>
          </w:p>
        </w:tc>
        <w:tc>
          <w:tcPr>
            <w:tcW w:w="1190" w:type="dxa"/>
          </w:tcPr>
          <w:p w14:paraId="2F2833E7" w14:textId="77777777" w:rsidR="00284E2A" w:rsidRDefault="00284E2A" w:rsidP="00F70FBA">
            <w:pPr>
              <w:pStyle w:val="MDPI31text"/>
              <w:ind w:left="0" w:firstLine="0"/>
              <w:jc w:val="center"/>
            </w:pPr>
            <w:r>
              <w:t>7.060</w:t>
            </w:r>
          </w:p>
        </w:tc>
        <w:tc>
          <w:tcPr>
            <w:tcW w:w="1747" w:type="dxa"/>
          </w:tcPr>
          <w:p w14:paraId="345BEF53" w14:textId="77777777" w:rsidR="00284E2A" w:rsidRDefault="00284E2A" w:rsidP="00F70FBA">
            <w:pPr>
              <w:pStyle w:val="MDPI31text"/>
              <w:ind w:left="0" w:firstLine="0"/>
              <w:jc w:val="center"/>
            </w:pPr>
            <w:r>
              <w:t>0.9909</w:t>
            </w:r>
          </w:p>
        </w:tc>
        <w:tc>
          <w:tcPr>
            <w:tcW w:w="1928" w:type="dxa"/>
            <w:vAlign w:val="top"/>
          </w:tcPr>
          <w:p w14:paraId="45F904CA" w14:textId="77777777" w:rsidR="00284E2A" w:rsidRDefault="00284E2A" w:rsidP="00F70FBA">
            <w:pPr>
              <w:pStyle w:val="MDPI31text"/>
              <w:ind w:left="0" w:firstLine="0"/>
              <w:jc w:val="center"/>
            </w:pPr>
            <w:r>
              <w:t>0.0003</w:t>
            </w:r>
          </w:p>
        </w:tc>
      </w:tr>
      <w:tr w:rsidR="00284E2A" w14:paraId="1C1B2B4F" w14:textId="77777777" w:rsidTr="00F70FBA">
        <w:trPr>
          <w:trHeight w:val="289"/>
        </w:trPr>
        <w:tc>
          <w:tcPr>
            <w:tcW w:w="4916" w:type="dxa"/>
          </w:tcPr>
          <w:p w14:paraId="257E3B9F" w14:textId="77777777" w:rsidR="00284E2A" w:rsidRDefault="00284E2A" w:rsidP="00F70FBA">
            <w:pPr>
              <w:pStyle w:val="MDPI31text"/>
              <w:ind w:left="0" w:firstLine="0"/>
            </w:pPr>
            <w:r>
              <w:t>Aldrin</w:t>
            </w:r>
          </w:p>
        </w:tc>
        <w:tc>
          <w:tcPr>
            <w:tcW w:w="1190" w:type="dxa"/>
          </w:tcPr>
          <w:p w14:paraId="76C20B37" w14:textId="77777777" w:rsidR="00284E2A" w:rsidRDefault="00284E2A" w:rsidP="00F70FBA">
            <w:pPr>
              <w:pStyle w:val="MDPI31text"/>
              <w:ind w:left="0" w:firstLine="0"/>
              <w:jc w:val="center"/>
            </w:pPr>
            <w:r>
              <w:t>7.886</w:t>
            </w:r>
          </w:p>
        </w:tc>
        <w:tc>
          <w:tcPr>
            <w:tcW w:w="1747" w:type="dxa"/>
          </w:tcPr>
          <w:p w14:paraId="0D352FA0" w14:textId="77777777" w:rsidR="00284E2A" w:rsidRDefault="00284E2A" w:rsidP="00F70FBA">
            <w:pPr>
              <w:pStyle w:val="MDPI31text"/>
              <w:ind w:left="0" w:firstLine="0"/>
              <w:jc w:val="center"/>
            </w:pPr>
            <w:r>
              <w:t>0.9587</w:t>
            </w:r>
          </w:p>
        </w:tc>
        <w:tc>
          <w:tcPr>
            <w:tcW w:w="1928" w:type="dxa"/>
            <w:vAlign w:val="top"/>
          </w:tcPr>
          <w:p w14:paraId="4C70BD4E" w14:textId="77777777" w:rsidR="00284E2A" w:rsidRDefault="00284E2A" w:rsidP="00F70FBA">
            <w:pPr>
              <w:pStyle w:val="MDPI31text"/>
              <w:ind w:left="0" w:firstLine="0"/>
              <w:jc w:val="center"/>
            </w:pPr>
            <w:r>
              <w:t>0.0003</w:t>
            </w:r>
          </w:p>
        </w:tc>
      </w:tr>
      <w:tr w:rsidR="00284E2A" w14:paraId="5FC3F07D" w14:textId="77777777" w:rsidTr="00F70FBA">
        <w:trPr>
          <w:trHeight w:val="273"/>
        </w:trPr>
        <w:tc>
          <w:tcPr>
            <w:tcW w:w="4916" w:type="dxa"/>
          </w:tcPr>
          <w:p w14:paraId="59594499" w14:textId="77777777" w:rsidR="00284E2A" w:rsidRDefault="00284E2A" w:rsidP="00F70FBA">
            <w:pPr>
              <w:pStyle w:val="MDPI31text"/>
              <w:ind w:left="0" w:firstLine="0"/>
            </w:pPr>
            <w:r>
              <w:t>Dieldrin</w:t>
            </w:r>
          </w:p>
        </w:tc>
        <w:tc>
          <w:tcPr>
            <w:tcW w:w="1190" w:type="dxa"/>
          </w:tcPr>
          <w:p w14:paraId="50A985AF" w14:textId="77777777" w:rsidR="00284E2A" w:rsidRDefault="00284E2A" w:rsidP="00F70FBA">
            <w:pPr>
              <w:pStyle w:val="MDPI31text"/>
              <w:ind w:left="0" w:firstLine="0"/>
              <w:jc w:val="center"/>
            </w:pPr>
            <w:r>
              <w:t>11.220</w:t>
            </w:r>
          </w:p>
        </w:tc>
        <w:tc>
          <w:tcPr>
            <w:tcW w:w="1747" w:type="dxa"/>
          </w:tcPr>
          <w:p w14:paraId="127A7E31" w14:textId="77777777" w:rsidR="00284E2A" w:rsidRDefault="00284E2A" w:rsidP="00F70FBA">
            <w:pPr>
              <w:pStyle w:val="MDPI31text"/>
              <w:ind w:left="0" w:firstLine="0"/>
              <w:jc w:val="center"/>
            </w:pPr>
            <w:r>
              <w:t>0.9860</w:t>
            </w:r>
          </w:p>
        </w:tc>
        <w:tc>
          <w:tcPr>
            <w:tcW w:w="1928" w:type="dxa"/>
            <w:vAlign w:val="top"/>
          </w:tcPr>
          <w:p w14:paraId="0047DBB2" w14:textId="77777777" w:rsidR="00284E2A" w:rsidRDefault="00284E2A" w:rsidP="00F70FBA">
            <w:pPr>
              <w:pStyle w:val="MDPI31text"/>
              <w:ind w:left="0" w:firstLine="0"/>
              <w:jc w:val="center"/>
            </w:pPr>
            <w:r>
              <w:t>0.0003</w:t>
            </w:r>
          </w:p>
        </w:tc>
      </w:tr>
      <w:tr w:rsidR="00284E2A" w14:paraId="168A0E79" w14:textId="77777777" w:rsidTr="00F70FBA">
        <w:trPr>
          <w:trHeight w:val="273"/>
        </w:trPr>
        <w:tc>
          <w:tcPr>
            <w:tcW w:w="4916" w:type="dxa"/>
          </w:tcPr>
          <w:p w14:paraId="7AEDC76C" w14:textId="77777777" w:rsidR="00284E2A" w:rsidRDefault="00284E2A" w:rsidP="00F70FBA">
            <w:pPr>
              <w:pStyle w:val="MDPI31text"/>
              <w:ind w:left="0" w:firstLine="0"/>
            </w:pPr>
            <w:r>
              <w:t>Endrin</w:t>
            </w:r>
          </w:p>
        </w:tc>
        <w:tc>
          <w:tcPr>
            <w:tcW w:w="1190" w:type="dxa"/>
          </w:tcPr>
          <w:p w14:paraId="0F086490" w14:textId="77777777" w:rsidR="00284E2A" w:rsidRDefault="00284E2A" w:rsidP="00F70FBA">
            <w:pPr>
              <w:pStyle w:val="MDPI31text"/>
              <w:ind w:left="0" w:firstLine="0"/>
              <w:jc w:val="center"/>
            </w:pPr>
            <w:r>
              <w:t>12.200</w:t>
            </w:r>
          </w:p>
        </w:tc>
        <w:tc>
          <w:tcPr>
            <w:tcW w:w="1747" w:type="dxa"/>
          </w:tcPr>
          <w:p w14:paraId="50069232" w14:textId="77777777" w:rsidR="00284E2A" w:rsidRDefault="00284E2A" w:rsidP="00F70FBA">
            <w:pPr>
              <w:pStyle w:val="MDPI31text"/>
              <w:ind w:left="0" w:firstLine="0"/>
              <w:jc w:val="center"/>
            </w:pPr>
            <w:r>
              <w:t>0.9945</w:t>
            </w:r>
          </w:p>
        </w:tc>
        <w:tc>
          <w:tcPr>
            <w:tcW w:w="1928" w:type="dxa"/>
            <w:vAlign w:val="top"/>
          </w:tcPr>
          <w:p w14:paraId="2723769C" w14:textId="77777777" w:rsidR="00284E2A" w:rsidRDefault="00284E2A" w:rsidP="00F70FBA">
            <w:pPr>
              <w:pStyle w:val="MDPI31text"/>
              <w:ind w:left="0" w:firstLine="0"/>
              <w:jc w:val="center"/>
            </w:pPr>
            <w:r>
              <w:t>0.0004</w:t>
            </w:r>
          </w:p>
        </w:tc>
      </w:tr>
      <w:tr w:rsidR="00284E2A" w14:paraId="2BB7D4D2" w14:textId="77777777" w:rsidTr="00F70FBA">
        <w:trPr>
          <w:trHeight w:val="273"/>
        </w:trPr>
        <w:tc>
          <w:tcPr>
            <w:tcW w:w="4916" w:type="dxa"/>
          </w:tcPr>
          <w:p w14:paraId="4959FC97" w14:textId="77777777" w:rsidR="00284E2A" w:rsidRPr="00E7778A" w:rsidRDefault="00284E2A" w:rsidP="00F70FBA">
            <w:pPr>
              <w:pStyle w:val="MDPI31text"/>
              <w:ind w:left="0" w:firstLine="0"/>
              <w:rPr>
                <w:color w:val="auto"/>
              </w:rPr>
            </w:pPr>
            <w:r w:rsidRPr="00E7778A">
              <w:rPr>
                <w:rFonts w:cs="Arial"/>
                <w:color w:val="auto"/>
                <w:shd w:val="clear" w:color="auto" w:fill="FFFFFF"/>
              </w:rPr>
              <w:t>p,p’ dichlorodiphenyldichloroethylene</w:t>
            </w:r>
            <w:r w:rsidRPr="00E7778A">
              <w:rPr>
                <w:color w:val="auto"/>
              </w:rPr>
              <w:t xml:space="preserve"> (p,p'DDE)</w:t>
            </w:r>
          </w:p>
        </w:tc>
        <w:tc>
          <w:tcPr>
            <w:tcW w:w="1190" w:type="dxa"/>
          </w:tcPr>
          <w:p w14:paraId="1C3C1562" w14:textId="77777777" w:rsidR="00284E2A" w:rsidRDefault="00284E2A" w:rsidP="00F70FBA">
            <w:pPr>
              <w:pStyle w:val="MDPI31text"/>
              <w:ind w:left="0" w:firstLine="0"/>
              <w:jc w:val="center"/>
            </w:pPr>
            <w:r>
              <w:t>10.800</w:t>
            </w:r>
          </w:p>
        </w:tc>
        <w:tc>
          <w:tcPr>
            <w:tcW w:w="1747" w:type="dxa"/>
          </w:tcPr>
          <w:p w14:paraId="480D12FD" w14:textId="77777777" w:rsidR="00284E2A" w:rsidRDefault="00284E2A" w:rsidP="00F70FBA">
            <w:pPr>
              <w:pStyle w:val="MDPI31text"/>
              <w:ind w:left="0" w:firstLine="0"/>
              <w:jc w:val="center"/>
            </w:pPr>
            <w:r>
              <w:t>0.9751</w:t>
            </w:r>
          </w:p>
        </w:tc>
        <w:tc>
          <w:tcPr>
            <w:tcW w:w="1928" w:type="dxa"/>
            <w:vAlign w:val="top"/>
          </w:tcPr>
          <w:p w14:paraId="389E4B34" w14:textId="77777777" w:rsidR="00284E2A" w:rsidRDefault="00284E2A" w:rsidP="00F70FBA">
            <w:pPr>
              <w:pStyle w:val="MDPI31text"/>
              <w:ind w:left="0" w:firstLine="0"/>
              <w:jc w:val="center"/>
            </w:pPr>
            <w:r>
              <w:t>0.0002</w:t>
            </w:r>
          </w:p>
        </w:tc>
      </w:tr>
      <w:tr w:rsidR="00284E2A" w14:paraId="5E731ABE" w14:textId="77777777" w:rsidTr="00F70FBA">
        <w:trPr>
          <w:trHeight w:val="273"/>
        </w:trPr>
        <w:tc>
          <w:tcPr>
            <w:tcW w:w="4916" w:type="dxa"/>
          </w:tcPr>
          <w:p w14:paraId="466C4857" w14:textId="77777777" w:rsidR="00284E2A" w:rsidRPr="00E7778A" w:rsidRDefault="00284E2A" w:rsidP="00F70FBA">
            <w:pPr>
              <w:pStyle w:val="MDPI31text"/>
              <w:ind w:left="0" w:firstLine="0"/>
              <w:rPr>
                <w:color w:val="auto"/>
              </w:rPr>
            </w:pPr>
            <w:r w:rsidRPr="00E7778A">
              <w:rPr>
                <w:color w:val="auto"/>
              </w:rPr>
              <w:t>p,p’ dichlorodiphenyldichloroethane (p,p’DDD)</w:t>
            </w:r>
          </w:p>
        </w:tc>
        <w:tc>
          <w:tcPr>
            <w:tcW w:w="1190" w:type="dxa"/>
          </w:tcPr>
          <w:p w14:paraId="43201975" w14:textId="77777777" w:rsidR="00284E2A" w:rsidRDefault="00284E2A" w:rsidP="00F70FBA">
            <w:pPr>
              <w:pStyle w:val="MDPI31text"/>
              <w:ind w:left="0" w:firstLine="0"/>
              <w:jc w:val="center"/>
            </w:pPr>
            <w:r>
              <w:t>12.790</w:t>
            </w:r>
          </w:p>
        </w:tc>
        <w:tc>
          <w:tcPr>
            <w:tcW w:w="1747" w:type="dxa"/>
          </w:tcPr>
          <w:p w14:paraId="417D6DE7" w14:textId="77777777" w:rsidR="00284E2A" w:rsidRDefault="00284E2A" w:rsidP="00F70FBA">
            <w:pPr>
              <w:pStyle w:val="MDPI31text"/>
              <w:ind w:left="0" w:firstLine="0"/>
              <w:jc w:val="center"/>
            </w:pPr>
            <w:r>
              <w:t>0.9917</w:t>
            </w:r>
          </w:p>
        </w:tc>
        <w:tc>
          <w:tcPr>
            <w:tcW w:w="1928" w:type="dxa"/>
            <w:vAlign w:val="top"/>
          </w:tcPr>
          <w:p w14:paraId="03EE0CF1" w14:textId="77777777" w:rsidR="00284E2A" w:rsidRDefault="00284E2A" w:rsidP="00F70FBA">
            <w:pPr>
              <w:pStyle w:val="MDPI31text"/>
              <w:ind w:left="0" w:firstLine="0"/>
              <w:jc w:val="center"/>
            </w:pPr>
            <w:r>
              <w:t>0.0002</w:t>
            </w:r>
          </w:p>
        </w:tc>
      </w:tr>
      <w:tr w:rsidR="00284E2A" w14:paraId="45113F93" w14:textId="77777777" w:rsidTr="00F70FBA">
        <w:trPr>
          <w:trHeight w:val="273"/>
        </w:trPr>
        <w:tc>
          <w:tcPr>
            <w:tcW w:w="4916" w:type="dxa"/>
          </w:tcPr>
          <w:p w14:paraId="00D5D6C6" w14:textId="77777777" w:rsidR="00284E2A" w:rsidRPr="00E7778A" w:rsidRDefault="00284E2A" w:rsidP="00F70FBA">
            <w:pPr>
              <w:pStyle w:val="MDPI31text"/>
              <w:ind w:left="0" w:firstLine="0"/>
              <w:rPr>
                <w:color w:val="auto"/>
              </w:rPr>
            </w:pPr>
            <w:r w:rsidRPr="00E7778A">
              <w:rPr>
                <w:color w:val="auto"/>
              </w:rPr>
              <w:t>p,p’dichloro-diphenyl-trichloroethane (p,p’DDT)</w:t>
            </w:r>
          </w:p>
        </w:tc>
        <w:tc>
          <w:tcPr>
            <w:tcW w:w="1190" w:type="dxa"/>
          </w:tcPr>
          <w:p w14:paraId="269D250D" w14:textId="77777777" w:rsidR="00284E2A" w:rsidRDefault="00284E2A" w:rsidP="00F70FBA">
            <w:pPr>
              <w:pStyle w:val="MDPI31text"/>
              <w:ind w:left="0" w:firstLine="0"/>
              <w:jc w:val="center"/>
            </w:pPr>
            <w:r>
              <w:t>15.100</w:t>
            </w:r>
          </w:p>
        </w:tc>
        <w:tc>
          <w:tcPr>
            <w:tcW w:w="1747" w:type="dxa"/>
          </w:tcPr>
          <w:p w14:paraId="75A32343" w14:textId="77777777" w:rsidR="00284E2A" w:rsidRDefault="00284E2A" w:rsidP="00F70FBA">
            <w:pPr>
              <w:pStyle w:val="MDPI31text"/>
              <w:ind w:left="0" w:firstLine="0"/>
              <w:jc w:val="center"/>
            </w:pPr>
            <w:r>
              <w:t>0.9909</w:t>
            </w:r>
          </w:p>
        </w:tc>
        <w:tc>
          <w:tcPr>
            <w:tcW w:w="1928" w:type="dxa"/>
            <w:vAlign w:val="top"/>
          </w:tcPr>
          <w:p w14:paraId="0E8CA7E2" w14:textId="77777777" w:rsidR="00284E2A" w:rsidRDefault="00284E2A" w:rsidP="00F70FBA">
            <w:pPr>
              <w:pStyle w:val="MDPI31text"/>
              <w:ind w:left="0" w:firstLine="0"/>
              <w:jc w:val="center"/>
            </w:pPr>
            <w:r>
              <w:t>0.0002</w:t>
            </w:r>
          </w:p>
        </w:tc>
      </w:tr>
    </w:tbl>
    <w:bookmarkEnd w:id="0"/>
    <w:p w14:paraId="41C0C644" w14:textId="77777777" w:rsidR="00284E2A" w:rsidRDefault="00284E2A" w:rsidP="00284E2A">
      <w:pPr>
        <w:pStyle w:val="MDPI31text"/>
        <w:ind w:left="0" w:firstLine="0"/>
        <w:rPr>
          <w:i/>
          <w:iCs/>
        </w:rPr>
      </w:pPr>
      <w:r>
        <w:rPr>
          <w:i/>
          <w:iCs/>
        </w:rPr>
        <w:t xml:space="preserve">       *</w:t>
      </w:r>
      <w:r w:rsidRPr="00121895">
        <w:rPr>
          <w:i/>
          <w:iCs/>
        </w:rPr>
        <w:t>Dwt: dry weight tissue</w:t>
      </w:r>
    </w:p>
    <w:p w14:paraId="1B82ECB5" w14:textId="77777777" w:rsidR="00284E2A" w:rsidRPr="00121895" w:rsidRDefault="00284E2A" w:rsidP="00284E2A">
      <w:pPr>
        <w:pStyle w:val="MDPI31text"/>
        <w:ind w:left="0" w:firstLine="0"/>
        <w:rPr>
          <w:i/>
          <w:iCs/>
        </w:rPr>
      </w:pPr>
    </w:p>
    <w:p w14:paraId="08BF929B" w14:textId="501DFDFB" w:rsidR="00284E2A" w:rsidRDefault="00284E2A" w:rsidP="2FF26684">
      <w:pPr>
        <w:pStyle w:val="MDPI31text"/>
        <w:ind w:left="0" w:firstLine="0"/>
        <w:jc w:val="center"/>
      </w:pPr>
      <w:r>
        <w:t xml:space="preserve">Table </w:t>
      </w:r>
      <w:r w:rsidR="00011C40">
        <w:t>S</w:t>
      </w:r>
      <w:r w:rsidR="00011C40">
        <w:t xml:space="preserve"> </w:t>
      </w:r>
      <w:r>
        <w:t>2. Retention time, monitored ion, linearity, and limits of detection (LOD) of PCBs for biota (mollusks an</w:t>
      </w:r>
      <w:r w:rsidR="5238E888">
        <w:t>d</w:t>
      </w:r>
      <w:r>
        <w:t xml:space="preserve"> fish)</w:t>
      </w:r>
    </w:p>
    <w:tbl>
      <w:tblPr>
        <w:tblStyle w:val="MDPI41threelinetable"/>
        <w:tblW w:w="0" w:type="auto"/>
        <w:tblLook w:val="04A0" w:firstRow="1" w:lastRow="0" w:firstColumn="1" w:lastColumn="0" w:noHBand="0" w:noVBand="1"/>
      </w:tblPr>
      <w:tblGrid>
        <w:gridCol w:w="3531"/>
        <w:gridCol w:w="2308"/>
        <w:gridCol w:w="1644"/>
        <w:gridCol w:w="1877"/>
      </w:tblGrid>
      <w:tr w:rsidR="00284E2A" w14:paraId="32F6A56B" w14:textId="77777777" w:rsidTr="00F70F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5"/>
        </w:trPr>
        <w:tc>
          <w:tcPr>
            <w:tcW w:w="3673" w:type="dxa"/>
          </w:tcPr>
          <w:p w14:paraId="3867F649" w14:textId="77777777" w:rsidR="00284E2A" w:rsidRDefault="00284E2A" w:rsidP="00F70FBA">
            <w:pPr>
              <w:pStyle w:val="MDPI31text"/>
              <w:ind w:left="0" w:firstLine="0"/>
              <w:jc w:val="center"/>
            </w:pPr>
            <w:r>
              <w:t>PCBs</w:t>
            </w:r>
          </w:p>
        </w:tc>
        <w:tc>
          <w:tcPr>
            <w:tcW w:w="2423" w:type="dxa"/>
          </w:tcPr>
          <w:p w14:paraId="07602E48" w14:textId="77777777" w:rsidR="00284E2A" w:rsidRDefault="00284E2A" w:rsidP="00F70FBA">
            <w:pPr>
              <w:pStyle w:val="MDPI31text"/>
              <w:ind w:left="0" w:firstLine="0"/>
              <w:jc w:val="center"/>
            </w:pPr>
            <w:r>
              <w:t>Retention Time</w:t>
            </w:r>
          </w:p>
        </w:tc>
        <w:tc>
          <w:tcPr>
            <w:tcW w:w="1701" w:type="dxa"/>
          </w:tcPr>
          <w:p w14:paraId="0FDC38E1" w14:textId="77777777" w:rsidR="00284E2A" w:rsidRDefault="00284E2A" w:rsidP="00F70FBA">
            <w:pPr>
              <w:pStyle w:val="MDPI31text"/>
              <w:ind w:left="0" w:firstLine="0"/>
              <w:jc w:val="center"/>
            </w:pPr>
            <w:r>
              <w:t>Linearity (R</w:t>
            </w:r>
            <w:r w:rsidRPr="003E2885"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984" w:type="dxa"/>
          </w:tcPr>
          <w:p w14:paraId="0E7ED679" w14:textId="77777777" w:rsidR="00284E2A" w:rsidRDefault="00284E2A" w:rsidP="00F70FBA">
            <w:pPr>
              <w:pStyle w:val="MDPI31text"/>
              <w:ind w:left="0" w:firstLine="0"/>
              <w:jc w:val="center"/>
            </w:pPr>
            <w:r>
              <w:t>LOD (µg/g) dwt</w:t>
            </w:r>
          </w:p>
        </w:tc>
      </w:tr>
      <w:tr w:rsidR="00284E2A" w14:paraId="6438B04F" w14:textId="77777777" w:rsidTr="00F70FBA">
        <w:trPr>
          <w:trHeight w:val="258"/>
        </w:trPr>
        <w:tc>
          <w:tcPr>
            <w:tcW w:w="3673" w:type="dxa"/>
          </w:tcPr>
          <w:p w14:paraId="3B34BBF5" w14:textId="77777777" w:rsidR="00284E2A" w:rsidRDefault="00284E2A" w:rsidP="00F70FBA">
            <w:pPr>
              <w:pStyle w:val="MDPI31text"/>
              <w:ind w:left="0" w:firstLine="0"/>
            </w:pPr>
            <w:r>
              <w:t>Polychlorobiphenyls 28 (PCB 28)</w:t>
            </w:r>
          </w:p>
        </w:tc>
        <w:tc>
          <w:tcPr>
            <w:tcW w:w="2423" w:type="dxa"/>
          </w:tcPr>
          <w:p w14:paraId="711B87C8" w14:textId="77777777" w:rsidR="00284E2A" w:rsidRDefault="00284E2A" w:rsidP="00F70FBA">
            <w:pPr>
              <w:pStyle w:val="MDPI31text"/>
              <w:ind w:left="0" w:firstLine="0"/>
              <w:jc w:val="center"/>
            </w:pPr>
            <w:r>
              <w:t>18.827</w:t>
            </w:r>
          </w:p>
        </w:tc>
        <w:tc>
          <w:tcPr>
            <w:tcW w:w="1701" w:type="dxa"/>
          </w:tcPr>
          <w:p w14:paraId="4835056F" w14:textId="77777777" w:rsidR="00284E2A" w:rsidRDefault="00284E2A" w:rsidP="00F70FBA">
            <w:pPr>
              <w:pStyle w:val="MDPI31text"/>
              <w:ind w:left="0" w:firstLine="0"/>
              <w:jc w:val="center"/>
            </w:pPr>
            <w:r>
              <w:t>0.9996</w:t>
            </w:r>
          </w:p>
        </w:tc>
        <w:tc>
          <w:tcPr>
            <w:tcW w:w="1984" w:type="dxa"/>
          </w:tcPr>
          <w:p w14:paraId="351E3DE1" w14:textId="77777777" w:rsidR="00284E2A" w:rsidRDefault="00284E2A" w:rsidP="00F70FBA">
            <w:pPr>
              <w:pStyle w:val="MDPI31text"/>
              <w:ind w:left="0" w:firstLine="0"/>
              <w:jc w:val="center"/>
            </w:pPr>
            <w:r>
              <w:t>0.0004</w:t>
            </w:r>
          </w:p>
        </w:tc>
      </w:tr>
      <w:tr w:rsidR="00284E2A" w14:paraId="74C671B5" w14:textId="77777777" w:rsidTr="00F70FBA">
        <w:trPr>
          <w:trHeight w:val="274"/>
        </w:trPr>
        <w:tc>
          <w:tcPr>
            <w:tcW w:w="3673" w:type="dxa"/>
            <w:vAlign w:val="top"/>
          </w:tcPr>
          <w:p w14:paraId="6DD0C327" w14:textId="77777777" w:rsidR="00284E2A" w:rsidRDefault="00284E2A" w:rsidP="00F70FBA">
            <w:pPr>
              <w:pStyle w:val="MDPI31text"/>
              <w:ind w:left="0" w:firstLine="0"/>
            </w:pPr>
            <w:r w:rsidRPr="006A010B">
              <w:t>Polychlorobiphenyls</w:t>
            </w:r>
            <w:r>
              <w:t xml:space="preserve"> 52 </w:t>
            </w:r>
            <w:r w:rsidRPr="00DE4524">
              <w:t xml:space="preserve">(PCB </w:t>
            </w:r>
            <w:r>
              <w:t>52</w:t>
            </w:r>
            <w:r w:rsidRPr="00DE4524">
              <w:t>)</w:t>
            </w:r>
          </w:p>
        </w:tc>
        <w:tc>
          <w:tcPr>
            <w:tcW w:w="2423" w:type="dxa"/>
          </w:tcPr>
          <w:p w14:paraId="7CDBA40D" w14:textId="77777777" w:rsidR="00284E2A" w:rsidRDefault="00284E2A" w:rsidP="00F70FBA">
            <w:pPr>
              <w:pStyle w:val="MDPI31text"/>
              <w:ind w:left="0" w:firstLine="0"/>
              <w:jc w:val="center"/>
            </w:pPr>
            <w:r>
              <w:t>20.801</w:t>
            </w:r>
          </w:p>
        </w:tc>
        <w:tc>
          <w:tcPr>
            <w:tcW w:w="1701" w:type="dxa"/>
          </w:tcPr>
          <w:p w14:paraId="113194B7" w14:textId="77777777" w:rsidR="00284E2A" w:rsidRDefault="00284E2A" w:rsidP="00F70FBA">
            <w:pPr>
              <w:pStyle w:val="MDPI31text"/>
              <w:ind w:left="0" w:firstLine="0"/>
              <w:jc w:val="center"/>
            </w:pPr>
            <w:r>
              <w:t>0.9979</w:t>
            </w:r>
          </w:p>
        </w:tc>
        <w:tc>
          <w:tcPr>
            <w:tcW w:w="1984" w:type="dxa"/>
          </w:tcPr>
          <w:p w14:paraId="3622EC0D" w14:textId="77777777" w:rsidR="00284E2A" w:rsidRDefault="00284E2A" w:rsidP="00F70FBA">
            <w:pPr>
              <w:pStyle w:val="MDPI31text"/>
              <w:ind w:left="0" w:firstLine="0"/>
              <w:jc w:val="center"/>
            </w:pPr>
            <w:r>
              <w:t>0.0003</w:t>
            </w:r>
          </w:p>
        </w:tc>
      </w:tr>
      <w:tr w:rsidR="00284E2A" w14:paraId="570F25F2" w14:textId="77777777" w:rsidTr="00F70FBA">
        <w:trPr>
          <w:trHeight w:val="274"/>
        </w:trPr>
        <w:tc>
          <w:tcPr>
            <w:tcW w:w="3673" w:type="dxa"/>
            <w:vAlign w:val="top"/>
          </w:tcPr>
          <w:p w14:paraId="7C05156D" w14:textId="77777777" w:rsidR="00284E2A" w:rsidRDefault="00284E2A" w:rsidP="00F70FBA">
            <w:pPr>
              <w:pStyle w:val="MDPI31text"/>
              <w:ind w:left="0" w:firstLine="0"/>
            </w:pPr>
            <w:r w:rsidRPr="006A010B">
              <w:t>Polychlorobiphenyls</w:t>
            </w:r>
            <w:r>
              <w:t xml:space="preserve"> 101 </w:t>
            </w:r>
            <w:r w:rsidRPr="00DE4524">
              <w:t xml:space="preserve">(PCB </w:t>
            </w:r>
            <w:r>
              <w:t>101</w:t>
            </w:r>
            <w:r w:rsidRPr="00DE4524">
              <w:t>)</w:t>
            </w:r>
          </w:p>
        </w:tc>
        <w:tc>
          <w:tcPr>
            <w:tcW w:w="2423" w:type="dxa"/>
          </w:tcPr>
          <w:p w14:paraId="6A13ED5B" w14:textId="77777777" w:rsidR="00284E2A" w:rsidRDefault="00284E2A" w:rsidP="00F70FBA">
            <w:pPr>
              <w:pStyle w:val="MDPI31text"/>
              <w:ind w:left="0" w:firstLine="0"/>
              <w:jc w:val="center"/>
            </w:pPr>
            <w:r>
              <w:t>25.880</w:t>
            </w:r>
          </w:p>
        </w:tc>
        <w:tc>
          <w:tcPr>
            <w:tcW w:w="1701" w:type="dxa"/>
          </w:tcPr>
          <w:p w14:paraId="1985B884" w14:textId="77777777" w:rsidR="00284E2A" w:rsidRDefault="00284E2A" w:rsidP="00F70FBA">
            <w:pPr>
              <w:pStyle w:val="MDPI31text"/>
              <w:ind w:left="0" w:firstLine="0"/>
              <w:jc w:val="center"/>
            </w:pPr>
            <w:r>
              <w:t>0.9988</w:t>
            </w:r>
          </w:p>
        </w:tc>
        <w:tc>
          <w:tcPr>
            <w:tcW w:w="1984" w:type="dxa"/>
            <w:vAlign w:val="top"/>
          </w:tcPr>
          <w:p w14:paraId="3A046E7B" w14:textId="77777777" w:rsidR="00284E2A" w:rsidRDefault="00284E2A" w:rsidP="00F70FBA">
            <w:pPr>
              <w:pStyle w:val="MDPI31text"/>
              <w:ind w:left="0" w:firstLine="0"/>
              <w:jc w:val="center"/>
            </w:pPr>
            <w:r>
              <w:t>0.0006</w:t>
            </w:r>
          </w:p>
        </w:tc>
      </w:tr>
      <w:tr w:rsidR="00284E2A" w14:paraId="58BACF82" w14:textId="77777777" w:rsidTr="00F70FBA">
        <w:trPr>
          <w:trHeight w:val="290"/>
        </w:trPr>
        <w:tc>
          <w:tcPr>
            <w:tcW w:w="3673" w:type="dxa"/>
            <w:vAlign w:val="top"/>
          </w:tcPr>
          <w:p w14:paraId="7B2F96C4" w14:textId="77777777" w:rsidR="00284E2A" w:rsidRDefault="00284E2A" w:rsidP="00F70FBA">
            <w:pPr>
              <w:pStyle w:val="MDPI31text"/>
              <w:ind w:left="0" w:firstLine="0"/>
            </w:pPr>
            <w:r w:rsidRPr="006A010B">
              <w:t>Polychlorobiphenyls</w:t>
            </w:r>
            <w:r>
              <w:t xml:space="preserve"> 118</w:t>
            </w:r>
            <w:r w:rsidRPr="00DE4524">
              <w:t xml:space="preserve">(PCB </w:t>
            </w:r>
            <w:r>
              <w:t>118</w:t>
            </w:r>
            <w:r w:rsidRPr="00DE4524">
              <w:t>)</w:t>
            </w:r>
          </w:p>
        </w:tc>
        <w:tc>
          <w:tcPr>
            <w:tcW w:w="2423" w:type="dxa"/>
          </w:tcPr>
          <w:p w14:paraId="6BB7E5F2" w14:textId="77777777" w:rsidR="00284E2A" w:rsidRDefault="00284E2A" w:rsidP="00F70FBA">
            <w:pPr>
              <w:pStyle w:val="MDPI31text"/>
              <w:ind w:left="0" w:firstLine="0"/>
              <w:jc w:val="center"/>
            </w:pPr>
            <w:r>
              <w:t>29.591</w:t>
            </w:r>
          </w:p>
        </w:tc>
        <w:tc>
          <w:tcPr>
            <w:tcW w:w="1701" w:type="dxa"/>
          </w:tcPr>
          <w:p w14:paraId="08FD61CA" w14:textId="77777777" w:rsidR="00284E2A" w:rsidRDefault="00284E2A" w:rsidP="00F70FBA">
            <w:pPr>
              <w:pStyle w:val="MDPI31text"/>
              <w:ind w:left="0" w:firstLine="0"/>
              <w:jc w:val="center"/>
            </w:pPr>
            <w:r>
              <w:t>0.9992</w:t>
            </w:r>
          </w:p>
        </w:tc>
        <w:tc>
          <w:tcPr>
            <w:tcW w:w="1984" w:type="dxa"/>
            <w:vAlign w:val="top"/>
          </w:tcPr>
          <w:p w14:paraId="7B9D3302" w14:textId="77777777" w:rsidR="00284E2A" w:rsidRDefault="00284E2A" w:rsidP="00F70FBA">
            <w:pPr>
              <w:pStyle w:val="MDPI31text"/>
              <w:ind w:left="0" w:firstLine="0"/>
              <w:jc w:val="center"/>
            </w:pPr>
            <w:r>
              <w:t>0.0004</w:t>
            </w:r>
          </w:p>
        </w:tc>
      </w:tr>
      <w:tr w:rsidR="00284E2A" w14:paraId="002784DD" w14:textId="77777777" w:rsidTr="00F70FBA">
        <w:trPr>
          <w:trHeight w:val="274"/>
        </w:trPr>
        <w:tc>
          <w:tcPr>
            <w:tcW w:w="3673" w:type="dxa"/>
            <w:vAlign w:val="top"/>
          </w:tcPr>
          <w:p w14:paraId="11B78AC4" w14:textId="77777777" w:rsidR="00284E2A" w:rsidRDefault="00284E2A" w:rsidP="00F70FBA">
            <w:pPr>
              <w:pStyle w:val="MDPI31text"/>
              <w:ind w:left="0" w:firstLine="0"/>
            </w:pPr>
            <w:r w:rsidRPr="006A010B">
              <w:t>Polychlorobiphenyls</w:t>
            </w:r>
            <w:r>
              <w:t xml:space="preserve"> 138</w:t>
            </w:r>
            <w:r w:rsidRPr="00DE4524">
              <w:t xml:space="preserve">(PCB </w:t>
            </w:r>
            <w:r>
              <w:t>138</w:t>
            </w:r>
            <w:r w:rsidRPr="00DE4524">
              <w:t>)</w:t>
            </w:r>
          </w:p>
        </w:tc>
        <w:tc>
          <w:tcPr>
            <w:tcW w:w="2423" w:type="dxa"/>
          </w:tcPr>
          <w:p w14:paraId="49534131" w14:textId="77777777" w:rsidR="00284E2A" w:rsidRDefault="00284E2A" w:rsidP="00F70FBA">
            <w:pPr>
              <w:pStyle w:val="MDPI31text"/>
              <w:ind w:left="0" w:firstLine="0"/>
              <w:jc w:val="center"/>
            </w:pPr>
            <w:r>
              <w:t>30.819</w:t>
            </w:r>
          </w:p>
        </w:tc>
        <w:tc>
          <w:tcPr>
            <w:tcW w:w="1701" w:type="dxa"/>
          </w:tcPr>
          <w:p w14:paraId="19F8D34A" w14:textId="77777777" w:rsidR="00284E2A" w:rsidRDefault="00284E2A" w:rsidP="00F70FBA">
            <w:pPr>
              <w:pStyle w:val="MDPI31text"/>
              <w:ind w:left="0" w:firstLine="0"/>
              <w:jc w:val="center"/>
            </w:pPr>
            <w:r>
              <w:t>0.9994</w:t>
            </w:r>
          </w:p>
        </w:tc>
        <w:tc>
          <w:tcPr>
            <w:tcW w:w="1984" w:type="dxa"/>
            <w:vAlign w:val="top"/>
          </w:tcPr>
          <w:p w14:paraId="79CE733B" w14:textId="77777777" w:rsidR="00284E2A" w:rsidRDefault="00284E2A" w:rsidP="00F70FBA">
            <w:pPr>
              <w:pStyle w:val="MDPI31text"/>
              <w:ind w:left="0" w:firstLine="0"/>
              <w:jc w:val="center"/>
            </w:pPr>
            <w:r>
              <w:t>0.0006</w:t>
            </w:r>
          </w:p>
        </w:tc>
      </w:tr>
      <w:tr w:rsidR="00284E2A" w14:paraId="34916F37" w14:textId="77777777" w:rsidTr="00F70FBA">
        <w:trPr>
          <w:trHeight w:val="274"/>
        </w:trPr>
        <w:tc>
          <w:tcPr>
            <w:tcW w:w="3673" w:type="dxa"/>
            <w:vAlign w:val="top"/>
          </w:tcPr>
          <w:p w14:paraId="0720D174" w14:textId="77777777" w:rsidR="00284E2A" w:rsidRDefault="00284E2A" w:rsidP="00F70FBA">
            <w:pPr>
              <w:pStyle w:val="MDPI31text"/>
              <w:ind w:left="0" w:firstLine="0"/>
            </w:pPr>
            <w:r w:rsidRPr="006A010B">
              <w:t>Polychlorobiphenyls</w:t>
            </w:r>
            <w:r>
              <w:t xml:space="preserve"> 152</w:t>
            </w:r>
            <w:r w:rsidRPr="00DE4524">
              <w:t xml:space="preserve">(PCB </w:t>
            </w:r>
            <w:r>
              <w:t>152</w:t>
            </w:r>
            <w:r w:rsidRPr="00DE4524">
              <w:t>)</w:t>
            </w:r>
          </w:p>
        </w:tc>
        <w:tc>
          <w:tcPr>
            <w:tcW w:w="2423" w:type="dxa"/>
          </w:tcPr>
          <w:p w14:paraId="11100757" w14:textId="77777777" w:rsidR="00284E2A" w:rsidRDefault="00284E2A" w:rsidP="00F70FBA">
            <w:pPr>
              <w:pStyle w:val="MDPI31text"/>
              <w:ind w:left="0" w:firstLine="0"/>
              <w:jc w:val="center"/>
            </w:pPr>
            <w:r>
              <w:t>32.362</w:t>
            </w:r>
          </w:p>
        </w:tc>
        <w:tc>
          <w:tcPr>
            <w:tcW w:w="1701" w:type="dxa"/>
          </w:tcPr>
          <w:p w14:paraId="2EF65F4D" w14:textId="77777777" w:rsidR="00284E2A" w:rsidRDefault="00284E2A" w:rsidP="00F70FBA">
            <w:pPr>
              <w:pStyle w:val="MDPI31text"/>
              <w:ind w:left="0" w:firstLine="0"/>
              <w:jc w:val="center"/>
            </w:pPr>
            <w:r>
              <w:t>0.9952</w:t>
            </w:r>
          </w:p>
        </w:tc>
        <w:tc>
          <w:tcPr>
            <w:tcW w:w="1984" w:type="dxa"/>
            <w:vAlign w:val="top"/>
          </w:tcPr>
          <w:p w14:paraId="3CB2DB3C" w14:textId="77777777" w:rsidR="00284E2A" w:rsidRDefault="00284E2A" w:rsidP="00F70FBA">
            <w:pPr>
              <w:pStyle w:val="MDPI31text"/>
              <w:ind w:left="0" w:firstLine="0"/>
              <w:jc w:val="center"/>
            </w:pPr>
            <w:r>
              <w:t>0.0007</w:t>
            </w:r>
          </w:p>
        </w:tc>
      </w:tr>
      <w:tr w:rsidR="00284E2A" w14:paraId="538E2F02" w14:textId="77777777" w:rsidTr="00F70FBA">
        <w:trPr>
          <w:trHeight w:val="274"/>
        </w:trPr>
        <w:tc>
          <w:tcPr>
            <w:tcW w:w="3673" w:type="dxa"/>
            <w:vAlign w:val="top"/>
          </w:tcPr>
          <w:p w14:paraId="4A646E0B" w14:textId="77777777" w:rsidR="00284E2A" w:rsidRDefault="00284E2A" w:rsidP="00F70FBA">
            <w:pPr>
              <w:pStyle w:val="MDPI31text"/>
              <w:ind w:left="0" w:firstLine="0"/>
            </w:pPr>
            <w:r w:rsidRPr="006A010B">
              <w:t>Polychlorobiphenyls</w:t>
            </w:r>
            <w:r>
              <w:t xml:space="preserve"> 180</w:t>
            </w:r>
            <w:r w:rsidRPr="00DE4524">
              <w:t xml:space="preserve">(PCB </w:t>
            </w:r>
            <w:r>
              <w:t>180</w:t>
            </w:r>
            <w:r w:rsidRPr="00DE4524">
              <w:t>)</w:t>
            </w:r>
          </w:p>
        </w:tc>
        <w:tc>
          <w:tcPr>
            <w:tcW w:w="2423" w:type="dxa"/>
          </w:tcPr>
          <w:p w14:paraId="09DE6667" w14:textId="77777777" w:rsidR="00284E2A" w:rsidRDefault="00284E2A" w:rsidP="00F70FBA">
            <w:pPr>
              <w:pStyle w:val="MDPI31text"/>
              <w:ind w:left="0" w:firstLine="0"/>
              <w:jc w:val="center"/>
            </w:pPr>
            <w:r>
              <w:t>36.257</w:t>
            </w:r>
          </w:p>
        </w:tc>
        <w:tc>
          <w:tcPr>
            <w:tcW w:w="1701" w:type="dxa"/>
          </w:tcPr>
          <w:p w14:paraId="340B3F0E" w14:textId="77777777" w:rsidR="00284E2A" w:rsidRDefault="00284E2A" w:rsidP="00F70FBA">
            <w:pPr>
              <w:pStyle w:val="MDPI31text"/>
              <w:ind w:left="0" w:firstLine="0"/>
              <w:jc w:val="center"/>
            </w:pPr>
            <w:r>
              <w:t>0.9992</w:t>
            </w:r>
          </w:p>
        </w:tc>
        <w:tc>
          <w:tcPr>
            <w:tcW w:w="1984" w:type="dxa"/>
            <w:vAlign w:val="top"/>
          </w:tcPr>
          <w:p w14:paraId="2E7EDA6C" w14:textId="77777777" w:rsidR="00284E2A" w:rsidRDefault="00284E2A" w:rsidP="00F70FBA">
            <w:pPr>
              <w:pStyle w:val="MDPI31text"/>
              <w:ind w:left="0" w:firstLine="0"/>
              <w:jc w:val="center"/>
            </w:pPr>
            <w:r>
              <w:t>0.0003</w:t>
            </w:r>
          </w:p>
        </w:tc>
      </w:tr>
    </w:tbl>
    <w:p w14:paraId="7A0A6102" w14:textId="77777777" w:rsidR="00284E2A" w:rsidRDefault="00284E2A">
      <w:pPr>
        <w:rPr>
          <w:lang w:val="en-GB"/>
        </w:rPr>
      </w:pPr>
    </w:p>
    <w:p w14:paraId="1C1EF9EC" w14:textId="3F0EDABF" w:rsidR="20AEC93E" w:rsidRDefault="20AEC93E" w:rsidP="20AEC93E">
      <w:pPr>
        <w:rPr>
          <w:lang w:val="en-GB"/>
        </w:rPr>
      </w:pPr>
    </w:p>
    <w:p w14:paraId="1741FD2B" w14:textId="271AA4F5" w:rsidR="20AEC93E" w:rsidRDefault="20AEC93E" w:rsidP="20AEC93E">
      <w:pPr>
        <w:rPr>
          <w:lang w:val="en-GB"/>
        </w:rPr>
      </w:pPr>
    </w:p>
    <w:p w14:paraId="5EBA5B4C" w14:textId="65669D06" w:rsidR="20AEC93E" w:rsidRDefault="20AEC93E" w:rsidP="20AEC93E">
      <w:pPr>
        <w:rPr>
          <w:lang w:val="en-GB"/>
        </w:rPr>
      </w:pPr>
    </w:p>
    <w:p w14:paraId="392C94E8" w14:textId="0A851C64" w:rsidR="00570689" w:rsidRDefault="00570689" w:rsidP="2FF26684">
      <w:pPr>
        <w:pStyle w:val="MDPI31text"/>
        <w:ind w:left="0" w:firstLine="0"/>
        <w:jc w:val="center"/>
      </w:pPr>
      <w:bookmarkStart w:id="1" w:name="_Hlk167183664"/>
      <w:r>
        <w:lastRenderedPageBreak/>
        <w:t xml:space="preserve">Table </w:t>
      </w:r>
      <w:r w:rsidR="00011C40">
        <w:t>S</w:t>
      </w:r>
      <w:r>
        <w:t>3. Retention time, monitored ion, linearity, and limits of detection (LOD) of PAHs for biota (mollusks and fish)</w:t>
      </w:r>
    </w:p>
    <w:tbl>
      <w:tblPr>
        <w:tblStyle w:val="MDPI41threelinetable"/>
        <w:tblW w:w="0" w:type="auto"/>
        <w:tblLook w:val="04A0" w:firstRow="1" w:lastRow="0" w:firstColumn="1" w:lastColumn="0" w:noHBand="0" w:noVBand="1"/>
      </w:tblPr>
      <w:tblGrid>
        <w:gridCol w:w="2933"/>
        <w:gridCol w:w="1462"/>
        <w:gridCol w:w="1650"/>
        <w:gridCol w:w="1691"/>
        <w:gridCol w:w="1624"/>
      </w:tblGrid>
      <w:tr w:rsidR="00570689" w14:paraId="64CBB935" w14:textId="77777777" w:rsidTr="20AEC9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19" w:type="dxa"/>
          </w:tcPr>
          <w:bookmarkEnd w:id="1"/>
          <w:p w14:paraId="7E594C16" w14:textId="77777777" w:rsidR="00570689" w:rsidRDefault="00570689" w:rsidP="00F70FBA">
            <w:pPr>
              <w:pStyle w:val="MDPI31text"/>
              <w:ind w:left="0" w:firstLine="0"/>
              <w:jc w:val="center"/>
            </w:pPr>
            <w:r>
              <w:t>PAHs</w:t>
            </w:r>
          </w:p>
        </w:tc>
        <w:tc>
          <w:tcPr>
            <w:tcW w:w="1571" w:type="dxa"/>
          </w:tcPr>
          <w:p w14:paraId="42C8F6F5" w14:textId="77777777" w:rsidR="00570689" w:rsidRDefault="00570689" w:rsidP="00F70FBA">
            <w:pPr>
              <w:pStyle w:val="MDPI31text"/>
              <w:ind w:left="0" w:firstLine="0"/>
              <w:jc w:val="center"/>
            </w:pPr>
            <w:r>
              <w:t>Retention Time</w:t>
            </w:r>
          </w:p>
        </w:tc>
        <w:tc>
          <w:tcPr>
            <w:tcW w:w="1992" w:type="dxa"/>
          </w:tcPr>
          <w:p w14:paraId="32B6DE5C" w14:textId="77777777" w:rsidR="00570689" w:rsidRDefault="00570689" w:rsidP="00F70FBA">
            <w:pPr>
              <w:pStyle w:val="MDPI31text"/>
              <w:ind w:left="0" w:firstLine="0"/>
              <w:jc w:val="center"/>
            </w:pPr>
            <w:r>
              <w:t>m/z</w:t>
            </w:r>
          </w:p>
        </w:tc>
        <w:tc>
          <w:tcPr>
            <w:tcW w:w="1892" w:type="dxa"/>
          </w:tcPr>
          <w:p w14:paraId="2C7D4298" w14:textId="77777777" w:rsidR="00570689" w:rsidRDefault="00570689" w:rsidP="00F70FBA">
            <w:pPr>
              <w:pStyle w:val="MDPI31text"/>
              <w:ind w:left="0" w:firstLine="0"/>
              <w:jc w:val="center"/>
            </w:pPr>
            <w:r>
              <w:t>Linearity (R</w:t>
            </w:r>
            <w:r w:rsidRPr="003E2885"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892" w:type="dxa"/>
          </w:tcPr>
          <w:p w14:paraId="5C708C85" w14:textId="77777777" w:rsidR="00570689" w:rsidRDefault="00570689" w:rsidP="00F70FBA">
            <w:pPr>
              <w:pStyle w:val="MDPI31text"/>
              <w:ind w:left="0" w:firstLine="0"/>
              <w:jc w:val="center"/>
            </w:pPr>
            <w:r>
              <w:t>LOD (µg/g) dwt</w:t>
            </w:r>
          </w:p>
        </w:tc>
      </w:tr>
      <w:tr w:rsidR="00570689" w14:paraId="423E1C09" w14:textId="77777777" w:rsidTr="20AEC93E">
        <w:tc>
          <w:tcPr>
            <w:tcW w:w="3119" w:type="dxa"/>
          </w:tcPr>
          <w:p w14:paraId="768D1FDC" w14:textId="77777777" w:rsidR="00570689" w:rsidRDefault="00570689" w:rsidP="00F70FBA">
            <w:pPr>
              <w:pStyle w:val="MDPI31text"/>
              <w:ind w:left="0" w:firstLine="0"/>
            </w:pPr>
            <w:r>
              <w:t>Naphthalene (Na)</w:t>
            </w:r>
          </w:p>
        </w:tc>
        <w:tc>
          <w:tcPr>
            <w:tcW w:w="1571" w:type="dxa"/>
          </w:tcPr>
          <w:p w14:paraId="1F0C338F" w14:textId="77777777" w:rsidR="00570689" w:rsidRDefault="00570689" w:rsidP="00F70FBA">
            <w:pPr>
              <w:pStyle w:val="MDPI31text"/>
              <w:ind w:left="0" w:firstLine="0"/>
              <w:jc w:val="center"/>
            </w:pPr>
            <w:r>
              <w:t>7.25</w:t>
            </w:r>
          </w:p>
        </w:tc>
        <w:tc>
          <w:tcPr>
            <w:tcW w:w="1992" w:type="dxa"/>
          </w:tcPr>
          <w:p w14:paraId="3222B983" w14:textId="77777777" w:rsidR="00570689" w:rsidRDefault="00570689" w:rsidP="00F70FBA">
            <w:pPr>
              <w:pStyle w:val="MDPI31text"/>
              <w:ind w:left="0" w:firstLine="0"/>
              <w:jc w:val="center"/>
            </w:pPr>
            <w:r>
              <w:t>128</w:t>
            </w:r>
          </w:p>
        </w:tc>
        <w:tc>
          <w:tcPr>
            <w:tcW w:w="1892" w:type="dxa"/>
          </w:tcPr>
          <w:p w14:paraId="793391C8" w14:textId="77777777" w:rsidR="00570689" w:rsidRDefault="00570689" w:rsidP="00F70FBA">
            <w:pPr>
              <w:pStyle w:val="MDPI31text"/>
              <w:ind w:left="0" w:firstLine="0"/>
              <w:jc w:val="center"/>
            </w:pPr>
            <w:r>
              <w:t>0.9885</w:t>
            </w:r>
          </w:p>
        </w:tc>
        <w:tc>
          <w:tcPr>
            <w:tcW w:w="1892" w:type="dxa"/>
          </w:tcPr>
          <w:p w14:paraId="4A6C9287" w14:textId="77777777" w:rsidR="00570689" w:rsidRDefault="00570689" w:rsidP="00F70FBA">
            <w:pPr>
              <w:pStyle w:val="MDPI31text"/>
              <w:ind w:left="0" w:firstLine="0"/>
              <w:jc w:val="center"/>
            </w:pPr>
            <w:r>
              <w:t>0.0001</w:t>
            </w:r>
          </w:p>
        </w:tc>
      </w:tr>
      <w:tr w:rsidR="00570689" w14:paraId="7B512671" w14:textId="77777777" w:rsidTr="20AEC93E">
        <w:tc>
          <w:tcPr>
            <w:tcW w:w="3119" w:type="dxa"/>
          </w:tcPr>
          <w:p w14:paraId="63C65AB0" w14:textId="77777777" w:rsidR="00570689" w:rsidRDefault="00570689" w:rsidP="00F70FBA">
            <w:pPr>
              <w:pStyle w:val="MDPI31text"/>
              <w:ind w:left="0" w:firstLine="0"/>
            </w:pPr>
            <w:r>
              <w:t>Acenaphthylene (Ac)</w:t>
            </w:r>
          </w:p>
        </w:tc>
        <w:tc>
          <w:tcPr>
            <w:tcW w:w="1571" w:type="dxa"/>
          </w:tcPr>
          <w:p w14:paraId="4B91EE79" w14:textId="77777777" w:rsidR="00570689" w:rsidRDefault="00570689" w:rsidP="00F70FBA">
            <w:pPr>
              <w:pStyle w:val="MDPI31text"/>
              <w:ind w:left="0" w:firstLine="0"/>
              <w:jc w:val="center"/>
            </w:pPr>
            <w:r>
              <w:t>13.70</w:t>
            </w:r>
          </w:p>
        </w:tc>
        <w:tc>
          <w:tcPr>
            <w:tcW w:w="1992" w:type="dxa"/>
          </w:tcPr>
          <w:p w14:paraId="38767E4F" w14:textId="77777777" w:rsidR="00570689" w:rsidRDefault="00570689" w:rsidP="00F70FBA">
            <w:pPr>
              <w:pStyle w:val="MDPI31text"/>
              <w:ind w:left="0" w:firstLine="0"/>
              <w:jc w:val="center"/>
            </w:pPr>
            <w:r>
              <w:t>152</w:t>
            </w:r>
          </w:p>
        </w:tc>
        <w:tc>
          <w:tcPr>
            <w:tcW w:w="1892" w:type="dxa"/>
          </w:tcPr>
          <w:p w14:paraId="34D87B2F" w14:textId="77777777" w:rsidR="00570689" w:rsidRDefault="00570689" w:rsidP="00F70FBA">
            <w:pPr>
              <w:pStyle w:val="MDPI31text"/>
              <w:ind w:left="0" w:firstLine="0"/>
              <w:jc w:val="center"/>
            </w:pPr>
            <w:r>
              <w:t>0.9937</w:t>
            </w:r>
          </w:p>
        </w:tc>
        <w:tc>
          <w:tcPr>
            <w:tcW w:w="1892" w:type="dxa"/>
          </w:tcPr>
          <w:p w14:paraId="6FFA95C9" w14:textId="77777777" w:rsidR="00570689" w:rsidRDefault="00570689" w:rsidP="00F70FBA">
            <w:pPr>
              <w:pStyle w:val="MDPI31text"/>
              <w:ind w:left="0" w:firstLine="0"/>
              <w:jc w:val="center"/>
            </w:pPr>
            <w:r w:rsidRPr="00A80BF5">
              <w:t>0.0001</w:t>
            </w:r>
          </w:p>
        </w:tc>
      </w:tr>
      <w:tr w:rsidR="00570689" w14:paraId="61453D0C" w14:textId="77777777" w:rsidTr="20AEC93E">
        <w:tc>
          <w:tcPr>
            <w:tcW w:w="3119" w:type="dxa"/>
          </w:tcPr>
          <w:p w14:paraId="733CC8F0" w14:textId="77777777" w:rsidR="00570689" w:rsidRDefault="00570689" w:rsidP="00F70FBA">
            <w:pPr>
              <w:pStyle w:val="MDPI31text"/>
              <w:ind w:left="0" w:firstLine="0"/>
            </w:pPr>
            <w:r>
              <w:t>Acenaphthene (Ace)</w:t>
            </w:r>
          </w:p>
        </w:tc>
        <w:tc>
          <w:tcPr>
            <w:tcW w:w="1571" w:type="dxa"/>
          </w:tcPr>
          <w:p w14:paraId="7DF5A42F" w14:textId="77777777" w:rsidR="00570689" w:rsidRDefault="00570689" w:rsidP="00F70FBA">
            <w:pPr>
              <w:pStyle w:val="MDPI31text"/>
              <w:ind w:left="0" w:firstLine="0"/>
              <w:jc w:val="center"/>
            </w:pPr>
            <w:r>
              <w:t>14.50</w:t>
            </w:r>
          </w:p>
        </w:tc>
        <w:tc>
          <w:tcPr>
            <w:tcW w:w="1992" w:type="dxa"/>
          </w:tcPr>
          <w:p w14:paraId="53A888CC" w14:textId="77777777" w:rsidR="00570689" w:rsidRDefault="00570689" w:rsidP="00F70FBA">
            <w:pPr>
              <w:pStyle w:val="MDPI31text"/>
              <w:ind w:left="0" w:firstLine="0"/>
              <w:jc w:val="center"/>
            </w:pPr>
            <w:r>
              <w:t>154</w:t>
            </w:r>
          </w:p>
        </w:tc>
        <w:tc>
          <w:tcPr>
            <w:tcW w:w="1892" w:type="dxa"/>
          </w:tcPr>
          <w:p w14:paraId="0394DF57" w14:textId="77777777" w:rsidR="00570689" w:rsidRDefault="00570689" w:rsidP="00F70FBA">
            <w:pPr>
              <w:pStyle w:val="MDPI31text"/>
              <w:ind w:left="0" w:firstLine="0"/>
              <w:jc w:val="center"/>
            </w:pPr>
            <w:r>
              <w:t>0.9933</w:t>
            </w:r>
          </w:p>
        </w:tc>
        <w:tc>
          <w:tcPr>
            <w:tcW w:w="1892" w:type="dxa"/>
            <w:vAlign w:val="top"/>
          </w:tcPr>
          <w:p w14:paraId="0148CF4C" w14:textId="77777777" w:rsidR="00570689" w:rsidRDefault="00570689" w:rsidP="00F70FBA">
            <w:pPr>
              <w:pStyle w:val="MDPI31text"/>
              <w:ind w:left="0" w:firstLine="0"/>
              <w:jc w:val="center"/>
            </w:pPr>
            <w:r w:rsidRPr="00445FF5">
              <w:t>0.0001</w:t>
            </w:r>
          </w:p>
        </w:tc>
      </w:tr>
      <w:tr w:rsidR="00570689" w14:paraId="4B3D40F9" w14:textId="77777777" w:rsidTr="20AEC93E">
        <w:tc>
          <w:tcPr>
            <w:tcW w:w="3119" w:type="dxa"/>
          </w:tcPr>
          <w:p w14:paraId="3843D62B" w14:textId="77777777" w:rsidR="00570689" w:rsidRDefault="00570689" w:rsidP="00F70FBA">
            <w:pPr>
              <w:pStyle w:val="MDPI31text"/>
              <w:ind w:left="0" w:firstLine="0"/>
            </w:pPr>
            <w:r>
              <w:t>Fluorene (Flu)</w:t>
            </w:r>
          </w:p>
        </w:tc>
        <w:tc>
          <w:tcPr>
            <w:tcW w:w="1571" w:type="dxa"/>
          </w:tcPr>
          <w:p w14:paraId="1D7C08A3" w14:textId="77777777" w:rsidR="00570689" w:rsidRDefault="00570689" w:rsidP="00F70FBA">
            <w:pPr>
              <w:pStyle w:val="MDPI31text"/>
              <w:ind w:left="0" w:firstLine="0"/>
              <w:jc w:val="center"/>
            </w:pPr>
            <w:r>
              <w:t>16.57</w:t>
            </w:r>
          </w:p>
        </w:tc>
        <w:tc>
          <w:tcPr>
            <w:tcW w:w="1992" w:type="dxa"/>
          </w:tcPr>
          <w:p w14:paraId="3A6426F6" w14:textId="77777777" w:rsidR="00570689" w:rsidRDefault="00570689" w:rsidP="00F70FBA">
            <w:pPr>
              <w:pStyle w:val="MDPI31text"/>
              <w:ind w:left="0" w:firstLine="0"/>
              <w:jc w:val="center"/>
            </w:pPr>
            <w:r>
              <w:t>166</w:t>
            </w:r>
          </w:p>
        </w:tc>
        <w:tc>
          <w:tcPr>
            <w:tcW w:w="1892" w:type="dxa"/>
          </w:tcPr>
          <w:p w14:paraId="2F378BBA" w14:textId="77777777" w:rsidR="00570689" w:rsidRDefault="00570689" w:rsidP="00F70FBA">
            <w:pPr>
              <w:pStyle w:val="MDPI31text"/>
              <w:ind w:left="0" w:firstLine="0"/>
              <w:jc w:val="center"/>
            </w:pPr>
            <w:r>
              <w:t>0.9945</w:t>
            </w:r>
          </w:p>
        </w:tc>
        <w:tc>
          <w:tcPr>
            <w:tcW w:w="1892" w:type="dxa"/>
            <w:vAlign w:val="top"/>
          </w:tcPr>
          <w:p w14:paraId="00F828AE" w14:textId="77777777" w:rsidR="00570689" w:rsidRDefault="00570689" w:rsidP="00F70FBA">
            <w:pPr>
              <w:pStyle w:val="MDPI31text"/>
              <w:ind w:left="0" w:firstLine="0"/>
              <w:jc w:val="center"/>
            </w:pPr>
            <w:r w:rsidRPr="00445FF5">
              <w:t>0.0001</w:t>
            </w:r>
          </w:p>
        </w:tc>
      </w:tr>
      <w:tr w:rsidR="00570689" w14:paraId="4D09C646" w14:textId="77777777" w:rsidTr="20AEC93E">
        <w:tc>
          <w:tcPr>
            <w:tcW w:w="3119" w:type="dxa"/>
          </w:tcPr>
          <w:p w14:paraId="07F27F48" w14:textId="77777777" w:rsidR="00570689" w:rsidRDefault="00570689" w:rsidP="00F70FBA">
            <w:pPr>
              <w:pStyle w:val="MDPI31text"/>
              <w:ind w:left="0" w:firstLine="0"/>
            </w:pPr>
            <w:r>
              <w:t>Phenanthrene (Ph)</w:t>
            </w:r>
          </w:p>
        </w:tc>
        <w:tc>
          <w:tcPr>
            <w:tcW w:w="1571" w:type="dxa"/>
          </w:tcPr>
          <w:p w14:paraId="7D099E88" w14:textId="77777777" w:rsidR="00570689" w:rsidRDefault="00570689" w:rsidP="00F70FBA">
            <w:pPr>
              <w:pStyle w:val="MDPI31text"/>
              <w:ind w:left="0" w:firstLine="0"/>
              <w:jc w:val="center"/>
            </w:pPr>
            <w:r>
              <w:t>20.36</w:t>
            </w:r>
          </w:p>
        </w:tc>
        <w:tc>
          <w:tcPr>
            <w:tcW w:w="1992" w:type="dxa"/>
          </w:tcPr>
          <w:p w14:paraId="7513BC24" w14:textId="77777777" w:rsidR="00570689" w:rsidRDefault="00570689" w:rsidP="00F70FBA">
            <w:pPr>
              <w:pStyle w:val="MDPI31text"/>
              <w:ind w:left="0" w:firstLine="0"/>
              <w:jc w:val="center"/>
            </w:pPr>
            <w:r>
              <w:t>178</w:t>
            </w:r>
          </w:p>
        </w:tc>
        <w:tc>
          <w:tcPr>
            <w:tcW w:w="1892" w:type="dxa"/>
          </w:tcPr>
          <w:p w14:paraId="1125B149" w14:textId="77777777" w:rsidR="00570689" w:rsidRDefault="00570689" w:rsidP="00F70FBA">
            <w:pPr>
              <w:pStyle w:val="MDPI31text"/>
              <w:ind w:left="0" w:firstLine="0"/>
              <w:jc w:val="center"/>
            </w:pPr>
            <w:r>
              <w:t>0.9922</w:t>
            </w:r>
          </w:p>
        </w:tc>
        <w:tc>
          <w:tcPr>
            <w:tcW w:w="1892" w:type="dxa"/>
            <w:vAlign w:val="top"/>
          </w:tcPr>
          <w:p w14:paraId="6E0EE8E7" w14:textId="77777777" w:rsidR="00570689" w:rsidRDefault="00570689" w:rsidP="00F70FBA">
            <w:pPr>
              <w:pStyle w:val="MDPI31text"/>
              <w:ind w:left="0" w:firstLine="0"/>
              <w:jc w:val="center"/>
            </w:pPr>
            <w:r w:rsidRPr="00445FF5">
              <w:t>0.0001</w:t>
            </w:r>
          </w:p>
        </w:tc>
      </w:tr>
      <w:tr w:rsidR="00570689" w14:paraId="3A383571" w14:textId="77777777" w:rsidTr="20AEC93E">
        <w:tc>
          <w:tcPr>
            <w:tcW w:w="3119" w:type="dxa"/>
          </w:tcPr>
          <w:p w14:paraId="0B085C0D" w14:textId="77777777" w:rsidR="00570689" w:rsidRDefault="00570689" w:rsidP="00F70FBA">
            <w:pPr>
              <w:pStyle w:val="MDPI31text"/>
              <w:ind w:left="0" w:firstLine="0"/>
            </w:pPr>
            <w:r>
              <w:t>Anthracene (An)</w:t>
            </w:r>
          </w:p>
        </w:tc>
        <w:tc>
          <w:tcPr>
            <w:tcW w:w="1571" w:type="dxa"/>
          </w:tcPr>
          <w:p w14:paraId="5AC0126C" w14:textId="77777777" w:rsidR="00570689" w:rsidRDefault="00570689" w:rsidP="00F70FBA">
            <w:pPr>
              <w:pStyle w:val="MDPI31text"/>
              <w:ind w:left="0" w:firstLine="0"/>
              <w:jc w:val="center"/>
            </w:pPr>
            <w:r>
              <w:t>20.56</w:t>
            </w:r>
          </w:p>
        </w:tc>
        <w:tc>
          <w:tcPr>
            <w:tcW w:w="1992" w:type="dxa"/>
          </w:tcPr>
          <w:p w14:paraId="158F9FD0" w14:textId="77777777" w:rsidR="00570689" w:rsidRDefault="00570689" w:rsidP="00F70FBA">
            <w:pPr>
              <w:pStyle w:val="MDPI31text"/>
              <w:ind w:left="0" w:firstLine="0"/>
              <w:jc w:val="center"/>
            </w:pPr>
            <w:r>
              <w:t>178</w:t>
            </w:r>
          </w:p>
        </w:tc>
        <w:tc>
          <w:tcPr>
            <w:tcW w:w="1892" w:type="dxa"/>
          </w:tcPr>
          <w:p w14:paraId="41F2BB97" w14:textId="77777777" w:rsidR="00570689" w:rsidRDefault="00570689" w:rsidP="00F70FBA">
            <w:pPr>
              <w:pStyle w:val="MDPI31text"/>
              <w:ind w:left="0" w:firstLine="0"/>
              <w:jc w:val="center"/>
            </w:pPr>
            <w:r>
              <w:t>0.9968</w:t>
            </w:r>
          </w:p>
        </w:tc>
        <w:tc>
          <w:tcPr>
            <w:tcW w:w="1892" w:type="dxa"/>
            <w:vAlign w:val="top"/>
          </w:tcPr>
          <w:p w14:paraId="18135F35" w14:textId="77777777" w:rsidR="00570689" w:rsidRDefault="00570689" w:rsidP="00F70FBA">
            <w:pPr>
              <w:pStyle w:val="MDPI31text"/>
              <w:ind w:left="0" w:firstLine="0"/>
              <w:jc w:val="center"/>
            </w:pPr>
            <w:r w:rsidRPr="00445FF5">
              <w:t>0.0001</w:t>
            </w:r>
          </w:p>
        </w:tc>
      </w:tr>
      <w:tr w:rsidR="00570689" w14:paraId="1F9335C6" w14:textId="77777777" w:rsidTr="20AEC93E">
        <w:tc>
          <w:tcPr>
            <w:tcW w:w="3119" w:type="dxa"/>
          </w:tcPr>
          <w:p w14:paraId="19670AF1" w14:textId="77777777" w:rsidR="00570689" w:rsidRDefault="00570689" w:rsidP="00F70FBA">
            <w:pPr>
              <w:pStyle w:val="MDPI31text"/>
              <w:ind w:left="0" w:firstLine="0"/>
            </w:pPr>
            <w:r>
              <w:t>Fluoranthene (Fln)</w:t>
            </w:r>
          </w:p>
        </w:tc>
        <w:tc>
          <w:tcPr>
            <w:tcW w:w="1571" w:type="dxa"/>
          </w:tcPr>
          <w:p w14:paraId="211B7FB1" w14:textId="77777777" w:rsidR="00570689" w:rsidRDefault="00570689" w:rsidP="00F70FBA">
            <w:pPr>
              <w:pStyle w:val="MDPI31text"/>
              <w:ind w:left="0" w:firstLine="0"/>
              <w:jc w:val="center"/>
            </w:pPr>
            <w:r>
              <w:t>25.04</w:t>
            </w:r>
          </w:p>
        </w:tc>
        <w:tc>
          <w:tcPr>
            <w:tcW w:w="1992" w:type="dxa"/>
          </w:tcPr>
          <w:p w14:paraId="36FE6F5C" w14:textId="77777777" w:rsidR="00570689" w:rsidRDefault="00570689" w:rsidP="00F70FBA">
            <w:pPr>
              <w:pStyle w:val="MDPI31text"/>
              <w:ind w:left="0" w:firstLine="0"/>
              <w:jc w:val="center"/>
            </w:pPr>
            <w:r>
              <w:t>202</w:t>
            </w:r>
          </w:p>
        </w:tc>
        <w:tc>
          <w:tcPr>
            <w:tcW w:w="1892" w:type="dxa"/>
          </w:tcPr>
          <w:p w14:paraId="5A02EFE4" w14:textId="77777777" w:rsidR="00570689" w:rsidRDefault="00570689" w:rsidP="00F70FBA">
            <w:pPr>
              <w:pStyle w:val="MDPI31text"/>
              <w:ind w:left="0" w:firstLine="0"/>
              <w:jc w:val="center"/>
            </w:pPr>
            <w:r>
              <w:t>0.9923</w:t>
            </w:r>
          </w:p>
        </w:tc>
        <w:tc>
          <w:tcPr>
            <w:tcW w:w="1892" w:type="dxa"/>
            <w:vAlign w:val="top"/>
          </w:tcPr>
          <w:p w14:paraId="3DB9E501" w14:textId="77777777" w:rsidR="00570689" w:rsidRDefault="00570689" w:rsidP="00F70FBA">
            <w:pPr>
              <w:pStyle w:val="MDPI31text"/>
              <w:ind w:left="0" w:firstLine="0"/>
              <w:jc w:val="center"/>
            </w:pPr>
            <w:r w:rsidRPr="00445FF5">
              <w:t>0.0001</w:t>
            </w:r>
          </w:p>
        </w:tc>
      </w:tr>
      <w:tr w:rsidR="00570689" w14:paraId="33BB8027" w14:textId="77777777" w:rsidTr="20AEC93E">
        <w:tc>
          <w:tcPr>
            <w:tcW w:w="3119" w:type="dxa"/>
          </w:tcPr>
          <w:p w14:paraId="6D82C1AC" w14:textId="77777777" w:rsidR="00570689" w:rsidRDefault="00570689" w:rsidP="00F70FBA">
            <w:pPr>
              <w:pStyle w:val="MDPI31text"/>
              <w:ind w:left="0" w:firstLine="0"/>
            </w:pPr>
            <w:r>
              <w:t>Pyrene (Pyr)</w:t>
            </w:r>
          </w:p>
        </w:tc>
        <w:tc>
          <w:tcPr>
            <w:tcW w:w="1571" w:type="dxa"/>
          </w:tcPr>
          <w:p w14:paraId="4C4CCE08" w14:textId="77777777" w:rsidR="00570689" w:rsidRDefault="00570689" w:rsidP="00F70FBA">
            <w:pPr>
              <w:pStyle w:val="MDPI31text"/>
              <w:ind w:left="0" w:firstLine="0"/>
              <w:jc w:val="center"/>
            </w:pPr>
            <w:r>
              <w:t>25.87</w:t>
            </w:r>
          </w:p>
        </w:tc>
        <w:tc>
          <w:tcPr>
            <w:tcW w:w="1992" w:type="dxa"/>
          </w:tcPr>
          <w:p w14:paraId="3988EE23" w14:textId="77777777" w:rsidR="00570689" w:rsidRDefault="00570689" w:rsidP="00F70FBA">
            <w:pPr>
              <w:pStyle w:val="MDPI31text"/>
              <w:ind w:left="0" w:firstLine="0"/>
              <w:jc w:val="center"/>
            </w:pPr>
            <w:r>
              <w:t>202</w:t>
            </w:r>
          </w:p>
        </w:tc>
        <w:tc>
          <w:tcPr>
            <w:tcW w:w="1892" w:type="dxa"/>
          </w:tcPr>
          <w:p w14:paraId="55247766" w14:textId="77777777" w:rsidR="00570689" w:rsidRDefault="00570689" w:rsidP="00F70FBA">
            <w:pPr>
              <w:pStyle w:val="MDPI31text"/>
              <w:ind w:left="0" w:firstLine="0"/>
              <w:jc w:val="center"/>
            </w:pPr>
            <w:r>
              <w:t>0.9980</w:t>
            </w:r>
          </w:p>
        </w:tc>
        <w:tc>
          <w:tcPr>
            <w:tcW w:w="1892" w:type="dxa"/>
            <w:vAlign w:val="top"/>
          </w:tcPr>
          <w:p w14:paraId="73057737" w14:textId="77777777" w:rsidR="00570689" w:rsidRDefault="00570689" w:rsidP="00F70FBA">
            <w:pPr>
              <w:pStyle w:val="MDPI31text"/>
              <w:ind w:left="0" w:firstLine="0"/>
              <w:jc w:val="center"/>
            </w:pPr>
            <w:r w:rsidRPr="00445FF5">
              <w:t>0.0001</w:t>
            </w:r>
          </w:p>
        </w:tc>
      </w:tr>
      <w:tr w:rsidR="00570689" w14:paraId="2B8CDC34" w14:textId="77777777" w:rsidTr="20AEC93E">
        <w:tc>
          <w:tcPr>
            <w:tcW w:w="3119" w:type="dxa"/>
          </w:tcPr>
          <w:p w14:paraId="3B3025B8" w14:textId="77777777" w:rsidR="00570689" w:rsidRDefault="00570689" w:rsidP="00F70FBA">
            <w:pPr>
              <w:pStyle w:val="MDPI31text"/>
              <w:ind w:left="0" w:firstLine="0"/>
            </w:pPr>
            <w:r>
              <w:t>Benzo[a]anthracene (BaA)</w:t>
            </w:r>
          </w:p>
        </w:tc>
        <w:tc>
          <w:tcPr>
            <w:tcW w:w="1571" w:type="dxa"/>
          </w:tcPr>
          <w:p w14:paraId="4123DD9C" w14:textId="77777777" w:rsidR="00570689" w:rsidRDefault="00570689" w:rsidP="00F70FBA">
            <w:pPr>
              <w:pStyle w:val="MDPI31text"/>
              <w:ind w:left="0" w:firstLine="0"/>
              <w:jc w:val="center"/>
            </w:pPr>
            <w:r>
              <w:t>30.74</w:t>
            </w:r>
          </w:p>
        </w:tc>
        <w:tc>
          <w:tcPr>
            <w:tcW w:w="1992" w:type="dxa"/>
          </w:tcPr>
          <w:p w14:paraId="17F97461" w14:textId="77777777" w:rsidR="00570689" w:rsidRDefault="00570689" w:rsidP="00F70FBA">
            <w:pPr>
              <w:pStyle w:val="MDPI31text"/>
              <w:ind w:left="0" w:firstLine="0"/>
              <w:jc w:val="center"/>
            </w:pPr>
            <w:r>
              <w:t>228</w:t>
            </w:r>
          </w:p>
        </w:tc>
        <w:tc>
          <w:tcPr>
            <w:tcW w:w="1892" w:type="dxa"/>
          </w:tcPr>
          <w:p w14:paraId="57F26462" w14:textId="77777777" w:rsidR="00570689" w:rsidRDefault="00570689" w:rsidP="00F70FBA">
            <w:pPr>
              <w:pStyle w:val="MDPI31text"/>
              <w:ind w:left="0" w:firstLine="0"/>
              <w:jc w:val="center"/>
            </w:pPr>
            <w:r>
              <w:t>0.9972</w:t>
            </w:r>
          </w:p>
        </w:tc>
        <w:tc>
          <w:tcPr>
            <w:tcW w:w="1892" w:type="dxa"/>
            <w:vAlign w:val="top"/>
          </w:tcPr>
          <w:p w14:paraId="0901F7D2" w14:textId="77777777" w:rsidR="00570689" w:rsidRDefault="00570689" w:rsidP="00F70FBA">
            <w:pPr>
              <w:pStyle w:val="MDPI31text"/>
              <w:ind w:left="0" w:firstLine="0"/>
              <w:jc w:val="center"/>
            </w:pPr>
            <w:r w:rsidRPr="00445FF5">
              <w:t>0.0001</w:t>
            </w:r>
          </w:p>
        </w:tc>
      </w:tr>
      <w:tr w:rsidR="00570689" w14:paraId="317AFB9C" w14:textId="77777777" w:rsidTr="20AEC93E">
        <w:tc>
          <w:tcPr>
            <w:tcW w:w="3119" w:type="dxa"/>
          </w:tcPr>
          <w:p w14:paraId="55E8711C" w14:textId="77777777" w:rsidR="00570689" w:rsidRDefault="00570689" w:rsidP="00F70FBA">
            <w:pPr>
              <w:pStyle w:val="MDPI31text"/>
              <w:ind w:left="0" w:firstLine="0"/>
            </w:pPr>
            <w:r>
              <w:t>Chrysene (Chr)</w:t>
            </w:r>
          </w:p>
        </w:tc>
        <w:tc>
          <w:tcPr>
            <w:tcW w:w="1571" w:type="dxa"/>
          </w:tcPr>
          <w:p w14:paraId="51481E2E" w14:textId="77777777" w:rsidR="00570689" w:rsidRDefault="00570689" w:rsidP="00F70FBA">
            <w:pPr>
              <w:pStyle w:val="MDPI31text"/>
              <w:ind w:left="0" w:firstLine="0"/>
              <w:jc w:val="center"/>
            </w:pPr>
            <w:r>
              <w:t>30.90</w:t>
            </w:r>
          </w:p>
        </w:tc>
        <w:tc>
          <w:tcPr>
            <w:tcW w:w="1992" w:type="dxa"/>
          </w:tcPr>
          <w:p w14:paraId="56BAB0D6" w14:textId="77777777" w:rsidR="00570689" w:rsidRDefault="00570689" w:rsidP="00F70FBA">
            <w:pPr>
              <w:pStyle w:val="MDPI31text"/>
              <w:ind w:left="0" w:firstLine="0"/>
              <w:jc w:val="center"/>
            </w:pPr>
            <w:r>
              <w:t>228</w:t>
            </w:r>
          </w:p>
        </w:tc>
        <w:tc>
          <w:tcPr>
            <w:tcW w:w="1892" w:type="dxa"/>
          </w:tcPr>
          <w:p w14:paraId="531EF1AF" w14:textId="77777777" w:rsidR="00570689" w:rsidRDefault="00570689" w:rsidP="00F70FBA">
            <w:pPr>
              <w:pStyle w:val="MDPI31text"/>
              <w:ind w:left="0" w:firstLine="0"/>
              <w:jc w:val="center"/>
            </w:pPr>
            <w:r>
              <w:t>0.9946</w:t>
            </w:r>
          </w:p>
        </w:tc>
        <w:tc>
          <w:tcPr>
            <w:tcW w:w="1892" w:type="dxa"/>
            <w:vAlign w:val="top"/>
          </w:tcPr>
          <w:p w14:paraId="652AAEA6" w14:textId="77777777" w:rsidR="00570689" w:rsidRDefault="00570689" w:rsidP="00F70FBA">
            <w:pPr>
              <w:pStyle w:val="MDPI31text"/>
              <w:ind w:left="0" w:firstLine="0"/>
              <w:jc w:val="center"/>
            </w:pPr>
            <w:r w:rsidRPr="00445FF5">
              <w:t>0.0001</w:t>
            </w:r>
          </w:p>
        </w:tc>
      </w:tr>
      <w:tr w:rsidR="00570689" w14:paraId="3292637E" w14:textId="77777777" w:rsidTr="20AEC93E">
        <w:tc>
          <w:tcPr>
            <w:tcW w:w="3119" w:type="dxa"/>
          </w:tcPr>
          <w:p w14:paraId="56135953" w14:textId="77777777" w:rsidR="00570689" w:rsidRDefault="00570689" w:rsidP="00F70FBA">
            <w:pPr>
              <w:pStyle w:val="MDPI31text"/>
              <w:ind w:left="0" w:firstLine="0"/>
            </w:pPr>
            <w:r>
              <w:t>Benzo[b]fluoranthene (BbF)</w:t>
            </w:r>
          </w:p>
        </w:tc>
        <w:tc>
          <w:tcPr>
            <w:tcW w:w="1571" w:type="dxa"/>
          </w:tcPr>
          <w:p w14:paraId="3F56B432" w14:textId="77777777" w:rsidR="00570689" w:rsidRDefault="00570689" w:rsidP="00F70FBA">
            <w:pPr>
              <w:pStyle w:val="MDPI31text"/>
              <w:ind w:left="0" w:firstLine="0"/>
              <w:jc w:val="center"/>
            </w:pPr>
            <w:r>
              <w:t>33.80</w:t>
            </w:r>
          </w:p>
        </w:tc>
        <w:tc>
          <w:tcPr>
            <w:tcW w:w="1992" w:type="dxa"/>
          </w:tcPr>
          <w:p w14:paraId="7C4BC358" w14:textId="77777777" w:rsidR="00570689" w:rsidRDefault="00570689" w:rsidP="00F70FBA">
            <w:pPr>
              <w:pStyle w:val="MDPI31text"/>
              <w:ind w:left="0" w:firstLine="0"/>
              <w:jc w:val="center"/>
            </w:pPr>
            <w:r>
              <w:t>252</w:t>
            </w:r>
          </w:p>
        </w:tc>
        <w:tc>
          <w:tcPr>
            <w:tcW w:w="1892" w:type="dxa"/>
          </w:tcPr>
          <w:p w14:paraId="0191F75E" w14:textId="77777777" w:rsidR="00570689" w:rsidRDefault="00570689" w:rsidP="00F70FBA">
            <w:pPr>
              <w:pStyle w:val="MDPI31text"/>
              <w:ind w:left="0" w:firstLine="0"/>
              <w:jc w:val="center"/>
            </w:pPr>
            <w:r>
              <w:t>0.9840</w:t>
            </w:r>
          </w:p>
        </w:tc>
        <w:tc>
          <w:tcPr>
            <w:tcW w:w="1892" w:type="dxa"/>
          </w:tcPr>
          <w:p w14:paraId="57CB6FF1" w14:textId="77777777" w:rsidR="00570689" w:rsidRDefault="00570689" w:rsidP="00F70FBA">
            <w:pPr>
              <w:pStyle w:val="MDPI31text"/>
              <w:ind w:left="0" w:firstLine="0"/>
              <w:jc w:val="center"/>
            </w:pPr>
            <w:r w:rsidRPr="00A80BF5">
              <w:t>0.0001</w:t>
            </w:r>
          </w:p>
        </w:tc>
      </w:tr>
      <w:tr w:rsidR="00570689" w14:paraId="23C6FC71" w14:textId="77777777" w:rsidTr="20AEC93E">
        <w:tc>
          <w:tcPr>
            <w:tcW w:w="3119" w:type="dxa"/>
          </w:tcPr>
          <w:p w14:paraId="34FFB024" w14:textId="77777777" w:rsidR="00570689" w:rsidRDefault="00570689" w:rsidP="00F70FBA">
            <w:pPr>
              <w:pStyle w:val="MDPI31text"/>
              <w:ind w:left="0" w:firstLine="0"/>
            </w:pPr>
            <w:r>
              <w:t>Benzo[k]fluoranthene (BkF)</w:t>
            </w:r>
          </w:p>
        </w:tc>
        <w:tc>
          <w:tcPr>
            <w:tcW w:w="1571" w:type="dxa"/>
          </w:tcPr>
          <w:p w14:paraId="501526F9" w14:textId="77777777" w:rsidR="00570689" w:rsidRDefault="00570689" w:rsidP="00F70FBA">
            <w:pPr>
              <w:pStyle w:val="MDPI31text"/>
              <w:ind w:left="0" w:firstLine="0"/>
              <w:jc w:val="center"/>
            </w:pPr>
            <w:r>
              <w:t>34.00</w:t>
            </w:r>
          </w:p>
        </w:tc>
        <w:tc>
          <w:tcPr>
            <w:tcW w:w="1992" w:type="dxa"/>
          </w:tcPr>
          <w:p w14:paraId="56850CC0" w14:textId="77777777" w:rsidR="00570689" w:rsidRDefault="00570689" w:rsidP="00F70FBA">
            <w:pPr>
              <w:pStyle w:val="MDPI31text"/>
              <w:ind w:left="0" w:firstLine="0"/>
              <w:jc w:val="center"/>
            </w:pPr>
            <w:r>
              <w:t>252</w:t>
            </w:r>
          </w:p>
        </w:tc>
        <w:tc>
          <w:tcPr>
            <w:tcW w:w="1892" w:type="dxa"/>
          </w:tcPr>
          <w:p w14:paraId="494709FA" w14:textId="77777777" w:rsidR="00570689" w:rsidRDefault="00570689" w:rsidP="00F70FBA">
            <w:pPr>
              <w:pStyle w:val="MDPI31text"/>
              <w:ind w:left="0" w:firstLine="0"/>
              <w:jc w:val="center"/>
            </w:pPr>
            <w:r>
              <w:t>0.9734</w:t>
            </w:r>
          </w:p>
        </w:tc>
        <w:tc>
          <w:tcPr>
            <w:tcW w:w="1892" w:type="dxa"/>
            <w:vAlign w:val="top"/>
          </w:tcPr>
          <w:p w14:paraId="455688B2" w14:textId="77777777" w:rsidR="00570689" w:rsidRDefault="00570689" w:rsidP="00F70FBA">
            <w:pPr>
              <w:pStyle w:val="MDPI31text"/>
              <w:ind w:left="0" w:firstLine="0"/>
              <w:jc w:val="center"/>
            </w:pPr>
            <w:r w:rsidRPr="00170E31">
              <w:t>0.0001</w:t>
            </w:r>
          </w:p>
        </w:tc>
      </w:tr>
      <w:tr w:rsidR="00570689" w14:paraId="6E249F71" w14:textId="77777777" w:rsidTr="20AEC93E">
        <w:tc>
          <w:tcPr>
            <w:tcW w:w="3119" w:type="dxa"/>
          </w:tcPr>
          <w:p w14:paraId="23CF447C" w14:textId="77777777" w:rsidR="00570689" w:rsidRDefault="00570689" w:rsidP="00F70FBA">
            <w:pPr>
              <w:pStyle w:val="MDPI31text"/>
              <w:ind w:left="0" w:firstLine="0"/>
            </w:pPr>
            <w:r>
              <w:t>Benzo[a]pyrene (BaP)</w:t>
            </w:r>
          </w:p>
        </w:tc>
        <w:tc>
          <w:tcPr>
            <w:tcW w:w="1571" w:type="dxa"/>
          </w:tcPr>
          <w:p w14:paraId="6182FCD2" w14:textId="77777777" w:rsidR="00570689" w:rsidRDefault="00570689" w:rsidP="00F70FBA">
            <w:pPr>
              <w:pStyle w:val="MDPI31text"/>
              <w:ind w:left="0" w:firstLine="0"/>
              <w:jc w:val="center"/>
            </w:pPr>
            <w:r>
              <w:t>34.68</w:t>
            </w:r>
          </w:p>
        </w:tc>
        <w:tc>
          <w:tcPr>
            <w:tcW w:w="1992" w:type="dxa"/>
          </w:tcPr>
          <w:p w14:paraId="7929F1D5" w14:textId="77777777" w:rsidR="00570689" w:rsidRDefault="00570689" w:rsidP="00F70FBA">
            <w:pPr>
              <w:pStyle w:val="MDPI31text"/>
              <w:ind w:left="0" w:firstLine="0"/>
              <w:jc w:val="center"/>
            </w:pPr>
            <w:r>
              <w:t>252</w:t>
            </w:r>
          </w:p>
        </w:tc>
        <w:tc>
          <w:tcPr>
            <w:tcW w:w="1892" w:type="dxa"/>
          </w:tcPr>
          <w:p w14:paraId="592F67A5" w14:textId="77777777" w:rsidR="00570689" w:rsidRDefault="00570689" w:rsidP="00F70FBA">
            <w:pPr>
              <w:pStyle w:val="MDPI31text"/>
              <w:ind w:left="0" w:firstLine="0"/>
              <w:jc w:val="center"/>
            </w:pPr>
            <w:r>
              <w:t>0.9858</w:t>
            </w:r>
          </w:p>
        </w:tc>
        <w:tc>
          <w:tcPr>
            <w:tcW w:w="1892" w:type="dxa"/>
            <w:vAlign w:val="top"/>
          </w:tcPr>
          <w:p w14:paraId="0AA81B1B" w14:textId="77777777" w:rsidR="00570689" w:rsidRDefault="00570689" w:rsidP="00F70FBA">
            <w:pPr>
              <w:pStyle w:val="MDPI31text"/>
              <w:ind w:left="0" w:firstLine="0"/>
              <w:jc w:val="center"/>
            </w:pPr>
            <w:r w:rsidRPr="00170E31">
              <w:t>0.0001</w:t>
            </w:r>
          </w:p>
        </w:tc>
      </w:tr>
      <w:tr w:rsidR="00570689" w14:paraId="591DF81D" w14:textId="77777777" w:rsidTr="20AEC93E">
        <w:tc>
          <w:tcPr>
            <w:tcW w:w="3119" w:type="dxa"/>
          </w:tcPr>
          <w:p w14:paraId="0E059A94" w14:textId="77777777" w:rsidR="00570689" w:rsidRDefault="00570689" w:rsidP="00F70FBA">
            <w:pPr>
              <w:pStyle w:val="MDPI31text"/>
              <w:ind w:left="0" w:firstLine="0"/>
            </w:pPr>
            <w:r>
              <w:t>Benzo[g,h,i]perylene (Bghi)</w:t>
            </w:r>
          </w:p>
        </w:tc>
        <w:tc>
          <w:tcPr>
            <w:tcW w:w="1571" w:type="dxa"/>
          </w:tcPr>
          <w:p w14:paraId="0807E23B" w14:textId="77777777" w:rsidR="00570689" w:rsidRDefault="00570689" w:rsidP="00F70FBA">
            <w:pPr>
              <w:pStyle w:val="MDPI31text"/>
              <w:ind w:left="0" w:firstLine="0"/>
              <w:jc w:val="center"/>
            </w:pPr>
            <w:r>
              <w:t>37.20</w:t>
            </w:r>
          </w:p>
        </w:tc>
        <w:tc>
          <w:tcPr>
            <w:tcW w:w="1992" w:type="dxa"/>
          </w:tcPr>
          <w:p w14:paraId="317EA955" w14:textId="77777777" w:rsidR="00570689" w:rsidRDefault="00570689" w:rsidP="00F70FBA">
            <w:pPr>
              <w:pStyle w:val="MDPI31text"/>
              <w:ind w:left="0" w:firstLine="0"/>
              <w:jc w:val="center"/>
            </w:pPr>
            <w:r>
              <w:t>276</w:t>
            </w:r>
          </w:p>
        </w:tc>
        <w:tc>
          <w:tcPr>
            <w:tcW w:w="1892" w:type="dxa"/>
          </w:tcPr>
          <w:p w14:paraId="6332E8AF" w14:textId="77777777" w:rsidR="00570689" w:rsidRDefault="00570689" w:rsidP="00F70FBA">
            <w:pPr>
              <w:pStyle w:val="MDPI31text"/>
              <w:ind w:left="0" w:firstLine="0"/>
              <w:jc w:val="center"/>
            </w:pPr>
            <w:r>
              <w:t>0.9765</w:t>
            </w:r>
          </w:p>
        </w:tc>
        <w:tc>
          <w:tcPr>
            <w:tcW w:w="1892" w:type="dxa"/>
            <w:vAlign w:val="top"/>
          </w:tcPr>
          <w:p w14:paraId="3315745E" w14:textId="77777777" w:rsidR="00570689" w:rsidRDefault="00570689" w:rsidP="00F70FBA">
            <w:pPr>
              <w:pStyle w:val="MDPI31text"/>
              <w:ind w:left="0" w:firstLine="0"/>
              <w:jc w:val="center"/>
            </w:pPr>
            <w:r w:rsidRPr="00170E31">
              <w:t>0.0001</w:t>
            </w:r>
          </w:p>
        </w:tc>
      </w:tr>
      <w:tr w:rsidR="00570689" w14:paraId="7796A2B2" w14:textId="77777777" w:rsidTr="20AEC93E">
        <w:tc>
          <w:tcPr>
            <w:tcW w:w="3119" w:type="dxa"/>
          </w:tcPr>
          <w:p w14:paraId="6DC452B0" w14:textId="77777777" w:rsidR="00570689" w:rsidRDefault="00570689" w:rsidP="00F70FBA">
            <w:pPr>
              <w:pStyle w:val="MDPI31text"/>
              <w:ind w:left="0" w:firstLine="0"/>
            </w:pPr>
            <w:r>
              <w:t>Dibenzo[a,h]anthracene (DahA)</w:t>
            </w:r>
          </w:p>
        </w:tc>
        <w:tc>
          <w:tcPr>
            <w:tcW w:w="1571" w:type="dxa"/>
          </w:tcPr>
          <w:p w14:paraId="1FA52832" w14:textId="77777777" w:rsidR="00570689" w:rsidRDefault="00570689" w:rsidP="00F70FBA">
            <w:pPr>
              <w:pStyle w:val="MDPI31text"/>
              <w:ind w:left="0" w:firstLine="0"/>
              <w:jc w:val="center"/>
            </w:pPr>
            <w:r>
              <w:t>37.40</w:t>
            </w:r>
          </w:p>
        </w:tc>
        <w:tc>
          <w:tcPr>
            <w:tcW w:w="1992" w:type="dxa"/>
          </w:tcPr>
          <w:p w14:paraId="1E03BC31" w14:textId="77777777" w:rsidR="00570689" w:rsidRDefault="00570689" w:rsidP="00F70FBA">
            <w:pPr>
              <w:pStyle w:val="MDPI31text"/>
              <w:ind w:left="0" w:firstLine="0"/>
              <w:jc w:val="center"/>
            </w:pPr>
            <w:r>
              <w:t>278</w:t>
            </w:r>
          </w:p>
        </w:tc>
        <w:tc>
          <w:tcPr>
            <w:tcW w:w="1892" w:type="dxa"/>
          </w:tcPr>
          <w:p w14:paraId="105755DB" w14:textId="77777777" w:rsidR="00570689" w:rsidRDefault="00570689" w:rsidP="00F70FBA">
            <w:pPr>
              <w:pStyle w:val="MDPI31text"/>
              <w:ind w:left="0" w:firstLine="0"/>
              <w:jc w:val="center"/>
            </w:pPr>
            <w:r>
              <w:t>0.9823</w:t>
            </w:r>
          </w:p>
        </w:tc>
        <w:tc>
          <w:tcPr>
            <w:tcW w:w="1892" w:type="dxa"/>
            <w:vAlign w:val="top"/>
          </w:tcPr>
          <w:p w14:paraId="018572ED" w14:textId="77777777" w:rsidR="00570689" w:rsidRDefault="00570689" w:rsidP="00F70FBA">
            <w:pPr>
              <w:pStyle w:val="MDPI31text"/>
              <w:ind w:left="0" w:firstLine="0"/>
              <w:jc w:val="center"/>
            </w:pPr>
            <w:r w:rsidRPr="00170E31">
              <w:t>0.0001</w:t>
            </w:r>
          </w:p>
        </w:tc>
      </w:tr>
      <w:tr w:rsidR="00570689" w14:paraId="0BC8E81E" w14:textId="77777777" w:rsidTr="20AEC93E">
        <w:tc>
          <w:tcPr>
            <w:tcW w:w="3119" w:type="dxa"/>
          </w:tcPr>
          <w:p w14:paraId="68EC7422" w14:textId="63D86978" w:rsidR="00570689" w:rsidRDefault="00570689" w:rsidP="00F70FBA">
            <w:pPr>
              <w:pStyle w:val="MDPI31text"/>
              <w:ind w:left="0" w:firstLine="0"/>
            </w:pPr>
            <w:r>
              <w:t>Indeno[1,2,3 –</w:t>
            </w:r>
            <w:r w:rsidR="5D53B744">
              <w:t>cd] pyrene</w:t>
            </w:r>
            <w:r>
              <w:t xml:space="preserve"> (IP</w:t>
            </w:r>
            <w:r w:rsidR="5B07CAD6">
              <w:t>)</w:t>
            </w:r>
          </w:p>
        </w:tc>
        <w:tc>
          <w:tcPr>
            <w:tcW w:w="1571" w:type="dxa"/>
          </w:tcPr>
          <w:p w14:paraId="52303044" w14:textId="77777777" w:rsidR="00570689" w:rsidRDefault="00570689" w:rsidP="00F70FBA">
            <w:pPr>
              <w:pStyle w:val="MDPI31text"/>
              <w:ind w:left="0" w:firstLine="0"/>
              <w:jc w:val="center"/>
            </w:pPr>
            <w:r>
              <w:t>37.74</w:t>
            </w:r>
          </w:p>
        </w:tc>
        <w:tc>
          <w:tcPr>
            <w:tcW w:w="1992" w:type="dxa"/>
          </w:tcPr>
          <w:p w14:paraId="1DB87A78" w14:textId="77777777" w:rsidR="00570689" w:rsidRDefault="00570689" w:rsidP="00F70FBA">
            <w:pPr>
              <w:pStyle w:val="MDPI31text"/>
              <w:ind w:left="0" w:firstLine="0"/>
              <w:jc w:val="center"/>
            </w:pPr>
            <w:r>
              <w:t>276</w:t>
            </w:r>
          </w:p>
        </w:tc>
        <w:tc>
          <w:tcPr>
            <w:tcW w:w="1892" w:type="dxa"/>
          </w:tcPr>
          <w:p w14:paraId="493F184C" w14:textId="77777777" w:rsidR="00570689" w:rsidRDefault="00570689" w:rsidP="00F70FBA">
            <w:pPr>
              <w:pStyle w:val="MDPI31text"/>
              <w:ind w:left="0" w:firstLine="0"/>
              <w:jc w:val="center"/>
            </w:pPr>
            <w:r>
              <w:t>0.9756</w:t>
            </w:r>
          </w:p>
        </w:tc>
        <w:tc>
          <w:tcPr>
            <w:tcW w:w="1892" w:type="dxa"/>
            <w:vAlign w:val="top"/>
          </w:tcPr>
          <w:p w14:paraId="1493F91F" w14:textId="77777777" w:rsidR="00570689" w:rsidRDefault="00570689" w:rsidP="00F70FBA">
            <w:pPr>
              <w:pStyle w:val="MDPI31text"/>
              <w:ind w:left="0" w:firstLine="0"/>
              <w:jc w:val="center"/>
            </w:pPr>
            <w:r w:rsidRPr="00170E31">
              <w:t>0.0001</w:t>
            </w:r>
          </w:p>
        </w:tc>
      </w:tr>
    </w:tbl>
    <w:p w14:paraId="3C7D9792" w14:textId="77777777" w:rsidR="00570689" w:rsidRPr="00284E2A" w:rsidRDefault="00570689">
      <w:pPr>
        <w:rPr>
          <w:lang w:val="en-GB"/>
        </w:rPr>
      </w:pPr>
    </w:p>
    <w:p w14:paraId="56E2330F" w14:textId="53104477" w:rsidR="7F62EA24" w:rsidRDefault="7F62EA24" w:rsidP="7F62EA24">
      <w:pPr>
        <w:rPr>
          <w:lang w:val="en-GB"/>
        </w:rPr>
      </w:pPr>
    </w:p>
    <w:p w14:paraId="0EB6A5BB" w14:textId="518A11F4" w:rsidR="7F62EA24" w:rsidRDefault="7F62EA24" w:rsidP="7F62EA24">
      <w:pPr>
        <w:rPr>
          <w:lang w:val="en-GB"/>
        </w:rPr>
      </w:pPr>
    </w:p>
    <w:p w14:paraId="297C5159" w14:textId="466AD8C4" w:rsidR="7F62EA24" w:rsidRDefault="7F62EA24" w:rsidP="7F62EA24">
      <w:pPr>
        <w:rPr>
          <w:lang w:val="en-GB"/>
        </w:rPr>
      </w:pPr>
    </w:p>
    <w:p w14:paraId="665758F1" w14:textId="5E0B7384" w:rsidR="7F62EA24" w:rsidRDefault="7F62EA24" w:rsidP="7F62EA24">
      <w:pPr>
        <w:rPr>
          <w:lang w:val="en-GB"/>
        </w:rPr>
      </w:pPr>
    </w:p>
    <w:p w14:paraId="1C8FDAE4" w14:textId="3843BA29" w:rsidR="7F62EA24" w:rsidRDefault="7F62EA24" w:rsidP="7F62EA24">
      <w:pPr>
        <w:rPr>
          <w:lang w:val="en-GB"/>
        </w:rPr>
      </w:pPr>
    </w:p>
    <w:p w14:paraId="1D4B92EE" w14:textId="41F87559" w:rsidR="7F62EA24" w:rsidRDefault="7F62EA24" w:rsidP="7F62EA24">
      <w:pPr>
        <w:rPr>
          <w:lang w:val="en-GB"/>
        </w:rPr>
      </w:pPr>
    </w:p>
    <w:p w14:paraId="1BBC7A7C" w14:textId="6A310B50" w:rsidR="7F62EA24" w:rsidRDefault="7F62EA24" w:rsidP="7F62EA24">
      <w:pPr>
        <w:rPr>
          <w:lang w:val="en-GB"/>
        </w:rPr>
      </w:pPr>
    </w:p>
    <w:p w14:paraId="3528F174" w14:textId="1C9E0275" w:rsidR="7F62EA24" w:rsidRDefault="7F62EA24" w:rsidP="7F62EA24">
      <w:pPr>
        <w:rPr>
          <w:lang w:val="en-GB"/>
        </w:rPr>
      </w:pPr>
    </w:p>
    <w:p w14:paraId="216CCEEC" w14:textId="75ADE893" w:rsidR="7F62EA24" w:rsidRDefault="7F62EA24" w:rsidP="7F62EA24">
      <w:pPr>
        <w:rPr>
          <w:lang w:val="en-GB"/>
        </w:rPr>
      </w:pPr>
    </w:p>
    <w:p w14:paraId="32E87E4D" w14:textId="73D91341" w:rsidR="7F62EA24" w:rsidRDefault="7F62EA24" w:rsidP="7F62EA24">
      <w:pPr>
        <w:rPr>
          <w:lang w:val="en-GB"/>
        </w:rPr>
      </w:pPr>
    </w:p>
    <w:p w14:paraId="48C8FBF8" w14:textId="7110DED0" w:rsidR="7F62EA24" w:rsidRDefault="7F62EA24" w:rsidP="7F62EA24">
      <w:pPr>
        <w:rPr>
          <w:lang w:val="en-GB"/>
        </w:rPr>
      </w:pPr>
    </w:p>
    <w:p w14:paraId="426F2DD8" w14:textId="28E734DE" w:rsidR="7F62EA24" w:rsidRDefault="7F62EA24" w:rsidP="7F62EA24">
      <w:pPr>
        <w:rPr>
          <w:lang w:val="en-GB"/>
        </w:rPr>
      </w:pPr>
    </w:p>
    <w:p w14:paraId="2F111154" w14:textId="3CFD8435" w:rsidR="7F62EA24" w:rsidRDefault="7F62EA24" w:rsidP="7F62EA24">
      <w:pPr>
        <w:rPr>
          <w:lang w:val="en-GB"/>
        </w:rPr>
      </w:pPr>
    </w:p>
    <w:p w14:paraId="5827991B" w14:textId="2000CB80" w:rsidR="7F62EA24" w:rsidRDefault="7F62EA24" w:rsidP="7F62EA24">
      <w:pPr>
        <w:rPr>
          <w:lang w:val="en-GB"/>
        </w:rPr>
      </w:pPr>
    </w:p>
    <w:p w14:paraId="19C2DE09" w14:textId="667D202B" w:rsidR="7F62EA24" w:rsidRDefault="7F62EA24" w:rsidP="7F62EA24">
      <w:pPr>
        <w:rPr>
          <w:lang w:val="en-GB"/>
        </w:rPr>
      </w:pPr>
    </w:p>
    <w:p w14:paraId="41BFDF49" w14:textId="18DB626A" w:rsidR="109DD21F" w:rsidRDefault="109DD21F" w:rsidP="2FF26684">
      <w:pPr>
        <w:pStyle w:val="MDPI31text"/>
        <w:ind w:left="0" w:firstLine="0"/>
        <w:jc w:val="center"/>
        <w:rPr>
          <w:lang w:val="en-GB"/>
        </w:rPr>
      </w:pPr>
      <w:r w:rsidRPr="2FF26684">
        <w:rPr>
          <w:lang w:val="en-GB"/>
        </w:rPr>
        <w:lastRenderedPageBreak/>
        <w:t xml:space="preserve">Table </w:t>
      </w:r>
      <w:r w:rsidR="00011C40" w:rsidRPr="2FF26684">
        <w:rPr>
          <w:lang w:val="en-GB"/>
        </w:rPr>
        <w:t>S</w:t>
      </w:r>
      <w:r w:rsidR="00011C40" w:rsidRPr="2FF26684">
        <w:rPr>
          <w:lang w:val="en-GB"/>
        </w:rPr>
        <w:t xml:space="preserve"> </w:t>
      </w:r>
      <w:r w:rsidRPr="2FF26684">
        <w:rPr>
          <w:lang w:val="en-GB"/>
        </w:rPr>
        <w:t>4. Variability of heavy metal concentrations in seawater from the Romanian Black Sea investigated during 2016 – 2023</w:t>
      </w:r>
    </w:p>
    <w:p w14:paraId="40E8D651" w14:textId="394A07E1" w:rsidR="109DD21F" w:rsidRDefault="109DD21F" w:rsidP="2FF26684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2FF2668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tbl>
      <w:tblPr>
        <w:tblStyle w:val="Tabelgril"/>
        <w:tblW w:w="0" w:type="auto"/>
        <w:tblLayout w:type="fixed"/>
        <w:tblLook w:val="04A0" w:firstRow="1" w:lastRow="0" w:firstColumn="1" w:lastColumn="0" w:noHBand="0" w:noVBand="1"/>
      </w:tblPr>
      <w:tblGrid>
        <w:gridCol w:w="884"/>
        <w:gridCol w:w="459"/>
        <w:gridCol w:w="780"/>
        <w:gridCol w:w="885"/>
        <w:gridCol w:w="719"/>
        <w:gridCol w:w="800"/>
        <w:gridCol w:w="1066"/>
        <w:gridCol w:w="1018"/>
        <w:gridCol w:w="800"/>
        <w:gridCol w:w="977"/>
        <w:gridCol w:w="972"/>
      </w:tblGrid>
      <w:tr w:rsidR="7F62EA24" w14:paraId="5677C5A0" w14:textId="77777777" w:rsidTr="2FF26684">
        <w:trPr>
          <w:trHeight w:val="300"/>
        </w:trPr>
        <w:tc>
          <w:tcPr>
            <w:tcW w:w="936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07617C9" w14:textId="3A38040B" w:rsidR="7F62EA24" w:rsidRDefault="7F62EA24" w:rsidP="2FF2668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FF2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Descriptive Statistics (Seawater, 2016 - 2023)</w:t>
            </w:r>
          </w:p>
        </w:tc>
      </w:tr>
      <w:tr w:rsidR="7F62EA24" w14:paraId="6849B65C" w14:textId="77777777" w:rsidTr="2FF26684">
        <w:trPr>
          <w:trHeight w:val="300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B352C5E" w14:textId="2FC03249" w:rsidR="7F62EA24" w:rsidRDefault="7F62EA24"/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334ED2A" w14:textId="656C6FAC" w:rsidR="7F62EA24" w:rsidRDefault="7F62EA24" w:rsidP="2FF266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2FF26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93B6842" w14:textId="4A7EBF02" w:rsidR="7F62EA24" w:rsidRDefault="7F62EA24" w:rsidP="2FF266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2FF26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Mean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E0191B7" w14:textId="00432F28" w:rsidR="7F62EA24" w:rsidRDefault="7F62EA24" w:rsidP="2FF266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2FF26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Median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02CDD1D" w14:textId="20991E77" w:rsidR="7F62EA24" w:rsidRDefault="7F62EA24" w:rsidP="2FF266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2FF26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Min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803E32F" w14:textId="33B39DC3" w:rsidR="7F62EA24" w:rsidRDefault="7F62EA24" w:rsidP="2FF266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2FF26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Max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6B44F3A" w14:textId="761A2AAD" w:rsidR="7F62EA24" w:rsidRDefault="7F62EA24" w:rsidP="2FF266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2FF26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25</w:t>
            </w:r>
            <w:r w:rsidRPr="2FF26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2FF26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2FF26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percentile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DB8836F" w14:textId="5E364DC6" w:rsidR="7F62EA24" w:rsidRDefault="7F62EA24" w:rsidP="2FF266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2FF26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75</w:t>
            </w:r>
            <w:r w:rsidRPr="2FF26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2FF26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2FF26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percentile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C95D0B5" w14:textId="54C8296E" w:rsidR="7F62EA24" w:rsidRDefault="7F62EA24" w:rsidP="2FF266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2FF26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Coef.</w:t>
            </w:r>
          </w:p>
          <w:p w14:paraId="484E08B1" w14:textId="13B94B5E" w:rsidR="7F62EA24" w:rsidRDefault="7F62EA24" w:rsidP="2FF266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2FF26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Var.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4DA19E9" w14:textId="20E7D303" w:rsidR="7F62EA24" w:rsidRDefault="7F62EA24" w:rsidP="2FF266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2FF26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Skewness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CD44B4A" w14:textId="6C9B22BE" w:rsidR="7F62EA24" w:rsidRDefault="7F62EA24" w:rsidP="2FF266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2FF26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Kurtosis</w:t>
            </w:r>
          </w:p>
        </w:tc>
      </w:tr>
      <w:tr w:rsidR="7F62EA24" w14:paraId="66EEF5B1" w14:textId="77777777" w:rsidTr="2FF26684">
        <w:trPr>
          <w:trHeight w:val="300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75BBEF0" w14:textId="4F422505" w:rsidR="7F62EA24" w:rsidRDefault="7F62EA24" w:rsidP="2FF266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2FF26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Cu </w:t>
            </w:r>
            <w:r w:rsidRPr="2FF26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(µg/L)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4812D20" w14:textId="491E7176" w:rsidR="7F62EA24" w:rsidRDefault="7F62EA24" w:rsidP="2FF266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FF2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2FB68BE" w14:textId="31D9C190" w:rsidR="7F62EA24" w:rsidRDefault="7F62EA24" w:rsidP="2FF266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FF2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8.041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38818B8" w14:textId="33DC5A11" w:rsidR="7F62EA24" w:rsidRDefault="7F62EA24" w:rsidP="2FF266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FF2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5.720</w:t>
            </w:r>
          </w:p>
        </w:tc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26FF43E" w14:textId="10D175DF" w:rsidR="7F62EA24" w:rsidRDefault="7F62EA24" w:rsidP="2FF266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FF2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0.790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1B68493" w14:textId="5F14C2A0" w:rsidR="7F62EA24" w:rsidRDefault="7F62EA24" w:rsidP="2FF266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FF2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33.480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596B260" w14:textId="00F06845" w:rsidR="7F62EA24" w:rsidRDefault="7F62EA24" w:rsidP="2FF266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FF2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3.119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A507263" w14:textId="34EBADF2" w:rsidR="7F62EA24" w:rsidRDefault="7F62EA24" w:rsidP="2FF266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FF2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10.263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9814674" w14:textId="471E3B23" w:rsidR="7F62EA24" w:rsidRDefault="7F62EA24" w:rsidP="2FF266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FF2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89.19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EF5E3B7" w14:textId="4D4C8C09" w:rsidR="7F62EA24" w:rsidRDefault="7F62EA24" w:rsidP="2FF266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FF2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1.811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91F3C1E" w14:textId="78D1CA8E" w:rsidR="7F62EA24" w:rsidRDefault="7F62EA24" w:rsidP="2FF266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FF2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3.495</w:t>
            </w:r>
          </w:p>
        </w:tc>
      </w:tr>
      <w:tr w:rsidR="7F62EA24" w14:paraId="0C869D05" w14:textId="77777777" w:rsidTr="2FF26684">
        <w:trPr>
          <w:trHeight w:val="300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C25556F" w14:textId="5451F58E" w:rsidR="7F62EA24" w:rsidRDefault="7F62EA24" w:rsidP="2FF266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2FF26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Cd </w:t>
            </w:r>
            <w:r w:rsidRPr="2FF26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(µg/L)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4801D3D" w14:textId="357B58D1" w:rsidR="7F62EA24" w:rsidRDefault="7F62EA24" w:rsidP="2FF266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FF2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082A38B" w14:textId="0E79BAF3" w:rsidR="7F62EA24" w:rsidRDefault="7F62EA24" w:rsidP="2FF266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FF2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0.529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CCF8D9F" w14:textId="4ECE42DB" w:rsidR="7F62EA24" w:rsidRDefault="7F62EA24" w:rsidP="2FF266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FF2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0.580</w:t>
            </w:r>
          </w:p>
        </w:tc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ED83260" w14:textId="421A664D" w:rsidR="7F62EA24" w:rsidRDefault="7F62EA24" w:rsidP="2FF266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FF2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0.001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2D72D72" w14:textId="2E972C6A" w:rsidR="7F62EA24" w:rsidRDefault="7F62EA24" w:rsidP="2FF266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FF2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2.070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ABE4048" w14:textId="7A2E1B8D" w:rsidR="7F62EA24" w:rsidRDefault="7F62EA24" w:rsidP="2FF266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FF2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0.034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A0A422C" w14:textId="16D2C15D" w:rsidR="7F62EA24" w:rsidRDefault="7F62EA24" w:rsidP="2FF266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FF2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0.890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E1A625A" w14:textId="35EA7E86" w:rsidR="7F62EA24" w:rsidRDefault="7F62EA24" w:rsidP="2FF266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FF2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96.84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3086742" w14:textId="600B9195" w:rsidR="7F62EA24" w:rsidRDefault="7F62EA24" w:rsidP="2FF266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FF2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0.904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47F3876" w14:textId="6E3BF559" w:rsidR="7F62EA24" w:rsidRDefault="7F62EA24" w:rsidP="2FF266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FF2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0.637</w:t>
            </w:r>
          </w:p>
        </w:tc>
      </w:tr>
      <w:tr w:rsidR="7F62EA24" w14:paraId="5368CE72" w14:textId="77777777" w:rsidTr="2FF26684">
        <w:trPr>
          <w:trHeight w:val="300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F54D28B" w14:textId="5FE0258A" w:rsidR="7F62EA24" w:rsidRDefault="7F62EA24" w:rsidP="2FF266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2FF26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Pb </w:t>
            </w:r>
            <w:r w:rsidRPr="2FF26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(µg/L)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DE5338C" w14:textId="45564F2E" w:rsidR="7F62EA24" w:rsidRDefault="7F62EA24" w:rsidP="2FF266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FF2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8FA1563" w14:textId="0CC927EB" w:rsidR="7F62EA24" w:rsidRDefault="7F62EA24" w:rsidP="2FF266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FF2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5.828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EEA098F" w14:textId="52E1659C" w:rsidR="7F62EA24" w:rsidRDefault="7F62EA24" w:rsidP="2FF266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FF2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4.810</w:t>
            </w:r>
          </w:p>
        </w:tc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BBD0359" w14:textId="3842E4B7" w:rsidR="7F62EA24" w:rsidRDefault="7F62EA24" w:rsidP="2FF266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FF2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0.001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6B090D1" w14:textId="23706F9C" w:rsidR="7F62EA24" w:rsidRDefault="7F62EA24" w:rsidP="2FF266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FF2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25.970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FD07277" w14:textId="29883CB1" w:rsidR="7F62EA24" w:rsidRDefault="7F62EA24" w:rsidP="2FF266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FF2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0.838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CF59F1E" w14:textId="1C8E86A9" w:rsidR="7F62EA24" w:rsidRDefault="7F62EA24" w:rsidP="2FF266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FF2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9.370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1C58F02" w14:textId="6192665E" w:rsidR="7F62EA24" w:rsidRDefault="7F62EA24" w:rsidP="2FF266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FF2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95.60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AB11941" w14:textId="79048FA7" w:rsidR="7F62EA24" w:rsidRDefault="7F62EA24" w:rsidP="2FF266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FF2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1.045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CA54B07" w14:textId="70AA8F95" w:rsidR="7F62EA24" w:rsidRDefault="7F62EA24" w:rsidP="2FF266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FF2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1.028</w:t>
            </w:r>
          </w:p>
        </w:tc>
      </w:tr>
      <w:tr w:rsidR="7F62EA24" w14:paraId="6F5AEA61" w14:textId="77777777" w:rsidTr="2FF26684">
        <w:trPr>
          <w:trHeight w:val="300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D8B3339" w14:textId="4C012B05" w:rsidR="7F62EA24" w:rsidRDefault="7F62EA24" w:rsidP="2FF266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2FF26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Ni </w:t>
            </w:r>
            <w:r w:rsidRPr="2FF26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(µg/L)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A5E4D7A" w14:textId="49C063B4" w:rsidR="7F62EA24" w:rsidRDefault="7F62EA24" w:rsidP="2FF266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FF2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86B0FEF" w14:textId="7CA047C0" w:rsidR="7F62EA24" w:rsidRDefault="7F62EA24" w:rsidP="2FF266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FF2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8.297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58848F0" w14:textId="5B9B6B3B" w:rsidR="7F62EA24" w:rsidRDefault="7F62EA24" w:rsidP="2FF266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FF2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2.738</w:t>
            </w:r>
          </w:p>
        </w:tc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3B18B2E" w14:textId="64322193" w:rsidR="7F62EA24" w:rsidRDefault="7F62EA24" w:rsidP="2FF266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FF2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0.010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1250439" w14:textId="79D7B756" w:rsidR="7F62EA24" w:rsidRDefault="7F62EA24" w:rsidP="2FF266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FF2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75.380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27A4922" w14:textId="4A08E93D" w:rsidR="7F62EA24" w:rsidRDefault="7F62EA24" w:rsidP="2FF266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FF2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1.320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DB813C0" w14:textId="0B7FC58E" w:rsidR="7F62EA24" w:rsidRDefault="7F62EA24" w:rsidP="2FF266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FF2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7.270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2CE93D4" w14:textId="7D45B24F" w:rsidR="7F62EA24" w:rsidRDefault="7F62EA24" w:rsidP="2FF266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FF2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180.30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8E8AB30" w14:textId="2FFF20A3" w:rsidR="7F62EA24" w:rsidRDefault="7F62EA24" w:rsidP="2FF266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FF2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3.133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E497232" w14:textId="7363EA81" w:rsidR="7F62EA24" w:rsidRDefault="7F62EA24" w:rsidP="2FF266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FF2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10.676</w:t>
            </w:r>
          </w:p>
        </w:tc>
      </w:tr>
      <w:tr w:rsidR="7F62EA24" w14:paraId="2493E631" w14:textId="77777777" w:rsidTr="2FF26684">
        <w:trPr>
          <w:trHeight w:val="300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9A58DBA" w14:textId="7DBF9D42" w:rsidR="7F62EA24" w:rsidRDefault="7F62EA24" w:rsidP="2FF266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2FF26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Cr </w:t>
            </w:r>
            <w:r w:rsidRPr="2FF26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(µg/L)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A9973D9" w14:textId="33FC0FB9" w:rsidR="7F62EA24" w:rsidRDefault="7F62EA24" w:rsidP="2FF266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FF2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B7901C1" w14:textId="74D6A593" w:rsidR="7F62EA24" w:rsidRDefault="7F62EA24" w:rsidP="2FF266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FF2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4.323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6DE9942" w14:textId="78A71D80" w:rsidR="7F62EA24" w:rsidRDefault="7F62EA24" w:rsidP="2FF266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FF2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2.310</w:t>
            </w:r>
          </w:p>
        </w:tc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42AE51D" w14:textId="55956FD6" w:rsidR="7F62EA24" w:rsidRDefault="7F62EA24" w:rsidP="2FF266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FF2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0.219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02EE565" w14:textId="23C210D2" w:rsidR="7F62EA24" w:rsidRDefault="7F62EA24" w:rsidP="2FF266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FF2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47.730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F49356B" w14:textId="76DC56E5" w:rsidR="7F62EA24" w:rsidRDefault="7F62EA24" w:rsidP="2FF266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FF2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1.138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EB1FAEF" w14:textId="3888989A" w:rsidR="7F62EA24" w:rsidRDefault="7F62EA24" w:rsidP="2FF266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FF2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4.160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0D803FA" w14:textId="31BA08A6" w:rsidR="7F62EA24" w:rsidRDefault="7F62EA24" w:rsidP="2FF266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FF2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152.68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6A4EDCF" w14:textId="3739D8CD" w:rsidR="7F62EA24" w:rsidRDefault="7F62EA24" w:rsidP="2FF266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FF2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4.426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6DFDB8B" w14:textId="588876FD" w:rsidR="7F62EA24" w:rsidRDefault="7F62EA24" w:rsidP="2FF266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FF2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25.878</w:t>
            </w:r>
          </w:p>
        </w:tc>
      </w:tr>
    </w:tbl>
    <w:p w14:paraId="55F7F019" w14:textId="3DBA3828" w:rsidR="7F62EA24" w:rsidRDefault="7F62EA24" w:rsidP="7F62EA24">
      <w:pPr>
        <w:rPr>
          <w:lang w:val="en-GB"/>
        </w:rPr>
      </w:pPr>
    </w:p>
    <w:p w14:paraId="438DEED5" w14:textId="1CEEE0F0" w:rsidR="6AB65467" w:rsidRDefault="6AB65467" w:rsidP="2FF26684">
      <w:pPr>
        <w:pStyle w:val="MDPI31text"/>
        <w:ind w:left="0" w:firstLine="0"/>
        <w:jc w:val="center"/>
        <w:rPr>
          <w:lang w:val="en-GB"/>
        </w:rPr>
      </w:pPr>
      <w:r w:rsidRPr="2FF26684">
        <w:rPr>
          <w:lang w:val="en-GB"/>
        </w:rPr>
        <w:t xml:space="preserve">Table </w:t>
      </w:r>
      <w:r w:rsidR="00011C40" w:rsidRPr="2FF26684">
        <w:rPr>
          <w:lang w:val="en-GB"/>
        </w:rPr>
        <w:t>S</w:t>
      </w:r>
      <w:r w:rsidRPr="2FF26684">
        <w:rPr>
          <w:lang w:val="en-GB"/>
        </w:rPr>
        <w:t>5. Variability of heavy metal concentrations in sediments from the Romanian Black Sea investigated during 2016 – 2023</w:t>
      </w:r>
    </w:p>
    <w:p w14:paraId="2483141C" w14:textId="7D556F7F" w:rsidR="6AB65467" w:rsidRDefault="6AB65467" w:rsidP="2FF26684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2FF2668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tbl>
      <w:tblPr>
        <w:tblStyle w:val="Tabelgril"/>
        <w:tblW w:w="0" w:type="auto"/>
        <w:tblLayout w:type="fixed"/>
        <w:tblLook w:val="04A0" w:firstRow="1" w:lastRow="0" w:firstColumn="1" w:lastColumn="0" w:noHBand="0" w:noVBand="1"/>
      </w:tblPr>
      <w:tblGrid>
        <w:gridCol w:w="960"/>
        <w:gridCol w:w="480"/>
        <w:gridCol w:w="765"/>
        <w:gridCol w:w="855"/>
        <w:gridCol w:w="735"/>
        <w:gridCol w:w="800"/>
        <w:gridCol w:w="1013"/>
        <w:gridCol w:w="1013"/>
        <w:gridCol w:w="796"/>
        <w:gridCol w:w="973"/>
        <w:gridCol w:w="968"/>
      </w:tblGrid>
      <w:tr w:rsidR="7F62EA24" w14:paraId="0B03FF26" w14:textId="77777777" w:rsidTr="2FF26684">
        <w:trPr>
          <w:trHeight w:val="300"/>
        </w:trPr>
        <w:tc>
          <w:tcPr>
            <w:tcW w:w="935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C0FB2F4" w14:textId="52DE7DEE" w:rsidR="7F62EA24" w:rsidRDefault="7F62EA24" w:rsidP="2FF2668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FF2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Descriptive Statistics (Sediments, 2016 - 2023)</w:t>
            </w:r>
          </w:p>
        </w:tc>
      </w:tr>
      <w:tr w:rsidR="7F62EA24" w14:paraId="0D907D30" w14:textId="77777777" w:rsidTr="2FF26684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87925FD" w14:textId="41174867" w:rsidR="7F62EA24" w:rsidRDefault="7F62EA24"/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669E220" w14:textId="71E675B3" w:rsidR="7F62EA24" w:rsidRDefault="7F62EA24" w:rsidP="2FF266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2FF26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DBB5871" w14:textId="6A85186A" w:rsidR="7F62EA24" w:rsidRDefault="7F62EA24" w:rsidP="2FF266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2FF26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Mean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6541C65" w14:textId="072546AB" w:rsidR="7F62EA24" w:rsidRDefault="7F62EA24" w:rsidP="2FF266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2FF26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Median</w:t>
            </w:r>
          </w:p>
        </w:tc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54A5E8A" w14:textId="745A7D91" w:rsidR="7F62EA24" w:rsidRDefault="7F62EA24" w:rsidP="2FF266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2FF26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Min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668F2B3" w14:textId="1A681883" w:rsidR="7F62EA24" w:rsidRDefault="7F62EA24" w:rsidP="2FF266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2FF26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Max</w:t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6ADB261" w14:textId="1BF98C5E" w:rsidR="7F62EA24" w:rsidRDefault="7F62EA24" w:rsidP="2FF266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2FF26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25</w:t>
            </w:r>
            <w:r w:rsidRPr="2FF26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2FF26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2FF26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percentile</w:t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BAF43EF" w14:textId="2E6D53D3" w:rsidR="7F62EA24" w:rsidRDefault="7F62EA24" w:rsidP="2FF266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2FF26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75</w:t>
            </w:r>
            <w:r w:rsidRPr="2FF26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2FF26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2FF26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percentile</w:t>
            </w: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9EBABCC" w14:textId="34FFBAA2" w:rsidR="7F62EA24" w:rsidRDefault="7F62EA24" w:rsidP="2FF266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2FF26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Coef.</w:t>
            </w:r>
          </w:p>
          <w:p w14:paraId="29F34351" w14:textId="2A9CDAAC" w:rsidR="7F62EA24" w:rsidRDefault="7F62EA24" w:rsidP="2FF266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2FF26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Var.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D341081" w14:textId="445C64E3" w:rsidR="7F62EA24" w:rsidRDefault="7F62EA24" w:rsidP="2FF266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2FF26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Skewness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D2E6A15" w14:textId="35DDE558" w:rsidR="7F62EA24" w:rsidRDefault="7F62EA24" w:rsidP="2FF266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2FF26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Kurtosis</w:t>
            </w:r>
          </w:p>
        </w:tc>
      </w:tr>
      <w:tr w:rsidR="7F62EA24" w14:paraId="27FE9C43" w14:textId="77777777" w:rsidTr="2FF26684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668023D" w14:textId="07EA4E38" w:rsidR="7F62EA24" w:rsidRDefault="7F62EA24" w:rsidP="2FF266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2FF26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Cu </w:t>
            </w:r>
          </w:p>
          <w:p w14:paraId="52B4E588" w14:textId="51A3DDD3" w:rsidR="7F62EA24" w:rsidRDefault="7F62EA24" w:rsidP="2FF266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2FF26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(µg/g dw)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D8716F2" w14:textId="419AC19C" w:rsidR="7F62EA24" w:rsidRDefault="7F62EA24" w:rsidP="2FF266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FF2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1C15484" w14:textId="0859B6A3" w:rsidR="7F62EA24" w:rsidRDefault="7F62EA24" w:rsidP="2FF266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FF2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31.74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74F313C" w14:textId="46F8607F" w:rsidR="7F62EA24" w:rsidRDefault="7F62EA24" w:rsidP="2FF266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FF2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23.25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B8F9B4E" w14:textId="7FE33B6B" w:rsidR="7F62EA24" w:rsidRDefault="7F62EA24" w:rsidP="2FF266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FF2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3.660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807716A" w14:textId="3D0A3470" w:rsidR="7F62EA24" w:rsidRDefault="7F62EA24" w:rsidP="2FF266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FF2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123.90</w:t>
            </w: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F4074BA" w14:textId="6934909A" w:rsidR="7F62EA24" w:rsidRDefault="7F62EA24" w:rsidP="2FF266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FF2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12.270</w:t>
            </w: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2988297" w14:textId="51174442" w:rsidR="7F62EA24" w:rsidRDefault="7F62EA24" w:rsidP="2FF266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FF2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43.750</w:t>
            </w:r>
          </w:p>
        </w:tc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AD4D724" w14:textId="439C71B2" w:rsidR="7F62EA24" w:rsidRDefault="7F62EA24" w:rsidP="2FF266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FF2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85.199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A0B652B" w14:textId="6EFBD245" w:rsidR="7F62EA24" w:rsidRDefault="7F62EA24" w:rsidP="2FF266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FF2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1.852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C19CD05" w14:textId="5CBB3564" w:rsidR="7F62EA24" w:rsidRDefault="7F62EA24" w:rsidP="2FF266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FF2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3.736</w:t>
            </w:r>
          </w:p>
        </w:tc>
      </w:tr>
      <w:tr w:rsidR="7F62EA24" w14:paraId="484286C4" w14:textId="77777777" w:rsidTr="2FF26684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B6473DE" w14:textId="79A3F103" w:rsidR="7F62EA24" w:rsidRDefault="7F62EA24" w:rsidP="2FF266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2FF26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Cd </w:t>
            </w:r>
          </w:p>
          <w:p w14:paraId="5198F75A" w14:textId="26699708" w:rsidR="7F62EA24" w:rsidRDefault="7F62EA24" w:rsidP="2FF266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2FF26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(µg/g dw)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6833C66" w14:textId="06417149" w:rsidR="7F62EA24" w:rsidRDefault="7F62EA24" w:rsidP="2FF266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FF2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E01EBC8" w14:textId="5E71F6C6" w:rsidR="7F62EA24" w:rsidRDefault="7F62EA24" w:rsidP="2FF266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FF2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0.546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1DF8ED6" w14:textId="2C8B97B0" w:rsidR="7F62EA24" w:rsidRDefault="7F62EA24" w:rsidP="2FF266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FF2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0.336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1E2BC07" w14:textId="6BAA9060" w:rsidR="7F62EA24" w:rsidRDefault="7F62EA24" w:rsidP="2FF266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FF2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0.030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0556C7B" w14:textId="4D6496EF" w:rsidR="7F62EA24" w:rsidRDefault="7F62EA24" w:rsidP="2FF266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FF2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4.345</w:t>
            </w: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2B0D665" w14:textId="05747438" w:rsidR="7F62EA24" w:rsidRDefault="7F62EA24" w:rsidP="2FF266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FF2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0.177</w:t>
            </w: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7E14BF6" w14:textId="6FD69EDD" w:rsidR="7F62EA24" w:rsidRDefault="7F62EA24" w:rsidP="2FF266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FF2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0.518</w:t>
            </w:r>
          </w:p>
        </w:tc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FF9237C" w14:textId="479A3454" w:rsidR="7F62EA24" w:rsidRDefault="7F62EA24" w:rsidP="2FF266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FF2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143.98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A10C5B0" w14:textId="70DECEB2" w:rsidR="7F62EA24" w:rsidRDefault="7F62EA24" w:rsidP="2FF266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FF2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3.593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FFE8278" w14:textId="2CE8FA54" w:rsidR="7F62EA24" w:rsidRDefault="7F62EA24" w:rsidP="2FF266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FF2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13.883</w:t>
            </w:r>
          </w:p>
        </w:tc>
      </w:tr>
      <w:tr w:rsidR="7F62EA24" w14:paraId="3D1420A5" w14:textId="77777777" w:rsidTr="2FF26684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DF288B8" w14:textId="5223C235" w:rsidR="7F62EA24" w:rsidRDefault="7F62EA24" w:rsidP="2FF266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2FF26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Pb </w:t>
            </w:r>
          </w:p>
          <w:p w14:paraId="61C31917" w14:textId="1CAC119D" w:rsidR="7F62EA24" w:rsidRDefault="7F62EA24" w:rsidP="2FF266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2FF26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(µg/g dw)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C691671" w14:textId="6806A82B" w:rsidR="7F62EA24" w:rsidRDefault="7F62EA24" w:rsidP="2FF266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FF2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F2473E0" w14:textId="00847578" w:rsidR="7F62EA24" w:rsidRDefault="7F62EA24" w:rsidP="2FF266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FF2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16.30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D369F5F" w14:textId="54855FF6" w:rsidR="7F62EA24" w:rsidRDefault="7F62EA24" w:rsidP="2FF266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FF2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13.84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AF37E80" w14:textId="74A5C981" w:rsidR="7F62EA24" w:rsidRDefault="7F62EA24" w:rsidP="2FF266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FF2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1.350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2ACC5DC" w14:textId="26CD42A9" w:rsidR="7F62EA24" w:rsidRDefault="7F62EA24" w:rsidP="2FF266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FF2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65.362</w:t>
            </w: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E0C9BBA" w14:textId="591DAB46" w:rsidR="7F62EA24" w:rsidRDefault="7F62EA24" w:rsidP="2FF266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FF2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6.170</w:t>
            </w: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49C472C" w14:textId="589807CC" w:rsidR="7F62EA24" w:rsidRDefault="7F62EA24" w:rsidP="2FF266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FF2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20.830</w:t>
            </w:r>
          </w:p>
        </w:tc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FA898CB" w14:textId="661DF272" w:rsidR="7F62EA24" w:rsidRDefault="7F62EA24" w:rsidP="2FF266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FF2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82.431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74A4AD1" w14:textId="49050A1D" w:rsidR="7F62EA24" w:rsidRDefault="7F62EA24" w:rsidP="2FF266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FF2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1.402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C4977F0" w14:textId="31427F07" w:rsidR="7F62EA24" w:rsidRDefault="7F62EA24" w:rsidP="2FF266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FF2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2.062</w:t>
            </w:r>
          </w:p>
        </w:tc>
      </w:tr>
      <w:tr w:rsidR="7F62EA24" w14:paraId="01DF36EA" w14:textId="77777777" w:rsidTr="2FF26684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239630A" w14:textId="426A52FD" w:rsidR="7F62EA24" w:rsidRDefault="7F62EA24" w:rsidP="2FF266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2FF26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Ni </w:t>
            </w:r>
          </w:p>
          <w:p w14:paraId="3D8DA0C7" w14:textId="2EA8847C" w:rsidR="7F62EA24" w:rsidRDefault="7F62EA24" w:rsidP="2FF266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2FF26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Pr="2FF26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µg/g dw)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6F958B6" w14:textId="3FA8911F" w:rsidR="7F62EA24" w:rsidRDefault="7F62EA24" w:rsidP="2FF266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FF2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125355B" w14:textId="4E265169" w:rsidR="7F62EA24" w:rsidRDefault="7F62EA24" w:rsidP="2FF266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FF2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48.59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AE54C96" w14:textId="0C9A7362" w:rsidR="7F62EA24" w:rsidRDefault="7F62EA24" w:rsidP="2FF266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FF2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39.63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84433C6" w14:textId="4A2472A0" w:rsidR="7F62EA24" w:rsidRDefault="7F62EA24" w:rsidP="2FF266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FF2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5.630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49BCF4F" w14:textId="4C9314CF" w:rsidR="7F62EA24" w:rsidRDefault="7F62EA24" w:rsidP="2FF266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FF2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160.20</w:t>
            </w: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189433A" w14:textId="5F96C7AF" w:rsidR="7F62EA24" w:rsidRDefault="7F62EA24" w:rsidP="2FF266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FF2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21.320</w:t>
            </w: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6BA1F7B" w14:textId="4C1EF00A" w:rsidR="7F62EA24" w:rsidRDefault="7F62EA24" w:rsidP="2FF266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FF2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60.960</w:t>
            </w:r>
          </w:p>
        </w:tc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1A5250D" w14:textId="23D83306" w:rsidR="7F62EA24" w:rsidRDefault="7F62EA24" w:rsidP="2FF266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FF2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76.066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9CA38B4" w14:textId="641D4BC4" w:rsidR="7F62EA24" w:rsidRDefault="7F62EA24" w:rsidP="2FF266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FF2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1.497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3BC0882" w14:textId="50697100" w:rsidR="7F62EA24" w:rsidRDefault="7F62EA24" w:rsidP="2FF266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FF2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2.297</w:t>
            </w:r>
          </w:p>
        </w:tc>
      </w:tr>
      <w:tr w:rsidR="7F62EA24" w14:paraId="1172A35C" w14:textId="77777777" w:rsidTr="2FF26684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FE1CA35" w14:textId="563CBD5C" w:rsidR="7F62EA24" w:rsidRDefault="7F62EA24" w:rsidP="2FF266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2FF26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Cr </w:t>
            </w:r>
          </w:p>
          <w:p w14:paraId="0BD126DD" w14:textId="3B7662AC" w:rsidR="7F62EA24" w:rsidRDefault="7F62EA24" w:rsidP="2FF266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2FF26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(µg/g dw)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119458A" w14:textId="753C263B" w:rsidR="7F62EA24" w:rsidRDefault="7F62EA24" w:rsidP="2FF266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FF2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3A1C5EC" w14:textId="57FD3998" w:rsidR="7F62EA24" w:rsidRDefault="7F62EA24" w:rsidP="2FF266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FF2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33.38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44731DD" w14:textId="4A6746C8" w:rsidR="7F62EA24" w:rsidRDefault="7F62EA24" w:rsidP="2FF266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FF2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29.17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B454F57" w14:textId="144FD0D2" w:rsidR="7F62EA24" w:rsidRDefault="7F62EA24" w:rsidP="2FF266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FF2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6.290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FBA681C" w14:textId="10E00822" w:rsidR="7F62EA24" w:rsidRDefault="7F62EA24" w:rsidP="2FF266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FF2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98.730</w:t>
            </w: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59C604C" w14:textId="4B3AAD03" w:rsidR="7F62EA24" w:rsidRDefault="7F62EA24" w:rsidP="2FF266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FF2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16.860</w:t>
            </w: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8889DFB" w14:textId="27BFCF62" w:rsidR="7F62EA24" w:rsidRDefault="7F62EA24" w:rsidP="2FF266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FF2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47.841</w:t>
            </w:r>
          </w:p>
        </w:tc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FDA2776" w14:textId="45D003DD" w:rsidR="7F62EA24" w:rsidRDefault="7F62EA24" w:rsidP="2FF266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FF2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60.802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475EE0C" w14:textId="6DCC7756" w:rsidR="7F62EA24" w:rsidRDefault="7F62EA24" w:rsidP="2FF266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FF2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0.884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9BE904B" w14:textId="2E828ED5" w:rsidR="7F62EA24" w:rsidRDefault="7F62EA24" w:rsidP="2FF266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FF2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0.355</w:t>
            </w:r>
          </w:p>
        </w:tc>
      </w:tr>
    </w:tbl>
    <w:p w14:paraId="34214D94" w14:textId="5BACF38A" w:rsidR="7F62EA24" w:rsidRDefault="7F62EA24" w:rsidP="7F62EA24">
      <w:pPr>
        <w:rPr>
          <w:lang w:val="en-GB"/>
        </w:rPr>
      </w:pPr>
    </w:p>
    <w:p w14:paraId="083B23AD" w14:textId="333F42B5" w:rsidR="4D3984F0" w:rsidRDefault="4D3984F0" w:rsidP="2FF26684">
      <w:pPr>
        <w:jc w:val="center"/>
        <w:rPr>
          <w:rFonts w:ascii="Palatino Linotype" w:eastAsia="Palatino Linotype" w:hAnsi="Palatino Linotype" w:cs="Palatino Linotype"/>
          <w:sz w:val="20"/>
          <w:szCs w:val="20"/>
          <w:lang w:val="en-GB"/>
        </w:rPr>
      </w:pPr>
      <w:r w:rsidRPr="2FF26684">
        <w:rPr>
          <w:rFonts w:ascii="Palatino Linotype" w:eastAsia="Palatino Linotype" w:hAnsi="Palatino Linotype" w:cs="Palatino Linotype"/>
          <w:lang w:val="en-GB"/>
        </w:rPr>
        <w:t xml:space="preserve">Table </w:t>
      </w:r>
      <w:r w:rsidR="00011C40" w:rsidRPr="2FF26684">
        <w:rPr>
          <w:rFonts w:ascii="Palatino Linotype" w:eastAsia="Palatino Linotype" w:hAnsi="Palatino Linotype" w:cs="Palatino Linotype"/>
          <w:lang w:val="en-GB"/>
        </w:rPr>
        <w:t>S</w:t>
      </w:r>
      <w:r w:rsidRPr="2FF26684">
        <w:rPr>
          <w:rFonts w:ascii="Palatino Linotype" w:eastAsia="Palatino Linotype" w:hAnsi="Palatino Linotype" w:cs="Palatino Linotype"/>
          <w:lang w:val="en-GB"/>
        </w:rPr>
        <w:t xml:space="preserve">6. </w:t>
      </w:r>
      <w:r w:rsidRPr="2FF26684">
        <w:rPr>
          <w:rFonts w:ascii="Palatino Linotype" w:eastAsia="Palatino Linotype" w:hAnsi="Palatino Linotype" w:cs="Palatino Linotype"/>
          <w:sz w:val="20"/>
          <w:szCs w:val="20"/>
          <w:lang w:val="en-GB"/>
        </w:rPr>
        <w:t xml:space="preserve">Variability of OCPs concentrations in seawater from the Romanian Black Sea investigated during 2016 – 2023 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2"/>
        <w:gridCol w:w="534"/>
        <w:gridCol w:w="723"/>
        <w:gridCol w:w="788"/>
        <w:gridCol w:w="661"/>
        <w:gridCol w:w="743"/>
        <w:gridCol w:w="1092"/>
        <w:gridCol w:w="1067"/>
        <w:gridCol w:w="789"/>
      </w:tblGrid>
      <w:tr w:rsidR="7F62EA24" w14:paraId="6C8B5DF3" w14:textId="77777777" w:rsidTr="2FF26684">
        <w:trPr>
          <w:trHeight w:val="285"/>
          <w:jc w:val="center"/>
        </w:trPr>
        <w:tc>
          <w:tcPr>
            <w:tcW w:w="746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02FC7C" w14:textId="04BE0D1D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color w:val="000000" w:themeColor="text1"/>
                <w:sz w:val="20"/>
                <w:szCs w:val="20"/>
              </w:rPr>
              <w:t xml:space="preserve">Descriptive Statistics (Water, 2016 - 2023) </w:t>
            </w:r>
          </w:p>
        </w:tc>
      </w:tr>
      <w:tr w:rsidR="7F62EA24" w14:paraId="338B995C" w14:textId="77777777" w:rsidTr="2FF26684">
        <w:trPr>
          <w:trHeight w:val="285"/>
          <w:jc w:val="center"/>
        </w:trPr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93CBE4" w14:textId="3989DCC2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A6C384" w14:textId="565ACD83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color w:val="000000" w:themeColor="text1"/>
                <w:sz w:val="20"/>
                <w:szCs w:val="20"/>
              </w:rPr>
              <w:t xml:space="preserve">N </w:t>
            </w: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C24B37" w14:textId="401FF8D1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color w:val="000000" w:themeColor="text1"/>
                <w:sz w:val="20"/>
                <w:szCs w:val="20"/>
              </w:rPr>
              <w:t xml:space="preserve">Mean </w:t>
            </w:r>
          </w:p>
        </w:tc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02A44" w14:textId="23E8B09F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color w:val="000000" w:themeColor="text1"/>
                <w:sz w:val="20"/>
                <w:szCs w:val="20"/>
              </w:rPr>
              <w:t xml:space="preserve">Median 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3A2FD2" w14:textId="3E28EFD6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color w:val="000000" w:themeColor="text1"/>
                <w:sz w:val="20"/>
                <w:szCs w:val="20"/>
              </w:rPr>
              <w:t xml:space="preserve">Min 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DF9401" w14:textId="6789CA73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color w:val="000000" w:themeColor="text1"/>
                <w:sz w:val="20"/>
                <w:szCs w:val="20"/>
              </w:rPr>
              <w:t xml:space="preserve">Max 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34FEBA" w14:textId="184AC944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color w:val="000000" w:themeColor="text1"/>
                <w:sz w:val="20"/>
                <w:szCs w:val="20"/>
              </w:rPr>
              <w:t xml:space="preserve">25th percentile </w:t>
            </w:r>
          </w:p>
        </w:tc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39CED9" w14:textId="79C83C6B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color w:val="000000" w:themeColor="text1"/>
                <w:sz w:val="20"/>
                <w:szCs w:val="20"/>
              </w:rPr>
              <w:t xml:space="preserve">75th percentile </w:t>
            </w:r>
          </w:p>
        </w:tc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DBC5FE" w14:textId="33755138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color w:val="000000" w:themeColor="text1"/>
                <w:sz w:val="20"/>
                <w:szCs w:val="20"/>
              </w:rPr>
              <w:t xml:space="preserve">Coef. </w:t>
            </w:r>
          </w:p>
          <w:p w14:paraId="7329B683" w14:textId="07CABCDA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color w:val="000000" w:themeColor="text1"/>
                <w:sz w:val="20"/>
                <w:szCs w:val="20"/>
              </w:rPr>
              <w:t xml:space="preserve">Var. </w:t>
            </w:r>
          </w:p>
        </w:tc>
      </w:tr>
      <w:tr w:rsidR="7F62EA24" w14:paraId="5DC1A805" w14:textId="77777777" w:rsidTr="2FF26684">
        <w:trPr>
          <w:trHeight w:val="285"/>
          <w:jc w:val="center"/>
        </w:trPr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B7CF81" w14:textId="25262F9B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HCB </w:t>
            </w:r>
          </w:p>
          <w:p w14:paraId="38E7635A" w14:textId="26786080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(µg/L)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475648" w14:textId="5B8B1715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72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465B8E" w14:textId="7ACC53D0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0.029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6BFAE5" w14:textId="3550F941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0.004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6745C0" w14:textId="33F3D88F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0.004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359DFE" w14:textId="27F955C2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0.895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D3BB05" w14:textId="3967FAB8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0.004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1A87E9" w14:textId="5A01ABAD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0.004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203CB3" w14:textId="6166C65E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0.124</w:t>
            </w:r>
          </w:p>
        </w:tc>
      </w:tr>
      <w:tr w:rsidR="7F62EA24" w14:paraId="7D19B826" w14:textId="77777777" w:rsidTr="2FF26684">
        <w:trPr>
          <w:trHeight w:val="285"/>
          <w:jc w:val="center"/>
        </w:trPr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FCC696" w14:textId="7BA41069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Lindane (µg/L)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9DECD3" w14:textId="179320F7" w:rsidR="7F62EA24" w:rsidRDefault="7F62EA24" w:rsidP="2FF26684">
            <w:pPr>
              <w:spacing w:after="0"/>
              <w:jc w:val="center"/>
              <w:rPr>
                <w:rFonts w:ascii="Aptos" w:eastAsia="Aptos" w:hAnsi="Aptos" w:cs="Aptos"/>
              </w:rPr>
            </w:pPr>
            <w:r w:rsidRPr="2FF26684">
              <w:rPr>
                <w:rFonts w:ascii="Aptos" w:eastAsia="Aptos" w:hAnsi="Aptos" w:cs="Aptos"/>
              </w:rPr>
              <w:t>72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BACF2F" w14:textId="1AD62A0A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0.319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9ED4F9" w14:textId="23B43E21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0.003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D0BC20" w14:textId="38F3646C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0.003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E37149" w14:textId="2AD4547B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4.942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C0E43B" w14:textId="5F577A43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0.003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1E2CEC" w14:textId="67013216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0.075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E45DB5" w14:textId="6C24D446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0.859</w:t>
            </w:r>
          </w:p>
        </w:tc>
      </w:tr>
      <w:tr w:rsidR="7F62EA24" w14:paraId="33431E27" w14:textId="77777777" w:rsidTr="2FF26684">
        <w:trPr>
          <w:trHeight w:val="285"/>
          <w:jc w:val="center"/>
        </w:trPr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4929E2" w14:textId="12B44A3E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Heptachlor (µg/L)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57F587" w14:textId="4750C534" w:rsidR="7F62EA24" w:rsidRDefault="7F62EA24" w:rsidP="2FF26684">
            <w:pPr>
              <w:spacing w:after="0"/>
              <w:jc w:val="center"/>
              <w:rPr>
                <w:rFonts w:ascii="Aptos" w:eastAsia="Aptos" w:hAnsi="Aptos" w:cs="Aptos"/>
              </w:rPr>
            </w:pPr>
            <w:r w:rsidRPr="2FF26684">
              <w:rPr>
                <w:rFonts w:ascii="Aptos" w:eastAsia="Aptos" w:hAnsi="Aptos" w:cs="Aptos"/>
              </w:rPr>
              <w:t>72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CB50AA" w14:textId="322B3FB8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0.069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A16D5B" w14:textId="7FD2E7EE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0.003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9C0692" w14:textId="4B69FB02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0.003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4C511C" w14:textId="311E0060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1.464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E3AD05" w14:textId="570CE3E6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0.003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63147B" w14:textId="4B36837B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0.003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3FFA77" w14:textId="4B8C536E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0.256</w:t>
            </w:r>
          </w:p>
        </w:tc>
      </w:tr>
      <w:tr w:rsidR="7F62EA24" w14:paraId="22DEAAD9" w14:textId="77777777" w:rsidTr="2FF26684">
        <w:trPr>
          <w:trHeight w:val="285"/>
          <w:jc w:val="center"/>
        </w:trPr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FF3B48" w14:textId="2CD918F7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lastRenderedPageBreak/>
              <w:t>Aldrin (µg/L)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40C0D6" w14:textId="60793073" w:rsidR="7F62EA24" w:rsidRDefault="7F62EA24" w:rsidP="2FF26684">
            <w:pPr>
              <w:spacing w:after="0"/>
              <w:jc w:val="center"/>
              <w:rPr>
                <w:rFonts w:ascii="Aptos" w:eastAsia="Aptos" w:hAnsi="Aptos" w:cs="Aptos"/>
              </w:rPr>
            </w:pPr>
            <w:r w:rsidRPr="2FF26684">
              <w:rPr>
                <w:rFonts w:ascii="Aptos" w:eastAsia="Aptos" w:hAnsi="Aptos" w:cs="Aptos"/>
              </w:rPr>
              <w:t>72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5681F2" w14:textId="39611154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0.615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D5BD2E" w14:textId="4BBAD598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0.003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F90331" w14:textId="74D04420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0.003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ACA0E7" w14:textId="344CF479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7.320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131B8C" w14:textId="6DAC1BD5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0.003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1BF4F9" w14:textId="0BA12B6F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0.032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3F1C3B" w14:textId="637C7D50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1.561</w:t>
            </w:r>
          </w:p>
        </w:tc>
      </w:tr>
      <w:tr w:rsidR="7F62EA24" w14:paraId="6DF312F9" w14:textId="77777777" w:rsidTr="2FF26684">
        <w:trPr>
          <w:trHeight w:val="285"/>
          <w:jc w:val="center"/>
        </w:trPr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58CA17" w14:textId="3A4E77C9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Dieldrin (µg/L)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B42088" w14:textId="4C94D2BC" w:rsidR="7F62EA24" w:rsidRDefault="7F62EA24" w:rsidP="2FF26684">
            <w:pPr>
              <w:spacing w:after="0"/>
              <w:jc w:val="center"/>
              <w:rPr>
                <w:rFonts w:ascii="Aptos" w:eastAsia="Aptos" w:hAnsi="Aptos" w:cs="Aptos"/>
              </w:rPr>
            </w:pPr>
            <w:r w:rsidRPr="2FF26684">
              <w:rPr>
                <w:rFonts w:ascii="Aptos" w:eastAsia="Aptos" w:hAnsi="Aptos" w:cs="Aptos"/>
              </w:rPr>
              <w:t>72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A7907C" w14:textId="1C3694E7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0.252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8DF95E" w14:textId="46CE60C7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0.002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C2194E" w14:textId="79C02C3B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0.002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93E516" w14:textId="374C1E59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4.498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979F52" w14:textId="351A438D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0.002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BAD0D8" w14:textId="33514141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0.003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42E3D5" w14:textId="52B06E4B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0.750</w:t>
            </w:r>
          </w:p>
        </w:tc>
      </w:tr>
      <w:tr w:rsidR="7F62EA24" w14:paraId="2691B3D4" w14:textId="77777777" w:rsidTr="2FF26684">
        <w:trPr>
          <w:trHeight w:val="285"/>
          <w:jc w:val="center"/>
        </w:trPr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22F646" w14:textId="2BA902F0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Endrin (µg/L)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7D588A" w14:textId="730C6167" w:rsidR="7F62EA24" w:rsidRDefault="7F62EA24" w:rsidP="2FF26684">
            <w:pPr>
              <w:spacing w:after="0"/>
              <w:jc w:val="center"/>
              <w:rPr>
                <w:rFonts w:ascii="Aptos" w:eastAsia="Aptos" w:hAnsi="Aptos" w:cs="Aptos"/>
              </w:rPr>
            </w:pPr>
            <w:r w:rsidRPr="2FF26684">
              <w:rPr>
                <w:rFonts w:ascii="Aptos" w:eastAsia="Aptos" w:hAnsi="Aptos" w:cs="Aptos"/>
              </w:rPr>
              <w:t>72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658042" w14:textId="7C2492CE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0.142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53AE76" w14:textId="4C598619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0.003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9F85AF" w14:textId="590EC31A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0.003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ED8476" w14:textId="3AAE6545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3.989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A344E7" w14:textId="781AB966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0.003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56383E" w14:textId="6F68246B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0.003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E626A" w14:textId="2A491F8F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0.577</w:t>
            </w:r>
          </w:p>
        </w:tc>
      </w:tr>
      <w:tr w:rsidR="7F62EA24" w14:paraId="085AF487" w14:textId="77777777" w:rsidTr="2FF26684">
        <w:trPr>
          <w:trHeight w:val="285"/>
          <w:jc w:val="center"/>
        </w:trPr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4E0DFE" w14:textId="0B7EC720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p,p' DDE (µg/L)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9A0B62" w14:textId="7E9DB845" w:rsidR="7F62EA24" w:rsidRDefault="7F62EA24" w:rsidP="2FF26684">
            <w:pPr>
              <w:spacing w:after="0"/>
              <w:jc w:val="center"/>
              <w:rPr>
                <w:rFonts w:ascii="Aptos" w:eastAsia="Aptos" w:hAnsi="Aptos" w:cs="Aptos"/>
              </w:rPr>
            </w:pPr>
            <w:r w:rsidRPr="2FF26684">
              <w:rPr>
                <w:rFonts w:ascii="Aptos" w:eastAsia="Aptos" w:hAnsi="Aptos" w:cs="Aptos"/>
              </w:rPr>
              <w:t>72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95FA71" w14:textId="2D389E3D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0.294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107F29" w14:textId="55D621D4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0.002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8F07BA" w14:textId="2D19F0C7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0.002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0305E3" w14:textId="344E823E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4.274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DD7AAE" w14:textId="35B45C4A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0.002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CE6B22" w14:textId="1880BD96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0.005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3760FC" w14:textId="4F6E7A50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0.892</w:t>
            </w:r>
          </w:p>
        </w:tc>
      </w:tr>
      <w:tr w:rsidR="7F62EA24" w14:paraId="1C221E66" w14:textId="77777777" w:rsidTr="2FF26684">
        <w:trPr>
          <w:trHeight w:val="285"/>
          <w:jc w:val="center"/>
        </w:trPr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D0CEA4" w14:textId="640FF9AA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p,p' DDD (µg/L)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33EE53" w14:textId="3DA6D4F1" w:rsidR="7F62EA24" w:rsidRDefault="7F62EA24" w:rsidP="2FF26684">
            <w:pPr>
              <w:spacing w:after="0"/>
              <w:jc w:val="center"/>
              <w:rPr>
                <w:rFonts w:ascii="Aptos" w:eastAsia="Aptos" w:hAnsi="Aptos" w:cs="Aptos"/>
              </w:rPr>
            </w:pPr>
            <w:r w:rsidRPr="2FF26684">
              <w:rPr>
                <w:rFonts w:ascii="Aptos" w:eastAsia="Aptos" w:hAnsi="Aptos" w:cs="Aptos"/>
              </w:rPr>
              <w:t>72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752235" w14:textId="7A8438FC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1.048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5765CB" w14:textId="54A2D92C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0.002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4241EF" w14:textId="5091FB7F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0.002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21FCBF" w14:textId="5642DCAA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19.837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844B5C" w14:textId="3B36EA20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0.002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E63C0F" w14:textId="219FF2D0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0.002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D8DF7B" w14:textId="0D860C72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3.250</w:t>
            </w:r>
          </w:p>
        </w:tc>
      </w:tr>
      <w:tr w:rsidR="7F62EA24" w14:paraId="2431CB61" w14:textId="77777777" w:rsidTr="2FF26684">
        <w:trPr>
          <w:trHeight w:val="285"/>
          <w:jc w:val="center"/>
        </w:trPr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EDB107" w14:textId="542F0B1C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p,p' DDT (µg/L)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FC7A02" w14:textId="3DEEAA95" w:rsidR="7F62EA24" w:rsidRDefault="7F62EA24" w:rsidP="2FF26684">
            <w:pPr>
              <w:spacing w:after="0"/>
              <w:jc w:val="center"/>
              <w:rPr>
                <w:rFonts w:ascii="Aptos" w:eastAsia="Aptos" w:hAnsi="Aptos" w:cs="Aptos"/>
              </w:rPr>
            </w:pPr>
            <w:r w:rsidRPr="2FF26684">
              <w:rPr>
                <w:rFonts w:ascii="Aptos" w:eastAsia="Aptos" w:hAnsi="Aptos" w:cs="Aptos"/>
              </w:rPr>
              <w:t>72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2C815C" w14:textId="30118516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0.367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78BCF0" w14:textId="5BF8D802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0.002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E4B1C1" w14:textId="006E91B6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0.002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63EC3D" w14:textId="0D94AC97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5.855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E9652C" w14:textId="504A36CF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0.002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31FD58" w14:textId="0C3E46A5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0.006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F4F3FF" w14:textId="39BFFFC6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1.212</w:t>
            </w:r>
          </w:p>
        </w:tc>
      </w:tr>
    </w:tbl>
    <w:p w14:paraId="5A0DD241" w14:textId="4D712582" w:rsidR="7F62EA24" w:rsidRDefault="7F62EA24" w:rsidP="7F62EA24">
      <w:pPr>
        <w:spacing w:line="257" w:lineRule="auto"/>
        <w:rPr>
          <w:rFonts w:ascii="Aptos" w:eastAsia="Aptos" w:hAnsi="Aptos" w:cs="Aptos"/>
        </w:rPr>
      </w:pPr>
    </w:p>
    <w:p w14:paraId="16118277" w14:textId="51CFE1EE" w:rsidR="158E8D8E" w:rsidRDefault="158E8D8E" w:rsidP="2FF26684">
      <w:pPr>
        <w:spacing w:line="257" w:lineRule="auto"/>
        <w:jc w:val="center"/>
        <w:rPr>
          <w:rFonts w:ascii="Palatino Linotype" w:eastAsia="Palatino Linotype" w:hAnsi="Palatino Linotype" w:cs="Palatino Linotype"/>
        </w:rPr>
      </w:pPr>
      <w:r w:rsidRPr="2FF26684">
        <w:rPr>
          <w:rFonts w:ascii="Palatino Linotype" w:eastAsia="Palatino Linotype" w:hAnsi="Palatino Linotype" w:cs="Palatino Linotype"/>
        </w:rPr>
        <w:t xml:space="preserve"> </w:t>
      </w:r>
      <w:r w:rsidR="6FB4FC23" w:rsidRPr="2FF26684">
        <w:rPr>
          <w:rFonts w:ascii="Palatino Linotype" w:eastAsia="Palatino Linotype" w:hAnsi="Palatino Linotype" w:cs="Palatino Linotype"/>
        </w:rPr>
        <w:t xml:space="preserve">Table </w:t>
      </w:r>
      <w:r w:rsidR="00011C40" w:rsidRPr="2FF26684">
        <w:rPr>
          <w:rFonts w:ascii="Palatino Linotype" w:eastAsia="Palatino Linotype" w:hAnsi="Palatino Linotype" w:cs="Palatino Linotype"/>
        </w:rPr>
        <w:t>S</w:t>
      </w:r>
      <w:r w:rsidR="6FB4FC23" w:rsidRPr="2FF26684">
        <w:rPr>
          <w:rFonts w:ascii="Palatino Linotype" w:eastAsia="Palatino Linotype" w:hAnsi="Palatino Linotype" w:cs="Palatino Linotype"/>
        </w:rPr>
        <w:t xml:space="preserve">7. Variability of PCBs concentrations in seawater from the Romanian Black Sea investigated during 2016 – 2023   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4"/>
        <w:gridCol w:w="540"/>
        <w:gridCol w:w="727"/>
        <w:gridCol w:w="788"/>
        <w:gridCol w:w="668"/>
        <w:gridCol w:w="735"/>
        <w:gridCol w:w="1093"/>
        <w:gridCol w:w="1068"/>
        <w:gridCol w:w="795"/>
      </w:tblGrid>
      <w:tr w:rsidR="7F62EA24" w14:paraId="23CC8185" w14:textId="77777777" w:rsidTr="2FF26684">
        <w:trPr>
          <w:trHeight w:val="285"/>
          <w:jc w:val="center"/>
        </w:trPr>
        <w:tc>
          <w:tcPr>
            <w:tcW w:w="746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41BF31" w14:textId="184D4812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color w:val="000000" w:themeColor="text1"/>
                <w:sz w:val="20"/>
                <w:szCs w:val="20"/>
              </w:rPr>
              <w:t xml:space="preserve">Descriptive Statistics (Water, 2016 - 2023) </w:t>
            </w:r>
          </w:p>
        </w:tc>
      </w:tr>
      <w:tr w:rsidR="7F62EA24" w14:paraId="6266FD19" w14:textId="77777777" w:rsidTr="2FF26684">
        <w:trPr>
          <w:trHeight w:val="285"/>
          <w:jc w:val="center"/>
        </w:trPr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1FA182" w14:textId="3887C239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67E40A" w14:textId="64EADC6E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color w:val="000000" w:themeColor="text1"/>
                <w:sz w:val="20"/>
                <w:szCs w:val="20"/>
              </w:rPr>
              <w:t xml:space="preserve">N 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F22404" w14:textId="4539CCBE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color w:val="000000" w:themeColor="text1"/>
                <w:sz w:val="20"/>
                <w:szCs w:val="20"/>
              </w:rPr>
              <w:t xml:space="preserve">Mean </w:t>
            </w:r>
          </w:p>
        </w:tc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D5D1A4" w14:textId="55CEA5E3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color w:val="000000" w:themeColor="text1"/>
                <w:sz w:val="20"/>
                <w:szCs w:val="20"/>
              </w:rPr>
              <w:t xml:space="preserve">Median </w:t>
            </w: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B8A04A" w14:textId="215E83C3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color w:val="000000" w:themeColor="text1"/>
                <w:sz w:val="20"/>
                <w:szCs w:val="20"/>
              </w:rPr>
              <w:t xml:space="preserve">Min </w:t>
            </w:r>
          </w:p>
        </w:tc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9D2557" w14:textId="16C5545A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color w:val="000000" w:themeColor="text1"/>
                <w:sz w:val="20"/>
                <w:szCs w:val="20"/>
              </w:rPr>
              <w:t xml:space="preserve">Max 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C23054" w14:textId="64E2FAF1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color w:val="000000" w:themeColor="text1"/>
                <w:sz w:val="20"/>
                <w:szCs w:val="20"/>
              </w:rPr>
              <w:t xml:space="preserve">25th percentile </w:t>
            </w:r>
          </w:p>
        </w:tc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046CC8" w14:textId="0AECDA71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color w:val="000000" w:themeColor="text1"/>
                <w:sz w:val="20"/>
                <w:szCs w:val="20"/>
              </w:rPr>
              <w:t xml:space="preserve">75th percentile </w:t>
            </w:r>
          </w:p>
        </w:tc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C9983E" w14:textId="33F520A1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color w:val="000000" w:themeColor="text1"/>
                <w:sz w:val="20"/>
                <w:szCs w:val="20"/>
              </w:rPr>
              <w:t xml:space="preserve">Coef. </w:t>
            </w:r>
          </w:p>
          <w:p w14:paraId="03B90D7F" w14:textId="5A383797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color w:val="000000" w:themeColor="text1"/>
                <w:sz w:val="20"/>
                <w:szCs w:val="20"/>
              </w:rPr>
              <w:t xml:space="preserve">Var. </w:t>
            </w:r>
          </w:p>
        </w:tc>
      </w:tr>
      <w:tr w:rsidR="7F62EA24" w14:paraId="773C966D" w14:textId="77777777" w:rsidTr="2FF26684">
        <w:trPr>
          <w:trHeight w:val="285"/>
          <w:jc w:val="center"/>
        </w:trPr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BCA34A" w14:textId="0308A586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PCB28 (µg/L)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7E1DCB" w14:textId="53790DBE" w:rsidR="7F62EA24" w:rsidRDefault="7F62EA24" w:rsidP="2FF26684">
            <w:pPr>
              <w:spacing w:after="0"/>
              <w:jc w:val="center"/>
              <w:rPr>
                <w:rFonts w:ascii="Aptos" w:eastAsia="Aptos" w:hAnsi="Aptos" w:cs="Aptos"/>
              </w:rPr>
            </w:pPr>
            <w:r w:rsidRPr="2FF26684">
              <w:rPr>
                <w:rFonts w:ascii="Aptos" w:eastAsia="Aptos" w:hAnsi="Aptos" w:cs="Aptos"/>
              </w:rPr>
              <w:t>72</w:t>
            </w: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C65420" w14:textId="57C6100F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0.031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4FCD5B" w14:textId="557AE528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0.004</w:t>
            </w:r>
          </w:p>
        </w:tc>
        <w:tc>
          <w:tcPr>
            <w:tcW w:w="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83E57B" w14:textId="17078326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0.004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7C105C" w14:textId="2D53C6D8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0.343</w:t>
            </w:r>
          </w:p>
        </w:tc>
        <w:tc>
          <w:tcPr>
            <w:tcW w:w="1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369C8C" w14:textId="03AEFF7D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0.004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844F89" w14:textId="0FDBB593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0.012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0F1E84" w14:textId="33AE990D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0.067</w:t>
            </w:r>
          </w:p>
        </w:tc>
      </w:tr>
      <w:tr w:rsidR="7F62EA24" w14:paraId="2F255D75" w14:textId="77777777" w:rsidTr="2FF26684">
        <w:trPr>
          <w:trHeight w:val="285"/>
          <w:jc w:val="center"/>
        </w:trPr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7828F8" w14:textId="0E7A68D1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PCB52 (µg/L)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5722F7" w14:textId="5973A00D" w:rsidR="7F62EA24" w:rsidRDefault="7F62EA24" w:rsidP="2FF26684">
            <w:pPr>
              <w:spacing w:after="0"/>
              <w:jc w:val="center"/>
              <w:rPr>
                <w:rFonts w:ascii="Aptos" w:eastAsia="Aptos" w:hAnsi="Aptos" w:cs="Aptos"/>
              </w:rPr>
            </w:pPr>
            <w:r w:rsidRPr="2FF26684">
              <w:rPr>
                <w:rFonts w:ascii="Aptos" w:eastAsia="Aptos" w:hAnsi="Aptos" w:cs="Aptos"/>
              </w:rPr>
              <w:t>72</w:t>
            </w: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DD137B" w14:textId="166A2131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0.060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89EA55" w14:textId="5ACD5A62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0.006</w:t>
            </w:r>
          </w:p>
        </w:tc>
        <w:tc>
          <w:tcPr>
            <w:tcW w:w="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E9548D" w14:textId="4F4EC2D8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0.006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A74613" w14:textId="2CF5B282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0.925</w:t>
            </w:r>
          </w:p>
        </w:tc>
        <w:tc>
          <w:tcPr>
            <w:tcW w:w="1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4CA02E" w14:textId="68D91619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0.006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7B2DAB" w14:textId="2AF628A3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0.006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6D88A2" w14:textId="29026DF0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0.166</w:t>
            </w:r>
          </w:p>
        </w:tc>
      </w:tr>
      <w:tr w:rsidR="7F62EA24" w14:paraId="1B8D9D87" w14:textId="77777777" w:rsidTr="2FF26684">
        <w:trPr>
          <w:trHeight w:val="285"/>
          <w:jc w:val="center"/>
        </w:trPr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787A64" w14:textId="709A020A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PCB101 (µg/L)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50927D" w14:textId="3BB0123A" w:rsidR="7F62EA24" w:rsidRDefault="7F62EA24" w:rsidP="2FF26684">
            <w:pPr>
              <w:spacing w:after="0"/>
              <w:jc w:val="center"/>
              <w:rPr>
                <w:rFonts w:ascii="Aptos" w:eastAsia="Aptos" w:hAnsi="Aptos" w:cs="Aptos"/>
              </w:rPr>
            </w:pPr>
            <w:r w:rsidRPr="2FF26684">
              <w:rPr>
                <w:rFonts w:ascii="Aptos" w:eastAsia="Aptos" w:hAnsi="Aptos" w:cs="Aptos"/>
              </w:rPr>
              <w:t>72</w:t>
            </w: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4C32D8" w14:textId="67A9EEE4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0.084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E26A7E" w14:textId="1DD194CA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0.006</w:t>
            </w:r>
          </w:p>
        </w:tc>
        <w:tc>
          <w:tcPr>
            <w:tcW w:w="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F067C8" w14:textId="1FF1C018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0.006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E3D05D" w14:textId="091A77B1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3.799</w:t>
            </w:r>
          </w:p>
        </w:tc>
        <w:tc>
          <w:tcPr>
            <w:tcW w:w="1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BE4D15" w14:textId="5DA8F937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0.006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8EB175" w14:textId="7A2CCEAD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0.006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B9DA39" w14:textId="5A6679C9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0.470</w:t>
            </w:r>
          </w:p>
        </w:tc>
      </w:tr>
      <w:tr w:rsidR="7F62EA24" w14:paraId="03B4A76F" w14:textId="77777777" w:rsidTr="2FF26684">
        <w:trPr>
          <w:trHeight w:val="285"/>
          <w:jc w:val="center"/>
        </w:trPr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759427" w14:textId="1FE6B7E4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PCB118 (µg/L)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CA4444" w14:textId="495FA208" w:rsidR="7F62EA24" w:rsidRDefault="7F62EA24" w:rsidP="2FF26684">
            <w:pPr>
              <w:spacing w:after="0"/>
              <w:jc w:val="center"/>
              <w:rPr>
                <w:rFonts w:ascii="Aptos" w:eastAsia="Aptos" w:hAnsi="Aptos" w:cs="Aptos"/>
              </w:rPr>
            </w:pPr>
            <w:r w:rsidRPr="2FF26684">
              <w:rPr>
                <w:rFonts w:ascii="Aptos" w:eastAsia="Aptos" w:hAnsi="Aptos" w:cs="Aptos"/>
              </w:rPr>
              <w:t>72</w:t>
            </w: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F7456B" w14:textId="7FC177E9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0.098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7DD300" w14:textId="08BAF37A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0.004</w:t>
            </w:r>
          </w:p>
        </w:tc>
        <w:tc>
          <w:tcPr>
            <w:tcW w:w="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D2C92E" w14:textId="3A4B396A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0.004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E56353" w14:textId="452776AA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5.789</w:t>
            </w:r>
          </w:p>
        </w:tc>
        <w:tc>
          <w:tcPr>
            <w:tcW w:w="1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55CAB7" w14:textId="59719D25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0.004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99C0CE" w14:textId="2DE881E2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0.004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3065ED" w14:textId="62BFED79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0.685</w:t>
            </w:r>
          </w:p>
        </w:tc>
      </w:tr>
      <w:tr w:rsidR="7F62EA24" w14:paraId="13F2F818" w14:textId="77777777" w:rsidTr="2FF26684">
        <w:trPr>
          <w:trHeight w:val="285"/>
          <w:jc w:val="center"/>
        </w:trPr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00D390" w14:textId="4CA131A7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PCB153 (µg/L)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D4928A" w14:textId="3A74A15F" w:rsidR="7F62EA24" w:rsidRDefault="7F62EA24" w:rsidP="2FF26684">
            <w:pPr>
              <w:spacing w:after="0"/>
              <w:jc w:val="center"/>
              <w:rPr>
                <w:rFonts w:ascii="Aptos" w:eastAsia="Aptos" w:hAnsi="Aptos" w:cs="Aptos"/>
              </w:rPr>
            </w:pPr>
            <w:r w:rsidRPr="2FF26684">
              <w:rPr>
                <w:rFonts w:ascii="Aptos" w:eastAsia="Aptos" w:hAnsi="Aptos" w:cs="Aptos"/>
              </w:rPr>
              <w:t>72</w:t>
            </w: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5BC2F9" w14:textId="1749F23D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0.019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6DA8DC" w14:textId="23A62421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0.009</w:t>
            </w:r>
          </w:p>
        </w:tc>
        <w:tc>
          <w:tcPr>
            <w:tcW w:w="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F2B0D5" w14:textId="74C01946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0.009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97ECE4" w14:textId="3D23169E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0.591</w:t>
            </w:r>
          </w:p>
        </w:tc>
        <w:tc>
          <w:tcPr>
            <w:tcW w:w="1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8BD59B" w14:textId="23B6C663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0.009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C640F0" w14:textId="495FCF8C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0.009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D6D393" w14:textId="31D2CB55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0.069</w:t>
            </w:r>
          </w:p>
        </w:tc>
      </w:tr>
      <w:tr w:rsidR="7F62EA24" w14:paraId="67C52CEF" w14:textId="77777777" w:rsidTr="2FF26684">
        <w:trPr>
          <w:trHeight w:val="285"/>
          <w:jc w:val="center"/>
        </w:trPr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186C22" w14:textId="37B40EFF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PCB138 (µg/L)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0487F0" w14:textId="731B320E" w:rsidR="7F62EA24" w:rsidRDefault="7F62EA24" w:rsidP="2FF26684">
            <w:pPr>
              <w:spacing w:after="0"/>
              <w:jc w:val="center"/>
              <w:rPr>
                <w:rFonts w:ascii="Aptos" w:eastAsia="Aptos" w:hAnsi="Aptos" w:cs="Aptos"/>
              </w:rPr>
            </w:pPr>
            <w:r w:rsidRPr="2FF26684">
              <w:rPr>
                <w:rFonts w:ascii="Aptos" w:eastAsia="Aptos" w:hAnsi="Aptos" w:cs="Aptos"/>
              </w:rPr>
              <w:t>72</w:t>
            </w: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791BB0" w14:textId="7518284D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0.024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3707FF" w14:textId="65D96DA3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0.007</w:t>
            </w:r>
          </w:p>
        </w:tc>
        <w:tc>
          <w:tcPr>
            <w:tcW w:w="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A5B006" w14:textId="70AFE439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0.007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FD6D73" w14:textId="710975E6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1.007</w:t>
            </w:r>
          </w:p>
        </w:tc>
        <w:tc>
          <w:tcPr>
            <w:tcW w:w="1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F1AB58" w14:textId="7F568129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0.007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8643A8" w14:textId="7C1F9B9F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0.007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82F41D" w14:textId="6FFF786A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0.118</w:t>
            </w:r>
          </w:p>
        </w:tc>
      </w:tr>
      <w:tr w:rsidR="7F62EA24" w14:paraId="3CA00091" w14:textId="77777777" w:rsidTr="2FF26684">
        <w:trPr>
          <w:trHeight w:val="285"/>
          <w:jc w:val="center"/>
        </w:trPr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4643C3" w14:textId="36B35D9E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PCB180 (µg/L)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81EFD8" w14:textId="188B39B5" w:rsidR="7F62EA24" w:rsidRDefault="7F62EA24" w:rsidP="2FF26684">
            <w:pPr>
              <w:spacing w:after="0"/>
              <w:jc w:val="center"/>
              <w:rPr>
                <w:rFonts w:ascii="Aptos" w:eastAsia="Aptos" w:hAnsi="Aptos" w:cs="Aptos"/>
              </w:rPr>
            </w:pPr>
            <w:r w:rsidRPr="2FF26684">
              <w:rPr>
                <w:rFonts w:ascii="Aptos" w:eastAsia="Aptos" w:hAnsi="Aptos" w:cs="Aptos"/>
              </w:rPr>
              <w:t>72</w:t>
            </w: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310C83" w14:textId="62EDC974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0.013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D1B050" w14:textId="4D8B1DBF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0.003</w:t>
            </w:r>
          </w:p>
        </w:tc>
        <w:tc>
          <w:tcPr>
            <w:tcW w:w="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CB33E1" w14:textId="3A6967FE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0.003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99B904" w14:textId="6B80184D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0.160</w:t>
            </w:r>
          </w:p>
        </w:tc>
        <w:tc>
          <w:tcPr>
            <w:tcW w:w="1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AE22C0" w14:textId="018D0CA4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0.003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527EDC" w14:textId="01BE4B71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0.004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720402" w14:textId="7D0197A5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0.028</w:t>
            </w:r>
          </w:p>
        </w:tc>
      </w:tr>
    </w:tbl>
    <w:p w14:paraId="7F6783D3" w14:textId="105B16FB" w:rsidR="158E8D8E" w:rsidRDefault="158E8D8E" w:rsidP="2FF26684">
      <w:pPr>
        <w:spacing w:line="257" w:lineRule="auto"/>
        <w:rPr>
          <w:rFonts w:ascii="Aptos" w:eastAsia="Aptos" w:hAnsi="Aptos" w:cs="Aptos"/>
        </w:rPr>
      </w:pPr>
      <w:r w:rsidRPr="2FF26684">
        <w:rPr>
          <w:rFonts w:ascii="Aptos" w:eastAsia="Aptos" w:hAnsi="Aptos" w:cs="Aptos"/>
        </w:rPr>
        <w:t xml:space="preserve"> </w:t>
      </w:r>
    </w:p>
    <w:p w14:paraId="51C7FDC0" w14:textId="46C48745" w:rsidR="7F62EA24" w:rsidRDefault="7F62EA24" w:rsidP="7F62EA24">
      <w:pPr>
        <w:spacing w:line="257" w:lineRule="auto"/>
        <w:jc w:val="center"/>
        <w:rPr>
          <w:rFonts w:ascii="Aptos" w:eastAsia="Aptos" w:hAnsi="Aptos" w:cs="Aptos"/>
        </w:rPr>
      </w:pPr>
    </w:p>
    <w:p w14:paraId="7757333A" w14:textId="77777777" w:rsidR="00FA2F1B" w:rsidRDefault="00FA2F1B" w:rsidP="7F62EA24">
      <w:pPr>
        <w:spacing w:line="257" w:lineRule="auto"/>
        <w:jc w:val="center"/>
        <w:rPr>
          <w:rFonts w:ascii="Aptos" w:eastAsia="Aptos" w:hAnsi="Aptos" w:cs="Aptos"/>
        </w:rPr>
      </w:pPr>
    </w:p>
    <w:p w14:paraId="4AE3EC9C" w14:textId="77777777" w:rsidR="00FA2F1B" w:rsidRDefault="00FA2F1B" w:rsidP="7F62EA24">
      <w:pPr>
        <w:spacing w:line="257" w:lineRule="auto"/>
        <w:jc w:val="center"/>
        <w:rPr>
          <w:rFonts w:ascii="Aptos" w:eastAsia="Aptos" w:hAnsi="Aptos" w:cs="Aptos"/>
        </w:rPr>
      </w:pPr>
    </w:p>
    <w:p w14:paraId="4D0D8FE1" w14:textId="6815E32B" w:rsidR="7F62EA24" w:rsidRDefault="7F62EA24" w:rsidP="7F62EA24">
      <w:pPr>
        <w:spacing w:line="257" w:lineRule="auto"/>
        <w:jc w:val="center"/>
        <w:rPr>
          <w:rFonts w:ascii="Aptos" w:eastAsia="Aptos" w:hAnsi="Aptos" w:cs="Aptos"/>
        </w:rPr>
      </w:pPr>
    </w:p>
    <w:p w14:paraId="63DCA6A4" w14:textId="41B36244" w:rsidR="158E8D8E" w:rsidRDefault="158E8D8E" w:rsidP="7F62EA24">
      <w:pPr>
        <w:spacing w:line="257" w:lineRule="auto"/>
        <w:jc w:val="center"/>
        <w:rPr>
          <w:rFonts w:ascii="Palatino Linotype" w:eastAsia="Palatino Linotype" w:hAnsi="Palatino Linotype" w:cs="Palatino Linotype"/>
        </w:rPr>
      </w:pPr>
      <w:r w:rsidRPr="2FF26684">
        <w:rPr>
          <w:rFonts w:ascii="Palatino Linotype" w:eastAsia="Palatino Linotype" w:hAnsi="Palatino Linotype" w:cs="Palatino Linotype"/>
        </w:rPr>
        <w:lastRenderedPageBreak/>
        <w:t xml:space="preserve"> </w:t>
      </w:r>
      <w:r w:rsidR="3ECEBCE4" w:rsidRPr="2FF26684">
        <w:rPr>
          <w:rFonts w:ascii="Palatino Linotype" w:eastAsia="Palatino Linotype" w:hAnsi="Palatino Linotype" w:cs="Palatino Linotype"/>
        </w:rPr>
        <w:t xml:space="preserve">Table </w:t>
      </w:r>
      <w:r w:rsidR="00011C40" w:rsidRPr="2FF26684">
        <w:rPr>
          <w:rFonts w:ascii="Palatino Linotype" w:eastAsia="Palatino Linotype" w:hAnsi="Palatino Linotype" w:cs="Palatino Linotype"/>
        </w:rPr>
        <w:t>S</w:t>
      </w:r>
      <w:r w:rsidR="3ECEBCE4" w:rsidRPr="2FF26684">
        <w:rPr>
          <w:rFonts w:ascii="Palatino Linotype" w:eastAsia="Palatino Linotype" w:hAnsi="Palatino Linotype" w:cs="Palatino Linotype"/>
        </w:rPr>
        <w:t xml:space="preserve">8. Variability of OCPs concentrations in sediments from the Romanian Black Sea investigated during 2016 – 2023    </w:t>
      </w:r>
    </w:p>
    <w:tbl>
      <w:tblPr>
        <w:tblW w:w="74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1"/>
        <w:gridCol w:w="527"/>
        <w:gridCol w:w="721"/>
        <w:gridCol w:w="787"/>
        <w:gridCol w:w="669"/>
        <w:gridCol w:w="751"/>
        <w:gridCol w:w="1090"/>
        <w:gridCol w:w="1065"/>
        <w:gridCol w:w="789"/>
      </w:tblGrid>
      <w:tr w:rsidR="7F62EA24" w14:paraId="6074B7B2" w14:textId="77777777" w:rsidTr="2FF26684">
        <w:trPr>
          <w:trHeight w:val="285"/>
          <w:jc w:val="center"/>
        </w:trPr>
        <w:tc>
          <w:tcPr>
            <w:tcW w:w="747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58621A" w14:textId="51C23815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color w:val="000000" w:themeColor="text1"/>
                <w:sz w:val="20"/>
                <w:szCs w:val="20"/>
              </w:rPr>
              <w:t xml:space="preserve">Descriptive Statistics (Sediment, 2016 - 2023) </w:t>
            </w:r>
          </w:p>
        </w:tc>
      </w:tr>
      <w:tr w:rsidR="7F62EA24" w14:paraId="79C42429" w14:textId="77777777" w:rsidTr="2FF26684">
        <w:trPr>
          <w:trHeight w:val="285"/>
          <w:jc w:val="center"/>
        </w:trPr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B20CE2" w14:textId="7792BA1D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2E2A64" w14:textId="0A39B4DD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color w:val="000000" w:themeColor="text1"/>
                <w:sz w:val="20"/>
                <w:szCs w:val="20"/>
              </w:rPr>
              <w:t xml:space="preserve">N </w:t>
            </w:r>
          </w:p>
        </w:tc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94FB43" w14:textId="5B6E62C4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color w:val="000000" w:themeColor="text1"/>
                <w:sz w:val="20"/>
                <w:szCs w:val="20"/>
              </w:rPr>
              <w:t xml:space="preserve">Mean 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C01B87" w14:textId="78C1C85F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color w:val="000000" w:themeColor="text1"/>
                <w:sz w:val="20"/>
                <w:szCs w:val="20"/>
              </w:rPr>
              <w:t xml:space="preserve">Median </w:t>
            </w:r>
          </w:p>
        </w:tc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5476D6" w14:textId="52796452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color w:val="000000" w:themeColor="text1"/>
                <w:sz w:val="20"/>
                <w:szCs w:val="20"/>
              </w:rPr>
              <w:t xml:space="preserve">Min 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8AD4AC" w14:textId="337834E0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color w:val="000000" w:themeColor="text1"/>
                <w:sz w:val="20"/>
                <w:szCs w:val="20"/>
              </w:rPr>
              <w:t xml:space="preserve">Max 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BBF61F" w14:textId="2E3E373B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color w:val="000000" w:themeColor="text1"/>
                <w:sz w:val="20"/>
                <w:szCs w:val="20"/>
              </w:rPr>
              <w:t xml:space="preserve">25th percentile </w:t>
            </w: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D80F5A" w14:textId="54670B43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color w:val="000000" w:themeColor="text1"/>
                <w:sz w:val="20"/>
                <w:szCs w:val="20"/>
              </w:rPr>
              <w:t xml:space="preserve">75th percentile </w:t>
            </w:r>
          </w:p>
        </w:tc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0DD7B" w14:textId="27CEBD48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color w:val="000000" w:themeColor="text1"/>
                <w:sz w:val="20"/>
                <w:szCs w:val="20"/>
              </w:rPr>
              <w:t xml:space="preserve">Coef. </w:t>
            </w:r>
          </w:p>
          <w:p w14:paraId="7456AFF8" w14:textId="0741B3B6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color w:val="000000" w:themeColor="text1"/>
                <w:sz w:val="20"/>
                <w:szCs w:val="20"/>
              </w:rPr>
              <w:t xml:space="preserve">Var. </w:t>
            </w:r>
          </w:p>
        </w:tc>
      </w:tr>
      <w:tr w:rsidR="7F62EA24" w14:paraId="52FB0796" w14:textId="77777777" w:rsidTr="2FF26684">
        <w:trPr>
          <w:trHeight w:val="285"/>
          <w:jc w:val="center"/>
        </w:trPr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91C06C" w14:textId="378BC0AA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HCB (µg/g dw)</w:t>
            </w:r>
          </w:p>
        </w:tc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D65557" w14:textId="4B7331D3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72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BB2B7F" w14:textId="02C08DBB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0.3071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81F2BB" w14:textId="566E2A69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0.0044</w:t>
            </w:r>
          </w:p>
        </w:tc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1B7E16" w14:textId="4C0C54C2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0.0003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9B66C9" w14:textId="67CF6CF0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3.5759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0BAE76" w14:textId="23B6B12C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0.0003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071B79" w14:textId="7119B362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0.1268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EE05B9" w14:textId="6C68E5E3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0.6848</w:t>
            </w:r>
          </w:p>
        </w:tc>
      </w:tr>
      <w:tr w:rsidR="7F62EA24" w14:paraId="5037B3F6" w14:textId="77777777" w:rsidTr="2FF26684">
        <w:trPr>
          <w:trHeight w:val="285"/>
          <w:jc w:val="center"/>
        </w:trPr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2EE5DC" w14:textId="036C63AF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Lindane (µg/g dw)</w:t>
            </w:r>
          </w:p>
        </w:tc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034ED0" w14:textId="12FE23FA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72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175939" w14:textId="1AE85260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0.3978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E254D7" w14:textId="3A4D5D7A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0.0003</w:t>
            </w:r>
          </w:p>
        </w:tc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41D1FE" w14:textId="3301CB0D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0.0003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FADC34" w14:textId="4CD9E158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7.3846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1E720D" w14:textId="382909B2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0.0003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3665C7" w14:textId="1F659E2E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0.0239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E0DFC6" w14:textId="7046AE28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1.3077</w:t>
            </w:r>
          </w:p>
        </w:tc>
      </w:tr>
      <w:tr w:rsidR="7F62EA24" w14:paraId="6A2D3AD1" w14:textId="77777777" w:rsidTr="2FF26684">
        <w:trPr>
          <w:trHeight w:val="285"/>
          <w:jc w:val="center"/>
        </w:trPr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8F8983" w14:textId="2EAB765B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Heptachlor (µg/g dw)</w:t>
            </w:r>
          </w:p>
        </w:tc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792632" w14:textId="0987140E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72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DF081A" w14:textId="538C9985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0.0265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B7055C" w14:textId="6B1A93EB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0.0002</w:t>
            </w:r>
          </w:p>
        </w:tc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B088B8" w14:textId="44DEACF7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0.0002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99CEDE" w14:textId="7FC49607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0.7473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689312" w14:textId="5EC596C0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0.0002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0B347D" w14:textId="6421B84A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0.0002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7CC77A" w14:textId="0E0C26B0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0.1266</w:t>
            </w:r>
          </w:p>
        </w:tc>
      </w:tr>
      <w:tr w:rsidR="7F62EA24" w14:paraId="0DBAB570" w14:textId="77777777" w:rsidTr="2FF26684">
        <w:trPr>
          <w:trHeight w:val="285"/>
          <w:jc w:val="center"/>
        </w:trPr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448825" w14:textId="0DC3FFE5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Aldrin (µg/g dw)</w:t>
            </w:r>
          </w:p>
        </w:tc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1EEC2E" w14:textId="144231F1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72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597993" w14:textId="293E772D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0.2419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EAEEC9" w14:textId="40C1F905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0.0002</w:t>
            </w:r>
          </w:p>
        </w:tc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DFBB5D" w14:textId="0E71CF38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0.0002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44AF2D" w14:textId="05160AB3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3.5977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B895C5" w14:textId="6DFF2E8A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0.0002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AD7F22" w14:textId="076E5F7C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0.0036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2E1ACE" w14:textId="7E103F5B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0.7549</w:t>
            </w:r>
          </w:p>
        </w:tc>
      </w:tr>
      <w:tr w:rsidR="7F62EA24" w14:paraId="022399CC" w14:textId="77777777" w:rsidTr="2FF26684">
        <w:trPr>
          <w:trHeight w:val="285"/>
          <w:jc w:val="center"/>
        </w:trPr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1232F3" w14:textId="58840FC4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Dieldrin (µg/g dw)</w:t>
            </w:r>
          </w:p>
        </w:tc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18B66F" w14:textId="10D77347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72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F03153" w14:textId="1BCE729F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0.0111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57CAA5" w14:textId="7960E6C0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0.0002</w:t>
            </w:r>
          </w:p>
        </w:tc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B3B97E" w14:textId="5394062E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0.0002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51292F" w14:textId="640D2900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0.6222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1140DD" w14:textId="005BD8CF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0.0002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82F81E" w14:textId="070415D5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0.0002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3F7939" w14:textId="10A697F9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0.0737</w:t>
            </w:r>
          </w:p>
        </w:tc>
      </w:tr>
      <w:tr w:rsidR="7F62EA24" w14:paraId="509A26BE" w14:textId="77777777" w:rsidTr="2FF26684">
        <w:trPr>
          <w:trHeight w:val="285"/>
          <w:jc w:val="center"/>
        </w:trPr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F8C84A" w14:textId="6BFD7118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Endrin (µg/g dw)</w:t>
            </w:r>
          </w:p>
        </w:tc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6736C8" w14:textId="0BD7AF17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72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1553F0" w14:textId="4354E6AE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0.4387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C231F6" w14:textId="20AA649A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0.0003</w:t>
            </w:r>
          </w:p>
        </w:tc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D1689F" w14:textId="6EF43783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0.0003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F189A5" w14:textId="2014EF23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12.1924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05E50F" w14:textId="6EC737C2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0.0003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D4F730" w14:textId="73A1F01D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0.0027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38E958" w14:textId="2252E630" w:rsidR="7F62EA24" w:rsidRDefault="7F62EA24" w:rsidP="2FF26684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2FF2668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2.1008</w:t>
            </w:r>
          </w:p>
        </w:tc>
      </w:tr>
      <w:tr w:rsidR="7F62EA24" w14:paraId="225495E2" w14:textId="77777777" w:rsidTr="2FF26684">
        <w:trPr>
          <w:trHeight w:val="285"/>
          <w:jc w:val="center"/>
        </w:trPr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675C10" w14:textId="6E8959C6" w:rsidR="7F62EA24" w:rsidRDefault="7F62EA24" w:rsidP="7F62EA24">
            <w:pPr>
              <w:spacing w:after="0"/>
              <w:jc w:val="center"/>
            </w:pPr>
            <w:r w:rsidRPr="7F62EA2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p,p' DDE (µg/g dw)</w:t>
            </w:r>
          </w:p>
        </w:tc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417DEA" w14:textId="7EE2107D" w:rsidR="7F62EA24" w:rsidRDefault="7F62EA24" w:rsidP="7F62EA24">
            <w:pPr>
              <w:spacing w:after="0"/>
              <w:jc w:val="center"/>
            </w:pPr>
            <w:r w:rsidRPr="7F62EA2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72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EA6405" w14:textId="04657FB7" w:rsidR="7F62EA24" w:rsidRDefault="7F62EA24" w:rsidP="7F62EA24">
            <w:pPr>
              <w:spacing w:after="0"/>
              <w:jc w:val="center"/>
            </w:pPr>
            <w:r w:rsidRPr="7F62EA2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0.0622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FC508E" w14:textId="24FFAC9B" w:rsidR="7F62EA24" w:rsidRDefault="7F62EA24" w:rsidP="7F62EA24">
            <w:pPr>
              <w:spacing w:after="0"/>
              <w:jc w:val="center"/>
            </w:pPr>
            <w:r w:rsidRPr="7F62EA2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0.0003</w:t>
            </w:r>
          </w:p>
        </w:tc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5094EF" w14:textId="78DD358E" w:rsidR="7F62EA24" w:rsidRDefault="7F62EA24" w:rsidP="7F62EA24">
            <w:pPr>
              <w:spacing w:after="0"/>
              <w:jc w:val="center"/>
            </w:pPr>
            <w:r w:rsidRPr="7F62EA2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0.0002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F07FB9" w14:textId="74D8BE39" w:rsidR="7F62EA24" w:rsidRDefault="7F62EA24" w:rsidP="7F62EA24">
            <w:pPr>
              <w:spacing w:after="0"/>
              <w:jc w:val="center"/>
            </w:pPr>
            <w:r w:rsidRPr="7F62EA2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3.2469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70E61A" w14:textId="4FE9DF40" w:rsidR="7F62EA24" w:rsidRDefault="7F62EA24" w:rsidP="7F62EA24">
            <w:pPr>
              <w:spacing w:after="0"/>
              <w:jc w:val="center"/>
            </w:pPr>
            <w:r w:rsidRPr="7F62EA2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0.0002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E1DA07" w14:textId="6B8060A3" w:rsidR="7F62EA24" w:rsidRDefault="7F62EA24" w:rsidP="7F62EA24">
            <w:pPr>
              <w:spacing w:after="0"/>
              <w:jc w:val="center"/>
            </w:pPr>
            <w:r w:rsidRPr="7F62EA2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0.0030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6E370D" w14:textId="757E354B" w:rsidR="7F62EA24" w:rsidRDefault="7F62EA24" w:rsidP="7F62EA24">
            <w:pPr>
              <w:spacing w:after="0"/>
              <w:jc w:val="center"/>
            </w:pPr>
            <w:r w:rsidRPr="7F62EA2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0.3838</w:t>
            </w:r>
          </w:p>
        </w:tc>
      </w:tr>
      <w:tr w:rsidR="7F62EA24" w14:paraId="30645A85" w14:textId="77777777" w:rsidTr="2FF26684">
        <w:trPr>
          <w:trHeight w:val="285"/>
          <w:jc w:val="center"/>
        </w:trPr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28740A" w14:textId="24627200" w:rsidR="7F62EA24" w:rsidRDefault="7F62EA24" w:rsidP="7F62EA24">
            <w:pPr>
              <w:spacing w:after="0"/>
              <w:jc w:val="center"/>
            </w:pPr>
            <w:r w:rsidRPr="7F62EA2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p,p' DDD (µg/g dw)</w:t>
            </w:r>
          </w:p>
        </w:tc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D53803" w14:textId="5BB68B8C" w:rsidR="7F62EA24" w:rsidRDefault="7F62EA24" w:rsidP="7F62EA24">
            <w:pPr>
              <w:spacing w:after="0"/>
              <w:jc w:val="center"/>
            </w:pPr>
            <w:r w:rsidRPr="7F62EA2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72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EF0050" w14:textId="78FA2C1D" w:rsidR="7F62EA24" w:rsidRDefault="7F62EA24" w:rsidP="7F62EA24">
            <w:pPr>
              <w:spacing w:after="0"/>
              <w:jc w:val="center"/>
            </w:pPr>
            <w:r w:rsidRPr="7F62EA2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0.2691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3ABEC0" w14:textId="2103ED9A" w:rsidR="7F62EA24" w:rsidRDefault="7F62EA24" w:rsidP="7F62EA24">
            <w:pPr>
              <w:spacing w:after="0"/>
              <w:jc w:val="center"/>
            </w:pPr>
            <w:r w:rsidRPr="7F62EA2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0.0002</w:t>
            </w:r>
          </w:p>
        </w:tc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455944" w14:textId="4796894A" w:rsidR="7F62EA24" w:rsidRDefault="7F62EA24" w:rsidP="7F62EA24">
            <w:pPr>
              <w:spacing w:after="0"/>
              <w:jc w:val="center"/>
            </w:pPr>
            <w:r w:rsidRPr="7F62EA2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0.0002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9B5D11" w14:textId="050D240A" w:rsidR="7F62EA24" w:rsidRDefault="7F62EA24" w:rsidP="7F62EA24">
            <w:pPr>
              <w:spacing w:after="0"/>
              <w:jc w:val="center"/>
            </w:pPr>
            <w:r w:rsidRPr="7F62EA2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8.7926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C400AC" w14:textId="025AFFDB" w:rsidR="7F62EA24" w:rsidRDefault="7F62EA24" w:rsidP="7F62EA24">
            <w:pPr>
              <w:spacing w:after="0"/>
              <w:jc w:val="center"/>
            </w:pPr>
            <w:r w:rsidRPr="7F62EA2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0.0002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35C89A" w14:textId="31D954F4" w:rsidR="7F62EA24" w:rsidRDefault="7F62EA24" w:rsidP="7F62EA24">
            <w:pPr>
              <w:spacing w:after="0"/>
              <w:jc w:val="center"/>
            </w:pPr>
            <w:r w:rsidRPr="7F62EA2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0.0042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0D28F3" w14:textId="1E89F060" w:rsidR="7F62EA24" w:rsidRDefault="7F62EA24" w:rsidP="7F62EA24">
            <w:pPr>
              <w:spacing w:after="0"/>
              <w:jc w:val="center"/>
            </w:pPr>
            <w:r w:rsidRPr="7F62EA2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1.1544</w:t>
            </w:r>
          </w:p>
        </w:tc>
      </w:tr>
      <w:tr w:rsidR="7F62EA24" w14:paraId="282E6274" w14:textId="77777777" w:rsidTr="2FF26684">
        <w:trPr>
          <w:trHeight w:val="285"/>
          <w:jc w:val="center"/>
        </w:trPr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CDD230" w14:textId="072FD09E" w:rsidR="7F62EA24" w:rsidRDefault="7F62EA24" w:rsidP="7F62EA24">
            <w:pPr>
              <w:spacing w:after="0"/>
              <w:jc w:val="center"/>
            </w:pPr>
            <w:r w:rsidRPr="7F62EA2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p,p' DDT (µg/g dw)</w:t>
            </w:r>
          </w:p>
        </w:tc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E12F4E" w14:textId="33B78720" w:rsidR="7F62EA24" w:rsidRDefault="7F62EA24" w:rsidP="7F62EA24">
            <w:pPr>
              <w:spacing w:after="0"/>
              <w:jc w:val="center"/>
            </w:pPr>
            <w:r w:rsidRPr="7F62EA2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72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ED3FF5" w14:textId="2E86C550" w:rsidR="7F62EA24" w:rsidRDefault="7F62EA24" w:rsidP="7F62EA24">
            <w:pPr>
              <w:spacing w:after="0"/>
              <w:jc w:val="center"/>
            </w:pPr>
            <w:r w:rsidRPr="7F62EA2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0.0964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70A7E8" w14:textId="60B1E342" w:rsidR="7F62EA24" w:rsidRDefault="7F62EA24" w:rsidP="7F62EA24">
            <w:pPr>
              <w:spacing w:after="0"/>
              <w:jc w:val="center"/>
            </w:pPr>
            <w:r w:rsidRPr="7F62EA2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0.0002</w:t>
            </w:r>
          </w:p>
        </w:tc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40DB6A" w14:textId="65E6784A" w:rsidR="7F62EA24" w:rsidRDefault="7F62EA24" w:rsidP="7F62EA24">
            <w:pPr>
              <w:spacing w:after="0"/>
              <w:jc w:val="center"/>
            </w:pPr>
            <w:r w:rsidRPr="7F62EA2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0.0002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9EA4F8" w14:textId="074EB31C" w:rsidR="7F62EA24" w:rsidRDefault="7F62EA24" w:rsidP="7F62EA24">
            <w:pPr>
              <w:spacing w:after="0"/>
              <w:jc w:val="center"/>
            </w:pPr>
            <w:r w:rsidRPr="7F62EA2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2.3954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0C0379" w14:textId="154896C4" w:rsidR="7F62EA24" w:rsidRDefault="7F62EA24" w:rsidP="7F62EA24">
            <w:pPr>
              <w:spacing w:after="0"/>
              <w:jc w:val="center"/>
            </w:pPr>
            <w:r w:rsidRPr="7F62EA2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0.0002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91C8C3" w14:textId="15C9B3AC" w:rsidR="7F62EA24" w:rsidRDefault="7F62EA24" w:rsidP="7F62EA24">
            <w:pPr>
              <w:spacing w:after="0"/>
              <w:jc w:val="center"/>
            </w:pPr>
            <w:r w:rsidRPr="7F62EA2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0.0002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A6F63B" w14:textId="26688230" w:rsidR="7F62EA24" w:rsidRDefault="7F62EA24" w:rsidP="7F62EA24">
            <w:pPr>
              <w:spacing w:after="0"/>
              <w:jc w:val="center"/>
            </w:pPr>
            <w:r w:rsidRPr="7F62EA2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0.4011</w:t>
            </w:r>
          </w:p>
        </w:tc>
      </w:tr>
    </w:tbl>
    <w:p w14:paraId="6977B032" w14:textId="0E06F080" w:rsidR="7F62EA24" w:rsidRDefault="7F62EA24" w:rsidP="7F62EA24">
      <w:pPr>
        <w:spacing w:line="257" w:lineRule="auto"/>
        <w:jc w:val="center"/>
        <w:rPr>
          <w:rFonts w:ascii="Palatino Linotype" w:eastAsia="Palatino Linotype" w:hAnsi="Palatino Linotype" w:cs="Palatino Linotype"/>
        </w:rPr>
      </w:pPr>
    </w:p>
    <w:p w14:paraId="3CD39AE8" w14:textId="63955E90" w:rsidR="7F62EA24" w:rsidRDefault="7F62EA24" w:rsidP="7F62EA24">
      <w:pPr>
        <w:spacing w:line="257" w:lineRule="auto"/>
        <w:jc w:val="center"/>
        <w:rPr>
          <w:rFonts w:ascii="Palatino Linotype" w:eastAsia="Palatino Linotype" w:hAnsi="Palatino Linotype" w:cs="Palatino Linotype"/>
        </w:rPr>
      </w:pPr>
    </w:p>
    <w:p w14:paraId="1BBC2348" w14:textId="4DDB4A63" w:rsidR="7F62EA24" w:rsidRDefault="7F62EA24" w:rsidP="7F62EA24">
      <w:pPr>
        <w:spacing w:line="257" w:lineRule="auto"/>
        <w:jc w:val="center"/>
        <w:rPr>
          <w:rFonts w:ascii="Palatino Linotype" w:eastAsia="Palatino Linotype" w:hAnsi="Palatino Linotype" w:cs="Palatino Linotype"/>
        </w:rPr>
      </w:pPr>
    </w:p>
    <w:p w14:paraId="1DE72EE3" w14:textId="4F636079" w:rsidR="7F62EA24" w:rsidRDefault="7F62EA24" w:rsidP="7F62EA24">
      <w:pPr>
        <w:spacing w:line="257" w:lineRule="auto"/>
        <w:jc w:val="center"/>
        <w:rPr>
          <w:rFonts w:ascii="Palatino Linotype" w:eastAsia="Palatino Linotype" w:hAnsi="Palatino Linotype" w:cs="Palatino Linotype"/>
        </w:rPr>
      </w:pPr>
    </w:p>
    <w:p w14:paraId="1720A052" w14:textId="245C34C3" w:rsidR="7F62EA24" w:rsidRDefault="7F62EA24" w:rsidP="7F62EA24">
      <w:pPr>
        <w:spacing w:line="257" w:lineRule="auto"/>
        <w:jc w:val="center"/>
        <w:rPr>
          <w:rFonts w:ascii="Palatino Linotype" w:eastAsia="Palatino Linotype" w:hAnsi="Palatino Linotype" w:cs="Palatino Linotype"/>
        </w:rPr>
      </w:pPr>
    </w:p>
    <w:p w14:paraId="50AB3BEE" w14:textId="41036205" w:rsidR="158E8D8E" w:rsidRDefault="158E8D8E" w:rsidP="7F62EA24">
      <w:pPr>
        <w:spacing w:line="257" w:lineRule="auto"/>
        <w:jc w:val="center"/>
      </w:pPr>
      <w:r w:rsidRPr="2FF26684">
        <w:rPr>
          <w:rFonts w:ascii="Palatino Linotype" w:eastAsia="Palatino Linotype" w:hAnsi="Palatino Linotype" w:cs="Palatino Linotype"/>
        </w:rPr>
        <w:lastRenderedPageBreak/>
        <w:t xml:space="preserve"> </w:t>
      </w:r>
      <w:r w:rsidR="3AB15BBA" w:rsidRPr="2FF26684">
        <w:rPr>
          <w:rFonts w:ascii="Palatino Linotype" w:eastAsia="Palatino Linotype" w:hAnsi="Palatino Linotype" w:cs="Palatino Linotype"/>
        </w:rPr>
        <w:t xml:space="preserve">Table </w:t>
      </w:r>
      <w:r w:rsidR="00011C40" w:rsidRPr="2FF26684">
        <w:rPr>
          <w:rFonts w:ascii="Palatino Linotype" w:eastAsia="Palatino Linotype" w:hAnsi="Palatino Linotype" w:cs="Palatino Linotype"/>
        </w:rPr>
        <w:t>S</w:t>
      </w:r>
      <w:r w:rsidR="3AB15BBA" w:rsidRPr="2FF26684">
        <w:rPr>
          <w:rFonts w:ascii="Palatino Linotype" w:eastAsia="Palatino Linotype" w:hAnsi="Palatino Linotype" w:cs="Palatino Linotype"/>
        </w:rPr>
        <w:t xml:space="preserve">9. Variability of PCBs concentrations in sediments from the Romanian Black Sea investigated during 2016 – 2023  </w:t>
      </w:r>
      <w:r w:rsidR="3AB15BBA" w:rsidRPr="2FF26684">
        <w:rPr>
          <w:rFonts w:ascii="Aptos" w:eastAsia="Aptos" w:hAnsi="Aptos" w:cs="Aptos"/>
        </w:rPr>
        <w:t xml:space="preserve">  </w:t>
      </w:r>
    </w:p>
    <w:tbl>
      <w:tblPr>
        <w:tblW w:w="746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1"/>
        <w:gridCol w:w="534"/>
        <w:gridCol w:w="725"/>
        <w:gridCol w:w="788"/>
        <w:gridCol w:w="675"/>
        <w:gridCol w:w="742"/>
        <w:gridCol w:w="1092"/>
        <w:gridCol w:w="1067"/>
        <w:gridCol w:w="795"/>
      </w:tblGrid>
      <w:tr w:rsidR="7F62EA24" w14:paraId="1DBD0DE5" w14:textId="77777777" w:rsidTr="2FF26684">
        <w:trPr>
          <w:trHeight w:val="285"/>
          <w:jc w:val="center"/>
        </w:trPr>
        <w:tc>
          <w:tcPr>
            <w:tcW w:w="746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404B8B" w14:textId="5E1618CC" w:rsidR="7F62EA24" w:rsidRDefault="7F62EA24" w:rsidP="7F62EA24">
            <w:pPr>
              <w:spacing w:after="0"/>
              <w:jc w:val="center"/>
            </w:pPr>
            <w:r w:rsidRPr="7F62EA24">
              <w:rPr>
                <w:rFonts w:ascii="Palatino Linotype" w:eastAsia="Palatino Linotype" w:hAnsi="Palatino Linotype" w:cs="Palatino Linotype"/>
                <w:color w:val="000000" w:themeColor="text1"/>
                <w:sz w:val="20"/>
                <w:szCs w:val="20"/>
              </w:rPr>
              <w:t xml:space="preserve">Descriptive Statistics (Sediment, 2016 - 2023) </w:t>
            </w:r>
          </w:p>
        </w:tc>
      </w:tr>
      <w:tr w:rsidR="7F62EA24" w14:paraId="1AE072A3" w14:textId="77777777" w:rsidTr="2FF26684">
        <w:trPr>
          <w:trHeight w:val="285"/>
          <w:jc w:val="center"/>
        </w:trPr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89EA4E" w14:textId="10B1758E" w:rsidR="7F62EA24" w:rsidRDefault="7F62EA24" w:rsidP="7F62EA24">
            <w:pPr>
              <w:spacing w:after="0"/>
              <w:jc w:val="center"/>
            </w:pPr>
            <w:r w:rsidRPr="7F62EA24">
              <w:rPr>
                <w:rFonts w:ascii="Palatino Linotype" w:eastAsia="Palatino Linotype" w:hAnsi="Palatino Linotype" w:cs="Palatino Linotype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F3ED33" w14:textId="2D43CD9D" w:rsidR="7F62EA24" w:rsidRDefault="7F62EA24" w:rsidP="7F62EA24">
            <w:pPr>
              <w:spacing w:after="0"/>
              <w:jc w:val="center"/>
            </w:pPr>
            <w:r w:rsidRPr="7F62EA24">
              <w:rPr>
                <w:rFonts w:ascii="Palatino Linotype" w:eastAsia="Palatino Linotype" w:hAnsi="Palatino Linotype" w:cs="Palatino Linotype"/>
                <w:color w:val="000000" w:themeColor="text1"/>
                <w:sz w:val="20"/>
                <w:szCs w:val="20"/>
              </w:rPr>
              <w:t xml:space="preserve">N </w:t>
            </w:r>
          </w:p>
        </w:tc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7CD743" w14:textId="13D449CB" w:rsidR="7F62EA24" w:rsidRDefault="7F62EA24" w:rsidP="7F62EA24">
            <w:pPr>
              <w:spacing w:after="0"/>
              <w:jc w:val="center"/>
            </w:pPr>
            <w:r w:rsidRPr="7F62EA24">
              <w:rPr>
                <w:rFonts w:ascii="Palatino Linotype" w:eastAsia="Palatino Linotype" w:hAnsi="Palatino Linotype" w:cs="Palatino Linotype"/>
                <w:color w:val="000000" w:themeColor="text1"/>
                <w:sz w:val="20"/>
                <w:szCs w:val="20"/>
              </w:rPr>
              <w:t xml:space="preserve">Mean </w:t>
            </w:r>
          </w:p>
        </w:tc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8D4885" w14:textId="7E2FEF91" w:rsidR="7F62EA24" w:rsidRDefault="7F62EA24" w:rsidP="7F62EA24">
            <w:pPr>
              <w:spacing w:after="0"/>
              <w:jc w:val="center"/>
            </w:pPr>
            <w:r w:rsidRPr="7F62EA24">
              <w:rPr>
                <w:rFonts w:ascii="Palatino Linotype" w:eastAsia="Palatino Linotype" w:hAnsi="Palatino Linotype" w:cs="Palatino Linotype"/>
                <w:color w:val="000000" w:themeColor="text1"/>
                <w:sz w:val="20"/>
                <w:szCs w:val="20"/>
              </w:rPr>
              <w:t xml:space="preserve">Median </w:t>
            </w:r>
          </w:p>
        </w:tc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681071" w14:textId="1A77AACE" w:rsidR="7F62EA24" w:rsidRDefault="7F62EA24" w:rsidP="7F62EA24">
            <w:pPr>
              <w:spacing w:after="0"/>
              <w:jc w:val="center"/>
            </w:pPr>
            <w:r w:rsidRPr="7F62EA24">
              <w:rPr>
                <w:rFonts w:ascii="Palatino Linotype" w:eastAsia="Palatino Linotype" w:hAnsi="Palatino Linotype" w:cs="Palatino Linotype"/>
                <w:color w:val="000000" w:themeColor="text1"/>
                <w:sz w:val="20"/>
                <w:szCs w:val="20"/>
              </w:rPr>
              <w:t xml:space="preserve">Min </w:t>
            </w:r>
          </w:p>
        </w:tc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B42B5D" w14:textId="5FB23B9C" w:rsidR="7F62EA24" w:rsidRDefault="7F62EA24" w:rsidP="7F62EA24">
            <w:pPr>
              <w:spacing w:after="0"/>
              <w:jc w:val="center"/>
            </w:pPr>
            <w:r w:rsidRPr="7F62EA24">
              <w:rPr>
                <w:rFonts w:ascii="Palatino Linotype" w:eastAsia="Palatino Linotype" w:hAnsi="Palatino Linotype" w:cs="Palatino Linotype"/>
                <w:color w:val="000000" w:themeColor="text1"/>
                <w:sz w:val="20"/>
                <w:szCs w:val="20"/>
              </w:rPr>
              <w:t xml:space="preserve">Max 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9CCB09" w14:textId="3132300A" w:rsidR="7F62EA24" w:rsidRDefault="7F62EA24" w:rsidP="7F62EA24">
            <w:pPr>
              <w:spacing w:after="0"/>
              <w:jc w:val="center"/>
            </w:pPr>
            <w:r w:rsidRPr="7F62EA24">
              <w:rPr>
                <w:rFonts w:ascii="Palatino Linotype" w:eastAsia="Palatino Linotype" w:hAnsi="Palatino Linotype" w:cs="Palatino Linotype"/>
                <w:color w:val="000000" w:themeColor="text1"/>
                <w:sz w:val="20"/>
                <w:szCs w:val="20"/>
              </w:rPr>
              <w:t xml:space="preserve">25th percentile </w:t>
            </w:r>
          </w:p>
        </w:tc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76C7A2" w14:textId="6721D581" w:rsidR="7F62EA24" w:rsidRDefault="7F62EA24" w:rsidP="7F62EA24">
            <w:pPr>
              <w:spacing w:after="0"/>
              <w:jc w:val="center"/>
            </w:pPr>
            <w:r w:rsidRPr="7F62EA24">
              <w:rPr>
                <w:rFonts w:ascii="Palatino Linotype" w:eastAsia="Palatino Linotype" w:hAnsi="Palatino Linotype" w:cs="Palatino Linotype"/>
                <w:color w:val="000000" w:themeColor="text1"/>
                <w:sz w:val="20"/>
                <w:szCs w:val="20"/>
              </w:rPr>
              <w:t xml:space="preserve">75th percentile </w:t>
            </w:r>
          </w:p>
        </w:tc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45F0D9" w14:textId="279C7477" w:rsidR="7F62EA24" w:rsidRDefault="7F62EA24" w:rsidP="7F62EA24">
            <w:pPr>
              <w:spacing w:after="0"/>
              <w:jc w:val="center"/>
            </w:pPr>
            <w:r w:rsidRPr="7F62EA24">
              <w:rPr>
                <w:rFonts w:ascii="Palatino Linotype" w:eastAsia="Palatino Linotype" w:hAnsi="Palatino Linotype" w:cs="Palatino Linotype"/>
                <w:color w:val="000000" w:themeColor="text1"/>
                <w:sz w:val="20"/>
                <w:szCs w:val="20"/>
              </w:rPr>
              <w:t xml:space="preserve">Coef. </w:t>
            </w:r>
          </w:p>
          <w:p w14:paraId="3B6EB8B6" w14:textId="664BA293" w:rsidR="7F62EA24" w:rsidRDefault="7F62EA24" w:rsidP="7F62EA24">
            <w:pPr>
              <w:spacing w:after="0"/>
              <w:jc w:val="center"/>
            </w:pPr>
            <w:r w:rsidRPr="7F62EA24">
              <w:rPr>
                <w:rFonts w:ascii="Palatino Linotype" w:eastAsia="Palatino Linotype" w:hAnsi="Palatino Linotype" w:cs="Palatino Linotype"/>
                <w:color w:val="000000" w:themeColor="text1"/>
                <w:sz w:val="20"/>
                <w:szCs w:val="20"/>
              </w:rPr>
              <w:t xml:space="preserve">Var. </w:t>
            </w:r>
          </w:p>
        </w:tc>
      </w:tr>
      <w:tr w:rsidR="7F62EA24" w14:paraId="27A00042" w14:textId="77777777" w:rsidTr="2FF26684">
        <w:trPr>
          <w:trHeight w:val="285"/>
          <w:jc w:val="center"/>
        </w:trPr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BA343C" w14:textId="54CF09BE" w:rsidR="7F62EA24" w:rsidRDefault="7F62EA24" w:rsidP="7F62EA24">
            <w:pPr>
              <w:spacing w:after="0"/>
              <w:jc w:val="center"/>
            </w:pPr>
            <w:r w:rsidRPr="7F62EA2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PCB28 (µg/g dw)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A259E9" w14:textId="4ECFA33C" w:rsidR="7F62EA24" w:rsidRDefault="7F62EA24" w:rsidP="7F62EA24">
            <w:pPr>
              <w:spacing w:after="0"/>
              <w:jc w:val="center"/>
            </w:pPr>
            <w:r w:rsidRPr="7F62EA2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72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7BF4EB" w14:textId="26F41584" w:rsidR="7F62EA24" w:rsidRDefault="7F62EA24" w:rsidP="7F62EA24">
            <w:pPr>
              <w:spacing w:after="0"/>
              <w:jc w:val="center"/>
            </w:pPr>
            <w:r w:rsidRPr="7F62EA2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0.0183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FF28CB" w14:textId="177B0A31" w:rsidR="7F62EA24" w:rsidRDefault="7F62EA24" w:rsidP="7F62EA24">
            <w:pPr>
              <w:spacing w:after="0"/>
              <w:jc w:val="center"/>
            </w:pPr>
            <w:r w:rsidRPr="7F62EA2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0.0009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4192D" w14:textId="5D9E72B9" w:rsidR="7F62EA24" w:rsidRDefault="7F62EA24" w:rsidP="7F62EA24">
            <w:pPr>
              <w:spacing w:after="0"/>
              <w:jc w:val="center"/>
            </w:pPr>
            <w:r w:rsidRPr="7F62EA2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0.0004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B5501A" w14:textId="2AD7A5D0" w:rsidR="7F62EA24" w:rsidRDefault="7F62EA24" w:rsidP="7F62EA24">
            <w:pPr>
              <w:spacing w:after="0"/>
              <w:jc w:val="center"/>
            </w:pPr>
            <w:r w:rsidRPr="7F62EA2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0.3363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F3B798" w14:textId="34EC52A5" w:rsidR="7F62EA24" w:rsidRDefault="7F62EA24" w:rsidP="7F62EA24">
            <w:pPr>
              <w:spacing w:after="0"/>
              <w:jc w:val="center"/>
            </w:pPr>
            <w:r w:rsidRPr="7F62EA2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0.0004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E35224" w14:textId="1ED6E2C6" w:rsidR="7F62EA24" w:rsidRDefault="7F62EA24" w:rsidP="7F62EA24">
            <w:pPr>
              <w:spacing w:after="0"/>
              <w:jc w:val="center"/>
            </w:pPr>
            <w:r w:rsidRPr="7F62EA2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0.0090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4CFB05" w14:textId="314778B9" w:rsidR="7F62EA24" w:rsidRDefault="7F62EA24" w:rsidP="7F62EA24">
            <w:pPr>
              <w:spacing w:after="0"/>
              <w:jc w:val="center"/>
            </w:pPr>
            <w:r w:rsidRPr="7F62EA2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0.0575</w:t>
            </w:r>
          </w:p>
        </w:tc>
      </w:tr>
      <w:tr w:rsidR="7F62EA24" w14:paraId="3E78B106" w14:textId="77777777" w:rsidTr="2FF26684">
        <w:trPr>
          <w:trHeight w:val="285"/>
          <w:jc w:val="center"/>
        </w:trPr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CB37EF" w14:textId="057518E6" w:rsidR="7F62EA24" w:rsidRDefault="7F62EA24" w:rsidP="7F62EA24">
            <w:pPr>
              <w:spacing w:after="0"/>
              <w:jc w:val="center"/>
            </w:pPr>
            <w:r w:rsidRPr="7F62EA2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PCB52 (µg/g dw)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245E21" w14:textId="363CCFB3" w:rsidR="7F62EA24" w:rsidRDefault="7F62EA24" w:rsidP="7F62EA24">
            <w:pPr>
              <w:spacing w:after="0"/>
              <w:jc w:val="center"/>
            </w:pPr>
            <w:r w:rsidRPr="7F62EA2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72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7C868" w14:textId="365598F7" w:rsidR="7F62EA24" w:rsidRDefault="7F62EA24" w:rsidP="7F62EA24">
            <w:pPr>
              <w:spacing w:after="0"/>
              <w:jc w:val="center"/>
            </w:pPr>
            <w:r w:rsidRPr="7F62EA2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0.0301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5462A6" w14:textId="736F4841" w:rsidR="7F62EA24" w:rsidRDefault="7F62EA24" w:rsidP="7F62EA24">
            <w:pPr>
              <w:spacing w:after="0"/>
              <w:jc w:val="center"/>
            </w:pPr>
            <w:r w:rsidRPr="7F62EA2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0.0003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2B5431" w14:textId="360CD34D" w:rsidR="7F62EA24" w:rsidRDefault="7F62EA24" w:rsidP="7F62EA24">
            <w:pPr>
              <w:spacing w:after="0"/>
              <w:jc w:val="center"/>
            </w:pPr>
            <w:r w:rsidRPr="7F62EA2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0.0003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55E3C4" w14:textId="50FA09C8" w:rsidR="7F62EA24" w:rsidRDefault="7F62EA24" w:rsidP="7F62EA24">
            <w:pPr>
              <w:spacing w:after="0"/>
              <w:jc w:val="center"/>
            </w:pPr>
            <w:r w:rsidRPr="7F62EA2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0.4780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C1695F" w14:textId="2C95A4A4" w:rsidR="7F62EA24" w:rsidRDefault="7F62EA24" w:rsidP="7F62EA24">
            <w:pPr>
              <w:spacing w:after="0"/>
              <w:jc w:val="center"/>
            </w:pPr>
            <w:r w:rsidRPr="7F62EA2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0.0003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19BB3E" w14:textId="14E222A3" w:rsidR="7F62EA24" w:rsidRDefault="7F62EA24" w:rsidP="7F62EA24">
            <w:pPr>
              <w:spacing w:after="0"/>
              <w:jc w:val="center"/>
            </w:pPr>
            <w:r w:rsidRPr="7F62EA2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0.0204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9A7F6D" w14:textId="629DA50A" w:rsidR="7F62EA24" w:rsidRDefault="7F62EA24" w:rsidP="7F62EA24">
            <w:pPr>
              <w:spacing w:after="0"/>
              <w:jc w:val="center"/>
            </w:pPr>
            <w:r w:rsidRPr="7F62EA2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0.0808</w:t>
            </w:r>
          </w:p>
        </w:tc>
      </w:tr>
      <w:tr w:rsidR="7F62EA24" w14:paraId="23138376" w14:textId="77777777" w:rsidTr="2FF26684">
        <w:trPr>
          <w:trHeight w:val="285"/>
          <w:jc w:val="center"/>
        </w:trPr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15B12E" w14:textId="66D3AF96" w:rsidR="7F62EA24" w:rsidRDefault="7F62EA24" w:rsidP="7F62EA24">
            <w:pPr>
              <w:spacing w:after="0"/>
              <w:jc w:val="center"/>
            </w:pPr>
            <w:r w:rsidRPr="7F62EA2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PCB101 (µg/g dw)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D98D39" w14:textId="5AB9C6DB" w:rsidR="7F62EA24" w:rsidRDefault="7F62EA24" w:rsidP="7F62EA24">
            <w:pPr>
              <w:spacing w:after="0"/>
              <w:jc w:val="center"/>
            </w:pPr>
            <w:r w:rsidRPr="7F62EA2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72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E60923" w14:textId="59E913A0" w:rsidR="7F62EA24" w:rsidRDefault="7F62EA24" w:rsidP="7F62EA24">
            <w:pPr>
              <w:spacing w:after="0"/>
              <w:jc w:val="center"/>
            </w:pPr>
            <w:r w:rsidRPr="7F62EA2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0.0011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96D3C4" w14:textId="4DFC6DE9" w:rsidR="7F62EA24" w:rsidRDefault="7F62EA24" w:rsidP="7F62EA24">
            <w:pPr>
              <w:spacing w:after="0"/>
              <w:jc w:val="center"/>
            </w:pPr>
            <w:r w:rsidRPr="7F62EA2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0.0006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2A0749" w14:textId="4FD97D81" w:rsidR="7F62EA24" w:rsidRDefault="7F62EA24" w:rsidP="7F62EA24">
            <w:pPr>
              <w:spacing w:after="0"/>
              <w:jc w:val="center"/>
            </w:pPr>
            <w:r w:rsidRPr="7F62EA2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0.0006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53B021" w14:textId="1319C8E8" w:rsidR="7F62EA24" w:rsidRDefault="7F62EA24" w:rsidP="7F62EA24">
            <w:pPr>
              <w:spacing w:after="0"/>
              <w:jc w:val="center"/>
            </w:pPr>
            <w:r w:rsidRPr="7F62EA2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0.0102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443B1A" w14:textId="7E27F35A" w:rsidR="7F62EA24" w:rsidRDefault="7F62EA24" w:rsidP="7F62EA24">
            <w:pPr>
              <w:spacing w:after="0"/>
              <w:jc w:val="center"/>
            </w:pPr>
            <w:r w:rsidRPr="7F62EA2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0.0006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3EB8E9" w14:textId="67DB3A3D" w:rsidR="7F62EA24" w:rsidRDefault="7F62EA24" w:rsidP="7F62EA24">
            <w:pPr>
              <w:spacing w:after="0"/>
              <w:jc w:val="center"/>
            </w:pPr>
            <w:r w:rsidRPr="7F62EA2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0.0006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E537E6" w14:textId="10866F11" w:rsidR="7F62EA24" w:rsidRDefault="7F62EA24" w:rsidP="7F62EA24">
            <w:pPr>
              <w:spacing w:after="0"/>
              <w:jc w:val="center"/>
            </w:pPr>
            <w:r w:rsidRPr="7F62EA2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0.0018</w:t>
            </w:r>
          </w:p>
        </w:tc>
      </w:tr>
      <w:tr w:rsidR="7F62EA24" w14:paraId="54799C92" w14:textId="77777777" w:rsidTr="2FF26684">
        <w:trPr>
          <w:trHeight w:val="285"/>
          <w:jc w:val="center"/>
        </w:trPr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D0003D" w14:textId="615906A5" w:rsidR="7F62EA24" w:rsidRDefault="7F62EA24" w:rsidP="7F62EA24">
            <w:pPr>
              <w:spacing w:after="0"/>
              <w:jc w:val="center"/>
            </w:pPr>
            <w:r w:rsidRPr="7F62EA2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PCB118 (µg/g dw)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B86949" w14:textId="009645D6" w:rsidR="7F62EA24" w:rsidRDefault="7F62EA24" w:rsidP="7F62EA24">
            <w:pPr>
              <w:spacing w:after="0"/>
              <w:jc w:val="center"/>
            </w:pPr>
            <w:r w:rsidRPr="7F62EA2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72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8F5627" w14:textId="2839A6A8" w:rsidR="7F62EA24" w:rsidRDefault="7F62EA24" w:rsidP="7F62EA24">
            <w:pPr>
              <w:spacing w:after="0"/>
              <w:jc w:val="center"/>
            </w:pPr>
            <w:r w:rsidRPr="7F62EA2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0.0265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269FD0" w14:textId="6ABEC2ED" w:rsidR="7F62EA24" w:rsidRDefault="7F62EA24" w:rsidP="7F62EA24">
            <w:pPr>
              <w:spacing w:after="0"/>
              <w:jc w:val="center"/>
            </w:pPr>
            <w:r w:rsidRPr="7F62EA2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0.0004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0D3A97" w14:textId="1CED0593" w:rsidR="7F62EA24" w:rsidRDefault="7F62EA24" w:rsidP="7F62EA24">
            <w:pPr>
              <w:spacing w:after="0"/>
              <w:jc w:val="center"/>
            </w:pPr>
            <w:r w:rsidRPr="7F62EA2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0.0004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968D96" w14:textId="258946ED" w:rsidR="7F62EA24" w:rsidRDefault="7F62EA24" w:rsidP="7F62EA24">
            <w:pPr>
              <w:spacing w:after="0"/>
              <w:jc w:val="center"/>
            </w:pPr>
            <w:r w:rsidRPr="7F62EA2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1.5632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9AFBE7" w14:textId="27B487A4" w:rsidR="7F62EA24" w:rsidRDefault="7F62EA24" w:rsidP="7F62EA24">
            <w:pPr>
              <w:spacing w:after="0"/>
              <w:jc w:val="center"/>
            </w:pPr>
            <w:r w:rsidRPr="7F62EA2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0.0004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393219" w14:textId="58EA0966" w:rsidR="7F62EA24" w:rsidRDefault="7F62EA24" w:rsidP="7F62EA24">
            <w:pPr>
              <w:spacing w:after="0"/>
              <w:jc w:val="center"/>
            </w:pPr>
            <w:r w:rsidRPr="7F62EA2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0.0004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7256F8" w14:textId="515249A0" w:rsidR="7F62EA24" w:rsidRDefault="7F62EA24" w:rsidP="7F62EA24">
            <w:pPr>
              <w:spacing w:after="0"/>
              <w:jc w:val="center"/>
            </w:pPr>
            <w:r w:rsidRPr="7F62EA2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0.1846</w:t>
            </w:r>
          </w:p>
        </w:tc>
      </w:tr>
      <w:tr w:rsidR="7F62EA24" w14:paraId="2CDA18B8" w14:textId="77777777" w:rsidTr="2FF26684">
        <w:trPr>
          <w:trHeight w:val="285"/>
          <w:jc w:val="center"/>
        </w:trPr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D7D76D" w14:textId="7A5B3E10" w:rsidR="7F62EA24" w:rsidRDefault="7F62EA24" w:rsidP="7F62EA24">
            <w:pPr>
              <w:spacing w:after="0"/>
              <w:jc w:val="center"/>
            </w:pPr>
            <w:r w:rsidRPr="7F62EA2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PCB153 (µg/g dw)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8FBEA7" w14:textId="62414ADA" w:rsidR="7F62EA24" w:rsidRDefault="7F62EA24" w:rsidP="7F62EA24">
            <w:pPr>
              <w:spacing w:after="0"/>
              <w:jc w:val="center"/>
            </w:pPr>
            <w:r w:rsidRPr="7F62EA2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72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702704" w14:textId="5875DB24" w:rsidR="7F62EA24" w:rsidRDefault="7F62EA24" w:rsidP="7F62EA24">
            <w:pPr>
              <w:spacing w:after="0"/>
              <w:jc w:val="center"/>
            </w:pPr>
            <w:r w:rsidRPr="7F62EA2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0.0023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618ACF" w14:textId="1321234B" w:rsidR="7F62EA24" w:rsidRDefault="7F62EA24" w:rsidP="7F62EA24">
            <w:pPr>
              <w:spacing w:after="0"/>
              <w:jc w:val="center"/>
            </w:pPr>
            <w:r w:rsidRPr="7F62EA2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0.0006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8CAD43" w14:textId="7BDC83C5" w:rsidR="7F62EA24" w:rsidRDefault="7F62EA24" w:rsidP="7F62EA24">
            <w:pPr>
              <w:spacing w:after="0"/>
              <w:jc w:val="center"/>
            </w:pPr>
            <w:r w:rsidRPr="7F62EA2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0.0006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312BD9" w14:textId="4C211AC4" w:rsidR="7F62EA24" w:rsidRDefault="7F62EA24" w:rsidP="7F62EA24">
            <w:pPr>
              <w:spacing w:after="0"/>
              <w:jc w:val="center"/>
            </w:pPr>
            <w:r w:rsidRPr="7F62EA2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0.0330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2B3655" w14:textId="4E630E46" w:rsidR="7F62EA24" w:rsidRDefault="7F62EA24" w:rsidP="7F62EA24">
            <w:pPr>
              <w:spacing w:after="0"/>
              <w:jc w:val="center"/>
            </w:pPr>
            <w:r w:rsidRPr="7F62EA2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0.0006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7EFF99" w14:textId="1A3DEE74" w:rsidR="7F62EA24" w:rsidRDefault="7F62EA24" w:rsidP="7F62EA24">
            <w:pPr>
              <w:spacing w:after="0"/>
              <w:jc w:val="center"/>
            </w:pPr>
            <w:r w:rsidRPr="7F62EA2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0.0006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7617CC" w14:textId="0661954F" w:rsidR="7F62EA24" w:rsidRDefault="7F62EA24" w:rsidP="7F62EA24">
            <w:pPr>
              <w:spacing w:after="0"/>
              <w:jc w:val="center"/>
            </w:pPr>
            <w:r w:rsidRPr="7F62EA2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0.0061</w:t>
            </w:r>
          </w:p>
        </w:tc>
      </w:tr>
      <w:tr w:rsidR="7F62EA24" w14:paraId="6FD1F82F" w14:textId="77777777" w:rsidTr="2FF26684">
        <w:trPr>
          <w:trHeight w:val="285"/>
          <w:jc w:val="center"/>
        </w:trPr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753B43" w14:textId="13EA0ED4" w:rsidR="7F62EA24" w:rsidRDefault="7F62EA24" w:rsidP="7F62EA24">
            <w:pPr>
              <w:spacing w:after="0"/>
              <w:jc w:val="center"/>
            </w:pPr>
            <w:r w:rsidRPr="7F62EA2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PCB138 (µg/g dw)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1EDEDB" w14:textId="3EDE3296" w:rsidR="7F62EA24" w:rsidRDefault="7F62EA24" w:rsidP="7F62EA24">
            <w:pPr>
              <w:spacing w:after="0"/>
              <w:jc w:val="center"/>
            </w:pPr>
            <w:r w:rsidRPr="7F62EA2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72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53F589" w14:textId="5958B605" w:rsidR="7F62EA24" w:rsidRDefault="7F62EA24" w:rsidP="7F62EA24">
            <w:pPr>
              <w:spacing w:after="0"/>
              <w:jc w:val="center"/>
            </w:pPr>
            <w:r w:rsidRPr="7F62EA2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0.0016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741F43" w14:textId="15A974EF" w:rsidR="7F62EA24" w:rsidRDefault="7F62EA24" w:rsidP="7F62EA24">
            <w:pPr>
              <w:spacing w:after="0"/>
              <w:jc w:val="center"/>
            </w:pPr>
            <w:r w:rsidRPr="7F62EA2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0.0007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C2C393" w14:textId="406C35C0" w:rsidR="7F62EA24" w:rsidRDefault="7F62EA24" w:rsidP="7F62EA24">
            <w:pPr>
              <w:spacing w:after="0"/>
              <w:jc w:val="center"/>
            </w:pPr>
            <w:r w:rsidRPr="7F62EA2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0.0007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E7B1A5" w14:textId="295659FE" w:rsidR="7F62EA24" w:rsidRDefault="7F62EA24" w:rsidP="7F62EA24">
            <w:pPr>
              <w:spacing w:after="0"/>
              <w:jc w:val="center"/>
            </w:pPr>
            <w:r w:rsidRPr="7F62EA2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0.0161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E881A6" w14:textId="63CD6C33" w:rsidR="7F62EA24" w:rsidRDefault="7F62EA24" w:rsidP="7F62EA24">
            <w:pPr>
              <w:spacing w:after="0"/>
              <w:jc w:val="center"/>
            </w:pPr>
            <w:r w:rsidRPr="7F62EA2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0.0007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DEE005" w14:textId="08565E48" w:rsidR="7F62EA24" w:rsidRDefault="7F62EA24" w:rsidP="7F62EA24">
            <w:pPr>
              <w:spacing w:after="0"/>
              <w:jc w:val="center"/>
            </w:pPr>
            <w:r w:rsidRPr="7F62EA2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0.0008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9F13CD" w14:textId="4B907205" w:rsidR="7F62EA24" w:rsidRDefault="7F62EA24" w:rsidP="7F62EA24">
            <w:pPr>
              <w:spacing w:after="0"/>
              <w:jc w:val="center"/>
            </w:pPr>
            <w:r w:rsidRPr="7F62EA2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0.0024</w:t>
            </w:r>
          </w:p>
        </w:tc>
      </w:tr>
      <w:tr w:rsidR="7F62EA24" w14:paraId="60E70348" w14:textId="77777777" w:rsidTr="2FF26684">
        <w:trPr>
          <w:trHeight w:val="285"/>
          <w:jc w:val="center"/>
        </w:trPr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BD2768" w14:textId="14CF9F96" w:rsidR="7F62EA24" w:rsidRDefault="7F62EA24" w:rsidP="7F62EA24">
            <w:pPr>
              <w:spacing w:after="0"/>
              <w:jc w:val="center"/>
            </w:pPr>
            <w:r w:rsidRPr="7F62EA2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PCB180 (µg/g dw)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B47154" w14:textId="0AC3652F" w:rsidR="7F62EA24" w:rsidRDefault="7F62EA24" w:rsidP="7F62EA24">
            <w:pPr>
              <w:spacing w:after="0"/>
              <w:jc w:val="center"/>
            </w:pPr>
            <w:r w:rsidRPr="7F62EA2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72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4D1005" w14:textId="210E0F19" w:rsidR="7F62EA24" w:rsidRDefault="7F62EA24" w:rsidP="7F62EA24">
            <w:pPr>
              <w:spacing w:after="0"/>
              <w:jc w:val="center"/>
            </w:pPr>
            <w:r w:rsidRPr="7F62EA2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0.0130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05FB4B" w14:textId="15776839" w:rsidR="7F62EA24" w:rsidRDefault="7F62EA24" w:rsidP="7F62EA24">
            <w:pPr>
              <w:spacing w:after="0"/>
              <w:jc w:val="center"/>
            </w:pPr>
            <w:r w:rsidRPr="7F62EA2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0.0003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CF64ED" w14:textId="001FA0AA" w:rsidR="7F62EA24" w:rsidRDefault="7F62EA24" w:rsidP="7F62EA24">
            <w:pPr>
              <w:spacing w:after="0"/>
              <w:jc w:val="center"/>
            </w:pPr>
            <w:r w:rsidRPr="7F62EA2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0.0003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387D5D" w14:textId="33A9CA98" w:rsidR="7F62EA24" w:rsidRDefault="7F62EA24" w:rsidP="7F62EA24">
            <w:pPr>
              <w:spacing w:after="0"/>
              <w:jc w:val="center"/>
            </w:pPr>
            <w:r w:rsidRPr="7F62EA2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0.3091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2A7843" w14:textId="6246B435" w:rsidR="7F62EA24" w:rsidRDefault="7F62EA24" w:rsidP="7F62EA24">
            <w:pPr>
              <w:spacing w:after="0"/>
              <w:jc w:val="center"/>
            </w:pPr>
            <w:r w:rsidRPr="7F62EA2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0.0003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A96E70" w14:textId="68530016" w:rsidR="7F62EA24" w:rsidRDefault="7F62EA24" w:rsidP="7F62EA24">
            <w:pPr>
              <w:spacing w:after="0"/>
              <w:jc w:val="center"/>
            </w:pPr>
            <w:r w:rsidRPr="7F62EA2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0.0022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A855A7" w14:textId="6C9F4B70" w:rsidR="7F62EA24" w:rsidRDefault="7F62EA24" w:rsidP="7F62EA24">
            <w:pPr>
              <w:spacing w:after="0"/>
              <w:jc w:val="center"/>
            </w:pPr>
            <w:r w:rsidRPr="7F62EA24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0.0526</w:t>
            </w:r>
          </w:p>
        </w:tc>
      </w:tr>
    </w:tbl>
    <w:p w14:paraId="3B9A521F" w14:textId="23042AE8" w:rsidR="7F62EA24" w:rsidRDefault="7F62EA24" w:rsidP="7F62EA24">
      <w:pPr>
        <w:spacing w:line="257" w:lineRule="auto"/>
        <w:rPr>
          <w:rFonts w:ascii="Aptos" w:eastAsia="Aptos" w:hAnsi="Aptos" w:cs="Aptos"/>
        </w:rPr>
      </w:pPr>
    </w:p>
    <w:p w14:paraId="2ECFC2B5" w14:textId="6BC2DEF7" w:rsidR="7F62EA24" w:rsidRDefault="4067EB7D" w:rsidP="7F62EA24">
      <w:r>
        <w:lastRenderedPageBreak/>
        <w:t xml:space="preserve">                               </w:t>
      </w:r>
      <w:r w:rsidR="5F198A4B">
        <w:rPr>
          <w:noProof/>
        </w:rPr>
        <w:drawing>
          <wp:inline distT="0" distB="0" distL="0" distR="0" wp14:anchorId="43C1353C" wp14:editId="5322BD20">
            <wp:extent cx="5067298" cy="3762375"/>
            <wp:effectExtent l="0" t="0" r="0" b="0"/>
            <wp:docPr id="679913261" name="Picture 679913261" descr="A map of the ocean showing the temperatu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298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EB62BA" w14:textId="2F811F83" w:rsidR="5F198A4B" w:rsidRDefault="76A27C7B" w:rsidP="2FF26684">
      <w:pPr>
        <w:pStyle w:val="MDPI31text"/>
        <w:ind w:left="720" w:firstLine="0"/>
        <w:jc w:val="center"/>
        <w:rPr>
          <w:rFonts w:ascii="Aptos" w:eastAsia="Aptos" w:hAnsi="Aptos" w:cs="Aptos"/>
          <w:sz w:val="22"/>
        </w:rPr>
      </w:pPr>
      <w:r>
        <w:t xml:space="preserve">  </w:t>
      </w:r>
      <w:r w:rsidR="5F198A4B">
        <w:t>Fig</w:t>
      </w:r>
      <w:r w:rsidR="1A44BBC9">
        <w:t>ure</w:t>
      </w:r>
      <w:r w:rsidR="5F198A4B">
        <w:t xml:space="preserve"> </w:t>
      </w:r>
      <w:r w:rsidR="00415DCF">
        <w:t>S</w:t>
      </w:r>
      <w:r w:rsidR="5F198A4B">
        <w:t xml:space="preserve">1. </w:t>
      </w:r>
      <w:r w:rsidR="5F198A4B" w:rsidRPr="2FF26684">
        <w:t>Distribution of cadmium in biota, during 2016-2023</w:t>
      </w:r>
    </w:p>
    <w:sectPr w:rsidR="5F198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E2A"/>
    <w:rsid w:val="00011C40"/>
    <w:rsid w:val="00112A6A"/>
    <w:rsid w:val="00152C49"/>
    <w:rsid w:val="00284E2A"/>
    <w:rsid w:val="003923BE"/>
    <w:rsid w:val="00415DCF"/>
    <w:rsid w:val="00570689"/>
    <w:rsid w:val="007934FA"/>
    <w:rsid w:val="007C275D"/>
    <w:rsid w:val="0086067A"/>
    <w:rsid w:val="00875194"/>
    <w:rsid w:val="00A11E1F"/>
    <w:rsid w:val="00B904A3"/>
    <w:rsid w:val="00C377C5"/>
    <w:rsid w:val="00C44882"/>
    <w:rsid w:val="00E14974"/>
    <w:rsid w:val="00FA2F1B"/>
    <w:rsid w:val="03A252CA"/>
    <w:rsid w:val="07E7DCE2"/>
    <w:rsid w:val="0D059DAF"/>
    <w:rsid w:val="0DF4E482"/>
    <w:rsid w:val="109DD21F"/>
    <w:rsid w:val="11790089"/>
    <w:rsid w:val="11F94EE2"/>
    <w:rsid w:val="158E8D8E"/>
    <w:rsid w:val="1799E73F"/>
    <w:rsid w:val="1A44BBC9"/>
    <w:rsid w:val="1DC9ADFE"/>
    <w:rsid w:val="1E1E27AB"/>
    <w:rsid w:val="20AEC93E"/>
    <w:rsid w:val="22CC1656"/>
    <w:rsid w:val="25178EEE"/>
    <w:rsid w:val="28E1F455"/>
    <w:rsid w:val="29549E69"/>
    <w:rsid w:val="2DA0E078"/>
    <w:rsid w:val="2FF26684"/>
    <w:rsid w:val="2FF83CE5"/>
    <w:rsid w:val="307BACF6"/>
    <w:rsid w:val="33CB92FE"/>
    <w:rsid w:val="3A094A0E"/>
    <w:rsid w:val="3AB15BBA"/>
    <w:rsid w:val="3B89AD81"/>
    <w:rsid w:val="3D3DBBAF"/>
    <w:rsid w:val="3DCB35C0"/>
    <w:rsid w:val="3E34E38F"/>
    <w:rsid w:val="3ECEBCE4"/>
    <w:rsid w:val="3FE55FEB"/>
    <w:rsid w:val="405E1849"/>
    <w:rsid w:val="4067EB7D"/>
    <w:rsid w:val="4186440F"/>
    <w:rsid w:val="4591D1E2"/>
    <w:rsid w:val="4839BD81"/>
    <w:rsid w:val="4A0233D8"/>
    <w:rsid w:val="4D2E8F23"/>
    <w:rsid w:val="4D3984F0"/>
    <w:rsid w:val="4F282404"/>
    <w:rsid w:val="4FD40869"/>
    <w:rsid w:val="514DA756"/>
    <w:rsid w:val="51D881DC"/>
    <w:rsid w:val="5238E888"/>
    <w:rsid w:val="546F6BF0"/>
    <w:rsid w:val="5B07CAD6"/>
    <w:rsid w:val="5D53B744"/>
    <w:rsid w:val="5F198A4B"/>
    <w:rsid w:val="63CB07AC"/>
    <w:rsid w:val="69EDDA11"/>
    <w:rsid w:val="6AB65467"/>
    <w:rsid w:val="6C688C71"/>
    <w:rsid w:val="6FB4FC23"/>
    <w:rsid w:val="72120B77"/>
    <w:rsid w:val="72FB7769"/>
    <w:rsid w:val="757CF347"/>
    <w:rsid w:val="76A27C7B"/>
    <w:rsid w:val="76BA7AA7"/>
    <w:rsid w:val="7AEF8907"/>
    <w:rsid w:val="7CE790D7"/>
    <w:rsid w:val="7E16E884"/>
    <w:rsid w:val="7F62E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436E2E"/>
  <w15:chartTrackingRefBased/>
  <w15:docId w15:val="{BA8A166C-3FF5-40A9-B9E3-401D10362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284E2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284E2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284E2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284E2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284E2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284E2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284E2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284E2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284E2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284E2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284E2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284E2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284E2A"/>
    <w:rPr>
      <w:rFonts w:eastAsiaTheme="majorEastAsia" w:cstheme="majorBidi"/>
      <w:i/>
      <w:iCs/>
      <w:color w:val="0F4761" w:themeColor="accent1" w:themeShade="BF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284E2A"/>
    <w:rPr>
      <w:rFonts w:eastAsiaTheme="majorEastAsia" w:cstheme="majorBidi"/>
      <w:color w:val="0F4761" w:themeColor="accent1" w:themeShade="BF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284E2A"/>
    <w:rPr>
      <w:rFonts w:eastAsiaTheme="majorEastAsia" w:cstheme="majorBidi"/>
      <w:i/>
      <w:iCs/>
      <w:color w:val="595959" w:themeColor="text1" w:themeTint="A6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284E2A"/>
    <w:rPr>
      <w:rFonts w:eastAsiaTheme="majorEastAsia" w:cstheme="majorBidi"/>
      <w:color w:val="595959" w:themeColor="text1" w:themeTint="A6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284E2A"/>
    <w:rPr>
      <w:rFonts w:eastAsiaTheme="majorEastAsia" w:cstheme="majorBidi"/>
      <w:i/>
      <w:iCs/>
      <w:color w:val="272727" w:themeColor="text1" w:themeTint="D8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284E2A"/>
    <w:rPr>
      <w:rFonts w:eastAsiaTheme="majorEastAsia" w:cstheme="majorBidi"/>
      <w:color w:val="272727" w:themeColor="text1" w:themeTint="D8"/>
    </w:rPr>
  </w:style>
  <w:style w:type="paragraph" w:styleId="Titlu">
    <w:name w:val="Title"/>
    <w:basedOn w:val="Normal"/>
    <w:next w:val="Normal"/>
    <w:link w:val="TitluCaracter"/>
    <w:uiPriority w:val="10"/>
    <w:qFormat/>
    <w:rsid w:val="00284E2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sid w:val="00284E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284E2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uCaracter">
    <w:name w:val="Subtitlu Caracter"/>
    <w:basedOn w:val="Fontdeparagrafimplicit"/>
    <w:link w:val="Subtitlu"/>
    <w:uiPriority w:val="11"/>
    <w:rsid w:val="00284E2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aracter"/>
    <w:uiPriority w:val="29"/>
    <w:qFormat/>
    <w:rsid w:val="00284E2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aracter">
    <w:name w:val="Citat Caracter"/>
    <w:basedOn w:val="Fontdeparagrafimplicit"/>
    <w:link w:val="Citat"/>
    <w:uiPriority w:val="29"/>
    <w:rsid w:val="00284E2A"/>
    <w:rPr>
      <w:i/>
      <w:iCs/>
      <w:color w:val="404040" w:themeColor="text1" w:themeTint="BF"/>
    </w:rPr>
  </w:style>
  <w:style w:type="paragraph" w:styleId="Listparagraf">
    <w:name w:val="List Paragraph"/>
    <w:basedOn w:val="Normal"/>
    <w:uiPriority w:val="34"/>
    <w:qFormat/>
    <w:rsid w:val="00284E2A"/>
    <w:pPr>
      <w:ind w:left="720"/>
      <w:contextualSpacing/>
    </w:pPr>
  </w:style>
  <w:style w:type="character" w:styleId="Accentuareintens">
    <w:name w:val="Intense Emphasis"/>
    <w:basedOn w:val="Fontdeparagrafimplicit"/>
    <w:uiPriority w:val="21"/>
    <w:qFormat/>
    <w:rsid w:val="00284E2A"/>
    <w:rPr>
      <w:i/>
      <w:iCs/>
      <w:color w:val="0F4761" w:themeColor="accent1" w:themeShade="BF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284E2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284E2A"/>
    <w:rPr>
      <w:i/>
      <w:iCs/>
      <w:color w:val="0F4761" w:themeColor="accent1" w:themeShade="BF"/>
    </w:rPr>
  </w:style>
  <w:style w:type="character" w:styleId="Referireintens">
    <w:name w:val="Intense Reference"/>
    <w:basedOn w:val="Fontdeparagrafimplicit"/>
    <w:uiPriority w:val="32"/>
    <w:qFormat/>
    <w:rsid w:val="00284E2A"/>
    <w:rPr>
      <w:b/>
      <w:bCs/>
      <w:smallCaps/>
      <w:color w:val="0F4761" w:themeColor="accent1" w:themeShade="BF"/>
      <w:spacing w:val="5"/>
    </w:rPr>
  </w:style>
  <w:style w:type="paragraph" w:customStyle="1" w:styleId="MDPI31text">
    <w:name w:val="MDPI_3.1_text"/>
    <w:qFormat/>
    <w:rsid w:val="00284E2A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  <w14:ligatures w14:val="none"/>
    </w:rPr>
  </w:style>
  <w:style w:type="table" w:customStyle="1" w:styleId="MDPI41threelinetable">
    <w:name w:val="MDPI_4.1_three_line_table"/>
    <w:basedOn w:val="TabelNormal"/>
    <w:uiPriority w:val="99"/>
    <w:rsid w:val="00284E2A"/>
    <w:pPr>
      <w:adjustRightInd w:val="0"/>
      <w:snapToGrid w:val="0"/>
      <w:spacing w:after="0" w:line="240" w:lineRule="auto"/>
      <w:jc w:val="center"/>
    </w:pPr>
    <w:rPr>
      <w:rFonts w:ascii="Palatino Linotype" w:eastAsia="SimSun" w:hAnsi="Palatino Linotype" w:cs="Times New Roman"/>
      <w:color w:val="000000"/>
      <w:kern w:val="0"/>
      <w:sz w:val="20"/>
      <w:szCs w:val="20"/>
      <w:lang w:eastAsia="zh-CN"/>
      <w14:ligatures w14:val="none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Hyperlink">
    <w:name w:val="Hyperlink"/>
    <w:basedOn w:val="Fontdeparagrafimplicit"/>
    <w:uiPriority w:val="99"/>
    <w:unhideWhenUsed/>
    <w:rPr>
      <w:color w:val="467886" w:themeColor="hyperlink"/>
      <w:u w:val="single"/>
    </w:rPr>
  </w:style>
  <w:style w:type="table" w:styleId="Tabelgril">
    <w:name w:val="Table Grid"/>
    <w:basedOn w:val="Tabel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lazar@alpha.rmri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danilov@alpha.rmri.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coatu@alpha.rmri.ro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ndamir@alpha.rmri.ro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aoros@alpha.rmri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1076</Words>
  <Characters>6242</Characters>
  <Application>Microsoft Office Word</Application>
  <DocSecurity>0</DocSecurity>
  <Lines>52</Lines>
  <Paragraphs>14</Paragraphs>
  <ScaleCrop>false</ScaleCrop>
  <Company/>
  <LinksUpToDate>false</LinksUpToDate>
  <CharactersWithSpaces>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Luminita LAZAR</dc:creator>
  <cp:keywords/>
  <dc:description/>
  <cp:lastModifiedBy>Nicoleta DAMIR</cp:lastModifiedBy>
  <cp:revision>5</cp:revision>
  <dcterms:created xsi:type="dcterms:W3CDTF">2024-05-30T11:59:00Z</dcterms:created>
  <dcterms:modified xsi:type="dcterms:W3CDTF">2024-05-30T12:01:00Z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41f3e3df-cd25-4c8b-85c7-69dc73b41393</vt:lpwstr>
  </property>
</Properties>
</file>