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963D7" w14:textId="49FFF7E5" w:rsidR="006A3D32" w:rsidRPr="00456E2A" w:rsidRDefault="00D76947" w:rsidP="006A3D32">
      <w:pPr>
        <w:spacing w:line="240" w:lineRule="auto"/>
        <w:jc w:val="both"/>
        <w:rPr>
          <w:rFonts w:ascii="Palatino Linotype" w:hAnsi="Palatino Linotype" w:cs="Times New Roman"/>
          <w:sz w:val="18"/>
          <w:szCs w:val="18"/>
        </w:rPr>
      </w:pPr>
      <w:r w:rsidRPr="00456E2A">
        <w:rPr>
          <w:rFonts w:ascii="Palatino Linotype" w:hAnsi="Palatino Linotype" w:cs="Times New Roman"/>
          <w:b/>
          <w:bCs/>
          <w:sz w:val="18"/>
          <w:szCs w:val="18"/>
        </w:rPr>
        <w:t>Supplement</w:t>
      </w:r>
      <w:r w:rsidR="006A3D32" w:rsidRPr="00456E2A">
        <w:rPr>
          <w:rFonts w:ascii="Palatino Linotype" w:hAnsi="Palatino Linotype" w:cs="Times New Roman"/>
          <w:b/>
          <w:bCs/>
          <w:sz w:val="18"/>
          <w:szCs w:val="18"/>
        </w:rPr>
        <w:t xml:space="preserve"> 1. Questionnaire information</w:t>
      </w:r>
    </w:p>
    <w:tbl>
      <w:tblPr>
        <w:tblStyle w:val="TableGrid"/>
        <w:tblW w:w="10915" w:type="dxa"/>
        <w:tblInd w:w="-71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4509"/>
        <w:gridCol w:w="2329"/>
        <w:gridCol w:w="2551"/>
      </w:tblGrid>
      <w:tr w:rsidR="006A3D32" w14:paraId="496AD95F" w14:textId="77777777" w:rsidTr="00632074">
        <w:tc>
          <w:tcPr>
            <w:tcW w:w="1526" w:type="dxa"/>
            <w:shd w:val="clear" w:color="auto" w:fill="BFBFBF" w:themeFill="background1" w:themeFillShade="BF"/>
          </w:tcPr>
          <w:p w14:paraId="2DA8147C" w14:textId="77777777" w:rsidR="006A3D32" w:rsidRPr="00456E2A" w:rsidRDefault="006A3D32" w:rsidP="00285102">
            <w:pPr>
              <w:jc w:val="both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456E2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Section</w:t>
            </w:r>
          </w:p>
        </w:tc>
        <w:tc>
          <w:tcPr>
            <w:tcW w:w="4509" w:type="dxa"/>
            <w:shd w:val="clear" w:color="auto" w:fill="BFBFBF" w:themeFill="background1" w:themeFillShade="BF"/>
          </w:tcPr>
          <w:p w14:paraId="2426A9BF" w14:textId="77777777" w:rsidR="006A3D32" w:rsidRPr="00456E2A" w:rsidRDefault="006A3D32" w:rsidP="00285102">
            <w:pPr>
              <w:jc w:val="both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456E2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Synopsis</w:t>
            </w:r>
          </w:p>
        </w:tc>
        <w:tc>
          <w:tcPr>
            <w:tcW w:w="2329" w:type="dxa"/>
            <w:shd w:val="clear" w:color="auto" w:fill="BFBFBF" w:themeFill="background1" w:themeFillShade="BF"/>
          </w:tcPr>
          <w:p w14:paraId="7A4ACFE9" w14:textId="77777777" w:rsidR="006A3D32" w:rsidRPr="00456E2A" w:rsidRDefault="006A3D32" w:rsidP="00285102">
            <w:pPr>
              <w:jc w:val="both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456E2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RE-AIM components 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14:paraId="23172172" w14:textId="77777777" w:rsidR="006A3D32" w:rsidRPr="00456E2A" w:rsidRDefault="006A3D32" w:rsidP="00285102">
            <w:pPr>
              <w:jc w:val="both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456E2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Question type (n)</w:t>
            </w:r>
          </w:p>
        </w:tc>
      </w:tr>
      <w:tr w:rsidR="006A3D32" w14:paraId="2B5C8CC2" w14:textId="77777777" w:rsidTr="00632074">
        <w:tc>
          <w:tcPr>
            <w:tcW w:w="1526" w:type="dxa"/>
          </w:tcPr>
          <w:p w14:paraId="2321EBE1" w14:textId="77777777" w:rsidR="006A3D32" w:rsidRPr="00456E2A" w:rsidRDefault="006A3D32" w:rsidP="00285102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56E2A">
              <w:rPr>
                <w:rFonts w:ascii="Palatino Linotype" w:hAnsi="Palatino Linotype" w:cs="Times New Roman"/>
                <w:sz w:val="20"/>
                <w:szCs w:val="20"/>
              </w:rPr>
              <w:t>Section A</w:t>
            </w:r>
          </w:p>
        </w:tc>
        <w:tc>
          <w:tcPr>
            <w:tcW w:w="4509" w:type="dxa"/>
          </w:tcPr>
          <w:p w14:paraId="6762CC76" w14:textId="28419F7E" w:rsidR="006A3D32" w:rsidRPr="00456E2A" w:rsidRDefault="006A3D32" w:rsidP="00285102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56E2A">
              <w:rPr>
                <w:rFonts w:ascii="Palatino Linotype" w:hAnsi="Palatino Linotype" w:cs="Times New Roman"/>
                <w:sz w:val="20"/>
                <w:szCs w:val="20"/>
              </w:rPr>
              <w:t>Percentage of Irish primary schools registered as TDM participants.</w:t>
            </w:r>
          </w:p>
        </w:tc>
        <w:tc>
          <w:tcPr>
            <w:tcW w:w="2329" w:type="dxa"/>
          </w:tcPr>
          <w:p w14:paraId="544AADC6" w14:textId="77777777" w:rsidR="006A3D32" w:rsidRPr="00456E2A" w:rsidRDefault="006A3D32" w:rsidP="00285102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56E2A">
              <w:rPr>
                <w:rFonts w:ascii="Palatino Linotype" w:hAnsi="Palatino Linotype" w:cs="Times New Roman"/>
                <w:sz w:val="20"/>
                <w:szCs w:val="20"/>
              </w:rPr>
              <w:t>Reach</w:t>
            </w:r>
          </w:p>
        </w:tc>
        <w:tc>
          <w:tcPr>
            <w:tcW w:w="2551" w:type="dxa"/>
          </w:tcPr>
          <w:p w14:paraId="4FF955C7" w14:textId="77777777" w:rsidR="006A3D32" w:rsidRPr="00456E2A" w:rsidRDefault="006A3D32" w:rsidP="00285102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56E2A">
              <w:rPr>
                <w:rFonts w:ascii="Palatino Linotype" w:hAnsi="Palatino Linotype" w:cs="Times New Roman"/>
                <w:sz w:val="20"/>
                <w:szCs w:val="20"/>
              </w:rPr>
              <w:t>N/A*</w:t>
            </w:r>
          </w:p>
        </w:tc>
      </w:tr>
      <w:tr w:rsidR="006A3D32" w14:paraId="1ECC46F4" w14:textId="77777777" w:rsidTr="00632074">
        <w:tc>
          <w:tcPr>
            <w:tcW w:w="1526" w:type="dxa"/>
            <w:shd w:val="clear" w:color="auto" w:fill="BFBFBF" w:themeFill="background1" w:themeFillShade="BF"/>
          </w:tcPr>
          <w:p w14:paraId="1890C3AC" w14:textId="77777777" w:rsidR="006A3D32" w:rsidRPr="00456E2A" w:rsidRDefault="006A3D32" w:rsidP="00285102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56E2A">
              <w:rPr>
                <w:rFonts w:ascii="Palatino Linotype" w:hAnsi="Palatino Linotype" w:cs="Times New Roman"/>
                <w:sz w:val="20"/>
                <w:szCs w:val="20"/>
              </w:rPr>
              <w:t>Section B</w:t>
            </w:r>
          </w:p>
        </w:tc>
        <w:tc>
          <w:tcPr>
            <w:tcW w:w="4509" w:type="dxa"/>
            <w:shd w:val="clear" w:color="auto" w:fill="BFBFBF" w:themeFill="background1" w:themeFillShade="BF"/>
          </w:tcPr>
          <w:p w14:paraId="04AF651F" w14:textId="77777777" w:rsidR="006A3D32" w:rsidRPr="00456E2A" w:rsidRDefault="006A3D32" w:rsidP="00285102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56E2A">
              <w:rPr>
                <w:rFonts w:ascii="Palatino Linotype" w:hAnsi="Palatino Linotype" w:cs="Times New Roman"/>
                <w:sz w:val="20"/>
                <w:szCs w:val="20"/>
              </w:rPr>
              <w:t>Examined perceptions associated with the introduction, delivery and long-term uptake of TDM.</w:t>
            </w:r>
          </w:p>
        </w:tc>
        <w:tc>
          <w:tcPr>
            <w:tcW w:w="2329" w:type="dxa"/>
            <w:shd w:val="clear" w:color="auto" w:fill="BFBFBF" w:themeFill="background1" w:themeFillShade="BF"/>
          </w:tcPr>
          <w:p w14:paraId="57C6FC40" w14:textId="77777777" w:rsidR="006A3D32" w:rsidRPr="00456E2A" w:rsidRDefault="006A3D32" w:rsidP="00285102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56E2A">
              <w:rPr>
                <w:rFonts w:ascii="Palatino Linotype" w:hAnsi="Palatino Linotype" w:cs="Times New Roman"/>
                <w:sz w:val="20"/>
                <w:szCs w:val="20"/>
              </w:rPr>
              <w:t>Adoption, implementation and maintenance.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14:paraId="07C8009D" w14:textId="77777777" w:rsidR="006A3D32" w:rsidRPr="00456E2A" w:rsidRDefault="006A3D32" w:rsidP="00285102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56E2A">
              <w:rPr>
                <w:rFonts w:ascii="Palatino Linotype" w:hAnsi="Palatino Linotype" w:cs="Times New Roman"/>
                <w:sz w:val="20"/>
                <w:szCs w:val="20"/>
              </w:rPr>
              <w:t>Open-ended (3), multiple choice (9) &amp; 5-point Likert-scale (4)</w:t>
            </w:r>
          </w:p>
        </w:tc>
      </w:tr>
      <w:tr w:rsidR="006A3D32" w14:paraId="55BFB6D3" w14:textId="77777777" w:rsidTr="00632074">
        <w:tc>
          <w:tcPr>
            <w:tcW w:w="1526" w:type="dxa"/>
          </w:tcPr>
          <w:p w14:paraId="1DCAAFCC" w14:textId="77777777" w:rsidR="006A3D32" w:rsidRPr="00456E2A" w:rsidRDefault="006A3D32" w:rsidP="00285102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56E2A">
              <w:rPr>
                <w:rFonts w:ascii="Palatino Linotype" w:hAnsi="Palatino Linotype" w:cs="Times New Roman"/>
                <w:sz w:val="20"/>
                <w:szCs w:val="20"/>
              </w:rPr>
              <w:t>Section C</w:t>
            </w:r>
          </w:p>
        </w:tc>
        <w:tc>
          <w:tcPr>
            <w:tcW w:w="4509" w:type="dxa"/>
          </w:tcPr>
          <w:p w14:paraId="03C6DE95" w14:textId="77777777" w:rsidR="006A3D32" w:rsidRPr="00456E2A" w:rsidRDefault="006A3D32" w:rsidP="00285102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56E2A">
              <w:rPr>
                <w:rFonts w:ascii="Palatino Linotype" w:hAnsi="Palatino Linotype" w:cs="Times New Roman"/>
                <w:sz w:val="20"/>
                <w:szCs w:val="20"/>
              </w:rPr>
              <w:t>Participants’ rated their level of agreement with TDM’s potential impact on a list of health-related outcomes (n = 9) and were also encouraged to volunteer any additional benefits not displayed.</w:t>
            </w:r>
          </w:p>
        </w:tc>
        <w:tc>
          <w:tcPr>
            <w:tcW w:w="2329" w:type="dxa"/>
          </w:tcPr>
          <w:p w14:paraId="7F55B9D0" w14:textId="77777777" w:rsidR="006A3D32" w:rsidRPr="00456E2A" w:rsidRDefault="006A3D32" w:rsidP="00285102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56E2A">
              <w:rPr>
                <w:rFonts w:ascii="Palatino Linotype" w:hAnsi="Palatino Linotype" w:cs="Times New Roman"/>
                <w:sz w:val="20"/>
                <w:szCs w:val="20"/>
              </w:rPr>
              <w:t xml:space="preserve">Effectiveness </w:t>
            </w:r>
          </w:p>
        </w:tc>
        <w:tc>
          <w:tcPr>
            <w:tcW w:w="2551" w:type="dxa"/>
          </w:tcPr>
          <w:p w14:paraId="16C66FE7" w14:textId="77777777" w:rsidR="006A3D32" w:rsidRPr="00456E2A" w:rsidRDefault="006A3D32" w:rsidP="00285102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56E2A">
              <w:rPr>
                <w:rFonts w:ascii="Palatino Linotype" w:hAnsi="Palatino Linotype" w:cs="Times New Roman"/>
                <w:sz w:val="20"/>
                <w:szCs w:val="20"/>
              </w:rPr>
              <w:t>5-point Likert-scale (1) and open-ended (1)</w:t>
            </w:r>
          </w:p>
        </w:tc>
      </w:tr>
      <w:tr w:rsidR="006A3D32" w14:paraId="706B9D7E" w14:textId="77777777" w:rsidTr="00632074">
        <w:tc>
          <w:tcPr>
            <w:tcW w:w="1526" w:type="dxa"/>
            <w:shd w:val="clear" w:color="auto" w:fill="BFBFBF" w:themeFill="background1" w:themeFillShade="BF"/>
          </w:tcPr>
          <w:p w14:paraId="36D5A88D" w14:textId="77777777" w:rsidR="006A3D32" w:rsidRPr="00456E2A" w:rsidRDefault="006A3D32" w:rsidP="00285102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56E2A">
              <w:rPr>
                <w:rFonts w:ascii="Palatino Linotype" w:hAnsi="Palatino Linotype" w:cs="Times New Roman"/>
                <w:sz w:val="20"/>
                <w:szCs w:val="20"/>
              </w:rPr>
              <w:t>Section D</w:t>
            </w:r>
          </w:p>
        </w:tc>
        <w:tc>
          <w:tcPr>
            <w:tcW w:w="4509" w:type="dxa"/>
            <w:shd w:val="clear" w:color="auto" w:fill="BFBFBF" w:themeFill="background1" w:themeFillShade="BF"/>
          </w:tcPr>
          <w:p w14:paraId="3DAFF247" w14:textId="77777777" w:rsidR="006A3D32" w:rsidRPr="00456E2A" w:rsidRDefault="006A3D32" w:rsidP="00285102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56E2A">
              <w:rPr>
                <w:rFonts w:ascii="Palatino Linotype" w:hAnsi="Palatino Linotype" w:cs="Times New Roman"/>
                <w:sz w:val="20"/>
                <w:szCs w:val="20"/>
              </w:rPr>
              <w:t>Participants rated their level of agreement with barriers (n = 9) that may restrict implementation and were also invited to volunteer any additional barriers not displayed.</w:t>
            </w:r>
          </w:p>
        </w:tc>
        <w:tc>
          <w:tcPr>
            <w:tcW w:w="2329" w:type="dxa"/>
            <w:shd w:val="clear" w:color="auto" w:fill="BFBFBF" w:themeFill="background1" w:themeFillShade="BF"/>
          </w:tcPr>
          <w:p w14:paraId="21EE6B75" w14:textId="77777777" w:rsidR="006A3D32" w:rsidRPr="00456E2A" w:rsidRDefault="006A3D32" w:rsidP="00285102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56E2A">
              <w:rPr>
                <w:rFonts w:ascii="Palatino Linotype" w:hAnsi="Palatino Linotype" w:cs="Times New Roman"/>
                <w:sz w:val="20"/>
                <w:szCs w:val="20"/>
              </w:rPr>
              <w:t>Implementation and maintenance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14:paraId="529D1CED" w14:textId="77777777" w:rsidR="006A3D32" w:rsidRPr="00456E2A" w:rsidRDefault="006A3D32" w:rsidP="00285102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56E2A">
              <w:rPr>
                <w:rFonts w:ascii="Palatino Linotype" w:hAnsi="Palatino Linotype" w:cs="Times New Roman"/>
                <w:sz w:val="20"/>
                <w:szCs w:val="20"/>
              </w:rPr>
              <w:t>5-point Likert-scale (1) and open-ended (1)</w:t>
            </w:r>
          </w:p>
        </w:tc>
      </w:tr>
      <w:tr w:rsidR="006A3D32" w14:paraId="5D2BD8DD" w14:textId="77777777" w:rsidTr="00632074">
        <w:tc>
          <w:tcPr>
            <w:tcW w:w="1526" w:type="dxa"/>
          </w:tcPr>
          <w:p w14:paraId="6B85CC1A" w14:textId="77777777" w:rsidR="006A3D32" w:rsidRPr="00456E2A" w:rsidRDefault="006A3D32" w:rsidP="00285102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56E2A">
              <w:rPr>
                <w:rFonts w:ascii="Palatino Linotype" w:hAnsi="Palatino Linotype" w:cs="Times New Roman"/>
                <w:sz w:val="20"/>
                <w:szCs w:val="20"/>
              </w:rPr>
              <w:t>Section E</w:t>
            </w:r>
          </w:p>
        </w:tc>
        <w:tc>
          <w:tcPr>
            <w:tcW w:w="4509" w:type="dxa"/>
          </w:tcPr>
          <w:p w14:paraId="06F3FFDA" w14:textId="77777777" w:rsidR="006A3D32" w:rsidRPr="00456E2A" w:rsidRDefault="006A3D32" w:rsidP="00285102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56E2A">
              <w:rPr>
                <w:rFonts w:ascii="Palatino Linotype" w:hAnsi="Palatino Linotype" w:cs="Times New Roman"/>
                <w:sz w:val="20"/>
                <w:szCs w:val="20"/>
              </w:rPr>
              <w:t>Participants were invited to volunteer any information relating to TDM that they perceived as important.</w:t>
            </w:r>
          </w:p>
        </w:tc>
        <w:tc>
          <w:tcPr>
            <w:tcW w:w="2329" w:type="dxa"/>
          </w:tcPr>
          <w:p w14:paraId="59AB1227" w14:textId="77777777" w:rsidR="006A3D32" w:rsidRPr="00456E2A" w:rsidRDefault="006A3D32" w:rsidP="00285102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56E2A">
              <w:rPr>
                <w:rFonts w:ascii="Palatino Linotype" w:hAnsi="Palatino Linotype" w:cs="Times New Roman"/>
                <w:sz w:val="20"/>
                <w:szCs w:val="20"/>
              </w:rPr>
              <w:t>Reach, effectiveness, adoption, implementation</w:t>
            </w:r>
            <w:bookmarkStart w:id="0" w:name="_GoBack"/>
            <w:bookmarkEnd w:id="0"/>
            <w:r w:rsidRPr="00456E2A">
              <w:rPr>
                <w:rFonts w:ascii="Palatino Linotype" w:hAnsi="Palatino Linotype" w:cs="Times New Roman"/>
                <w:sz w:val="20"/>
                <w:szCs w:val="20"/>
              </w:rPr>
              <w:t xml:space="preserve"> &amp; maintenance</w:t>
            </w:r>
          </w:p>
        </w:tc>
        <w:tc>
          <w:tcPr>
            <w:tcW w:w="2551" w:type="dxa"/>
          </w:tcPr>
          <w:p w14:paraId="12E458B5" w14:textId="77777777" w:rsidR="006A3D32" w:rsidRPr="00456E2A" w:rsidRDefault="006A3D32" w:rsidP="00285102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456E2A">
              <w:rPr>
                <w:rFonts w:ascii="Palatino Linotype" w:hAnsi="Palatino Linotype" w:cs="Times New Roman"/>
                <w:sz w:val="20"/>
                <w:szCs w:val="20"/>
              </w:rPr>
              <w:t>Open-ended (1)</w:t>
            </w:r>
          </w:p>
        </w:tc>
      </w:tr>
    </w:tbl>
    <w:p w14:paraId="7A15A47D" w14:textId="3179750C" w:rsidR="00441A48" w:rsidRPr="004977F1" w:rsidRDefault="00441A48" w:rsidP="00441A48">
      <w:pPr>
        <w:spacing w:line="276" w:lineRule="auto"/>
        <w:jc w:val="both"/>
        <w:rPr>
          <w:rFonts w:ascii="Palatino Linotype" w:hAnsi="Palatino Linotype" w:cs="Times New Roman"/>
          <w:sz w:val="16"/>
          <w:szCs w:val="16"/>
          <w:vertAlign w:val="superscript"/>
        </w:rPr>
      </w:pPr>
      <w:r w:rsidRPr="004977F1">
        <w:rPr>
          <w:rFonts w:ascii="Palatino Linotype" w:hAnsi="Palatino Linotype" w:cs="Times New Roman"/>
          <w:sz w:val="16"/>
          <w:szCs w:val="16"/>
        </w:rPr>
        <w:t>*Reach was examined by calculating the number of schools registered as TDM participants</w:t>
      </w:r>
      <w:r w:rsidR="00D1392F" w:rsidRPr="004977F1">
        <w:rPr>
          <w:rFonts w:ascii="Palatino Linotype" w:hAnsi="Palatino Linotype" w:cs="Times New Roman"/>
          <w:sz w:val="16"/>
          <w:szCs w:val="16"/>
        </w:rPr>
        <w:t xml:space="preserve"> (The Daily Mile Foundation, 2022)</w:t>
      </w:r>
      <w:r w:rsidR="00285102" w:rsidRPr="004977F1">
        <w:rPr>
          <w:rFonts w:ascii="Palatino Linotype" w:hAnsi="Palatino Linotype" w:cs="Times New Roman"/>
          <w:sz w:val="16"/>
          <w:szCs w:val="16"/>
        </w:rPr>
        <w:t>,</w:t>
      </w:r>
      <w:r w:rsidR="00D1392F" w:rsidRPr="004977F1">
        <w:rPr>
          <w:rFonts w:ascii="Palatino Linotype" w:hAnsi="Palatino Linotype" w:cs="Times New Roman"/>
          <w:sz w:val="16"/>
          <w:szCs w:val="16"/>
          <w:vertAlign w:val="superscript"/>
        </w:rPr>
        <w:t xml:space="preserve"> </w:t>
      </w:r>
      <w:r w:rsidRPr="004977F1">
        <w:rPr>
          <w:rFonts w:ascii="Palatino Linotype" w:hAnsi="Palatino Linotype" w:cs="Times New Roman"/>
          <w:sz w:val="16"/>
          <w:szCs w:val="16"/>
        </w:rPr>
        <w:t>relative to the number of primary schools in Ireland</w:t>
      </w:r>
      <w:r w:rsidR="00D1392F" w:rsidRPr="004977F1">
        <w:rPr>
          <w:rFonts w:ascii="Palatino Linotype" w:hAnsi="Palatino Linotype" w:cs="Times New Roman"/>
          <w:sz w:val="16"/>
          <w:szCs w:val="16"/>
        </w:rPr>
        <w:t xml:space="preserve"> (School Days, 2022)</w:t>
      </w:r>
      <w:r w:rsidRPr="004977F1">
        <w:rPr>
          <w:rFonts w:ascii="Palatino Linotype" w:hAnsi="Palatino Linotype" w:cs="Times New Roman"/>
          <w:sz w:val="16"/>
          <w:szCs w:val="16"/>
        </w:rPr>
        <w:t>.</w:t>
      </w:r>
    </w:p>
    <w:p w14:paraId="762B9091" w14:textId="77777777" w:rsidR="006A3D32" w:rsidRDefault="006A3D32"/>
    <w:sectPr w:rsidR="006A3D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D32"/>
    <w:rsid w:val="00285102"/>
    <w:rsid w:val="00441A48"/>
    <w:rsid w:val="00456E2A"/>
    <w:rsid w:val="004977F1"/>
    <w:rsid w:val="006A3D32"/>
    <w:rsid w:val="007C0115"/>
    <w:rsid w:val="00C34FEC"/>
    <w:rsid w:val="00D1392F"/>
    <w:rsid w:val="00D76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B050BA"/>
  <w15:chartTrackingRefBased/>
  <w15:docId w15:val="{36C49217-04F5-4FBF-B060-7282FB443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A3D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3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</dc:creator>
  <cp:keywords/>
  <dc:description/>
  <cp:lastModifiedBy>Tech</cp:lastModifiedBy>
  <cp:revision>9</cp:revision>
  <dcterms:created xsi:type="dcterms:W3CDTF">2023-09-19T10:38:00Z</dcterms:created>
  <dcterms:modified xsi:type="dcterms:W3CDTF">2024-05-31T12:55:00Z</dcterms:modified>
</cp:coreProperties>
</file>