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宋体" w:cs="Times New Roman"/>
          <w:iCs/>
          <w:color w:val="000000"/>
          <w:kern w:val="0"/>
          <w:sz w:val="22"/>
          <w:szCs w:val="22"/>
          <w:lang w:val="en-US" w:eastAsia="zh-CN" w:bidi="ar"/>
        </w:rPr>
      </w:pPr>
      <w:r>
        <w:rPr>
          <w:rFonts w:hint="default" w:ascii="Times New Roman" w:hAnsi="Times New Roman" w:eastAsia="宋体" w:cs="Times New Roman"/>
          <w:iCs/>
          <w:color w:val="000000"/>
          <w:kern w:val="0"/>
          <w:sz w:val="22"/>
          <w:szCs w:val="22"/>
          <w:lang w:val="en-US" w:eastAsia="zh-CN" w:bidi="ar"/>
        </w:rPr>
        <w:t xml:space="preserve">Dear Editor: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宋体" w:cs="Times New Roman"/>
          <w:iCs/>
          <w:color w:val="000000"/>
          <w:kern w:val="0"/>
          <w:sz w:val="22"/>
          <w:szCs w:val="22"/>
          <w:lang w:val="en-US" w:eastAsia="zh-CN" w:bidi="ar"/>
        </w:rPr>
      </w:pPr>
    </w:p>
    <w:p>
      <w:pPr>
        <w:keepNext w:val="0"/>
        <w:keepLines w:val="0"/>
        <w:pageBreakBefore w:val="0"/>
        <w:kinsoku/>
        <w:wordWrap/>
        <w:overflowPunct/>
        <w:topLinePunct w:val="0"/>
        <w:autoSpaceDE/>
        <w:autoSpaceDN/>
        <w:bidi w:val="0"/>
        <w:adjustRightInd/>
        <w:snapToGrid/>
        <w:spacing w:after="157" w:afterLines="50" w:line="240" w:lineRule="auto"/>
        <w:ind w:left="0" w:leftChars="0" w:firstLine="0" w:firstLineChars="0"/>
        <w:textAlignment w:val="auto"/>
        <w:rPr>
          <w:rFonts w:hint="default" w:ascii="Times New Roman" w:hAnsi="Times New Roman" w:eastAsia="宋体" w:cs="Times New Roman"/>
          <w:iCs/>
          <w:color w:val="000000"/>
          <w:kern w:val="0"/>
          <w:sz w:val="22"/>
          <w:szCs w:val="22"/>
          <w:lang w:val="en-US" w:eastAsia="zh-CN" w:bidi="ar"/>
        </w:rPr>
      </w:pPr>
      <w:r>
        <w:rPr>
          <w:rFonts w:hint="default" w:ascii="Times New Roman" w:hAnsi="Times New Roman" w:eastAsia="宋体" w:cs="Times New Roman"/>
          <w:iCs/>
          <w:color w:val="000000"/>
          <w:kern w:val="0"/>
          <w:sz w:val="22"/>
          <w:szCs w:val="22"/>
          <w:lang w:val="en-US" w:eastAsia="zh-CN" w:bidi="ar"/>
        </w:rPr>
        <w:t xml:space="preserve">I wish to submit a research paper for publication in </w:t>
      </w:r>
      <w:r>
        <w:rPr>
          <w:rFonts w:hint="default" w:ascii="Times New Roman" w:hAnsi="Times New Roman" w:eastAsia="宋体" w:cs="Times New Roman"/>
          <w:i/>
          <w:iCs w:val="0"/>
          <w:color w:val="000000"/>
          <w:kern w:val="0"/>
          <w:sz w:val="22"/>
          <w:szCs w:val="22"/>
          <w:lang w:val="en-US" w:eastAsia="zh-CN" w:bidi="ar"/>
        </w:rPr>
        <w:t>Journal of Marine Science and Engineering</w:t>
      </w:r>
      <w:r>
        <w:rPr>
          <w:rFonts w:hint="default" w:ascii="Times New Roman" w:hAnsi="Times New Roman" w:eastAsia="宋体" w:cs="Times New Roman"/>
          <w:i/>
          <w:iCs/>
          <w:color w:val="000000"/>
          <w:kern w:val="0"/>
          <w:sz w:val="22"/>
          <w:szCs w:val="22"/>
          <w:lang w:val="en-US" w:eastAsia="zh-CN" w:bidi="ar"/>
        </w:rPr>
        <w:t xml:space="preserve">, </w:t>
      </w:r>
      <w:r>
        <w:rPr>
          <w:rFonts w:hint="default" w:ascii="Times New Roman" w:hAnsi="Times New Roman" w:eastAsia="宋体" w:cs="Times New Roman"/>
          <w:iCs/>
          <w:color w:val="000000"/>
          <w:kern w:val="0"/>
          <w:sz w:val="22"/>
          <w:szCs w:val="22"/>
          <w:lang w:val="en-US" w:eastAsia="zh-CN" w:bidi="ar"/>
        </w:rPr>
        <w:t xml:space="preserve">titled </w:t>
      </w:r>
      <w:r>
        <w:rPr>
          <w:rFonts w:hint="default" w:ascii="Times New Roman" w:hAnsi="Times New Roman" w:eastAsia="宋体" w:cs="Times New Roman"/>
          <w:b/>
          <w:bCs/>
          <w:iCs/>
          <w:color w:val="000000"/>
          <w:kern w:val="0"/>
          <w:sz w:val="22"/>
          <w:szCs w:val="22"/>
          <w:lang w:val="en-US" w:eastAsia="zh-CN" w:bidi="ar"/>
        </w:rPr>
        <w:t>“</w:t>
      </w:r>
      <w:r>
        <w:rPr>
          <w:rFonts w:hint="default" w:ascii="Times New Roman" w:hAnsi="Times New Roman" w:cs="Times New Roman"/>
          <w:b/>
          <w:bCs/>
        </w:rPr>
        <w:t>Numerical study of hydrodynamic characteristics of three-dimensional oscillating water-column wave-power device</w:t>
      </w:r>
      <w:r>
        <w:rPr>
          <w:rFonts w:hint="default" w:ascii="Times New Roman" w:hAnsi="Times New Roman" w:eastAsia="宋体" w:cs="Times New Roman"/>
          <w:b/>
          <w:bCs/>
          <w:iCs/>
          <w:color w:val="000000"/>
          <w:kern w:val="0"/>
          <w:sz w:val="22"/>
          <w:szCs w:val="22"/>
          <w:lang w:val="en-US" w:eastAsia="zh-CN" w:bidi="ar"/>
        </w:rPr>
        <w:t>”</w:t>
      </w:r>
      <w:r>
        <w:rPr>
          <w:rFonts w:hint="default" w:ascii="Times New Roman" w:hAnsi="Times New Roman" w:eastAsia="宋体" w:cs="Times New Roman"/>
          <w:iCs/>
          <w:color w:val="000000"/>
          <w:kern w:val="0"/>
          <w:sz w:val="22"/>
          <w:szCs w:val="22"/>
          <w:lang w:val="en-US" w:eastAsia="zh-CN" w:bidi="ar"/>
        </w:rPr>
        <w:t>.</w:t>
      </w:r>
    </w:p>
    <w:p>
      <w:pPr>
        <w:keepNext w:val="0"/>
        <w:keepLines w:val="0"/>
        <w:pageBreakBefore w:val="0"/>
        <w:kinsoku/>
        <w:wordWrap/>
        <w:overflowPunct/>
        <w:topLinePunct w:val="0"/>
        <w:autoSpaceDE/>
        <w:autoSpaceDN/>
        <w:bidi w:val="0"/>
        <w:adjustRightInd/>
        <w:snapToGrid/>
        <w:spacing w:after="157" w:afterLines="50" w:line="240" w:lineRule="auto"/>
        <w:ind w:left="0" w:leftChars="0" w:firstLine="0" w:firstLineChars="0"/>
        <w:textAlignment w:val="auto"/>
        <w:rPr>
          <w:rFonts w:hint="default" w:ascii="Times New Roman" w:hAnsi="Times New Roman" w:eastAsia="宋体" w:cs="Times New Roman"/>
          <w:iCs/>
          <w:color w:val="000000"/>
          <w:kern w:val="0"/>
          <w:sz w:val="22"/>
          <w:szCs w:val="22"/>
          <w:lang w:val="en-US" w:eastAsia="zh-CN" w:bidi="ar"/>
        </w:rPr>
      </w:pPr>
      <w:r>
        <w:rPr>
          <w:rFonts w:hint="default" w:ascii="Times New Roman" w:hAnsi="Times New Roman" w:eastAsia="宋体" w:cs="Times New Roman"/>
          <w:iCs/>
          <w:color w:val="000000"/>
          <w:kern w:val="0"/>
          <w:sz w:val="22"/>
          <w:szCs w:val="22"/>
          <w:lang w:val="en-US" w:eastAsia="zh-CN" w:bidi="ar"/>
        </w:rPr>
        <w:t>Oscillating water column (OWC) devices are one of the key technologies for capturing wave energy, where circular designs are popular for their efficiency and economy. Nevertheless, the problem of damage to these devices under harsh ocean conditions highlights the urgent need for structural integrity. Currently, the complex force characteristics of three-dimensional OWC devices limit the depth of experimental studies, while most of the existing studies focus on two-dimensional models.</w:t>
      </w:r>
    </w:p>
    <w:p>
      <w:pPr>
        <w:keepNext w:val="0"/>
        <w:keepLines w:val="0"/>
        <w:pageBreakBefore w:val="0"/>
        <w:kinsoku/>
        <w:wordWrap/>
        <w:overflowPunct/>
        <w:topLinePunct w:val="0"/>
        <w:autoSpaceDE/>
        <w:autoSpaceDN/>
        <w:bidi w:val="0"/>
        <w:adjustRightInd/>
        <w:snapToGrid/>
        <w:spacing w:after="157" w:afterLines="50" w:line="240" w:lineRule="auto"/>
        <w:ind w:left="0" w:leftChars="0" w:firstLine="0" w:firstLineChars="0"/>
        <w:textAlignment w:val="auto"/>
        <w:rPr>
          <w:rFonts w:hint="default" w:ascii="Times New Roman" w:hAnsi="Times New Roman" w:eastAsia="宋体" w:cs="Times New Roman"/>
          <w:iCs/>
          <w:color w:val="000000"/>
          <w:kern w:val="0"/>
          <w:sz w:val="22"/>
          <w:szCs w:val="22"/>
          <w:lang w:val="en-US" w:eastAsia="zh-CN" w:bidi="ar"/>
        </w:rPr>
      </w:pPr>
      <w:r>
        <w:rPr>
          <w:rFonts w:hint="default" w:ascii="Times New Roman" w:hAnsi="Times New Roman" w:eastAsia="宋体" w:cs="Times New Roman"/>
          <w:iCs/>
          <w:color w:val="000000"/>
          <w:kern w:val="0"/>
          <w:sz w:val="22"/>
          <w:szCs w:val="22"/>
          <w:lang w:val="en-US" w:eastAsia="zh-CN" w:bidi="ar"/>
        </w:rPr>
        <w:t xml:space="preserve">In this study, we have </w:t>
      </w:r>
      <w:r>
        <w:rPr>
          <w:rFonts w:hint="default" w:ascii="Times New Roman" w:hAnsi="Times New Roman" w:cs="Times New Roman"/>
          <w:iCs/>
          <w:color w:val="000000"/>
          <w:kern w:val="0"/>
          <w:sz w:val="22"/>
          <w:szCs w:val="22"/>
          <w:lang w:val="en-US" w:eastAsia="zh-CN" w:bidi="ar"/>
        </w:rPr>
        <w:t>developed</w:t>
      </w:r>
      <w:r>
        <w:rPr>
          <w:rFonts w:hint="default" w:ascii="Times New Roman" w:hAnsi="Times New Roman" w:eastAsia="宋体" w:cs="Times New Roman"/>
          <w:iCs/>
          <w:color w:val="000000"/>
          <w:kern w:val="0"/>
          <w:sz w:val="22"/>
          <w:szCs w:val="22"/>
          <w:lang w:val="en-US" w:eastAsia="zh-CN" w:bidi="ar"/>
        </w:rPr>
        <w:t xml:space="preserve"> a three-dimensional num</w:t>
      </w:r>
      <w:bookmarkStart w:id="0" w:name="_GoBack"/>
      <w:bookmarkEnd w:id="0"/>
      <w:r>
        <w:rPr>
          <w:rFonts w:hint="default" w:ascii="Times New Roman" w:hAnsi="Times New Roman" w:eastAsia="宋体" w:cs="Times New Roman"/>
          <w:iCs/>
          <w:color w:val="000000"/>
          <w:kern w:val="0"/>
          <w:sz w:val="22"/>
          <w:szCs w:val="22"/>
          <w:lang w:val="en-US" w:eastAsia="zh-CN" w:bidi="ar"/>
        </w:rPr>
        <w:t>erical model of an OWC wave-power device. We have validated the model using experimental data and theoretical calculations, and conducted a comprehensive study of the device's hydrodynamic performance.Our research investigates the impact of different wave periods, water depths, and wave heights on the forces experienced by the device. Furthermore, we have examined the variations in dynamic water pressure on both sides of the device's front wall.</w:t>
      </w:r>
    </w:p>
    <w:p>
      <w:pPr>
        <w:keepNext w:val="0"/>
        <w:keepLines w:val="0"/>
        <w:pageBreakBefore w:val="0"/>
        <w:kinsoku/>
        <w:wordWrap/>
        <w:overflowPunct/>
        <w:topLinePunct w:val="0"/>
        <w:autoSpaceDE/>
        <w:autoSpaceDN/>
        <w:bidi w:val="0"/>
        <w:adjustRightInd/>
        <w:snapToGrid/>
        <w:spacing w:after="157" w:afterLines="50" w:line="240" w:lineRule="auto"/>
        <w:ind w:left="0" w:leftChars="0" w:firstLine="0" w:firstLineChars="0"/>
        <w:textAlignment w:val="auto"/>
        <w:rPr>
          <w:rFonts w:hint="default" w:ascii="Times New Roman" w:hAnsi="Times New Roman" w:eastAsia="宋体" w:cs="Times New Roman"/>
          <w:iCs/>
          <w:color w:val="000000"/>
          <w:kern w:val="0"/>
          <w:sz w:val="22"/>
          <w:szCs w:val="22"/>
          <w:lang w:val="en-US" w:eastAsia="zh-CN" w:bidi="ar"/>
        </w:rPr>
      </w:pPr>
      <w:r>
        <w:rPr>
          <w:rFonts w:hint="default" w:ascii="Times New Roman" w:hAnsi="Times New Roman" w:eastAsia="宋体" w:cs="Times New Roman"/>
          <w:iCs/>
          <w:color w:val="000000"/>
          <w:kern w:val="0"/>
          <w:sz w:val="22"/>
          <w:szCs w:val="22"/>
          <w:lang w:val="en-US" w:eastAsia="zh-CN" w:bidi="ar"/>
        </w:rPr>
        <w:t>We believe that our research will provide valuable reference values for the design and optimisation of OWC devices. We also suggest future research directions, including considering the compressibility of air, oblique incidence, and introducing higher-order and irregular waves.</w:t>
      </w:r>
    </w:p>
    <w:p>
      <w:pPr>
        <w:keepNext w:val="0"/>
        <w:keepLines w:val="0"/>
        <w:pageBreakBefore w:val="0"/>
        <w:widowControl/>
        <w:suppressLineNumbers w:val="0"/>
        <w:kinsoku/>
        <w:wordWrap/>
        <w:overflowPunct/>
        <w:topLinePunct w:val="0"/>
        <w:autoSpaceDE/>
        <w:autoSpaceDN/>
        <w:bidi w:val="0"/>
        <w:adjustRightInd/>
        <w:snapToGrid/>
        <w:spacing w:after="157" w:afterLines="50" w:line="240" w:lineRule="auto"/>
        <w:ind w:left="0" w:leftChars="0" w:firstLine="0" w:firstLineChars="0"/>
        <w:jc w:val="left"/>
        <w:textAlignment w:val="auto"/>
        <w:rPr>
          <w:rFonts w:hint="default" w:ascii="Times New Roman" w:hAnsi="Times New Roman" w:eastAsia="宋体" w:cs="Times New Roman"/>
          <w:iCs/>
          <w:color w:val="000000"/>
          <w:kern w:val="0"/>
          <w:sz w:val="22"/>
          <w:szCs w:val="22"/>
          <w:lang w:val="en-US" w:eastAsia="zh-CN" w:bidi="ar"/>
        </w:rPr>
      </w:pPr>
      <w:r>
        <w:rPr>
          <w:rFonts w:hint="default" w:ascii="Times New Roman" w:hAnsi="Times New Roman" w:eastAsia="宋体" w:cs="Times New Roman"/>
          <w:iCs/>
          <w:color w:val="000000"/>
          <w:kern w:val="0"/>
          <w:sz w:val="22"/>
          <w:szCs w:val="22"/>
          <w:lang w:val="en-US" w:eastAsia="zh-CN" w:bidi="ar"/>
        </w:rPr>
        <w:t xml:space="preserve">We believe that the findings of this study are relevant to the scope of your journal and will be of interest to its readership. </w:t>
      </w:r>
    </w:p>
    <w:p>
      <w:pPr>
        <w:keepNext w:val="0"/>
        <w:keepLines w:val="0"/>
        <w:pageBreakBefore w:val="0"/>
        <w:widowControl/>
        <w:suppressLineNumbers w:val="0"/>
        <w:kinsoku/>
        <w:wordWrap/>
        <w:overflowPunct/>
        <w:topLinePunct w:val="0"/>
        <w:autoSpaceDE/>
        <w:autoSpaceDN/>
        <w:bidi w:val="0"/>
        <w:adjustRightInd/>
        <w:snapToGrid/>
        <w:spacing w:after="157" w:afterLines="50" w:line="240" w:lineRule="auto"/>
        <w:ind w:left="0" w:leftChars="0" w:firstLine="0" w:firstLineChars="0"/>
        <w:jc w:val="left"/>
        <w:textAlignment w:val="auto"/>
        <w:rPr>
          <w:rFonts w:hint="default" w:ascii="Times New Roman" w:hAnsi="Times New Roman" w:eastAsia="宋体" w:cs="Times New Roman"/>
          <w:iCs/>
          <w:color w:val="000000"/>
          <w:kern w:val="0"/>
          <w:sz w:val="22"/>
          <w:szCs w:val="22"/>
          <w:lang w:val="en-US" w:eastAsia="zh-CN" w:bidi="ar"/>
        </w:rPr>
      </w:pPr>
      <w:r>
        <w:rPr>
          <w:rFonts w:hint="default" w:ascii="Times New Roman" w:hAnsi="Times New Roman" w:eastAsia="宋体" w:cs="Times New Roman"/>
          <w:iCs/>
          <w:color w:val="000000"/>
          <w:kern w:val="0"/>
          <w:sz w:val="22"/>
          <w:szCs w:val="22"/>
          <w:lang w:val="en-US" w:eastAsia="zh-CN" w:bidi="ar"/>
        </w:rPr>
        <w:t>This manuscript has not been published or presented elsewhere in part or in entirety, and is not under consideration by another journal</w:t>
      </w:r>
      <w:r>
        <w:rPr>
          <w:rFonts w:hint="default" w:ascii="Times New Roman" w:hAnsi="Times New Roman" w:eastAsia="宋体" w:cs="Times New Roman"/>
          <w:b/>
          <w:bCs/>
          <w:iCs/>
          <w:color w:val="000000"/>
          <w:kern w:val="0"/>
          <w:sz w:val="22"/>
          <w:szCs w:val="22"/>
          <w:lang w:val="en-US" w:eastAsia="zh-CN" w:bidi="ar"/>
        </w:rPr>
        <w:t xml:space="preserve">. </w:t>
      </w:r>
      <w:r>
        <w:rPr>
          <w:rFonts w:hint="default" w:ascii="Times New Roman" w:hAnsi="Times New Roman" w:eastAsia="宋体" w:cs="Times New Roman"/>
          <w:iCs/>
          <w:color w:val="000000"/>
          <w:kern w:val="0"/>
          <w:sz w:val="22"/>
          <w:szCs w:val="22"/>
          <w:lang w:val="en-US" w:eastAsia="zh-CN" w:bidi="ar"/>
        </w:rPr>
        <w:t xml:space="preserve">All study participants provided informed consent, and the study design was approved by the appropriate ethics review boards. There are no conflicts of interest to declare. </w:t>
      </w:r>
    </w:p>
    <w:p>
      <w:pPr>
        <w:keepNext w:val="0"/>
        <w:keepLines w:val="0"/>
        <w:pageBreakBefore w:val="0"/>
        <w:widowControl/>
        <w:suppressLineNumbers w:val="0"/>
        <w:kinsoku/>
        <w:wordWrap/>
        <w:overflowPunct/>
        <w:topLinePunct w:val="0"/>
        <w:autoSpaceDE/>
        <w:autoSpaceDN/>
        <w:bidi w:val="0"/>
        <w:adjustRightInd/>
        <w:snapToGrid/>
        <w:spacing w:after="157" w:afterLines="50" w:line="240" w:lineRule="auto"/>
        <w:ind w:left="0" w:leftChars="0" w:firstLine="0" w:firstLineChars="0"/>
        <w:jc w:val="left"/>
        <w:textAlignment w:val="auto"/>
        <w:rPr>
          <w:rFonts w:hint="default" w:ascii="Times New Roman" w:hAnsi="Times New Roman" w:eastAsia="宋体" w:cs="Times New Roman"/>
          <w:iCs/>
          <w:color w:val="000000"/>
          <w:kern w:val="0"/>
          <w:sz w:val="22"/>
          <w:szCs w:val="22"/>
          <w:lang w:val="en-US" w:eastAsia="zh-CN" w:bidi="ar"/>
        </w:rPr>
      </w:pPr>
      <w:r>
        <w:rPr>
          <w:rFonts w:hint="default" w:ascii="Times New Roman" w:hAnsi="Times New Roman" w:eastAsia="宋体" w:cs="Times New Roman"/>
          <w:iCs/>
          <w:color w:val="000000"/>
          <w:kern w:val="0"/>
          <w:sz w:val="22"/>
          <w:szCs w:val="22"/>
          <w:lang w:val="en-US" w:eastAsia="zh-CN" w:bidi="ar"/>
        </w:rPr>
        <w:t>Thank you for your consideration. I</w:t>
      </w:r>
      <w:r>
        <w:rPr>
          <w:rFonts w:hint="eastAsia" w:ascii="Times New Roman" w:hAnsi="Times New Roman" w:cs="Times New Roman"/>
          <w:iCs/>
          <w:color w:val="000000"/>
          <w:kern w:val="0"/>
          <w:sz w:val="22"/>
          <w:szCs w:val="22"/>
          <w:lang w:val="en-US" w:eastAsia="zh-CN" w:bidi="ar"/>
        </w:rPr>
        <w:t xml:space="preserve"> am</w:t>
      </w:r>
      <w:r>
        <w:rPr>
          <w:rFonts w:hint="default" w:ascii="Times New Roman" w:hAnsi="Times New Roman" w:eastAsia="宋体" w:cs="Times New Roman"/>
          <w:iCs/>
          <w:color w:val="000000"/>
          <w:kern w:val="0"/>
          <w:sz w:val="22"/>
          <w:szCs w:val="22"/>
          <w:lang w:val="en-US" w:eastAsia="zh-CN" w:bidi="ar"/>
        </w:rPr>
        <w:t xml:space="preserve"> look</w:t>
      </w:r>
      <w:r>
        <w:rPr>
          <w:rFonts w:hint="eastAsia" w:ascii="Times New Roman" w:hAnsi="Times New Roman" w:cs="Times New Roman"/>
          <w:iCs/>
          <w:color w:val="000000"/>
          <w:kern w:val="0"/>
          <w:sz w:val="22"/>
          <w:szCs w:val="22"/>
          <w:lang w:val="en-US" w:eastAsia="zh-CN" w:bidi="ar"/>
        </w:rPr>
        <w:t>ing</w:t>
      </w:r>
      <w:r>
        <w:rPr>
          <w:rFonts w:hint="default" w:ascii="Times New Roman" w:hAnsi="Times New Roman" w:eastAsia="宋体" w:cs="Times New Roman"/>
          <w:iCs/>
          <w:color w:val="000000"/>
          <w:kern w:val="0"/>
          <w:sz w:val="22"/>
          <w:szCs w:val="22"/>
          <w:lang w:val="en-US" w:eastAsia="zh-CN" w:bidi="ar"/>
        </w:rPr>
        <w:t xml:space="preserve"> forward to hearing from you.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cs="Times New Roman"/>
        </w:rPr>
      </w:pPr>
      <w:r>
        <w:rPr>
          <w:rFonts w:hint="default" w:ascii="Times New Roman" w:hAnsi="Times New Roman" w:eastAsia="宋体" w:cs="Times New Roman"/>
          <w:iCs/>
          <w:color w:val="000000"/>
          <w:kern w:val="0"/>
          <w:sz w:val="22"/>
          <w:szCs w:val="22"/>
          <w:lang w:val="en-US" w:eastAsia="zh-CN" w:bidi="ar"/>
        </w:rPr>
        <w:t xml:space="preserve">Sincerely,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cs="Times New Roman"/>
        </w:rPr>
      </w:pPr>
      <w:r>
        <w:rPr>
          <w:rFonts w:hint="default" w:ascii="Times New Roman" w:hAnsi="Times New Roman" w:cs="Times New Roman"/>
          <w:lang w:val="en-US" w:eastAsia="zh-CN"/>
        </w:rPr>
        <w:t>Peng Tang</w:t>
      </w:r>
      <w:r>
        <w:rPr>
          <w:rFonts w:hint="default" w:ascii="Times New Roman" w:hAnsi="Times New Roman" w:eastAsia="宋体" w:cs="Times New Roman"/>
          <w:iCs/>
          <w:color w:val="000000"/>
          <w:kern w:val="0"/>
          <w:sz w:val="22"/>
          <w:szCs w:val="2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cs="Times New Roman"/>
        </w:rPr>
      </w:pPr>
      <w:r>
        <w:rPr>
          <w:rFonts w:hint="default" w:ascii="Times New Roman" w:hAnsi="Times New Roman" w:eastAsia="宋体" w:cs="Times New Roman"/>
          <w:iCs/>
          <w:color w:val="000000"/>
          <w:kern w:val="0"/>
          <w:sz w:val="22"/>
          <w:szCs w:val="22"/>
          <w:lang w:val="en-US" w:eastAsia="zh-CN" w:bidi="ar"/>
        </w:rPr>
        <w:t xml:space="preserve">College of Ocean Science and Engineering, Shanghai Maritime University, Shanghai, China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cs="Times New Roman"/>
        </w:rPr>
      </w:pPr>
      <w:r>
        <w:rPr>
          <w:rFonts w:hint="default" w:ascii="Times New Roman" w:hAnsi="Times New Roman" w:eastAsia="宋体" w:cs="Times New Roman"/>
          <w:iCs/>
          <w:color w:val="000000"/>
          <w:kern w:val="0"/>
          <w:sz w:val="22"/>
          <w:szCs w:val="22"/>
          <w:lang w:val="en-US" w:eastAsia="zh-CN" w:bidi="ar"/>
        </w:rPr>
        <w:t xml:space="preserve">86-21-38284828 </w:t>
      </w:r>
    </w:p>
    <w:p>
      <w:pPr>
        <w:keepNext w:val="0"/>
        <w:keepLines w:val="0"/>
        <w:pageBreakBefore w:val="0"/>
        <w:widowControl/>
        <w:suppressLineNumbers w:val="0"/>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宋体" w:cs="Times New Roman"/>
          <w:iCs/>
          <w:color w:val="000000"/>
          <w:kern w:val="0"/>
          <w:sz w:val="22"/>
          <w:szCs w:val="22"/>
          <w:lang w:val="en-US" w:eastAsia="zh-CN" w:bidi="ar"/>
        </w:rPr>
      </w:pPr>
      <w:r>
        <w:rPr>
          <w:rFonts w:hint="default" w:ascii="Times New Roman" w:hAnsi="Times New Roman" w:eastAsia="宋体" w:cs="Times New Roman"/>
          <w:iCs/>
          <w:color w:val="000000"/>
          <w:kern w:val="0"/>
          <w:sz w:val="22"/>
          <w:szCs w:val="22"/>
          <w:lang w:val="en-US" w:eastAsia="zh-CN" w:bidi="ar"/>
        </w:rPr>
        <w:t>ptang@shmtu.edu.cn</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YTY2NzNjYzhhMDBjYjhiZDFjNDRhZjk5ZjcyM2MifQ=="/>
  </w:docVars>
  <w:rsids>
    <w:rsidRoot w:val="00000000"/>
    <w:rsid w:val="0586125E"/>
    <w:rsid w:val="2A4D11FF"/>
    <w:rsid w:val="2F3B5085"/>
    <w:rsid w:val="311B09C5"/>
    <w:rsid w:val="39B470F9"/>
    <w:rsid w:val="60E950D5"/>
    <w:rsid w:val="654F4306"/>
    <w:rsid w:val="66541E35"/>
    <w:rsid w:val="666C665D"/>
    <w:rsid w:val="7AD722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ind w:firstLine="560" w:firstLineChars="200"/>
      <w:jc w:val="both"/>
    </w:pPr>
    <w:rPr>
      <w:rFonts w:ascii="Times New Roman" w:hAnsi="Times New Roman" w:eastAsia="宋体" w:cs="黑体"/>
      <w:iCs/>
      <w:color w:val="auto"/>
      <w:kern w:val="2"/>
      <w:sz w:val="24"/>
      <w:szCs w:val="36"/>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5">
    <w:name w:val="Hyperlink"/>
    <w:basedOn w:val="4"/>
    <w:autoRedefine/>
    <w:qFormat/>
    <w:uiPriority w:val="0"/>
    <w:rPr>
      <w:color w:val="0000FF"/>
      <w:u w:val="single"/>
    </w:rPr>
  </w:style>
  <w:style w:type="character" w:styleId="6">
    <w:name w:val="HTML Code"/>
    <w:basedOn w:val="4"/>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2023-02-22T01:29:00Z</dcterms:created>
  <dc:creator>zjl</dc:creator>
  <cp:lastModifiedBy>一只小_</cp:lastModifiedBy>
  <dcterms:modified xsi:type="dcterms:W3CDTF">2024-04-12T03:06:05Z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34A81FD18F2B4A7BAAAF6B2AD6827A9C</vt:lpwstr>
  </property>
</Properties>
</file>