
<file path=[Content_Types].xml><?xml version="1.0" encoding="utf-8"?>
<Types xmlns="http://schemas.openxmlformats.org/package/2006/content-types">
  <Default Extension="tiff" ContentType="image/tif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hint="eastAsia" w:ascii="Times New Roman" w:hAnsi="Times New Roman" w:cs="Times New Roman" w:eastAsiaTheme="minorEastAsia"/>
          <w:b/>
          <w:bCs/>
          <w:sz w:val="24"/>
          <w:szCs w:val="24"/>
          <w:lang w:val="en-US" w:eastAsia="zh-CN"/>
        </w:rPr>
      </w:pPr>
      <w:bookmarkStart w:id="0" w:name="_Hlk168664083"/>
      <w:r>
        <w:rPr>
          <w:rFonts w:ascii="Times New Roman" w:hAnsi="Times New Roman" w:cs="Times New Roman"/>
          <w:b/>
          <w:bCs/>
          <w:sz w:val="24"/>
          <w:szCs w:val="24"/>
        </w:rPr>
        <w:t>Table S1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Amino acid nitrogen content, </w:t>
      </w:r>
      <w:r>
        <w:rPr>
          <w:rFonts w:hint="eastAsia" w:ascii="Times New Roman" w:hAnsi="Times New Roman" w:eastAsia="等线" w:cs="Times New Roman"/>
          <w:b/>
          <w:bCs/>
          <w:color w:val="000000"/>
          <w:kern w:val="0"/>
          <w:sz w:val="22"/>
          <w:lang w:val="en-US" w:eastAsia="zh-CN"/>
        </w:rPr>
        <w:t>p</w:t>
      </w:r>
      <w:r>
        <w:rPr>
          <w:rFonts w:ascii="Times New Roman" w:hAnsi="Times New Roman" w:eastAsia="等线" w:cs="Times New Roman"/>
          <w:b/>
          <w:bCs/>
          <w:color w:val="000000"/>
          <w:kern w:val="0"/>
          <w:sz w:val="22"/>
        </w:rPr>
        <w:t>roduction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technology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,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and raw materials of soy sauce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.</w:t>
      </w:r>
    </w:p>
    <w:bookmarkEnd w:id="0"/>
    <w:tbl>
      <w:tblPr>
        <w:tblStyle w:val="4"/>
        <w:tblW w:w="496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9"/>
        <w:gridCol w:w="1991"/>
        <w:gridCol w:w="1912"/>
        <w:gridCol w:w="935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284" w:type="pct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等线" w:cs="Times New Roman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22"/>
                <w:lang w:val="en-US" w:eastAsia="zh-CN"/>
              </w:rPr>
              <w:t>No.</w:t>
            </w:r>
          </w:p>
        </w:tc>
        <w:tc>
          <w:tcPr>
            <w:tcW w:w="708" w:type="pct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</w:rPr>
              <w:t>Amino acid nitrogen content</w:t>
            </w: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</w:rPr>
              <w:t>(g/100</w:t>
            </w: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22"/>
              </w:rPr>
              <w:t xml:space="preserve"> </w:t>
            </w: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</w:rPr>
              <w:t>mL)</w:t>
            </w:r>
          </w:p>
        </w:tc>
        <w:tc>
          <w:tcPr>
            <w:tcW w:w="680" w:type="pct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 w:cs="Times New Roman"/>
                <w:color w:val="000000"/>
                <w:kern w:val="0"/>
                <w:sz w:val="22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</w:rPr>
              <w:t>Production technology</w:t>
            </w:r>
          </w:p>
        </w:tc>
        <w:tc>
          <w:tcPr>
            <w:tcW w:w="3328" w:type="pct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等线" w:cs="Times New Roman"/>
                <w:color w:val="000000"/>
                <w:kern w:val="0"/>
                <w:sz w:val="22"/>
                <w:lang w:val="en-US" w:eastAsia="zh-CN"/>
              </w:rPr>
            </w:pPr>
            <w:r>
              <w:rPr>
                <w:rFonts w:ascii="Times New Roman" w:hAnsi="Times New Roman" w:eastAsia="等线" w:cs="Times New Roman"/>
                <w:color w:val="000000"/>
                <w:kern w:val="0"/>
                <w:sz w:val="22"/>
              </w:rPr>
              <w:t>Raw material</w:t>
            </w:r>
            <w:r>
              <w:rPr>
                <w:rFonts w:hint="eastAsia" w:ascii="Times New Roman" w:hAnsi="Times New Roman" w:eastAsia="等线" w:cs="Times New Roman"/>
                <w:color w:val="000000"/>
                <w:kern w:val="0"/>
                <w:sz w:val="22"/>
                <w:lang w:val="en-US" w:eastAsia="zh-CN"/>
              </w:rPr>
              <w:t>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284" w:type="pct"/>
            <w:tcBorders>
              <w:top w:val="single" w:color="auto" w:sz="12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 w:cs="Times New Roman"/>
                <w:kern w:val="0"/>
                <w:sz w:val="22"/>
              </w:rPr>
            </w:pPr>
            <w:r>
              <w:rPr>
                <w:rFonts w:ascii="Times New Roman" w:hAnsi="Times New Roman" w:eastAsia="等线" w:cs="Times New Roman"/>
                <w:kern w:val="0"/>
                <w:sz w:val="22"/>
              </w:rPr>
              <w:t>SS1</w:t>
            </w:r>
          </w:p>
        </w:tc>
        <w:tc>
          <w:tcPr>
            <w:tcW w:w="708" w:type="pct"/>
            <w:tcBorders>
              <w:top w:val="single" w:color="auto" w:sz="12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 w:cs="Times New Roman"/>
                <w:kern w:val="0"/>
                <w:sz w:val="22"/>
              </w:rPr>
            </w:pPr>
            <w:r>
              <w:rPr>
                <w:rFonts w:ascii="Times New Roman" w:hAnsi="Times New Roman" w:eastAsia="等线" w:cs="Times New Roman"/>
                <w:kern w:val="0"/>
                <w:sz w:val="22"/>
              </w:rPr>
              <w:t>1.25</w:t>
            </w:r>
          </w:p>
        </w:tc>
        <w:tc>
          <w:tcPr>
            <w:tcW w:w="680" w:type="pct"/>
            <w:tcBorders>
              <w:top w:val="single" w:color="auto" w:sz="12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 w:cs="Times New Roman"/>
                <w:kern w:val="0"/>
                <w:sz w:val="22"/>
              </w:rPr>
            </w:pPr>
            <w:r>
              <w:rPr>
                <w:rFonts w:ascii="Times New Roman" w:hAnsi="Times New Roman" w:eastAsia="等线" w:cs="Times New Roman"/>
                <w:kern w:val="0"/>
                <w:sz w:val="22"/>
              </w:rPr>
              <w:t>High salt dilute fermentation</w:t>
            </w:r>
          </w:p>
        </w:tc>
        <w:tc>
          <w:tcPr>
            <w:tcW w:w="3328" w:type="pct"/>
            <w:tcBorders>
              <w:top w:val="single" w:color="auto" w:sz="12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 w:cs="Times New Roman"/>
                <w:kern w:val="0"/>
                <w:sz w:val="22"/>
              </w:rPr>
            </w:pPr>
            <w:r>
              <w:rPr>
                <w:rFonts w:ascii="Times New Roman" w:hAnsi="Times New Roman" w:eastAsia="等线" w:cs="Times New Roman"/>
                <w:kern w:val="0"/>
                <w:sz w:val="22"/>
              </w:rPr>
              <w:t>Water, Soya beans, Salt, Wheat, Sugar, Monosodium glutamate, Disodium 5’-ribonucleotide, Disodium 5’-inosinate, Sucralose, High fructose syrup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284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 w:cs="Times New Roman"/>
                <w:kern w:val="0"/>
                <w:sz w:val="22"/>
              </w:rPr>
            </w:pPr>
            <w:r>
              <w:rPr>
                <w:rFonts w:ascii="Times New Roman" w:hAnsi="Times New Roman" w:eastAsia="等线" w:cs="Times New Roman"/>
                <w:kern w:val="0"/>
                <w:sz w:val="22"/>
              </w:rPr>
              <w:t>SS2</w:t>
            </w:r>
          </w:p>
        </w:tc>
        <w:tc>
          <w:tcPr>
            <w:tcW w:w="708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 w:cs="Times New Roman"/>
                <w:kern w:val="0"/>
                <w:sz w:val="22"/>
              </w:rPr>
            </w:pPr>
            <w:r>
              <w:rPr>
                <w:rFonts w:ascii="Times New Roman" w:hAnsi="Times New Roman" w:eastAsia="等线" w:cs="Times New Roman"/>
                <w:kern w:val="0"/>
                <w:sz w:val="22"/>
              </w:rPr>
              <w:t>1.2</w:t>
            </w:r>
          </w:p>
        </w:tc>
        <w:tc>
          <w:tcPr>
            <w:tcW w:w="680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 w:cs="Times New Roman"/>
                <w:kern w:val="0"/>
                <w:sz w:val="22"/>
              </w:rPr>
            </w:pPr>
            <w:r>
              <w:rPr>
                <w:rFonts w:ascii="Times New Roman" w:hAnsi="Times New Roman" w:eastAsia="等线" w:cs="Times New Roman"/>
                <w:kern w:val="0"/>
                <w:sz w:val="22"/>
              </w:rPr>
              <w:t>High salt dilute fermentation</w:t>
            </w:r>
          </w:p>
        </w:tc>
        <w:tc>
          <w:tcPr>
            <w:tcW w:w="3328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 w:cs="Times New Roman"/>
                <w:kern w:val="0"/>
                <w:sz w:val="22"/>
              </w:rPr>
            </w:pPr>
            <w:r>
              <w:rPr>
                <w:rFonts w:ascii="Times New Roman" w:hAnsi="Times New Roman" w:eastAsia="等线" w:cs="Times New Roman"/>
                <w:kern w:val="0"/>
                <w:sz w:val="22"/>
              </w:rPr>
              <w:t>Water, Soya beans, Salt, Wheat, Monosodium glutamate, Sugar, Disodium 5’-inosinate, Disodium 5’-ribonucleotide, Yeast extract, Sucralose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284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 w:cs="Times New Roman"/>
                <w:kern w:val="0"/>
                <w:sz w:val="22"/>
              </w:rPr>
            </w:pPr>
            <w:r>
              <w:rPr>
                <w:rFonts w:ascii="Times New Roman" w:hAnsi="Times New Roman" w:eastAsia="等线" w:cs="Times New Roman"/>
                <w:kern w:val="0"/>
                <w:sz w:val="22"/>
              </w:rPr>
              <w:t>SS3</w:t>
            </w:r>
          </w:p>
        </w:tc>
        <w:tc>
          <w:tcPr>
            <w:tcW w:w="708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 w:cs="Times New Roman"/>
                <w:kern w:val="0"/>
                <w:sz w:val="22"/>
              </w:rPr>
            </w:pPr>
            <w:r>
              <w:rPr>
                <w:rFonts w:ascii="Times New Roman" w:hAnsi="Times New Roman" w:eastAsia="等线" w:cs="Times New Roman"/>
                <w:kern w:val="0"/>
                <w:sz w:val="22"/>
              </w:rPr>
              <w:t>1.2</w:t>
            </w:r>
          </w:p>
        </w:tc>
        <w:tc>
          <w:tcPr>
            <w:tcW w:w="680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 w:cs="Times New Roman"/>
                <w:kern w:val="0"/>
                <w:sz w:val="22"/>
              </w:rPr>
            </w:pPr>
            <w:r>
              <w:rPr>
                <w:rFonts w:ascii="Times New Roman" w:hAnsi="Times New Roman" w:eastAsia="等线" w:cs="Times New Roman"/>
                <w:kern w:val="0"/>
                <w:sz w:val="22"/>
              </w:rPr>
              <w:t>High salt dilute fermentation</w:t>
            </w:r>
          </w:p>
        </w:tc>
        <w:tc>
          <w:tcPr>
            <w:tcW w:w="3328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 w:cs="Times New Roman"/>
                <w:kern w:val="0"/>
                <w:sz w:val="22"/>
              </w:rPr>
            </w:pPr>
            <w:r>
              <w:rPr>
                <w:rFonts w:ascii="Times New Roman" w:hAnsi="Times New Roman" w:eastAsia="等线" w:cs="Times New Roman"/>
                <w:kern w:val="0"/>
                <w:sz w:val="22"/>
              </w:rPr>
              <w:t>Water, Soya beans, Salt, Wheat, Sugar, Yeast extract, Monosodium glutamate, Disodium 5’-ribonucleotide, Disodium 5’-inosinate, Sucralose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284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 w:cs="Times New Roman"/>
                <w:kern w:val="0"/>
                <w:sz w:val="22"/>
              </w:rPr>
            </w:pPr>
            <w:r>
              <w:rPr>
                <w:rFonts w:ascii="Times New Roman" w:hAnsi="Times New Roman" w:eastAsia="等线" w:cs="Times New Roman"/>
                <w:kern w:val="0"/>
                <w:sz w:val="22"/>
              </w:rPr>
              <w:t>SS4</w:t>
            </w:r>
          </w:p>
        </w:tc>
        <w:tc>
          <w:tcPr>
            <w:tcW w:w="708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 w:cs="Times New Roman"/>
                <w:kern w:val="0"/>
                <w:sz w:val="22"/>
              </w:rPr>
            </w:pPr>
            <w:r>
              <w:rPr>
                <w:rFonts w:ascii="Times New Roman" w:hAnsi="Times New Roman" w:eastAsia="等线" w:cs="Times New Roman"/>
                <w:kern w:val="0"/>
                <w:sz w:val="22"/>
              </w:rPr>
              <w:t>1</w:t>
            </w:r>
          </w:p>
        </w:tc>
        <w:tc>
          <w:tcPr>
            <w:tcW w:w="680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 w:cs="Times New Roman"/>
                <w:kern w:val="0"/>
                <w:sz w:val="22"/>
              </w:rPr>
            </w:pPr>
            <w:r>
              <w:rPr>
                <w:rFonts w:ascii="Times New Roman" w:hAnsi="Times New Roman" w:eastAsia="等线" w:cs="Times New Roman"/>
                <w:kern w:val="0"/>
                <w:sz w:val="22"/>
              </w:rPr>
              <w:t>High salt dilute fermentation</w:t>
            </w:r>
          </w:p>
        </w:tc>
        <w:tc>
          <w:tcPr>
            <w:tcW w:w="3328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 w:cs="Times New Roman"/>
                <w:kern w:val="0"/>
                <w:sz w:val="22"/>
              </w:rPr>
            </w:pPr>
            <w:r>
              <w:rPr>
                <w:rFonts w:ascii="Times New Roman" w:hAnsi="Times New Roman" w:eastAsia="等线" w:cs="Times New Roman"/>
                <w:kern w:val="0"/>
                <w:sz w:val="22"/>
              </w:rPr>
              <w:t>Water, Soya beans, Salt, Wheat, Sugar, Yeast extract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284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 w:cs="Times New Roman"/>
                <w:kern w:val="0"/>
                <w:sz w:val="22"/>
              </w:rPr>
            </w:pPr>
            <w:r>
              <w:rPr>
                <w:rFonts w:ascii="Times New Roman" w:hAnsi="Times New Roman" w:eastAsia="等线" w:cs="Times New Roman"/>
                <w:kern w:val="0"/>
                <w:sz w:val="22"/>
              </w:rPr>
              <w:t>SS5</w:t>
            </w:r>
          </w:p>
        </w:tc>
        <w:tc>
          <w:tcPr>
            <w:tcW w:w="708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 w:cs="Times New Roman"/>
                <w:kern w:val="0"/>
                <w:sz w:val="22"/>
              </w:rPr>
            </w:pPr>
            <w:r>
              <w:rPr>
                <w:rFonts w:ascii="Times New Roman" w:hAnsi="Times New Roman" w:eastAsia="等线" w:cs="Times New Roman"/>
                <w:kern w:val="0"/>
                <w:sz w:val="22"/>
              </w:rPr>
              <w:t>1</w:t>
            </w:r>
          </w:p>
        </w:tc>
        <w:tc>
          <w:tcPr>
            <w:tcW w:w="680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 w:cs="Times New Roman"/>
                <w:kern w:val="0"/>
                <w:sz w:val="22"/>
              </w:rPr>
            </w:pPr>
            <w:r>
              <w:rPr>
                <w:rFonts w:ascii="Times New Roman" w:hAnsi="Times New Roman" w:eastAsia="等线" w:cs="Times New Roman"/>
                <w:kern w:val="0"/>
                <w:sz w:val="22"/>
              </w:rPr>
              <w:t>High salt dilute fermentation</w:t>
            </w:r>
          </w:p>
        </w:tc>
        <w:tc>
          <w:tcPr>
            <w:tcW w:w="3328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 w:cs="Times New Roman"/>
                <w:kern w:val="0"/>
                <w:sz w:val="22"/>
              </w:rPr>
            </w:pPr>
            <w:r>
              <w:rPr>
                <w:rFonts w:ascii="Times New Roman" w:hAnsi="Times New Roman" w:eastAsia="等线" w:cs="Times New Roman"/>
                <w:kern w:val="0"/>
                <w:sz w:val="22"/>
              </w:rPr>
              <w:t>Water, Soya beans, Salt, Wheat, Sugar, Rice, Yeast extract, Monosodium glutamate, Disodium 5’-ribonucleotide, Disodium 5’-inosinate, Potassium sorbate, Sucralose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284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 w:cs="Times New Roman"/>
                <w:kern w:val="0"/>
                <w:sz w:val="22"/>
              </w:rPr>
            </w:pPr>
            <w:r>
              <w:rPr>
                <w:rFonts w:ascii="Times New Roman" w:hAnsi="Times New Roman" w:eastAsia="等线" w:cs="Times New Roman"/>
                <w:kern w:val="0"/>
                <w:sz w:val="22"/>
              </w:rPr>
              <w:t>SS6</w:t>
            </w:r>
          </w:p>
        </w:tc>
        <w:tc>
          <w:tcPr>
            <w:tcW w:w="708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 w:cs="Times New Roman"/>
                <w:kern w:val="0"/>
                <w:sz w:val="22"/>
              </w:rPr>
            </w:pPr>
            <w:r>
              <w:rPr>
                <w:rFonts w:ascii="Times New Roman" w:hAnsi="Times New Roman" w:eastAsia="等线" w:cs="Times New Roman"/>
                <w:kern w:val="0"/>
                <w:sz w:val="22"/>
              </w:rPr>
              <w:t>1</w:t>
            </w:r>
          </w:p>
        </w:tc>
        <w:tc>
          <w:tcPr>
            <w:tcW w:w="680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 w:cs="Times New Roman"/>
                <w:kern w:val="0"/>
                <w:sz w:val="22"/>
              </w:rPr>
            </w:pPr>
            <w:r>
              <w:rPr>
                <w:rFonts w:ascii="Times New Roman" w:hAnsi="Times New Roman" w:eastAsia="等线" w:cs="Times New Roman"/>
                <w:kern w:val="0"/>
                <w:sz w:val="22"/>
              </w:rPr>
              <w:t>High salt dilute fermentation</w:t>
            </w:r>
          </w:p>
        </w:tc>
        <w:tc>
          <w:tcPr>
            <w:tcW w:w="3328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 w:cs="Times New Roman"/>
                <w:kern w:val="0"/>
                <w:sz w:val="22"/>
              </w:rPr>
            </w:pPr>
            <w:r>
              <w:rPr>
                <w:rFonts w:ascii="Times New Roman" w:hAnsi="Times New Roman" w:eastAsia="等线" w:cs="Times New Roman"/>
                <w:kern w:val="0"/>
                <w:sz w:val="22"/>
              </w:rPr>
              <w:t>Water, Soya beans, Salt, Wheat, Monosodium glutamate, Sugar, Rice, Yeast extract, Disodium 5’-ribonucleotide, Disodium 5’-inosinate, Potassium sorbate, Sucralose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284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 w:cs="Times New Roman"/>
                <w:kern w:val="0"/>
                <w:sz w:val="22"/>
              </w:rPr>
            </w:pPr>
            <w:r>
              <w:rPr>
                <w:rFonts w:ascii="Times New Roman" w:hAnsi="Times New Roman" w:eastAsia="等线" w:cs="Times New Roman"/>
                <w:kern w:val="0"/>
                <w:sz w:val="22"/>
              </w:rPr>
              <w:t>SS7</w:t>
            </w:r>
          </w:p>
        </w:tc>
        <w:tc>
          <w:tcPr>
            <w:tcW w:w="708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 w:cs="Times New Roman"/>
                <w:kern w:val="0"/>
                <w:sz w:val="22"/>
              </w:rPr>
            </w:pPr>
            <w:r>
              <w:rPr>
                <w:rFonts w:ascii="Times New Roman" w:hAnsi="Times New Roman" w:eastAsia="等线" w:cs="Times New Roman"/>
                <w:kern w:val="0"/>
                <w:sz w:val="22"/>
              </w:rPr>
              <w:t>0.8</w:t>
            </w:r>
          </w:p>
        </w:tc>
        <w:tc>
          <w:tcPr>
            <w:tcW w:w="680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 w:cs="Times New Roman"/>
                <w:kern w:val="0"/>
                <w:sz w:val="22"/>
              </w:rPr>
            </w:pPr>
            <w:r>
              <w:rPr>
                <w:rFonts w:ascii="Times New Roman" w:hAnsi="Times New Roman" w:eastAsia="等线" w:cs="Times New Roman"/>
                <w:kern w:val="0"/>
                <w:sz w:val="22"/>
              </w:rPr>
              <w:t>High salt dilute fermentation</w:t>
            </w:r>
          </w:p>
        </w:tc>
        <w:tc>
          <w:tcPr>
            <w:tcW w:w="3328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 w:cs="Times New Roman"/>
                <w:kern w:val="0"/>
                <w:sz w:val="22"/>
              </w:rPr>
            </w:pPr>
            <w:r>
              <w:rPr>
                <w:rFonts w:ascii="Times New Roman" w:hAnsi="Times New Roman" w:eastAsia="等线" w:cs="Times New Roman"/>
                <w:kern w:val="0"/>
                <w:sz w:val="22"/>
              </w:rPr>
              <w:t>Water, Soya beans, Salt, Wheat, Monosodium glutamate, Sugar, Disodium 5’-ribonucleotide, Disodium 5’-inosinate, Scallop, Sucralose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284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 w:cs="Times New Roman"/>
                <w:kern w:val="0"/>
                <w:sz w:val="22"/>
              </w:rPr>
            </w:pPr>
            <w:r>
              <w:rPr>
                <w:rFonts w:ascii="Times New Roman" w:hAnsi="Times New Roman" w:eastAsia="等线" w:cs="Times New Roman"/>
                <w:kern w:val="0"/>
                <w:sz w:val="22"/>
              </w:rPr>
              <w:t>SS8</w:t>
            </w:r>
          </w:p>
        </w:tc>
        <w:tc>
          <w:tcPr>
            <w:tcW w:w="708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 w:cs="Times New Roman"/>
                <w:kern w:val="0"/>
                <w:sz w:val="22"/>
              </w:rPr>
            </w:pPr>
            <w:r>
              <w:rPr>
                <w:rFonts w:ascii="Times New Roman" w:hAnsi="Times New Roman" w:eastAsia="等线" w:cs="Times New Roman"/>
                <w:kern w:val="0"/>
                <w:sz w:val="22"/>
              </w:rPr>
              <w:t>0.7</w:t>
            </w:r>
          </w:p>
        </w:tc>
        <w:tc>
          <w:tcPr>
            <w:tcW w:w="680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 w:cs="Times New Roman"/>
                <w:kern w:val="0"/>
                <w:sz w:val="22"/>
              </w:rPr>
            </w:pPr>
            <w:r>
              <w:rPr>
                <w:rFonts w:ascii="Times New Roman" w:hAnsi="Times New Roman" w:eastAsia="等线" w:cs="Times New Roman"/>
                <w:kern w:val="0"/>
                <w:sz w:val="22"/>
              </w:rPr>
              <w:t>High salt dilute fermentation</w:t>
            </w:r>
          </w:p>
        </w:tc>
        <w:tc>
          <w:tcPr>
            <w:tcW w:w="3328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 w:cs="Times New Roman"/>
                <w:kern w:val="0"/>
                <w:sz w:val="22"/>
              </w:rPr>
            </w:pPr>
            <w:r>
              <w:rPr>
                <w:rFonts w:ascii="Times New Roman" w:hAnsi="Times New Roman" w:eastAsia="等线" w:cs="Times New Roman"/>
                <w:kern w:val="0"/>
                <w:sz w:val="22"/>
              </w:rPr>
              <w:t>Water, Soya beans, Salt, Sugar, Wheat, Straw mushroom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284" w:type="pct"/>
            <w:tcBorders>
              <w:bottom w:val="single" w:color="auto" w:sz="12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 w:cs="Times New Roman"/>
                <w:kern w:val="0"/>
                <w:sz w:val="22"/>
              </w:rPr>
            </w:pPr>
            <w:r>
              <w:rPr>
                <w:rFonts w:ascii="Times New Roman" w:hAnsi="Times New Roman" w:eastAsia="等线" w:cs="Times New Roman"/>
                <w:kern w:val="0"/>
                <w:sz w:val="22"/>
              </w:rPr>
              <w:t>SS9</w:t>
            </w:r>
          </w:p>
        </w:tc>
        <w:tc>
          <w:tcPr>
            <w:tcW w:w="708" w:type="pct"/>
            <w:tcBorders>
              <w:bottom w:val="single" w:color="auto" w:sz="12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 w:cs="Times New Roman"/>
                <w:kern w:val="0"/>
                <w:sz w:val="22"/>
              </w:rPr>
            </w:pPr>
            <w:r>
              <w:rPr>
                <w:rFonts w:ascii="Times New Roman" w:hAnsi="Times New Roman" w:eastAsia="等线" w:cs="Times New Roman"/>
                <w:kern w:val="0"/>
                <w:sz w:val="22"/>
              </w:rPr>
              <w:t>0.7</w:t>
            </w:r>
          </w:p>
        </w:tc>
        <w:tc>
          <w:tcPr>
            <w:tcW w:w="680" w:type="pct"/>
            <w:tcBorders>
              <w:bottom w:val="single" w:color="auto" w:sz="12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 w:cs="Times New Roman"/>
                <w:kern w:val="0"/>
                <w:sz w:val="22"/>
              </w:rPr>
            </w:pPr>
            <w:r>
              <w:rPr>
                <w:rFonts w:ascii="Times New Roman" w:hAnsi="Times New Roman" w:eastAsia="等线" w:cs="Times New Roman"/>
                <w:kern w:val="0"/>
                <w:sz w:val="22"/>
              </w:rPr>
              <w:t>High salt dilute fermentation</w:t>
            </w:r>
          </w:p>
        </w:tc>
        <w:tc>
          <w:tcPr>
            <w:tcW w:w="3328" w:type="pct"/>
            <w:tcBorders>
              <w:bottom w:val="single" w:color="auto" w:sz="12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 w:cs="Times New Roman"/>
                <w:kern w:val="0"/>
                <w:sz w:val="22"/>
              </w:rPr>
            </w:pPr>
            <w:r>
              <w:rPr>
                <w:rFonts w:ascii="Times New Roman" w:hAnsi="Times New Roman" w:eastAsia="等线" w:cs="Times New Roman"/>
                <w:kern w:val="0"/>
                <w:sz w:val="22"/>
              </w:rPr>
              <w:t>Water, Soya beans, Caramel color, Sugar, Salt, Wheat, Wheat flour, Monosodium glutamate, Disodium 5’-ribonucleotide, Disodium 5’-inosinate</w:t>
            </w:r>
          </w:p>
        </w:tc>
      </w:tr>
    </w:tbl>
    <w:p>
      <w:pPr>
        <w:widowControl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Continued Table S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>1</w:t>
      </w:r>
      <w:r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tbl>
      <w:tblPr>
        <w:tblStyle w:val="4"/>
        <w:tblW w:w="496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9"/>
        <w:gridCol w:w="1991"/>
        <w:gridCol w:w="1912"/>
        <w:gridCol w:w="935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284" w:type="pct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default" w:ascii="Times New Roman" w:hAnsi="Times New Roman" w:eastAsia="等线" w:cs="Times New Roman"/>
                <w:kern w:val="0"/>
                <w:sz w:val="22"/>
                <w:lang w:val="en-US" w:eastAsia="zh-CN"/>
              </w:rPr>
            </w:pPr>
            <w:r>
              <w:rPr>
                <w:rFonts w:hint="eastAsia" w:ascii="Times New Roman" w:hAnsi="Times New Roman" w:eastAsia="等线" w:cs="Times New Roman"/>
                <w:kern w:val="0"/>
                <w:sz w:val="22"/>
                <w:lang w:val="en-US" w:eastAsia="zh-CN"/>
              </w:rPr>
              <w:t>No.</w:t>
            </w:r>
          </w:p>
        </w:tc>
        <w:tc>
          <w:tcPr>
            <w:tcW w:w="708" w:type="pct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 w:cs="Times New Roman"/>
                <w:kern w:val="0"/>
                <w:sz w:val="22"/>
              </w:rPr>
            </w:pPr>
            <w:r>
              <w:rPr>
                <w:rFonts w:ascii="Times New Roman" w:hAnsi="Times New Roman" w:eastAsia="等线" w:cs="Times New Roman"/>
                <w:kern w:val="0"/>
                <w:sz w:val="22"/>
              </w:rPr>
              <w:t>Amino acid nitrogen content(g/100mL)</w:t>
            </w:r>
          </w:p>
        </w:tc>
        <w:tc>
          <w:tcPr>
            <w:tcW w:w="680" w:type="pct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 w:cs="Times New Roman"/>
                <w:kern w:val="0"/>
                <w:sz w:val="22"/>
              </w:rPr>
            </w:pPr>
            <w:r>
              <w:rPr>
                <w:rFonts w:ascii="Times New Roman" w:hAnsi="Times New Roman" w:eastAsia="等线" w:cs="Times New Roman"/>
                <w:kern w:val="0"/>
                <w:sz w:val="22"/>
              </w:rPr>
              <w:t>Production technology</w:t>
            </w:r>
          </w:p>
        </w:tc>
        <w:tc>
          <w:tcPr>
            <w:tcW w:w="3328" w:type="pct"/>
            <w:tcBorders>
              <w:top w:val="single" w:color="auto" w:sz="12" w:space="0"/>
              <w:bottom w:val="single" w:color="auto" w:sz="12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Times New Roman" w:hAnsi="Times New Roman" w:eastAsia="等线" w:cs="Times New Roman"/>
                <w:kern w:val="0"/>
                <w:sz w:val="22"/>
                <w:lang w:val="en-US" w:eastAsia="zh-CN"/>
              </w:rPr>
            </w:pPr>
            <w:r>
              <w:rPr>
                <w:rFonts w:ascii="Times New Roman" w:hAnsi="Times New Roman" w:eastAsia="等线" w:cs="Times New Roman"/>
                <w:kern w:val="0"/>
                <w:sz w:val="22"/>
              </w:rPr>
              <w:t>Raw material</w:t>
            </w:r>
            <w:r>
              <w:rPr>
                <w:rFonts w:hint="eastAsia" w:ascii="Times New Roman" w:hAnsi="Times New Roman" w:eastAsia="等线" w:cs="Times New Roman"/>
                <w:kern w:val="0"/>
                <w:sz w:val="22"/>
                <w:lang w:val="en-US" w:eastAsia="zh-CN"/>
              </w:rPr>
              <w:t>s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284" w:type="pct"/>
            <w:tcBorders>
              <w:top w:val="single" w:color="auto" w:sz="12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 w:cs="Times New Roman"/>
                <w:kern w:val="0"/>
                <w:sz w:val="22"/>
              </w:rPr>
            </w:pPr>
            <w:r>
              <w:rPr>
                <w:rFonts w:ascii="Times New Roman" w:hAnsi="Times New Roman" w:eastAsia="等线" w:cs="Times New Roman"/>
                <w:kern w:val="0"/>
                <w:sz w:val="22"/>
              </w:rPr>
              <w:t>SS10</w:t>
            </w:r>
          </w:p>
        </w:tc>
        <w:tc>
          <w:tcPr>
            <w:tcW w:w="708" w:type="pct"/>
            <w:tcBorders>
              <w:top w:val="single" w:color="auto" w:sz="12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 w:cs="Times New Roman"/>
                <w:kern w:val="0"/>
                <w:sz w:val="22"/>
              </w:rPr>
            </w:pPr>
            <w:r>
              <w:rPr>
                <w:rFonts w:ascii="Times New Roman" w:hAnsi="Times New Roman" w:eastAsia="等线" w:cs="Times New Roman"/>
                <w:kern w:val="0"/>
                <w:sz w:val="22"/>
              </w:rPr>
              <w:t>0.5</w:t>
            </w:r>
          </w:p>
        </w:tc>
        <w:tc>
          <w:tcPr>
            <w:tcW w:w="680" w:type="pct"/>
            <w:tcBorders>
              <w:top w:val="single" w:color="auto" w:sz="12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 w:cs="Times New Roman"/>
                <w:kern w:val="0"/>
                <w:sz w:val="22"/>
              </w:rPr>
            </w:pPr>
            <w:r>
              <w:rPr>
                <w:rFonts w:ascii="Times New Roman" w:hAnsi="Times New Roman" w:eastAsia="等线" w:cs="Times New Roman"/>
                <w:kern w:val="0"/>
                <w:sz w:val="22"/>
              </w:rPr>
              <w:t>High salt dilute fermentation</w:t>
            </w:r>
          </w:p>
        </w:tc>
        <w:tc>
          <w:tcPr>
            <w:tcW w:w="3328" w:type="pct"/>
            <w:tcBorders>
              <w:top w:val="single" w:color="auto" w:sz="12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 w:cs="Times New Roman"/>
                <w:kern w:val="0"/>
                <w:sz w:val="22"/>
              </w:rPr>
            </w:pPr>
            <w:r>
              <w:rPr>
                <w:rFonts w:ascii="Times New Roman" w:hAnsi="Times New Roman" w:eastAsia="等线" w:cs="Times New Roman"/>
                <w:kern w:val="0"/>
                <w:sz w:val="22"/>
              </w:rPr>
              <w:t>Water, Soya beans, Salt, Wheat, Monosodium glutamate, Wheat flour, High fructose syrup, Rice, Disodium 5’-ribonucleotide, Disodium 5’-inosinate, Caramel color, Potassium sorbate, Sucralose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284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 w:cs="Times New Roman"/>
                <w:kern w:val="0"/>
                <w:sz w:val="22"/>
              </w:rPr>
            </w:pPr>
            <w:r>
              <w:rPr>
                <w:rFonts w:ascii="Times New Roman" w:hAnsi="Times New Roman" w:eastAsia="等线" w:cs="Times New Roman"/>
                <w:kern w:val="0"/>
                <w:sz w:val="22"/>
              </w:rPr>
              <w:t>SS11</w:t>
            </w:r>
          </w:p>
        </w:tc>
        <w:tc>
          <w:tcPr>
            <w:tcW w:w="708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 w:cs="Times New Roman"/>
                <w:kern w:val="0"/>
                <w:sz w:val="22"/>
              </w:rPr>
            </w:pPr>
            <w:r>
              <w:rPr>
                <w:rFonts w:ascii="Times New Roman" w:hAnsi="Times New Roman" w:eastAsia="等线" w:cs="Times New Roman"/>
                <w:kern w:val="0"/>
                <w:sz w:val="22"/>
              </w:rPr>
              <w:t>0.4</w:t>
            </w:r>
          </w:p>
        </w:tc>
        <w:tc>
          <w:tcPr>
            <w:tcW w:w="680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 w:cs="Times New Roman"/>
                <w:kern w:val="0"/>
                <w:sz w:val="22"/>
              </w:rPr>
            </w:pPr>
            <w:r>
              <w:rPr>
                <w:rFonts w:ascii="Times New Roman" w:hAnsi="Times New Roman" w:eastAsia="等线" w:cs="Times New Roman"/>
                <w:kern w:val="0"/>
                <w:sz w:val="22"/>
              </w:rPr>
              <w:t>High salt dilute fermentation</w:t>
            </w:r>
          </w:p>
        </w:tc>
        <w:tc>
          <w:tcPr>
            <w:tcW w:w="3328" w:type="pct"/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 w:cs="Times New Roman"/>
                <w:kern w:val="0"/>
                <w:sz w:val="22"/>
              </w:rPr>
            </w:pPr>
            <w:r>
              <w:rPr>
                <w:rFonts w:ascii="Times New Roman" w:hAnsi="Times New Roman" w:eastAsia="等线" w:cs="Times New Roman"/>
                <w:kern w:val="0"/>
                <w:sz w:val="22"/>
              </w:rPr>
              <w:t>Water, Soya beans, Salt, Wheat, Monosodium glutamate, Wheat flour, High fructose syrup, Disodium 5’-ribonucleotide, Disodium 5’-inosinate, Caramel color, Potassium sorbate, Sucralose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7" w:hRule="atLeast"/>
        </w:trPr>
        <w:tc>
          <w:tcPr>
            <w:tcW w:w="284" w:type="pct"/>
            <w:tcBorders>
              <w:bottom w:val="single" w:color="auto" w:sz="12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 w:cs="Times New Roman"/>
                <w:kern w:val="0"/>
                <w:sz w:val="22"/>
              </w:rPr>
            </w:pPr>
            <w:r>
              <w:rPr>
                <w:rFonts w:ascii="Times New Roman" w:hAnsi="Times New Roman" w:eastAsia="等线" w:cs="Times New Roman"/>
                <w:kern w:val="0"/>
                <w:sz w:val="22"/>
              </w:rPr>
              <w:t>SS12</w:t>
            </w:r>
          </w:p>
        </w:tc>
        <w:tc>
          <w:tcPr>
            <w:tcW w:w="708" w:type="pct"/>
            <w:tcBorders>
              <w:bottom w:val="single" w:color="auto" w:sz="12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 w:cs="Times New Roman"/>
                <w:kern w:val="0"/>
                <w:sz w:val="22"/>
              </w:rPr>
            </w:pPr>
            <w:r>
              <w:rPr>
                <w:rFonts w:ascii="Times New Roman" w:hAnsi="Times New Roman" w:eastAsia="等线" w:cs="Times New Roman"/>
                <w:kern w:val="0"/>
                <w:sz w:val="22"/>
              </w:rPr>
              <w:t>0.4</w:t>
            </w:r>
          </w:p>
        </w:tc>
        <w:tc>
          <w:tcPr>
            <w:tcW w:w="680" w:type="pct"/>
            <w:tcBorders>
              <w:bottom w:val="single" w:color="auto" w:sz="12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 w:cs="Times New Roman"/>
                <w:kern w:val="0"/>
                <w:sz w:val="22"/>
              </w:rPr>
            </w:pPr>
            <w:r>
              <w:rPr>
                <w:rFonts w:ascii="Times New Roman" w:hAnsi="Times New Roman" w:eastAsia="等线" w:cs="Times New Roman"/>
                <w:kern w:val="0"/>
                <w:sz w:val="22"/>
              </w:rPr>
              <w:t>High salt dilute fermentation</w:t>
            </w:r>
          </w:p>
        </w:tc>
        <w:tc>
          <w:tcPr>
            <w:tcW w:w="3328" w:type="pct"/>
            <w:tcBorders>
              <w:bottom w:val="single" w:color="auto" w:sz="12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Times New Roman" w:hAnsi="Times New Roman" w:eastAsia="等线" w:cs="Times New Roman"/>
                <w:kern w:val="0"/>
                <w:sz w:val="22"/>
              </w:rPr>
            </w:pPr>
            <w:r>
              <w:rPr>
                <w:rFonts w:ascii="Times New Roman" w:hAnsi="Times New Roman" w:eastAsia="等线" w:cs="Times New Roman"/>
                <w:kern w:val="0"/>
                <w:sz w:val="22"/>
              </w:rPr>
              <w:t>Water, Soya beans, Salt, Caramel color, Wheat, Monosodium glutamate, Wheat flour, Disodium 5’-ribonucleotide, Disodium 5’-inosinate, Potassium sorbate, Sucralose</w:t>
            </w:r>
          </w:p>
        </w:tc>
      </w:tr>
    </w:tbl>
    <w:p>
      <w:pPr>
        <w:widowControl/>
        <w:jc w:val="left"/>
      </w:pPr>
      <w:r>
        <w:br w:type="page"/>
      </w:r>
    </w:p>
    <w:p>
      <w:pPr>
        <w:widowControl/>
        <w:spacing w:line="360" w:lineRule="auto"/>
        <w:jc w:val="left"/>
        <w:rPr>
          <w:rFonts w:ascii="Times New Roman" w:hAnsi="Times New Roman" w:eastAsia="宋体" w:cs="Times New Roman"/>
          <w:b/>
          <w:bCs/>
          <w:sz w:val="24"/>
          <w:szCs w:val="24"/>
        </w:rPr>
      </w:pPr>
      <w:bookmarkStart w:id="1" w:name="_Hlk168664110"/>
      <w:r>
        <w:rPr>
          <w:rFonts w:ascii="Times New Roman" w:hAnsi="Times New Roman" w:cs="Times New Roman"/>
          <w:b/>
          <w:bCs/>
          <w:sz w:val="24"/>
          <w:szCs w:val="28"/>
        </w:rPr>
        <w:t xml:space="preserve">Table 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S</w:t>
      </w:r>
      <w:r>
        <w:rPr>
          <w:rFonts w:ascii="Times New Roman" w:hAnsi="Times New Roman" w:cs="Times New Roman"/>
          <w:b/>
          <w:bCs/>
          <w:sz w:val="24"/>
          <w:szCs w:val="28"/>
        </w:rPr>
        <w:t>2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 xml:space="preserve">. </w:t>
      </w:r>
      <w:bookmarkStart w:id="2" w:name="_Hlk164860944"/>
      <w:r>
        <w:rPr>
          <w:rFonts w:ascii="Times New Roman" w:hAnsi="Times New Roman" w:eastAsia="宋体" w:cs="Times New Roman"/>
          <w:b/>
          <w:bCs/>
          <w:sz w:val="24"/>
          <w:szCs w:val="24"/>
        </w:rPr>
        <w:t xml:space="preserve">Free amino acid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 xml:space="preserve">(FAA)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</w:rPr>
        <w:t>content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s</w:t>
      </w:r>
      <w:r>
        <w:rPr>
          <w:rFonts w:ascii="Times New Roman" w:hAnsi="Times New Roman" w:eastAsia="宋体" w:cs="Times New Roman"/>
          <w:b/>
          <w:bCs/>
          <w:sz w:val="24"/>
          <w:szCs w:val="24"/>
        </w:rPr>
        <w:t xml:space="preserve"> of soy sauce peptide fractions eluted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by</w:t>
      </w:r>
      <w:r>
        <w:rPr>
          <w:rFonts w:ascii="Times New Roman" w:hAnsi="Times New Roman" w:eastAsia="宋体" w:cs="Times New Roman"/>
          <w:b/>
          <w:bCs/>
          <w:sz w:val="24"/>
          <w:szCs w:val="24"/>
        </w:rPr>
        <w:t xml:space="preserve"> 60% ethanol</w:t>
      </w:r>
      <w:bookmarkEnd w:id="2"/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 xml:space="preserve"> (mg/100 mg)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</w:rPr>
        <w:t xml:space="preserve">. </w:t>
      </w:r>
      <w:bookmarkEnd w:id="1"/>
    </w:p>
    <w:tbl>
      <w:tblPr>
        <w:tblStyle w:val="5"/>
        <w:tblW w:w="12922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58"/>
        <w:gridCol w:w="959"/>
        <w:gridCol w:w="959"/>
        <w:gridCol w:w="959"/>
        <w:gridCol w:w="958"/>
        <w:gridCol w:w="959"/>
        <w:gridCol w:w="959"/>
        <w:gridCol w:w="959"/>
        <w:gridCol w:w="958"/>
        <w:gridCol w:w="959"/>
        <w:gridCol w:w="959"/>
        <w:gridCol w:w="960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416" w:type="dxa"/>
            <w:tcBorders>
              <w:top w:val="single" w:color="auto" w:sz="12" w:space="0"/>
              <w:bottom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hint="default" w:ascii="Times New Roman" w:hAnsi="Times New Roman" w:cs="Times New Roman" w:eastAsiaTheme="minorEastAsia"/>
                <w:sz w:val="24"/>
                <w:szCs w:val="28"/>
                <w:lang w:val="en-US" w:eastAsia="zh-CN"/>
              </w:rPr>
            </w:pPr>
            <w:bookmarkStart w:id="3" w:name="OLE_LINK1"/>
            <w:r>
              <w:rPr>
                <w:rFonts w:hint="eastAsia" w:ascii="Times New Roman" w:hAnsi="Times New Roman" w:cs="Times New Roman"/>
                <w:sz w:val="24"/>
                <w:szCs w:val="28"/>
                <w:lang w:val="en-US" w:eastAsia="zh-CN"/>
              </w:rPr>
              <w:t>Amino acid</w:t>
            </w:r>
          </w:p>
        </w:tc>
        <w:tc>
          <w:tcPr>
            <w:tcW w:w="958" w:type="dxa"/>
            <w:tcBorders>
              <w:top w:val="single" w:color="auto" w:sz="12" w:space="0"/>
              <w:bottom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SS1</w:t>
            </w:r>
          </w:p>
        </w:tc>
        <w:tc>
          <w:tcPr>
            <w:tcW w:w="959" w:type="dxa"/>
            <w:tcBorders>
              <w:top w:val="single" w:color="auto" w:sz="12" w:space="0"/>
              <w:bottom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SS2</w:t>
            </w:r>
          </w:p>
        </w:tc>
        <w:tc>
          <w:tcPr>
            <w:tcW w:w="959" w:type="dxa"/>
            <w:tcBorders>
              <w:top w:val="single" w:color="auto" w:sz="12" w:space="0"/>
              <w:bottom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SS3</w:t>
            </w:r>
          </w:p>
        </w:tc>
        <w:tc>
          <w:tcPr>
            <w:tcW w:w="959" w:type="dxa"/>
            <w:tcBorders>
              <w:top w:val="single" w:color="auto" w:sz="12" w:space="0"/>
              <w:bottom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SS4</w:t>
            </w:r>
          </w:p>
        </w:tc>
        <w:tc>
          <w:tcPr>
            <w:tcW w:w="958" w:type="dxa"/>
            <w:tcBorders>
              <w:top w:val="single" w:color="auto" w:sz="12" w:space="0"/>
              <w:bottom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SS5</w:t>
            </w:r>
          </w:p>
        </w:tc>
        <w:tc>
          <w:tcPr>
            <w:tcW w:w="959" w:type="dxa"/>
            <w:tcBorders>
              <w:top w:val="single" w:color="auto" w:sz="12" w:space="0"/>
              <w:bottom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SS6</w:t>
            </w:r>
          </w:p>
        </w:tc>
        <w:tc>
          <w:tcPr>
            <w:tcW w:w="959" w:type="dxa"/>
            <w:tcBorders>
              <w:top w:val="single" w:color="auto" w:sz="12" w:space="0"/>
              <w:bottom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SS7</w:t>
            </w:r>
          </w:p>
        </w:tc>
        <w:tc>
          <w:tcPr>
            <w:tcW w:w="959" w:type="dxa"/>
            <w:tcBorders>
              <w:top w:val="single" w:color="auto" w:sz="12" w:space="0"/>
              <w:bottom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SS8</w:t>
            </w:r>
          </w:p>
        </w:tc>
        <w:tc>
          <w:tcPr>
            <w:tcW w:w="958" w:type="dxa"/>
            <w:tcBorders>
              <w:top w:val="single" w:color="auto" w:sz="12" w:space="0"/>
              <w:bottom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SS9</w:t>
            </w:r>
          </w:p>
        </w:tc>
        <w:tc>
          <w:tcPr>
            <w:tcW w:w="959" w:type="dxa"/>
            <w:tcBorders>
              <w:top w:val="single" w:color="auto" w:sz="12" w:space="0"/>
              <w:bottom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SS10</w:t>
            </w:r>
          </w:p>
        </w:tc>
        <w:tc>
          <w:tcPr>
            <w:tcW w:w="959" w:type="dxa"/>
            <w:tcBorders>
              <w:top w:val="single" w:color="auto" w:sz="12" w:space="0"/>
              <w:bottom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SS11</w:t>
            </w:r>
          </w:p>
        </w:tc>
        <w:tc>
          <w:tcPr>
            <w:tcW w:w="960" w:type="dxa"/>
            <w:tcBorders>
              <w:top w:val="single" w:color="auto" w:sz="12" w:space="0"/>
              <w:bottom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SS12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416" w:type="dxa"/>
            <w:tcBorders>
              <w:top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Glu</w:t>
            </w:r>
          </w:p>
        </w:tc>
        <w:tc>
          <w:tcPr>
            <w:tcW w:w="958" w:type="dxa"/>
            <w:tcBorders>
              <w:top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1.063</w:t>
            </w:r>
          </w:p>
        </w:tc>
        <w:tc>
          <w:tcPr>
            <w:tcW w:w="959" w:type="dxa"/>
            <w:tcBorders>
              <w:top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1.334</w:t>
            </w:r>
          </w:p>
        </w:tc>
        <w:tc>
          <w:tcPr>
            <w:tcW w:w="959" w:type="dxa"/>
            <w:tcBorders>
              <w:top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1.515</w:t>
            </w:r>
          </w:p>
        </w:tc>
        <w:tc>
          <w:tcPr>
            <w:tcW w:w="959" w:type="dxa"/>
            <w:tcBorders>
              <w:top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0.255</w:t>
            </w:r>
          </w:p>
        </w:tc>
        <w:tc>
          <w:tcPr>
            <w:tcW w:w="958" w:type="dxa"/>
            <w:tcBorders>
              <w:top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0.717</w:t>
            </w:r>
          </w:p>
        </w:tc>
        <w:tc>
          <w:tcPr>
            <w:tcW w:w="959" w:type="dxa"/>
            <w:tcBorders>
              <w:top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1.860</w:t>
            </w:r>
          </w:p>
        </w:tc>
        <w:tc>
          <w:tcPr>
            <w:tcW w:w="959" w:type="dxa"/>
            <w:tcBorders>
              <w:top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0.616</w:t>
            </w:r>
          </w:p>
        </w:tc>
        <w:tc>
          <w:tcPr>
            <w:tcW w:w="959" w:type="dxa"/>
            <w:tcBorders>
              <w:top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0.034</w:t>
            </w:r>
          </w:p>
        </w:tc>
        <w:tc>
          <w:tcPr>
            <w:tcW w:w="958" w:type="dxa"/>
            <w:tcBorders>
              <w:top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0.934</w:t>
            </w:r>
          </w:p>
        </w:tc>
        <w:tc>
          <w:tcPr>
            <w:tcW w:w="959" w:type="dxa"/>
            <w:tcBorders>
              <w:top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0.908</w:t>
            </w:r>
          </w:p>
        </w:tc>
        <w:tc>
          <w:tcPr>
            <w:tcW w:w="959" w:type="dxa"/>
            <w:tcBorders>
              <w:top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0.257</w:t>
            </w:r>
          </w:p>
        </w:tc>
        <w:tc>
          <w:tcPr>
            <w:tcW w:w="960" w:type="dxa"/>
            <w:tcBorders>
              <w:top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0.033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41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Asp</w:t>
            </w:r>
          </w:p>
        </w:tc>
        <w:tc>
          <w:tcPr>
            <w:tcW w:w="958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0.121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0.170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0.194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0.084</w:t>
            </w:r>
          </w:p>
        </w:tc>
        <w:tc>
          <w:tcPr>
            <w:tcW w:w="958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0.078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0.262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0.118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0.038</w:t>
            </w:r>
          </w:p>
        </w:tc>
        <w:tc>
          <w:tcPr>
            <w:tcW w:w="958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0.112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0.231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0.031</w:t>
            </w:r>
          </w:p>
        </w:tc>
        <w:tc>
          <w:tcPr>
            <w:tcW w:w="960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41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Val</w:t>
            </w:r>
          </w:p>
        </w:tc>
        <w:tc>
          <w:tcPr>
            <w:tcW w:w="958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0.107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0.157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0.160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0.072</w:t>
            </w:r>
          </w:p>
        </w:tc>
        <w:tc>
          <w:tcPr>
            <w:tcW w:w="958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0.063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0.174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0.092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0.017</w:t>
            </w:r>
          </w:p>
        </w:tc>
        <w:tc>
          <w:tcPr>
            <w:tcW w:w="958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0.056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0.139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0.027</w:t>
            </w:r>
          </w:p>
        </w:tc>
        <w:tc>
          <w:tcPr>
            <w:tcW w:w="960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0.008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41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Met</w:t>
            </w:r>
          </w:p>
        </w:tc>
        <w:tc>
          <w:tcPr>
            <w:tcW w:w="958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0.020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0.046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0.022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0.027</w:t>
            </w:r>
          </w:p>
        </w:tc>
        <w:tc>
          <w:tcPr>
            <w:tcW w:w="958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0.018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0.036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0.030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0.024</w:t>
            </w:r>
          </w:p>
        </w:tc>
        <w:tc>
          <w:tcPr>
            <w:tcW w:w="958" w:type="dxa"/>
            <w:noWrap/>
          </w:tcPr>
          <w:p>
            <w:pPr>
              <w:widowControl/>
              <w:jc w:val="center"/>
              <w:rPr>
                <w:rFonts w:hint="default" w:ascii="Times New Roman" w:hAnsi="Times New Roman" w:cs="Times New Roman" w:eastAsiaTheme="minorEastAsia"/>
                <w:sz w:val="24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  <w:lang w:val="en-US" w:eastAsia="zh-CN"/>
              </w:rPr>
              <w:t>nd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0.025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0.007</w:t>
            </w:r>
          </w:p>
        </w:tc>
        <w:tc>
          <w:tcPr>
            <w:tcW w:w="960" w:type="dxa"/>
            <w:noWrap/>
          </w:tcPr>
          <w:p>
            <w:pPr>
              <w:widowControl/>
              <w:jc w:val="center"/>
              <w:rPr>
                <w:rFonts w:hint="default" w:ascii="Times New Roman" w:hAnsi="Times New Roman" w:cs="Times New Roman" w:eastAsiaTheme="minorEastAsia"/>
                <w:sz w:val="24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  <w:lang w:val="en-US" w:eastAsia="zh-CN"/>
              </w:rPr>
              <w:t>nd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41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Ile</w:t>
            </w:r>
          </w:p>
        </w:tc>
        <w:tc>
          <w:tcPr>
            <w:tcW w:w="958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0.163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0.252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0.207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0.104</w:t>
            </w:r>
          </w:p>
        </w:tc>
        <w:tc>
          <w:tcPr>
            <w:tcW w:w="958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0.114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0.256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0.160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0.053</w:t>
            </w:r>
          </w:p>
        </w:tc>
        <w:tc>
          <w:tcPr>
            <w:tcW w:w="958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0.062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0.136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0.040</w:t>
            </w:r>
          </w:p>
        </w:tc>
        <w:tc>
          <w:tcPr>
            <w:tcW w:w="960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0.017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41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Leu</w:t>
            </w:r>
          </w:p>
        </w:tc>
        <w:tc>
          <w:tcPr>
            <w:tcW w:w="958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0.282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0.426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0.335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0.168</w:t>
            </w:r>
          </w:p>
        </w:tc>
        <w:tc>
          <w:tcPr>
            <w:tcW w:w="958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0.186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0.427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0.259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0.079</w:t>
            </w:r>
          </w:p>
        </w:tc>
        <w:tc>
          <w:tcPr>
            <w:tcW w:w="958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0.101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0.209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0.067</w:t>
            </w:r>
          </w:p>
        </w:tc>
        <w:tc>
          <w:tcPr>
            <w:tcW w:w="960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41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Phe</w:t>
            </w:r>
          </w:p>
        </w:tc>
        <w:tc>
          <w:tcPr>
            <w:tcW w:w="958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0.683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1.116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0.735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0.371</w:t>
            </w:r>
          </w:p>
        </w:tc>
        <w:tc>
          <w:tcPr>
            <w:tcW w:w="958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0.447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0.963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0.647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0.125</w:t>
            </w:r>
          </w:p>
        </w:tc>
        <w:tc>
          <w:tcPr>
            <w:tcW w:w="958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0.096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0.195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0.131</w:t>
            </w:r>
          </w:p>
        </w:tc>
        <w:tc>
          <w:tcPr>
            <w:tcW w:w="960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0.028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41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His</w:t>
            </w:r>
          </w:p>
        </w:tc>
        <w:tc>
          <w:tcPr>
            <w:tcW w:w="958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0.288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0.468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0.334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0.480</w:t>
            </w:r>
          </w:p>
        </w:tc>
        <w:tc>
          <w:tcPr>
            <w:tcW w:w="958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0.299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0.407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0.303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0.165</w:t>
            </w:r>
          </w:p>
        </w:tc>
        <w:tc>
          <w:tcPr>
            <w:tcW w:w="958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0.103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0.077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0.150</w:t>
            </w:r>
          </w:p>
        </w:tc>
        <w:tc>
          <w:tcPr>
            <w:tcW w:w="960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0.068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41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Tyr</w:t>
            </w:r>
          </w:p>
        </w:tc>
        <w:tc>
          <w:tcPr>
            <w:tcW w:w="958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0.047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0.064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0.059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0.030</w:t>
            </w:r>
          </w:p>
        </w:tc>
        <w:tc>
          <w:tcPr>
            <w:tcW w:w="958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0.040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0.080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0.054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0.027</w:t>
            </w:r>
          </w:p>
        </w:tc>
        <w:tc>
          <w:tcPr>
            <w:tcW w:w="958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0.031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0.042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0.015</w:t>
            </w:r>
          </w:p>
        </w:tc>
        <w:tc>
          <w:tcPr>
            <w:tcW w:w="960" w:type="dxa"/>
            <w:noWrap/>
          </w:tcPr>
          <w:p>
            <w:pPr>
              <w:widowControl/>
              <w:jc w:val="center"/>
              <w:rPr>
                <w:rFonts w:hint="default" w:ascii="Times New Roman" w:hAnsi="Times New Roman" w:cs="Times New Roman" w:eastAsiaTheme="minorEastAsia"/>
                <w:sz w:val="24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  <w:lang w:val="en-US" w:eastAsia="zh-CN"/>
              </w:rPr>
              <w:t>nd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41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Arg</w:t>
            </w:r>
          </w:p>
        </w:tc>
        <w:tc>
          <w:tcPr>
            <w:tcW w:w="958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0.052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0.076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0.067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0.009</w:t>
            </w:r>
          </w:p>
        </w:tc>
        <w:tc>
          <w:tcPr>
            <w:tcW w:w="958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0.010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0.071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0.014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0.029</w:t>
            </w:r>
          </w:p>
        </w:tc>
        <w:tc>
          <w:tcPr>
            <w:tcW w:w="958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0.020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0.014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hint="default" w:ascii="Times New Roman" w:hAnsi="Times New Roman" w:cs="Times New Roman" w:eastAsiaTheme="minorEastAsia"/>
                <w:sz w:val="24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  <w:lang w:val="en-US" w:eastAsia="zh-CN"/>
              </w:rPr>
              <w:t>nd</w:t>
            </w:r>
          </w:p>
        </w:tc>
        <w:tc>
          <w:tcPr>
            <w:tcW w:w="960" w:type="dxa"/>
            <w:noWrap/>
          </w:tcPr>
          <w:p>
            <w:pPr>
              <w:widowControl/>
              <w:jc w:val="center"/>
              <w:rPr>
                <w:rFonts w:hint="default" w:ascii="Times New Roman" w:hAnsi="Times New Roman" w:cs="Times New Roman" w:eastAsiaTheme="minorEastAsia"/>
                <w:sz w:val="24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  <w:lang w:val="en-US" w:eastAsia="zh-CN"/>
              </w:rPr>
              <w:t>nd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41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Lys</w:t>
            </w:r>
          </w:p>
        </w:tc>
        <w:tc>
          <w:tcPr>
            <w:tcW w:w="958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0.150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0.316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0.232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0.135</w:t>
            </w:r>
          </w:p>
        </w:tc>
        <w:tc>
          <w:tcPr>
            <w:tcW w:w="958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0.111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0.271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0.173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0.045</w:t>
            </w:r>
          </w:p>
        </w:tc>
        <w:tc>
          <w:tcPr>
            <w:tcW w:w="958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0.073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0.161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0.050</w:t>
            </w:r>
          </w:p>
        </w:tc>
        <w:tc>
          <w:tcPr>
            <w:tcW w:w="960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41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Pro</w:t>
            </w:r>
          </w:p>
        </w:tc>
        <w:tc>
          <w:tcPr>
            <w:tcW w:w="958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0.124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0.181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0.142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0.035</w:t>
            </w:r>
          </w:p>
        </w:tc>
        <w:tc>
          <w:tcPr>
            <w:tcW w:w="958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0.099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0.227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0.157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0.118</w:t>
            </w:r>
          </w:p>
        </w:tc>
        <w:tc>
          <w:tcPr>
            <w:tcW w:w="958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0.095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0.129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0.040</w:t>
            </w:r>
          </w:p>
        </w:tc>
        <w:tc>
          <w:tcPr>
            <w:tcW w:w="960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41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Thr</w:t>
            </w:r>
          </w:p>
        </w:tc>
        <w:tc>
          <w:tcPr>
            <w:tcW w:w="958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0.066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0.095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0.089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0.061</w:t>
            </w:r>
          </w:p>
        </w:tc>
        <w:tc>
          <w:tcPr>
            <w:tcW w:w="958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0.042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0.113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0.061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0.018</w:t>
            </w:r>
          </w:p>
        </w:tc>
        <w:tc>
          <w:tcPr>
            <w:tcW w:w="958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0.042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0.091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0.016</w:t>
            </w:r>
          </w:p>
        </w:tc>
        <w:tc>
          <w:tcPr>
            <w:tcW w:w="960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41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Ser</w:t>
            </w:r>
          </w:p>
        </w:tc>
        <w:tc>
          <w:tcPr>
            <w:tcW w:w="958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0.091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0.121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0.124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0.248</w:t>
            </w:r>
          </w:p>
        </w:tc>
        <w:tc>
          <w:tcPr>
            <w:tcW w:w="958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0.058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0.160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0.080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0.029</w:t>
            </w:r>
          </w:p>
        </w:tc>
        <w:tc>
          <w:tcPr>
            <w:tcW w:w="958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0.063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0.133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0.022</w:t>
            </w:r>
          </w:p>
        </w:tc>
        <w:tc>
          <w:tcPr>
            <w:tcW w:w="960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0.011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41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Gly</w:t>
            </w:r>
          </w:p>
        </w:tc>
        <w:tc>
          <w:tcPr>
            <w:tcW w:w="958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0.057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0.072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0.069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0.038</w:t>
            </w:r>
          </w:p>
        </w:tc>
        <w:tc>
          <w:tcPr>
            <w:tcW w:w="958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0.037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0.093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0.050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0.014</w:t>
            </w:r>
          </w:p>
        </w:tc>
        <w:tc>
          <w:tcPr>
            <w:tcW w:w="958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0.038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0.076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0.014</w:t>
            </w:r>
          </w:p>
        </w:tc>
        <w:tc>
          <w:tcPr>
            <w:tcW w:w="960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41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Ala</w:t>
            </w:r>
          </w:p>
        </w:tc>
        <w:tc>
          <w:tcPr>
            <w:tcW w:w="958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0.084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0.117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0.116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0.053</w:t>
            </w:r>
          </w:p>
        </w:tc>
        <w:tc>
          <w:tcPr>
            <w:tcW w:w="958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0.053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0.146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0.072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0.027</w:t>
            </w:r>
          </w:p>
        </w:tc>
        <w:tc>
          <w:tcPr>
            <w:tcW w:w="958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0.057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0.124</w:t>
            </w:r>
          </w:p>
        </w:tc>
        <w:tc>
          <w:tcPr>
            <w:tcW w:w="959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0.018</w:t>
            </w:r>
          </w:p>
        </w:tc>
        <w:tc>
          <w:tcPr>
            <w:tcW w:w="960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0.009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41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UAA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 xml:space="preserve">2.056 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 xml:space="preserve">2.872 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 xml:space="preserve">2.690 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 xml:space="preserve">0.830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 xml:space="preserve">1.371 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 xml:space="preserve">3.403 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 xml:space="preserve">1.556 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 xml:space="preserve">0.266 </w:t>
            </w:r>
          </w:p>
        </w:tc>
        <w:tc>
          <w:tcPr>
            <w:tcW w:w="9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 xml:space="preserve">1.268 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 xml:space="preserve">1.575 </w:t>
            </w:r>
          </w:p>
        </w:tc>
        <w:tc>
          <w:tcPr>
            <w:tcW w:w="9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 xml:space="preserve">0.466 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 xml:space="preserve">0.091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6" w:hRule="atLeast"/>
        </w:trPr>
        <w:tc>
          <w:tcPr>
            <w:tcW w:w="1416" w:type="dxa"/>
            <w:tcBorders>
              <w:bottom w:val="single" w:color="auto" w:sz="12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Total</w:t>
            </w:r>
            <w:r>
              <w:rPr>
                <w:rFonts w:hint="eastAsia" w:ascii="Times New Roman" w:hAnsi="Times New Roman" w:cs="Times New Roman"/>
                <w:sz w:val="24"/>
                <w:szCs w:val="28"/>
              </w:rPr>
              <w:t xml:space="preserve"> FAA</w:t>
            </w:r>
          </w:p>
        </w:tc>
        <w:tc>
          <w:tcPr>
            <w:tcW w:w="958" w:type="dxa"/>
            <w:tcBorders>
              <w:bottom w:val="single" w:color="auto" w:sz="12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3.398</w:t>
            </w:r>
          </w:p>
        </w:tc>
        <w:tc>
          <w:tcPr>
            <w:tcW w:w="959" w:type="dxa"/>
            <w:tcBorders>
              <w:bottom w:val="single" w:color="auto" w:sz="12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5.010</w:t>
            </w:r>
          </w:p>
        </w:tc>
        <w:tc>
          <w:tcPr>
            <w:tcW w:w="959" w:type="dxa"/>
            <w:tcBorders>
              <w:bottom w:val="single" w:color="auto" w:sz="12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4.403</w:t>
            </w:r>
          </w:p>
        </w:tc>
        <w:tc>
          <w:tcPr>
            <w:tcW w:w="959" w:type="dxa"/>
            <w:tcBorders>
              <w:bottom w:val="single" w:color="auto" w:sz="12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2.169</w:t>
            </w:r>
          </w:p>
        </w:tc>
        <w:tc>
          <w:tcPr>
            <w:tcW w:w="958" w:type="dxa"/>
            <w:tcBorders>
              <w:bottom w:val="single" w:color="auto" w:sz="12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2.372</w:t>
            </w:r>
          </w:p>
        </w:tc>
        <w:tc>
          <w:tcPr>
            <w:tcW w:w="959" w:type="dxa"/>
            <w:tcBorders>
              <w:bottom w:val="single" w:color="auto" w:sz="12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5.544</w:t>
            </w:r>
          </w:p>
        </w:tc>
        <w:tc>
          <w:tcPr>
            <w:tcW w:w="959" w:type="dxa"/>
            <w:tcBorders>
              <w:bottom w:val="single" w:color="auto" w:sz="12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2.887</w:t>
            </w:r>
          </w:p>
        </w:tc>
        <w:tc>
          <w:tcPr>
            <w:tcW w:w="959" w:type="dxa"/>
            <w:tcBorders>
              <w:bottom w:val="single" w:color="auto" w:sz="12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0.843</w:t>
            </w:r>
          </w:p>
        </w:tc>
        <w:tc>
          <w:tcPr>
            <w:tcW w:w="958" w:type="dxa"/>
            <w:tcBorders>
              <w:bottom w:val="single" w:color="auto" w:sz="12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1.884</w:t>
            </w:r>
          </w:p>
        </w:tc>
        <w:tc>
          <w:tcPr>
            <w:tcW w:w="959" w:type="dxa"/>
            <w:tcBorders>
              <w:bottom w:val="single" w:color="auto" w:sz="12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2.690</w:t>
            </w:r>
          </w:p>
        </w:tc>
        <w:tc>
          <w:tcPr>
            <w:tcW w:w="959" w:type="dxa"/>
            <w:tcBorders>
              <w:bottom w:val="single" w:color="auto" w:sz="12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0.885</w:t>
            </w:r>
          </w:p>
        </w:tc>
        <w:tc>
          <w:tcPr>
            <w:tcW w:w="960" w:type="dxa"/>
            <w:tcBorders>
              <w:bottom w:val="single" w:color="auto" w:sz="12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0.270</w:t>
            </w:r>
          </w:p>
        </w:tc>
      </w:tr>
      <w:bookmarkEnd w:id="3"/>
    </w:tbl>
    <w:p>
      <w:pPr>
        <w:widowControl/>
        <w:jc w:val="left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bookmarkStart w:id="4" w:name="OLE_LINK2"/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UAA: u</w:t>
      </w:r>
      <w:r>
        <w:rPr>
          <w:rFonts w:ascii="Times New Roman" w:hAnsi="Times New Roman" w:eastAsia="宋体" w:cs="Times New Roman"/>
          <w:sz w:val="24"/>
          <w:szCs w:val="24"/>
        </w:rPr>
        <w:t xml:space="preserve">mami amino acids </w:t>
      </w:r>
      <w:r>
        <w:rPr>
          <w:rFonts w:hint="eastAsia" w:ascii="Times New Roman" w:hAnsi="Times New Roman" w:eastAsia="宋体" w:cs="Times New Roman"/>
          <w:sz w:val="24"/>
          <w:szCs w:val="24"/>
        </w:rPr>
        <w:t>(</w:t>
      </w:r>
      <w:r>
        <w:rPr>
          <w:rFonts w:ascii="Times New Roman" w:hAnsi="Times New Roman" w:eastAsia="宋体" w:cs="Times New Roman"/>
          <w:sz w:val="24"/>
          <w:szCs w:val="24"/>
        </w:rPr>
        <w:t>Glu, Asp, Phe, Tyr, Ala, Gly)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.</w:t>
      </w:r>
    </w:p>
    <w:p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nd: not detected.</w:t>
      </w:r>
      <w:bookmarkEnd w:id="4"/>
      <w:r>
        <w:rPr>
          <w:rFonts w:ascii="Times New Roman" w:hAnsi="Times New Roman" w:cs="Times New Roman"/>
          <w:sz w:val="24"/>
          <w:szCs w:val="28"/>
        </w:rPr>
        <w:br w:type="page"/>
      </w:r>
    </w:p>
    <w:p>
      <w:pPr>
        <w:widowControl/>
        <w:spacing w:line="360" w:lineRule="auto"/>
        <w:jc w:val="left"/>
        <w:rPr>
          <w:rFonts w:ascii="Times New Roman" w:hAnsi="Times New Roman" w:eastAsia="宋体" w:cs="Times New Roman"/>
          <w:b/>
          <w:bCs/>
          <w:sz w:val="24"/>
          <w:szCs w:val="24"/>
        </w:rPr>
      </w:pPr>
      <w:bookmarkStart w:id="5" w:name="_Hlk168664126"/>
      <w:r>
        <w:rPr>
          <w:rFonts w:hint="eastAsia" w:ascii="Times New Roman" w:hAnsi="Times New Roman" w:cs="Times New Roman"/>
          <w:b/>
          <w:bCs/>
          <w:sz w:val="24"/>
          <w:szCs w:val="28"/>
        </w:rPr>
        <w:t>Table S3</w:t>
      </w:r>
      <w:r>
        <w:rPr>
          <w:rFonts w:hint="eastAsia" w:ascii="Times New Roman" w:hAnsi="Times New Roman" w:cs="Times New Roman"/>
          <w:b/>
          <w:bCs/>
          <w:sz w:val="24"/>
          <w:szCs w:val="28"/>
          <w:lang w:val="en-US" w:eastAsia="zh-CN"/>
        </w:rPr>
        <w:t>.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 xml:space="preserve"> </w:t>
      </w:r>
      <w:bookmarkStart w:id="6" w:name="OLE_LINK4"/>
      <w:r>
        <w:rPr>
          <w:rFonts w:ascii="Times New Roman" w:hAnsi="Times New Roman" w:cs="Times New Roman"/>
          <w:b/>
          <w:bCs/>
          <w:sz w:val="24"/>
          <w:szCs w:val="28"/>
        </w:rPr>
        <w:t>Hydrolyzed amino acid</w:t>
      </w:r>
      <w:r>
        <w:rPr>
          <w:rFonts w:ascii="Times New Roman" w:hAnsi="Times New Roman" w:eastAsia="宋体" w:cs="Times New Roman"/>
          <w:b/>
          <w:bCs/>
          <w:sz w:val="24"/>
          <w:szCs w:val="24"/>
        </w:rPr>
        <w:t xml:space="preserve">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 xml:space="preserve">(HAA)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</w:rPr>
        <w:t>content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s</w:t>
      </w:r>
      <w:r>
        <w:rPr>
          <w:rFonts w:ascii="Times New Roman" w:hAnsi="Times New Roman" w:eastAsia="宋体" w:cs="Times New Roman"/>
          <w:b/>
          <w:bCs/>
          <w:sz w:val="24"/>
          <w:szCs w:val="24"/>
        </w:rPr>
        <w:t xml:space="preserve"> of soy sauce peptide fractions eluted 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>by</w:t>
      </w:r>
      <w:r>
        <w:rPr>
          <w:rFonts w:ascii="Times New Roman" w:hAnsi="Times New Roman" w:eastAsia="宋体" w:cs="Times New Roman"/>
          <w:b/>
          <w:bCs/>
          <w:sz w:val="24"/>
          <w:szCs w:val="24"/>
        </w:rPr>
        <w:t xml:space="preserve"> 60% ethanol</w:t>
      </w:r>
      <w:r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  <w:t xml:space="preserve"> (mg/100 mg)</w:t>
      </w:r>
      <w:bookmarkEnd w:id="6"/>
      <w:r>
        <w:rPr>
          <w:rFonts w:hint="eastAsia" w:ascii="Times New Roman" w:hAnsi="Times New Roman" w:eastAsia="宋体" w:cs="Times New Roman"/>
          <w:b/>
          <w:bCs/>
          <w:sz w:val="24"/>
          <w:szCs w:val="24"/>
        </w:rPr>
        <w:t xml:space="preserve">. </w:t>
      </w:r>
      <w:bookmarkEnd w:id="5"/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832"/>
        <w:gridCol w:w="974"/>
        <w:gridCol w:w="974"/>
        <w:gridCol w:w="974"/>
        <w:gridCol w:w="974"/>
        <w:gridCol w:w="975"/>
        <w:gridCol w:w="974"/>
        <w:gridCol w:w="974"/>
        <w:gridCol w:w="974"/>
        <w:gridCol w:w="974"/>
        <w:gridCol w:w="974"/>
        <w:gridCol w:w="975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417" w:type="dxa"/>
            <w:tcBorders>
              <w:top w:val="single" w:color="auto" w:sz="12" w:space="0"/>
              <w:bottom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hint="default" w:ascii="Times New Roman" w:hAnsi="Times New Roman" w:cs="Times New Roman" w:eastAsiaTheme="minorEastAsia"/>
                <w:sz w:val="24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  <w:lang w:val="en-US" w:eastAsia="zh-CN"/>
              </w:rPr>
              <w:t>Amino acid</w:t>
            </w:r>
          </w:p>
        </w:tc>
        <w:tc>
          <w:tcPr>
            <w:tcW w:w="832" w:type="dxa"/>
            <w:tcBorders>
              <w:top w:val="single" w:color="auto" w:sz="12" w:space="0"/>
              <w:bottom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SS1</w:t>
            </w:r>
          </w:p>
        </w:tc>
        <w:tc>
          <w:tcPr>
            <w:tcW w:w="974" w:type="dxa"/>
            <w:tcBorders>
              <w:top w:val="single" w:color="auto" w:sz="12" w:space="0"/>
              <w:bottom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SS2</w:t>
            </w:r>
          </w:p>
        </w:tc>
        <w:tc>
          <w:tcPr>
            <w:tcW w:w="974" w:type="dxa"/>
            <w:tcBorders>
              <w:top w:val="single" w:color="auto" w:sz="12" w:space="0"/>
              <w:bottom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SS3</w:t>
            </w:r>
          </w:p>
        </w:tc>
        <w:tc>
          <w:tcPr>
            <w:tcW w:w="974" w:type="dxa"/>
            <w:tcBorders>
              <w:top w:val="single" w:color="auto" w:sz="12" w:space="0"/>
              <w:bottom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SS4</w:t>
            </w:r>
          </w:p>
        </w:tc>
        <w:tc>
          <w:tcPr>
            <w:tcW w:w="974" w:type="dxa"/>
            <w:tcBorders>
              <w:top w:val="single" w:color="auto" w:sz="12" w:space="0"/>
              <w:bottom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SS5</w:t>
            </w:r>
          </w:p>
        </w:tc>
        <w:tc>
          <w:tcPr>
            <w:tcW w:w="975" w:type="dxa"/>
            <w:tcBorders>
              <w:top w:val="single" w:color="auto" w:sz="12" w:space="0"/>
              <w:bottom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SS6</w:t>
            </w:r>
          </w:p>
        </w:tc>
        <w:tc>
          <w:tcPr>
            <w:tcW w:w="974" w:type="dxa"/>
            <w:tcBorders>
              <w:top w:val="single" w:color="auto" w:sz="12" w:space="0"/>
              <w:bottom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SS7</w:t>
            </w:r>
          </w:p>
        </w:tc>
        <w:tc>
          <w:tcPr>
            <w:tcW w:w="974" w:type="dxa"/>
            <w:tcBorders>
              <w:top w:val="single" w:color="auto" w:sz="12" w:space="0"/>
              <w:bottom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SS8</w:t>
            </w:r>
          </w:p>
        </w:tc>
        <w:tc>
          <w:tcPr>
            <w:tcW w:w="974" w:type="dxa"/>
            <w:tcBorders>
              <w:top w:val="single" w:color="auto" w:sz="12" w:space="0"/>
              <w:bottom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SS9</w:t>
            </w:r>
          </w:p>
        </w:tc>
        <w:tc>
          <w:tcPr>
            <w:tcW w:w="974" w:type="dxa"/>
            <w:tcBorders>
              <w:top w:val="single" w:color="auto" w:sz="12" w:space="0"/>
              <w:bottom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SS10</w:t>
            </w:r>
          </w:p>
        </w:tc>
        <w:tc>
          <w:tcPr>
            <w:tcW w:w="974" w:type="dxa"/>
            <w:tcBorders>
              <w:top w:val="single" w:color="auto" w:sz="12" w:space="0"/>
              <w:bottom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SS11</w:t>
            </w:r>
          </w:p>
        </w:tc>
        <w:tc>
          <w:tcPr>
            <w:tcW w:w="975" w:type="dxa"/>
            <w:tcBorders>
              <w:top w:val="single" w:color="auto" w:sz="12" w:space="0"/>
              <w:bottom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SS12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417" w:type="dxa"/>
            <w:tcBorders>
              <w:top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Glu</w:t>
            </w:r>
          </w:p>
        </w:tc>
        <w:tc>
          <w:tcPr>
            <w:tcW w:w="832" w:type="dxa"/>
            <w:tcBorders>
              <w:top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1.758</w:t>
            </w:r>
          </w:p>
        </w:tc>
        <w:tc>
          <w:tcPr>
            <w:tcW w:w="974" w:type="dxa"/>
            <w:tcBorders>
              <w:top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1.744</w:t>
            </w:r>
          </w:p>
        </w:tc>
        <w:tc>
          <w:tcPr>
            <w:tcW w:w="974" w:type="dxa"/>
            <w:tcBorders>
              <w:top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1.659</w:t>
            </w:r>
          </w:p>
        </w:tc>
        <w:tc>
          <w:tcPr>
            <w:tcW w:w="974" w:type="dxa"/>
            <w:tcBorders>
              <w:top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0.996</w:t>
            </w:r>
          </w:p>
        </w:tc>
        <w:tc>
          <w:tcPr>
            <w:tcW w:w="974" w:type="dxa"/>
            <w:tcBorders>
              <w:top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0.755</w:t>
            </w:r>
          </w:p>
        </w:tc>
        <w:tc>
          <w:tcPr>
            <w:tcW w:w="975" w:type="dxa"/>
            <w:tcBorders>
              <w:top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2.552</w:t>
            </w:r>
          </w:p>
        </w:tc>
        <w:tc>
          <w:tcPr>
            <w:tcW w:w="974" w:type="dxa"/>
            <w:tcBorders>
              <w:top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1.237</w:t>
            </w:r>
          </w:p>
        </w:tc>
        <w:tc>
          <w:tcPr>
            <w:tcW w:w="974" w:type="dxa"/>
            <w:tcBorders>
              <w:top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0.307</w:t>
            </w:r>
          </w:p>
        </w:tc>
        <w:tc>
          <w:tcPr>
            <w:tcW w:w="974" w:type="dxa"/>
            <w:tcBorders>
              <w:top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1.131</w:t>
            </w:r>
          </w:p>
        </w:tc>
        <w:tc>
          <w:tcPr>
            <w:tcW w:w="974" w:type="dxa"/>
            <w:tcBorders>
              <w:top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1.137</w:t>
            </w:r>
          </w:p>
        </w:tc>
        <w:tc>
          <w:tcPr>
            <w:tcW w:w="974" w:type="dxa"/>
            <w:tcBorders>
              <w:top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0.675</w:t>
            </w:r>
          </w:p>
        </w:tc>
        <w:tc>
          <w:tcPr>
            <w:tcW w:w="975" w:type="dxa"/>
            <w:tcBorders>
              <w:top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0.272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417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Asp</w:t>
            </w:r>
          </w:p>
        </w:tc>
        <w:tc>
          <w:tcPr>
            <w:tcW w:w="83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0.543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0.768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0.521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1.034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0.347</w:t>
            </w:r>
          </w:p>
        </w:tc>
        <w:tc>
          <w:tcPr>
            <w:tcW w:w="975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0.696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0.291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0.229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0.153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0.420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0.260</w:t>
            </w:r>
          </w:p>
        </w:tc>
        <w:tc>
          <w:tcPr>
            <w:tcW w:w="975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0.114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417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Val</w:t>
            </w:r>
          </w:p>
        </w:tc>
        <w:tc>
          <w:tcPr>
            <w:tcW w:w="83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0.385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0.504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0.323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0.530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0.240</w:t>
            </w:r>
          </w:p>
        </w:tc>
        <w:tc>
          <w:tcPr>
            <w:tcW w:w="975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0.469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0.413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0.134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0.116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0.229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0.188</w:t>
            </w:r>
          </w:p>
        </w:tc>
        <w:tc>
          <w:tcPr>
            <w:tcW w:w="975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0.143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417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Met</w:t>
            </w:r>
          </w:p>
        </w:tc>
        <w:tc>
          <w:tcPr>
            <w:tcW w:w="83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0.095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0.132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0.095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0.153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0.054</w:t>
            </w:r>
          </w:p>
        </w:tc>
        <w:tc>
          <w:tcPr>
            <w:tcW w:w="975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0.122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hint="default" w:ascii="Times New Roman" w:hAnsi="Times New Roman" w:cs="Times New Roman" w:eastAsiaTheme="minorEastAsia"/>
                <w:sz w:val="24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  <w:lang w:val="en-US" w:eastAsia="zh-CN"/>
              </w:rPr>
              <w:t>nd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0.030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hint="default" w:ascii="Times New Roman" w:hAnsi="Times New Roman" w:cs="Times New Roman" w:eastAsiaTheme="minorEastAsia"/>
                <w:sz w:val="24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  <w:lang w:val="en-US" w:eastAsia="zh-CN"/>
              </w:rPr>
              <w:t>nd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0.051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0.054</w:t>
            </w:r>
          </w:p>
        </w:tc>
        <w:tc>
          <w:tcPr>
            <w:tcW w:w="975" w:type="dxa"/>
            <w:noWrap/>
          </w:tcPr>
          <w:p>
            <w:pPr>
              <w:widowControl/>
              <w:jc w:val="center"/>
              <w:rPr>
                <w:rFonts w:hint="default" w:ascii="Times New Roman" w:hAnsi="Times New Roman" w:cs="Times New Roman" w:eastAsiaTheme="minorEastAsia"/>
                <w:sz w:val="24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  <w:lang w:val="en-US" w:eastAsia="zh-CN"/>
              </w:rPr>
              <w:t>nd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417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Ile</w:t>
            </w:r>
          </w:p>
        </w:tc>
        <w:tc>
          <w:tcPr>
            <w:tcW w:w="83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0.418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0.574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0.358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0.630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0.244</w:t>
            </w:r>
          </w:p>
        </w:tc>
        <w:tc>
          <w:tcPr>
            <w:tcW w:w="975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0.568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0.579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0.216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0.102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0.189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0.159</w:t>
            </w:r>
          </w:p>
        </w:tc>
        <w:tc>
          <w:tcPr>
            <w:tcW w:w="975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0.180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417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Leu</w:t>
            </w:r>
          </w:p>
        </w:tc>
        <w:tc>
          <w:tcPr>
            <w:tcW w:w="83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0.608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0.832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0.526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0.898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0.379</w:t>
            </w:r>
          </w:p>
        </w:tc>
        <w:tc>
          <w:tcPr>
            <w:tcW w:w="975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0.841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0.794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0.287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0.147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0.303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0.233</w:t>
            </w:r>
          </w:p>
        </w:tc>
        <w:tc>
          <w:tcPr>
            <w:tcW w:w="975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0.246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417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Phe</w:t>
            </w:r>
          </w:p>
        </w:tc>
        <w:tc>
          <w:tcPr>
            <w:tcW w:w="83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0.959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1.289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0.771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1.216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0.506</w:t>
            </w:r>
          </w:p>
        </w:tc>
        <w:tc>
          <w:tcPr>
            <w:tcW w:w="975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1.420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1.258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0.357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0.172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0.401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0.065</w:t>
            </w:r>
          </w:p>
        </w:tc>
        <w:tc>
          <w:tcPr>
            <w:tcW w:w="975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0.315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417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His</w:t>
            </w:r>
          </w:p>
        </w:tc>
        <w:tc>
          <w:tcPr>
            <w:tcW w:w="83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0.527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0.670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0.530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0.600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0.374</w:t>
            </w:r>
          </w:p>
        </w:tc>
        <w:tc>
          <w:tcPr>
            <w:tcW w:w="975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0.613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0.482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0.060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0.079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0.084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0.077</w:t>
            </w:r>
          </w:p>
        </w:tc>
        <w:tc>
          <w:tcPr>
            <w:tcW w:w="975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417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Tyr</w:t>
            </w:r>
          </w:p>
        </w:tc>
        <w:tc>
          <w:tcPr>
            <w:tcW w:w="83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0.201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0.372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0.216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0.412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0.157</w:t>
            </w:r>
          </w:p>
        </w:tc>
        <w:tc>
          <w:tcPr>
            <w:tcW w:w="975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0.246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0.180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0.077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0.059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0.105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hint="default" w:ascii="Times New Roman" w:hAnsi="Times New Roman" w:cs="Times New Roman" w:eastAsiaTheme="minorEastAsia"/>
                <w:sz w:val="24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  <w:lang w:val="en-US" w:eastAsia="zh-CN"/>
              </w:rPr>
              <w:t>nd</w:t>
            </w:r>
          </w:p>
        </w:tc>
        <w:tc>
          <w:tcPr>
            <w:tcW w:w="975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0.046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417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Arg</w:t>
            </w:r>
          </w:p>
        </w:tc>
        <w:tc>
          <w:tcPr>
            <w:tcW w:w="83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0.147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0.198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0.094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0.358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0.037</w:t>
            </w:r>
          </w:p>
        </w:tc>
        <w:tc>
          <w:tcPr>
            <w:tcW w:w="975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0.236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0.169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0.935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0.039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0.065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0.041</w:t>
            </w:r>
          </w:p>
        </w:tc>
        <w:tc>
          <w:tcPr>
            <w:tcW w:w="975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0.066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417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Lys</w:t>
            </w:r>
          </w:p>
        </w:tc>
        <w:tc>
          <w:tcPr>
            <w:tcW w:w="83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0.442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0.581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0.403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0.705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0.264</w:t>
            </w:r>
          </w:p>
        </w:tc>
        <w:tc>
          <w:tcPr>
            <w:tcW w:w="975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0.506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0.505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0.058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0.071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0.193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0.141</w:t>
            </w:r>
          </w:p>
        </w:tc>
        <w:tc>
          <w:tcPr>
            <w:tcW w:w="975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0.151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417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Pro</w:t>
            </w:r>
          </w:p>
        </w:tc>
        <w:tc>
          <w:tcPr>
            <w:tcW w:w="83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0.533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1.045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0.609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1.228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0.439</w:t>
            </w:r>
          </w:p>
        </w:tc>
        <w:tc>
          <w:tcPr>
            <w:tcW w:w="975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0.685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0.891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0.120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0.120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0.378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0.296</w:t>
            </w:r>
          </w:p>
        </w:tc>
        <w:tc>
          <w:tcPr>
            <w:tcW w:w="975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0.286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417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Thr</w:t>
            </w:r>
          </w:p>
        </w:tc>
        <w:tc>
          <w:tcPr>
            <w:tcW w:w="83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0.348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0.392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0.239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0.418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0.162</w:t>
            </w:r>
          </w:p>
        </w:tc>
        <w:tc>
          <w:tcPr>
            <w:tcW w:w="975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0.316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0.152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0.100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0.052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0.176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0.118</w:t>
            </w:r>
          </w:p>
        </w:tc>
        <w:tc>
          <w:tcPr>
            <w:tcW w:w="975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0.049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417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Ser</w:t>
            </w:r>
          </w:p>
        </w:tc>
        <w:tc>
          <w:tcPr>
            <w:tcW w:w="83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0.278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0.401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0.268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0.414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0.173</w:t>
            </w:r>
          </w:p>
        </w:tc>
        <w:tc>
          <w:tcPr>
            <w:tcW w:w="975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0.353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0.307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0.110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0.096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0.206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0.123</w:t>
            </w:r>
          </w:p>
        </w:tc>
        <w:tc>
          <w:tcPr>
            <w:tcW w:w="975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0.047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417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Gly</w:t>
            </w:r>
          </w:p>
        </w:tc>
        <w:tc>
          <w:tcPr>
            <w:tcW w:w="83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0.387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0.459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0.302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0.743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0.214</w:t>
            </w:r>
          </w:p>
        </w:tc>
        <w:tc>
          <w:tcPr>
            <w:tcW w:w="975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0.395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0.508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0.149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0.067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0.183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0.148</w:t>
            </w:r>
          </w:p>
        </w:tc>
        <w:tc>
          <w:tcPr>
            <w:tcW w:w="975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0.173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417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Ala</w:t>
            </w:r>
          </w:p>
        </w:tc>
        <w:tc>
          <w:tcPr>
            <w:tcW w:w="83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0.186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0.235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0.175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0.463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0.105</w:t>
            </w:r>
          </w:p>
        </w:tc>
        <w:tc>
          <w:tcPr>
            <w:tcW w:w="975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0.252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0.281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0.068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0.058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0.142</w:t>
            </w:r>
          </w:p>
        </w:tc>
        <w:tc>
          <w:tcPr>
            <w:tcW w:w="974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0.157</w:t>
            </w:r>
          </w:p>
        </w:tc>
        <w:tc>
          <w:tcPr>
            <w:tcW w:w="975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417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UAA</w:t>
            </w:r>
          </w:p>
        </w:tc>
        <w:tc>
          <w:tcPr>
            <w:tcW w:w="8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 xml:space="preserve">4.034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 xml:space="preserve">4.867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 xml:space="preserve">3.643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 xml:space="preserve">4.864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 xml:space="preserve">2.086 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 xml:space="preserve">5.561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 xml:space="preserve">3.753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 xml:space="preserve">1.188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 xml:space="preserve">1.640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 xml:space="preserve">2.388 </w:t>
            </w:r>
          </w:p>
        </w:tc>
        <w:tc>
          <w:tcPr>
            <w:tcW w:w="97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 xml:space="preserve">1.306 </w:t>
            </w:r>
          </w:p>
        </w:tc>
        <w:tc>
          <w:tcPr>
            <w:tcW w:w="9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 xml:space="preserve">1.018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3" w:hRule="atLeast"/>
        </w:trPr>
        <w:tc>
          <w:tcPr>
            <w:tcW w:w="1417" w:type="dxa"/>
            <w:tcBorders>
              <w:bottom w:val="single" w:color="auto" w:sz="12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Total</w:t>
            </w:r>
            <w:r>
              <w:rPr>
                <w:rFonts w:hint="eastAsia" w:ascii="Times New Roman" w:hAnsi="Times New Roman" w:cs="Times New Roman"/>
                <w:sz w:val="24"/>
                <w:szCs w:val="28"/>
              </w:rPr>
              <w:t xml:space="preserve"> HAA</w:t>
            </w:r>
          </w:p>
        </w:tc>
        <w:tc>
          <w:tcPr>
            <w:tcW w:w="832" w:type="dxa"/>
            <w:tcBorders>
              <w:bottom w:val="single" w:color="auto" w:sz="12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7.814</w:t>
            </w:r>
          </w:p>
        </w:tc>
        <w:tc>
          <w:tcPr>
            <w:tcW w:w="974" w:type="dxa"/>
            <w:tcBorders>
              <w:bottom w:val="single" w:color="auto" w:sz="12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10.196</w:t>
            </w:r>
          </w:p>
        </w:tc>
        <w:tc>
          <w:tcPr>
            <w:tcW w:w="974" w:type="dxa"/>
            <w:tcBorders>
              <w:bottom w:val="single" w:color="auto" w:sz="12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7.089</w:t>
            </w:r>
          </w:p>
        </w:tc>
        <w:tc>
          <w:tcPr>
            <w:tcW w:w="974" w:type="dxa"/>
            <w:tcBorders>
              <w:bottom w:val="single" w:color="auto" w:sz="12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10.799</w:t>
            </w:r>
          </w:p>
        </w:tc>
        <w:tc>
          <w:tcPr>
            <w:tcW w:w="974" w:type="dxa"/>
            <w:tcBorders>
              <w:bottom w:val="single" w:color="auto" w:sz="12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4.452</w:t>
            </w:r>
          </w:p>
        </w:tc>
        <w:tc>
          <w:tcPr>
            <w:tcW w:w="975" w:type="dxa"/>
            <w:tcBorders>
              <w:bottom w:val="single" w:color="auto" w:sz="12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10.270</w:t>
            </w:r>
          </w:p>
        </w:tc>
        <w:tc>
          <w:tcPr>
            <w:tcW w:w="974" w:type="dxa"/>
            <w:tcBorders>
              <w:bottom w:val="single" w:color="auto" w:sz="12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8.045</w:t>
            </w:r>
          </w:p>
        </w:tc>
        <w:tc>
          <w:tcPr>
            <w:tcW w:w="974" w:type="dxa"/>
            <w:tcBorders>
              <w:bottom w:val="single" w:color="auto" w:sz="12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3.237</w:t>
            </w:r>
          </w:p>
        </w:tc>
        <w:tc>
          <w:tcPr>
            <w:tcW w:w="974" w:type="dxa"/>
            <w:tcBorders>
              <w:bottom w:val="single" w:color="auto" w:sz="12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2.460</w:t>
            </w:r>
          </w:p>
        </w:tc>
        <w:tc>
          <w:tcPr>
            <w:tcW w:w="974" w:type="dxa"/>
            <w:tcBorders>
              <w:bottom w:val="single" w:color="auto" w:sz="12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4.261</w:t>
            </w:r>
          </w:p>
        </w:tc>
        <w:tc>
          <w:tcPr>
            <w:tcW w:w="974" w:type="dxa"/>
            <w:tcBorders>
              <w:bottom w:val="single" w:color="auto" w:sz="12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2.735</w:t>
            </w:r>
          </w:p>
        </w:tc>
        <w:tc>
          <w:tcPr>
            <w:tcW w:w="975" w:type="dxa"/>
            <w:tcBorders>
              <w:bottom w:val="single" w:color="auto" w:sz="12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2.299</w:t>
            </w:r>
          </w:p>
        </w:tc>
      </w:tr>
    </w:tbl>
    <w:p>
      <w:pPr>
        <w:widowControl/>
        <w:jc w:val="left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UAA: u</w:t>
      </w:r>
      <w:r>
        <w:rPr>
          <w:rFonts w:ascii="Times New Roman" w:hAnsi="Times New Roman" w:eastAsia="宋体" w:cs="Times New Roman"/>
          <w:sz w:val="24"/>
          <w:szCs w:val="24"/>
        </w:rPr>
        <w:t xml:space="preserve">mami amino acids </w:t>
      </w:r>
      <w:r>
        <w:rPr>
          <w:rFonts w:hint="eastAsia" w:ascii="Times New Roman" w:hAnsi="Times New Roman" w:eastAsia="宋体" w:cs="Times New Roman"/>
          <w:sz w:val="24"/>
          <w:szCs w:val="24"/>
        </w:rPr>
        <w:t>(</w:t>
      </w:r>
      <w:r>
        <w:rPr>
          <w:rFonts w:ascii="Times New Roman" w:hAnsi="Times New Roman" w:eastAsia="宋体" w:cs="Times New Roman"/>
          <w:sz w:val="24"/>
          <w:szCs w:val="24"/>
        </w:rPr>
        <w:t>Glu, Asp, Phe, Tyr, Ala, Gly)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.</w:t>
      </w:r>
    </w:p>
    <w:p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nd: not detected.</w:t>
      </w:r>
      <w:r>
        <w:rPr>
          <w:rFonts w:ascii="Times New Roman" w:hAnsi="Times New Roman" w:cs="Times New Roman"/>
          <w:sz w:val="24"/>
          <w:szCs w:val="28"/>
        </w:rPr>
        <w:br w:type="page"/>
      </w:r>
    </w:p>
    <w:p>
      <w:pPr>
        <w:widowControl/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bookmarkStart w:id="7" w:name="_Hlk168664173"/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Table S4. </w:t>
      </w:r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P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szCs w:val="24"/>
        </w:rPr>
        <w:t>ercentage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szCs w:val="24"/>
          <w:lang w:val="en-US" w:eastAsia="zh-CN"/>
        </w:rPr>
        <w:t xml:space="preserve"> of the contents of f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szCs w:val="24"/>
        </w:rPr>
        <w:t>ree amino acid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szCs w:val="24"/>
          <w:lang w:val="en-US" w:eastAsia="zh-CN"/>
        </w:rPr>
        <w:t>s (FAA)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szCs w:val="24"/>
        </w:rPr>
        <w:t xml:space="preserve"> of total amino acids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szCs w:val="24"/>
          <w:lang w:val="en-US" w:eastAsia="zh-CN"/>
        </w:rPr>
        <w:t xml:space="preserve"> (%)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szCs w:val="24"/>
        </w:rPr>
        <w:t xml:space="preserve">. </w:t>
      </w:r>
      <w:bookmarkEnd w:id="7"/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62"/>
        <w:gridCol w:w="962"/>
        <w:gridCol w:w="963"/>
        <w:gridCol w:w="962"/>
        <w:gridCol w:w="962"/>
        <w:gridCol w:w="963"/>
        <w:gridCol w:w="962"/>
        <w:gridCol w:w="962"/>
        <w:gridCol w:w="963"/>
        <w:gridCol w:w="962"/>
        <w:gridCol w:w="962"/>
        <w:gridCol w:w="963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17" w:type="dxa"/>
            <w:tcBorders>
              <w:top w:val="single" w:color="auto" w:sz="12" w:space="0"/>
              <w:bottom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hint="default" w:ascii="Times New Roman" w:hAnsi="Times New Roman" w:cs="Times New Roman" w:eastAsiaTheme="minorEastAsia"/>
                <w:sz w:val="24"/>
                <w:szCs w:val="28"/>
                <w:lang w:val="en-US" w:eastAsia="zh-CN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  <w:lang w:val="en-US" w:eastAsia="zh-CN"/>
              </w:rPr>
              <w:t>Amino acid</w:t>
            </w:r>
          </w:p>
        </w:tc>
        <w:tc>
          <w:tcPr>
            <w:tcW w:w="962" w:type="dxa"/>
            <w:tcBorders>
              <w:top w:val="single" w:color="auto" w:sz="12" w:space="0"/>
              <w:bottom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SS1</w:t>
            </w:r>
          </w:p>
        </w:tc>
        <w:tc>
          <w:tcPr>
            <w:tcW w:w="962" w:type="dxa"/>
            <w:tcBorders>
              <w:top w:val="single" w:color="auto" w:sz="12" w:space="0"/>
              <w:bottom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SS2</w:t>
            </w:r>
          </w:p>
        </w:tc>
        <w:tc>
          <w:tcPr>
            <w:tcW w:w="963" w:type="dxa"/>
            <w:tcBorders>
              <w:top w:val="single" w:color="auto" w:sz="12" w:space="0"/>
              <w:bottom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SS3</w:t>
            </w:r>
          </w:p>
        </w:tc>
        <w:tc>
          <w:tcPr>
            <w:tcW w:w="962" w:type="dxa"/>
            <w:tcBorders>
              <w:top w:val="single" w:color="auto" w:sz="12" w:space="0"/>
              <w:bottom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SS4</w:t>
            </w:r>
          </w:p>
        </w:tc>
        <w:tc>
          <w:tcPr>
            <w:tcW w:w="962" w:type="dxa"/>
            <w:tcBorders>
              <w:top w:val="single" w:color="auto" w:sz="12" w:space="0"/>
              <w:bottom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SS5</w:t>
            </w:r>
          </w:p>
        </w:tc>
        <w:tc>
          <w:tcPr>
            <w:tcW w:w="963" w:type="dxa"/>
            <w:tcBorders>
              <w:top w:val="single" w:color="auto" w:sz="12" w:space="0"/>
              <w:bottom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SS6</w:t>
            </w:r>
          </w:p>
        </w:tc>
        <w:tc>
          <w:tcPr>
            <w:tcW w:w="962" w:type="dxa"/>
            <w:tcBorders>
              <w:top w:val="single" w:color="auto" w:sz="12" w:space="0"/>
              <w:bottom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SS7</w:t>
            </w:r>
          </w:p>
        </w:tc>
        <w:tc>
          <w:tcPr>
            <w:tcW w:w="962" w:type="dxa"/>
            <w:tcBorders>
              <w:top w:val="single" w:color="auto" w:sz="12" w:space="0"/>
              <w:bottom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SS8</w:t>
            </w:r>
          </w:p>
        </w:tc>
        <w:tc>
          <w:tcPr>
            <w:tcW w:w="963" w:type="dxa"/>
            <w:tcBorders>
              <w:top w:val="single" w:color="auto" w:sz="12" w:space="0"/>
              <w:bottom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SS9</w:t>
            </w:r>
          </w:p>
        </w:tc>
        <w:tc>
          <w:tcPr>
            <w:tcW w:w="962" w:type="dxa"/>
            <w:tcBorders>
              <w:top w:val="single" w:color="auto" w:sz="12" w:space="0"/>
              <w:bottom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SS10</w:t>
            </w:r>
          </w:p>
        </w:tc>
        <w:tc>
          <w:tcPr>
            <w:tcW w:w="962" w:type="dxa"/>
            <w:tcBorders>
              <w:top w:val="single" w:color="auto" w:sz="12" w:space="0"/>
              <w:bottom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SS11</w:t>
            </w:r>
          </w:p>
        </w:tc>
        <w:tc>
          <w:tcPr>
            <w:tcW w:w="963" w:type="dxa"/>
            <w:tcBorders>
              <w:top w:val="single" w:color="auto" w:sz="12" w:space="0"/>
              <w:bottom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SS12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17" w:type="dxa"/>
            <w:tcBorders>
              <w:top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Glu</w:t>
            </w:r>
          </w:p>
        </w:tc>
        <w:tc>
          <w:tcPr>
            <w:tcW w:w="962" w:type="dxa"/>
            <w:tcBorders>
              <w:top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31.28</w:t>
            </w:r>
          </w:p>
        </w:tc>
        <w:tc>
          <w:tcPr>
            <w:tcW w:w="962" w:type="dxa"/>
            <w:tcBorders>
              <w:top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26.62</w:t>
            </w:r>
          </w:p>
        </w:tc>
        <w:tc>
          <w:tcPr>
            <w:tcW w:w="963" w:type="dxa"/>
            <w:tcBorders>
              <w:top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34.42</w:t>
            </w:r>
          </w:p>
        </w:tc>
        <w:tc>
          <w:tcPr>
            <w:tcW w:w="962" w:type="dxa"/>
            <w:tcBorders>
              <w:top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11.75</w:t>
            </w:r>
          </w:p>
        </w:tc>
        <w:tc>
          <w:tcPr>
            <w:tcW w:w="962" w:type="dxa"/>
            <w:tcBorders>
              <w:top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30.22</w:t>
            </w:r>
          </w:p>
        </w:tc>
        <w:tc>
          <w:tcPr>
            <w:tcW w:w="963" w:type="dxa"/>
            <w:tcBorders>
              <w:top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33.54</w:t>
            </w:r>
          </w:p>
        </w:tc>
        <w:tc>
          <w:tcPr>
            <w:tcW w:w="962" w:type="dxa"/>
            <w:tcBorders>
              <w:top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21.32</w:t>
            </w:r>
          </w:p>
        </w:tc>
        <w:tc>
          <w:tcPr>
            <w:tcW w:w="962" w:type="dxa"/>
            <w:tcBorders>
              <w:top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4.06</w:t>
            </w:r>
          </w:p>
        </w:tc>
        <w:tc>
          <w:tcPr>
            <w:tcW w:w="963" w:type="dxa"/>
            <w:tcBorders>
              <w:top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49.58</w:t>
            </w:r>
          </w:p>
        </w:tc>
        <w:tc>
          <w:tcPr>
            <w:tcW w:w="962" w:type="dxa"/>
            <w:tcBorders>
              <w:top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33.74</w:t>
            </w:r>
          </w:p>
        </w:tc>
        <w:tc>
          <w:tcPr>
            <w:tcW w:w="962" w:type="dxa"/>
            <w:tcBorders>
              <w:top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29.10</w:t>
            </w:r>
          </w:p>
        </w:tc>
        <w:tc>
          <w:tcPr>
            <w:tcW w:w="963" w:type="dxa"/>
            <w:tcBorders>
              <w:top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12.16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17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Asp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3.55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3.40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4.41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3.85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3.28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4.73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4.09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4.53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5.92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8.61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3.48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5.23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17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Val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3.15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3.13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3.63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3.32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2.67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3.13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3.20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2.02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3.00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5.17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3.05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2.91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17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Met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0.58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0.92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0.50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1.23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0.77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0.66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1.04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2.84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0.00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0.92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0.81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17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Ile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4.80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5.03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4.70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4.80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4.79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4.61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5.53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6.29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3.32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5.07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4.49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6.19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17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Leu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8.30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8.51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7.61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7.76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7.85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7.71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8.99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9.37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5.34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7.76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7.60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10.47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17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Phe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20.11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22.27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16.70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17.09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18.86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17.38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22.41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14.82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5.12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7.23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14.78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10.29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17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His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8.47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9.33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7.59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22.12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12.60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7.34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10.51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19.55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5.48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2.85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16.91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25.06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17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Tyr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1.40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1.27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1.35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1.40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1.67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1.44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1.87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3.19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1.63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1.57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1.65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17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Arg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1.52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1.51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1.53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0.42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0.44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1.29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0.50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3.45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1.07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0.53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0.00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17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Lys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4.42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6.31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5.27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6.21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4.67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4.88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6.01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5.30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3.89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5.99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5.64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7.07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17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Pro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3.66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3.61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3.23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1.59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4.19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4.09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5.44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13.98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5.03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4.81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4.53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7.91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17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Thr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1.93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1.90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2.03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2.81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1.75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2.03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2.11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2.19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2.25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3.39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1.79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2.72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17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Ser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2.69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2.41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2.81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11.43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2.46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2.88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2.77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3.48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3.34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4.94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2.52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3.94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17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Gly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1.69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1.44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1.57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1.76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1.54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1.67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1.73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1.71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2.02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2.82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1.57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2.62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17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Ala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2.47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2.33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2.64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2.45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2.24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2.63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2.50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3.21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3.02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4.59</w:t>
            </w:r>
          </w:p>
        </w:tc>
        <w:tc>
          <w:tcPr>
            <w:tcW w:w="962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2.07</w:t>
            </w:r>
          </w:p>
        </w:tc>
        <w:tc>
          <w:tcPr>
            <w:tcW w:w="963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3.42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1417" w:type="dxa"/>
            <w:tcBorders>
              <w:bottom w:val="single" w:color="auto" w:sz="12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UAA</w:t>
            </w:r>
          </w:p>
        </w:tc>
        <w:tc>
          <w:tcPr>
            <w:tcW w:w="962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60.50</w:t>
            </w:r>
          </w:p>
        </w:tc>
        <w:tc>
          <w:tcPr>
            <w:tcW w:w="962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57.33</w:t>
            </w:r>
          </w:p>
        </w:tc>
        <w:tc>
          <w:tcPr>
            <w:tcW w:w="963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61.09</w:t>
            </w:r>
          </w:p>
        </w:tc>
        <w:tc>
          <w:tcPr>
            <w:tcW w:w="962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38.29</w:t>
            </w:r>
          </w:p>
        </w:tc>
        <w:tc>
          <w:tcPr>
            <w:tcW w:w="962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57.82</w:t>
            </w:r>
          </w:p>
        </w:tc>
        <w:tc>
          <w:tcPr>
            <w:tcW w:w="963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61.39</w:t>
            </w:r>
          </w:p>
        </w:tc>
        <w:tc>
          <w:tcPr>
            <w:tcW w:w="962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53.92</w:t>
            </w:r>
          </w:p>
        </w:tc>
        <w:tc>
          <w:tcPr>
            <w:tcW w:w="962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31.52</w:t>
            </w:r>
          </w:p>
        </w:tc>
        <w:tc>
          <w:tcPr>
            <w:tcW w:w="963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67.29</w:t>
            </w:r>
          </w:p>
        </w:tc>
        <w:tc>
          <w:tcPr>
            <w:tcW w:w="962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58.56</w:t>
            </w:r>
          </w:p>
        </w:tc>
        <w:tc>
          <w:tcPr>
            <w:tcW w:w="962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52.66</w:t>
            </w:r>
          </w:p>
        </w:tc>
        <w:tc>
          <w:tcPr>
            <w:tcW w:w="963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33.73</w:t>
            </w:r>
          </w:p>
        </w:tc>
      </w:tr>
    </w:tbl>
    <w:p>
      <w:pPr>
        <w:widowControl/>
        <w:jc w:val="left"/>
        <w:rPr>
          <w:rFonts w:ascii="Times New Roman" w:hAnsi="Times New Roman" w:cs="Times New Roman"/>
          <w:sz w:val="24"/>
          <w:szCs w:val="28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UAA: u</w:t>
      </w:r>
      <w:r>
        <w:rPr>
          <w:rFonts w:ascii="Times New Roman" w:hAnsi="Times New Roman" w:eastAsia="宋体" w:cs="Times New Roman"/>
          <w:sz w:val="24"/>
          <w:szCs w:val="24"/>
        </w:rPr>
        <w:t xml:space="preserve">mami amino acids </w:t>
      </w:r>
      <w:r>
        <w:rPr>
          <w:rFonts w:hint="eastAsia" w:ascii="Times New Roman" w:hAnsi="Times New Roman" w:eastAsia="宋体" w:cs="Times New Roman"/>
          <w:sz w:val="24"/>
          <w:szCs w:val="24"/>
        </w:rPr>
        <w:t>(</w:t>
      </w:r>
      <w:r>
        <w:rPr>
          <w:rFonts w:ascii="Times New Roman" w:hAnsi="Times New Roman" w:eastAsia="宋体" w:cs="Times New Roman"/>
          <w:sz w:val="24"/>
          <w:szCs w:val="24"/>
        </w:rPr>
        <w:t>Glu, Asp, Phe, Tyr, Ala, Gly)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.</w:t>
      </w:r>
      <w:r>
        <w:rPr>
          <w:rFonts w:ascii="Times New Roman" w:hAnsi="Times New Roman" w:cs="Times New Roman"/>
          <w:sz w:val="24"/>
          <w:szCs w:val="28"/>
        </w:rPr>
        <w:br w:type="page"/>
      </w:r>
    </w:p>
    <w:p>
      <w:pPr>
        <w:widowControl/>
        <w:spacing w:line="480" w:lineRule="auto"/>
        <w:jc w:val="left"/>
        <w:rPr>
          <w:rFonts w:hint="eastAsia" w:ascii="Times New Roman" w:hAnsi="Times New Roman" w:eastAsia="宋体" w:cs="Times New Roman"/>
          <w:b/>
          <w:bCs/>
          <w:sz w:val="24"/>
          <w:szCs w:val="24"/>
          <w:lang w:val="en-US" w:eastAsia="zh-CN"/>
        </w:rPr>
      </w:pPr>
      <w:bookmarkStart w:id="8" w:name="_Hlk168664198"/>
      <w:r>
        <w:rPr>
          <w:rFonts w:ascii="Times New Roman" w:hAnsi="Times New Roman" w:cs="Times New Roman"/>
          <w:b/>
          <w:bCs/>
          <w:sz w:val="24"/>
          <w:szCs w:val="24"/>
        </w:rPr>
        <w:t xml:space="preserve">Table </w:t>
      </w:r>
      <w:r>
        <w:rPr>
          <w:rFonts w:hint="eastAsia" w:ascii="Times New Roman" w:hAnsi="Times New Roman" w:cs="Times New Roman"/>
          <w:b/>
          <w:bCs/>
          <w:sz w:val="24"/>
          <w:szCs w:val="24"/>
        </w:rPr>
        <w:t xml:space="preserve">S5. </w:t>
      </w:r>
      <w:bookmarkEnd w:id="8"/>
      <w:r>
        <w:rPr>
          <w:rFonts w:hint="eastAsia" w:ascii="Times New Roman" w:hAnsi="Times New Roman" w:cs="Times New Roman"/>
          <w:b/>
          <w:bCs/>
          <w:sz w:val="24"/>
          <w:szCs w:val="24"/>
          <w:lang w:val="en-US" w:eastAsia="zh-CN"/>
        </w:rPr>
        <w:t>P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szCs w:val="24"/>
        </w:rPr>
        <w:t>ercentage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szCs w:val="24"/>
          <w:lang w:val="en-US" w:eastAsia="zh-CN"/>
        </w:rPr>
        <w:t xml:space="preserve"> of the contents of h</w:t>
      </w:r>
      <w:r>
        <w:rPr>
          <w:rFonts w:ascii="Times New Roman" w:hAnsi="Times New Roman" w:cs="Times New Roman"/>
          <w:b/>
          <w:bCs/>
          <w:sz w:val="24"/>
          <w:szCs w:val="28"/>
        </w:rPr>
        <w:t xml:space="preserve">ydrolyzed 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szCs w:val="24"/>
        </w:rPr>
        <w:t>amino acid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szCs w:val="24"/>
          <w:lang w:val="en-US" w:eastAsia="zh-CN"/>
        </w:rPr>
        <w:t>s (HAA)</w:t>
      </w:r>
      <w:r>
        <w:rPr>
          <w:rFonts w:ascii="Times New Roman" w:hAnsi="Times New Roman" w:eastAsia="宋体" w:cs="Times New Roman"/>
          <w:b/>
          <w:bCs/>
          <w:color w:val="000000"/>
          <w:kern w:val="0"/>
          <w:sz w:val="24"/>
          <w:szCs w:val="24"/>
        </w:rPr>
        <w:t xml:space="preserve"> of total amino acids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szCs w:val="24"/>
          <w:lang w:val="en-US" w:eastAsia="zh-CN"/>
        </w:rPr>
        <w:t xml:space="preserve"> (%)</w:t>
      </w:r>
      <w:r>
        <w:rPr>
          <w:rFonts w:hint="eastAsia" w:ascii="Times New Roman" w:hAnsi="Times New Roman" w:eastAsia="宋体" w:cs="Times New Roman"/>
          <w:b/>
          <w:bCs/>
          <w:color w:val="000000"/>
          <w:kern w:val="0"/>
          <w:sz w:val="24"/>
          <w:szCs w:val="24"/>
        </w:rPr>
        <w:t>.</w:t>
      </w:r>
    </w:p>
    <w:tbl>
      <w:tblPr>
        <w:tblStyle w:val="5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7"/>
        <w:gridCol w:w="876"/>
        <w:gridCol w:w="876"/>
        <w:gridCol w:w="876"/>
        <w:gridCol w:w="876"/>
        <w:gridCol w:w="876"/>
        <w:gridCol w:w="876"/>
        <w:gridCol w:w="876"/>
        <w:gridCol w:w="876"/>
        <w:gridCol w:w="876"/>
        <w:gridCol w:w="876"/>
        <w:gridCol w:w="876"/>
        <w:gridCol w:w="876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27" w:type="dxa"/>
            <w:tcBorders>
              <w:top w:val="single" w:color="auto" w:sz="12" w:space="0"/>
              <w:bottom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Amino </w:t>
            </w:r>
            <w:r>
              <w:rPr>
                <w:rFonts w:hint="eastAsia" w:ascii="Times New Roman" w:hAnsi="Times New Roman" w:cs="Times New Roman"/>
                <w:sz w:val="24"/>
                <w:szCs w:val="28"/>
                <w:lang w:val="en-US" w:eastAsia="zh-CN"/>
              </w:rPr>
              <w:t>a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cid</w:t>
            </w:r>
          </w:p>
        </w:tc>
        <w:tc>
          <w:tcPr>
            <w:tcW w:w="876" w:type="dxa"/>
            <w:tcBorders>
              <w:top w:val="single" w:color="auto" w:sz="12" w:space="0"/>
              <w:bottom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SS1</w:t>
            </w:r>
          </w:p>
        </w:tc>
        <w:tc>
          <w:tcPr>
            <w:tcW w:w="876" w:type="dxa"/>
            <w:tcBorders>
              <w:top w:val="single" w:color="auto" w:sz="12" w:space="0"/>
              <w:bottom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SS2</w:t>
            </w:r>
          </w:p>
        </w:tc>
        <w:tc>
          <w:tcPr>
            <w:tcW w:w="876" w:type="dxa"/>
            <w:tcBorders>
              <w:top w:val="single" w:color="auto" w:sz="12" w:space="0"/>
              <w:bottom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SS3</w:t>
            </w:r>
          </w:p>
        </w:tc>
        <w:tc>
          <w:tcPr>
            <w:tcW w:w="876" w:type="dxa"/>
            <w:tcBorders>
              <w:top w:val="single" w:color="auto" w:sz="12" w:space="0"/>
              <w:bottom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SS4</w:t>
            </w:r>
          </w:p>
        </w:tc>
        <w:tc>
          <w:tcPr>
            <w:tcW w:w="876" w:type="dxa"/>
            <w:tcBorders>
              <w:top w:val="single" w:color="auto" w:sz="12" w:space="0"/>
              <w:bottom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SS5</w:t>
            </w:r>
          </w:p>
        </w:tc>
        <w:tc>
          <w:tcPr>
            <w:tcW w:w="876" w:type="dxa"/>
            <w:tcBorders>
              <w:top w:val="single" w:color="auto" w:sz="12" w:space="0"/>
              <w:bottom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SS6</w:t>
            </w:r>
          </w:p>
        </w:tc>
        <w:tc>
          <w:tcPr>
            <w:tcW w:w="876" w:type="dxa"/>
            <w:tcBorders>
              <w:top w:val="single" w:color="auto" w:sz="12" w:space="0"/>
              <w:bottom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SS7</w:t>
            </w:r>
          </w:p>
        </w:tc>
        <w:tc>
          <w:tcPr>
            <w:tcW w:w="876" w:type="dxa"/>
            <w:tcBorders>
              <w:top w:val="single" w:color="auto" w:sz="12" w:space="0"/>
              <w:bottom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SS8</w:t>
            </w:r>
          </w:p>
        </w:tc>
        <w:tc>
          <w:tcPr>
            <w:tcW w:w="876" w:type="dxa"/>
            <w:tcBorders>
              <w:top w:val="single" w:color="auto" w:sz="12" w:space="0"/>
              <w:bottom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SS9</w:t>
            </w:r>
          </w:p>
        </w:tc>
        <w:tc>
          <w:tcPr>
            <w:tcW w:w="876" w:type="dxa"/>
            <w:tcBorders>
              <w:top w:val="single" w:color="auto" w:sz="12" w:space="0"/>
              <w:bottom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SS10</w:t>
            </w:r>
          </w:p>
        </w:tc>
        <w:tc>
          <w:tcPr>
            <w:tcW w:w="876" w:type="dxa"/>
            <w:tcBorders>
              <w:top w:val="single" w:color="auto" w:sz="12" w:space="0"/>
              <w:bottom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SS11</w:t>
            </w:r>
          </w:p>
        </w:tc>
        <w:tc>
          <w:tcPr>
            <w:tcW w:w="876" w:type="dxa"/>
            <w:tcBorders>
              <w:top w:val="single" w:color="auto" w:sz="12" w:space="0"/>
              <w:bottom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SS12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27" w:type="dxa"/>
            <w:tcBorders>
              <w:top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Glu</w:t>
            </w:r>
          </w:p>
        </w:tc>
        <w:tc>
          <w:tcPr>
            <w:tcW w:w="876" w:type="dxa"/>
            <w:tcBorders>
              <w:top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22.50</w:t>
            </w:r>
          </w:p>
        </w:tc>
        <w:tc>
          <w:tcPr>
            <w:tcW w:w="876" w:type="dxa"/>
            <w:tcBorders>
              <w:top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17.10</w:t>
            </w:r>
          </w:p>
        </w:tc>
        <w:tc>
          <w:tcPr>
            <w:tcW w:w="876" w:type="dxa"/>
            <w:tcBorders>
              <w:top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23.40</w:t>
            </w:r>
          </w:p>
        </w:tc>
        <w:tc>
          <w:tcPr>
            <w:tcW w:w="876" w:type="dxa"/>
            <w:tcBorders>
              <w:top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9.22</w:t>
            </w:r>
          </w:p>
        </w:tc>
        <w:tc>
          <w:tcPr>
            <w:tcW w:w="876" w:type="dxa"/>
            <w:tcBorders>
              <w:top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16.96</w:t>
            </w:r>
          </w:p>
        </w:tc>
        <w:tc>
          <w:tcPr>
            <w:tcW w:w="876" w:type="dxa"/>
            <w:tcBorders>
              <w:top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24.85</w:t>
            </w:r>
          </w:p>
        </w:tc>
        <w:tc>
          <w:tcPr>
            <w:tcW w:w="876" w:type="dxa"/>
            <w:tcBorders>
              <w:top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15.37</w:t>
            </w:r>
          </w:p>
        </w:tc>
        <w:tc>
          <w:tcPr>
            <w:tcW w:w="876" w:type="dxa"/>
            <w:tcBorders>
              <w:top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9.49</w:t>
            </w:r>
          </w:p>
        </w:tc>
        <w:tc>
          <w:tcPr>
            <w:tcW w:w="876" w:type="dxa"/>
            <w:tcBorders>
              <w:top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45.96</w:t>
            </w:r>
          </w:p>
        </w:tc>
        <w:tc>
          <w:tcPr>
            <w:tcW w:w="876" w:type="dxa"/>
            <w:tcBorders>
              <w:top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26.68</w:t>
            </w:r>
          </w:p>
        </w:tc>
        <w:tc>
          <w:tcPr>
            <w:tcW w:w="876" w:type="dxa"/>
            <w:tcBorders>
              <w:top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24.67</w:t>
            </w:r>
          </w:p>
        </w:tc>
        <w:tc>
          <w:tcPr>
            <w:tcW w:w="876" w:type="dxa"/>
            <w:tcBorders>
              <w:top w:val="single" w:color="auto" w:sz="4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11.85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27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Asp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6.95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7.53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7.35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9.58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7.79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6.78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3.61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7.06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6.21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9.86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9.51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4.97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27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Val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4.92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4.95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4.56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4.91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5.38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4.56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5.14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4.13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4.70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5.37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6.86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6.21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27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Met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1.21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1.29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1.34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1.42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1.22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1.19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0.00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0.93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0.00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1.19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1.98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27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Ile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5.36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5.63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5.06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5.83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5.49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5.53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7.19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6.68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4.14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4.44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5.80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7.81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27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Leu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7.78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8.16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7.42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8.32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8.52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8.19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9.87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8.87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5.96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7.11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8.54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27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Phe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12.27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12.64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10.88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11.26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11.38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13.82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15.63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11.03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6.97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9.41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2.39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13.71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27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His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6.74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6.58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7.48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5.56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8.40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5.97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6.00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1.84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3.20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1.97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2.81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4.87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27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Tyr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2.57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3.65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3.05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3.81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3.53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2.40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2.24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2.39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2.42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2.46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0.00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2.01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27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Arg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1.88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1.94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1.32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3.32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0.84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2.29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2.10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28.89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1.57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1.53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1.49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2.88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27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Lys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5.65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5.70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5.69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6.53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5.94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4.93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6.28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1.79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2.89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4.53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5.14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6.57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27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Pro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6.82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10.25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8.59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11.37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9.85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6.67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11.08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3.70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4.86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8.86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10.83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12.45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27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Thr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4.46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3.84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3.38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3.87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3.63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3.08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1.88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3.08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2.12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4.12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4.33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2.15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27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Ser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3.55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3.93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3.78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3.83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3.88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3.44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3.82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3.41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3.90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4.83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4.49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2.06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27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Gly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4.95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4.50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4.26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6.88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4.82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3.85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6.32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4.61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2.74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4.30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5.41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7.54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27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Ala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2.38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2.31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2.47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4.29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2.37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2.46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3.49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2.10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2.36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3.34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5.76</w:t>
            </w:r>
          </w:p>
        </w:tc>
        <w:tc>
          <w:tcPr>
            <w:tcW w:w="876" w:type="dxa"/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4.20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2027" w:type="dxa"/>
            <w:tcBorders>
              <w:bottom w:val="single" w:color="auto" w:sz="12" w:space="0"/>
            </w:tcBorders>
            <w:noWrap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>UAA</w:t>
            </w:r>
          </w:p>
        </w:tc>
        <w:tc>
          <w:tcPr>
            <w:tcW w:w="876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 xml:space="preserve">51.62 </w:t>
            </w:r>
          </w:p>
        </w:tc>
        <w:tc>
          <w:tcPr>
            <w:tcW w:w="876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 xml:space="preserve">47.73 </w:t>
            </w:r>
          </w:p>
        </w:tc>
        <w:tc>
          <w:tcPr>
            <w:tcW w:w="876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 xml:space="preserve">51.40 </w:t>
            </w:r>
          </w:p>
        </w:tc>
        <w:tc>
          <w:tcPr>
            <w:tcW w:w="876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 xml:space="preserve">45.04 </w:t>
            </w:r>
          </w:p>
        </w:tc>
        <w:tc>
          <w:tcPr>
            <w:tcW w:w="876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 xml:space="preserve">46.84 </w:t>
            </w:r>
          </w:p>
        </w:tc>
        <w:tc>
          <w:tcPr>
            <w:tcW w:w="876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 xml:space="preserve">54.14 </w:t>
            </w:r>
          </w:p>
        </w:tc>
        <w:tc>
          <w:tcPr>
            <w:tcW w:w="876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 xml:space="preserve">46.66 </w:t>
            </w:r>
          </w:p>
        </w:tc>
        <w:tc>
          <w:tcPr>
            <w:tcW w:w="876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 xml:space="preserve">36.69 </w:t>
            </w:r>
          </w:p>
        </w:tc>
        <w:tc>
          <w:tcPr>
            <w:tcW w:w="876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 xml:space="preserve">66.66 </w:t>
            </w:r>
          </w:p>
        </w:tc>
        <w:tc>
          <w:tcPr>
            <w:tcW w:w="876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 xml:space="preserve">56.04 </w:t>
            </w:r>
          </w:p>
        </w:tc>
        <w:tc>
          <w:tcPr>
            <w:tcW w:w="876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 xml:space="preserve">47.73 </w:t>
            </w:r>
          </w:p>
        </w:tc>
        <w:tc>
          <w:tcPr>
            <w:tcW w:w="876" w:type="dxa"/>
            <w:tcBorders>
              <w:top w:val="nil"/>
              <w:left w:val="nil"/>
              <w:bottom w:val="single" w:color="auto" w:sz="12" w:space="0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hint="eastAsia" w:ascii="Times New Roman" w:hAnsi="Times New Roman" w:cs="Times New Roman"/>
                <w:sz w:val="24"/>
                <w:szCs w:val="28"/>
              </w:rPr>
              <w:t xml:space="preserve">44.28 </w:t>
            </w:r>
          </w:p>
        </w:tc>
      </w:tr>
    </w:tbl>
    <w:p>
      <w:pPr>
        <w:widowControl/>
        <w:jc w:val="left"/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</w:pP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UAA: u</w:t>
      </w:r>
      <w:r>
        <w:rPr>
          <w:rFonts w:ascii="Times New Roman" w:hAnsi="Times New Roman" w:eastAsia="宋体" w:cs="Times New Roman"/>
          <w:sz w:val="24"/>
          <w:szCs w:val="24"/>
        </w:rPr>
        <w:t xml:space="preserve">mami amino acids </w:t>
      </w:r>
      <w:r>
        <w:rPr>
          <w:rFonts w:hint="eastAsia" w:ascii="Times New Roman" w:hAnsi="Times New Roman" w:eastAsia="宋体" w:cs="Times New Roman"/>
          <w:sz w:val="24"/>
          <w:szCs w:val="24"/>
        </w:rPr>
        <w:t>(</w:t>
      </w:r>
      <w:r>
        <w:rPr>
          <w:rFonts w:ascii="Times New Roman" w:hAnsi="Times New Roman" w:eastAsia="宋体" w:cs="Times New Roman"/>
          <w:sz w:val="24"/>
          <w:szCs w:val="24"/>
        </w:rPr>
        <w:t>Glu, Asp, Phe, Tyr, Ala, Gly)</w:t>
      </w:r>
      <w:r>
        <w:rPr>
          <w:rFonts w:hint="eastAsia" w:ascii="Times New Roman" w:hAnsi="Times New Roman" w:eastAsia="宋体" w:cs="Times New Roman"/>
          <w:sz w:val="24"/>
          <w:szCs w:val="24"/>
          <w:lang w:val="en-US" w:eastAsia="zh-CN"/>
        </w:rPr>
        <w:t>.</w:t>
      </w:r>
    </w:p>
    <w:p>
      <w:pPr>
        <w:widowControl/>
        <w:jc w:val="left"/>
        <w:rPr>
          <w:rFonts w:ascii="Times New Roman" w:hAnsi="Times New Roman" w:cs="Times New Roman"/>
          <w:sz w:val="24"/>
          <w:szCs w:val="28"/>
        </w:rPr>
        <w:sectPr>
          <w:pgSz w:w="16838" w:h="11906" w:orient="landscape"/>
          <w:pgMar w:top="1797" w:right="1440" w:bottom="1797" w:left="1440" w:header="851" w:footer="992" w:gutter="0"/>
          <w:cols w:space="425" w:num="1"/>
          <w:docGrid w:type="lines" w:linePitch="312" w:charSpace="0"/>
        </w:sectPr>
      </w:pPr>
    </w:p>
    <w:p>
      <w:r>
        <w:drawing>
          <wp:inline distT="0" distB="0" distL="0" distR="0">
            <wp:extent cx="5276850" cy="4956175"/>
            <wp:effectExtent l="0" t="0" r="0" b="0"/>
            <wp:docPr id="89135588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1355881" name="图片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95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480" w:lineRule="auto"/>
        <w:jc w:val="both"/>
      </w:pPr>
      <w:r>
        <w:rPr>
          <w:rFonts w:ascii="Times New Roman" w:hAnsi="Times New Roman" w:cs="Times New Roman"/>
          <w:b/>
          <w:bCs/>
          <w:sz w:val="24"/>
          <w:szCs w:val="28"/>
        </w:rPr>
        <w:t>Figure S1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.</w:t>
      </w:r>
      <w:r>
        <w:rPr>
          <w:rFonts w:hint="eastAsia" w:ascii="Times New Roman" w:hAnsi="Times New Roman" w:cs="Times New Roman"/>
          <w:sz w:val="24"/>
          <w:szCs w:val="28"/>
        </w:rPr>
        <w:t xml:space="preserve"> </w:t>
      </w:r>
      <w:bookmarkStart w:id="9" w:name="_Hlk168663939"/>
      <w:r>
        <w:rPr>
          <w:rFonts w:hint="eastAsia" w:ascii="Times New Roman" w:hAnsi="Times New Roman" w:cs="Times New Roman"/>
          <w:sz w:val="24"/>
          <w:szCs w:val="28"/>
        </w:rPr>
        <w:t>Taste</w:t>
      </w:r>
      <w:r>
        <w:rPr>
          <w:rFonts w:ascii="Times New Roman" w:hAnsi="Times New Roman" w:cs="Times New Roman"/>
          <w:sz w:val="24"/>
          <w:szCs w:val="28"/>
        </w:rPr>
        <w:t xml:space="preserve"> characteristics of </w:t>
      </w:r>
      <w:r>
        <w:rPr>
          <w:rFonts w:hint="eastAsia" w:ascii="Times New Roman" w:hAnsi="Times New Roman" w:cs="Times New Roman"/>
          <w:sz w:val="24"/>
          <w:szCs w:val="28"/>
        </w:rPr>
        <w:t xml:space="preserve">soy sauce peptide fractions </w:t>
      </w:r>
      <w:bookmarkStart w:id="10" w:name="OLE_LINK3"/>
      <w:r>
        <w:rPr>
          <w:rFonts w:hint="eastAsia" w:ascii="Times New Roman" w:hAnsi="Times New Roman" w:cs="Times New Roman"/>
          <w:sz w:val="24"/>
          <w:szCs w:val="28"/>
        </w:rPr>
        <w:t>eluted by</w:t>
      </w:r>
      <w:bookmarkEnd w:id="10"/>
      <w:r>
        <w:rPr>
          <w:rFonts w:hint="eastAsia" w:ascii="Times New Roman" w:hAnsi="Times New Roman" w:cs="Times New Roman"/>
          <w:sz w:val="24"/>
          <w:szCs w:val="28"/>
        </w:rPr>
        <w:t xml:space="preserve"> ethanol with different concentrations. A: SS1</w:t>
      </w:r>
      <w:r>
        <w:rPr>
          <w:rFonts w:ascii="Times New Roman" w:hAnsi="Times New Roman" w:eastAsia="宋体" w:cs="Times New Roman"/>
          <w:sz w:val="24"/>
          <w:szCs w:val="24"/>
        </w:rPr>
        <w:t xml:space="preserve">; B: </w:t>
      </w:r>
      <w:r>
        <w:rPr>
          <w:rFonts w:hint="eastAsia" w:ascii="Times New Roman" w:hAnsi="Times New Roman" w:eastAsia="宋体" w:cs="Times New Roman"/>
          <w:sz w:val="24"/>
          <w:szCs w:val="24"/>
        </w:rPr>
        <w:t>SS2</w:t>
      </w:r>
      <w:r>
        <w:rPr>
          <w:rFonts w:ascii="Times New Roman" w:hAnsi="Times New Roman" w:eastAsia="宋体" w:cs="Times New Roman"/>
          <w:sz w:val="24"/>
          <w:szCs w:val="24"/>
        </w:rPr>
        <w:t xml:space="preserve">; C: </w:t>
      </w:r>
      <w:r>
        <w:rPr>
          <w:rFonts w:hint="eastAsia" w:ascii="Times New Roman" w:hAnsi="Times New Roman" w:eastAsia="宋体" w:cs="Times New Roman"/>
          <w:sz w:val="24"/>
          <w:szCs w:val="24"/>
        </w:rPr>
        <w:t>SS3</w:t>
      </w:r>
      <w:r>
        <w:rPr>
          <w:rFonts w:ascii="Times New Roman" w:hAnsi="Times New Roman" w:eastAsia="宋体" w:cs="Times New Roman"/>
          <w:sz w:val="24"/>
          <w:szCs w:val="24"/>
        </w:rPr>
        <w:t xml:space="preserve">; D: </w:t>
      </w:r>
      <w:r>
        <w:rPr>
          <w:rFonts w:hint="eastAsia" w:ascii="Times New Roman" w:hAnsi="Times New Roman" w:eastAsia="宋体" w:cs="Times New Roman"/>
          <w:sz w:val="24"/>
          <w:szCs w:val="24"/>
        </w:rPr>
        <w:t>SS4</w:t>
      </w:r>
      <w:r>
        <w:rPr>
          <w:rFonts w:ascii="Times New Roman" w:hAnsi="Times New Roman" w:eastAsia="宋体" w:cs="Times New Roman"/>
          <w:sz w:val="24"/>
          <w:szCs w:val="24"/>
        </w:rPr>
        <w:t xml:space="preserve">; E: </w:t>
      </w:r>
      <w:r>
        <w:rPr>
          <w:rFonts w:hint="eastAsia" w:ascii="Times New Roman" w:hAnsi="Times New Roman" w:eastAsia="宋体" w:cs="Times New Roman"/>
          <w:sz w:val="24"/>
          <w:szCs w:val="24"/>
        </w:rPr>
        <w:t>SS5</w:t>
      </w:r>
      <w:r>
        <w:rPr>
          <w:rFonts w:ascii="Times New Roman" w:hAnsi="Times New Roman" w:eastAsia="宋体" w:cs="Times New Roman"/>
          <w:sz w:val="24"/>
          <w:szCs w:val="24"/>
        </w:rPr>
        <w:t xml:space="preserve">; F: </w:t>
      </w:r>
      <w:r>
        <w:rPr>
          <w:rFonts w:hint="eastAsia" w:ascii="Times New Roman" w:hAnsi="Times New Roman" w:eastAsia="宋体" w:cs="Times New Roman"/>
          <w:sz w:val="24"/>
          <w:szCs w:val="24"/>
        </w:rPr>
        <w:t>SS6</w:t>
      </w:r>
      <w:r>
        <w:rPr>
          <w:rFonts w:ascii="Times New Roman" w:hAnsi="Times New Roman" w:eastAsia="宋体" w:cs="Times New Roman"/>
          <w:sz w:val="24"/>
          <w:szCs w:val="24"/>
        </w:rPr>
        <w:t xml:space="preserve">; G: </w:t>
      </w:r>
      <w:r>
        <w:rPr>
          <w:rFonts w:hint="eastAsia" w:ascii="Times New Roman" w:hAnsi="Times New Roman" w:eastAsia="宋体" w:cs="Times New Roman"/>
          <w:sz w:val="24"/>
          <w:szCs w:val="24"/>
        </w:rPr>
        <w:t>SS7</w:t>
      </w:r>
      <w:r>
        <w:rPr>
          <w:rFonts w:ascii="Times New Roman" w:hAnsi="Times New Roman" w:eastAsia="宋体" w:cs="Times New Roman"/>
          <w:sz w:val="24"/>
          <w:szCs w:val="24"/>
        </w:rPr>
        <w:t xml:space="preserve">; H: </w:t>
      </w:r>
      <w:r>
        <w:rPr>
          <w:rFonts w:hint="eastAsia" w:ascii="Times New Roman" w:hAnsi="Times New Roman" w:eastAsia="宋体" w:cs="Times New Roman"/>
          <w:sz w:val="24"/>
          <w:szCs w:val="24"/>
        </w:rPr>
        <w:t>SS8</w:t>
      </w:r>
      <w:r>
        <w:rPr>
          <w:rFonts w:ascii="Times New Roman" w:hAnsi="Times New Roman" w:eastAsia="宋体" w:cs="Times New Roman"/>
          <w:sz w:val="24"/>
          <w:szCs w:val="24"/>
        </w:rPr>
        <w:t>; I:</w:t>
      </w:r>
      <w:r>
        <w:rPr>
          <w:rFonts w:hint="eastAsia" w:ascii="Times New Roman" w:hAnsi="Times New Roman" w:eastAsia="宋体" w:cs="Times New Roman"/>
          <w:sz w:val="24"/>
          <w:szCs w:val="24"/>
        </w:rPr>
        <w:t xml:space="preserve"> SS9</w:t>
      </w:r>
      <w:r>
        <w:rPr>
          <w:rFonts w:ascii="Times New Roman" w:hAnsi="Times New Roman" w:eastAsia="宋体" w:cs="Times New Roman"/>
          <w:sz w:val="24"/>
          <w:szCs w:val="24"/>
        </w:rPr>
        <w:t xml:space="preserve">; J: </w:t>
      </w:r>
      <w:r>
        <w:rPr>
          <w:rFonts w:hint="eastAsia" w:ascii="Times New Roman" w:hAnsi="Times New Roman" w:eastAsia="宋体" w:cs="Times New Roman"/>
          <w:sz w:val="24"/>
          <w:szCs w:val="24"/>
        </w:rPr>
        <w:t>SS10</w:t>
      </w:r>
      <w:r>
        <w:rPr>
          <w:rFonts w:ascii="Times New Roman" w:hAnsi="Times New Roman" w:eastAsia="宋体" w:cs="Times New Roman"/>
          <w:sz w:val="24"/>
          <w:szCs w:val="24"/>
        </w:rPr>
        <w:t xml:space="preserve">; K: </w:t>
      </w:r>
      <w:r>
        <w:rPr>
          <w:rFonts w:hint="eastAsia" w:ascii="Times New Roman" w:hAnsi="Times New Roman" w:eastAsia="宋体" w:cs="Times New Roman"/>
          <w:sz w:val="24"/>
          <w:szCs w:val="24"/>
        </w:rPr>
        <w:t>SS11</w:t>
      </w:r>
      <w:r>
        <w:rPr>
          <w:rFonts w:ascii="Times New Roman" w:hAnsi="Times New Roman" w:eastAsia="宋体" w:cs="Times New Roman"/>
          <w:sz w:val="24"/>
          <w:szCs w:val="24"/>
        </w:rPr>
        <w:t xml:space="preserve">; L: </w:t>
      </w:r>
      <w:r>
        <w:rPr>
          <w:rFonts w:hint="eastAsia" w:ascii="Times New Roman" w:hAnsi="Times New Roman" w:eastAsia="宋体" w:cs="Times New Roman"/>
          <w:sz w:val="24"/>
          <w:szCs w:val="24"/>
        </w:rPr>
        <w:t>SS12</w:t>
      </w:r>
      <w:bookmarkEnd w:id="9"/>
    </w:p>
    <w:p>
      <w:pPr>
        <w:sectPr>
          <w:pgSz w:w="11906" w:h="16838"/>
          <w:pgMar w:top="1440" w:right="1797" w:bottom="1440" w:left="1797" w:header="851" w:footer="992" w:gutter="0"/>
          <w:cols w:space="425" w:num="1"/>
          <w:docGrid w:type="linesAndChars" w:linePitch="312" w:charSpace="0"/>
        </w:sectPr>
      </w:pPr>
    </w:p>
    <w:p>
      <w:pPr>
        <w:widowControl/>
        <w:jc w:val="left"/>
      </w:pPr>
    </w:p>
    <w:p>
      <w:r>
        <w:rPr>
          <w:rFonts w:hint="eastAsia"/>
        </w:rPr>
        <w:drawing>
          <wp:inline distT="0" distB="0" distL="0" distR="0">
            <wp:extent cx="5038725" cy="7330440"/>
            <wp:effectExtent l="0" t="0" r="9525" b="3810"/>
            <wp:docPr id="21309589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958923" name="图片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733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both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 xml:space="preserve">Figure 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S2.</w:t>
      </w:r>
      <w:r>
        <w:rPr>
          <w:rFonts w:hint="eastAsia" w:ascii="Times New Roman" w:hAnsi="Times New Roman" w:cs="Times New Roman"/>
          <w:sz w:val="24"/>
          <w:szCs w:val="28"/>
        </w:rPr>
        <w:t xml:space="preserve"> </w:t>
      </w:r>
      <w:bookmarkStart w:id="11" w:name="_Hlk168663970"/>
      <w:r>
        <w:rPr>
          <w:rFonts w:ascii="Times New Roman" w:hAnsi="Times New Roman" w:cs="Times New Roman"/>
          <w:sz w:val="24"/>
          <w:szCs w:val="28"/>
        </w:rPr>
        <w:t>Umami score</w:t>
      </w:r>
      <w:r>
        <w:rPr>
          <w:rFonts w:hint="eastAsia" w:ascii="Times New Roman" w:hAnsi="Times New Roman" w:cs="Times New Roman"/>
          <w:sz w:val="24"/>
          <w:szCs w:val="28"/>
          <w:lang w:val="en-US" w:eastAsia="zh-CN"/>
        </w:rPr>
        <w:t>s</w:t>
      </w:r>
      <w:r>
        <w:rPr>
          <w:rFonts w:ascii="Times New Roman" w:hAnsi="Times New Roman" w:cs="Times New Roman"/>
          <w:sz w:val="24"/>
          <w:szCs w:val="28"/>
        </w:rPr>
        <w:t xml:space="preserve"> of </w:t>
      </w:r>
      <w:r>
        <w:rPr>
          <w:rFonts w:hint="eastAsia" w:ascii="Times New Roman" w:hAnsi="Times New Roman" w:cs="Times New Roman"/>
          <w:sz w:val="24"/>
          <w:szCs w:val="28"/>
        </w:rPr>
        <w:t>soy sauce peptide fractions eluted by ethanol with different concentrations. A: SS1</w:t>
      </w:r>
      <w:r>
        <w:rPr>
          <w:rFonts w:ascii="Times New Roman" w:hAnsi="Times New Roman" w:eastAsia="宋体" w:cs="Times New Roman"/>
          <w:sz w:val="24"/>
          <w:szCs w:val="24"/>
        </w:rPr>
        <w:t xml:space="preserve">; B: </w:t>
      </w:r>
      <w:r>
        <w:rPr>
          <w:rFonts w:hint="eastAsia" w:ascii="Times New Roman" w:hAnsi="Times New Roman" w:eastAsia="宋体" w:cs="Times New Roman"/>
          <w:sz w:val="24"/>
          <w:szCs w:val="24"/>
        </w:rPr>
        <w:t>SS2</w:t>
      </w:r>
      <w:r>
        <w:rPr>
          <w:rFonts w:ascii="Times New Roman" w:hAnsi="Times New Roman" w:eastAsia="宋体" w:cs="Times New Roman"/>
          <w:sz w:val="24"/>
          <w:szCs w:val="24"/>
        </w:rPr>
        <w:t xml:space="preserve">; C: </w:t>
      </w:r>
      <w:r>
        <w:rPr>
          <w:rFonts w:hint="eastAsia" w:ascii="Times New Roman" w:hAnsi="Times New Roman" w:eastAsia="宋体" w:cs="Times New Roman"/>
          <w:sz w:val="24"/>
          <w:szCs w:val="24"/>
        </w:rPr>
        <w:t>SS3</w:t>
      </w:r>
      <w:r>
        <w:rPr>
          <w:rFonts w:ascii="Times New Roman" w:hAnsi="Times New Roman" w:eastAsia="宋体" w:cs="Times New Roman"/>
          <w:sz w:val="24"/>
          <w:szCs w:val="24"/>
        </w:rPr>
        <w:t xml:space="preserve">; D: </w:t>
      </w:r>
      <w:r>
        <w:rPr>
          <w:rFonts w:hint="eastAsia" w:ascii="Times New Roman" w:hAnsi="Times New Roman" w:eastAsia="宋体" w:cs="Times New Roman"/>
          <w:sz w:val="24"/>
          <w:szCs w:val="24"/>
        </w:rPr>
        <w:t>SS4</w:t>
      </w:r>
      <w:r>
        <w:rPr>
          <w:rFonts w:ascii="Times New Roman" w:hAnsi="Times New Roman" w:eastAsia="宋体" w:cs="Times New Roman"/>
          <w:sz w:val="24"/>
          <w:szCs w:val="24"/>
        </w:rPr>
        <w:t xml:space="preserve">; E: </w:t>
      </w:r>
      <w:r>
        <w:rPr>
          <w:rFonts w:hint="eastAsia" w:ascii="Times New Roman" w:hAnsi="Times New Roman" w:eastAsia="宋体" w:cs="Times New Roman"/>
          <w:sz w:val="24"/>
          <w:szCs w:val="24"/>
        </w:rPr>
        <w:t>SS5</w:t>
      </w:r>
      <w:r>
        <w:rPr>
          <w:rFonts w:ascii="Times New Roman" w:hAnsi="Times New Roman" w:eastAsia="宋体" w:cs="Times New Roman"/>
          <w:sz w:val="24"/>
          <w:szCs w:val="24"/>
        </w:rPr>
        <w:t xml:space="preserve">; F: </w:t>
      </w:r>
      <w:r>
        <w:rPr>
          <w:rFonts w:hint="eastAsia" w:ascii="Times New Roman" w:hAnsi="Times New Roman" w:eastAsia="宋体" w:cs="Times New Roman"/>
          <w:sz w:val="24"/>
          <w:szCs w:val="24"/>
        </w:rPr>
        <w:t>SS6</w:t>
      </w:r>
      <w:r>
        <w:rPr>
          <w:rFonts w:ascii="Times New Roman" w:hAnsi="Times New Roman" w:eastAsia="宋体" w:cs="Times New Roman"/>
          <w:sz w:val="24"/>
          <w:szCs w:val="24"/>
        </w:rPr>
        <w:t xml:space="preserve">; G: </w:t>
      </w:r>
      <w:r>
        <w:rPr>
          <w:rFonts w:hint="eastAsia" w:ascii="Times New Roman" w:hAnsi="Times New Roman" w:eastAsia="宋体" w:cs="Times New Roman"/>
          <w:sz w:val="24"/>
          <w:szCs w:val="24"/>
        </w:rPr>
        <w:t>SS7</w:t>
      </w:r>
      <w:r>
        <w:rPr>
          <w:rFonts w:ascii="Times New Roman" w:hAnsi="Times New Roman" w:eastAsia="宋体" w:cs="Times New Roman"/>
          <w:sz w:val="24"/>
          <w:szCs w:val="24"/>
        </w:rPr>
        <w:t xml:space="preserve">; H: </w:t>
      </w:r>
      <w:r>
        <w:rPr>
          <w:rFonts w:hint="eastAsia" w:ascii="Times New Roman" w:hAnsi="Times New Roman" w:eastAsia="宋体" w:cs="Times New Roman"/>
          <w:sz w:val="24"/>
          <w:szCs w:val="24"/>
        </w:rPr>
        <w:t>SS8</w:t>
      </w:r>
      <w:r>
        <w:rPr>
          <w:rFonts w:ascii="Times New Roman" w:hAnsi="Times New Roman" w:eastAsia="宋体" w:cs="Times New Roman"/>
          <w:sz w:val="24"/>
          <w:szCs w:val="24"/>
        </w:rPr>
        <w:t>; I:</w:t>
      </w:r>
      <w:r>
        <w:rPr>
          <w:rFonts w:hint="eastAsia" w:ascii="Times New Roman" w:hAnsi="Times New Roman" w:eastAsia="宋体" w:cs="Times New Roman"/>
          <w:sz w:val="24"/>
          <w:szCs w:val="24"/>
        </w:rPr>
        <w:t xml:space="preserve"> SS9</w:t>
      </w:r>
      <w:r>
        <w:rPr>
          <w:rFonts w:ascii="Times New Roman" w:hAnsi="Times New Roman" w:eastAsia="宋体" w:cs="Times New Roman"/>
          <w:sz w:val="24"/>
          <w:szCs w:val="24"/>
        </w:rPr>
        <w:t xml:space="preserve">; J: </w:t>
      </w:r>
      <w:r>
        <w:rPr>
          <w:rFonts w:hint="eastAsia" w:ascii="Times New Roman" w:hAnsi="Times New Roman" w:eastAsia="宋体" w:cs="Times New Roman"/>
          <w:sz w:val="24"/>
          <w:szCs w:val="24"/>
        </w:rPr>
        <w:t>SS10</w:t>
      </w:r>
      <w:r>
        <w:rPr>
          <w:rFonts w:ascii="Times New Roman" w:hAnsi="Times New Roman" w:eastAsia="宋体" w:cs="Times New Roman"/>
          <w:sz w:val="24"/>
          <w:szCs w:val="24"/>
        </w:rPr>
        <w:t xml:space="preserve">; K: </w:t>
      </w:r>
      <w:r>
        <w:rPr>
          <w:rFonts w:hint="eastAsia" w:ascii="Times New Roman" w:hAnsi="Times New Roman" w:eastAsia="宋体" w:cs="Times New Roman"/>
          <w:sz w:val="24"/>
          <w:szCs w:val="24"/>
        </w:rPr>
        <w:t>SS11</w:t>
      </w:r>
      <w:r>
        <w:rPr>
          <w:rFonts w:ascii="Times New Roman" w:hAnsi="Times New Roman" w:eastAsia="宋体" w:cs="Times New Roman"/>
          <w:sz w:val="24"/>
          <w:szCs w:val="24"/>
        </w:rPr>
        <w:t xml:space="preserve">; L: </w:t>
      </w:r>
      <w:r>
        <w:rPr>
          <w:rFonts w:hint="eastAsia" w:ascii="Times New Roman" w:hAnsi="Times New Roman" w:eastAsia="宋体" w:cs="Times New Roman"/>
          <w:sz w:val="24"/>
          <w:szCs w:val="24"/>
        </w:rPr>
        <w:t xml:space="preserve">SS12. </w:t>
      </w:r>
      <w:r>
        <w:rPr>
          <w:rFonts w:ascii="Times New Roman" w:hAnsi="Times New Roman" w:cs="Times New Roman"/>
          <w:sz w:val="24"/>
          <w:szCs w:val="24"/>
        </w:rPr>
        <w:t>Different letters indicate</w:t>
      </w:r>
      <w:r>
        <w:rPr>
          <w:rFonts w:hint="eastAsia" w:ascii="Times New Roman" w:hAnsi="Times New Roman" w:cs="Times New Roman"/>
          <w:sz w:val="24"/>
          <w:szCs w:val="24"/>
          <w:lang w:val="en-US" w:eastAsia="zh-CN"/>
        </w:rPr>
        <w:t>d</w:t>
      </w:r>
      <w:r>
        <w:rPr>
          <w:rFonts w:ascii="Times New Roman" w:hAnsi="Times New Roman" w:cs="Times New Roman"/>
          <w:sz w:val="24"/>
          <w:szCs w:val="24"/>
        </w:rPr>
        <w:t xml:space="preserve"> significant differences (</w:t>
      </w:r>
      <w:r>
        <w:rPr>
          <w:rFonts w:ascii="Times New Roman" w:hAnsi="Times New Roman" w:cs="Times New Roman"/>
          <w:i/>
          <w:iCs/>
          <w:sz w:val="24"/>
          <w:szCs w:val="24"/>
        </w:rPr>
        <w:t>P</w:t>
      </w:r>
      <w:r>
        <w:rPr>
          <w:rFonts w:ascii="Times New Roman" w:hAnsi="Times New Roman" w:cs="Times New Roman"/>
          <w:sz w:val="24"/>
          <w:szCs w:val="24"/>
        </w:rPr>
        <w:t xml:space="preserve"> &lt; 0.05)</w:t>
      </w:r>
      <w:bookmarkEnd w:id="11"/>
      <w:r>
        <w:rPr>
          <w:rFonts w:hint="eastAsia"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8"/>
        </w:rPr>
        <w:br w:type="page"/>
      </w:r>
      <w:r>
        <w:rPr>
          <w:rFonts w:ascii="Times New Roman" w:hAnsi="Times New Roman" w:cs="Times New Roman"/>
          <w:sz w:val="24"/>
          <w:szCs w:val="28"/>
        </w:rPr>
        <w:drawing>
          <wp:inline distT="0" distB="0" distL="0" distR="0">
            <wp:extent cx="5272405" cy="4038600"/>
            <wp:effectExtent l="0" t="0" r="4445" b="0"/>
            <wp:docPr id="2004343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34398" name="图片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 xml:space="preserve">Figure 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S3.</w:t>
      </w:r>
      <w:r>
        <w:rPr>
          <w:rFonts w:hint="eastAsia" w:ascii="Times New Roman" w:hAnsi="Times New Roman" w:cs="Times New Roman"/>
          <w:sz w:val="24"/>
          <w:szCs w:val="28"/>
        </w:rPr>
        <w:t xml:space="preserve"> </w:t>
      </w:r>
      <w:bookmarkStart w:id="12" w:name="_Hlk168664000"/>
      <w:r>
        <w:rPr>
          <w:rFonts w:ascii="Times New Roman" w:hAnsi="Times New Roman" w:cs="Times New Roman"/>
          <w:sz w:val="24"/>
          <w:szCs w:val="28"/>
        </w:rPr>
        <w:t xml:space="preserve">Pearson correlation analysis between the umami scores and </w:t>
      </w:r>
      <w:r>
        <w:rPr>
          <w:rFonts w:hint="eastAsia" w:ascii="Times New Roman" w:hAnsi="Times New Roman" w:cs="Times New Roman"/>
          <w:sz w:val="24"/>
          <w:szCs w:val="28"/>
        </w:rPr>
        <w:t>h</w:t>
      </w:r>
      <w:r>
        <w:rPr>
          <w:rFonts w:ascii="Times New Roman" w:hAnsi="Times New Roman" w:cs="Times New Roman"/>
          <w:sz w:val="24"/>
          <w:szCs w:val="28"/>
        </w:rPr>
        <w:t>ydrolyzed amino acid (</w:t>
      </w:r>
      <w:r>
        <w:rPr>
          <w:rFonts w:hint="eastAsia" w:ascii="Times New Roman" w:hAnsi="Times New Roman" w:cs="Times New Roman"/>
          <w:sz w:val="24"/>
          <w:szCs w:val="28"/>
        </w:rPr>
        <w:t>H</w:t>
      </w:r>
      <w:r>
        <w:rPr>
          <w:rFonts w:ascii="Times New Roman" w:hAnsi="Times New Roman" w:cs="Times New Roman"/>
          <w:sz w:val="24"/>
          <w:szCs w:val="28"/>
        </w:rPr>
        <w:t>AA) contents of soy sauce peptide fraction SS-60%.</w:t>
      </w:r>
      <w:r>
        <w:rPr>
          <w:rFonts w:hint="eastAsia" w:ascii="Times New Roman" w:hAnsi="Times New Roman" w:cs="Times New Roman"/>
          <w:sz w:val="24"/>
          <w:szCs w:val="28"/>
          <w:lang w:val="en-US" w:eastAsia="zh-CN"/>
        </w:rPr>
        <w:t xml:space="preserve"> </w:t>
      </w:r>
      <w:r>
        <w:rPr>
          <w:rFonts w:ascii="Times New Roman" w:hAnsi="Times New Roman" w:cs="Times New Roman"/>
          <w:sz w:val="24"/>
          <w:szCs w:val="28"/>
        </w:rPr>
        <w:t xml:space="preserve">UAA: umami amino acids (Glu, Asp, Phe, Tyr, Ala, Gly). </w:t>
      </w:r>
      <w:r>
        <w:rPr>
          <w:rFonts w:hint="eastAsia" w:ascii="MS Gothic" w:hAnsi="MS Gothic" w:eastAsia="MS Gothic" w:cs="MS Gothic"/>
          <w:sz w:val="24"/>
          <w:szCs w:val="28"/>
        </w:rPr>
        <w:t>∗∗∗</w:t>
      </w:r>
      <w:r>
        <w:rPr>
          <w:rFonts w:ascii="Times New Roman" w:hAnsi="Times New Roman" w:cs="Times New Roman"/>
          <w:sz w:val="24"/>
          <w:szCs w:val="28"/>
        </w:rPr>
        <w:t xml:space="preserve"> P &lt; 0.001; </w:t>
      </w:r>
      <w:r>
        <w:rPr>
          <w:rFonts w:hint="eastAsia" w:ascii="MS Gothic" w:hAnsi="MS Gothic" w:eastAsia="MS Gothic" w:cs="MS Gothic"/>
          <w:sz w:val="24"/>
          <w:szCs w:val="28"/>
        </w:rPr>
        <w:t>∗∗</w:t>
      </w:r>
      <w:r>
        <w:rPr>
          <w:rFonts w:ascii="Times New Roman" w:hAnsi="Times New Roman" w:cs="Times New Roman"/>
          <w:sz w:val="24"/>
          <w:szCs w:val="28"/>
        </w:rPr>
        <w:t xml:space="preserve"> P &lt; 0.01; </w:t>
      </w:r>
      <w:r>
        <w:rPr>
          <w:rFonts w:hint="eastAsia" w:ascii="MS Gothic" w:hAnsi="MS Gothic" w:eastAsia="MS Gothic" w:cs="MS Gothic"/>
          <w:sz w:val="24"/>
          <w:szCs w:val="28"/>
        </w:rPr>
        <w:t>∗</w:t>
      </w:r>
      <w:r>
        <w:rPr>
          <w:rFonts w:ascii="Times New Roman" w:hAnsi="Times New Roman" w:cs="Times New Roman"/>
          <w:sz w:val="24"/>
          <w:szCs w:val="28"/>
        </w:rPr>
        <w:t xml:space="preserve"> P &lt; 0.05</w:t>
      </w:r>
      <w:bookmarkEnd w:id="12"/>
      <w:r>
        <w:rPr>
          <w:rFonts w:hint="eastAsia" w:ascii="Times New Roman" w:hAnsi="Times New Roman" w:cs="Times New Roman"/>
          <w:sz w:val="24"/>
          <w:szCs w:val="28"/>
          <w:lang w:val="en-US" w:eastAsia="zh-CN"/>
        </w:rPr>
        <w:t>.</w:t>
      </w:r>
      <w:r>
        <w:rPr>
          <w:rFonts w:ascii="Times New Roman" w:hAnsi="Times New Roman" w:cs="Times New Roman"/>
          <w:sz w:val="24"/>
          <w:szCs w:val="28"/>
        </w:rPr>
        <w:br w:type="page"/>
      </w:r>
    </w:p>
    <w:p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hint="eastAsia" w:ascii="Times New Roman" w:hAnsi="Times New Roman" w:cs="Times New Roman"/>
          <w:sz w:val="24"/>
          <w:szCs w:val="28"/>
        </w:rPr>
        <w:drawing>
          <wp:inline distT="0" distB="0" distL="0" distR="0">
            <wp:extent cx="5276850" cy="4129405"/>
            <wp:effectExtent l="0" t="0" r="0" b="4445"/>
            <wp:docPr id="136049215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0492151" name="图片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850" cy="412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b/>
          <w:bCs/>
          <w:sz w:val="24"/>
          <w:szCs w:val="28"/>
        </w:rPr>
        <w:t xml:space="preserve">Figure 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S4.</w:t>
      </w:r>
      <w:r>
        <w:rPr>
          <w:rFonts w:hint="eastAsia" w:ascii="Times New Roman" w:hAnsi="Times New Roman" w:cs="Times New Roman"/>
          <w:sz w:val="24"/>
          <w:szCs w:val="28"/>
        </w:rPr>
        <w:t xml:space="preserve"> </w:t>
      </w:r>
      <w:bookmarkStart w:id="13" w:name="_Hlk168664028"/>
      <w:r>
        <w:rPr>
          <w:rFonts w:ascii="Times New Roman" w:hAnsi="Times New Roman" w:cs="Times New Roman"/>
          <w:sz w:val="24"/>
          <w:szCs w:val="28"/>
        </w:rPr>
        <w:t>Pearson correlation analysis between the umami scores and hydrolyzed amino acid (HAA) contents of soy sauce peptide fraction SS-60%. A: Ten soy sauces added sodium glutamate; B: Six soy sauces added sodium glutamate but not yeast extract. C: Five soy sauces added yeast extract; D: Seven soy sauces without yeast extract</w:t>
      </w:r>
      <w:r>
        <w:rPr>
          <w:rFonts w:hint="eastAsia" w:ascii="Times New Roman" w:hAnsi="Times New Roman" w:cs="Times New Roman"/>
          <w:sz w:val="24"/>
          <w:szCs w:val="28"/>
          <w:lang w:val="en-US" w:eastAsia="zh-CN"/>
        </w:rPr>
        <w:t>.</w:t>
      </w:r>
      <w:r>
        <w:rPr>
          <w:rFonts w:ascii="Times New Roman" w:hAnsi="Times New Roman" w:cs="Times New Roman"/>
          <w:sz w:val="24"/>
          <w:szCs w:val="28"/>
        </w:rPr>
        <w:t xml:space="preserve"> UAA: umami amino acids (Glu, Asp, Phe, Tyr, Ala, Gly). </w:t>
      </w:r>
      <w:r>
        <w:rPr>
          <w:rFonts w:hint="eastAsia" w:ascii="MS Gothic" w:hAnsi="MS Gothic" w:eastAsia="MS Gothic" w:cs="MS Gothic"/>
          <w:sz w:val="24"/>
          <w:szCs w:val="28"/>
        </w:rPr>
        <w:t>∗∗∗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8"/>
        </w:rPr>
        <w:t>P</w:t>
      </w:r>
      <w:r>
        <w:rPr>
          <w:rFonts w:ascii="Times New Roman" w:hAnsi="Times New Roman" w:cs="Times New Roman"/>
          <w:sz w:val="24"/>
          <w:szCs w:val="28"/>
        </w:rPr>
        <w:t xml:space="preserve"> &lt; 0.001; </w:t>
      </w:r>
      <w:r>
        <w:rPr>
          <w:rFonts w:hint="eastAsia" w:ascii="MS Gothic" w:hAnsi="MS Gothic" w:eastAsia="MS Gothic" w:cs="MS Gothic"/>
          <w:sz w:val="24"/>
          <w:szCs w:val="28"/>
        </w:rPr>
        <w:t>∗∗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8"/>
        </w:rPr>
        <w:t>P</w:t>
      </w:r>
      <w:r>
        <w:rPr>
          <w:rFonts w:ascii="Times New Roman" w:hAnsi="Times New Roman" w:cs="Times New Roman"/>
          <w:sz w:val="24"/>
          <w:szCs w:val="28"/>
        </w:rPr>
        <w:t xml:space="preserve"> &lt; 0.01; </w:t>
      </w:r>
      <w:r>
        <w:rPr>
          <w:rFonts w:hint="eastAsia" w:ascii="MS Gothic" w:hAnsi="MS Gothic" w:eastAsia="MS Gothic" w:cs="MS Gothic"/>
          <w:sz w:val="24"/>
          <w:szCs w:val="28"/>
        </w:rPr>
        <w:t>∗</w:t>
      </w:r>
      <w:r>
        <w:rPr>
          <w:rFonts w:ascii="Times New Roman" w:hAnsi="Times New Roman" w:cs="Times New Roman"/>
          <w:sz w:val="24"/>
          <w:szCs w:val="28"/>
        </w:rPr>
        <w:t xml:space="preserve"> </w:t>
      </w:r>
      <w:r>
        <w:rPr>
          <w:rFonts w:ascii="Times New Roman" w:hAnsi="Times New Roman" w:cs="Times New Roman"/>
          <w:i/>
          <w:iCs/>
          <w:sz w:val="24"/>
          <w:szCs w:val="28"/>
        </w:rPr>
        <w:t>P</w:t>
      </w:r>
      <w:r>
        <w:rPr>
          <w:rFonts w:ascii="Times New Roman" w:hAnsi="Times New Roman" w:cs="Times New Roman"/>
          <w:sz w:val="24"/>
          <w:szCs w:val="28"/>
        </w:rPr>
        <w:t xml:space="preserve"> &lt; 0.05</w:t>
      </w:r>
      <w:bookmarkEnd w:id="13"/>
      <w:r>
        <w:rPr>
          <w:rFonts w:ascii="Times New Roman" w:hAnsi="Times New Roman" w:cs="Times New Roman"/>
          <w:sz w:val="24"/>
          <w:szCs w:val="28"/>
        </w:rPr>
        <w:br w:type="page"/>
      </w:r>
    </w:p>
    <w:p>
      <w:pPr>
        <w:spacing w:line="360" w:lineRule="auto"/>
        <w:rPr>
          <w:rFonts w:ascii="Times New Roman" w:hAnsi="Times New Roman" w:cs="Times New Roman"/>
          <w:sz w:val="24"/>
          <w:szCs w:val="28"/>
        </w:rPr>
      </w:pPr>
      <w:r>
        <w:rPr>
          <w:rFonts w:ascii="Times New Roman" w:hAnsi="Times New Roman" w:cs="Times New Roman"/>
          <w:sz w:val="24"/>
          <w:szCs w:val="28"/>
        </w:rPr>
        <w:drawing>
          <wp:inline distT="0" distB="0" distL="0" distR="0">
            <wp:extent cx="5278120" cy="6356985"/>
            <wp:effectExtent l="0" t="0" r="0" b="5715"/>
            <wp:docPr id="133084483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844837" name="图片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6356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</w:pPr>
      <w:r>
        <w:rPr>
          <w:rFonts w:ascii="Times New Roman" w:hAnsi="Times New Roman" w:cs="Times New Roman"/>
          <w:b/>
          <w:bCs/>
          <w:sz w:val="24"/>
          <w:szCs w:val="28"/>
        </w:rPr>
        <w:t xml:space="preserve">Figure </w:t>
      </w:r>
      <w:r>
        <w:rPr>
          <w:rFonts w:hint="eastAsia" w:ascii="Times New Roman" w:hAnsi="Times New Roman" w:cs="Times New Roman"/>
          <w:b/>
          <w:bCs/>
          <w:sz w:val="24"/>
          <w:szCs w:val="28"/>
        </w:rPr>
        <w:t>S5</w:t>
      </w:r>
      <w:r>
        <w:rPr>
          <w:rFonts w:hint="eastAsia" w:ascii="Times New Roman" w:hAnsi="Times New Roman" w:cs="Times New Roman"/>
          <w:b/>
          <w:bCs/>
          <w:sz w:val="24"/>
          <w:szCs w:val="28"/>
          <w:lang w:val="en-US" w:eastAsia="zh-CN"/>
        </w:rPr>
        <w:t>.</w:t>
      </w:r>
      <w:r>
        <w:rPr>
          <w:rFonts w:hint="eastAsia" w:ascii="Times New Roman" w:hAnsi="Times New Roman" w:cs="Times New Roman"/>
          <w:sz w:val="24"/>
          <w:szCs w:val="28"/>
        </w:rPr>
        <w:t xml:space="preserve"> </w:t>
      </w:r>
      <w:bookmarkStart w:id="14" w:name="_Hlk168664058"/>
      <w:bookmarkStart w:id="15" w:name="_GoBack"/>
      <w:r>
        <w:rPr>
          <w:rFonts w:ascii="Times New Roman" w:hAnsi="Times New Roman" w:cs="Times New Roman"/>
          <w:sz w:val="24"/>
          <w:szCs w:val="28"/>
        </w:rPr>
        <w:t>Mass spectra of soy sauce peptide fraction SS-60%</w:t>
      </w:r>
      <w:r>
        <w:rPr>
          <w:rFonts w:hint="eastAsia" w:ascii="Times New Roman" w:hAnsi="Times New Roman" w:cs="Times New Roman"/>
          <w:sz w:val="24"/>
          <w:szCs w:val="28"/>
          <w:lang w:val="en-US" w:eastAsia="zh-CN"/>
        </w:rPr>
        <w:t xml:space="preserve"> with m/z 400-5000</w:t>
      </w:r>
      <w:bookmarkEnd w:id="15"/>
      <w:r>
        <w:rPr>
          <w:rFonts w:ascii="Times New Roman" w:hAnsi="Times New Roman" w:cs="Times New Roman"/>
          <w:sz w:val="24"/>
          <w:szCs w:val="28"/>
        </w:rPr>
        <w:t>. A: SS1; B: SS2; C: SS3; D: SS5; E: SS9; F: SS10</w:t>
      </w:r>
      <w:bookmarkEnd w:id="14"/>
      <w:r>
        <w:rPr>
          <w:rFonts w:ascii="Times New Roman" w:hAnsi="Times New Roman" w:cs="Times New Roman"/>
          <w:sz w:val="24"/>
          <w:szCs w:val="28"/>
        </w:rPr>
        <w:t>.</w:t>
      </w:r>
    </w:p>
    <w:sectPr>
      <w:pgSz w:w="11906" w:h="16838"/>
      <w:pgMar w:top="1440" w:right="1797" w:bottom="1440" w:left="179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S Gothic">
    <w:panose1 w:val="020B0609070205080204"/>
    <w:charset w:val="80"/>
    <w:family w:val="modern"/>
    <w:pitch w:val="default"/>
    <w:sig w:usb0="E00002FF" w:usb1="6AC7FDFB" w:usb2="08000012" w:usb3="00000000" w:csb0="4002009F" w:csb1="DFD7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jAzOGE0OTJhNTJlODQ4NzQ5NGNjZDEwNmI5NDgzODkifQ=="/>
  </w:docVars>
  <w:rsids>
    <w:rsidRoot w:val="007D772D"/>
    <w:rsid w:val="00063037"/>
    <w:rsid w:val="000D3410"/>
    <w:rsid w:val="00121872"/>
    <w:rsid w:val="00134575"/>
    <w:rsid w:val="001362C6"/>
    <w:rsid w:val="00137A1C"/>
    <w:rsid w:val="00164197"/>
    <w:rsid w:val="0018326A"/>
    <w:rsid w:val="001A344A"/>
    <w:rsid w:val="001C08C7"/>
    <w:rsid w:val="001E6B14"/>
    <w:rsid w:val="001F15E6"/>
    <w:rsid w:val="002922A4"/>
    <w:rsid w:val="00304C27"/>
    <w:rsid w:val="00316ECB"/>
    <w:rsid w:val="00317F66"/>
    <w:rsid w:val="003216DE"/>
    <w:rsid w:val="00341D6E"/>
    <w:rsid w:val="003500FA"/>
    <w:rsid w:val="00371204"/>
    <w:rsid w:val="00391212"/>
    <w:rsid w:val="00446ACC"/>
    <w:rsid w:val="004B4DD4"/>
    <w:rsid w:val="004C209F"/>
    <w:rsid w:val="004C3411"/>
    <w:rsid w:val="00505CA1"/>
    <w:rsid w:val="00516A70"/>
    <w:rsid w:val="00517391"/>
    <w:rsid w:val="00560969"/>
    <w:rsid w:val="005A2ECB"/>
    <w:rsid w:val="005A7099"/>
    <w:rsid w:val="005B2963"/>
    <w:rsid w:val="005C4AC9"/>
    <w:rsid w:val="00612321"/>
    <w:rsid w:val="006351A7"/>
    <w:rsid w:val="006568D9"/>
    <w:rsid w:val="0067598D"/>
    <w:rsid w:val="006A0700"/>
    <w:rsid w:val="006F64DC"/>
    <w:rsid w:val="00703C91"/>
    <w:rsid w:val="00716501"/>
    <w:rsid w:val="00777099"/>
    <w:rsid w:val="007A595C"/>
    <w:rsid w:val="007D6197"/>
    <w:rsid w:val="007D772D"/>
    <w:rsid w:val="007E2D2A"/>
    <w:rsid w:val="007E339A"/>
    <w:rsid w:val="007E4C9C"/>
    <w:rsid w:val="00846247"/>
    <w:rsid w:val="0086135B"/>
    <w:rsid w:val="0088078B"/>
    <w:rsid w:val="008B5156"/>
    <w:rsid w:val="008E396A"/>
    <w:rsid w:val="008F7874"/>
    <w:rsid w:val="00916000"/>
    <w:rsid w:val="009415B7"/>
    <w:rsid w:val="00981C30"/>
    <w:rsid w:val="009826CE"/>
    <w:rsid w:val="00991639"/>
    <w:rsid w:val="009927CE"/>
    <w:rsid w:val="009A01BE"/>
    <w:rsid w:val="009C27DA"/>
    <w:rsid w:val="009F1E0D"/>
    <w:rsid w:val="009F781A"/>
    <w:rsid w:val="00AB0255"/>
    <w:rsid w:val="00B05101"/>
    <w:rsid w:val="00B54724"/>
    <w:rsid w:val="00BA1464"/>
    <w:rsid w:val="00BA6389"/>
    <w:rsid w:val="00BB132F"/>
    <w:rsid w:val="00BC3F10"/>
    <w:rsid w:val="00BD7FB4"/>
    <w:rsid w:val="00BF1866"/>
    <w:rsid w:val="00BF1E66"/>
    <w:rsid w:val="00C64B43"/>
    <w:rsid w:val="00C82F65"/>
    <w:rsid w:val="00CA0ED7"/>
    <w:rsid w:val="00CE3C17"/>
    <w:rsid w:val="00D325D1"/>
    <w:rsid w:val="00D62634"/>
    <w:rsid w:val="00D65231"/>
    <w:rsid w:val="00D95A32"/>
    <w:rsid w:val="00DA7811"/>
    <w:rsid w:val="00DC4EF9"/>
    <w:rsid w:val="00DD39DA"/>
    <w:rsid w:val="00DF51F6"/>
    <w:rsid w:val="00E254C4"/>
    <w:rsid w:val="00E2614A"/>
    <w:rsid w:val="00E441EE"/>
    <w:rsid w:val="00E577CB"/>
    <w:rsid w:val="00E741FD"/>
    <w:rsid w:val="00ED7E62"/>
    <w:rsid w:val="00EE440E"/>
    <w:rsid w:val="00EE4620"/>
    <w:rsid w:val="00EE6D62"/>
    <w:rsid w:val="00EF0F22"/>
    <w:rsid w:val="00F51CEB"/>
    <w:rsid w:val="00F60454"/>
    <w:rsid w:val="00F80E41"/>
    <w:rsid w:val="00F859CA"/>
    <w:rsid w:val="00F95ED8"/>
    <w:rsid w:val="00FB5235"/>
    <w:rsid w:val="00FD1AE1"/>
    <w:rsid w:val="00FE14BF"/>
    <w:rsid w:val="1E46208E"/>
    <w:rsid w:val="59F75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4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5">
    <w:name w:val="Table Grid"/>
    <w:basedOn w:val="4"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7">
    <w:name w:val="页眉 字符"/>
    <w:basedOn w:val="6"/>
    <w:link w:val="3"/>
    <w:uiPriority w:val="99"/>
    <w:rPr>
      <w:sz w:val="18"/>
      <w:szCs w:val="18"/>
    </w:rPr>
  </w:style>
  <w:style w:type="character" w:customStyle="1" w:styleId="8">
    <w:name w:val="页脚 字符"/>
    <w:basedOn w:val="6"/>
    <w:link w:val="2"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tiff"/><Relationship Id="rId7" Type="http://schemas.openxmlformats.org/officeDocument/2006/relationships/image" Target="media/image4.tiff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11</Pages>
  <Words>1615</Words>
  <Characters>7927</Characters>
  <Lines>70</Lines>
  <Paragraphs>19</Paragraphs>
  <TotalTime>2</TotalTime>
  <ScaleCrop>false</ScaleCrop>
  <LinksUpToDate>false</LinksUpToDate>
  <CharactersWithSpaces>8540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2024-05-09T08:52:00Z</dcterms:created>
  <dc:creator>慧 文</dc:creator>
  <cp:lastModifiedBy>丁龙</cp:lastModifiedBy>
  <dcterms:modified xsi:type="dcterms:W3CDTF">2024-06-07T08:51:18Z</dcterms:modified>
  <cp:revision>62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A9246011FED64E27B996DCBE90D885EC_12</vt:lpwstr>
  </property>
</Properties>
</file>