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B3D3" w14:textId="404F948C" w:rsidR="00E8598C" w:rsidRPr="00E8598C" w:rsidRDefault="00E8598C" w:rsidP="00E8598C">
      <w:pPr>
        <w:spacing w:before="60" w:after="60" w:line="276" w:lineRule="auto"/>
        <w:jc w:val="center"/>
        <w:rPr>
          <w:rFonts w:ascii="Cambria" w:eastAsia="MS Mincho" w:hAnsi="Cambria"/>
          <w:b/>
          <w:bCs/>
          <w:color w:val="000000" w:themeColor="text1"/>
          <w:sz w:val="36"/>
          <w:szCs w:val="36"/>
          <w:lang w:val="en-US"/>
        </w:rPr>
      </w:pPr>
      <w:r w:rsidRPr="00E8598C">
        <w:rPr>
          <w:rFonts w:ascii="Cambria" w:eastAsia="MS Mincho" w:hAnsi="Cambria"/>
          <w:b/>
          <w:bCs/>
          <w:color w:val="000000" w:themeColor="text1"/>
          <w:sz w:val="36"/>
          <w:szCs w:val="36"/>
          <w:lang w:val="en-US"/>
        </w:rPr>
        <w:t>Supplemental Materials</w:t>
      </w:r>
    </w:p>
    <w:p w14:paraId="4802921B" w14:textId="62D37D40" w:rsidR="00E8598C" w:rsidRPr="00E8598C" w:rsidRDefault="00E8598C" w:rsidP="00E8598C">
      <w:pPr>
        <w:spacing w:before="60" w:after="60" w:line="276" w:lineRule="auto"/>
        <w:jc w:val="center"/>
        <w:rPr>
          <w:rFonts w:ascii="Cambria" w:eastAsia="MS Mincho" w:hAnsi="Cambria"/>
          <w:color w:val="000000" w:themeColor="text1"/>
          <w:sz w:val="32"/>
          <w:szCs w:val="32"/>
          <w:lang w:val="en-US"/>
        </w:rPr>
      </w:pPr>
      <w:r w:rsidRPr="00E8598C">
        <w:rPr>
          <w:rFonts w:ascii="Cambria" w:eastAsia="MS Mincho" w:hAnsi="Cambria"/>
          <w:color w:val="000000" w:themeColor="text1"/>
          <w:sz w:val="32"/>
          <w:szCs w:val="32"/>
          <w:lang w:val="en-US"/>
        </w:rPr>
        <w:t>for</w:t>
      </w:r>
    </w:p>
    <w:p w14:paraId="6AE847F3" w14:textId="3E066B58" w:rsidR="00E8598C" w:rsidRPr="00E8598C" w:rsidRDefault="0044469C" w:rsidP="00E8598C">
      <w:pPr>
        <w:spacing w:before="60" w:after="60" w:line="276" w:lineRule="auto"/>
        <w:jc w:val="center"/>
        <w:rPr>
          <w:rFonts w:ascii="Cambria" w:eastAsia="MS Mincho" w:hAnsi="Cambria"/>
          <w:color w:val="000000" w:themeColor="text1"/>
          <w:sz w:val="32"/>
          <w:szCs w:val="32"/>
          <w:lang w:val="en-US"/>
        </w:rPr>
      </w:pPr>
      <w:r w:rsidRPr="0044469C">
        <w:rPr>
          <w:rFonts w:ascii="Cambria" w:eastAsia="MS Mincho" w:hAnsi="Cambria"/>
          <w:color w:val="000000" w:themeColor="text1"/>
          <w:sz w:val="32"/>
          <w:szCs w:val="32"/>
          <w:lang w:val="en-US"/>
        </w:rPr>
        <w:t>Safety profile of vitamin D supplements using real-world data from 445,493 participants of the UK Biobank: Slightly higher hypercalcemia prevalence but neither increased risks of kidney stones nor atherosclerosis</w:t>
      </w:r>
    </w:p>
    <w:p w14:paraId="08115A3B" w14:textId="77777777" w:rsidR="00E8598C" w:rsidRDefault="00E8598C" w:rsidP="00E8598C">
      <w:pPr>
        <w:spacing w:before="60" w:after="60" w:line="276" w:lineRule="auto"/>
        <w:jc w:val="center"/>
        <w:rPr>
          <w:rFonts w:ascii="Cambria" w:eastAsia="MS Mincho" w:hAnsi="Cambria"/>
          <w:b/>
          <w:bCs/>
          <w:color w:val="000000" w:themeColor="text1"/>
          <w:sz w:val="32"/>
          <w:szCs w:val="32"/>
          <w:lang w:val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de-DE" w:eastAsia="zh-CN"/>
        </w:rPr>
        <w:id w:val="124099309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7D79B91" w14:textId="72904D90" w:rsidR="00F325C3" w:rsidRPr="0078313C" w:rsidRDefault="00F325C3">
          <w:pPr>
            <w:pStyle w:val="TOCHeading"/>
            <w:rPr>
              <w:rFonts w:ascii="Cambria" w:hAnsi="Cambria"/>
            </w:rPr>
          </w:pPr>
          <w:r w:rsidRPr="0078313C">
            <w:rPr>
              <w:rFonts w:ascii="Cambria" w:hAnsi="Cambria"/>
            </w:rPr>
            <w:t>Table of Contents</w:t>
          </w:r>
        </w:p>
        <w:p w14:paraId="686F89A0" w14:textId="349B9B4A" w:rsidR="00630FAD" w:rsidRPr="00630FAD" w:rsidRDefault="00F325C3" w:rsidP="00630FAD">
          <w:pPr>
            <w:pStyle w:val="TOC2"/>
            <w:tabs>
              <w:tab w:val="right" w:leader="dot" w:pos="10456"/>
            </w:tabs>
            <w:ind w:left="2155" w:hanging="2155"/>
            <w:rPr>
              <w:rFonts w:ascii="Cambria" w:eastAsiaTheme="minorEastAsia" w:hAnsi="Cambria" w:cstheme="minorBidi"/>
              <w:b w:val="0"/>
              <w:bCs w:val="0"/>
              <w:noProof/>
              <w:sz w:val="24"/>
              <w:szCs w:val="24"/>
            </w:rPr>
          </w:pPr>
          <w:r w:rsidRPr="00630FAD">
            <w:rPr>
              <w:rFonts w:ascii="Cambria" w:hAnsi="Cambria"/>
              <w:b w:val="0"/>
              <w:bCs w:val="0"/>
            </w:rPr>
            <w:fldChar w:fldCharType="begin"/>
          </w:r>
          <w:r w:rsidRPr="00630FAD">
            <w:rPr>
              <w:rFonts w:ascii="Cambria" w:hAnsi="Cambria"/>
              <w:b w:val="0"/>
              <w:bCs w:val="0"/>
            </w:rPr>
            <w:instrText xml:space="preserve"> TOC \o "1-3" \h \z \u </w:instrText>
          </w:r>
          <w:r w:rsidRPr="00630FAD">
            <w:rPr>
              <w:rFonts w:ascii="Cambria" w:hAnsi="Cambria"/>
              <w:b w:val="0"/>
              <w:bCs w:val="0"/>
            </w:rPr>
            <w:fldChar w:fldCharType="separate"/>
          </w:r>
          <w:hyperlink w:anchor="_Toc169007006" w:history="1">
            <w:r w:rsidR="00630FAD" w:rsidRPr="00630FAD">
              <w:rPr>
                <w:rStyle w:val="Hyperlink"/>
                <w:rFonts w:ascii="Cambria" w:hAnsi="Cambria" w:cs="Times New Roman"/>
                <w:b w:val="0"/>
                <w:bCs w:val="0"/>
                <w:noProof/>
                <w:lang w:val="en-US"/>
              </w:rPr>
              <w:t xml:space="preserve">Supplemental Table 1. Complete list of baseline </w:t>
            </w:r>
            <w:r w:rsidR="00630FAD" w:rsidRPr="00630FAD">
              <w:rPr>
                <w:rStyle w:val="Hyperlink"/>
                <w:rFonts w:ascii="Cambria" w:hAnsi="Cambria" w:cs="Times New Roman"/>
                <w:b w:val="0"/>
                <w:bCs w:val="0"/>
                <w:noProof/>
                <w:lang w:val="en-AU"/>
              </w:rPr>
              <w:t>characteristics</w:t>
            </w:r>
            <w:r w:rsidR="00630FAD" w:rsidRPr="00630FAD">
              <w:rPr>
                <w:rStyle w:val="Hyperlink"/>
                <w:rFonts w:ascii="Cambria" w:hAnsi="Cambria" w:cs="Times New Roman"/>
                <w:b w:val="0"/>
                <w:bCs w:val="0"/>
                <w:noProof/>
                <w:lang w:val="en-US"/>
              </w:rPr>
              <w:t xml:space="preserve"> of the population analyzed (N=445,493)</w: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tab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begin"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instrText xml:space="preserve"> PAGEREF _Toc169007006 \h </w:instrTex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separate"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t>2</w: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9FFBA9C" w14:textId="3D07E57C" w:rsidR="00630FAD" w:rsidRPr="00630FAD" w:rsidRDefault="00000000" w:rsidP="00630FAD">
          <w:pPr>
            <w:pStyle w:val="TOC2"/>
            <w:tabs>
              <w:tab w:val="right" w:leader="dot" w:pos="10456"/>
            </w:tabs>
            <w:ind w:left="2155" w:hanging="2155"/>
            <w:rPr>
              <w:rFonts w:ascii="Cambria" w:eastAsiaTheme="minorEastAsia" w:hAnsi="Cambria" w:cstheme="minorBidi"/>
              <w:b w:val="0"/>
              <w:bCs w:val="0"/>
              <w:noProof/>
              <w:sz w:val="24"/>
              <w:szCs w:val="24"/>
            </w:rPr>
          </w:pPr>
          <w:hyperlink w:anchor="_Toc169007007" w:history="1">
            <w:r w:rsidR="00630FAD" w:rsidRPr="00630FAD">
              <w:rPr>
                <w:rStyle w:val="Hyperlink"/>
                <w:rFonts w:ascii="Cambria" w:hAnsi="Cambria" w:cs="Times New Roman"/>
                <w:b w:val="0"/>
                <w:bCs w:val="0"/>
                <w:noProof/>
                <w:lang w:val="en-US"/>
              </w:rPr>
              <w:t>Supplemental Table 2. Overviews of baseline characteristics for study population in the four analytical datasets</w: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tab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begin"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instrText xml:space="preserve"> PAGEREF _Toc169007007 \h </w:instrTex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separate"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t>7</w: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2A6B357" w14:textId="5A9B0102" w:rsidR="00630FAD" w:rsidRPr="00630FAD" w:rsidRDefault="00000000" w:rsidP="00630FAD">
          <w:pPr>
            <w:pStyle w:val="TOC2"/>
            <w:tabs>
              <w:tab w:val="right" w:leader="dot" w:pos="10456"/>
            </w:tabs>
            <w:ind w:left="2155" w:hanging="2155"/>
            <w:rPr>
              <w:rFonts w:ascii="Cambria" w:eastAsiaTheme="minorEastAsia" w:hAnsi="Cambria" w:cstheme="minorBidi"/>
              <w:b w:val="0"/>
              <w:bCs w:val="0"/>
              <w:noProof/>
              <w:sz w:val="24"/>
              <w:szCs w:val="24"/>
            </w:rPr>
          </w:pPr>
          <w:hyperlink w:anchor="_Toc169007008" w:history="1">
            <w:r w:rsidR="00630FAD" w:rsidRPr="00630FAD">
              <w:rPr>
                <w:rStyle w:val="Hyperlink"/>
                <w:rFonts w:ascii="Cambria" w:hAnsi="Cambria" w:cs="Times New Roman"/>
                <w:b w:val="0"/>
                <w:bCs w:val="0"/>
                <w:noProof/>
                <w:lang w:val="en-US"/>
              </w:rPr>
              <w:t>Supplemental Table 3. Cross-sectional associations of vitamin D serum status and vitamin supplements use with hypercalcemia, subgroup analysis by age groups</w: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tab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begin"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instrText xml:space="preserve"> PAGEREF _Toc169007008 \h </w:instrTex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separate"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t>9</w: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03ABAB7" w14:textId="1C599416" w:rsidR="00630FAD" w:rsidRPr="00630FAD" w:rsidRDefault="00000000" w:rsidP="00630FAD">
          <w:pPr>
            <w:pStyle w:val="TOC2"/>
            <w:tabs>
              <w:tab w:val="right" w:leader="dot" w:pos="10456"/>
            </w:tabs>
            <w:ind w:left="2155" w:hanging="2155"/>
            <w:rPr>
              <w:rFonts w:ascii="Cambria" w:eastAsiaTheme="minorEastAsia" w:hAnsi="Cambria" w:cstheme="minorBidi"/>
              <w:b w:val="0"/>
              <w:bCs w:val="0"/>
              <w:noProof/>
              <w:sz w:val="24"/>
              <w:szCs w:val="24"/>
            </w:rPr>
          </w:pPr>
          <w:hyperlink w:anchor="_Toc169007009" w:history="1">
            <w:r w:rsidR="00630FAD" w:rsidRPr="00630FAD">
              <w:rPr>
                <w:rStyle w:val="Hyperlink"/>
                <w:rFonts w:ascii="Cambria" w:hAnsi="Cambria" w:cs="Times New Roman"/>
                <w:b w:val="0"/>
                <w:bCs w:val="0"/>
                <w:noProof/>
                <w:lang w:val="en-US"/>
              </w:rPr>
              <w:t>Supplemental Table 4. Cross-sectional associations of vitamin D serum status and vitamin supplements use with hypercalcemia, subgroup analysis by sex</w: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tab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begin"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instrText xml:space="preserve"> PAGEREF _Toc169007009 \h </w:instrTex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separate"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t>10</w: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819DB77" w14:textId="3EEAE3DA" w:rsidR="00630FAD" w:rsidRPr="00630FAD" w:rsidRDefault="00000000" w:rsidP="00630FAD">
          <w:pPr>
            <w:pStyle w:val="TOC2"/>
            <w:tabs>
              <w:tab w:val="right" w:leader="dot" w:pos="10456"/>
            </w:tabs>
            <w:ind w:left="2155" w:hanging="2155"/>
            <w:rPr>
              <w:rFonts w:ascii="Cambria" w:eastAsiaTheme="minorEastAsia" w:hAnsi="Cambria" w:cstheme="minorBidi"/>
              <w:b w:val="0"/>
              <w:bCs w:val="0"/>
              <w:noProof/>
              <w:sz w:val="24"/>
              <w:szCs w:val="24"/>
            </w:rPr>
          </w:pPr>
          <w:hyperlink w:anchor="_Toc169007010" w:history="1">
            <w:r w:rsidR="00630FAD" w:rsidRPr="00630FAD">
              <w:rPr>
                <w:rStyle w:val="Hyperlink"/>
                <w:rFonts w:ascii="Cambria" w:hAnsi="Cambria" w:cs="Times New Roman"/>
                <w:b w:val="0"/>
                <w:bCs w:val="0"/>
                <w:noProof/>
                <w:lang w:val="en-US"/>
              </w:rPr>
              <w:t>Supplemental Table 5. Cross-sectional associations of vitamin D serum status as well as vitamin supplements use with hypercalcemia, subgroup analyses by kidney function</w: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tab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begin"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instrText xml:space="preserve"> PAGEREF _Toc169007010 \h </w:instrTex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separate"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t>11</w: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3056509" w14:textId="1735C4A6" w:rsidR="00630FAD" w:rsidRPr="00630FAD" w:rsidRDefault="00000000" w:rsidP="00630FAD">
          <w:pPr>
            <w:pStyle w:val="TOC2"/>
            <w:tabs>
              <w:tab w:val="right" w:leader="dot" w:pos="10456"/>
            </w:tabs>
            <w:ind w:left="2155" w:hanging="2155"/>
            <w:rPr>
              <w:rFonts w:ascii="Cambria" w:eastAsiaTheme="minorEastAsia" w:hAnsi="Cambria" w:cstheme="minorBidi"/>
              <w:b w:val="0"/>
              <w:bCs w:val="0"/>
              <w:noProof/>
              <w:sz w:val="24"/>
              <w:szCs w:val="24"/>
            </w:rPr>
          </w:pPr>
          <w:hyperlink w:anchor="_Toc169007011" w:history="1">
            <w:r w:rsidR="00630FAD" w:rsidRPr="00630FAD">
              <w:rPr>
                <w:rStyle w:val="Hyperlink"/>
                <w:rFonts w:ascii="Cambria" w:hAnsi="Cambria" w:cs="Times New Roman"/>
                <w:b w:val="0"/>
                <w:bCs w:val="0"/>
                <w:noProof/>
                <w:lang w:val="en-US"/>
              </w:rPr>
              <w:t>Supplemental Table 6. Longitudinal associations of vitamin D serum status and vitamin supplements use with kidney stones, subgroup analysis by age groups</w: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tab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begin"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instrText xml:space="preserve"> PAGEREF _Toc169007011 \h </w:instrTex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separate"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t>12</w: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101C709" w14:textId="06146260" w:rsidR="00630FAD" w:rsidRPr="00630FAD" w:rsidRDefault="00000000" w:rsidP="00630FAD">
          <w:pPr>
            <w:pStyle w:val="TOC2"/>
            <w:tabs>
              <w:tab w:val="right" w:leader="dot" w:pos="10456"/>
            </w:tabs>
            <w:ind w:left="2155" w:hanging="2155"/>
            <w:rPr>
              <w:rFonts w:ascii="Cambria" w:eastAsiaTheme="minorEastAsia" w:hAnsi="Cambria" w:cstheme="minorBidi"/>
              <w:b w:val="0"/>
              <w:bCs w:val="0"/>
              <w:noProof/>
              <w:sz w:val="24"/>
              <w:szCs w:val="24"/>
            </w:rPr>
          </w:pPr>
          <w:hyperlink w:anchor="_Toc169007012" w:history="1">
            <w:r w:rsidR="00630FAD" w:rsidRPr="00630FAD">
              <w:rPr>
                <w:rStyle w:val="Hyperlink"/>
                <w:rFonts w:ascii="Cambria" w:hAnsi="Cambria" w:cs="Times New Roman"/>
                <w:b w:val="0"/>
                <w:bCs w:val="0"/>
                <w:noProof/>
                <w:lang w:val="en-US"/>
              </w:rPr>
              <w:t>Supplemental Table 7. Longitudinal associations of vitamin D serum status as well as vitamin supplements use with kidney stones, subgroup analysis by sex</w: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tab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begin"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instrText xml:space="preserve"> PAGEREF _Toc169007012 \h </w:instrTex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separate"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t>13</w: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C3D8A06" w14:textId="7523B7D6" w:rsidR="00630FAD" w:rsidRPr="00630FAD" w:rsidRDefault="00000000" w:rsidP="00630FAD">
          <w:pPr>
            <w:pStyle w:val="TOC2"/>
            <w:tabs>
              <w:tab w:val="right" w:leader="dot" w:pos="10456"/>
            </w:tabs>
            <w:ind w:left="2155" w:hanging="2155"/>
            <w:rPr>
              <w:rFonts w:ascii="Cambria" w:eastAsiaTheme="minorEastAsia" w:hAnsi="Cambria" w:cstheme="minorBidi"/>
              <w:b w:val="0"/>
              <w:bCs w:val="0"/>
              <w:noProof/>
              <w:sz w:val="24"/>
              <w:szCs w:val="24"/>
            </w:rPr>
          </w:pPr>
          <w:hyperlink w:anchor="_Toc169007013" w:history="1">
            <w:r w:rsidR="00630FAD" w:rsidRPr="00630FAD">
              <w:rPr>
                <w:rStyle w:val="Hyperlink"/>
                <w:rFonts w:ascii="Cambria" w:hAnsi="Cambria" w:cs="Times New Roman"/>
                <w:b w:val="0"/>
                <w:bCs w:val="0"/>
                <w:noProof/>
                <w:lang w:val="en-US"/>
              </w:rPr>
              <w:t>Supplemental Table 8. Longitudinal associations of vitamin D serum status as well as vitamin supplements use with kidney stones, subgroup analyses by kidney function</w: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tab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begin"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instrText xml:space="preserve"> PAGEREF _Toc169007013 \h </w:instrTex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separate"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t>14</w: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FE4D547" w14:textId="39642743" w:rsidR="00630FAD" w:rsidRPr="00630FAD" w:rsidRDefault="00000000" w:rsidP="00630FAD">
          <w:pPr>
            <w:pStyle w:val="TOC2"/>
            <w:tabs>
              <w:tab w:val="right" w:leader="dot" w:pos="10456"/>
            </w:tabs>
            <w:ind w:left="2155" w:hanging="2155"/>
            <w:rPr>
              <w:rFonts w:ascii="Cambria" w:eastAsiaTheme="minorEastAsia" w:hAnsi="Cambria" w:cstheme="minorBidi"/>
              <w:b w:val="0"/>
              <w:bCs w:val="0"/>
              <w:noProof/>
              <w:sz w:val="24"/>
              <w:szCs w:val="24"/>
            </w:rPr>
          </w:pPr>
          <w:hyperlink w:anchor="_Toc169007014" w:history="1">
            <w:r w:rsidR="00630FAD" w:rsidRPr="00630FAD">
              <w:rPr>
                <w:rStyle w:val="Hyperlink"/>
                <w:rFonts w:ascii="Cambria" w:hAnsi="Cambria" w:cs="Times New Roman"/>
                <w:b w:val="0"/>
                <w:bCs w:val="0"/>
                <w:noProof/>
                <w:lang w:val="en-US"/>
              </w:rPr>
              <w:t>Supplemental Figure 1. Distribution of serum 25-hydroxyvitamin D concentration among regular vitamin D supplement users stratified by hypercalcemia status</w: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tab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begin"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instrText xml:space="preserve"> PAGEREF _Toc169007014 \h </w:instrTex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separate"/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t>15</w:t>
            </w:r>
            <w:r w:rsidR="00630FAD" w:rsidRPr="00630FAD">
              <w:rPr>
                <w:rFonts w:ascii="Cambria" w:hAnsi="Cambria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577E90F" w14:textId="38D70179" w:rsidR="00F325C3" w:rsidRPr="0078313C" w:rsidRDefault="00F325C3" w:rsidP="00630FAD">
          <w:pPr>
            <w:ind w:left="2155" w:hanging="2155"/>
          </w:pPr>
          <w:r w:rsidRPr="00630FAD">
            <w:rPr>
              <w:rFonts w:ascii="Cambria" w:hAnsi="Cambria"/>
              <w:noProof/>
            </w:rPr>
            <w:fldChar w:fldCharType="end"/>
          </w:r>
        </w:p>
      </w:sdtContent>
    </w:sdt>
    <w:p w14:paraId="136AD46F" w14:textId="4A503549" w:rsidR="0084035E" w:rsidRDefault="0084035E" w:rsidP="009A1EAF">
      <w:pPr>
        <w:pStyle w:val="Heading2"/>
        <w:spacing w:after="240"/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</w:pPr>
      <w:bookmarkStart w:id="0" w:name="_Toc139038028"/>
    </w:p>
    <w:p w14:paraId="1CEF0FF1" w14:textId="77777777" w:rsidR="0084035E" w:rsidRDefault="0084035E">
      <w:pPr>
        <w:rPr>
          <w:rFonts w:ascii="Cambria" w:eastAsiaTheme="majorEastAsia" w:hAnsi="Cambria"/>
          <w:b/>
          <w:bCs/>
          <w:color w:val="000000" w:themeColor="text1"/>
          <w:lang w:val="en-US"/>
        </w:rPr>
      </w:pPr>
      <w:r>
        <w:rPr>
          <w:rFonts w:ascii="Cambria" w:hAnsi="Cambria"/>
          <w:b/>
          <w:bCs/>
          <w:color w:val="000000" w:themeColor="text1"/>
          <w:lang w:val="en-US"/>
        </w:rPr>
        <w:br w:type="page"/>
      </w:r>
    </w:p>
    <w:p w14:paraId="0CF6C209" w14:textId="08785E7F" w:rsidR="009A1EAF" w:rsidRPr="00E315D8" w:rsidRDefault="00005021" w:rsidP="009A1EAF">
      <w:pPr>
        <w:pStyle w:val="Heading2"/>
        <w:spacing w:after="240"/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</w:pPr>
      <w:bookmarkStart w:id="1" w:name="_Toc169007006"/>
      <w:r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lastRenderedPageBreak/>
        <w:t>S</w:t>
      </w:r>
      <w:r w:rsidR="009A1EAF" w:rsidRPr="00E315D8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upplemental Table 1. Complete list of baseline </w:t>
      </w:r>
      <w:r w:rsidR="009A1EAF" w:rsidRPr="00E315D8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AU"/>
        </w:rPr>
        <w:t>characteristics</w:t>
      </w:r>
      <w:r w:rsidR="009A1EAF" w:rsidRPr="00E315D8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 of the </w:t>
      </w:r>
      <w:r w:rsidR="009A1EAF" w:rsidRPr="00E315D8">
        <w:rPr>
          <w:rFonts w:ascii="Cambria" w:hAnsi="Cambria" w:cs="Times New Roman"/>
          <w:b/>
          <w:bCs/>
          <w:color w:val="auto"/>
          <w:sz w:val="24"/>
          <w:szCs w:val="24"/>
          <w:lang w:val="en-US"/>
        </w:rPr>
        <w:t xml:space="preserve">population </w:t>
      </w:r>
      <w:bookmarkEnd w:id="0"/>
      <w:r w:rsidR="0005047E">
        <w:rPr>
          <w:rFonts w:ascii="Cambria" w:hAnsi="Cambria" w:cs="Times New Roman"/>
          <w:b/>
          <w:bCs/>
          <w:color w:val="auto"/>
          <w:sz w:val="24"/>
          <w:szCs w:val="24"/>
          <w:lang w:val="en-US"/>
        </w:rPr>
        <w:t>a</w:t>
      </w:r>
      <w:r w:rsidR="00653092">
        <w:rPr>
          <w:rFonts w:ascii="Cambria" w:hAnsi="Cambria" w:cs="Times New Roman"/>
          <w:b/>
          <w:bCs/>
          <w:color w:val="auto"/>
          <w:sz w:val="24"/>
          <w:szCs w:val="24"/>
          <w:lang w:val="en-US"/>
        </w:rPr>
        <w:t>nalyzed (N=445,493)</w:t>
      </w:r>
      <w:bookmarkEnd w:id="1"/>
    </w:p>
    <w:tbl>
      <w:tblPr>
        <w:tblW w:w="62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417"/>
      </w:tblGrid>
      <w:tr w:rsidR="007718A8" w:rsidRPr="00F7619E" w14:paraId="422E1CB3" w14:textId="77777777" w:rsidTr="00653092">
        <w:trPr>
          <w:trHeight w:val="258"/>
          <w:tblHeader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7DF7151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bCs/>
                <w:sz w:val="21"/>
                <w:szCs w:val="21"/>
              </w:rPr>
              <w:t>Variables</w:t>
            </w:r>
          </w:p>
          <w:p w14:paraId="420B0971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7605CC" w14:textId="373E0E72" w:rsidR="007718A8" w:rsidRPr="00F7619E" w:rsidRDefault="007718A8" w:rsidP="006560F9">
            <w:pPr>
              <w:autoSpaceDE w:val="0"/>
              <w:autoSpaceDN w:val="0"/>
              <w:adjustRightInd w:val="0"/>
              <w:jc w:val="right"/>
              <w:rPr>
                <w:rFonts w:ascii="Cambria" w:eastAsia="@PMingLiU" w:hAnsi="Cambria"/>
                <w:b/>
                <w:sz w:val="21"/>
                <w:szCs w:val="21"/>
                <w:lang w:val="en-US"/>
              </w:rPr>
            </w:pPr>
            <w:r w:rsidRPr="00F7619E">
              <w:rPr>
                <w:rFonts w:ascii="Cambria" w:eastAsia="@PMingLiU" w:hAnsi="Cambria"/>
                <w:b/>
                <w:sz w:val="21"/>
                <w:szCs w:val="21"/>
                <w:lang w:val="en-US"/>
              </w:rPr>
              <w:t xml:space="preserve">N (%) </w:t>
            </w:r>
            <w:r w:rsidR="003E591C" w:rsidRPr="00F7619E">
              <w:rPr>
                <w:rFonts w:ascii="Cambria" w:eastAsia="@PMingLiU" w:hAnsi="Cambria"/>
                <w:b/>
                <w:sz w:val="21"/>
                <w:szCs w:val="21"/>
                <w:vertAlign w:val="superscript"/>
                <w:lang w:val="en-US"/>
              </w:rPr>
              <w:t>a</w:t>
            </w:r>
            <w:r w:rsidRPr="00F7619E">
              <w:rPr>
                <w:rFonts w:ascii="Cambria" w:eastAsia="@PMingLiU" w:hAnsi="Cambria"/>
                <w:b/>
                <w:sz w:val="21"/>
                <w:szCs w:val="21"/>
                <w:lang w:val="en-US"/>
              </w:rPr>
              <w:t xml:space="preserve">/ </w:t>
            </w:r>
            <w:r w:rsidRPr="00F7619E">
              <w:rPr>
                <w:rFonts w:ascii="Cambria" w:eastAsia="@PMingLiU" w:hAnsi="Cambria"/>
                <w:b/>
                <w:sz w:val="21"/>
                <w:szCs w:val="21"/>
                <w:lang w:val="en-US"/>
              </w:rPr>
              <w:br w:type="textWrapping" w:clear="all"/>
              <w:t>Median (</w:t>
            </w:r>
            <w:r w:rsidRPr="00F7619E">
              <w:rPr>
                <w:rFonts w:ascii="Cambria" w:eastAsia="@PMingLiU" w:hAnsi="Cambria"/>
                <w:b/>
                <w:sz w:val="21"/>
                <w:szCs w:val="21"/>
                <w:lang w:val="en-AU"/>
              </w:rPr>
              <w:t>IQR</w:t>
            </w:r>
            <w:r w:rsidRPr="00F7619E">
              <w:rPr>
                <w:rFonts w:ascii="Cambria" w:eastAsia="@PMingLiU" w:hAnsi="Cambria"/>
                <w:b/>
                <w:sz w:val="21"/>
                <w:szCs w:val="21"/>
                <w:lang w:val="en-US"/>
              </w:rPr>
              <w:t>)</w:t>
            </w:r>
          </w:p>
        </w:tc>
      </w:tr>
      <w:tr w:rsidR="007718A8" w:rsidRPr="00F7619E" w14:paraId="52AE0743" w14:textId="77777777" w:rsidTr="00653092">
        <w:trPr>
          <w:trHeight w:val="258"/>
        </w:trPr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7E0FCB27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SOCIO-DEMOGRAPHIC/</w:t>
            </w: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br w:type="textWrapping" w:clear="all"/>
              <w:t>-ECONOMIC FACTORS</w:t>
            </w:r>
          </w:p>
        </w:tc>
      </w:tr>
      <w:tr w:rsidR="007718A8" w:rsidRPr="00F7619E" w14:paraId="79B7F0F9" w14:textId="77777777" w:rsidTr="00653092">
        <w:trPr>
          <w:trHeight w:val="258"/>
        </w:trPr>
        <w:tc>
          <w:tcPr>
            <w:tcW w:w="4820" w:type="dxa"/>
          </w:tcPr>
          <w:p w14:paraId="795972B3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Age (</w:t>
            </w:r>
            <w:proofErr w:type="spellStart"/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years</w:t>
            </w:r>
            <w:proofErr w:type="spellEnd"/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)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 xml:space="preserve">, 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median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 xml:space="preserve"> (IQR)</w:t>
            </w:r>
          </w:p>
        </w:tc>
        <w:tc>
          <w:tcPr>
            <w:tcW w:w="1417" w:type="dxa"/>
          </w:tcPr>
          <w:p w14:paraId="7792234D" w14:textId="4595A384" w:rsidR="007718A8" w:rsidRPr="00F7619E" w:rsidRDefault="00B93D0E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58 (50; 63)</w:t>
            </w:r>
          </w:p>
        </w:tc>
      </w:tr>
      <w:tr w:rsidR="007718A8" w:rsidRPr="00F7619E" w14:paraId="737D57D6" w14:textId="77777777" w:rsidTr="00653092">
        <w:trPr>
          <w:trHeight w:val="258"/>
        </w:trPr>
        <w:tc>
          <w:tcPr>
            <w:tcW w:w="4820" w:type="dxa"/>
          </w:tcPr>
          <w:p w14:paraId="20A4695C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Sex, n (%)</w:t>
            </w:r>
          </w:p>
        </w:tc>
        <w:tc>
          <w:tcPr>
            <w:tcW w:w="1417" w:type="dxa"/>
          </w:tcPr>
          <w:p w14:paraId="5E6AAD49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B93D0E" w:rsidRPr="00F7619E" w14:paraId="0097CF30" w14:textId="77777777" w:rsidTr="00653092">
        <w:trPr>
          <w:trHeight w:val="258"/>
        </w:trPr>
        <w:tc>
          <w:tcPr>
            <w:tcW w:w="4820" w:type="dxa"/>
          </w:tcPr>
          <w:p w14:paraId="2A9FB3EA" w14:textId="77777777" w:rsidR="00B93D0E" w:rsidRPr="00F7619E" w:rsidRDefault="00B93D0E" w:rsidP="00B93D0E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Female</w:t>
            </w:r>
          </w:p>
        </w:tc>
        <w:tc>
          <w:tcPr>
            <w:tcW w:w="1417" w:type="dxa"/>
          </w:tcPr>
          <w:p w14:paraId="4BC5E58F" w14:textId="6715BE1D" w:rsidR="00B93D0E" w:rsidRPr="00F7619E" w:rsidRDefault="00B93D0E" w:rsidP="00B93D0E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238,942 (53.6)</w:t>
            </w:r>
          </w:p>
        </w:tc>
      </w:tr>
      <w:tr w:rsidR="00B93D0E" w:rsidRPr="00F7619E" w14:paraId="54EE1CBB" w14:textId="77777777" w:rsidTr="00653092">
        <w:trPr>
          <w:trHeight w:val="258"/>
        </w:trPr>
        <w:tc>
          <w:tcPr>
            <w:tcW w:w="4820" w:type="dxa"/>
          </w:tcPr>
          <w:p w14:paraId="5AF41B96" w14:textId="77777777" w:rsidR="00B93D0E" w:rsidRPr="00F7619E" w:rsidRDefault="00B93D0E" w:rsidP="00B93D0E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Male</w:t>
            </w:r>
          </w:p>
        </w:tc>
        <w:tc>
          <w:tcPr>
            <w:tcW w:w="1417" w:type="dxa"/>
          </w:tcPr>
          <w:p w14:paraId="61D32E57" w14:textId="3DD3A466" w:rsidR="00B93D0E" w:rsidRPr="00F7619E" w:rsidRDefault="00B93D0E" w:rsidP="00B93D0E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206,551 (46.4)</w:t>
            </w:r>
          </w:p>
        </w:tc>
      </w:tr>
      <w:tr w:rsidR="007718A8" w:rsidRPr="00F7619E" w14:paraId="2323BD4B" w14:textId="77777777" w:rsidTr="00653092">
        <w:trPr>
          <w:trHeight w:val="258"/>
        </w:trPr>
        <w:tc>
          <w:tcPr>
            <w:tcW w:w="4820" w:type="dxa"/>
          </w:tcPr>
          <w:p w14:paraId="4DD12001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Education (years)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 xml:space="preserve">, 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median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 xml:space="preserve"> (IQR)</w:t>
            </w:r>
          </w:p>
        </w:tc>
        <w:tc>
          <w:tcPr>
            <w:tcW w:w="1417" w:type="dxa"/>
          </w:tcPr>
          <w:p w14:paraId="6AC599AE" w14:textId="55469C72" w:rsidR="007718A8" w:rsidRPr="00F7619E" w:rsidRDefault="00F37920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11</w:t>
            </w:r>
            <w:r w:rsidR="00DA2351"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 xml:space="preserve"> (1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0</w:t>
            </w:r>
            <w:r w:rsidR="00DA2351"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;</w:t>
            </w:r>
            <w:r w:rsidR="00A31F80"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 xml:space="preserve"> 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17</w:t>
            </w:r>
            <w:r w:rsidR="00DA2351"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)</w:t>
            </w:r>
          </w:p>
        </w:tc>
      </w:tr>
      <w:tr w:rsidR="007718A8" w:rsidRPr="00F7619E" w14:paraId="08E17742" w14:textId="77777777" w:rsidTr="00653092">
        <w:trPr>
          <w:trHeight w:val="258"/>
        </w:trPr>
        <w:tc>
          <w:tcPr>
            <w:tcW w:w="4820" w:type="dxa"/>
          </w:tcPr>
          <w:p w14:paraId="2D219AD9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Townsend deprivation index (points)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 xml:space="preserve">, 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br w:type="textWrapping" w:clear="all"/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median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 xml:space="preserve"> (IQR)</w:t>
            </w:r>
          </w:p>
        </w:tc>
        <w:tc>
          <w:tcPr>
            <w:tcW w:w="1417" w:type="dxa"/>
          </w:tcPr>
          <w:p w14:paraId="7D3E3DF0" w14:textId="329A7A33" w:rsidR="007718A8" w:rsidRPr="00F7619E" w:rsidRDefault="0076667A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-0.3 (-0.7; 0.4)</w:t>
            </w:r>
          </w:p>
        </w:tc>
      </w:tr>
      <w:tr w:rsidR="007718A8" w:rsidRPr="0044469C" w14:paraId="4F8D026D" w14:textId="77777777" w:rsidTr="00653092">
        <w:trPr>
          <w:trHeight w:val="258"/>
        </w:trPr>
        <w:tc>
          <w:tcPr>
            <w:tcW w:w="4820" w:type="dxa"/>
          </w:tcPr>
          <w:p w14:paraId="4CA8DC44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No. of individuals in household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, n (%)</w:t>
            </w:r>
          </w:p>
        </w:tc>
        <w:tc>
          <w:tcPr>
            <w:tcW w:w="1417" w:type="dxa"/>
          </w:tcPr>
          <w:p w14:paraId="05170CE0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E7505" w:rsidRPr="00F7619E" w14:paraId="73C399B7" w14:textId="77777777" w:rsidTr="00653092">
        <w:trPr>
          <w:trHeight w:val="258"/>
        </w:trPr>
        <w:tc>
          <w:tcPr>
            <w:tcW w:w="4820" w:type="dxa"/>
          </w:tcPr>
          <w:p w14:paraId="6FA300BD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1</w:t>
            </w:r>
          </w:p>
        </w:tc>
        <w:tc>
          <w:tcPr>
            <w:tcW w:w="1417" w:type="dxa"/>
          </w:tcPr>
          <w:p w14:paraId="5B603723" w14:textId="550CB479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81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563 (18.3)</w:t>
            </w:r>
          </w:p>
        </w:tc>
      </w:tr>
      <w:tr w:rsidR="00DE7505" w:rsidRPr="00F7619E" w14:paraId="570EA3A0" w14:textId="77777777" w:rsidTr="00653092">
        <w:trPr>
          <w:trHeight w:val="258"/>
        </w:trPr>
        <w:tc>
          <w:tcPr>
            <w:tcW w:w="4820" w:type="dxa"/>
          </w:tcPr>
          <w:p w14:paraId="31ED00C9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2</w:t>
            </w:r>
          </w:p>
        </w:tc>
        <w:tc>
          <w:tcPr>
            <w:tcW w:w="1417" w:type="dxa"/>
          </w:tcPr>
          <w:p w14:paraId="6C43E9DF" w14:textId="63746D82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206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572 (46.4)</w:t>
            </w:r>
          </w:p>
        </w:tc>
      </w:tr>
      <w:tr w:rsidR="007718A8" w:rsidRPr="00F7619E" w14:paraId="7800A593" w14:textId="77777777" w:rsidTr="00653092">
        <w:trPr>
          <w:trHeight w:val="258"/>
        </w:trPr>
        <w:tc>
          <w:tcPr>
            <w:tcW w:w="4820" w:type="dxa"/>
          </w:tcPr>
          <w:p w14:paraId="67A80F15" w14:textId="77777777" w:rsidR="007718A8" w:rsidRPr="00F7619E" w:rsidRDefault="007718A8" w:rsidP="004013F9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3-4</w:t>
            </w:r>
          </w:p>
        </w:tc>
        <w:tc>
          <w:tcPr>
            <w:tcW w:w="1417" w:type="dxa"/>
          </w:tcPr>
          <w:p w14:paraId="3557904A" w14:textId="0499EF1E" w:rsidR="007718A8" w:rsidRPr="00F7619E" w:rsidRDefault="00115B8F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130</w:t>
            </w:r>
            <w:r w:rsidR="00A31F80"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,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470 (29.3)</w:t>
            </w:r>
          </w:p>
        </w:tc>
      </w:tr>
      <w:tr w:rsidR="007718A8" w:rsidRPr="00F7619E" w14:paraId="528C2DAE" w14:textId="77777777" w:rsidTr="00653092">
        <w:trPr>
          <w:trHeight w:val="258"/>
        </w:trPr>
        <w:tc>
          <w:tcPr>
            <w:tcW w:w="4820" w:type="dxa"/>
          </w:tcPr>
          <w:p w14:paraId="4BDCE8B8" w14:textId="77777777" w:rsidR="007718A8" w:rsidRPr="00F7619E" w:rsidRDefault="007718A8" w:rsidP="004013F9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≥ </w:t>
            </w:r>
            <w:r w:rsidRPr="00F7619E">
              <w:rPr>
                <w:rFonts w:ascii="Cambria" w:hAnsi="Cambria"/>
                <w:sz w:val="21"/>
                <w:szCs w:val="21"/>
              </w:rPr>
              <w:t>5</w:t>
            </w:r>
          </w:p>
        </w:tc>
        <w:tc>
          <w:tcPr>
            <w:tcW w:w="1417" w:type="dxa"/>
          </w:tcPr>
          <w:p w14:paraId="74D8BF78" w14:textId="2077120A" w:rsidR="007718A8" w:rsidRPr="00F7619E" w:rsidRDefault="00115B8F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23</w:t>
            </w:r>
            <w:r w:rsidR="00A31F80"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,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885 (5.3)</w:t>
            </w:r>
          </w:p>
        </w:tc>
      </w:tr>
      <w:tr w:rsidR="007718A8" w:rsidRPr="00F7619E" w14:paraId="43A3A251" w14:textId="77777777" w:rsidTr="00653092">
        <w:trPr>
          <w:trHeight w:val="258"/>
        </w:trPr>
        <w:tc>
          <w:tcPr>
            <w:tcW w:w="4820" w:type="dxa"/>
          </w:tcPr>
          <w:p w14:paraId="66C157F5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Annual h</w:t>
            </w:r>
            <w:proofErr w:type="spellStart"/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>ousehold</w:t>
            </w:r>
            <w:proofErr w:type="spellEnd"/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income (</w:t>
            </w:r>
            <w:r w:rsidRPr="00F7619E">
              <w:rPr>
                <w:rFonts w:ascii="Cambria" w:hAnsi="Cambria"/>
                <w:i/>
                <w:iCs/>
                <w:color w:val="000000"/>
                <w:sz w:val="21"/>
                <w:szCs w:val="21"/>
                <w:shd w:val="clear" w:color="auto" w:fill="FFFFFF"/>
              </w:rPr>
              <w:t>£</w:t>
            </w: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>)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, n (%)</w:t>
            </w:r>
          </w:p>
        </w:tc>
        <w:tc>
          <w:tcPr>
            <w:tcW w:w="1417" w:type="dxa"/>
          </w:tcPr>
          <w:p w14:paraId="2258337D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DE7505" w:rsidRPr="00F7619E" w14:paraId="1B8E400B" w14:textId="77777777" w:rsidTr="00653092">
        <w:trPr>
          <w:trHeight w:val="258"/>
        </w:trPr>
        <w:tc>
          <w:tcPr>
            <w:tcW w:w="4820" w:type="dxa"/>
          </w:tcPr>
          <w:p w14:paraId="7796CB7F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&lt; 18,000</w:t>
            </w:r>
          </w:p>
        </w:tc>
        <w:tc>
          <w:tcPr>
            <w:tcW w:w="1417" w:type="dxa"/>
          </w:tcPr>
          <w:p w14:paraId="6F09D1AD" w14:textId="12FBCFB2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85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742 (19.2)</w:t>
            </w:r>
          </w:p>
        </w:tc>
      </w:tr>
      <w:tr w:rsidR="00DE7505" w:rsidRPr="00F7619E" w14:paraId="0227DF7C" w14:textId="77777777" w:rsidTr="00653092">
        <w:trPr>
          <w:trHeight w:val="258"/>
        </w:trPr>
        <w:tc>
          <w:tcPr>
            <w:tcW w:w="4820" w:type="dxa"/>
          </w:tcPr>
          <w:p w14:paraId="3B3B9E0B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18,000 - &lt; 30,999</w:t>
            </w:r>
          </w:p>
        </w:tc>
        <w:tc>
          <w:tcPr>
            <w:tcW w:w="1417" w:type="dxa"/>
          </w:tcPr>
          <w:p w14:paraId="792AE0BD" w14:textId="615B8CC5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96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749 (21.7)</w:t>
            </w:r>
          </w:p>
        </w:tc>
      </w:tr>
      <w:tr w:rsidR="00DE7505" w:rsidRPr="00F7619E" w14:paraId="2E6CC6E1" w14:textId="77777777" w:rsidTr="00653092">
        <w:trPr>
          <w:trHeight w:val="258"/>
        </w:trPr>
        <w:tc>
          <w:tcPr>
            <w:tcW w:w="4820" w:type="dxa"/>
          </w:tcPr>
          <w:p w14:paraId="4EB55ACF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31,000- &lt; 51,999</w:t>
            </w:r>
          </w:p>
        </w:tc>
        <w:tc>
          <w:tcPr>
            <w:tcW w:w="1417" w:type="dxa"/>
          </w:tcPr>
          <w:p w14:paraId="1E698AF9" w14:textId="103448BF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100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058 (22.5)</w:t>
            </w:r>
          </w:p>
        </w:tc>
      </w:tr>
      <w:tr w:rsidR="00DE7505" w:rsidRPr="00F7619E" w14:paraId="1D3DC1FE" w14:textId="77777777" w:rsidTr="00653092">
        <w:trPr>
          <w:trHeight w:val="258"/>
        </w:trPr>
        <w:tc>
          <w:tcPr>
            <w:tcW w:w="4820" w:type="dxa"/>
          </w:tcPr>
          <w:p w14:paraId="1E167CCF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52,000 - &lt; 100,000</w:t>
            </w:r>
          </w:p>
        </w:tc>
        <w:tc>
          <w:tcPr>
            <w:tcW w:w="1417" w:type="dxa"/>
          </w:tcPr>
          <w:p w14:paraId="5FBEC739" w14:textId="40D77F6F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78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640 (17.7)</w:t>
            </w:r>
          </w:p>
        </w:tc>
      </w:tr>
      <w:tr w:rsidR="00DE7505" w:rsidRPr="00F7619E" w14:paraId="67E35264" w14:textId="77777777" w:rsidTr="00653092">
        <w:trPr>
          <w:trHeight w:val="258"/>
        </w:trPr>
        <w:tc>
          <w:tcPr>
            <w:tcW w:w="4820" w:type="dxa"/>
          </w:tcPr>
          <w:p w14:paraId="6547E1DF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≥ 100,000</w:t>
            </w:r>
          </w:p>
        </w:tc>
        <w:tc>
          <w:tcPr>
            <w:tcW w:w="1417" w:type="dxa"/>
          </w:tcPr>
          <w:p w14:paraId="11B1157C" w14:textId="26409A12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21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000 (4.7)</w:t>
            </w:r>
          </w:p>
        </w:tc>
      </w:tr>
      <w:tr w:rsidR="007718A8" w:rsidRPr="00F7619E" w14:paraId="5D1BFF00" w14:textId="77777777" w:rsidTr="00653092">
        <w:trPr>
          <w:trHeight w:val="258"/>
        </w:trPr>
        <w:tc>
          <w:tcPr>
            <w:tcW w:w="4820" w:type="dxa"/>
          </w:tcPr>
          <w:p w14:paraId="16DCA9FC" w14:textId="77777777" w:rsidR="007718A8" w:rsidRPr="00F7619E" w:rsidRDefault="007718A8" w:rsidP="004013F9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417" w:type="dxa"/>
          </w:tcPr>
          <w:p w14:paraId="2A71F25A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7718A8" w:rsidRPr="00F7619E" w14:paraId="34486310" w14:textId="77777777" w:rsidTr="00653092">
        <w:trPr>
          <w:trHeight w:val="258"/>
        </w:trPr>
        <w:tc>
          <w:tcPr>
            <w:tcW w:w="4820" w:type="dxa"/>
          </w:tcPr>
          <w:p w14:paraId="16129438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LIFE-STYLE FACTORS</w:t>
            </w:r>
          </w:p>
        </w:tc>
        <w:tc>
          <w:tcPr>
            <w:tcW w:w="1417" w:type="dxa"/>
          </w:tcPr>
          <w:p w14:paraId="61CCED6D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7718A8" w:rsidRPr="00F7619E" w14:paraId="3395840D" w14:textId="77777777" w:rsidTr="00653092">
        <w:trPr>
          <w:trHeight w:val="258"/>
        </w:trPr>
        <w:tc>
          <w:tcPr>
            <w:tcW w:w="4820" w:type="dxa"/>
          </w:tcPr>
          <w:p w14:paraId="580D365A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i/>
                <w:iCs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>Smoking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, n (%)</w:t>
            </w:r>
          </w:p>
        </w:tc>
        <w:tc>
          <w:tcPr>
            <w:tcW w:w="1417" w:type="dxa"/>
          </w:tcPr>
          <w:p w14:paraId="0DEAF6DC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DA2351" w:rsidRPr="00F7619E" w14:paraId="0D247E6B" w14:textId="77777777" w:rsidTr="00653092">
        <w:trPr>
          <w:trHeight w:val="258"/>
        </w:trPr>
        <w:tc>
          <w:tcPr>
            <w:tcW w:w="4820" w:type="dxa"/>
          </w:tcPr>
          <w:p w14:paraId="09F7C091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i/>
                <w:iCs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 xml:space="preserve">Never </w:t>
            </w:r>
          </w:p>
        </w:tc>
        <w:tc>
          <w:tcPr>
            <w:tcW w:w="1417" w:type="dxa"/>
          </w:tcPr>
          <w:p w14:paraId="00A325FD" w14:textId="4D315A15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244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481 (54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.</w:t>
            </w:r>
            <w:r w:rsidRPr="00F7619E">
              <w:rPr>
                <w:rFonts w:ascii="Cambria" w:hAnsi="Cambria"/>
                <w:sz w:val="21"/>
                <w:szCs w:val="21"/>
              </w:rPr>
              <w:t>9)</w:t>
            </w:r>
          </w:p>
        </w:tc>
      </w:tr>
      <w:tr w:rsidR="00DA2351" w:rsidRPr="00F7619E" w14:paraId="31F0108F" w14:textId="77777777" w:rsidTr="00653092">
        <w:trPr>
          <w:trHeight w:val="258"/>
        </w:trPr>
        <w:tc>
          <w:tcPr>
            <w:tcW w:w="4820" w:type="dxa"/>
          </w:tcPr>
          <w:p w14:paraId="4C127FC3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F7619E">
              <w:rPr>
                <w:rFonts w:ascii="Cambria" w:hAnsi="Cambria"/>
                <w:sz w:val="21"/>
                <w:szCs w:val="21"/>
              </w:rPr>
              <w:t>Occasionally</w:t>
            </w:r>
            <w:proofErr w:type="spellEnd"/>
          </w:p>
        </w:tc>
        <w:tc>
          <w:tcPr>
            <w:tcW w:w="1417" w:type="dxa"/>
          </w:tcPr>
          <w:p w14:paraId="7CBC3676" w14:textId="59746140" w:rsidR="00DA2351" w:rsidRPr="00F7619E" w:rsidRDefault="00DA2351" w:rsidP="00DA2351">
            <w:pPr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63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247 (14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.</w:t>
            </w:r>
            <w:r w:rsidRPr="00F7619E">
              <w:rPr>
                <w:rFonts w:ascii="Cambria" w:hAnsi="Cambria"/>
                <w:sz w:val="21"/>
                <w:szCs w:val="21"/>
              </w:rPr>
              <w:t>2)</w:t>
            </w:r>
          </w:p>
        </w:tc>
      </w:tr>
      <w:tr w:rsidR="00DA2351" w:rsidRPr="00F7619E" w14:paraId="46A01525" w14:textId="77777777" w:rsidTr="00653092">
        <w:trPr>
          <w:trHeight w:val="258"/>
        </w:trPr>
        <w:tc>
          <w:tcPr>
            <w:tcW w:w="4820" w:type="dxa"/>
          </w:tcPr>
          <w:p w14:paraId="61B80CEC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F7619E">
              <w:rPr>
                <w:rFonts w:ascii="Cambria" w:hAnsi="Cambria"/>
                <w:sz w:val="21"/>
                <w:szCs w:val="21"/>
              </w:rPr>
              <w:t>Regularly</w:t>
            </w:r>
            <w:proofErr w:type="spellEnd"/>
          </w:p>
        </w:tc>
        <w:tc>
          <w:tcPr>
            <w:tcW w:w="1417" w:type="dxa"/>
          </w:tcPr>
          <w:p w14:paraId="6CD4A4CE" w14:textId="0289A84B" w:rsidR="00DA2351" w:rsidRPr="00F7619E" w:rsidRDefault="00DA2351" w:rsidP="00DA2351">
            <w:pPr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137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621 (30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.</w:t>
            </w:r>
            <w:r w:rsidRPr="00F7619E">
              <w:rPr>
                <w:rFonts w:ascii="Cambria" w:hAnsi="Cambria"/>
                <w:sz w:val="21"/>
                <w:szCs w:val="21"/>
              </w:rPr>
              <w:t>9)</w:t>
            </w:r>
          </w:p>
        </w:tc>
      </w:tr>
      <w:tr w:rsidR="007718A8" w:rsidRPr="0044469C" w14:paraId="68808520" w14:textId="77777777" w:rsidTr="00653092">
        <w:trPr>
          <w:trHeight w:val="258"/>
        </w:trPr>
        <w:tc>
          <w:tcPr>
            <w:tcW w:w="4820" w:type="dxa"/>
          </w:tcPr>
          <w:p w14:paraId="0658041D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>Alcohol consumption (g ethanol/d)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, n (%)</w:t>
            </w:r>
          </w:p>
        </w:tc>
        <w:tc>
          <w:tcPr>
            <w:tcW w:w="1417" w:type="dxa"/>
          </w:tcPr>
          <w:p w14:paraId="79A26D93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A2351" w:rsidRPr="00F7619E" w14:paraId="3452528B" w14:textId="77777777" w:rsidTr="00653092">
        <w:trPr>
          <w:trHeight w:val="258"/>
        </w:trPr>
        <w:tc>
          <w:tcPr>
            <w:tcW w:w="4820" w:type="dxa"/>
          </w:tcPr>
          <w:p w14:paraId="258001C8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Abstainer</w:t>
            </w:r>
            <w:proofErr w:type="spellEnd"/>
          </w:p>
        </w:tc>
        <w:tc>
          <w:tcPr>
            <w:tcW w:w="1417" w:type="dxa"/>
          </w:tcPr>
          <w:p w14:paraId="3AD11160" w14:textId="7B90EAEC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137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944 (31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.0</w:t>
            </w:r>
            <w:r w:rsidRPr="00F7619E">
              <w:rPr>
                <w:rFonts w:ascii="Cambria" w:hAnsi="Cambria"/>
                <w:sz w:val="21"/>
                <w:szCs w:val="21"/>
              </w:rPr>
              <w:t>)</w:t>
            </w:r>
          </w:p>
        </w:tc>
      </w:tr>
      <w:tr w:rsidR="00DA2351" w:rsidRPr="00F7619E" w14:paraId="1A770BB6" w14:textId="77777777" w:rsidTr="00653092">
        <w:trPr>
          <w:trHeight w:val="258"/>
        </w:trPr>
        <w:tc>
          <w:tcPr>
            <w:tcW w:w="4820" w:type="dxa"/>
          </w:tcPr>
          <w:p w14:paraId="55356F92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Women 0 - &lt; 20 / men 0 - &lt; 40</w:t>
            </w:r>
          </w:p>
        </w:tc>
        <w:tc>
          <w:tcPr>
            <w:tcW w:w="1417" w:type="dxa"/>
          </w:tcPr>
          <w:p w14:paraId="7E06078B" w14:textId="0C86623F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178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258 (40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.0</w:t>
            </w:r>
            <w:r w:rsidRPr="00F7619E">
              <w:rPr>
                <w:rFonts w:ascii="Cambria" w:hAnsi="Cambria"/>
                <w:sz w:val="21"/>
                <w:szCs w:val="21"/>
              </w:rPr>
              <w:t>)</w:t>
            </w:r>
          </w:p>
        </w:tc>
      </w:tr>
      <w:tr w:rsidR="00DA2351" w:rsidRPr="00F7619E" w14:paraId="6B6FE79E" w14:textId="77777777" w:rsidTr="00653092">
        <w:trPr>
          <w:trHeight w:val="258"/>
        </w:trPr>
        <w:tc>
          <w:tcPr>
            <w:tcW w:w="4820" w:type="dxa"/>
          </w:tcPr>
          <w:p w14:paraId="640904CE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Women 20 - &lt; 40 / men 40 - &lt; 60</w:t>
            </w:r>
          </w:p>
        </w:tc>
        <w:tc>
          <w:tcPr>
            <w:tcW w:w="1417" w:type="dxa"/>
          </w:tcPr>
          <w:p w14:paraId="490A3BCF" w14:textId="671293AB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75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677 (17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.0</w:t>
            </w:r>
            <w:r w:rsidRPr="00F7619E">
              <w:rPr>
                <w:rFonts w:ascii="Cambria" w:hAnsi="Cambria"/>
                <w:sz w:val="21"/>
                <w:szCs w:val="21"/>
              </w:rPr>
              <w:t>)</w:t>
            </w:r>
          </w:p>
        </w:tc>
      </w:tr>
      <w:tr w:rsidR="00DA2351" w:rsidRPr="00F7619E" w14:paraId="1EEB6820" w14:textId="77777777" w:rsidTr="00653092">
        <w:trPr>
          <w:trHeight w:val="258"/>
        </w:trPr>
        <w:tc>
          <w:tcPr>
            <w:tcW w:w="4820" w:type="dxa"/>
          </w:tcPr>
          <w:p w14:paraId="3F158BF0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W</w:t>
            </w: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 xml:space="preserve">omen </w:t>
            </w: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≥ </w:t>
            </w: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 xml:space="preserve">40 / men </w:t>
            </w: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≥ </w:t>
            </w: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60</w:t>
            </w:r>
          </w:p>
        </w:tc>
        <w:tc>
          <w:tcPr>
            <w:tcW w:w="1417" w:type="dxa"/>
          </w:tcPr>
          <w:p w14:paraId="38A653A0" w14:textId="026B8A72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53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614 (12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.0</w:t>
            </w:r>
            <w:r w:rsidRPr="00F7619E">
              <w:rPr>
                <w:rFonts w:ascii="Cambria" w:hAnsi="Cambria"/>
                <w:sz w:val="21"/>
                <w:szCs w:val="21"/>
              </w:rPr>
              <w:t>)</w:t>
            </w:r>
          </w:p>
        </w:tc>
      </w:tr>
      <w:tr w:rsidR="007718A8" w:rsidRPr="00F7619E" w14:paraId="109D9059" w14:textId="77777777" w:rsidTr="00653092">
        <w:trPr>
          <w:trHeight w:val="258"/>
        </w:trPr>
        <w:tc>
          <w:tcPr>
            <w:tcW w:w="4820" w:type="dxa"/>
          </w:tcPr>
          <w:p w14:paraId="48064D78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>Venturesome personality,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 xml:space="preserve"> n (%)</w:t>
            </w:r>
          </w:p>
        </w:tc>
        <w:tc>
          <w:tcPr>
            <w:tcW w:w="1417" w:type="dxa"/>
          </w:tcPr>
          <w:p w14:paraId="34D6D720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A2351" w:rsidRPr="00F7619E" w14:paraId="55997300" w14:textId="77777777" w:rsidTr="00653092">
        <w:trPr>
          <w:trHeight w:val="258"/>
        </w:trPr>
        <w:tc>
          <w:tcPr>
            <w:tcW w:w="4820" w:type="dxa"/>
          </w:tcPr>
          <w:p w14:paraId="07B7534B" w14:textId="77777777" w:rsidR="00DA2351" w:rsidRPr="00F7619E" w:rsidRDefault="00DA2351" w:rsidP="00DA2351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 xml:space="preserve">        </w:t>
            </w:r>
            <w:proofErr w:type="spellStart"/>
            <w:r w:rsidRPr="00F7619E">
              <w:rPr>
                <w:rFonts w:ascii="Cambria" w:hAnsi="Cambria"/>
                <w:sz w:val="21"/>
                <w:szCs w:val="21"/>
              </w:rPr>
              <w:t>No</w:t>
            </w:r>
            <w:proofErr w:type="spellEnd"/>
          </w:p>
        </w:tc>
        <w:tc>
          <w:tcPr>
            <w:tcW w:w="1417" w:type="dxa"/>
          </w:tcPr>
          <w:p w14:paraId="1F031720" w14:textId="5D841DF6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313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093 (70.3)</w:t>
            </w:r>
          </w:p>
        </w:tc>
      </w:tr>
      <w:tr w:rsidR="00DA2351" w:rsidRPr="00F7619E" w14:paraId="1CE087F3" w14:textId="77777777" w:rsidTr="00653092">
        <w:trPr>
          <w:trHeight w:val="258"/>
        </w:trPr>
        <w:tc>
          <w:tcPr>
            <w:tcW w:w="4820" w:type="dxa"/>
          </w:tcPr>
          <w:p w14:paraId="7ADDB897" w14:textId="77777777" w:rsidR="00DA2351" w:rsidRPr="00F7619E" w:rsidRDefault="00DA2351" w:rsidP="00DA2351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 xml:space="preserve">        Yes</w:t>
            </w:r>
          </w:p>
        </w:tc>
        <w:tc>
          <w:tcPr>
            <w:tcW w:w="1417" w:type="dxa"/>
          </w:tcPr>
          <w:p w14:paraId="26FF60C8" w14:textId="307E4F91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115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706 (26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.0</w:t>
            </w:r>
            <w:r w:rsidRPr="00F7619E">
              <w:rPr>
                <w:rFonts w:ascii="Cambria" w:hAnsi="Cambria"/>
                <w:sz w:val="21"/>
                <w:szCs w:val="21"/>
              </w:rPr>
              <w:t>)</w:t>
            </w:r>
          </w:p>
        </w:tc>
      </w:tr>
      <w:tr w:rsidR="007718A8" w:rsidRPr="0044469C" w14:paraId="68101BA5" w14:textId="77777777" w:rsidTr="00653092">
        <w:trPr>
          <w:trHeight w:val="258"/>
        </w:trPr>
        <w:tc>
          <w:tcPr>
            <w:tcW w:w="4820" w:type="dxa"/>
          </w:tcPr>
          <w:p w14:paraId="6CCC3916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>Total physical activity (hours/day)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, n (%)</w:t>
            </w:r>
          </w:p>
        </w:tc>
        <w:tc>
          <w:tcPr>
            <w:tcW w:w="1417" w:type="dxa"/>
          </w:tcPr>
          <w:p w14:paraId="71B6E997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115B8F" w:rsidRPr="00F7619E" w14:paraId="02BD2CD9" w14:textId="77777777" w:rsidTr="00653092">
        <w:trPr>
          <w:trHeight w:val="258"/>
        </w:trPr>
        <w:tc>
          <w:tcPr>
            <w:tcW w:w="4820" w:type="dxa"/>
          </w:tcPr>
          <w:p w14:paraId="4D018193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 xml:space="preserve">≤ 1 </w:t>
            </w:r>
          </w:p>
        </w:tc>
        <w:tc>
          <w:tcPr>
            <w:tcW w:w="1417" w:type="dxa"/>
          </w:tcPr>
          <w:p w14:paraId="4DD4CF2D" w14:textId="78BF4869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63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786 (14.3)</w:t>
            </w:r>
          </w:p>
        </w:tc>
      </w:tr>
      <w:tr w:rsidR="00115B8F" w:rsidRPr="00F7619E" w14:paraId="0D7267B6" w14:textId="77777777" w:rsidTr="00653092">
        <w:trPr>
          <w:trHeight w:val="168"/>
        </w:trPr>
        <w:tc>
          <w:tcPr>
            <w:tcW w:w="4820" w:type="dxa"/>
          </w:tcPr>
          <w:p w14:paraId="2E6E30B6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i/>
                <w:iCs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 xml:space="preserve">≤ 2 </w:t>
            </w:r>
          </w:p>
        </w:tc>
        <w:tc>
          <w:tcPr>
            <w:tcW w:w="1417" w:type="dxa"/>
          </w:tcPr>
          <w:p w14:paraId="544F9295" w14:textId="5D49E312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140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699 (31.6)</w:t>
            </w:r>
          </w:p>
        </w:tc>
      </w:tr>
      <w:tr w:rsidR="00115B8F" w:rsidRPr="00F7619E" w14:paraId="395388BA" w14:textId="77777777" w:rsidTr="00653092">
        <w:trPr>
          <w:trHeight w:val="258"/>
        </w:trPr>
        <w:tc>
          <w:tcPr>
            <w:tcW w:w="4820" w:type="dxa"/>
          </w:tcPr>
          <w:p w14:paraId="790166EA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i/>
                <w:iCs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&gt; 2</w:t>
            </w:r>
          </w:p>
        </w:tc>
        <w:tc>
          <w:tcPr>
            <w:tcW w:w="1417" w:type="dxa"/>
          </w:tcPr>
          <w:p w14:paraId="45D608E2" w14:textId="76991E59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142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047 (31.9)</w:t>
            </w:r>
          </w:p>
        </w:tc>
      </w:tr>
      <w:tr w:rsidR="007718A8" w:rsidRPr="0044469C" w14:paraId="38648966" w14:textId="77777777" w:rsidTr="00653092">
        <w:trPr>
          <w:trHeight w:val="258"/>
        </w:trPr>
        <w:tc>
          <w:tcPr>
            <w:tcW w:w="4820" w:type="dxa"/>
          </w:tcPr>
          <w:p w14:paraId="54B1151F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>Frequency of visiting friends/family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, n (%)</w:t>
            </w:r>
          </w:p>
        </w:tc>
        <w:tc>
          <w:tcPr>
            <w:tcW w:w="1417" w:type="dxa"/>
          </w:tcPr>
          <w:p w14:paraId="28842007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B54FFC" w:rsidRPr="00F7619E" w14:paraId="653C8AA1" w14:textId="77777777" w:rsidTr="00653092">
        <w:trPr>
          <w:trHeight w:val="258"/>
        </w:trPr>
        <w:tc>
          <w:tcPr>
            <w:tcW w:w="4820" w:type="dxa"/>
          </w:tcPr>
          <w:p w14:paraId="03F7DBE9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F7619E">
              <w:rPr>
                <w:rFonts w:ascii="Cambria" w:hAnsi="Cambria"/>
                <w:sz w:val="21"/>
                <w:szCs w:val="21"/>
              </w:rPr>
              <w:t>Almost</w:t>
            </w:r>
            <w:proofErr w:type="spellEnd"/>
            <w:r w:rsidRPr="00F7619E">
              <w:rPr>
                <w:rFonts w:ascii="Cambria" w:hAnsi="Cambria"/>
                <w:sz w:val="21"/>
                <w:szCs w:val="21"/>
              </w:rPr>
              <w:t xml:space="preserve"> </w:t>
            </w:r>
            <w:proofErr w:type="spellStart"/>
            <w:r w:rsidRPr="00F7619E">
              <w:rPr>
                <w:rFonts w:ascii="Cambria" w:hAnsi="Cambria"/>
                <w:sz w:val="21"/>
                <w:szCs w:val="21"/>
              </w:rPr>
              <w:t>daily</w:t>
            </w:r>
            <w:proofErr w:type="spellEnd"/>
          </w:p>
        </w:tc>
        <w:tc>
          <w:tcPr>
            <w:tcW w:w="1417" w:type="dxa"/>
          </w:tcPr>
          <w:p w14:paraId="56BC228E" w14:textId="6B2E435A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59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760 (13.4)</w:t>
            </w:r>
          </w:p>
        </w:tc>
      </w:tr>
      <w:tr w:rsidR="00B54FFC" w:rsidRPr="00F7619E" w14:paraId="6389CA7E" w14:textId="77777777" w:rsidTr="00653092">
        <w:trPr>
          <w:trHeight w:val="258"/>
        </w:trPr>
        <w:tc>
          <w:tcPr>
            <w:tcW w:w="4820" w:type="dxa"/>
          </w:tcPr>
          <w:p w14:paraId="5E9F289D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i/>
                <w:iCs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 xml:space="preserve">2-4 </w:t>
            </w:r>
            <w:proofErr w:type="spellStart"/>
            <w:r w:rsidRPr="00F7619E">
              <w:rPr>
                <w:rFonts w:ascii="Cambria" w:hAnsi="Cambria"/>
                <w:sz w:val="21"/>
                <w:szCs w:val="21"/>
              </w:rPr>
              <w:t>times</w:t>
            </w:r>
            <w:proofErr w:type="spellEnd"/>
            <w:r w:rsidRPr="00F7619E">
              <w:rPr>
                <w:rFonts w:ascii="Cambria" w:hAnsi="Cambria"/>
                <w:sz w:val="21"/>
                <w:szCs w:val="21"/>
              </w:rPr>
              <w:t>/</w:t>
            </w:r>
            <w:proofErr w:type="spellStart"/>
            <w:r w:rsidRPr="00F7619E">
              <w:rPr>
                <w:rFonts w:ascii="Cambria" w:hAnsi="Cambria"/>
                <w:sz w:val="21"/>
                <w:szCs w:val="21"/>
              </w:rPr>
              <w:t>week</w:t>
            </w:r>
            <w:proofErr w:type="spellEnd"/>
          </w:p>
        </w:tc>
        <w:tc>
          <w:tcPr>
            <w:tcW w:w="1417" w:type="dxa"/>
          </w:tcPr>
          <w:p w14:paraId="1AE5FEFB" w14:textId="68DAB9D2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158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268 (35.5)</w:t>
            </w:r>
          </w:p>
        </w:tc>
      </w:tr>
      <w:tr w:rsidR="00B54FFC" w:rsidRPr="00F7619E" w14:paraId="6AC633AF" w14:textId="77777777" w:rsidTr="00653092">
        <w:trPr>
          <w:trHeight w:val="258"/>
        </w:trPr>
        <w:tc>
          <w:tcPr>
            <w:tcW w:w="4820" w:type="dxa"/>
          </w:tcPr>
          <w:p w14:paraId="382A33CB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proofErr w:type="spellStart"/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Once</w:t>
            </w:r>
            <w:proofErr w:type="spellEnd"/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week</w:t>
            </w:r>
            <w:proofErr w:type="spellEnd"/>
          </w:p>
        </w:tc>
        <w:tc>
          <w:tcPr>
            <w:tcW w:w="1417" w:type="dxa"/>
          </w:tcPr>
          <w:p w14:paraId="4611BB6D" w14:textId="2A179D4F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136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111 (30.6)</w:t>
            </w:r>
          </w:p>
        </w:tc>
      </w:tr>
      <w:tr w:rsidR="00B54FFC" w:rsidRPr="00F7619E" w14:paraId="206E6991" w14:textId="77777777" w:rsidTr="00653092">
        <w:trPr>
          <w:trHeight w:val="258"/>
        </w:trPr>
        <w:tc>
          <w:tcPr>
            <w:tcW w:w="4820" w:type="dxa"/>
          </w:tcPr>
          <w:p w14:paraId="50B9AC18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  <w:t>Once every few months/rare</w:t>
            </w:r>
          </w:p>
        </w:tc>
        <w:tc>
          <w:tcPr>
            <w:tcW w:w="1417" w:type="dxa"/>
          </w:tcPr>
          <w:p w14:paraId="7E0C07BB" w14:textId="66FAA861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51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555 (11.6)</w:t>
            </w:r>
          </w:p>
        </w:tc>
      </w:tr>
      <w:tr w:rsidR="007718A8" w:rsidRPr="00F7619E" w14:paraId="299A66D9" w14:textId="77777777" w:rsidTr="00653092">
        <w:trPr>
          <w:trHeight w:val="258"/>
        </w:trPr>
        <w:tc>
          <w:tcPr>
            <w:tcW w:w="4820" w:type="dxa"/>
          </w:tcPr>
          <w:p w14:paraId="46D4A044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>Oily fish consumption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, n (%)</w:t>
            </w:r>
          </w:p>
        </w:tc>
        <w:tc>
          <w:tcPr>
            <w:tcW w:w="1417" w:type="dxa"/>
          </w:tcPr>
          <w:p w14:paraId="66151A35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115B8F" w:rsidRPr="00F7619E" w14:paraId="65007E25" w14:textId="77777777" w:rsidTr="00653092">
        <w:trPr>
          <w:trHeight w:val="258"/>
        </w:trPr>
        <w:tc>
          <w:tcPr>
            <w:tcW w:w="4820" w:type="dxa"/>
          </w:tcPr>
          <w:p w14:paraId="23685C1D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Never/ less than once a week</w:t>
            </w:r>
          </w:p>
        </w:tc>
        <w:tc>
          <w:tcPr>
            <w:tcW w:w="1417" w:type="dxa"/>
          </w:tcPr>
          <w:p w14:paraId="75A290BC" w14:textId="391A726C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195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508 (43.9)</w:t>
            </w:r>
          </w:p>
        </w:tc>
      </w:tr>
      <w:tr w:rsidR="00115B8F" w:rsidRPr="00F7619E" w14:paraId="13CE33B7" w14:textId="77777777" w:rsidTr="00653092">
        <w:trPr>
          <w:trHeight w:val="258"/>
        </w:trPr>
        <w:tc>
          <w:tcPr>
            <w:tcW w:w="4820" w:type="dxa"/>
          </w:tcPr>
          <w:p w14:paraId="5EF44EA5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At least </w:t>
            </w: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once a week</w:t>
            </w:r>
          </w:p>
        </w:tc>
        <w:tc>
          <w:tcPr>
            <w:tcW w:w="1417" w:type="dxa"/>
          </w:tcPr>
          <w:p w14:paraId="5D79FDC9" w14:textId="46A46343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247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484 (55.6)</w:t>
            </w:r>
          </w:p>
        </w:tc>
      </w:tr>
      <w:tr w:rsidR="007718A8" w:rsidRPr="0044469C" w14:paraId="0E39C605" w14:textId="77777777" w:rsidTr="00653092">
        <w:trPr>
          <w:trHeight w:val="258"/>
        </w:trPr>
        <w:tc>
          <w:tcPr>
            <w:tcW w:w="4820" w:type="dxa"/>
          </w:tcPr>
          <w:p w14:paraId="68A2B2A5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>Cereal consumption (bowls/week)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, n (%)</w:t>
            </w:r>
          </w:p>
        </w:tc>
        <w:tc>
          <w:tcPr>
            <w:tcW w:w="1417" w:type="dxa"/>
          </w:tcPr>
          <w:p w14:paraId="44AC4280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115B8F" w:rsidRPr="00F7619E" w14:paraId="15DADA96" w14:textId="77777777" w:rsidTr="00653092">
        <w:trPr>
          <w:trHeight w:val="258"/>
        </w:trPr>
        <w:tc>
          <w:tcPr>
            <w:tcW w:w="4820" w:type="dxa"/>
          </w:tcPr>
          <w:p w14:paraId="596E6D48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Never</w:t>
            </w:r>
          </w:p>
        </w:tc>
        <w:tc>
          <w:tcPr>
            <w:tcW w:w="1417" w:type="dxa"/>
          </w:tcPr>
          <w:p w14:paraId="7C633739" w14:textId="360D3830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75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841 (17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.0</w:t>
            </w:r>
            <w:r w:rsidRPr="00F7619E">
              <w:rPr>
                <w:rFonts w:ascii="Cambria" w:hAnsi="Cambria"/>
                <w:sz w:val="21"/>
                <w:szCs w:val="21"/>
              </w:rPr>
              <w:t>)</w:t>
            </w:r>
          </w:p>
        </w:tc>
      </w:tr>
      <w:tr w:rsidR="00115B8F" w:rsidRPr="00F7619E" w14:paraId="58F1389F" w14:textId="77777777" w:rsidTr="00653092">
        <w:trPr>
          <w:trHeight w:val="258"/>
        </w:trPr>
        <w:tc>
          <w:tcPr>
            <w:tcW w:w="4820" w:type="dxa"/>
          </w:tcPr>
          <w:p w14:paraId="080064D8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 xml:space="preserve">&lt; 7 </w:t>
            </w:r>
          </w:p>
        </w:tc>
        <w:tc>
          <w:tcPr>
            <w:tcW w:w="1417" w:type="dxa"/>
          </w:tcPr>
          <w:p w14:paraId="1229565D" w14:textId="3431635A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198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082 (44.5)</w:t>
            </w:r>
          </w:p>
        </w:tc>
      </w:tr>
      <w:tr w:rsidR="00115B8F" w:rsidRPr="00F7619E" w14:paraId="62907CC0" w14:textId="77777777" w:rsidTr="00653092">
        <w:trPr>
          <w:trHeight w:val="258"/>
        </w:trPr>
        <w:tc>
          <w:tcPr>
            <w:tcW w:w="4820" w:type="dxa"/>
          </w:tcPr>
          <w:p w14:paraId="39161F27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≥ 7</w:t>
            </w:r>
          </w:p>
        </w:tc>
        <w:tc>
          <w:tcPr>
            <w:tcW w:w="1417" w:type="dxa"/>
          </w:tcPr>
          <w:p w14:paraId="20B5EA85" w14:textId="65BD4C55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170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066 (38.2)</w:t>
            </w:r>
          </w:p>
        </w:tc>
      </w:tr>
      <w:tr w:rsidR="007718A8" w:rsidRPr="00F7619E" w14:paraId="4AA6D005" w14:textId="77777777" w:rsidTr="00653092">
        <w:trPr>
          <w:trHeight w:val="258"/>
        </w:trPr>
        <w:tc>
          <w:tcPr>
            <w:tcW w:w="4820" w:type="dxa"/>
          </w:tcPr>
          <w:p w14:paraId="5C0EB853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>Processed meat intake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, n (%)</w:t>
            </w:r>
          </w:p>
        </w:tc>
        <w:tc>
          <w:tcPr>
            <w:tcW w:w="1417" w:type="dxa"/>
          </w:tcPr>
          <w:p w14:paraId="3BC23B8B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115B8F" w:rsidRPr="00F7619E" w14:paraId="4100AEB8" w14:textId="77777777" w:rsidTr="00653092">
        <w:trPr>
          <w:trHeight w:val="258"/>
        </w:trPr>
        <w:tc>
          <w:tcPr>
            <w:tcW w:w="4820" w:type="dxa"/>
          </w:tcPr>
          <w:p w14:paraId="7C872AB3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Never/ less than once a week</w:t>
            </w:r>
          </w:p>
        </w:tc>
        <w:tc>
          <w:tcPr>
            <w:tcW w:w="1417" w:type="dxa"/>
          </w:tcPr>
          <w:p w14:paraId="687E21E4" w14:textId="2A265483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176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398 (39.6)</w:t>
            </w:r>
          </w:p>
        </w:tc>
      </w:tr>
      <w:tr w:rsidR="00115B8F" w:rsidRPr="00F7619E" w14:paraId="1DBCE51D" w14:textId="77777777" w:rsidTr="00653092">
        <w:trPr>
          <w:trHeight w:val="258"/>
        </w:trPr>
        <w:tc>
          <w:tcPr>
            <w:tcW w:w="4820" w:type="dxa"/>
          </w:tcPr>
          <w:p w14:paraId="1C5A47FD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At least </w:t>
            </w: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once a week</w:t>
            </w:r>
          </w:p>
          <w:p w14:paraId="523BB005" w14:textId="6B93B381" w:rsidR="00653092" w:rsidRPr="00F7619E" w:rsidRDefault="00653092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56DC8E3A" w14:textId="1B84F431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lastRenderedPageBreak/>
              <w:t>268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147 (60.2)</w:t>
            </w:r>
          </w:p>
        </w:tc>
      </w:tr>
      <w:tr w:rsidR="007718A8" w:rsidRPr="00F7619E" w14:paraId="273E8480" w14:textId="77777777" w:rsidTr="00653092">
        <w:trPr>
          <w:trHeight w:val="258"/>
        </w:trPr>
        <w:tc>
          <w:tcPr>
            <w:tcW w:w="4820" w:type="dxa"/>
          </w:tcPr>
          <w:p w14:paraId="23169A5D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>Milk consumption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, n (%)</w:t>
            </w:r>
          </w:p>
        </w:tc>
        <w:tc>
          <w:tcPr>
            <w:tcW w:w="1417" w:type="dxa"/>
          </w:tcPr>
          <w:p w14:paraId="352CB6D4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115B8F" w:rsidRPr="00F7619E" w14:paraId="6A9350FC" w14:textId="77777777" w:rsidTr="00653092">
        <w:trPr>
          <w:trHeight w:val="258"/>
        </w:trPr>
        <w:tc>
          <w:tcPr>
            <w:tcW w:w="4820" w:type="dxa"/>
          </w:tcPr>
          <w:p w14:paraId="246DD8C0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Never/rarely</w:t>
            </w:r>
          </w:p>
        </w:tc>
        <w:tc>
          <w:tcPr>
            <w:tcW w:w="1417" w:type="dxa"/>
          </w:tcPr>
          <w:p w14:paraId="252104B6" w14:textId="5698C408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14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590 (3.3)</w:t>
            </w:r>
          </w:p>
        </w:tc>
      </w:tr>
      <w:tr w:rsidR="00115B8F" w:rsidRPr="00F7619E" w14:paraId="1F8B2F46" w14:textId="77777777" w:rsidTr="00653092">
        <w:trPr>
          <w:trHeight w:val="258"/>
        </w:trPr>
        <w:tc>
          <w:tcPr>
            <w:tcW w:w="4820" w:type="dxa"/>
          </w:tcPr>
          <w:p w14:paraId="3096B687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Occasionally/regularly</w:t>
            </w:r>
          </w:p>
        </w:tc>
        <w:tc>
          <w:tcPr>
            <w:tcW w:w="1417" w:type="dxa"/>
          </w:tcPr>
          <w:p w14:paraId="20E530DC" w14:textId="3DA544A4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430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583 (96.7)</w:t>
            </w:r>
          </w:p>
        </w:tc>
      </w:tr>
      <w:tr w:rsidR="007718A8" w:rsidRPr="00F7619E" w14:paraId="27C65C39" w14:textId="77777777" w:rsidTr="00653092">
        <w:trPr>
          <w:trHeight w:val="258"/>
        </w:trPr>
        <w:tc>
          <w:tcPr>
            <w:tcW w:w="4820" w:type="dxa"/>
          </w:tcPr>
          <w:p w14:paraId="39A1548A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>Spread consumption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, n (%)</w:t>
            </w:r>
          </w:p>
        </w:tc>
        <w:tc>
          <w:tcPr>
            <w:tcW w:w="1417" w:type="dxa"/>
          </w:tcPr>
          <w:p w14:paraId="7D35103D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115B8F" w:rsidRPr="00F7619E" w14:paraId="15AA33C2" w14:textId="77777777" w:rsidTr="00653092">
        <w:trPr>
          <w:trHeight w:val="258"/>
        </w:trPr>
        <w:tc>
          <w:tcPr>
            <w:tcW w:w="4820" w:type="dxa"/>
          </w:tcPr>
          <w:p w14:paraId="7FCCBAF7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Never/</w:t>
            </w:r>
            <w:proofErr w:type="spellStart"/>
            <w:r w:rsidRPr="00F7619E">
              <w:rPr>
                <w:rFonts w:ascii="Cambria" w:hAnsi="Cambria"/>
                <w:sz w:val="21"/>
                <w:szCs w:val="21"/>
              </w:rPr>
              <w:t>rarely</w:t>
            </w:r>
            <w:proofErr w:type="spellEnd"/>
            <w:r w:rsidRPr="00F7619E">
              <w:rPr>
                <w:rFonts w:ascii="Cambria" w:hAnsi="Cambria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</w:tcPr>
          <w:p w14:paraId="6C2D81C6" w14:textId="08472A56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48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201 (10.8)</w:t>
            </w:r>
          </w:p>
        </w:tc>
      </w:tr>
      <w:tr w:rsidR="00115B8F" w:rsidRPr="00F7619E" w14:paraId="61E35037" w14:textId="77777777" w:rsidTr="00653092">
        <w:trPr>
          <w:trHeight w:val="258"/>
        </w:trPr>
        <w:tc>
          <w:tcPr>
            <w:tcW w:w="4820" w:type="dxa"/>
          </w:tcPr>
          <w:p w14:paraId="3D904E60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Butter</w:t>
            </w:r>
          </w:p>
        </w:tc>
        <w:tc>
          <w:tcPr>
            <w:tcW w:w="1417" w:type="dxa"/>
          </w:tcPr>
          <w:p w14:paraId="641B9BDA" w14:textId="2D2FE828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160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664 (36.1)</w:t>
            </w:r>
          </w:p>
        </w:tc>
      </w:tr>
      <w:tr w:rsidR="00115B8F" w:rsidRPr="00F7619E" w14:paraId="0EAF9EF7" w14:textId="77777777" w:rsidTr="00653092">
        <w:trPr>
          <w:trHeight w:val="258"/>
        </w:trPr>
        <w:tc>
          <w:tcPr>
            <w:tcW w:w="4820" w:type="dxa"/>
          </w:tcPr>
          <w:p w14:paraId="688949E9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Margarine/others</w:t>
            </w:r>
          </w:p>
        </w:tc>
        <w:tc>
          <w:tcPr>
            <w:tcW w:w="1417" w:type="dxa"/>
          </w:tcPr>
          <w:p w14:paraId="75E55A1D" w14:textId="21EA01E0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235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855 (52.9)</w:t>
            </w:r>
          </w:p>
        </w:tc>
      </w:tr>
      <w:tr w:rsidR="007718A8" w:rsidRPr="00F7619E" w14:paraId="37A2FEDA" w14:textId="77777777" w:rsidTr="00653092">
        <w:trPr>
          <w:trHeight w:val="258"/>
        </w:trPr>
        <w:tc>
          <w:tcPr>
            <w:tcW w:w="4820" w:type="dxa"/>
          </w:tcPr>
          <w:p w14:paraId="0272181D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>Preferred bread type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, n (%)</w:t>
            </w:r>
          </w:p>
        </w:tc>
        <w:tc>
          <w:tcPr>
            <w:tcW w:w="1417" w:type="dxa"/>
          </w:tcPr>
          <w:p w14:paraId="6E13D4B8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7718A8" w:rsidRPr="00F7619E" w14:paraId="5E885C44" w14:textId="77777777" w:rsidTr="00653092">
        <w:trPr>
          <w:trHeight w:val="258"/>
        </w:trPr>
        <w:tc>
          <w:tcPr>
            <w:tcW w:w="4820" w:type="dxa"/>
          </w:tcPr>
          <w:p w14:paraId="0317BD2D" w14:textId="77777777" w:rsidR="007718A8" w:rsidRPr="00F7619E" w:rsidRDefault="007718A8" w:rsidP="004013F9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White</w:t>
            </w:r>
          </w:p>
        </w:tc>
        <w:tc>
          <w:tcPr>
            <w:tcW w:w="1417" w:type="dxa"/>
          </w:tcPr>
          <w:p w14:paraId="40C121DE" w14:textId="2956C2D2" w:rsidR="007718A8" w:rsidRPr="00F7619E" w:rsidRDefault="00B54FFC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113</w:t>
            </w:r>
            <w:r w:rsidR="00A31F80"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,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435 (25.5)</w:t>
            </w:r>
          </w:p>
        </w:tc>
      </w:tr>
      <w:tr w:rsidR="007718A8" w:rsidRPr="00F7619E" w14:paraId="1C99EBA7" w14:textId="77777777" w:rsidTr="00653092">
        <w:trPr>
          <w:trHeight w:val="258"/>
        </w:trPr>
        <w:tc>
          <w:tcPr>
            <w:tcW w:w="4820" w:type="dxa"/>
          </w:tcPr>
          <w:p w14:paraId="30488514" w14:textId="77777777" w:rsidR="007718A8" w:rsidRPr="00F7619E" w:rsidRDefault="007718A8" w:rsidP="004013F9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proofErr w:type="spellStart"/>
            <w:r w:rsidRPr="00F7619E">
              <w:rPr>
                <w:rFonts w:ascii="Cambria" w:hAnsi="Cambria"/>
                <w:sz w:val="21"/>
                <w:szCs w:val="21"/>
              </w:rPr>
              <w:t>Wholemeal</w:t>
            </w:r>
            <w:proofErr w:type="spellEnd"/>
            <w:r w:rsidRPr="00F7619E">
              <w:rPr>
                <w:rFonts w:ascii="Cambria" w:hAnsi="Cambria"/>
                <w:sz w:val="21"/>
                <w:szCs w:val="21"/>
              </w:rPr>
              <w:t>/</w:t>
            </w:r>
            <w:proofErr w:type="spellStart"/>
            <w:r w:rsidRPr="00F7619E">
              <w:rPr>
                <w:rFonts w:ascii="Cambria" w:hAnsi="Cambria"/>
                <w:sz w:val="21"/>
                <w:szCs w:val="21"/>
              </w:rPr>
              <w:t>wholegrain</w:t>
            </w:r>
            <w:proofErr w:type="spellEnd"/>
            <w:r w:rsidRPr="00F7619E">
              <w:rPr>
                <w:rFonts w:ascii="Cambria" w:hAnsi="Cambria"/>
                <w:sz w:val="21"/>
                <w:szCs w:val="21"/>
              </w:rPr>
              <w:t>/</w:t>
            </w:r>
            <w:proofErr w:type="spellStart"/>
            <w:r w:rsidRPr="00F7619E">
              <w:rPr>
                <w:rFonts w:ascii="Cambria" w:hAnsi="Cambria"/>
                <w:sz w:val="21"/>
                <w:szCs w:val="21"/>
              </w:rPr>
              <w:t>brown</w:t>
            </w:r>
            <w:proofErr w:type="spellEnd"/>
          </w:p>
        </w:tc>
        <w:tc>
          <w:tcPr>
            <w:tcW w:w="1417" w:type="dxa"/>
          </w:tcPr>
          <w:p w14:paraId="69262B14" w14:textId="007CC0F8" w:rsidR="007718A8" w:rsidRPr="00F7619E" w:rsidRDefault="00B54FFC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316</w:t>
            </w:r>
            <w:r w:rsidR="00A31F80"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,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220 (70.9)</w:t>
            </w:r>
          </w:p>
        </w:tc>
      </w:tr>
      <w:tr w:rsidR="007718A8" w:rsidRPr="00F7619E" w14:paraId="1D70774D" w14:textId="77777777" w:rsidTr="00653092">
        <w:trPr>
          <w:trHeight w:val="258"/>
        </w:trPr>
        <w:tc>
          <w:tcPr>
            <w:tcW w:w="4820" w:type="dxa"/>
          </w:tcPr>
          <w:p w14:paraId="57F238EA" w14:textId="77777777" w:rsidR="007718A8" w:rsidRPr="00F7619E" w:rsidRDefault="007718A8" w:rsidP="004013F9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27E3B48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7718A8" w:rsidRPr="00F7619E" w14:paraId="0C8C1E09" w14:textId="77777777" w:rsidTr="00653092">
        <w:trPr>
          <w:trHeight w:val="258"/>
        </w:trPr>
        <w:tc>
          <w:tcPr>
            <w:tcW w:w="4820" w:type="dxa"/>
          </w:tcPr>
          <w:p w14:paraId="7E9D845C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DISEASES &amp; DISEASE SYMPTOMS</w:t>
            </w:r>
          </w:p>
        </w:tc>
        <w:tc>
          <w:tcPr>
            <w:tcW w:w="1417" w:type="dxa"/>
          </w:tcPr>
          <w:p w14:paraId="7BEBB0E2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7718A8" w:rsidRPr="00F7619E" w14:paraId="674CECC2" w14:textId="77777777" w:rsidTr="00653092">
        <w:trPr>
          <w:trHeight w:val="258"/>
        </w:trPr>
        <w:tc>
          <w:tcPr>
            <w:tcW w:w="4820" w:type="dxa"/>
          </w:tcPr>
          <w:p w14:paraId="7668F703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Diabetes, n (%)</w:t>
            </w:r>
          </w:p>
        </w:tc>
        <w:tc>
          <w:tcPr>
            <w:tcW w:w="1417" w:type="dxa"/>
          </w:tcPr>
          <w:p w14:paraId="33D933B0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B54FFC" w:rsidRPr="00F7619E" w14:paraId="68D8CB98" w14:textId="77777777" w:rsidTr="00653092">
        <w:trPr>
          <w:trHeight w:val="258"/>
        </w:trPr>
        <w:tc>
          <w:tcPr>
            <w:tcW w:w="4820" w:type="dxa"/>
          </w:tcPr>
          <w:p w14:paraId="0D23B38F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No </w:t>
            </w:r>
          </w:p>
        </w:tc>
        <w:tc>
          <w:tcPr>
            <w:tcW w:w="1417" w:type="dxa"/>
          </w:tcPr>
          <w:p w14:paraId="2DAC29B3" w14:textId="6BE56D95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423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131 (9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4.9</w:t>
            </w:r>
            <w:r w:rsidRPr="00F7619E">
              <w:rPr>
                <w:rFonts w:ascii="Cambria" w:hAnsi="Cambria"/>
                <w:sz w:val="21"/>
                <w:szCs w:val="21"/>
              </w:rPr>
              <w:t>)</w:t>
            </w:r>
          </w:p>
        </w:tc>
      </w:tr>
      <w:tr w:rsidR="00B54FFC" w:rsidRPr="00F7619E" w14:paraId="0B7D4D85" w14:textId="77777777" w:rsidTr="00653092">
        <w:trPr>
          <w:trHeight w:val="70"/>
        </w:trPr>
        <w:tc>
          <w:tcPr>
            <w:tcW w:w="4820" w:type="dxa"/>
          </w:tcPr>
          <w:p w14:paraId="6007812D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Yes</w:t>
            </w:r>
          </w:p>
        </w:tc>
        <w:tc>
          <w:tcPr>
            <w:tcW w:w="1417" w:type="dxa"/>
          </w:tcPr>
          <w:p w14:paraId="1AF377F6" w14:textId="5BA9E2B1" w:rsidR="00B54FFC" w:rsidRPr="00F7619E" w:rsidRDefault="00B54FFC" w:rsidP="00B54FFC">
            <w:pPr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22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264 (5.1)</w:t>
            </w:r>
          </w:p>
        </w:tc>
      </w:tr>
      <w:tr w:rsidR="007718A8" w:rsidRPr="00F7619E" w14:paraId="08C03FA7" w14:textId="77777777" w:rsidTr="00653092">
        <w:trPr>
          <w:trHeight w:val="258"/>
        </w:trPr>
        <w:tc>
          <w:tcPr>
            <w:tcW w:w="4820" w:type="dxa"/>
          </w:tcPr>
          <w:p w14:paraId="61139D0A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sz w:val="21"/>
                <w:szCs w:val="21"/>
                <w:lang w:val="en-AU"/>
              </w:rPr>
            </w:pPr>
            <w:proofErr w:type="spellStart"/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Stroke</w:t>
            </w:r>
            <w:proofErr w:type="spellEnd"/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, n (%)</w:t>
            </w:r>
          </w:p>
        </w:tc>
        <w:tc>
          <w:tcPr>
            <w:tcW w:w="1417" w:type="dxa"/>
          </w:tcPr>
          <w:p w14:paraId="487C6B8A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B54FFC" w:rsidRPr="00F7619E" w14:paraId="11A6C8C1" w14:textId="77777777" w:rsidTr="00653092">
        <w:trPr>
          <w:trHeight w:val="258"/>
        </w:trPr>
        <w:tc>
          <w:tcPr>
            <w:tcW w:w="4820" w:type="dxa"/>
          </w:tcPr>
          <w:p w14:paraId="5256987F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No</w:t>
            </w:r>
          </w:p>
        </w:tc>
        <w:tc>
          <w:tcPr>
            <w:tcW w:w="1417" w:type="dxa"/>
          </w:tcPr>
          <w:p w14:paraId="5F252E21" w14:textId="1F6A79FE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439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410 (98.6)</w:t>
            </w:r>
          </w:p>
        </w:tc>
      </w:tr>
      <w:tr w:rsidR="00B54FFC" w:rsidRPr="00F7619E" w14:paraId="273D9B36" w14:textId="77777777" w:rsidTr="00653092">
        <w:trPr>
          <w:trHeight w:val="258"/>
        </w:trPr>
        <w:tc>
          <w:tcPr>
            <w:tcW w:w="4820" w:type="dxa"/>
          </w:tcPr>
          <w:p w14:paraId="46705407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1417" w:type="dxa"/>
          </w:tcPr>
          <w:p w14:paraId="5E54680F" w14:textId="26209BB7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5</w:t>
            </w:r>
            <w:r w:rsidR="00AE6BF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984 (1.3)</w:t>
            </w:r>
          </w:p>
        </w:tc>
      </w:tr>
      <w:tr w:rsidR="007718A8" w:rsidRPr="00F7619E" w14:paraId="6DE7D2A4" w14:textId="77777777" w:rsidTr="00653092">
        <w:trPr>
          <w:trHeight w:val="258"/>
        </w:trPr>
        <w:tc>
          <w:tcPr>
            <w:tcW w:w="4820" w:type="dxa"/>
          </w:tcPr>
          <w:p w14:paraId="0178293C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CHD, n (%)</w:t>
            </w:r>
          </w:p>
        </w:tc>
        <w:tc>
          <w:tcPr>
            <w:tcW w:w="1417" w:type="dxa"/>
          </w:tcPr>
          <w:p w14:paraId="79D28243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B54FFC" w:rsidRPr="00F7619E" w14:paraId="2A9B71E8" w14:textId="77777777" w:rsidTr="00653092">
        <w:trPr>
          <w:trHeight w:val="258"/>
        </w:trPr>
        <w:tc>
          <w:tcPr>
            <w:tcW w:w="4820" w:type="dxa"/>
          </w:tcPr>
          <w:p w14:paraId="7188C0C8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No</w:t>
            </w:r>
          </w:p>
        </w:tc>
        <w:tc>
          <w:tcPr>
            <w:tcW w:w="1417" w:type="dxa"/>
          </w:tcPr>
          <w:p w14:paraId="2658A561" w14:textId="52D6C902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424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553 (95.3)</w:t>
            </w:r>
          </w:p>
        </w:tc>
      </w:tr>
      <w:tr w:rsidR="00B54FFC" w:rsidRPr="00F7619E" w14:paraId="224EF07B" w14:textId="77777777" w:rsidTr="00653092">
        <w:trPr>
          <w:trHeight w:val="258"/>
        </w:trPr>
        <w:tc>
          <w:tcPr>
            <w:tcW w:w="4820" w:type="dxa"/>
          </w:tcPr>
          <w:p w14:paraId="286DAD12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1417" w:type="dxa"/>
          </w:tcPr>
          <w:p w14:paraId="12955293" w14:textId="14EA335C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20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841 (4.7)</w:t>
            </w:r>
          </w:p>
        </w:tc>
      </w:tr>
      <w:tr w:rsidR="007718A8" w:rsidRPr="00F7619E" w14:paraId="28D557F4" w14:textId="77777777" w:rsidTr="00653092">
        <w:trPr>
          <w:trHeight w:val="258"/>
        </w:trPr>
        <w:tc>
          <w:tcPr>
            <w:tcW w:w="4820" w:type="dxa"/>
          </w:tcPr>
          <w:p w14:paraId="496C5B9A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COPD, n (%)</w:t>
            </w:r>
          </w:p>
        </w:tc>
        <w:tc>
          <w:tcPr>
            <w:tcW w:w="1417" w:type="dxa"/>
          </w:tcPr>
          <w:p w14:paraId="5D02F045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B54FFC" w:rsidRPr="00F7619E" w14:paraId="6464AE14" w14:textId="77777777" w:rsidTr="00653092">
        <w:trPr>
          <w:trHeight w:val="258"/>
        </w:trPr>
        <w:tc>
          <w:tcPr>
            <w:tcW w:w="4820" w:type="dxa"/>
          </w:tcPr>
          <w:p w14:paraId="1B9BE1AB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No</w:t>
            </w:r>
          </w:p>
        </w:tc>
        <w:tc>
          <w:tcPr>
            <w:tcW w:w="1417" w:type="dxa"/>
          </w:tcPr>
          <w:p w14:paraId="462D0F2C" w14:textId="77C11DE5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443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907 (99.6)</w:t>
            </w:r>
          </w:p>
        </w:tc>
      </w:tr>
      <w:tr w:rsidR="00B54FFC" w:rsidRPr="00F7619E" w14:paraId="0CA8B441" w14:textId="77777777" w:rsidTr="00653092">
        <w:trPr>
          <w:trHeight w:val="258"/>
        </w:trPr>
        <w:tc>
          <w:tcPr>
            <w:tcW w:w="4820" w:type="dxa"/>
          </w:tcPr>
          <w:p w14:paraId="057722BD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1417" w:type="dxa"/>
          </w:tcPr>
          <w:p w14:paraId="467C6E99" w14:textId="4C028283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</w:t>
            </w:r>
            <w:r w:rsidR="00AE6BF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487 (0.3)</w:t>
            </w:r>
          </w:p>
        </w:tc>
      </w:tr>
      <w:tr w:rsidR="007718A8" w:rsidRPr="00F7619E" w14:paraId="3CE8B979" w14:textId="77777777" w:rsidTr="00653092">
        <w:trPr>
          <w:trHeight w:val="258"/>
        </w:trPr>
        <w:tc>
          <w:tcPr>
            <w:tcW w:w="4820" w:type="dxa"/>
          </w:tcPr>
          <w:p w14:paraId="3F17EB6B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Hypertension, n (%)</w:t>
            </w:r>
          </w:p>
        </w:tc>
        <w:tc>
          <w:tcPr>
            <w:tcW w:w="1417" w:type="dxa"/>
          </w:tcPr>
          <w:p w14:paraId="13AF3E7E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</w:p>
        </w:tc>
      </w:tr>
      <w:tr w:rsidR="00DA2351" w:rsidRPr="00F7619E" w14:paraId="7C660C60" w14:textId="77777777" w:rsidTr="00653092">
        <w:trPr>
          <w:trHeight w:val="258"/>
        </w:trPr>
        <w:tc>
          <w:tcPr>
            <w:tcW w:w="4820" w:type="dxa"/>
          </w:tcPr>
          <w:p w14:paraId="47203B70" w14:textId="77777777" w:rsidR="00DA2351" w:rsidRPr="00F7619E" w:rsidRDefault="00DA2351" w:rsidP="00DA2351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        No</w:t>
            </w:r>
          </w:p>
        </w:tc>
        <w:tc>
          <w:tcPr>
            <w:tcW w:w="1417" w:type="dxa"/>
          </w:tcPr>
          <w:p w14:paraId="3A95016B" w14:textId="46A4D35A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325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480 (73.1)</w:t>
            </w:r>
          </w:p>
        </w:tc>
      </w:tr>
      <w:tr w:rsidR="00DA2351" w:rsidRPr="00F7619E" w14:paraId="17FA0A39" w14:textId="77777777" w:rsidTr="00653092">
        <w:trPr>
          <w:trHeight w:val="258"/>
        </w:trPr>
        <w:tc>
          <w:tcPr>
            <w:tcW w:w="4820" w:type="dxa"/>
          </w:tcPr>
          <w:p w14:paraId="71F5AFA4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proofErr w:type="spellStart"/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Untreated</w:t>
            </w:r>
            <w:proofErr w:type="spellEnd"/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hypertension</w:t>
            </w:r>
            <w:proofErr w:type="spellEnd"/>
          </w:p>
        </w:tc>
        <w:tc>
          <w:tcPr>
            <w:tcW w:w="1417" w:type="dxa"/>
          </w:tcPr>
          <w:p w14:paraId="79601A30" w14:textId="3C4CF298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33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253 (7.5)</w:t>
            </w:r>
          </w:p>
        </w:tc>
      </w:tr>
      <w:tr w:rsidR="00DA2351" w:rsidRPr="00F7619E" w14:paraId="385C6220" w14:textId="77777777" w:rsidTr="00653092">
        <w:trPr>
          <w:trHeight w:val="258"/>
        </w:trPr>
        <w:tc>
          <w:tcPr>
            <w:tcW w:w="4820" w:type="dxa"/>
          </w:tcPr>
          <w:p w14:paraId="6E66E546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proofErr w:type="spellStart"/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Treated</w:t>
            </w:r>
            <w:proofErr w:type="spellEnd"/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hypertension</w:t>
            </w:r>
            <w:proofErr w:type="spellEnd"/>
          </w:p>
        </w:tc>
        <w:tc>
          <w:tcPr>
            <w:tcW w:w="1417" w:type="dxa"/>
          </w:tcPr>
          <w:p w14:paraId="7C76B3F3" w14:textId="6F039552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86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671 (19.5)</w:t>
            </w:r>
          </w:p>
        </w:tc>
      </w:tr>
      <w:tr w:rsidR="007718A8" w:rsidRPr="00F7619E" w14:paraId="50F2AE6B" w14:textId="77777777" w:rsidTr="00653092">
        <w:trPr>
          <w:trHeight w:val="258"/>
        </w:trPr>
        <w:tc>
          <w:tcPr>
            <w:tcW w:w="4820" w:type="dxa"/>
          </w:tcPr>
          <w:p w14:paraId="4B2D26E3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Asthma, n (%)</w:t>
            </w:r>
          </w:p>
        </w:tc>
        <w:tc>
          <w:tcPr>
            <w:tcW w:w="1417" w:type="dxa"/>
          </w:tcPr>
          <w:p w14:paraId="1E39B453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</w:p>
        </w:tc>
      </w:tr>
      <w:tr w:rsidR="00DA2351" w:rsidRPr="00F7619E" w14:paraId="19A68C64" w14:textId="77777777" w:rsidTr="00653092">
        <w:trPr>
          <w:trHeight w:val="258"/>
        </w:trPr>
        <w:tc>
          <w:tcPr>
            <w:tcW w:w="4820" w:type="dxa"/>
          </w:tcPr>
          <w:p w14:paraId="091A0ED3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 No</w:t>
            </w:r>
          </w:p>
        </w:tc>
        <w:tc>
          <w:tcPr>
            <w:tcW w:w="1417" w:type="dxa"/>
          </w:tcPr>
          <w:p w14:paraId="47B760DC" w14:textId="77845E66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393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732 (88.4)</w:t>
            </w:r>
          </w:p>
        </w:tc>
      </w:tr>
      <w:tr w:rsidR="00DA2351" w:rsidRPr="00F7619E" w14:paraId="739F347C" w14:textId="77777777" w:rsidTr="00653092">
        <w:trPr>
          <w:trHeight w:val="258"/>
        </w:trPr>
        <w:tc>
          <w:tcPr>
            <w:tcW w:w="4820" w:type="dxa"/>
          </w:tcPr>
          <w:p w14:paraId="2564A894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1417" w:type="dxa"/>
          </w:tcPr>
          <w:p w14:paraId="21A3FDD9" w14:textId="2C2679C0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51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662 (11.6)</w:t>
            </w:r>
          </w:p>
        </w:tc>
      </w:tr>
      <w:tr w:rsidR="007718A8" w:rsidRPr="00F7619E" w14:paraId="5D1E03AA" w14:textId="77777777" w:rsidTr="00653092">
        <w:trPr>
          <w:trHeight w:val="258"/>
        </w:trPr>
        <w:tc>
          <w:tcPr>
            <w:tcW w:w="4820" w:type="dxa"/>
          </w:tcPr>
          <w:p w14:paraId="3DAD6193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Osteoporosis</w:t>
            </w:r>
            <w:proofErr w:type="spellEnd"/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, n (%)</w:t>
            </w:r>
          </w:p>
        </w:tc>
        <w:tc>
          <w:tcPr>
            <w:tcW w:w="1417" w:type="dxa"/>
          </w:tcPr>
          <w:p w14:paraId="3F8506DD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DA2351" w:rsidRPr="00F7619E" w14:paraId="289D7C50" w14:textId="77777777" w:rsidTr="00653092">
        <w:trPr>
          <w:trHeight w:val="258"/>
        </w:trPr>
        <w:tc>
          <w:tcPr>
            <w:tcW w:w="4820" w:type="dxa"/>
          </w:tcPr>
          <w:p w14:paraId="637F839F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No</w:t>
            </w:r>
          </w:p>
        </w:tc>
        <w:tc>
          <w:tcPr>
            <w:tcW w:w="1417" w:type="dxa"/>
          </w:tcPr>
          <w:p w14:paraId="2DE9560F" w14:textId="5B19769E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434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431 (97.5)</w:t>
            </w:r>
          </w:p>
        </w:tc>
      </w:tr>
      <w:tr w:rsidR="00DA2351" w:rsidRPr="00F7619E" w14:paraId="17D55FAE" w14:textId="77777777" w:rsidTr="00653092">
        <w:trPr>
          <w:trHeight w:val="258"/>
        </w:trPr>
        <w:tc>
          <w:tcPr>
            <w:tcW w:w="4820" w:type="dxa"/>
          </w:tcPr>
          <w:p w14:paraId="3CB6E201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1417" w:type="dxa"/>
          </w:tcPr>
          <w:p w14:paraId="4F090B24" w14:textId="7AE86A41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10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963 (2.5)</w:t>
            </w:r>
          </w:p>
        </w:tc>
      </w:tr>
      <w:tr w:rsidR="007718A8" w:rsidRPr="0044469C" w14:paraId="32BFB805" w14:textId="77777777" w:rsidTr="00653092">
        <w:trPr>
          <w:trHeight w:val="258"/>
        </w:trPr>
        <w:tc>
          <w:tcPr>
            <w:tcW w:w="4820" w:type="dxa"/>
          </w:tcPr>
          <w:p w14:paraId="6FC465DB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Fracture in last 5 years, n (%)</w:t>
            </w:r>
          </w:p>
        </w:tc>
        <w:tc>
          <w:tcPr>
            <w:tcW w:w="1417" w:type="dxa"/>
          </w:tcPr>
          <w:p w14:paraId="5C8485FB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  <w:lang w:val="en-US"/>
              </w:rPr>
            </w:pPr>
          </w:p>
        </w:tc>
      </w:tr>
      <w:tr w:rsidR="00DA2351" w:rsidRPr="00F7619E" w14:paraId="6F9A1791" w14:textId="77777777" w:rsidTr="00653092">
        <w:trPr>
          <w:trHeight w:val="258"/>
        </w:trPr>
        <w:tc>
          <w:tcPr>
            <w:tcW w:w="4820" w:type="dxa"/>
          </w:tcPr>
          <w:p w14:paraId="00036DEA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 No</w:t>
            </w:r>
          </w:p>
        </w:tc>
        <w:tc>
          <w:tcPr>
            <w:tcW w:w="1417" w:type="dxa"/>
          </w:tcPr>
          <w:p w14:paraId="1E9C522C" w14:textId="41413E2B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401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340 (90.1)</w:t>
            </w:r>
          </w:p>
        </w:tc>
      </w:tr>
      <w:tr w:rsidR="00DA2351" w:rsidRPr="00F7619E" w14:paraId="775FABCE" w14:textId="77777777" w:rsidTr="00653092">
        <w:trPr>
          <w:trHeight w:val="258"/>
        </w:trPr>
        <w:tc>
          <w:tcPr>
            <w:tcW w:w="4820" w:type="dxa"/>
          </w:tcPr>
          <w:p w14:paraId="0586F8A9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1417" w:type="dxa"/>
          </w:tcPr>
          <w:p w14:paraId="25FE1CED" w14:textId="7EFAC984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41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918 (9.4)</w:t>
            </w:r>
          </w:p>
        </w:tc>
      </w:tr>
      <w:tr w:rsidR="007718A8" w:rsidRPr="00F7619E" w14:paraId="75058BC9" w14:textId="77777777" w:rsidTr="00653092">
        <w:trPr>
          <w:trHeight w:val="258"/>
        </w:trPr>
        <w:tc>
          <w:tcPr>
            <w:tcW w:w="4820" w:type="dxa"/>
          </w:tcPr>
          <w:p w14:paraId="2C4EE8AF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Arthritis, n (%)</w:t>
            </w:r>
          </w:p>
        </w:tc>
        <w:tc>
          <w:tcPr>
            <w:tcW w:w="1417" w:type="dxa"/>
          </w:tcPr>
          <w:p w14:paraId="6A415C4F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DA2351" w:rsidRPr="00F7619E" w14:paraId="6188F752" w14:textId="77777777" w:rsidTr="00653092">
        <w:trPr>
          <w:trHeight w:val="258"/>
        </w:trPr>
        <w:tc>
          <w:tcPr>
            <w:tcW w:w="4820" w:type="dxa"/>
          </w:tcPr>
          <w:p w14:paraId="70D0971A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No</w:t>
            </w:r>
          </w:p>
        </w:tc>
        <w:tc>
          <w:tcPr>
            <w:tcW w:w="1417" w:type="dxa"/>
          </w:tcPr>
          <w:p w14:paraId="0D41AEAB" w14:textId="7611BB3F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398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918 (89.5)</w:t>
            </w:r>
          </w:p>
        </w:tc>
      </w:tr>
      <w:tr w:rsidR="00DA2351" w:rsidRPr="00F7619E" w14:paraId="26F5D64C" w14:textId="77777777" w:rsidTr="00653092">
        <w:trPr>
          <w:trHeight w:val="258"/>
        </w:trPr>
        <w:tc>
          <w:tcPr>
            <w:tcW w:w="4820" w:type="dxa"/>
          </w:tcPr>
          <w:p w14:paraId="5E84E811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1417" w:type="dxa"/>
          </w:tcPr>
          <w:p w14:paraId="2BC7C7DE" w14:textId="2149481D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46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476 (10.4)</w:t>
            </w:r>
          </w:p>
        </w:tc>
      </w:tr>
      <w:tr w:rsidR="007718A8" w:rsidRPr="00F7619E" w14:paraId="26C13BED" w14:textId="77777777" w:rsidTr="00653092">
        <w:trPr>
          <w:trHeight w:val="258"/>
        </w:trPr>
        <w:tc>
          <w:tcPr>
            <w:tcW w:w="4820" w:type="dxa"/>
          </w:tcPr>
          <w:p w14:paraId="402AD7A2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Gout, n (%)</w:t>
            </w:r>
          </w:p>
        </w:tc>
        <w:tc>
          <w:tcPr>
            <w:tcW w:w="1417" w:type="dxa"/>
          </w:tcPr>
          <w:p w14:paraId="469F3A44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DA2351" w:rsidRPr="00F7619E" w14:paraId="5E4A6998" w14:textId="77777777" w:rsidTr="00653092">
        <w:trPr>
          <w:trHeight w:val="70"/>
        </w:trPr>
        <w:tc>
          <w:tcPr>
            <w:tcW w:w="4820" w:type="dxa"/>
          </w:tcPr>
          <w:p w14:paraId="5E24BA34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No</w:t>
            </w:r>
          </w:p>
        </w:tc>
        <w:tc>
          <w:tcPr>
            <w:tcW w:w="1417" w:type="dxa"/>
          </w:tcPr>
          <w:p w14:paraId="42084531" w14:textId="13604D7D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438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211 (98.4)</w:t>
            </w:r>
          </w:p>
        </w:tc>
      </w:tr>
      <w:tr w:rsidR="00DA2351" w:rsidRPr="00F7619E" w14:paraId="08E42E52" w14:textId="77777777" w:rsidTr="00653092">
        <w:trPr>
          <w:trHeight w:val="258"/>
        </w:trPr>
        <w:tc>
          <w:tcPr>
            <w:tcW w:w="4820" w:type="dxa"/>
          </w:tcPr>
          <w:p w14:paraId="67C1DC62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1417" w:type="dxa"/>
          </w:tcPr>
          <w:p w14:paraId="13309896" w14:textId="1755BCED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7</w:t>
            </w:r>
            <w:r w:rsidR="00AE6BF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183 (1.6)</w:t>
            </w:r>
          </w:p>
        </w:tc>
      </w:tr>
      <w:tr w:rsidR="007718A8" w:rsidRPr="00F7619E" w14:paraId="77B358CB" w14:textId="77777777" w:rsidTr="00653092">
        <w:trPr>
          <w:trHeight w:val="258"/>
        </w:trPr>
        <w:tc>
          <w:tcPr>
            <w:tcW w:w="4820" w:type="dxa"/>
          </w:tcPr>
          <w:p w14:paraId="34D1BDE8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Parkinson, n (%)</w:t>
            </w:r>
          </w:p>
        </w:tc>
        <w:tc>
          <w:tcPr>
            <w:tcW w:w="1417" w:type="dxa"/>
          </w:tcPr>
          <w:p w14:paraId="6D6F3702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DA2351" w:rsidRPr="00F7619E" w14:paraId="7155745D" w14:textId="77777777" w:rsidTr="00653092">
        <w:trPr>
          <w:trHeight w:val="258"/>
        </w:trPr>
        <w:tc>
          <w:tcPr>
            <w:tcW w:w="4820" w:type="dxa"/>
          </w:tcPr>
          <w:p w14:paraId="36625B7C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No</w:t>
            </w:r>
          </w:p>
        </w:tc>
        <w:tc>
          <w:tcPr>
            <w:tcW w:w="1417" w:type="dxa"/>
          </w:tcPr>
          <w:p w14:paraId="765C61B6" w14:textId="70897CCA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444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460 (99.8)</w:t>
            </w:r>
          </w:p>
        </w:tc>
      </w:tr>
      <w:tr w:rsidR="00DA2351" w:rsidRPr="00F7619E" w14:paraId="4F69EBBA" w14:textId="77777777" w:rsidTr="00653092">
        <w:trPr>
          <w:trHeight w:val="258"/>
        </w:trPr>
        <w:tc>
          <w:tcPr>
            <w:tcW w:w="4820" w:type="dxa"/>
          </w:tcPr>
          <w:p w14:paraId="765DFC88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1417" w:type="dxa"/>
          </w:tcPr>
          <w:p w14:paraId="0EADEB37" w14:textId="3197B408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934 (0.2)</w:t>
            </w:r>
          </w:p>
        </w:tc>
      </w:tr>
      <w:tr w:rsidR="007718A8" w:rsidRPr="0044469C" w14:paraId="13B83A72" w14:textId="77777777" w:rsidTr="00653092">
        <w:trPr>
          <w:trHeight w:val="258"/>
        </w:trPr>
        <w:tc>
          <w:tcPr>
            <w:tcW w:w="4820" w:type="dxa"/>
          </w:tcPr>
          <w:p w14:paraId="2D85230D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Depressed mood in last 2 weeks, n (%)</w:t>
            </w:r>
          </w:p>
        </w:tc>
        <w:tc>
          <w:tcPr>
            <w:tcW w:w="1417" w:type="dxa"/>
          </w:tcPr>
          <w:p w14:paraId="679E7373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A2351" w:rsidRPr="00F7619E" w14:paraId="50958019" w14:textId="77777777" w:rsidTr="00653092">
        <w:trPr>
          <w:trHeight w:val="258"/>
        </w:trPr>
        <w:tc>
          <w:tcPr>
            <w:tcW w:w="4820" w:type="dxa"/>
          </w:tcPr>
          <w:p w14:paraId="1DA6F1D2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≤ half the days</w:t>
            </w:r>
          </w:p>
        </w:tc>
        <w:tc>
          <w:tcPr>
            <w:tcW w:w="1417" w:type="dxa"/>
          </w:tcPr>
          <w:p w14:paraId="2897C6EE" w14:textId="65853D0E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404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447 (90.8)</w:t>
            </w:r>
          </w:p>
        </w:tc>
      </w:tr>
      <w:tr w:rsidR="00DA2351" w:rsidRPr="00F7619E" w14:paraId="74E93093" w14:textId="77777777" w:rsidTr="00653092">
        <w:trPr>
          <w:trHeight w:val="258"/>
        </w:trPr>
        <w:tc>
          <w:tcPr>
            <w:tcW w:w="4820" w:type="dxa"/>
          </w:tcPr>
          <w:p w14:paraId="12602DC1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 xml:space="preserve">&gt; half </w:t>
            </w:r>
            <w:proofErr w:type="spellStart"/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the</w:t>
            </w:r>
            <w:proofErr w:type="spellEnd"/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days</w:t>
            </w:r>
            <w:proofErr w:type="spellEnd"/>
          </w:p>
        </w:tc>
        <w:tc>
          <w:tcPr>
            <w:tcW w:w="1417" w:type="dxa"/>
          </w:tcPr>
          <w:p w14:paraId="0EC80375" w14:textId="43841CAD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21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023 (4.7)</w:t>
            </w:r>
          </w:p>
        </w:tc>
      </w:tr>
      <w:tr w:rsidR="007718A8" w:rsidRPr="0044469C" w14:paraId="36CF3F48" w14:textId="77777777" w:rsidTr="00653092">
        <w:trPr>
          <w:trHeight w:val="258"/>
        </w:trPr>
        <w:tc>
          <w:tcPr>
            <w:tcW w:w="4820" w:type="dxa"/>
          </w:tcPr>
          <w:p w14:paraId="30F97BF4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Tiredness/lethargy in last 2 weeks, n (%)</w:t>
            </w:r>
          </w:p>
        </w:tc>
        <w:tc>
          <w:tcPr>
            <w:tcW w:w="1417" w:type="dxa"/>
          </w:tcPr>
          <w:p w14:paraId="6E14FF8D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A2351" w:rsidRPr="00F7619E" w14:paraId="7771BFD0" w14:textId="77777777" w:rsidTr="00653092">
        <w:trPr>
          <w:trHeight w:val="258"/>
        </w:trPr>
        <w:tc>
          <w:tcPr>
            <w:tcW w:w="4820" w:type="dxa"/>
          </w:tcPr>
          <w:p w14:paraId="47BB6CD8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≤ half the days</w:t>
            </w:r>
          </w:p>
        </w:tc>
        <w:tc>
          <w:tcPr>
            <w:tcW w:w="1417" w:type="dxa"/>
          </w:tcPr>
          <w:p w14:paraId="7C4B8371" w14:textId="3E4CE37A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377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274 (84.7)</w:t>
            </w:r>
          </w:p>
        </w:tc>
      </w:tr>
      <w:tr w:rsidR="00DA2351" w:rsidRPr="00F7619E" w14:paraId="0EAEED42" w14:textId="77777777" w:rsidTr="00653092">
        <w:trPr>
          <w:trHeight w:val="258"/>
        </w:trPr>
        <w:tc>
          <w:tcPr>
            <w:tcW w:w="4820" w:type="dxa"/>
          </w:tcPr>
          <w:p w14:paraId="61D8822D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 xml:space="preserve">&gt; half </w:t>
            </w:r>
            <w:proofErr w:type="spellStart"/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the</w:t>
            </w:r>
            <w:proofErr w:type="spellEnd"/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days</w:t>
            </w:r>
            <w:proofErr w:type="spellEnd"/>
          </w:p>
        </w:tc>
        <w:tc>
          <w:tcPr>
            <w:tcW w:w="1417" w:type="dxa"/>
          </w:tcPr>
          <w:p w14:paraId="4A06DCAD" w14:textId="26BF95DD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54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403 (12.2)</w:t>
            </w:r>
          </w:p>
        </w:tc>
      </w:tr>
      <w:tr w:rsidR="007718A8" w:rsidRPr="00F7619E" w14:paraId="338DA48F" w14:textId="77777777" w:rsidTr="00653092">
        <w:trPr>
          <w:trHeight w:val="258"/>
        </w:trPr>
        <w:tc>
          <w:tcPr>
            <w:tcW w:w="4820" w:type="dxa"/>
          </w:tcPr>
          <w:p w14:paraId="67D0B2EC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Chronic fatigue syndrome, n (%)</w:t>
            </w:r>
          </w:p>
        </w:tc>
        <w:tc>
          <w:tcPr>
            <w:tcW w:w="1417" w:type="dxa"/>
          </w:tcPr>
          <w:p w14:paraId="4C6CFF8B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</w:p>
        </w:tc>
      </w:tr>
      <w:tr w:rsidR="00DA2351" w:rsidRPr="00F7619E" w14:paraId="3F87BD89" w14:textId="77777777" w:rsidTr="00653092">
        <w:trPr>
          <w:trHeight w:val="258"/>
        </w:trPr>
        <w:tc>
          <w:tcPr>
            <w:tcW w:w="4820" w:type="dxa"/>
          </w:tcPr>
          <w:p w14:paraId="5BEECC94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 No</w:t>
            </w:r>
          </w:p>
        </w:tc>
        <w:tc>
          <w:tcPr>
            <w:tcW w:w="1417" w:type="dxa"/>
          </w:tcPr>
          <w:p w14:paraId="732B204E" w14:textId="1EE51142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443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479 (99.5)</w:t>
            </w:r>
          </w:p>
        </w:tc>
      </w:tr>
      <w:tr w:rsidR="00DA2351" w:rsidRPr="00F7619E" w14:paraId="612F1A53" w14:textId="77777777" w:rsidTr="00653092">
        <w:trPr>
          <w:trHeight w:val="258"/>
        </w:trPr>
        <w:tc>
          <w:tcPr>
            <w:tcW w:w="4820" w:type="dxa"/>
          </w:tcPr>
          <w:p w14:paraId="557EFC72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1417" w:type="dxa"/>
          </w:tcPr>
          <w:p w14:paraId="03A78CCA" w14:textId="4F3D81B3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</w:t>
            </w:r>
            <w:r w:rsidR="00AE6BF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915 (0.4)</w:t>
            </w:r>
          </w:p>
        </w:tc>
      </w:tr>
      <w:tr w:rsidR="007718A8" w:rsidRPr="00F7619E" w14:paraId="7B8A68BE" w14:textId="77777777" w:rsidTr="00653092">
        <w:trPr>
          <w:trHeight w:val="258"/>
        </w:trPr>
        <w:tc>
          <w:tcPr>
            <w:tcW w:w="4820" w:type="dxa"/>
          </w:tcPr>
          <w:p w14:paraId="56AF28E3" w14:textId="77777777" w:rsidR="00653092" w:rsidRPr="00F7619E" w:rsidRDefault="00653092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</w:p>
          <w:p w14:paraId="2E4BF21C" w14:textId="2443C37C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sz w:val="21"/>
                <w:szCs w:val="21"/>
              </w:rPr>
            </w:pPr>
            <w:proofErr w:type="spellStart"/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Hypothyroidism</w:t>
            </w:r>
            <w:proofErr w:type="spellEnd"/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, n (%)</w:t>
            </w:r>
          </w:p>
        </w:tc>
        <w:tc>
          <w:tcPr>
            <w:tcW w:w="1417" w:type="dxa"/>
          </w:tcPr>
          <w:p w14:paraId="3293F44A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</w:p>
        </w:tc>
      </w:tr>
      <w:tr w:rsidR="00DA2351" w:rsidRPr="00F7619E" w14:paraId="6DB94548" w14:textId="77777777" w:rsidTr="00653092">
        <w:trPr>
          <w:trHeight w:val="258"/>
        </w:trPr>
        <w:tc>
          <w:tcPr>
            <w:tcW w:w="4820" w:type="dxa"/>
          </w:tcPr>
          <w:p w14:paraId="07E12D26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 No</w:t>
            </w:r>
          </w:p>
        </w:tc>
        <w:tc>
          <w:tcPr>
            <w:tcW w:w="1417" w:type="dxa"/>
          </w:tcPr>
          <w:p w14:paraId="648DC279" w14:textId="54D3DFE0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423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940 (95.2)</w:t>
            </w:r>
          </w:p>
        </w:tc>
      </w:tr>
      <w:tr w:rsidR="00DA2351" w:rsidRPr="00F7619E" w14:paraId="503A05CC" w14:textId="77777777" w:rsidTr="00653092">
        <w:trPr>
          <w:trHeight w:val="258"/>
        </w:trPr>
        <w:tc>
          <w:tcPr>
            <w:tcW w:w="4820" w:type="dxa"/>
          </w:tcPr>
          <w:p w14:paraId="77A3BE5C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1417" w:type="dxa"/>
          </w:tcPr>
          <w:p w14:paraId="5FCABC24" w14:textId="5F40787A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21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454 (4.8)</w:t>
            </w:r>
          </w:p>
        </w:tc>
      </w:tr>
      <w:tr w:rsidR="007718A8" w:rsidRPr="00F7619E" w14:paraId="7B5F0A18" w14:textId="77777777" w:rsidTr="00653092">
        <w:trPr>
          <w:trHeight w:val="258"/>
        </w:trPr>
        <w:tc>
          <w:tcPr>
            <w:tcW w:w="4820" w:type="dxa"/>
          </w:tcPr>
          <w:p w14:paraId="5CFD3F0C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Dementia, n (%)</w:t>
            </w:r>
          </w:p>
        </w:tc>
        <w:tc>
          <w:tcPr>
            <w:tcW w:w="1417" w:type="dxa"/>
          </w:tcPr>
          <w:p w14:paraId="7A688453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</w:p>
        </w:tc>
      </w:tr>
      <w:tr w:rsidR="00DA2351" w:rsidRPr="00F7619E" w14:paraId="415CEB8E" w14:textId="77777777" w:rsidTr="00653092">
        <w:trPr>
          <w:trHeight w:val="258"/>
        </w:trPr>
        <w:tc>
          <w:tcPr>
            <w:tcW w:w="4820" w:type="dxa"/>
          </w:tcPr>
          <w:p w14:paraId="0813444A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 No</w:t>
            </w:r>
          </w:p>
        </w:tc>
        <w:tc>
          <w:tcPr>
            <w:tcW w:w="1417" w:type="dxa"/>
          </w:tcPr>
          <w:p w14:paraId="662F913D" w14:textId="475AD3EF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442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754 (99.4)</w:t>
            </w:r>
          </w:p>
        </w:tc>
      </w:tr>
      <w:tr w:rsidR="00DA2351" w:rsidRPr="00F7619E" w14:paraId="5B5A4627" w14:textId="77777777" w:rsidTr="00653092">
        <w:trPr>
          <w:trHeight w:val="258"/>
        </w:trPr>
        <w:tc>
          <w:tcPr>
            <w:tcW w:w="4820" w:type="dxa"/>
          </w:tcPr>
          <w:p w14:paraId="24C5867F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1417" w:type="dxa"/>
          </w:tcPr>
          <w:p w14:paraId="48C57CCB" w14:textId="05A59350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</w:t>
            </w:r>
            <w:r w:rsidR="00AE6BF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640 (0.6)</w:t>
            </w:r>
          </w:p>
        </w:tc>
      </w:tr>
      <w:tr w:rsidR="00B54FFC" w:rsidRPr="00F7619E" w14:paraId="058D0596" w14:textId="77777777" w:rsidTr="00653092">
        <w:trPr>
          <w:trHeight w:val="258"/>
        </w:trPr>
        <w:tc>
          <w:tcPr>
            <w:tcW w:w="4820" w:type="dxa"/>
          </w:tcPr>
          <w:p w14:paraId="6B212C37" w14:textId="4F294EA9" w:rsidR="00B54FFC" w:rsidRPr="00F7619E" w:rsidRDefault="00B54FFC" w:rsidP="004013F9">
            <w:pPr>
              <w:autoSpaceDE w:val="0"/>
              <w:autoSpaceDN w:val="0"/>
              <w:adjustRightInd w:val="0"/>
              <w:rPr>
                <w:rFonts w:ascii="Cambria" w:hAnsi="Cambria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Cancer, n (%)</w:t>
            </w:r>
          </w:p>
        </w:tc>
        <w:tc>
          <w:tcPr>
            <w:tcW w:w="1417" w:type="dxa"/>
          </w:tcPr>
          <w:p w14:paraId="72AA2CFE" w14:textId="77777777" w:rsidR="00B54FFC" w:rsidRPr="00F7619E" w:rsidRDefault="00B54FFC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</w:p>
        </w:tc>
      </w:tr>
      <w:tr w:rsidR="00DA2351" w:rsidRPr="00F7619E" w14:paraId="63156138" w14:textId="77777777" w:rsidTr="00653092">
        <w:trPr>
          <w:trHeight w:val="258"/>
        </w:trPr>
        <w:tc>
          <w:tcPr>
            <w:tcW w:w="4820" w:type="dxa"/>
          </w:tcPr>
          <w:p w14:paraId="0E1C01F8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 No</w:t>
            </w:r>
          </w:p>
        </w:tc>
        <w:tc>
          <w:tcPr>
            <w:tcW w:w="1417" w:type="dxa"/>
          </w:tcPr>
          <w:p w14:paraId="63843C97" w14:textId="02815C15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410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621 (92.2)</w:t>
            </w:r>
          </w:p>
        </w:tc>
      </w:tr>
      <w:tr w:rsidR="00DA2351" w:rsidRPr="00F7619E" w14:paraId="110F94DC" w14:textId="77777777" w:rsidTr="00653092">
        <w:trPr>
          <w:trHeight w:val="258"/>
        </w:trPr>
        <w:tc>
          <w:tcPr>
            <w:tcW w:w="4820" w:type="dxa"/>
          </w:tcPr>
          <w:p w14:paraId="463F7E8E" w14:textId="77777777" w:rsidR="00DA2351" w:rsidRPr="00F7619E" w:rsidRDefault="00DA2351" w:rsidP="00DA2351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1417" w:type="dxa"/>
          </w:tcPr>
          <w:p w14:paraId="0CE6E5EE" w14:textId="37B64674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33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570 (7.5)</w:t>
            </w:r>
          </w:p>
        </w:tc>
      </w:tr>
      <w:tr w:rsidR="00B54FFC" w:rsidRPr="00F7619E" w14:paraId="6783464E" w14:textId="77777777" w:rsidTr="00653092">
        <w:trPr>
          <w:trHeight w:val="258"/>
        </w:trPr>
        <w:tc>
          <w:tcPr>
            <w:tcW w:w="4820" w:type="dxa"/>
          </w:tcPr>
          <w:p w14:paraId="1DCE74A5" w14:textId="61038AB4" w:rsidR="00B54FFC" w:rsidRPr="00F7619E" w:rsidRDefault="00B54FFC" w:rsidP="004013F9">
            <w:pPr>
              <w:autoSpaceDE w:val="0"/>
              <w:autoSpaceDN w:val="0"/>
              <w:adjustRightInd w:val="0"/>
              <w:rPr>
                <w:rFonts w:ascii="Cambria" w:hAnsi="Cambria"/>
                <w:sz w:val="21"/>
                <w:szCs w:val="21"/>
              </w:rPr>
            </w:pPr>
            <w:proofErr w:type="spellStart"/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Hyperparathyroidism</w:t>
            </w:r>
            <w:proofErr w:type="spellEnd"/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, n (%)</w:t>
            </w:r>
          </w:p>
        </w:tc>
        <w:tc>
          <w:tcPr>
            <w:tcW w:w="1417" w:type="dxa"/>
          </w:tcPr>
          <w:p w14:paraId="145DA4AD" w14:textId="77777777" w:rsidR="00B54FFC" w:rsidRPr="00F7619E" w:rsidRDefault="00B54FFC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</w:p>
        </w:tc>
      </w:tr>
      <w:tr w:rsidR="00B54FFC" w:rsidRPr="00F7619E" w14:paraId="789249E2" w14:textId="77777777" w:rsidTr="00653092">
        <w:trPr>
          <w:trHeight w:val="258"/>
        </w:trPr>
        <w:tc>
          <w:tcPr>
            <w:tcW w:w="4820" w:type="dxa"/>
          </w:tcPr>
          <w:p w14:paraId="322D06CA" w14:textId="77777777" w:rsidR="00B54FFC" w:rsidRPr="00F7619E" w:rsidRDefault="00B54FFC" w:rsidP="004013F9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 No</w:t>
            </w:r>
          </w:p>
        </w:tc>
        <w:tc>
          <w:tcPr>
            <w:tcW w:w="1417" w:type="dxa"/>
          </w:tcPr>
          <w:p w14:paraId="046A2ECE" w14:textId="66B9AC27" w:rsidR="00B54FFC" w:rsidRPr="00F7619E" w:rsidRDefault="0076667A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444</w:t>
            </w:r>
            <w:r w:rsidR="00A31F80"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,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910 (99.9)</w:t>
            </w:r>
          </w:p>
        </w:tc>
      </w:tr>
      <w:tr w:rsidR="00B54FFC" w:rsidRPr="00F7619E" w14:paraId="18BC994B" w14:textId="77777777" w:rsidTr="00653092">
        <w:trPr>
          <w:trHeight w:val="258"/>
        </w:trPr>
        <w:tc>
          <w:tcPr>
            <w:tcW w:w="4820" w:type="dxa"/>
          </w:tcPr>
          <w:p w14:paraId="1F295405" w14:textId="77777777" w:rsidR="00B54FFC" w:rsidRPr="00F7619E" w:rsidRDefault="00B54FFC" w:rsidP="004013F9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1417" w:type="dxa"/>
          </w:tcPr>
          <w:p w14:paraId="0F891378" w14:textId="5CB857C9" w:rsidR="00B54FFC" w:rsidRPr="00F7619E" w:rsidRDefault="0076667A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583 (0.1)</w:t>
            </w:r>
          </w:p>
        </w:tc>
      </w:tr>
      <w:tr w:rsidR="007718A8" w:rsidRPr="00F7619E" w14:paraId="3C3B101F" w14:textId="77777777" w:rsidTr="00653092">
        <w:trPr>
          <w:trHeight w:val="258"/>
        </w:trPr>
        <w:tc>
          <w:tcPr>
            <w:tcW w:w="4820" w:type="dxa"/>
          </w:tcPr>
          <w:p w14:paraId="31422793" w14:textId="77777777" w:rsidR="007718A8" w:rsidRPr="00F7619E" w:rsidRDefault="007718A8" w:rsidP="004013F9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1F51156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7718A8" w:rsidRPr="00F7619E" w14:paraId="3C6CA4CE" w14:textId="77777777" w:rsidTr="00653092">
        <w:trPr>
          <w:trHeight w:val="258"/>
        </w:trPr>
        <w:tc>
          <w:tcPr>
            <w:tcW w:w="4820" w:type="dxa"/>
          </w:tcPr>
          <w:p w14:paraId="40E63699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BIOMARKERS</w:t>
            </w:r>
          </w:p>
        </w:tc>
        <w:tc>
          <w:tcPr>
            <w:tcW w:w="1417" w:type="dxa"/>
          </w:tcPr>
          <w:p w14:paraId="5AC97468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7718A8" w:rsidRPr="00F7619E" w14:paraId="18841EF7" w14:textId="77777777" w:rsidTr="00653092">
        <w:trPr>
          <w:trHeight w:val="258"/>
        </w:trPr>
        <w:tc>
          <w:tcPr>
            <w:tcW w:w="4820" w:type="dxa"/>
          </w:tcPr>
          <w:p w14:paraId="2EFB3F57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BMI (kg/m</w:t>
            </w: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)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, n (%)</w:t>
            </w:r>
          </w:p>
        </w:tc>
        <w:tc>
          <w:tcPr>
            <w:tcW w:w="1417" w:type="dxa"/>
          </w:tcPr>
          <w:p w14:paraId="77B9B189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B54FFC" w:rsidRPr="00F7619E" w14:paraId="227175A8" w14:textId="77777777" w:rsidTr="00653092">
        <w:trPr>
          <w:trHeight w:val="258"/>
        </w:trPr>
        <w:tc>
          <w:tcPr>
            <w:tcW w:w="4820" w:type="dxa"/>
          </w:tcPr>
          <w:p w14:paraId="1FA4A321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Underweight, &lt; 18.5</w:t>
            </w:r>
          </w:p>
        </w:tc>
        <w:tc>
          <w:tcPr>
            <w:tcW w:w="1417" w:type="dxa"/>
          </w:tcPr>
          <w:p w14:paraId="0A12E1B6" w14:textId="3C110B07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</w:t>
            </w:r>
            <w:r w:rsidR="00AE6BF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285 (0.5)</w:t>
            </w:r>
          </w:p>
        </w:tc>
      </w:tr>
      <w:tr w:rsidR="00B54FFC" w:rsidRPr="00F7619E" w14:paraId="004DAA8E" w14:textId="77777777" w:rsidTr="00653092">
        <w:trPr>
          <w:trHeight w:val="258"/>
        </w:trPr>
        <w:tc>
          <w:tcPr>
            <w:tcW w:w="4820" w:type="dxa"/>
          </w:tcPr>
          <w:p w14:paraId="75BB701D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Low normal weight, 18.5 - &lt;20</w:t>
            </w:r>
          </w:p>
        </w:tc>
        <w:tc>
          <w:tcPr>
            <w:tcW w:w="1417" w:type="dxa"/>
          </w:tcPr>
          <w:p w14:paraId="32C910AE" w14:textId="74E0D066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8</w:t>
            </w:r>
            <w:r w:rsidR="00AE6BF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188 (1.8)</w:t>
            </w:r>
          </w:p>
        </w:tc>
      </w:tr>
      <w:tr w:rsidR="00B54FFC" w:rsidRPr="00F7619E" w14:paraId="5FE52D26" w14:textId="77777777" w:rsidTr="00653092">
        <w:trPr>
          <w:trHeight w:val="258"/>
        </w:trPr>
        <w:tc>
          <w:tcPr>
            <w:tcW w:w="4820" w:type="dxa"/>
          </w:tcPr>
          <w:p w14:paraId="3E94AEAD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High normal </w:t>
            </w:r>
            <w:proofErr w:type="spellStart"/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weight</w:t>
            </w:r>
            <w:proofErr w:type="spellEnd"/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, </w:t>
            </w: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20 - &lt; 25</w:t>
            </w:r>
          </w:p>
        </w:tc>
        <w:tc>
          <w:tcPr>
            <w:tcW w:w="1417" w:type="dxa"/>
          </w:tcPr>
          <w:p w14:paraId="68FDF950" w14:textId="7C0E471B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137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420 (30.8)</w:t>
            </w:r>
          </w:p>
        </w:tc>
      </w:tr>
      <w:tr w:rsidR="00B54FFC" w:rsidRPr="00F7619E" w14:paraId="7B71DC42" w14:textId="77777777" w:rsidTr="00653092">
        <w:trPr>
          <w:trHeight w:val="258"/>
        </w:trPr>
        <w:tc>
          <w:tcPr>
            <w:tcW w:w="4820" w:type="dxa"/>
          </w:tcPr>
          <w:p w14:paraId="7601FCEB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Overweight</w:t>
            </w: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: 25 - &lt; 30</w:t>
            </w:r>
          </w:p>
        </w:tc>
        <w:tc>
          <w:tcPr>
            <w:tcW w:w="1417" w:type="dxa"/>
          </w:tcPr>
          <w:p w14:paraId="4550B5B6" w14:textId="4ACAC913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188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111 (42.2)</w:t>
            </w:r>
          </w:p>
        </w:tc>
      </w:tr>
      <w:tr w:rsidR="00B54FFC" w:rsidRPr="00F7619E" w14:paraId="5C10A4BB" w14:textId="77777777" w:rsidTr="00653092">
        <w:trPr>
          <w:trHeight w:val="258"/>
        </w:trPr>
        <w:tc>
          <w:tcPr>
            <w:tcW w:w="4820" w:type="dxa"/>
          </w:tcPr>
          <w:p w14:paraId="5A1BC3BD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Obesity class I: 30 - &lt; 35</w:t>
            </w:r>
          </w:p>
        </w:tc>
        <w:tc>
          <w:tcPr>
            <w:tcW w:w="1417" w:type="dxa"/>
          </w:tcPr>
          <w:p w14:paraId="76311BEC" w14:textId="6090B7E4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77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278 (17.3)</w:t>
            </w:r>
          </w:p>
        </w:tc>
      </w:tr>
      <w:tr w:rsidR="00B54FFC" w:rsidRPr="00F7619E" w14:paraId="1761121A" w14:textId="77777777" w:rsidTr="00653092">
        <w:trPr>
          <w:trHeight w:val="258"/>
        </w:trPr>
        <w:tc>
          <w:tcPr>
            <w:tcW w:w="4820" w:type="dxa"/>
          </w:tcPr>
          <w:p w14:paraId="058C6F35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Obesity class II: 35 - &lt; 40</w:t>
            </w:r>
          </w:p>
        </w:tc>
        <w:tc>
          <w:tcPr>
            <w:tcW w:w="1417" w:type="dxa"/>
          </w:tcPr>
          <w:p w14:paraId="7792EC7D" w14:textId="2AEB8570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22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021 (4.9)</w:t>
            </w:r>
          </w:p>
        </w:tc>
      </w:tr>
      <w:tr w:rsidR="00B54FFC" w:rsidRPr="00F7619E" w14:paraId="5C73A957" w14:textId="77777777" w:rsidTr="00653092">
        <w:trPr>
          <w:trHeight w:val="258"/>
        </w:trPr>
        <w:tc>
          <w:tcPr>
            <w:tcW w:w="4820" w:type="dxa"/>
          </w:tcPr>
          <w:p w14:paraId="02002BD7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 xml:space="preserve">Obesity class III: </w:t>
            </w: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≥ </w:t>
            </w: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40</w:t>
            </w:r>
          </w:p>
        </w:tc>
        <w:tc>
          <w:tcPr>
            <w:tcW w:w="1417" w:type="dxa"/>
          </w:tcPr>
          <w:p w14:paraId="5B9E9A04" w14:textId="6FA7D67B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8</w:t>
            </w:r>
            <w:r w:rsidR="00AE6BF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515 (1.9)</w:t>
            </w:r>
          </w:p>
        </w:tc>
      </w:tr>
      <w:tr w:rsidR="007718A8" w:rsidRPr="00F7619E" w14:paraId="2E7E274E" w14:textId="77777777" w:rsidTr="00653092">
        <w:trPr>
          <w:trHeight w:val="258"/>
        </w:trPr>
        <w:tc>
          <w:tcPr>
            <w:tcW w:w="4820" w:type="dxa"/>
          </w:tcPr>
          <w:p w14:paraId="5C345ABA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Waist circumference (cm), median (IQR)</w:t>
            </w:r>
          </w:p>
        </w:tc>
        <w:tc>
          <w:tcPr>
            <w:tcW w:w="1417" w:type="dxa"/>
          </w:tcPr>
          <w:p w14:paraId="5F896F87" w14:textId="51A23BD6" w:rsidR="007718A8" w:rsidRPr="00F7619E" w:rsidRDefault="0076667A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90 (80; 99)</w:t>
            </w:r>
          </w:p>
        </w:tc>
      </w:tr>
      <w:tr w:rsidR="007718A8" w:rsidRPr="00F7619E" w14:paraId="12861DFF" w14:textId="77777777" w:rsidTr="00653092">
        <w:trPr>
          <w:trHeight w:val="258"/>
        </w:trPr>
        <w:tc>
          <w:tcPr>
            <w:tcW w:w="4820" w:type="dxa"/>
          </w:tcPr>
          <w:p w14:paraId="38B697CE" w14:textId="2BB5C140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proofErr w:type="spellStart"/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eGFR</w:t>
            </w:r>
            <w:proofErr w:type="spellEnd"/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 xml:space="preserve"> (ml/min/1</w:t>
            </w:r>
            <w:r w:rsidR="008E3B9D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.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73 m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), n (%)</w:t>
            </w:r>
          </w:p>
        </w:tc>
        <w:tc>
          <w:tcPr>
            <w:tcW w:w="1417" w:type="dxa"/>
          </w:tcPr>
          <w:p w14:paraId="4FEA83B7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76667A" w:rsidRPr="00F7619E" w14:paraId="3E55233E" w14:textId="77777777" w:rsidTr="00653092">
        <w:trPr>
          <w:trHeight w:val="258"/>
        </w:trPr>
        <w:tc>
          <w:tcPr>
            <w:tcW w:w="4820" w:type="dxa"/>
          </w:tcPr>
          <w:p w14:paraId="3E398ACA" w14:textId="77777777" w:rsidR="0076667A" w:rsidRPr="00F7619E" w:rsidRDefault="0076667A" w:rsidP="0076667A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≥ 90</w:t>
            </w:r>
          </w:p>
        </w:tc>
        <w:tc>
          <w:tcPr>
            <w:tcW w:w="1417" w:type="dxa"/>
          </w:tcPr>
          <w:p w14:paraId="408E4857" w14:textId="0D0B3F48" w:rsidR="0076667A" w:rsidRPr="00F7619E" w:rsidRDefault="0076667A" w:rsidP="0076667A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264,715 (59.4)</w:t>
            </w:r>
          </w:p>
        </w:tc>
      </w:tr>
      <w:tr w:rsidR="0076667A" w:rsidRPr="00F7619E" w14:paraId="0A06057D" w14:textId="77777777" w:rsidTr="00653092">
        <w:trPr>
          <w:trHeight w:val="258"/>
        </w:trPr>
        <w:tc>
          <w:tcPr>
            <w:tcW w:w="4820" w:type="dxa"/>
          </w:tcPr>
          <w:p w14:paraId="6335CCF9" w14:textId="77777777" w:rsidR="0076667A" w:rsidRPr="00F7619E" w:rsidRDefault="0076667A" w:rsidP="0076667A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&lt; 90</w:t>
            </w:r>
          </w:p>
        </w:tc>
        <w:tc>
          <w:tcPr>
            <w:tcW w:w="1417" w:type="dxa"/>
          </w:tcPr>
          <w:p w14:paraId="2205694A" w14:textId="0B428C68" w:rsidR="0076667A" w:rsidRPr="00F7619E" w:rsidRDefault="0076667A" w:rsidP="0076667A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180,237 (40</w:t>
            </w:r>
            <w:r w:rsidR="00A31F80" w:rsidRPr="00F7619E">
              <w:rPr>
                <w:rFonts w:ascii="Cambria" w:hAnsi="Cambria"/>
                <w:sz w:val="21"/>
                <w:szCs w:val="21"/>
                <w:lang w:val="en-AU"/>
              </w:rPr>
              <w:t>.</w:t>
            </w: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5)</w:t>
            </w:r>
          </w:p>
        </w:tc>
      </w:tr>
      <w:tr w:rsidR="007718A8" w:rsidRPr="00F7619E" w14:paraId="63CB2DCC" w14:textId="77777777" w:rsidTr="00653092">
        <w:trPr>
          <w:trHeight w:val="225"/>
        </w:trPr>
        <w:tc>
          <w:tcPr>
            <w:tcW w:w="4820" w:type="dxa"/>
          </w:tcPr>
          <w:p w14:paraId="240D49C7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HbA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</w:rPr>
              <w:t>1c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, (%), n (%)</w:t>
            </w:r>
          </w:p>
        </w:tc>
        <w:tc>
          <w:tcPr>
            <w:tcW w:w="1417" w:type="dxa"/>
          </w:tcPr>
          <w:p w14:paraId="2CD42811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B54FFC" w:rsidRPr="00F7619E" w14:paraId="6652A1E0" w14:textId="77777777" w:rsidTr="00653092">
        <w:trPr>
          <w:trHeight w:val="258"/>
        </w:trPr>
        <w:tc>
          <w:tcPr>
            <w:tcW w:w="4820" w:type="dxa"/>
          </w:tcPr>
          <w:p w14:paraId="04A8D8BC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&lt; 6</w:t>
            </w:r>
          </w:p>
        </w:tc>
        <w:tc>
          <w:tcPr>
            <w:tcW w:w="1417" w:type="dxa"/>
          </w:tcPr>
          <w:p w14:paraId="5C8F4DCE" w14:textId="13112C14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411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465 (92.4)</w:t>
            </w:r>
          </w:p>
        </w:tc>
      </w:tr>
      <w:tr w:rsidR="00B54FFC" w:rsidRPr="00F7619E" w14:paraId="054EEF50" w14:textId="77777777" w:rsidTr="00653092">
        <w:trPr>
          <w:trHeight w:val="258"/>
        </w:trPr>
        <w:tc>
          <w:tcPr>
            <w:tcW w:w="4820" w:type="dxa"/>
          </w:tcPr>
          <w:p w14:paraId="0B18F781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6 - &lt; 6.5</w:t>
            </w:r>
          </w:p>
        </w:tc>
        <w:tc>
          <w:tcPr>
            <w:tcW w:w="1417" w:type="dxa"/>
          </w:tcPr>
          <w:p w14:paraId="57DBC8BC" w14:textId="14D4BAE2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17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488 (3.9)</w:t>
            </w:r>
          </w:p>
        </w:tc>
      </w:tr>
      <w:tr w:rsidR="00B54FFC" w:rsidRPr="00F7619E" w14:paraId="3D08D6DD" w14:textId="77777777" w:rsidTr="00653092">
        <w:trPr>
          <w:trHeight w:val="258"/>
        </w:trPr>
        <w:tc>
          <w:tcPr>
            <w:tcW w:w="4820" w:type="dxa"/>
          </w:tcPr>
          <w:p w14:paraId="403F92E6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6.5 - &lt; 7</w:t>
            </w:r>
          </w:p>
        </w:tc>
        <w:tc>
          <w:tcPr>
            <w:tcW w:w="1417" w:type="dxa"/>
          </w:tcPr>
          <w:p w14:paraId="61F35C4B" w14:textId="14DC2F96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6</w:t>
            </w:r>
            <w:r w:rsidR="00AE6BF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204 (1.4)</w:t>
            </w:r>
          </w:p>
        </w:tc>
      </w:tr>
      <w:tr w:rsidR="00B54FFC" w:rsidRPr="00F7619E" w14:paraId="334B06F7" w14:textId="77777777" w:rsidTr="00653092">
        <w:trPr>
          <w:trHeight w:val="258"/>
        </w:trPr>
        <w:tc>
          <w:tcPr>
            <w:tcW w:w="4820" w:type="dxa"/>
          </w:tcPr>
          <w:p w14:paraId="1727AF02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7 - &lt; 8</w:t>
            </w:r>
          </w:p>
        </w:tc>
        <w:tc>
          <w:tcPr>
            <w:tcW w:w="1417" w:type="dxa"/>
          </w:tcPr>
          <w:p w14:paraId="6871A795" w14:textId="5E1A4D8E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5</w:t>
            </w:r>
            <w:r w:rsidR="00AE6BF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972 (1.3)</w:t>
            </w:r>
          </w:p>
        </w:tc>
      </w:tr>
      <w:tr w:rsidR="00B54FFC" w:rsidRPr="00F7619E" w14:paraId="59E1228A" w14:textId="77777777" w:rsidTr="00653092">
        <w:trPr>
          <w:trHeight w:val="258"/>
        </w:trPr>
        <w:tc>
          <w:tcPr>
            <w:tcW w:w="4820" w:type="dxa"/>
          </w:tcPr>
          <w:p w14:paraId="6056F2D7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≥ 8</w:t>
            </w:r>
          </w:p>
        </w:tc>
        <w:tc>
          <w:tcPr>
            <w:tcW w:w="1417" w:type="dxa"/>
          </w:tcPr>
          <w:p w14:paraId="02AF1C64" w14:textId="321E260A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</w:t>
            </w:r>
            <w:r w:rsidR="00AE6BF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364 (1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.0</w:t>
            </w:r>
            <w:r w:rsidRPr="00F7619E">
              <w:rPr>
                <w:rFonts w:ascii="Cambria" w:hAnsi="Cambria"/>
                <w:sz w:val="21"/>
                <w:szCs w:val="21"/>
              </w:rPr>
              <w:t>)</w:t>
            </w:r>
          </w:p>
        </w:tc>
      </w:tr>
      <w:tr w:rsidR="007718A8" w:rsidRPr="00592509" w14:paraId="7AF57401" w14:textId="77777777" w:rsidTr="00653092">
        <w:trPr>
          <w:trHeight w:val="258"/>
        </w:trPr>
        <w:tc>
          <w:tcPr>
            <w:tcW w:w="4820" w:type="dxa"/>
          </w:tcPr>
          <w:p w14:paraId="2CF6F621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HDL cholesterol (mg/dl), n (%)</w:t>
            </w:r>
          </w:p>
        </w:tc>
        <w:tc>
          <w:tcPr>
            <w:tcW w:w="1417" w:type="dxa"/>
          </w:tcPr>
          <w:p w14:paraId="194D1C58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B54FFC" w:rsidRPr="00F7619E" w14:paraId="76E54225" w14:textId="77777777" w:rsidTr="00653092">
        <w:trPr>
          <w:trHeight w:val="258"/>
        </w:trPr>
        <w:tc>
          <w:tcPr>
            <w:tcW w:w="4820" w:type="dxa"/>
          </w:tcPr>
          <w:p w14:paraId="3570483E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&lt; 40</w:t>
            </w:r>
          </w:p>
        </w:tc>
        <w:tc>
          <w:tcPr>
            <w:tcW w:w="1417" w:type="dxa"/>
          </w:tcPr>
          <w:p w14:paraId="2F90525C" w14:textId="6BBDD628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89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800 (20.1)</w:t>
            </w:r>
          </w:p>
        </w:tc>
      </w:tr>
      <w:tr w:rsidR="00B54FFC" w:rsidRPr="00F7619E" w14:paraId="4DC319AF" w14:textId="77777777" w:rsidTr="00653092">
        <w:trPr>
          <w:trHeight w:val="258"/>
        </w:trPr>
        <w:tc>
          <w:tcPr>
            <w:tcW w:w="4820" w:type="dxa"/>
          </w:tcPr>
          <w:p w14:paraId="542771A3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≥ 40</w:t>
            </w:r>
          </w:p>
        </w:tc>
        <w:tc>
          <w:tcPr>
            <w:tcW w:w="1417" w:type="dxa"/>
          </w:tcPr>
          <w:p w14:paraId="083F5F26" w14:textId="6CCDB397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355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693 (79.8)</w:t>
            </w:r>
          </w:p>
        </w:tc>
      </w:tr>
      <w:tr w:rsidR="007718A8" w:rsidRPr="00F7619E" w14:paraId="2803B0E8" w14:textId="77777777" w:rsidTr="00653092">
        <w:trPr>
          <w:trHeight w:val="258"/>
        </w:trPr>
        <w:tc>
          <w:tcPr>
            <w:tcW w:w="4820" w:type="dxa"/>
          </w:tcPr>
          <w:p w14:paraId="50BD2DE2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SBP (</w:t>
            </w:r>
            <w:proofErr w:type="spellStart"/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mmHg</w:t>
            </w:r>
            <w:proofErr w:type="spellEnd"/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), n (%)</w:t>
            </w:r>
          </w:p>
        </w:tc>
        <w:tc>
          <w:tcPr>
            <w:tcW w:w="1417" w:type="dxa"/>
          </w:tcPr>
          <w:p w14:paraId="049629BF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B54FFC" w:rsidRPr="00F7619E" w14:paraId="0947F2E9" w14:textId="77777777" w:rsidTr="00653092">
        <w:trPr>
          <w:trHeight w:val="258"/>
        </w:trPr>
        <w:tc>
          <w:tcPr>
            <w:tcW w:w="4820" w:type="dxa"/>
          </w:tcPr>
          <w:p w14:paraId="30A68B6D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&lt; 140</w:t>
            </w:r>
          </w:p>
        </w:tc>
        <w:tc>
          <w:tcPr>
            <w:tcW w:w="1417" w:type="dxa"/>
          </w:tcPr>
          <w:p w14:paraId="003F9198" w14:textId="2A6F99D3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236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879 (53.2)</w:t>
            </w:r>
          </w:p>
        </w:tc>
      </w:tr>
      <w:tr w:rsidR="00B54FFC" w:rsidRPr="00F7619E" w14:paraId="2EFD3CA6" w14:textId="77777777" w:rsidTr="00653092">
        <w:trPr>
          <w:trHeight w:val="258"/>
        </w:trPr>
        <w:tc>
          <w:tcPr>
            <w:tcW w:w="4820" w:type="dxa"/>
          </w:tcPr>
          <w:p w14:paraId="283E941C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140 - &lt; 160</w:t>
            </w:r>
          </w:p>
        </w:tc>
        <w:tc>
          <w:tcPr>
            <w:tcW w:w="1417" w:type="dxa"/>
          </w:tcPr>
          <w:p w14:paraId="03C4CA3F" w14:textId="166CF1C5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140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521 (31.5)</w:t>
            </w:r>
          </w:p>
        </w:tc>
      </w:tr>
      <w:tr w:rsidR="00B54FFC" w:rsidRPr="00F7619E" w14:paraId="635EFCA5" w14:textId="77777777" w:rsidTr="00653092">
        <w:trPr>
          <w:trHeight w:val="258"/>
        </w:trPr>
        <w:tc>
          <w:tcPr>
            <w:tcW w:w="4820" w:type="dxa"/>
          </w:tcPr>
          <w:p w14:paraId="440C840C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160 - &lt; 180</w:t>
            </w:r>
          </w:p>
        </w:tc>
        <w:tc>
          <w:tcPr>
            <w:tcW w:w="1417" w:type="dxa"/>
          </w:tcPr>
          <w:p w14:paraId="2F328EBC" w14:textId="6C83DC4B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53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988 (12.1)</w:t>
            </w:r>
          </w:p>
        </w:tc>
      </w:tr>
      <w:tr w:rsidR="00B54FFC" w:rsidRPr="00F7619E" w14:paraId="1625AF99" w14:textId="77777777" w:rsidTr="00653092">
        <w:trPr>
          <w:trHeight w:val="258"/>
        </w:trPr>
        <w:tc>
          <w:tcPr>
            <w:tcW w:w="4820" w:type="dxa"/>
          </w:tcPr>
          <w:p w14:paraId="4E0F2793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≥ 180</w:t>
            </w:r>
          </w:p>
        </w:tc>
        <w:tc>
          <w:tcPr>
            <w:tcW w:w="1417" w:type="dxa"/>
          </w:tcPr>
          <w:p w14:paraId="366DFFE1" w14:textId="19A71F43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14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105 (3.2)</w:t>
            </w:r>
          </w:p>
        </w:tc>
      </w:tr>
      <w:tr w:rsidR="007718A8" w:rsidRPr="00F7619E" w14:paraId="565AC0D0" w14:textId="77777777" w:rsidTr="00653092">
        <w:trPr>
          <w:trHeight w:val="258"/>
        </w:trPr>
        <w:tc>
          <w:tcPr>
            <w:tcW w:w="4820" w:type="dxa"/>
          </w:tcPr>
          <w:p w14:paraId="3ECE375B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DBP (</w:t>
            </w:r>
            <w:proofErr w:type="spellStart"/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mmHg</w:t>
            </w:r>
            <w:proofErr w:type="spellEnd"/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), n (%)</w:t>
            </w:r>
          </w:p>
        </w:tc>
        <w:tc>
          <w:tcPr>
            <w:tcW w:w="1417" w:type="dxa"/>
          </w:tcPr>
          <w:p w14:paraId="082E6F6F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B54FFC" w:rsidRPr="00F7619E" w14:paraId="78228BFE" w14:textId="77777777" w:rsidTr="00653092">
        <w:trPr>
          <w:trHeight w:val="258"/>
        </w:trPr>
        <w:tc>
          <w:tcPr>
            <w:tcW w:w="4820" w:type="dxa"/>
          </w:tcPr>
          <w:p w14:paraId="72A3DC2D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&lt; 90</w:t>
            </w:r>
          </w:p>
        </w:tc>
        <w:tc>
          <w:tcPr>
            <w:tcW w:w="1417" w:type="dxa"/>
          </w:tcPr>
          <w:p w14:paraId="1342AAC7" w14:textId="3B67041D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339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609 (76.2)</w:t>
            </w:r>
          </w:p>
        </w:tc>
      </w:tr>
      <w:tr w:rsidR="00B54FFC" w:rsidRPr="00F7619E" w14:paraId="26131097" w14:textId="77777777" w:rsidTr="00653092">
        <w:trPr>
          <w:trHeight w:val="258"/>
        </w:trPr>
        <w:tc>
          <w:tcPr>
            <w:tcW w:w="4820" w:type="dxa"/>
          </w:tcPr>
          <w:p w14:paraId="60617CE4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90 - &lt; 100</w:t>
            </w:r>
          </w:p>
        </w:tc>
        <w:tc>
          <w:tcPr>
            <w:tcW w:w="1417" w:type="dxa"/>
          </w:tcPr>
          <w:p w14:paraId="17012D25" w14:textId="7A159DE7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80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476 (18.1)</w:t>
            </w:r>
          </w:p>
        </w:tc>
      </w:tr>
      <w:tr w:rsidR="00B54FFC" w:rsidRPr="00F7619E" w14:paraId="681CD3A3" w14:textId="77777777" w:rsidTr="00653092">
        <w:trPr>
          <w:trHeight w:val="258"/>
        </w:trPr>
        <w:tc>
          <w:tcPr>
            <w:tcW w:w="4820" w:type="dxa"/>
          </w:tcPr>
          <w:p w14:paraId="447033FE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≥ 100</w:t>
            </w:r>
          </w:p>
        </w:tc>
        <w:tc>
          <w:tcPr>
            <w:tcW w:w="1417" w:type="dxa"/>
          </w:tcPr>
          <w:p w14:paraId="1F876786" w14:textId="2A57B12A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25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408 (5.7)</w:t>
            </w:r>
          </w:p>
        </w:tc>
      </w:tr>
      <w:tr w:rsidR="007718A8" w:rsidRPr="00592509" w14:paraId="21A59076" w14:textId="77777777" w:rsidTr="00653092">
        <w:trPr>
          <w:trHeight w:val="258"/>
        </w:trPr>
        <w:tc>
          <w:tcPr>
            <w:tcW w:w="4820" w:type="dxa"/>
          </w:tcPr>
          <w:p w14:paraId="34EFFF37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C-reactive protein (mg/L), n (%)</w:t>
            </w:r>
          </w:p>
        </w:tc>
        <w:tc>
          <w:tcPr>
            <w:tcW w:w="1417" w:type="dxa"/>
          </w:tcPr>
          <w:p w14:paraId="761EA324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  <w:lang w:val="en-US"/>
              </w:rPr>
            </w:pPr>
          </w:p>
        </w:tc>
      </w:tr>
      <w:tr w:rsidR="00B54FFC" w:rsidRPr="00F7619E" w14:paraId="335C64AF" w14:textId="77777777" w:rsidTr="00653092">
        <w:trPr>
          <w:trHeight w:val="258"/>
        </w:trPr>
        <w:tc>
          <w:tcPr>
            <w:tcW w:w="4820" w:type="dxa"/>
          </w:tcPr>
          <w:p w14:paraId="67A3B15E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&lt; 1</w:t>
            </w:r>
          </w:p>
        </w:tc>
        <w:tc>
          <w:tcPr>
            <w:tcW w:w="1417" w:type="dxa"/>
          </w:tcPr>
          <w:p w14:paraId="0DD84D53" w14:textId="013450AF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177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546 (39.9)</w:t>
            </w:r>
          </w:p>
        </w:tc>
      </w:tr>
      <w:tr w:rsidR="00B54FFC" w:rsidRPr="00F7619E" w14:paraId="529E0E7E" w14:textId="77777777" w:rsidTr="00653092">
        <w:trPr>
          <w:trHeight w:val="258"/>
        </w:trPr>
        <w:tc>
          <w:tcPr>
            <w:tcW w:w="4820" w:type="dxa"/>
          </w:tcPr>
          <w:p w14:paraId="7A8F60BE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≥ 1</w:t>
            </w:r>
          </w:p>
        </w:tc>
        <w:tc>
          <w:tcPr>
            <w:tcW w:w="1417" w:type="dxa"/>
          </w:tcPr>
          <w:p w14:paraId="697F4AB0" w14:textId="4F07F46F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267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947 (60.1)</w:t>
            </w:r>
          </w:p>
        </w:tc>
      </w:tr>
      <w:tr w:rsidR="007718A8" w:rsidRPr="00F7619E" w14:paraId="079083DB" w14:textId="77777777" w:rsidTr="00653092">
        <w:trPr>
          <w:trHeight w:val="258"/>
        </w:trPr>
        <w:tc>
          <w:tcPr>
            <w:tcW w:w="4820" w:type="dxa"/>
          </w:tcPr>
          <w:p w14:paraId="149EEC4A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FEV1 (L), median (IQR)</w:t>
            </w:r>
          </w:p>
        </w:tc>
        <w:tc>
          <w:tcPr>
            <w:tcW w:w="1417" w:type="dxa"/>
          </w:tcPr>
          <w:p w14:paraId="2FDB97AB" w14:textId="0DCFF97C" w:rsidR="007718A8" w:rsidRPr="00F7619E" w:rsidRDefault="0076667A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2.8 (2.3; 3.3)</w:t>
            </w:r>
          </w:p>
        </w:tc>
      </w:tr>
      <w:tr w:rsidR="007718A8" w:rsidRPr="00F7619E" w14:paraId="62F34AE8" w14:textId="77777777" w:rsidTr="00653092">
        <w:trPr>
          <w:trHeight w:val="258"/>
        </w:trPr>
        <w:tc>
          <w:tcPr>
            <w:tcW w:w="4820" w:type="dxa"/>
          </w:tcPr>
          <w:p w14:paraId="4E1F1A3C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Hand grip strength (Kg), median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 xml:space="preserve"> (IQR)</w:t>
            </w:r>
          </w:p>
        </w:tc>
        <w:tc>
          <w:tcPr>
            <w:tcW w:w="1417" w:type="dxa"/>
          </w:tcPr>
          <w:p w14:paraId="1A3E5A0C" w14:textId="3A4DD1CC" w:rsidR="007718A8" w:rsidRPr="00F7619E" w:rsidRDefault="0076667A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31 (24; 40)</w:t>
            </w:r>
          </w:p>
        </w:tc>
      </w:tr>
      <w:tr w:rsidR="007718A8" w:rsidRPr="00F7619E" w14:paraId="482C0AFD" w14:textId="77777777" w:rsidTr="00653092">
        <w:trPr>
          <w:trHeight w:val="258"/>
        </w:trPr>
        <w:tc>
          <w:tcPr>
            <w:tcW w:w="4820" w:type="dxa"/>
          </w:tcPr>
          <w:p w14:paraId="2A8DA031" w14:textId="77777777" w:rsidR="007718A8" w:rsidRPr="00F7619E" w:rsidRDefault="007718A8" w:rsidP="004013F9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6473F96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7718A8" w:rsidRPr="00F7619E" w14:paraId="06CA5C0A" w14:textId="77777777" w:rsidTr="00653092">
        <w:trPr>
          <w:trHeight w:val="258"/>
        </w:trPr>
        <w:tc>
          <w:tcPr>
            <w:tcW w:w="4820" w:type="dxa"/>
          </w:tcPr>
          <w:p w14:paraId="5CAE72EF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GENERAL HEALTH</w:t>
            </w:r>
          </w:p>
        </w:tc>
        <w:tc>
          <w:tcPr>
            <w:tcW w:w="1417" w:type="dxa"/>
          </w:tcPr>
          <w:p w14:paraId="2B7C31A9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7718A8" w:rsidRPr="00F7619E" w14:paraId="006BA8B3" w14:textId="77777777" w:rsidTr="00653092">
        <w:trPr>
          <w:trHeight w:val="258"/>
        </w:trPr>
        <w:tc>
          <w:tcPr>
            <w:tcW w:w="4820" w:type="dxa"/>
          </w:tcPr>
          <w:p w14:paraId="1C39B165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Disability (%)</w:t>
            </w:r>
          </w:p>
        </w:tc>
        <w:tc>
          <w:tcPr>
            <w:tcW w:w="1417" w:type="dxa"/>
          </w:tcPr>
          <w:p w14:paraId="6C572749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B54FFC" w:rsidRPr="00F7619E" w14:paraId="100D5387" w14:textId="77777777" w:rsidTr="00653092">
        <w:trPr>
          <w:trHeight w:val="258"/>
        </w:trPr>
        <w:tc>
          <w:tcPr>
            <w:tcW w:w="4820" w:type="dxa"/>
          </w:tcPr>
          <w:p w14:paraId="3D339E77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No</w:t>
            </w:r>
          </w:p>
        </w:tc>
        <w:tc>
          <w:tcPr>
            <w:tcW w:w="1417" w:type="dxa"/>
          </w:tcPr>
          <w:p w14:paraId="005300FE" w14:textId="7F391C44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416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119 (93.4)</w:t>
            </w:r>
          </w:p>
        </w:tc>
      </w:tr>
      <w:tr w:rsidR="00B54FFC" w:rsidRPr="00F7619E" w14:paraId="216A6460" w14:textId="77777777" w:rsidTr="00653092">
        <w:trPr>
          <w:trHeight w:val="258"/>
        </w:trPr>
        <w:tc>
          <w:tcPr>
            <w:tcW w:w="4820" w:type="dxa"/>
          </w:tcPr>
          <w:p w14:paraId="6A4A1642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Yes</w:t>
            </w:r>
          </w:p>
        </w:tc>
        <w:tc>
          <w:tcPr>
            <w:tcW w:w="1417" w:type="dxa"/>
          </w:tcPr>
          <w:p w14:paraId="3744C3B9" w14:textId="4CFE4F1E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25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799 (5.8)</w:t>
            </w:r>
          </w:p>
        </w:tc>
      </w:tr>
      <w:tr w:rsidR="007718A8" w:rsidRPr="00592509" w14:paraId="66F88167" w14:textId="77777777" w:rsidTr="00653092">
        <w:trPr>
          <w:trHeight w:val="258"/>
        </w:trPr>
        <w:tc>
          <w:tcPr>
            <w:tcW w:w="4820" w:type="dxa"/>
          </w:tcPr>
          <w:p w14:paraId="2AF5EF6B" w14:textId="77777777" w:rsidR="00653092" w:rsidRPr="00F7619E" w:rsidRDefault="00653092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</w:p>
          <w:p w14:paraId="2E49CFA4" w14:textId="77777777" w:rsidR="00653092" w:rsidRPr="00F7619E" w:rsidRDefault="00653092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</w:p>
          <w:p w14:paraId="09997106" w14:textId="05A5375E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General self-reported health, n (%)</w:t>
            </w:r>
          </w:p>
        </w:tc>
        <w:tc>
          <w:tcPr>
            <w:tcW w:w="1417" w:type="dxa"/>
          </w:tcPr>
          <w:p w14:paraId="5E91A4DB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B54FFC" w:rsidRPr="00F7619E" w14:paraId="2ACACAF2" w14:textId="77777777" w:rsidTr="00653092">
        <w:trPr>
          <w:trHeight w:val="258"/>
        </w:trPr>
        <w:tc>
          <w:tcPr>
            <w:tcW w:w="4820" w:type="dxa"/>
          </w:tcPr>
          <w:p w14:paraId="66893803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 xml:space="preserve">Excellent </w:t>
            </w:r>
          </w:p>
        </w:tc>
        <w:tc>
          <w:tcPr>
            <w:tcW w:w="1417" w:type="dxa"/>
          </w:tcPr>
          <w:p w14:paraId="3936C500" w14:textId="532E19D3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73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626 (16.5)</w:t>
            </w:r>
          </w:p>
        </w:tc>
      </w:tr>
      <w:tr w:rsidR="00B54FFC" w:rsidRPr="00F7619E" w14:paraId="4681C598" w14:textId="77777777" w:rsidTr="00653092">
        <w:trPr>
          <w:trHeight w:val="258"/>
        </w:trPr>
        <w:tc>
          <w:tcPr>
            <w:tcW w:w="4820" w:type="dxa"/>
          </w:tcPr>
          <w:p w14:paraId="40D87B08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 xml:space="preserve">Good </w:t>
            </w:r>
          </w:p>
        </w:tc>
        <w:tc>
          <w:tcPr>
            <w:tcW w:w="1417" w:type="dxa"/>
          </w:tcPr>
          <w:p w14:paraId="4BF4C8EF" w14:textId="2AA18B05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257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527 (57.8)</w:t>
            </w:r>
          </w:p>
        </w:tc>
      </w:tr>
      <w:tr w:rsidR="00B54FFC" w:rsidRPr="00F7619E" w14:paraId="4BC688F4" w14:textId="77777777" w:rsidTr="00653092">
        <w:trPr>
          <w:trHeight w:val="258"/>
        </w:trPr>
        <w:tc>
          <w:tcPr>
            <w:tcW w:w="4820" w:type="dxa"/>
          </w:tcPr>
          <w:p w14:paraId="7B864204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Fair</w:t>
            </w:r>
          </w:p>
        </w:tc>
        <w:tc>
          <w:tcPr>
            <w:tcW w:w="1417" w:type="dxa"/>
          </w:tcPr>
          <w:p w14:paraId="689F7F93" w14:textId="125F10B7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92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895 (20.9)</w:t>
            </w:r>
          </w:p>
        </w:tc>
      </w:tr>
      <w:tr w:rsidR="00B54FFC" w:rsidRPr="00F7619E" w14:paraId="10560D2B" w14:textId="77777777" w:rsidTr="00653092">
        <w:trPr>
          <w:trHeight w:val="258"/>
        </w:trPr>
        <w:tc>
          <w:tcPr>
            <w:tcW w:w="4820" w:type="dxa"/>
          </w:tcPr>
          <w:p w14:paraId="1A80D16F" w14:textId="77777777" w:rsidR="00B54FFC" w:rsidRPr="00F7619E" w:rsidRDefault="00B54FFC" w:rsidP="00B54FFC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Poor</w:t>
            </w:r>
          </w:p>
        </w:tc>
        <w:tc>
          <w:tcPr>
            <w:tcW w:w="1417" w:type="dxa"/>
          </w:tcPr>
          <w:p w14:paraId="5AEF4C2A" w14:textId="64110469" w:rsidR="00B54FFC" w:rsidRPr="00F7619E" w:rsidRDefault="00B54FFC" w:rsidP="00B54FF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19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507 (4.4)</w:t>
            </w:r>
          </w:p>
        </w:tc>
      </w:tr>
      <w:tr w:rsidR="007718A8" w:rsidRPr="00F7619E" w14:paraId="1D19F193" w14:textId="77777777" w:rsidTr="00653092">
        <w:trPr>
          <w:trHeight w:val="258"/>
        </w:trPr>
        <w:tc>
          <w:tcPr>
            <w:tcW w:w="4820" w:type="dxa"/>
          </w:tcPr>
          <w:p w14:paraId="5043DAF3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No of chronic diseases, median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 xml:space="preserve"> (IQR)</w:t>
            </w:r>
          </w:p>
        </w:tc>
        <w:tc>
          <w:tcPr>
            <w:tcW w:w="1417" w:type="dxa"/>
          </w:tcPr>
          <w:p w14:paraId="56337C2F" w14:textId="05575F2C" w:rsidR="007718A8" w:rsidRPr="00F7619E" w:rsidRDefault="0076667A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2 (1; 3)</w:t>
            </w:r>
          </w:p>
        </w:tc>
      </w:tr>
      <w:tr w:rsidR="007718A8" w:rsidRPr="00F7619E" w14:paraId="1DF8BDC3" w14:textId="77777777" w:rsidTr="00653092">
        <w:trPr>
          <w:trHeight w:val="258"/>
        </w:trPr>
        <w:tc>
          <w:tcPr>
            <w:tcW w:w="4820" w:type="dxa"/>
          </w:tcPr>
          <w:p w14:paraId="07555A9D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No of drugs, median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 xml:space="preserve"> (IQR)</w:t>
            </w:r>
          </w:p>
        </w:tc>
        <w:tc>
          <w:tcPr>
            <w:tcW w:w="1417" w:type="dxa"/>
          </w:tcPr>
          <w:p w14:paraId="7081F413" w14:textId="64245DD6" w:rsidR="007718A8" w:rsidRPr="00F7619E" w:rsidRDefault="0076667A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2 (0; 4)</w:t>
            </w:r>
          </w:p>
        </w:tc>
      </w:tr>
      <w:tr w:rsidR="007718A8" w:rsidRPr="00592509" w14:paraId="4EAA7D4B" w14:textId="77777777" w:rsidTr="00653092">
        <w:trPr>
          <w:trHeight w:val="258"/>
        </w:trPr>
        <w:tc>
          <w:tcPr>
            <w:tcW w:w="4820" w:type="dxa"/>
          </w:tcPr>
          <w:p w14:paraId="662A7CCE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Low-dose aspirin use, n (%)</w:t>
            </w:r>
          </w:p>
        </w:tc>
        <w:tc>
          <w:tcPr>
            <w:tcW w:w="1417" w:type="dxa"/>
          </w:tcPr>
          <w:p w14:paraId="0702D40A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A2351" w:rsidRPr="00F7619E" w14:paraId="3463ACCE" w14:textId="77777777" w:rsidTr="00653092">
        <w:trPr>
          <w:trHeight w:val="258"/>
        </w:trPr>
        <w:tc>
          <w:tcPr>
            <w:tcW w:w="4820" w:type="dxa"/>
          </w:tcPr>
          <w:p w14:paraId="7D95748B" w14:textId="77777777" w:rsidR="00DA2351" w:rsidRPr="00F7619E" w:rsidRDefault="00DA2351" w:rsidP="00DA2351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       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  <w:t>No</w:t>
            </w:r>
          </w:p>
        </w:tc>
        <w:tc>
          <w:tcPr>
            <w:tcW w:w="1417" w:type="dxa"/>
          </w:tcPr>
          <w:p w14:paraId="69A4F194" w14:textId="7BE3185E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382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319 (85.8)</w:t>
            </w:r>
          </w:p>
        </w:tc>
      </w:tr>
      <w:tr w:rsidR="00DA2351" w:rsidRPr="00F7619E" w14:paraId="39EAD334" w14:textId="77777777" w:rsidTr="00653092">
        <w:trPr>
          <w:trHeight w:val="258"/>
        </w:trPr>
        <w:tc>
          <w:tcPr>
            <w:tcW w:w="4820" w:type="dxa"/>
          </w:tcPr>
          <w:p w14:paraId="6EE92BFB" w14:textId="77777777" w:rsidR="00DA2351" w:rsidRPr="00F7619E" w:rsidRDefault="00DA2351" w:rsidP="00DA2351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       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  <w:t>Yes</w:t>
            </w:r>
          </w:p>
        </w:tc>
        <w:tc>
          <w:tcPr>
            <w:tcW w:w="1417" w:type="dxa"/>
          </w:tcPr>
          <w:p w14:paraId="02493187" w14:textId="522AC163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63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075 (14.2)</w:t>
            </w:r>
          </w:p>
        </w:tc>
      </w:tr>
      <w:tr w:rsidR="007718A8" w:rsidRPr="00592509" w14:paraId="7809470A" w14:textId="77777777" w:rsidTr="00653092">
        <w:trPr>
          <w:trHeight w:val="258"/>
        </w:trPr>
        <w:tc>
          <w:tcPr>
            <w:tcW w:w="4820" w:type="dxa"/>
          </w:tcPr>
          <w:p w14:paraId="00B53EEC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Lipid-lowering drugs use, n (%)</w:t>
            </w:r>
          </w:p>
        </w:tc>
        <w:tc>
          <w:tcPr>
            <w:tcW w:w="1417" w:type="dxa"/>
          </w:tcPr>
          <w:p w14:paraId="443B8CB8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A2351" w:rsidRPr="00F7619E" w14:paraId="6C9CB83D" w14:textId="77777777" w:rsidTr="00653092">
        <w:trPr>
          <w:trHeight w:val="258"/>
        </w:trPr>
        <w:tc>
          <w:tcPr>
            <w:tcW w:w="4820" w:type="dxa"/>
          </w:tcPr>
          <w:p w14:paraId="16F74F7C" w14:textId="77777777" w:rsidR="00DA2351" w:rsidRPr="00F7619E" w:rsidRDefault="00DA2351" w:rsidP="00DA2351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       </w:t>
            </w:r>
            <w:proofErr w:type="spellStart"/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No</w:t>
            </w:r>
            <w:proofErr w:type="spellEnd"/>
          </w:p>
        </w:tc>
        <w:tc>
          <w:tcPr>
            <w:tcW w:w="1417" w:type="dxa"/>
          </w:tcPr>
          <w:p w14:paraId="28B0FD79" w14:textId="4D49DAE4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365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816 (82.1)</w:t>
            </w:r>
          </w:p>
        </w:tc>
      </w:tr>
      <w:tr w:rsidR="00DA2351" w:rsidRPr="00F7619E" w14:paraId="42BED047" w14:textId="77777777" w:rsidTr="00653092">
        <w:trPr>
          <w:trHeight w:val="258"/>
        </w:trPr>
        <w:tc>
          <w:tcPr>
            <w:tcW w:w="4820" w:type="dxa"/>
          </w:tcPr>
          <w:p w14:paraId="5354FA7D" w14:textId="77777777" w:rsidR="00DA2351" w:rsidRPr="00F7619E" w:rsidRDefault="00DA2351" w:rsidP="00DA2351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       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1417" w:type="dxa"/>
          </w:tcPr>
          <w:p w14:paraId="7E1A70D6" w14:textId="255F3432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79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585 (17.9)</w:t>
            </w:r>
          </w:p>
        </w:tc>
      </w:tr>
      <w:tr w:rsidR="007718A8" w:rsidRPr="00F7619E" w14:paraId="2C2CE001" w14:textId="77777777" w:rsidTr="00653092">
        <w:trPr>
          <w:trHeight w:val="258"/>
        </w:trPr>
        <w:tc>
          <w:tcPr>
            <w:tcW w:w="4820" w:type="dxa"/>
          </w:tcPr>
          <w:p w14:paraId="2D49198C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Anti-depressants use, n (%)</w:t>
            </w:r>
          </w:p>
        </w:tc>
        <w:tc>
          <w:tcPr>
            <w:tcW w:w="1417" w:type="dxa"/>
          </w:tcPr>
          <w:p w14:paraId="6865DCF5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DA2351" w:rsidRPr="00F7619E" w14:paraId="7DDFB077" w14:textId="77777777" w:rsidTr="00653092">
        <w:trPr>
          <w:trHeight w:val="258"/>
        </w:trPr>
        <w:tc>
          <w:tcPr>
            <w:tcW w:w="4820" w:type="dxa"/>
          </w:tcPr>
          <w:p w14:paraId="509A61A0" w14:textId="77777777" w:rsidR="00DA2351" w:rsidRPr="00F7619E" w:rsidRDefault="00DA2351" w:rsidP="00DA2351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       </w:t>
            </w:r>
            <w:proofErr w:type="spellStart"/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No</w:t>
            </w:r>
            <w:proofErr w:type="spellEnd"/>
          </w:p>
        </w:tc>
        <w:tc>
          <w:tcPr>
            <w:tcW w:w="1417" w:type="dxa"/>
          </w:tcPr>
          <w:p w14:paraId="4DA01A1B" w14:textId="5062340F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416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037 (93.4)</w:t>
            </w:r>
          </w:p>
        </w:tc>
      </w:tr>
      <w:tr w:rsidR="00DA2351" w:rsidRPr="00F7619E" w14:paraId="7700C6FD" w14:textId="77777777" w:rsidTr="00653092">
        <w:trPr>
          <w:trHeight w:val="258"/>
        </w:trPr>
        <w:tc>
          <w:tcPr>
            <w:tcW w:w="4820" w:type="dxa"/>
          </w:tcPr>
          <w:p w14:paraId="0981C12A" w14:textId="77777777" w:rsidR="00DA2351" w:rsidRPr="00F7619E" w:rsidRDefault="00DA2351" w:rsidP="00DA2351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       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1417" w:type="dxa"/>
          </w:tcPr>
          <w:p w14:paraId="51DC2C84" w14:textId="627411BE" w:rsidR="00DA2351" w:rsidRPr="00F7619E" w:rsidRDefault="00DA2351" w:rsidP="00DA2351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29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357 (6.6)</w:t>
            </w:r>
          </w:p>
        </w:tc>
      </w:tr>
      <w:tr w:rsidR="007718A8" w:rsidRPr="00F7619E" w14:paraId="6BB18012" w14:textId="77777777" w:rsidTr="00653092">
        <w:trPr>
          <w:trHeight w:val="258"/>
        </w:trPr>
        <w:tc>
          <w:tcPr>
            <w:tcW w:w="4820" w:type="dxa"/>
          </w:tcPr>
          <w:p w14:paraId="73DED3B0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VITAMIN D SPECIFIC FACTORS</w:t>
            </w:r>
          </w:p>
        </w:tc>
        <w:tc>
          <w:tcPr>
            <w:tcW w:w="1417" w:type="dxa"/>
          </w:tcPr>
          <w:p w14:paraId="466C09D6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7718A8" w:rsidRPr="00F7619E" w14:paraId="3D78AD1F" w14:textId="77777777" w:rsidTr="00653092">
        <w:trPr>
          <w:trHeight w:val="258"/>
        </w:trPr>
        <w:tc>
          <w:tcPr>
            <w:tcW w:w="4820" w:type="dxa"/>
          </w:tcPr>
          <w:p w14:paraId="138B307F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 xml:space="preserve">Latitude of study center (per 1°), 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br w:type="textWrapping" w:clear="all"/>
              <w:t>median (IQR)</w:t>
            </w:r>
          </w:p>
        </w:tc>
        <w:tc>
          <w:tcPr>
            <w:tcW w:w="1417" w:type="dxa"/>
          </w:tcPr>
          <w:p w14:paraId="5DD038A6" w14:textId="6290424B" w:rsidR="007718A8" w:rsidRPr="00F7619E" w:rsidRDefault="0076667A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53.0 (51.5; 53.8)</w:t>
            </w:r>
          </w:p>
        </w:tc>
      </w:tr>
      <w:tr w:rsidR="007718A8" w:rsidRPr="00592509" w14:paraId="65427574" w14:textId="77777777" w:rsidTr="00653092">
        <w:trPr>
          <w:trHeight w:val="258"/>
        </w:trPr>
        <w:tc>
          <w:tcPr>
            <w:tcW w:w="4820" w:type="dxa"/>
          </w:tcPr>
          <w:p w14:paraId="599640F2" w14:textId="0CCDF09A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 xml:space="preserve">Month of attending the study center </w:t>
            </w:r>
            <w:r w:rsidR="00653092"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br w:type="textWrapping" w:clear="all"/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(month of blood draw)</w:t>
            </w:r>
          </w:p>
        </w:tc>
        <w:tc>
          <w:tcPr>
            <w:tcW w:w="1417" w:type="dxa"/>
          </w:tcPr>
          <w:p w14:paraId="74467713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E7505" w:rsidRPr="00F7619E" w14:paraId="3589B44D" w14:textId="77777777" w:rsidTr="00653092">
        <w:trPr>
          <w:trHeight w:val="258"/>
        </w:trPr>
        <w:tc>
          <w:tcPr>
            <w:tcW w:w="4820" w:type="dxa"/>
          </w:tcPr>
          <w:p w14:paraId="41A0BCE8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  <w:t>1</w:t>
            </w:r>
          </w:p>
        </w:tc>
        <w:tc>
          <w:tcPr>
            <w:tcW w:w="1417" w:type="dxa"/>
          </w:tcPr>
          <w:p w14:paraId="4E7BDAFC" w14:textId="19D98E40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30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516 (6.8)</w:t>
            </w:r>
          </w:p>
        </w:tc>
      </w:tr>
      <w:tr w:rsidR="00DE7505" w:rsidRPr="00F7619E" w14:paraId="23FC7F16" w14:textId="77777777" w:rsidTr="00653092">
        <w:trPr>
          <w:trHeight w:val="258"/>
        </w:trPr>
        <w:tc>
          <w:tcPr>
            <w:tcW w:w="4820" w:type="dxa"/>
          </w:tcPr>
          <w:p w14:paraId="7ED6BD3F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  <w:t>2</w:t>
            </w:r>
          </w:p>
        </w:tc>
        <w:tc>
          <w:tcPr>
            <w:tcW w:w="1417" w:type="dxa"/>
          </w:tcPr>
          <w:p w14:paraId="0F2705F0" w14:textId="4A32FA20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35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121 (7.9)</w:t>
            </w:r>
          </w:p>
        </w:tc>
      </w:tr>
      <w:tr w:rsidR="00DE7505" w:rsidRPr="00F7619E" w14:paraId="09C8E0C2" w14:textId="77777777" w:rsidTr="00653092">
        <w:trPr>
          <w:trHeight w:val="258"/>
        </w:trPr>
        <w:tc>
          <w:tcPr>
            <w:tcW w:w="4820" w:type="dxa"/>
          </w:tcPr>
          <w:p w14:paraId="28A4434A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  <w:t>3</w:t>
            </w:r>
          </w:p>
        </w:tc>
        <w:tc>
          <w:tcPr>
            <w:tcW w:w="1417" w:type="dxa"/>
          </w:tcPr>
          <w:p w14:paraId="40B62E9F" w14:textId="20B28567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43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433 (9.7)</w:t>
            </w:r>
          </w:p>
        </w:tc>
      </w:tr>
      <w:tr w:rsidR="00DE7505" w:rsidRPr="00F7619E" w14:paraId="36DBE592" w14:textId="77777777" w:rsidTr="00653092">
        <w:trPr>
          <w:trHeight w:val="258"/>
        </w:trPr>
        <w:tc>
          <w:tcPr>
            <w:tcW w:w="4820" w:type="dxa"/>
          </w:tcPr>
          <w:p w14:paraId="7A633649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  <w:t>4</w:t>
            </w:r>
          </w:p>
        </w:tc>
        <w:tc>
          <w:tcPr>
            <w:tcW w:w="1417" w:type="dxa"/>
          </w:tcPr>
          <w:p w14:paraId="4B26771E" w14:textId="7BB489D8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38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830 (8.7)</w:t>
            </w:r>
          </w:p>
        </w:tc>
      </w:tr>
      <w:tr w:rsidR="00DE7505" w:rsidRPr="00F7619E" w14:paraId="7621D7A8" w14:textId="77777777" w:rsidTr="00653092">
        <w:trPr>
          <w:trHeight w:val="258"/>
        </w:trPr>
        <w:tc>
          <w:tcPr>
            <w:tcW w:w="4820" w:type="dxa"/>
          </w:tcPr>
          <w:p w14:paraId="2D02DD58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  <w:t>5</w:t>
            </w:r>
          </w:p>
        </w:tc>
        <w:tc>
          <w:tcPr>
            <w:tcW w:w="1417" w:type="dxa"/>
          </w:tcPr>
          <w:p w14:paraId="61F2417F" w14:textId="581923F8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46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372 (10.4)</w:t>
            </w:r>
          </w:p>
        </w:tc>
      </w:tr>
      <w:tr w:rsidR="00DE7505" w:rsidRPr="00F7619E" w14:paraId="77DD54AB" w14:textId="77777777" w:rsidTr="00653092">
        <w:trPr>
          <w:trHeight w:val="258"/>
        </w:trPr>
        <w:tc>
          <w:tcPr>
            <w:tcW w:w="4820" w:type="dxa"/>
          </w:tcPr>
          <w:p w14:paraId="0B5B32CF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  <w:t>6</w:t>
            </w:r>
          </w:p>
        </w:tc>
        <w:tc>
          <w:tcPr>
            <w:tcW w:w="1417" w:type="dxa"/>
          </w:tcPr>
          <w:p w14:paraId="44B8DC88" w14:textId="5785CEB6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46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028 (10.3)</w:t>
            </w:r>
          </w:p>
        </w:tc>
      </w:tr>
      <w:tr w:rsidR="00DE7505" w:rsidRPr="00F7619E" w14:paraId="7A00A042" w14:textId="77777777" w:rsidTr="00653092">
        <w:trPr>
          <w:trHeight w:val="258"/>
        </w:trPr>
        <w:tc>
          <w:tcPr>
            <w:tcW w:w="4820" w:type="dxa"/>
          </w:tcPr>
          <w:p w14:paraId="0106205C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  <w:t>7</w:t>
            </w:r>
          </w:p>
        </w:tc>
        <w:tc>
          <w:tcPr>
            <w:tcW w:w="1417" w:type="dxa"/>
          </w:tcPr>
          <w:p w14:paraId="631413C1" w14:textId="4358125B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38</w:t>
            </w:r>
            <w:r w:rsidR="00A31F8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137 (8.6)</w:t>
            </w:r>
          </w:p>
        </w:tc>
      </w:tr>
      <w:tr w:rsidR="00DE7505" w:rsidRPr="00F7619E" w14:paraId="3846495C" w14:textId="77777777" w:rsidTr="00653092">
        <w:trPr>
          <w:trHeight w:val="258"/>
        </w:trPr>
        <w:tc>
          <w:tcPr>
            <w:tcW w:w="4820" w:type="dxa"/>
          </w:tcPr>
          <w:p w14:paraId="05110F92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  <w:t>8</w:t>
            </w:r>
          </w:p>
        </w:tc>
        <w:tc>
          <w:tcPr>
            <w:tcW w:w="1417" w:type="dxa"/>
          </w:tcPr>
          <w:p w14:paraId="7A8F16CC" w14:textId="394FD987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33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952 (7.6)</w:t>
            </w:r>
          </w:p>
        </w:tc>
      </w:tr>
      <w:tr w:rsidR="00DE7505" w:rsidRPr="00F7619E" w14:paraId="1347B255" w14:textId="77777777" w:rsidTr="00653092">
        <w:trPr>
          <w:trHeight w:val="258"/>
        </w:trPr>
        <w:tc>
          <w:tcPr>
            <w:tcW w:w="4820" w:type="dxa"/>
          </w:tcPr>
          <w:p w14:paraId="7B792A48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  <w:t>9</w:t>
            </w:r>
          </w:p>
        </w:tc>
        <w:tc>
          <w:tcPr>
            <w:tcW w:w="1417" w:type="dxa"/>
          </w:tcPr>
          <w:p w14:paraId="72580084" w14:textId="4758E888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32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617 (7.3)</w:t>
            </w:r>
          </w:p>
        </w:tc>
      </w:tr>
      <w:tr w:rsidR="00DE7505" w:rsidRPr="00F7619E" w14:paraId="747B7F19" w14:textId="77777777" w:rsidTr="00653092">
        <w:trPr>
          <w:trHeight w:val="258"/>
        </w:trPr>
        <w:tc>
          <w:tcPr>
            <w:tcW w:w="4820" w:type="dxa"/>
          </w:tcPr>
          <w:p w14:paraId="4091231F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  <w:t>10</w:t>
            </w:r>
          </w:p>
        </w:tc>
        <w:tc>
          <w:tcPr>
            <w:tcW w:w="1417" w:type="dxa"/>
          </w:tcPr>
          <w:p w14:paraId="1AFD379A" w14:textId="38DD971A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38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241 (8.6)</w:t>
            </w:r>
          </w:p>
        </w:tc>
      </w:tr>
      <w:tr w:rsidR="00DE7505" w:rsidRPr="00F7619E" w14:paraId="6D362DF7" w14:textId="77777777" w:rsidTr="00653092">
        <w:trPr>
          <w:trHeight w:val="258"/>
        </w:trPr>
        <w:tc>
          <w:tcPr>
            <w:tcW w:w="4820" w:type="dxa"/>
          </w:tcPr>
          <w:p w14:paraId="40C7DE3D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  <w:t>11</w:t>
            </w:r>
          </w:p>
        </w:tc>
        <w:tc>
          <w:tcPr>
            <w:tcW w:w="1417" w:type="dxa"/>
          </w:tcPr>
          <w:p w14:paraId="4EA5A340" w14:textId="27FA974A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37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335 (8.4)</w:t>
            </w:r>
          </w:p>
        </w:tc>
      </w:tr>
      <w:tr w:rsidR="00DE7505" w:rsidRPr="00F7619E" w14:paraId="30FD5E7C" w14:textId="77777777" w:rsidTr="00653092">
        <w:trPr>
          <w:trHeight w:val="258"/>
        </w:trPr>
        <w:tc>
          <w:tcPr>
            <w:tcW w:w="4820" w:type="dxa"/>
          </w:tcPr>
          <w:p w14:paraId="528E4D92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  <w:t>12</w:t>
            </w:r>
          </w:p>
        </w:tc>
        <w:tc>
          <w:tcPr>
            <w:tcW w:w="1417" w:type="dxa"/>
          </w:tcPr>
          <w:p w14:paraId="3842C929" w14:textId="538AB95D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24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911 (5.6)</w:t>
            </w:r>
          </w:p>
        </w:tc>
      </w:tr>
      <w:tr w:rsidR="007718A8" w:rsidRPr="00592509" w14:paraId="2AB3FC4B" w14:textId="77777777" w:rsidTr="00653092">
        <w:trPr>
          <w:trHeight w:val="258"/>
        </w:trPr>
        <w:tc>
          <w:tcPr>
            <w:tcW w:w="4820" w:type="dxa"/>
          </w:tcPr>
          <w:p w14:paraId="031E80A9" w14:textId="27BFF3AA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>Time spent outdoors in summer (h/day)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, n (%)</w:t>
            </w:r>
          </w:p>
        </w:tc>
        <w:tc>
          <w:tcPr>
            <w:tcW w:w="1417" w:type="dxa"/>
          </w:tcPr>
          <w:p w14:paraId="443A7D0E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115B8F" w:rsidRPr="00F7619E" w14:paraId="203E5639" w14:textId="77777777" w:rsidTr="00653092">
        <w:trPr>
          <w:trHeight w:val="258"/>
        </w:trPr>
        <w:tc>
          <w:tcPr>
            <w:tcW w:w="4820" w:type="dxa"/>
          </w:tcPr>
          <w:p w14:paraId="55E283B0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&lt;1</w:t>
            </w:r>
          </w:p>
        </w:tc>
        <w:tc>
          <w:tcPr>
            <w:tcW w:w="1417" w:type="dxa"/>
          </w:tcPr>
          <w:p w14:paraId="6DE2EAD9" w14:textId="0BF60991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18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616 (4.2)</w:t>
            </w:r>
          </w:p>
        </w:tc>
      </w:tr>
      <w:tr w:rsidR="00115B8F" w:rsidRPr="00F7619E" w14:paraId="1975002C" w14:textId="77777777" w:rsidTr="00653092">
        <w:trPr>
          <w:trHeight w:val="258"/>
        </w:trPr>
        <w:tc>
          <w:tcPr>
            <w:tcW w:w="4820" w:type="dxa"/>
          </w:tcPr>
          <w:p w14:paraId="127E8DCB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1-2</w:t>
            </w:r>
          </w:p>
        </w:tc>
        <w:tc>
          <w:tcPr>
            <w:tcW w:w="1417" w:type="dxa"/>
          </w:tcPr>
          <w:p w14:paraId="1C126A5B" w14:textId="78D9BEEA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130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269 (29.2)</w:t>
            </w:r>
          </w:p>
        </w:tc>
      </w:tr>
      <w:tr w:rsidR="00115B8F" w:rsidRPr="00F7619E" w14:paraId="6C869B30" w14:textId="77777777" w:rsidTr="00653092">
        <w:trPr>
          <w:trHeight w:val="258"/>
        </w:trPr>
        <w:tc>
          <w:tcPr>
            <w:tcW w:w="4820" w:type="dxa"/>
          </w:tcPr>
          <w:p w14:paraId="38944DC9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3-4</w:t>
            </w:r>
          </w:p>
        </w:tc>
        <w:tc>
          <w:tcPr>
            <w:tcW w:w="1417" w:type="dxa"/>
          </w:tcPr>
          <w:p w14:paraId="2C78DB88" w14:textId="547DFC89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138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749 (31.1)</w:t>
            </w:r>
          </w:p>
        </w:tc>
      </w:tr>
      <w:tr w:rsidR="00115B8F" w:rsidRPr="00F7619E" w14:paraId="55D6A37C" w14:textId="77777777" w:rsidTr="00653092">
        <w:trPr>
          <w:trHeight w:val="258"/>
        </w:trPr>
        <w:tc>
          <w:tcPr>
            <w:tcW w:w="4820" w:type="dxa"/>
          </w:tcPr>
          <w:p w14:paraId="02FC787A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5-6</w:t>
            </w:r>
          </w:p>
        </w:tc>
        <w:tc>
          <w:tcPr>
            <w:tcW w:w="1417" w:type="dxa"/>
          </w:tcPr>
          <w:p w14:paraId="2AA6937F" w14:textId="004DF268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84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309 (18.9)</w:t>
            </w:r>
          </w:p>
        </w:tc>
      </w:tr>
      <w:tr w:rsidR="00115B8F" w:rsidRPr="00F7619E" w14:paraId="0DB87CD6" w14:textId="77777777" w:rsidTr="00653092">
        <w:trPr>
          <w:trHeight w:val="74"/>
        </w:trPr>
        <w:tc>
          <w:tcPr>
            <w:tcW w:w="4820" w:type="dxa"/>
          </w:tcPr>
          <w:p w14:paraId="264AB613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≥ 7</w:t>
            </w:r>
          </w:p>
        </w:tc>
        <w:tc>
          <w:tcPr>
            <w:tcW w:w="1417" w:type="dxa"/>
          </w:tcPr>
          <w:p w14:paraId="1B37AB34" w14:textId="49594311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48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338 (10.9)</w:t>
            </w:r>
          </w:p>
        </w:tc>
      </w:tr>
      <w:tr w:rsidR="007718A8" w:rsidRPr="00592509" w14:paraId="29007D29" w14:textId="77777777" w:rsidTr="00653092">
        <w:trPr>
          <w:trHeight w:val="258"/>
        </w:trPr>
        <w:tc>
          <w:tcPr>
            <w:tcW w:w="4820" w:type="dxa"/>
          </w:tcPr>
          <w:p w14:paraId="7999C9B9" w14:textId="09F37EE1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>Time spent outdoors in winter (h/day)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, n (%)</w:t>
            </w:r>
          </w:p>
        </w:tc>
        <w:tc>
          <w:tcPr>
            <w:tcW w:w="1417" w:type="dxa"/>
          </w:tcPr>
          <w:p w14:paraId="1BDCAFF3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115B8F" w:rsidRPr="00F7619E" w14:paraId="246438E9" w14:textId="77777777" w:rsidTr="00653092">
        <w:trPr>
          <w:trHeight w:val="258"/>
        </w:trPr>
        <w:tc>
          <w:tcPr>
            <w:tcW w:w="4820" w:type="dxa"/>
          </w:tcPr>
          <w:p w14:paraId="12CE5874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&lt;1</w:t>
            </w:r>
          </w:p>
        </w:tc>
        <w:tc>
          <w:tcPr>
            <w:tcW w:w="1417" w:type="dxa"/>
          </w:tcPr>
          <w:p w14:paraId="1124035B" w14:textId="006EC15E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83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763 (18.8)</w:t>
            </w:r>
          </w:p>
        </w:tc>
      </w:tr>
      <w:tr w:rsidR="00115B8F" w:rsidRPr="00F7619E" w14:paraId="4063E784" w14:textId="77777777" w:rsidTr="00653092">
        <w:trPr>
          <w:trHeight w:val="258"/>
        </w:trPr>
        <w:tc>
          <w:tcPr>
            <w:tcW w:w="4820" w:type="dxa"/>
          </w:tcPr>
          <w:p w14:paraId="33E803E8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1-2</w:t>
            </w:r>
          </w:p>
        </w:tc>
        <w:tc>
          <w:tcPr>
            <w:tcW w:w="1417" w:type="dxa"/>
          </w:tcPr>
          <w:p w14:paraId="66EABD23" w14:textId="33FCDB03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238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767 (53.6)</w:t>
            </w:r>
          </w:p>
        </w:tc>
      </w:tr>
      <w:tr w:rsidR="00115B8F" w:rsidRPr="00F7619E" w14:paraId="2AAF38E0" w14:textId="77777777" w:rsidTr="00653092">
        <w:trPr>
          <w:trHeight w:val="258"/>
        </w:trPr>
        <w:tc>
          <w:tcPr>
            <w:tcW w:w="4820" w:type="dxa"/>
          </w:tcPr>
          <w:p w14:paraId="53B582E7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3-4</w:t>
            </w:r>
          </w:p>
        </w:tc>
        <w:tc>
          <w:tcPr>
            <w:tcW w:w="1417" w:type="dxa"/>
          </w:tcPr>
          <w:p w14:paraId="756BAA7C" w14:textId="066ACDD9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63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525 (14.3)</w:t>
            </w:r>
          </w:p>
        </w:tc>
      </w:tr>
      <w:tr w:rsidR="007718A8" w:rsidRPr="00F7619E" w14:paraId="79530C93" w14:textId="77777777" w:rsidTr="00653092">
        <w:trPr>
          <w:trHeight w:val="258"/>
        </w:trPr>
        <w:tc>
          <w:tcPr>
            <w:tcW w:w="4820" w:type="dxa"/>
          </w:tcPr>
          <w:p w14:paraId="1F25C098" w14:textId="77777777" w:rsidR="007718A8" w:rsidRPr="00F7619E" w:rsidRDefault="007718A8" w:rsidP="004013F9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≥ 5</w:t>
            </w:r>
          </w:p>
        </w:tc>
        <w:tc>
          <w:tcPr>
            <w:tcW w:w="1417" w:type="dxa"/>
          </w:tcPr>
          <w:p w14:paraId="065A4B2F" w14:textId="4A67AEF2" w:rsidR="007718A8" w:rsidRPr="00F7619E" w:rsidRDefault="00115B8F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34</w:t>
            </w:r>
            <w:r w:rsidR="00547347"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,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082 (7,6)</w:t>
            </w:r>
          </w:p>
        </w:tc>
      </w:tr>
      <w:tr w:rsidR="007718A8" w:rsidRPr="00F7619E" w14:paraId="36A29C9D" w14:textId="77777777" w:rsidTr="00653092">
        <w:trPr>
          <w:trHeight w:val="258"/>
        </w:trPr>
        <w:tc>
          <w:tcPr>
            <w:tcW w:w="4820" w:type="dxa"/>
          </w:tcPr>
          <w:p w14:paraId="02165DB0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 xml:space="preserve">Skin </w:t>
            </w:r>
            <w:proofErr w:type="spellStart"/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color</w:t>
            </w:r>
            <w:proofErr w:type="spellEnd"/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, n (%)</w:t>
            </w:r>
          </w:p>
        </w:tc>
        <w:tc>
          <w:tcPr>
            <w:tcW w:w="1417" w:type="dxa"/>
          </w:tcPr>
          <w:p w14:paraId="2F14ED33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DE7505" w:rsidRPr="00F7619E" w14:paraId="580F177A" w14:textId="77777777" w:rsidTr="00653092">
        <w:trPr>
          <w:trHeight w:val="258"/>
        </w:trPr>
        <w:tc>
          <w:tcPr>
            <w:tcW w:w="4820" w:type="dxa"/>
          </w:tcPr>
          <w:p w14:paraId="175EFF64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Very fair</w:t>
            </w:r>
          </w:p>
        </w:tc>
        <w:tc>
          <w:tcPr>
            <w:tcW w:w="1417" w:type="dxa"/>
          </w:tcPr>
          <w:p w14:paraId="32785654" w14:textId="06AF6973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34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021 (7.6)</w:t>
            </w:r>
          </w:p>
        </w:tc>
      </w:tr>
      <w:tr w:rsidR="00DE7505" w:rsidRPr="00F7619E" w14:paraId="22AFC5A0" w14:textId="77777777" w:rsidTr="00653092">
        <w:trPr>
          <w:trHeight w:val="258"/>
        </w:trPr>
        <w:tc>
          <w:tcPr>
            <w:tcW w:w="4820" w:type="dxa"/>
          </w:tcPr>
          <w:p w14:paraId="56048327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Fair </w:t>
            </w:r>
          </w:p>
        </w:tc>
        <w:tc>
          <w:tcPr>
            <w:tcW w:w="1417" w:type="dxa"/>
          </w:tcPr>
          <w:p w14:paraId="06285539" w14:textId="126D0F63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299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581 (67.2)</w:t>
            </w:r>
          </w:p>
        </w:tc>
      </w:tr>
      <w:tr w:rsidR="00DE7505" w:rsidRPr="00F7619E" w14:paraId="6554229E" w14:textId="77777777" w:rsidTr="00653092">
        <w:trPr>
          <w:trHeight w:val="258"/>
        </w:trPr>
        <w:tc>
          <w:tcPr>
            <w:tcW w:w="4820" w:type="dxa"/>
          </w:tcPr>
          <w:p w14:paraId="4C3D49B1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Olive</w:t>
            </w:r>
          </w:p>
        </w:tc>
        <w:tc>
          <w:tcPr>
            <w:tcW w:w="1417" w:type="dxa"/>
          </w:tcPr>
          <w:p w14:paraId="6640D87A" w14:textId="7CF3FBB0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81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675 (18.3)</w:t>
            </w:r>
          </w:p>
        </w:tc>
      </w:tr>
      <w:tr w:rsidR="00DE7505" w:rsidRPr="00F7619E" w14:paraId="5D57CEBB" w14:textId="77777777" w:rsidTr="00653092">
        <w:trPr>
          <w:trHeight w:val="258"/>
        </w:trPr>
        <w:tc>
          <w:tcPr>
            <w:tcW w:w="4820" w:type="dxa"/>
          </w:tcPr>
          <w:p w14:paraId="67C0E309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Brown </w:t>
            </w:r>
          </w:p>
        </w:tc>
        <w:tc>
          <w:tcPr>
            <w:tcW w:w="1417" w:type="dxa"/>
          </w:tcPr>
          <w:p w14:paraId="6DD2AFBA" w14:textId="2CE346D1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8</w:t>
            </w:r>
            <w:r w:rsidR="00AE6BF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248 (1.9)</w:t>
            </w:r>
          </w:p>
        </w:tc>
      </w:tr>
      <w:tr w:rsidR="00DE7505" w:rsidRPr="00F7619E" w14:paraId="55DD87EF" w14:textId="77777777" w:rsidTr="00653092">
        <w:trPr>
          <w:trHeight w:val="258"/>
        </w:trPr>
        <w:tc>
          <w:tcPr>
            <w:tcW w:w="4820" w:type="dxa"/>
          </w:tcPr>
          <w:p w14:paraId="0CA2CD3B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Black</w:t>
            </w:r>
          </w:p>
        </w:tc>
        <w:tc>
          <w:tcPr>
            <w:tcW w:w="1417" w:type="dxa"/>
          </w:tcPr>
          <w:p w14:paraId="5CA7F61F" w14:textId="370B8E04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12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428 (2.8)</w:t>
            </w:r>
          </w:p>
        </w:tc>
      </w:tr>
      <w:tr w:rsidR="00DE7505" w:rsidRPr="00F7619E" w14:paraId="788B9D94" w14:textId="77777777" w:rsidTr="00653092">
        <w:trPr>
          <w:trHeight w:val="258"/>
        </w:trPr>
        <w:tc>
          <w:tcPr>
            <w:tcW w:w="4820" w:type="dxa"/>
          </w:tcPr>
          <w:p w14:paraId="2EB4B1D8" w14:textId="77777777" w:rsidR="00DE7505" w:rsidRPr="00F7619E" w:rsidRDefault="00DE7505" w:rsidP="00DE7505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Unknown</w:t>
            </w:r>
          </w:p>
        </w:tc>
        <w:tc>
          <w:tcPr>
            <w:tcW w:w="1417" w:type="dxa"/>
          </w:tcPr>
          <w:p w14:paraId="65177306" w14:textId="49A62539" w:rsidR="00DE7505" w:rsidRPr="00F7619E" w:rsidRDefault="00DE7505" w:rsidP="00DE7505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</w:t>
            </w:r>
            <w:r w:rsidR="00AE6BF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364 (0.8)</w:t>
            </w:r>
          </w:p>
        </w:tc>
      </w:tr>
      <w:tr w:rsidR="007718A8" w:rsidRPr="00592509" w14:paraId="0DB31747" w14:textId="77777777" w:rsidTr="00653092">
        <w:trPr>
          <w:trHeight w:val="258"/>
        </w:trPr>
        <w:tc>
          <w:tcPr>
            <w:tcW w:w="4820" w:type="dxa"/>
          </w:tcPr>
          <w:p w14:paraId="1F291CAC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>Ease of skin tanning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, n (%)</w:t>
            </w:r>
          </w:p>
        </w:tc>
        <w:tc>
          <w:tcPr>
            <w:tcW w:w="1417" w:type="dxa"/>
          </w:tcPr>
          <w:p w14:paraId="073DA72A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115B8F" w:rsidRPr="00F7619E" w14:paraId="69CA1FBD" w14:textId="77777777" w:rsidTr="00653092">
        <w:trPr>
          <w:trHeight w:val="258"/>
        </w:trPr>
        <w:tc>
          <w:tcPr>
            <w:tcW w:w="4820" w:type="dxa"/>
          </w:tcPr>
          <w:p w14:paraId="2A90ACA7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Very tanned</w:t>
            </w:r>
          </w:p>
        </w:tc>
        <w:tc>
          <w:tcPr>
            <w:tcW w:w="1417" w:type="dxa"/>
          </w:tcPr>
          <w:p w14:paraId="0B3C3C71" w14:textId="6A6E7442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94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016 (21.1)</w:t>
            </w:r>
          </w:p>
        </w:tc>
      </w:tr>
      <w:tr w:rsidR="00115B8F" w:rsidRPr="00F7619E" w14:paraId="30BA6ED6" w14:textId="77777777" w:rsidTr="00653092">
        <w:trPr>
          <w:trHeight w:val="258"/>
        </w:trPr>
        <w:tc>
          <w:tcPr>
            <w:tcW w:w="4820" w:type="dxa"/>
          </w:tcPr>
          <w:p w14:paraId="0A30835C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Moderately tanned</w:t>
            </w:r>
          </w:p>
        </w:tc>
        <w:tc>
          <w:tcPr>
            <w:tcW w:w="1417" w:type="dxa"/>
          </w:tcPr>
          <w:p w14:paraId="022C10E8" w14:textId="2A6F088E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173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061 (38.8)</w:t>
            </w:r>
          </w:p>
        </w:tc>
      </w:tr>
      <w:tr w:rsidR="00115B8F" w:rsidRPr="00F7619E" w14:paraId="0A15C186" w14:textId="77777777" w:rsidTr="00653092">
        <w:trPr>
          <w:trHeight w:val="258"/>
        </w:trPr>
        <w:tc>
          <w:tcPr>
            <w:tcW w:w="4820" w:type="dxa"/>
          </w:tcPr>
          <w:p w14:paraId="7B3ADDFB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Mildly/occasionally tanned</w:t>
            </w:r>
          </w:p>
        </w:tc>
        <w:tc>
          <w:tcPr>
            <w:tcW w:w="1417" w:type="dxa"/>
          </w:tcPr>
          <w:p w14:paraId="1C62E903" w14:textId="00A7FDBE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91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909 (20.6)</w:t>
            </w:r>
          </w:p>
        </w:tc>
      </w:tr>
      <w:tr w:rsidR="00115B8F" w:rsidRPr="00F7619E" w14:paraId="46BDC322" w14:textId="77777777" w:rsidTr="00653092">
        <w:trPr>
          <w:trHeight w:val="258"/>
        </w:trPr>
        <w:tc>
          <w:tcPr>
            <w:tcW w:w="4820" w:type="dxa"/>
          </w:tcPr>
          <w:p w14:paraId="7FADDE69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Never tan, only burn</w:t>
            </w:r>
          </w:p>
        </w:tc>
        <w:tc>
          <w:tcPr>
            <w:tcW w:w="1417" w:type="dxa"/>
          </w:tcPr>
          <w:p w14:paraId="4C3A4CD8" w14:textId="47BE0072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74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631 (16.8)</w:t>
            </w:r>
          </w:p>
        </w:tc>
      </w:tr>
      <w:tr w:rsidR="007718A8" w:rsidRPr="00592509" w14:paraId="1C06E6C2" w14:textId="77777777" w:rsidTr="00653092">
        <w:trPr>
          <w:trHeight w:val="258"/>
        </w:trPr>
        <w:tc>
          <w:tcPr>
            <w:tcW w:w="4820" w:type="dxa"/>
          </w:tcPr>
          <w:p w14:paraId="2E542252" w14:textId="77777777" w:rsidR="00653092" w:rsidRPr="00F7619E" w:rsidRDefault="00653092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78F3C54B" w14:textId="3526D8B3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>Sun screen/UV protection use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, n (%)</w:t>
            </w:r>
          </w:p>
        </w:tc>
        <w:tc>
          <w:tcPr>
            <w:tcW w:w="1417" w:type="dxa"/>
          </w:tcPr>
          <w:p w14:paraId="3AE4B533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115B8F" w:rsidRPr="00F7619E" w14:paraId="4ABBD3A4" w14:textId="77777777" w:rsidTr="00653092">
        <w:trPr>
          <w:trHeight w:val="258"/>
        </w:trPr>
        <w:tc>
          <w:tcPr>
            <w:tcW w:w="4820" w:type="dxa"/>
          </w:tcPr>
          <w:p w14:paraId="4FCF5B72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Never/rarely</w:t>
            </w:r>
          </w:p>
        </w:tc>
        <w:tc>
          <w:tcPr>
            <w:tcW w:w="1417" w:type="dxa"/>
          </w:tcPr>
          <w:p w14:paraId="60F3FC61" w14:textId="5F23E583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44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849 (10.1)</w:t>
            </w:r>
          </w:p>
        </w:tc>
      </w:tr>
      <w:tr w:rsidR="00115B8F" w:rsidRPr="00F7619E" w14:paraId="40F9E8BB" w14:textId="77777777" w:rsidTr="00653092">
        <w:trPr>
          <w:trHeight w:val="258"/>
        </w:trPr>
        <w:tc>
          <w:tcPr>
            <w:tcW w:w="4820" w:type="dxa"/>
          </w:tcPr>
          <w:p w14:paraId="22B325CD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Sometimes </w:t>
            </w:r>
          </w:p>
        </w:tc>
        <w:tc>
          <w:tcPr>
            <w:tcW w:w="1417" w:type="dxa"/>
          </w:tcPr>
          <w:p w14:paraId="4DBE008A" w14:textId="7F28BE8F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148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262 (33.3)</w:t>
            </w:r>
          </w:p>
        </w:tc>
      </w:tr>
      <w:tr w:rsidR="00115B8F" w:rsidRPr="00F7619E" w14:paraId="54A29558" w14:textId="77777777" w:rsidTr="00653092">
        <w:trPr>
          <w:trHeight w:val="258"/>
        </w:trPr>
        <w:tc>
          <w:tcPr>
            <w:tcW w:w="4820" w:type="dxa"/>
          </w:tcPr>
          <w:p w14:paraId="4E6234A9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Most of times</w:t>
            </w:r>
          </w:p>
        </w:tc>
        <w:tc>
          <w:tcPr>
            <w:tcW w:w="1417" w:type="dxa"/>
          </w:tcPr>
          <w:p w14:paraId="288B125C" w14:textId="59236A56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157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360 (35.3)</w:t>
            </w:r>
          </w:p>
        </w:tc>
      </w:tr>
      <w:tr w:rsidR="00115B8F" w:rsidRPr="00F7619E" w14:paraId="19D1793E" w14:textId="77777777" w:rsidTr="00653092">
        <w:trPr>
          <w:trHeight w:val="258"/>
        </w:trPr>
        <w:tc>
          <w:tcPr>
            <w:tcW w:w="4820" w:type="dxa"/>
          </w:tcPr>
          <w:p w14:paraId="7C4824CF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Always</w:t>
            </w:r>
          </w:p>
        </w:tc>
        <w:tc>
          <w:tcPr>
            <w:tcW w:w="1417" w:type="dxa"/>
          </w:tcPr>
          <w:p w14:paraId="76B92337" w14:textId="3EB33EC8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91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671 (20.6)</w:t>
            </w:r>
          </w:p>
        </w:tc>
      </w:tr>
      <w:tr w:rsidR="00115B8F" w:rsidRPr="00F7619E" w14:paraId="0218E4B9" w14:textId="77777777" w:rsidTr="00653092">
        <w:trPr>
          <w:trHeight w:val="258"/>
        </w:trPr>
        <w:tc>
          <w:tcPr>
            <w:tcW w:w="4820" w:type="dxa"/>
          </w:tcPr>
          <w:p w14:paraId="1424F0D4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Do not go out in sunshine</w:t>
            </w:r>
          </w:p>
        </w:tc>
        <w:tc>
          <w:tcPr>
            <w:tcW w:w="1417" w:type="dxa"/>
          </w:tcPr>
          <w:p w14:paraId="6837BC6C" w14:textId="05EEE283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</w:t>
            </w:r>
            <w:r w:rsidR="00AE6BF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666 (0.6)</w:t>
            </w:r>
          </w:p>
        </w:tc>
      </w:tr>
      <w:tr w:rsidR="007718A8" w:rsidRPr="00592509" w14:paraId="6AA0FDEE" w14:textId="77777777" w:rsidTr="00653092">
        <w:trPr>
          <w:trHeight w:val="258"/>
        </w:trPr>
        <w:tc>
          <w:tcPr>
            <w:tcW w:w="4820" w:type="dxa"/>
          </w:tcPr>
          <w:p w14:paraId="100B4C00" w14:textId="77777777" w:rsidR="007718A8" w:rsidRPr="00F7619E" w:rsidRDefault="007718A8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Solarium/sunlamp use (times per </w:t>
            </w: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br w:type="textWrapping" w:clear="all"/>
              <w:t>year)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, n (%)</w:t>
            </w:r>
          </w:p>
        </w:tc>
        <w:tc>
          <w:tcPr>
            <w:tcW w:w="1417" w:type="dxa"/>
          </w:tcPr>
          <w:p w14:paraId="1C6F57B9" w14:textId="77777777" w:rsidR="007718A8" w:rsidRPr="00F7619E" w:rsidRDefault="007718A8" w:rsidP="004013F9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115B8F" w:rsidRPr="00F7619E" w14:paraId="21CC58D6" w14:textId="77777777" w:rsidTr="00653092">
        <w:trPr>
          <w:trHeight w:val="258"/>
        </w:trPr>
        <w:tc>
          <w:tcPr>
            <w:tcW w:w="4820" w:type="dxa"/>
          </w:tcPr>
          <w:p w14:paraId="3D3A8BDF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Never </w:t>
            </w:r>
          </w:p>
        </w:tc>
        <w:tc>
          <w:tcPr>
            <w:tcW w:w="1417" w:type="dxa"/>
          </w:tcPr>
          <w:p w14:paraId="0A14BFE2" w14:textId="7D7C5AD1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399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596 (89.7)</w:t>
            </w:r>
          </w:p>
        </w:tc>
      </w:tr>
      <w:tr w:rsidR="00115B8F" w:rsidRPr="00F7619E" w14:paraId="03F1805A" w14:textId="77777777" w:rsidTr="00653092">
        <w:trPr>
          <w:trHeight w:val="258"/>
        </w:trPr>
        <w:tc>
          <w:tcPr>
            <w:tcW w:w="4820" w:type="dxa"/>
          </w:tcPr>
          <w:p w14:paraId="3778C41D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&lt; 1 </w:t>
            </w:r>
          </w:p>
        </w:tc>
        <w:tc>
          <w:tcPr>
            <w:tcW w:w="1417" w:type="dxa"/>
          </w:tcPr>
          <w:p w14:paraId="2F08531E" w14:textId="26B4EDCD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21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586 (4.8)</w:t>
            </w:r>
          </w:p>
        </w:tc>
      </w:tr>
      <w:tr w:rsidR="00115B8F" w:rsidRPr="00F7619E" w14:paraId="36DE1FED" w14:textId="77777777" w:rsidTr="00653092">
        <w:trPr>
          <w:trHeight w:val="258"/>
        </w:trPr>
        <w:tc>
          <w:tcPr>
            <w:tcW w:w="4820" w:type="dxa"/>
          </w:tcPr>
          <w:p w14:paraId="62D5B75D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 xml:space="preserve">1 - 6 </w:t>
            </w:r>
          </w:p>
        </w:tc>
        <w:tc>
          <w:tcPr>
            <w:tcW w:w="1417" w:type="dxa"/>
          </w:tcPr>
          <w:p w14:paraId="3BE84D3E" w14:textId="06139E47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10</w:t>
            </w:r>
            <w:r w:rsidR="0054734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720 (2.4)</w:t>
            </w:r>
          </w:p>
        </w:tc>
      </w:tr>
      <w:tr w:rsidR="00115B8F" w:rsidRPr="00F7619E" w14:paraId="2EB624A3" w14:textId="77777777" w:rsidTr="00653092">
        <w:trPr>
          <w:trHeight w:val="258"/>
        </w:trPr>
        <w:tc>
          <w:tcPr>
            <w:tcW w:w="4820" w:type="dxa"/>
          </w:tcPr>
          <w:p w14:paraId="027B9A0C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7 - 12 </w:t>
            </w:r>
          </w:p>
        </w:tc>
        <w:tc>
          <w:tcPr>
            <w:tcW w:w="1417" w:type="dxa"/>
          </w:tcPr>
          <w:p w14:paraId="5AD174C2" w14:textId="38747729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</w:t>
            </w:r>
            <w:r w:rsidR="00AE6BF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624 (1</w:t>
            </w:r>
            <w:r w:rsidR="00AC4B86" w:rsidRPr="00F7619E">
              <w:rPr>
                <w:rFonts w:ascii="Cambria" w:hAnsi="Cambria"/>
                <w:sz w:val="21"/>
                <w:szCs w:val="21"/>
              </w:rPr>
              <w:t>.0</w:t>
            </w:r>
            <w:r w:rsidRPr="00F7619E">
              <w:rPr>
                <w:rFonts w:ascii="Cambria" w:hAnsi="Cambria"/>
                <w:sz w:val="21"/>
                <w:szCs w:val="21"/>
              </w:rPr>
              <w:t>)</w:t>
            </w:r>
          </w:p>
        </w:tc>
      </w:tr>
      <w:tr w:rsidR="00115B8F" w:rsidRPr="00F7619E" w14:paraId="15FE9274" w14:textId="77777777" w:rsidTr="00653092">
        <w:trPr>
          <w:trHeight w:val="258"/>
        </w:trPr>
        <w:tc>
          <w:tcPr>
            <w:tcW w:w="4820" w:type="dxa"/>
            <w:tcBorders>
              <w:bottom w:val="single" w:sz="4" w:space="0" w:color="auto"/>
            </w:tcBorders>
          </w:tcPr>
          <w:p w14:paraId="1CA854FD" w14:textId="77777777" w:rsidR="00115B8F" w:rsidRPr="00F7619E" w:rsidRDefault="00115B8F" w:rsidP="00115B8F">
            <w:pPr>
              <w:autoSpaceDE w:val="0"/>
              <w:autoSpaceDN w:val="0"/>
              <w:adjustRightInd w:val="0"/>
              <w:ind w:left="426" w:hanging="5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 xml:space="preserve">&gt; 12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D1243D" w14:textId="670C22E1" w:rsidR="00115B8F" w:rsidRPr="00F7619E" w:rsidRDefault="00115B8F" w:rsidP="00115B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</w:t>
            </w:r>
            <w:r w:rsidR="00AE6BF7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390 (1</w:t>
            </w:r>
            <w:r w:rsidR="00AC4B86" w:rsidRPr="00F7619E">
              <w:rPr>
                <w:rFonts w:ascii="Cambria" w:hAnsi="Cambria"/>
                <w:sz w:val="21"/>
                <w:szCs w:val="21"/>
              </w:rPr>
              <w:t>.0</w:t>
            </w:r>
            <w:r w:rsidRPr="00F7619E">
              <w:rPr>
                <w:rFonts w:ascii="Cambria" w:hAnsi="Cambria"/>
                <w:sz w:val="21"/>
                <w:szCs w:val="21"/>
              </w:rPr>
              <w:t>)</w:t>
            </w:r>
          </w:p>
        </w:tc>
      </w:tr>
    </w:tbl>
    <w:p w14:paraId="3445EEA4" w14:textId="6E4A1FA6" w:rsidR="003E591C" w:rsidRPr="00592509" w:rsidRDefault="009A1EAF" w:rsidP="00F7619E">
      <w:pPr>
        <w:spacing w:before="60"/>
        <w:rPr>
          <w:rFonts w:ascii="Cambria" w:hAnsi="Cambria"/>
          <w:color w:val="000000" w:themeColor="text1"/>
          <w:sz w:val="20"/>
        </w:rPr>
      </w:pPr>
      <w:proofErr w:type="spellStart"/>
      <w:r w:rsidRPr="00592509">
        <w:rPr>
          <w:rFonts w:ascii="Cambria" w:hAnsi="Cambria"/>
          <w:color w:val="000000" w:themeColor="text1"/>
          <w:sz w:val="20"/>
        </w:rPr>
        <w:t>Abbreviations</w:t>
      </w:r>
      <w:proofErr w:type="spellEnd"/>
      <w:r w:rsidRPr="00592509">
        <w:rPr>
          <w:rFonts w:ascii="Cambria" w:hAnsi="Cambria"/>
          <w:color w:val="000000" w:themeColor="text1"/>
          <w:sz w:val="20"/>
        </w:rPr>
        <w:t xml:space="preserve">: BMI: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body</w:t>
      </w:r>
      <w:proofErr w:type="spellEnd"/>
      <w:r w:rsidRPr="00592509">
        <w:rPr>
          <w:rFonts w:ascii="Cambria" w:hAnsi="Cambria"/>
          <w:color w:val="000000" w:themeColor="text1"/>
          <w:sz w:val="20"/>
        </w:rPr>
        <w:t xml:space="preserve">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mass</w:t>
      </w:r>
      <w:proofErr w:type="spellEnd"/>
      <w:r w:rsidRPr="00592509">
        <w:rPr>
          <w:rFonts w:ascii="Cambria" w:hAnsi="Cambria"/>
          <w:color w:val="000000" w:themeColor="text1"/>
          <w:sz w:val="20"/>
        </w:rPr>
        <w:t xml:space="preserve">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index</w:t>
      </w:r>
      <w:proofErr w:type="spellEnd"/>
      <w:r w:rsidRPr="00592509">
        <w:rPr>
          <w:rFonts w:ascii="Cambria" w:hAnsi="Cambria"/>
          <w:color w:val="000000" w:themeColor="text1"/>
          <w:sz w:val="20"/>
        </w:rPr>
        <w:t xml:space="preserve"> CHD: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coronary</w:t>
      </w:r>
      <w:proofErr w:type="spellEnd"/>
      <w:r w:rsidRPr="00592509">
        <w:rPr>
          <w:rFonts w:ascii="Cambria" w:hAnsi="Cambria"/>
          <w:color w:val="000000" w:themeColor="text1"/>
          <w:sz w:val="20"/>
        </w:rPr>
        <w:t xml:space="preserve">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heart</w:t>
      </w:r>
      <w:proofErr w:type="spellEnd"/>
      <w:r w:rsidRPr="00592509">
        <w:rPr>
          <w:rFonts w:ascii="Cambria" w:hAnsi="Cambria"/>
          <w:color w:val="000000" w:themeColor="text1"/>
          <w:sz w:val="20"/>
        </w:rPr>
        <w:t xml:space="preserve">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disease</w:t>
      </w:r>
      <w:proofErr w:type="spellEnd"/>
      <w:r w:rsidR="00D346F3" w:rsidRPr="00592509">
        <w:rPr>
          <w:rFonts w:ascii="Cambria" w:hAnsi="Cambria"/>
          <w:color w:val="000000" w:themeColor="text1"/>
          <w:sz w:val="20"/>
        </w:rPr>
        <w:t xml:space="preserve">, </w:t>
      </w:r>
      <w:r w:rsidRPr="00592509">
        <w:rPr>
          <w:rFonts w:ascii="Cambria" w:hAnsi="Cambria"/>
          <w:color w:val="000000" w:themeColor="text1"/>
          <w:sz w:val="20"/>
        </w:rPr>
        <w:t xml:space="preserve">COPD: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chronic</w:t>
      </w:r>
      <w:proofErr w:type="spellEnd"/>
      <w:r w:rsidRPr="00592509">
        <w:rPr>
          <w:rFonts w:ascii="Cambria" w:hAnsi="Cambria"/>
          <w:color w:val="000000" w:themeColor="text1"/>
          <w:sz w:val="20"/>
        </w:rPr>
        <w:t xml:space="preserve">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obstructive</w:t>
      </w:r>
      <w:proofErr w:type="spellEnd"/>
      <w:r w:rsidRPr="00592509">
        <w:rPr>
          <w:rFonts w:ascii="Cambria" w:hAnsi="Cambria"/>
          <w:color w:val="000000" w:themeColor="text1"/>
          <w:sz w:val="20"/>
        </w:rPr>
        <w:t xml:space="preserve">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pulmonary</w:t>
      </w:r>
      <w:proofErr w:type="spellEnd"/>
      <w:r w:rsidRPr="00592509">
        <w:rPr>
          <w:rFonts w:ascii="Cambria" w:hAnsi="Cambria"/>
          <w:color w:val="000000" w:themeColor="text1"/>
          <w:sz w:val="20"/>
        </w:rPr>
        <w:t xml:space="preserve">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disease</w:t>
      </w:r>
      <w:proofErr w:type="spellEnd"/>
      <w:r w:rsidR="00D346F3" w:rsidRPr="00592509">
        <w:rPr>
          <w:rFonts w:ascii="Cambria" w:hAnsi="Cambria"/>
          <w:color w:val="000000" w:themeColor="text1"/>
          <w:sz w:val="20"/>
        </w:rPr>
        <w:t xml:space="preserve">, </w:t>
      </w:r>
      <w:r w:rsidRPr="00592509">
        <w:rPr>
          <w:rFonts w:ascii="Cambria" w:hAnsi="Cambria"/>
          <w:color w:val="000000" w:themeColor="text1"/>
          <w:sz w:val="20"/>
        </w:rPr>
        <w:t xml:space="preserve">DBP: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diastolic</w:t>
      </w:r>
      <w:proofErr w:type="spellEnd"/>
      <w:r w:rsidRPr="00592509">
        <w:rPr>
          <w:rFonts w:ascii="Cambria" w:hAnsi="Cambria"/>
          <w:color w:val="000000" w:themeColor="text1"/>
          <w:sz w:val="20"/>
        </w:rPr>
        <w:t xml:space="preserve">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blood</w:t>
      </w:r>
      <w:proofErr w:type="spellEnd"/>
      <w:r w:rsidRPr="00592509">
        <w:rPr>
          <w:rFonts w:ascii="Cambria" w:hAnsi="Cambria"/>
          <w:color w:val="000000" w:themeColor="text1"/>
          <w:sz w:val="20"/>
        </w:rPr>
        <w:t xml:space="preserve">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pressure</w:t>
      </w:r>
      <w:proofErr w:type="spellEnd"/>
      <w:r w:rsidR="00D346F3" w:rsidRPr="00592509">
        <w:rPr>
          <w:rFonts w:ascii="Cambria" w:hAnsi="Cambria"/>
          <w:color w:val="000000" w:themeColor="text1"/>
          <w:sz w:val="20"/>
        </w:rPr>
        <w:t>,</w:t>
      </w:r>
      <w:r w:rsidRPr="00592509">
        <w:rPr>
          <w:rFonts w:ascii="Cambria" w:hAnsi="Cambria"/>
          <w:color w:val="000000" w:themeColor="text1"/>
          <w:sz w:val="20"/>
        </w:rPr>
        <w:t xml:space="preserve">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eGRF</w:t>
      </w:r>
      <w:proofErr w:type="spellEnd"/>
      <w:r w:rsidRPr="00592509">
        <w:rPr>
          <w:rFonts w:ascii="Cambria" w:hAnsi="Cambria"/>
          <w:color w:val="000000" w:themeColor="text1"/>
          <w:sz w:val="20"/>
        </w:rPr>
        <w:t xml:space="preserve">: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estimated</w:t>
      </w:r>
      <w:proofErr w:type="spellEnd"/>
      <w:r w:rsidRPr="00592509">
        <w:rPr>
          <w:rFonts w:ascii="Cambria" w:hAnsi="Cambria"/>
          <w:color w:val="000000" w:themeColor="text1"/>
          <w:sz w:val="20"/>
        </w:rPr>
        <w:t xml:space="preserve">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Glomerular</w:t>
      </w:r>
      <w:proofErr w:type="spellEnd"/>
      <w:r w:rsidRPr="00592509">
        <w:rPr>
          <w:rFonts w:ascii="Cambria" w:hAnsi="Cambria"/>
          <w:color w:val="000000" w:themeColor="text1"/>
          <w:sz w:val="20"/>
        </w:rPr>
        <w:t xml:space="preserve">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filtration</w:t>
      </w:r>
      <w:proofErr w:type="spellEnd"/>
      <w:r w:rsidRPr="00592509">
        <w:rPr>
          <w:rFonts w:ascii="Cambria" w:hAnsi="Cambria"/>
          <w:color w:val="000000" w:themeColor="text1"/>
          <w:sz w:val="20"/>
        </w:rPr>
        <w:t xml:space="preserve"> rate</w:t>
      </w:r>
      <w:r w:rsidR="00D346F3" w:rsidRPr="00592509">
        <w:rPr>
          <w:rFonts w:ascii="Cambria" w:hAnsi="Cambria"/>
          <w:color w:val="000000" w:themeColor="text1"/>
          <w:sz w:val="20"/>
        </w:rPr>
        <w:t>,</w:t>
      </w:r>
      <w:r w:rsidRPr="00592509">
        <w:rPr>
          <w:rFonts w:ascii="Cambria" w:hAnsi="Cambria"/>
          <w:color w:val="000000" w:themeColor="text1"/>
          <w:sz w:val="20"/>
        </w:rPr>
        <w:t xml:space="preserve"> FEV1: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Forced</w:t>
      </w:r>
      <w:proofErr w:type="spellEnd"/>
      <w:r w:rsidRPr="00592509">
        <w:rPr>
          <w:rFonts w:ascii="Cambria" w:hAnsi="Cambria"/>
          <w:color w:val="000000" w:themeColor="text1"/>
          <w:sz w:val="20"/>
        </w:rPr>
        <w:t xml:space="preserve">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expiratory</w:t>
      </w:r>
      <w:proofErr w:type="spellEnd"/>
      <w:r w:rsidRPr="00592509">
        <w:rPr>
          <w:rFonts w:ascii="Cambria" w:hAnsi="Cambria"/>
          <w:color w:val="000000" w:themeColor="text1"/>
          <w:sz w:val="20"/>
        </w:rPr>
        <w:t xml:space="preserve">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volume</w:t>
      </w:r>
      <w:proofErr w:type="spellEnd"/>
      <w:r w:rsidRPr="00592509">
        <w:rPr>
          <w:rFonts w:ascii="Cambria" w:hAnsi="Cambria"/>
          <w:color w:val="000000" w:themeColor="text1"/>
          <w:sz w:val="20"/>
        </w:rPr>
        <w:t xml:space="preserve"> in 1-second</w:t>
      </w:r>
      <w:r w:rsidR="00D346F3" w:rsidRPr="00592509">
        <w:rPr>
          <w:rFonts w:ascii="Cambria" w:hAnsi="Cambria"/>
          <w:color w:val="000000" w:themeColor="text1"/>
          <w:sz w:val="20"/>
        </w:rPr>
        <w:t>,</w:t>
      </w:r>
      <w:r w:rsidRPr="00592509">
        <w:rPr>
          <w:rFonts w:ascii="Cambria" w:hAnsi="Cambria"/>
          <w:color w:val="000000" w:themeColor="text1"/>
          <w:sz w:val="20"/>
        </w:rPr>
        <w:t xml:space="preserve"> IQR: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interquartile</w:t>
      </w:r>
      <w:proofErr w:type="spellEnd"/>
      <w:r w:rsidRPr="00592509">
        <w:rPr>
          <w:rFonts w:ascii="Cambria" w:hAnsi="Cambria"/>
          <w:color w:val="000000" w:themeColor="text1"/>
          <w:sz w:val="20"/>
        </w:rPr>
        <w:t xml:space="preserve">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range</w:t>
      </w:r>
      <w:proofErr w:type="spellEnd"/>
      <w:r w:rsidR="00D346F3" w:rsidRPr="00592509">
        <w:rPr>
          <w:rFonts w:ascii="Cambria" w:hAnsi="Cambria"/>
          <w:color w:val="000000" w:themeColor="text1"/>
          <w:sz w:val="20"/>
        </w:rPr>
        <w:t>,</w:t>
      </w:r>
      <w:r w:rsidRPr="00592509">
        <w:rPr>
          <w:rFonts w:ascii="Cambria" w:hAnsi="Cambria"/>
          <w:color w:val="000000" w:themeColor="text1"/>
          <w:sz w:val="20"/>
        </w:rPr>
        <w:t xml:space="preserve"> SBP: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systolic</w:t>
      </w:r>
      <w:proofErr w:type="spellEnd"/>
      <w:r w:rsidRPr="00592509">
        <w:rPr>
          <w:rFonts w:ascii="Cambria" w:hAnsi="Cambria"/>
          <w:color w:val="000000" w:themeColor="text1"/>
          <w:sz w:val="20"/>
        </w:rPr>
        <w:t xml:space="preserve">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blood</w:t>
      </w:r>
      <w:proofErr w:type="spellEnd"/>
      <w:r w:rsidRPr="00592509">
        <w:rPr>
          <w:rFonts w:ascii="Cambria" w:hAnsi="Cambria"/>
          <w:color w:val="000000" w:themeColor="text1"/>
          <w:sz w:val="20"/>
        </w:rPr>
        <w:t xml:space="preserve"> </w:t>
      </w:r>
      <w:proofErr w:type="spellStart"/>
      <w:r w:rsidRPr="00592509">
        <w:rPr>
          <w:rFonts w:ascii="Cambria" w:hAnsi="Cambria"/>
          <w:color w:val="000000" w:themeColor="text1"/>
          <w:sz w:val="20"/>
        </w:rPr>
        <w:t>pressure</w:t>
      </w:r>
      <w:proofErr w:type="spellEnd"/>
    </w:p>
    <w:p w14:paraId="79E0E8CF" w14:textId="699B25DC" w:rsidR="003E591C" w:rsidRPr="003E591C" w:rsidRDefault="003E591C" w:rsidP="00F7619E">
      <w:pPr>
        <w:rPr>
          <w:rFonts w:ascii="Cambria" w:eastAsia="MS Gothic" w:hAnsi="Cambria"/>
          <w:bCs/>
          <w:sz w:val="20"/>
          <w:szCs w:val="20"/>
          <w:lang w:val="en-US"/>
        </w:rPr>
      </w:pPr>
      <w:r w:rsidRPr="003E591C">
        <w:rPr>
          <w:rFonts w:ascii="Cambria" w:eastAsia="MS Gothic" w:hAnsi="Cambria"/>
          <w:bCs/>
          <w:sz w:val="20"/>
          <w:szCs w:val="20"/>
          <w:vertAlign w:val="superscript"/>
          <w:lang w:val="en-US"/>
        </w:rPr>
        <w:t>a</w:t>
      </w:r>
      <w:r w:rsidRPr="003E591C">
        <w:rPr>
          <w:rFonts w:ascii="Cambria" w:eastAsia="MS Gothic" w:hAnsi="Cambria"/>
          <w:bCs/>
          <w:sz w:val="20"/>
          <w:szCs w:val="20"/>
          <w:lang w:val="en-US"/>
        </w:rPr>
        <w:t xml:space="preserve"> Denominators in proportion calculations contain missing values</w:t>
      </w:r>
      <w:r>
        <w:rPr>
          <w:rFonts w:ascii="Cambria" w:eastAsia="MS Gothic" w:hAnsi="Cambria"/>
          <w:bCs/>
          <w:sz w:val="20"/>
          <w:szCs w:val="20"/>
          <w:lang w:val="en-US"/>
        </w:rPr>
        <w:t>.</w:t>
      </w:r>
      <w:r w:rsidRPr="003E591C">
        <w:rPr>
          <w:rFonts w:ascii="Cambria" w:eastAsia="MS Gothic" w:hAnsi="Cambria"/>
          <w:bCs/>
          <w:sz w:val="20"/>
          <w:szCs w:val="20"/>
          <w:lang w:val="en-US"/>
        </w:rPr>
        <w:t xml:space="preserve"> </w:t>
      </w:r>
    </w:p>
    <w:p w14:paraId="0556CD32" w14:textId="066A3A29" w:rsidR="003E591C" w:rsidRDefault="003E591C" w:rsidP="009A1EAF">
      <w:pPr>
        <w:spacing w:before="60" w:after="60" w:line="276" w:lineRule="auto"/>
        <w:rPr>
          <w:rFonts w:ascii="Cambria" w:hAnsi="Cambria"/>
          <w:color w:val="000000" w:themeColor="text1"/>
          <w:sz w:val="20"/>
          <w:lang w:val="en-US"/>
        </w:rPr>
        <w:sectPr w:rsidR="003E591C" w:rsidSect="009A1EAF">
          <w:footerReference w:type="even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E0AA29F" w14:textId="519D2B9D" w:rsidR="0009522C" w:rsidRPr="00FC52CF" w:rsidRDefault="003E591C" w:rsidP="00FC52CF">
      <w:pPr>
        <w:pStyle w:val="Heading2"/>
        <w:spacing w:after="240"/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</w:pPr>
      <w:bookmarkStart w:id="2" w:name="_Toc169007007"/>
      <w:r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lastRenderedPageBreak/>
        <w:t>S</w:t>
      </w:r>
      <w:r w:rsidRPr="00E315D8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upplemental Table </w:t>
      </w:r>
      <w:r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2</w:t>
      </w:r>
      <w:r w:rsidRPr="00E315D8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. </w:t>
      </w:r>
      <w:r w:rsidR="00AD2D6E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Overview</w:t>
      </w:r>
      <w:r w:rsidR="00FF5730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s</w:t>
      </w:r>
      <w:r w:rsidR="00AD2D6E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 of</w:t>
      </w:r>
      <w:r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 baseline characteristics </w:t>
      </w:r>
      <w:r w:rsidR="00AD2D6E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for</w:t>
      </w:r>
      <w:r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 study population in the </w:t>
      </w:r>
      <w:r w:rsidR="000621A3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four</w:t>
      </w:r>
      <w:r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E33D36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analytical datasets</w:t>
      </w:r>
      <w:bookmarkEnd w:id="2"/>
      <w:r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1"/>
        <w:gridCol w:w="1610"/>
        <w:gridCol w:w="1843"/>
        <w:gridCol w:w="1559"/>
        <w:gridCol w:w="1843"/>
      </w:tblGrid>
      <w:tr w:rsidR="006C0C40" w:rsidRPr="00F7619E" w14:paraId="45FC0AFA" w14:textId="77777777" w:rsidTr="00262C50">
        <w:trPr>
          <w:trHeight w:val="258"/>
          <w:tblHeader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90D9517" w14:textId="77777777" w:rsidR="006C0C40" w:rsidRPr="00F7619E" w:rsidRDefault="006C0C40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F8E9EE" w14:textId="5B55E838" w:rsidR="006C0C40" w:rsidRPr="00F7619E" w:rsidRDefault="006C0C40" w:rsidP="004013F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Dataset for analysis of</w:t>
            </w:r>
          </w:p>
        </w:tc>
      </w:tr>
      <w:tr w:rsidR="00070A0C" w:rsidRPr="00F7619E" w14:paraId="6B174077" w14:textId="77777777" w:rsidTr="00262C50">
        <w:trPr>
          <w:trHeight w:val="258"/>
          <w:tblHeader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713DFFFE" w14:textId="77777777" w:rsidR="00070A0C" w:rsidRPr="00F7619E" w:rsidRDefault="00070A0C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2B80B" w14:textId="77777777" w:rsidR="00070A0C" w:rsidRPr="00F7619E" w:rsidRDefault="00070A0C" w:rsidP="004013F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Hypercalcemia</w:t>
            </w:r>
          </w:p>
          <w:p w14:paraId="01AB791B" w14:textId="0AFB186F" w:rsidR="00070A0C" w:rsidRPr="00F7619E" w:rsidRDefault="00070A0C" w:rsidP="004013F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N=407,185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1C512" w14:textId="121BD8E4" w:rsidR="00070A0C" w:rsidRPr="00F7619E" w:rsidRDefault="00262C50" w:rsidP="004013F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Kidney stone</w:t>
            </w:r>
          </w:p>
          <w:p w14:paraId="1E02093A" w14:textId="5AA4DFAD" w:rsidR="00070A0C" w:rsidRPr="00F7619E" w:rsidRDefault="00070A0C" w:rsidP="004013F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N=</w:t>
            </w: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 xml:space="preserve"> </w:t>
            </w:r>
            <w:r w:rsidRPr="00F7619E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439,189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28BDB3" w14:textId="77777777" w:rsidR="00070A0C" w:rsidRPr="00F7619E" w:rsidRDefault="00070A0C" w:rsidP="004013F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PASI</w:t>
            </w:r>
          </w:p>
          <w:p w14:paraId="69026EBE" w14:textId="77777777" w:rsidR="00070A0C" w:rsidRPr="00F7619E" w:rsidRDefault="00070A0C" w:rsidP="004013F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N=150,117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5F4C63" w14:textId="5752AB7F" w:rsidR="00070A0C" w:rsidRPr="00F7619E" w:rsidRDefault="00090829" w:rsidP="004013F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C</w:t>
            </w:r>
            <w:r w:rsidR="00070A0C" w:rsidRPr="00F7619E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IMT</w:t>
            </w:r>
          </w:p>
          <w:p w14:paraId="6C0231E0" w14:textId="50AF8201" w:rsidR="00070A0C" w:rsidRPr="00F7619E" w:rsidRDefault="00070A0C" w:rsidP="004013F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N=4</w:t>
            </w:r>
            <w:r w:rsidR="00E5553C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3</w:t>
            </w:r>
            <w:r w:rsidRPr="00F7619E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,</w:t>
            </w:r>
            <w:r w:rsidR="00E5553C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958</w:t>
            </w:r>
          </w:p>
        </w:tc>
      </w:tr>
      <w:tr w:rsidR="006C0C40" w:rsidRPr="00F7619E" w14:paraId="45A0F9DE" w14:textId="77777777" w:rsidTr="00262C50">
        <w:trPr>
          <w:trHeight w:val="258"/>
          <w:tblHeader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10FE34" w14:textId="77777777" w:rsidR="006C0C40" w:rsidRPr="00F7619E" w:rsidRDefault="006C0C40" w:rsidP="004013F9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bCs/>
                <w:sz w:val="21"/>
                <w:szCs w:val="21"/>
              </w:rPr>
              <w:t>Variables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4D6FF" w14:textId="0C7181D5" w:rsidR="006C0C40" w:rsidRPr="00F7619E" w:rsidRDefault="006C0C40" w:rsidP="004013F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N (%)</w:t>
            </w:r>
            <w:r w:rsidR="0000232F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 xml:space="preserve"> </w:t>
            </w:r>
            <w:r w:rsidR="0067449B" w:rsidRPr="00F7619E">
              <w:rPr>
                <w:rFonts w:ascii="Cambria" w:hAnsi="Cambria"/>
                <w:b/>
                <w:bCs/>
                <w:sz w:val="21"/>
                <w:szCs w:val="21"/>
                <w:vertAlign w:val="superscript"/>
                <w:lang w:val="en-AU"/>
              </w:rPr>
              <w:t>a</w:t>
            </w:r>
            <w:r w:rsidRPr="00F7619E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 xml:space="preserve"> /Median (IQR)</w:t>
            </w:r>
          </w:p>
        </w:tc>
      </w:tr>
      <w:tr w:rsidR="00070A0C" w:rsidRPr="00F7619E" w14:paraId="2677AB38" w14:textId="77777777" w:rsidTr="00262C50">
        <w:trPr>
          <w:trHeight w:val="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E89AC" w14:textId="77777777" w:rsidR="00070A0C" w:rsidRPr="00F7619E" w:rsidRDefault="00070A0C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 xml:space="preserve">Sex, </w:t>
            </w:r>
            <w:r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</w:rPr>
              <w:t>n (%)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46507" w14:textId="77777777" w:rsidR="00070A0C" w:rsidRPr="00F7619E" w:rsidRDefault="00070A0C" w:rsidP="004013F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47357" w14:textId="77777777" w:rsidR="00070A0C" w:rsidRPr="00F7619E" w:rsidRDefault="00070A0C" w:rsidP="004013F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9BA7A" w14:textId="77777777" w:rsidR="00070A0C" w:rsidRPr="00F7619E" w:rsidRDefault="00070A0C" w:rsidP="004013F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3CD69" w14:textId="77777777" w:rsidR="00070A0C" w:rsidRPr="00F7619E" w:rsidRDefault="00070A0C" w:rsidP="004013F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6574B3" w:rsidRPr="00F7619E" w14:paraId="08F0D0EA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05CBB" w14:textId="77777777" w:rsidR="006574B3" w:rsidRPr="00F7619E" w:rsidRDefault="006574B3" w:rsidP="006574B3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          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Fem</w:t>
            </w:r>
            <w:proofErr w:type="spellStart"/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ale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26686" w14:textId="7E3F909D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216,671 (53.2)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3EE6F" w14:textId="1457B6EC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237,079 (54.0)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EE44D" w14:textId="0C30E279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80,118 (53.4)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93EDB" w14:textId="4BFAD2C7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22</w:t>
            </w:r>
            <w:r w:rsidR="00BA72D2"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,</w:t>
            </w: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710 (51.7)</w:t>
            </w:r>
          </w:p>
        </w:tc>
      </w:tr>
      <w:tr w:rsidR="006574B3" w:rsidRPr="00F7619E" w14:paraId="5C8729ED" w14:textId="77777777" w:rsidTr="00262C50">
        <w:trPr>
          <w:trHeight w:val="258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198B45BA" w14:textId="77777777" w:rsidR="006574B3" w:rsidRPr="00F7619E" w:rsidRDefault="006574B3" w:rsidP="006574B3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          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Male</w:t>
            </w: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  <w:vAlign w:val="center"/>
          </w:tcPr>
          <w:p w14:paraId="0EFEA433" w14:textId="679BC0C2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190,514 (46.8)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9EDF1C5" w14:textId="248342D0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202,110 (46.0)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18610A14" w14:textId="4A6D0490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69,999 (46.6)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DCC703D" w14:textId="7074F8FA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21</w:t>
            </w:r>
            <w:r w:rsidR="00BA72D2"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,</w:t>
            </w: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248 (48.3)</w:t>
            </w:r>
          </w:p>
        </w:tc>
      </w:tr>
      <w:tr w:rsidR="00070A0C" w:rsidRPr="00F7619E" w14:paraId="35F8A7EE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04DBA" w14:textId="77777777" w:rsidR="00070A0C" w:rsidRPr="00F7619E" w:rsidRDefault="00070A0C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Age (</w:t>
            </w:r>
            <w:proofErr w:type="spellStart"/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years</w:t>
            </w:r>
            <w:proofErr w:type="spellEnd"/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B03D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FDB91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7277D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2A9C6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070A0C" w:rsidRPr="00F7619E" w14:paraId="39BB04DF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F1707" w14:textId="77777777" w:rsidR="00070A0C" w:rsidRPr="00F7619E" w:rsidRDefault="00070A0C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          Mean (SD)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3188C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56.5 (8.1)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184C2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56.4 (8.1)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ECE69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56.7 (8.2)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15401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55.1 (7.6)</w:t>
            </w:r>
          </w:p>
        </w:tc>
      </w:tr>
      <w:tr w:rsidR="00070A0C" w:rsidRPr="00F7619E" w14:paraId="7D77302D" w14:textId="77777777" w:rsidTr="00262C50">
        <w:trPr>
          <w:trHeight w:val="1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6B661" w14:textId="77777777" w:rsidR="00070A0C" w:rsidRPr="00F7619E" w:rsidRDefault="00070A0C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          Median (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IQR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F7923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58 (50; 63)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6FBA5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58 (50; 63)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0D12A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58 (50; 63)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52B80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56 (49; 61)</w:t>
            </w:r>
          </w:p>
        </w:tc>
      </w:tr>
      <w:tr w:rsidR="00070A0C" w:rsidRPr="00F7619E" w14:paraId="7FACA09E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026C1" w14:textId="77777777" w:rsidR="00070A0C" w:rsidRPr="00F7619E" w:rsidRDefault="00070A0C" w:rsidP="004013F9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BMI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 xml:space="preserve">, </w:t>
            </w:r>
            <w:r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</w:rPr>
              <w:t>n (%)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BB66C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20DD2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92128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9DCB7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070A0C" w:rsidRPr="00F7619E" w14:paraId="0B36BB82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ABC38" w14:textId="77777777" w:rsidR="00070A0C" w:rsidRPr="00F7619E" w:rsidRDefault="00070A0C" w:rsidP="00BD3672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          </w:t>
            </w: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&lt; 18.5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37CB1" w14:textId="18C8BCF3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</w:t>
            </w:r>
            <w:r w:rsidR="00262C5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092 (0.5)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39607" w14:textId="515C5734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</w:t>
            </w:r>
            <w:r w:rsidR="00262C5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268 (0.5)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F4A9B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768 (0.5)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E01C3" w14:textId="0BA5E16E" w:rsidR="00070A0C" w:rsidRPr="00F7619E" w:rsidRDefault="006574B3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195 (0.4)</w:t>
            </w:r>
          </w:p>
        </w:tc>
      </w:tr>
      <w:tr w:rsidR="00070A0C" w:rsidRPr="00F7619E" w14:paraId="760C487A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41D8D" w14:textId="77777777" w:rsidR="00070A0C" w:rsidRPr="00F7619E" w:rsidRDefault="00070A0C" w:rsidP="00BD3672">
            <w:pPr>
              <w:autoSpaceDE w:val="0"/>
              <w:autoSpaceDN w:val="0"/>
              <w:adjustRightInd w:val="0"/>
              <w:ind w:left="288" w:firstLine="279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18.5 - &lt;25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E9451" w14:textId="5D3EB7B4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132,408 (32.5)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CEF6B" w14:textId="355B704D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144,148 (32.9)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9CFC8" w14:textId="6C41FF28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49,001 (32.7)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52BDB" w14:textId="5280831C" w:rsidR="00070A0C" w:rsidRPr="00F7619E" w:rsidRDefault="006574B3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17</w:t>
            </w:r>
            <w:r w:rsidR="00BA72D2"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,</w:t>
            </w: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241 (39.3)</w:t>
            </w:r>
          </w:p>
        </w:tc>
      </w:tr>
      <w:tr w:rsidR="00070A0C" w:rsidRPr="00F7619E" w14:paraId="7D0687CC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560C9" w14:textId="77777777" w:rsidR="00070A0C" w:rsidRPr="00F7619E" w:rsidRDefault="00070A0C" w:rsidP="00BD3672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          </w:t>
            </w: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25 - &lt; 30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EF197" w14:textId="4A1A5D71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172,089 (42.3)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6D6EB" w14:textId="0FF017B6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185,336 (42.2)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FBD86" w14:textId="7A832331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63,333 (42.2)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6BAD0" w14:textId="27329F6B" w:rsidR="00070A0C" w:rsidRPr="00F7619E" w:rsidRDefault="006574B3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18</w:t>
            </w:r>
            <w:r w:rsidR="00BA72D2"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,</w:t>
            </w: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834 (42.8)</w:t>
            </w:r>
          </w:p>
        </w:tc>
      </w:tr>
      <w:tr w:rsidR="00070A0C" w:rsidRPr="00F7619E" w14:paraId="261096D0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4A8B3" w14:textId="77777777" w:rsidR="00070A0C" w:rsidRPr="00F7619E" w:rsidRDefault="00070A0C" w:rsidP="00BD3672">
            <w:pPr>
              <w:autoSpaceDE w:val="0"/>
              <w:autoSpaceDN w:val="0"/>
              <w:adjustRightInd w:val="0"/>
              <w:ind w:left="288" w:firstLine="279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≥30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8C427" w14:textId="707F84DA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99,049 (24.3)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E003" w14:textId="08CA5D83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105,802 (24.1)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3B6BF" w14:textId="7D81565F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36,838 (24.5)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68730" w14:textId="414A9309" w:rsidR="00070A0C" w:rsidRPr="00F7619E" w:rsidRDefault="006574B3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7631 (17.3)</w:t>
            </w:r>
          </w:p>
        </w:tc>
      </w:tr>
      <w:tr w:rsidR="00070A0C" w:rsidRPr="00F7619E" w14:paraId="0F794E49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6746A" w14:textId="77777777" w:rsidR="00070A0C" w:rsidRPr="00F7619E" w:rsidRDefault="00070A0C" w:rsidP="00721998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>Smoking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 xml:space="preserve">, </w:t>
            </w:r>
            <w:r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  <w:t>n (%)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CF1F5" w14:textId="77777777" w:rsidR="00070A0C" w:rsidRPr="00F7619E" w:rsidRDefault="00070A0C" w:rsidP="00283DC8">
            <w:pPr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B099C" w14:textId="44B19A68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C9C0E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BC4FD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070A0C" w:rsidRPr="00F7619E" w14:paraId="36BD4DB5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D0F20" w14:textId="77777777" w:rsidR="00070A0C" w:rsidRPr="00F7619E" w:rsidRDefault="00070A0C" w:rsidP="00BD3672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          </w:t>
            </w: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Never</w:t>
            </w:r>
            <w:r w:rsidRPr="00F7619E">
              <w:rPr>
                <w:rFonts w:ascii="Cambria" w:hAnsi="Cambria"/>
                <w:sz w:val="21"/>
                <w:szCs w:val="21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A18D6" w14:textId="67188000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223,218 (54.8)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7BE42" w14:textId="56722D80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241,248 (54.9)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AAEC3" w14:textId="1226AF8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83,003 (55.3)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F3EF0" w14:textId="5C1A81F8" w:rsidR="00070A0C" w:rsidRPr="00F7619E" w:rsidRDefault="006574B3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26</w:t>
            </w:r>
            <w:r w:rsidR="00BA72D2"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,</w:t>
            </w: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626 (60.6)</w:t>
            </w:r>
          </w:p>
        </w:tc>
      </w:tr>
      <w:tr w:rsidR="00070A0C" w:rsidRPr="00F7619E" w14:paraId="23084BD6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ADCA4" w14:textId="77777777" w:rsidR="00070A0C" w:rsidRPr="00F7619E" w:rsidRDefault="00070A0C" w:rsidP="00BD3672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          </w:t>
            </w: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Ever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F48C9" w14:textId="00FAC8B1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183,833 (45.0)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0C42" w14:textId="52A10F99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197,799 (45.1)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AED29" w14:textId="7128961F" w:rsidR="00070A0C" w:rsidRPr="00F7619E" w:rsidRDefault="00070A0C" w:rsidP="00283DC8">
            <w:pPr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67,050 (44.7)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905AE" w14:textId="7FF8E679" w:rsidR="00070A0C" w:rsidRPr="00F7619E" w:rsidRDefault="006574B3" w:rsidP="00283DC8">
            <w:pPr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17</w:t>
            </w:r>
            <w:r w:rsidR="00BA72D2"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,</w:t>
            </w: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327</w:t>
            </w: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 xml:space="preserve"> </w:t>
            </w:r>
            <w:r w:rsidR="00070A0C"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(39.</w:t>
            </w: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4</w:t>
            </w:r>
            <w:r w:rsidR="00070A0C"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)</w:t>
            </w:r>
          </w:p>
        </w:tc>
      </w:tr>
      <w:tr w:rsidR="00070A0C" w:rsidRPr="00F7619E" w14:paraId="569F0CE6" w14:textId="77777777" w:rsidTr="00262C50">
        <w:trPr>
          <w:trHeight w:val="258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10521169" w14:textId="53C343DD" w:rsidR="00070A0C" w:rsidRPr="00F7619E" w:rsidRDefault="00070A0C" w:rsidP="00721998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>Alcohol consumption</w:t>
            </w: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vertAlign w:val="superscript"/>
                <w:lang w:val="en-US"/>
              </w:rPr>
              <w:t xml:space="preserve"> </w:t>
            </w:r>
            <w:r w:rsidR="0067449B"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vertAlign w:val="superscript"/>
                <w:lang w:val="en-US"/>
              </w:rPr>
              <w:t>b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 xml:space="preserve">, </w:t>
            </w:r>
            <w:r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  <w:t>n (%)</w:t>
            </w: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  <w:vAlign w:val="center"/>
          </w:tcPr>
          <w:p w14:paraId="37729341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41880199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19B23462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6490595C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6574B3" w:rsidRPr="00F7619E" w14:paraId="711FCD70" w14:textId="77777777" w:rsidTr="00262C50">
        <w:trPr>
          <w:trHeight w:val="258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2EBEB078" w14:textId="77777777" w:rsidR="006574B3" w:rsidRPr="00F7619E" w:rsidRDefault="006574B3" w:rsidP="006574B3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 xml:space="preserve">            </w:t>
            </w:r>
            <w:proofErr w:type="spellStart"/>
            <w:r w:rsidRPr="00F7619E">
              <w:rPr>
                <w:rFonts w:ascii="Cambria" w:hAnsi="Cambria"/>
                <w:sz w:val="21"/>
                <w:szCs w:val="21"/>
              </w:rPr>
              <w:t>Abstainer</w:t>
            </w:r>
            <w:proofErr w:type="spellEnd"/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  <w:vAlign w:val="center"/>
          </w:tcPr>
          <w:p w14:paraId="6484A80F" w14:textId="63B2B1C5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126,017 (30.9)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03037B1" w14:textId="75F8EAB2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135,739 (30.9)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64D55EE2" w14:textId="3D14196D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49,074 (32.7)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68A5FF48" w14:textId="0AAEB8EE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10</w:t>
            </w:r>
            <w:r w:rsidR="00BA72D2"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,</w:t>
            </w: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442 (23.8)</w:t>
            </w:r>
          </w:p>
        </w:tc>
      </w:tr>
      <w:tr w:rsidR="006574B3" w:rsidRPr="00F7619E" w14:paraId="0E175530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94389" w14:textId="77777777" w:rsidR="006574B3" w:rsidRPr="00F7619E" w:rsidRDefault="006574B3" w:rsidP="006574B3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 xml:space="preserve">            Low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0D6BB" w14:textId="595AC3A2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163,194 (40.1)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A966D" w14:textId="6C80CBB3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175,571 (40.0)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9D346" w14:textId="47202F4F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59,889 (39.9)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B120D" w14:textId="6BF9376F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19</w:t>
            </w:r>
            <w:r w:rsidR="00BA72D2"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,</w:t>
            </w: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244 (43.8)</w:t>
            </w:r>
          </w:p>
        </w:tc>
      </w:tr>
      <w:tr w:rsidR="006574B3" w:rsidRPr="00F7619E" w14:paraId="00FC1209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BD08E" w14:textId="77777777" w:rsidR="006574B3" w:rsidRPr="00F7619E" w:rsidRDefault="006574B3" w:rsidP="006574B3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 xml:space="preserve">            Medium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CA151" w14:textId="7FBAB9F9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69,070 (17.0)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57013" w14:textId="5697B912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74,854 (17.0)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965F6" w14:textId="30D166B6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23,981 (16.0)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97F22" w14:textId="02459D90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8</w:t>
            </w:r>
            <w:r w:rsidR="00262C50"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,</w:t>
            </w: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559 (19.5)</w:t>
            </w:r>
          </w:p>
        </w:tc>
      </w:tr>
      <w:tr w:rsidR="006574B3" w:rsidRPr="00F7619E" w14:paraId="7A17CF7C" w14:textId="77777777" w:rsidTr="00262C50">
        <w:trPr>
          <w:trHeight w:val="258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614C8AAE" w14:textId="77777777" w:rsidR="006574B3" w:rsidRPr="00F7619E" w:rsidRDefault="006574B3" w:rsidP="006574B3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            High</w:t>
            </w: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  <w:vAlign w:val="center"/>
          </w:tcPr>
          <w:p w14:paraId="507123E1" w14:textId="210A244C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48,904 (12.0)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1F7A5EE9" w14:textId="2437673C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53,025 (12.1)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3497C0E6" w14:textId="46B053A5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17,173 (11.4)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3CD0107F" w14:textId="43BA3ECE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5</w:t>
            </w:r>
            <w:r w:rsidR="00262C50"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,</w:t>
            </w: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713 (13.0)</w:t>
            </w:r>
          </w:p>
        </w:tc>
      </w:tr>
      <w:tr w:rsidR="00070A0C" w:rsidRPr="00F7619E" w14:paraId="0A77EC88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FB823" w14:textId="77777777" w:rsidR="00070A0C" w:rsidRPr="00F7619E" w:rsidRDefault="00070A0C" w:rsidP="00721998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 xml:space="preserve">Hypertension, </w:t>
            </w:r>
            <w:r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</w:rPr>
              <w:t>n (%)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80CBB" w14:textId="51C185C6" w:rsidR="00070A0C" w:rsidRPr="00F7619E" w:rsidRDefault="00070A0C" w:rsidP="00283DC8">
            <w:pPr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109,824 (27.0)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D18B6" w14:textId="7C8021D0" w:rsidR="00070A0C" w:rsidRPr="00F7619E" w:rsidRDefault="00070A0C" w:rsidP="00283DC8">
            <w:pPr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117,488 (26.7)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9A920" w14:textId="7585B89B" w:rsidR="00070A0C" w:rsidRPr="00F7619E" w:rsidRDefault="00070A0C" w:rsidP="00283DC8">
            <w:pPr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40,838 (27.2)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A1481" w14:textId="5B084618" w:rsidR="00070A0C" w:rsidRPr="00F7619E" w:rsidRDefault="006574B3" w:rsidP="00283DC8">
            <w:pPr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8</w:t>
            </w:r>
            <w:r w:rsidR="00262C50"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,</w:t>
            </w: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554</w:t>
            </w: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 xml:space="preserve"> </w:t>
            </w:r>
            <w:r w:rsidR="00070A0C"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(19.</w:t>
            </w: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4</w:t>
            </w:r>
            <w:r w:rsidR="00070A0C"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)</w:t>
            </w:r>
          </w:p>
        </w:tc>
      </w:tr>
      <w:tr w:rsidR="00070A0C" w:rsidRPr="00F7619E" w14:paraId="01E3064A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9CCFD" w14:textId="77777777" w:rsidR="00070A0C" w:rsidRPr="00F7619E" w:rsidRDefault="00070A0C" w:rsidP="00721998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 xml:space="preserve">Diabetes, </w:t>
            </w:r>
            <w:r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</w:rPr>
              <w:t>n (%)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9C680" w14:textId="167DB3FF" w:rsidR="00070A0C" w:rsidRPr="00F7619E" w:rsidRDefault="00070A0C" w:rsidP="00283DC8">
            <w:pPr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20,356 (5.1)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0E602" w14:textId="5A9E3188" w:rsidR="00070A0C" w:rsidRPr="00F7619E" w:rsidRDefault="00070A0C" w:rsidP="00283DC8">
            <w:pPr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21,662 (4.9)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49579" w14:textId="5E8A3E74" w:rsidR="00070A0C" w:rsidRPr="00F7619E" w:rsidRDefault="00070A0C" w:rsidP="00283DC8">
            <w:pPr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8</w:t>
            </w:r>
            <w:r w:rsidR="00262C50"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,</w:t>
            </w: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209 (5.5)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70605" w14:textId="6775EEB8" w:rsidR="00070A0C" w:rsidRPr="00F7619E" w:rsidRDefault="006574B3" w:rsidP="00283DC8">
            <w:pPr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1</w:t>
            </w:r>
            <w:r w:rsidR="00262C50"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,</w:t>
            </w: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092</w:t>
            </w: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 xml:space="preserve"> </w:t>
            </w:r>
            <w:r w:rsidR="00070A0C"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(2.5)</w:t>
            </w:r>
          </w:p>
        </w:tc>
      </w:tr>
      <w:tr w:rsidR="00070A0C" w:rsidRPr="00F7619E" w14:paraId="6C73FA0A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4EDF1" w14:textId="77777777" w:rsidR="00070A0C" w:rsidRPr="00F7619E" w:rsidRDefault="00070A0C" w:rsidP="00721998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 xml:space="preserve">CHD, </w:t>
            </w:r>
            <w:r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</w:rPr>
              <w:t>n (%)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92513" w14:textId="6F6EF648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19,089 (4.7)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0114F" w14:textId="01DF09BF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20,311 (4.6)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4E182" w14:textId="788ADCCD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6</w:t>
            </w:r>
            <w:r w:rsidR="00262C50"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,</w:t>
            </w: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774 (4.5)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C21F4" w14:textId="3253E72E" w:rsidR="00070A0C" w:rsidRPr="00F7619E" w:rsidRDefault="006574B3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1</w:t>
            </w:r>
            <w:r w:rsidR="00262C50"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,</w:t>
            </w: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051 (2.4)</w:t>
            </w:r>
          </w:p>
        </w:tc>
      </w:tr>
      <w:tr w:rsidR="00070A0C" w:rsidRPr="00F7619E" w14:paraId="034DAAC5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C48EB" w14:textId="781B50E7" w:rsidR="00070A0C" w:rsidRPr="00F7619E" w:rsidRDefault="00070A0C" w:rsidP="00721998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eGFR</w:t>
            </w:r>
            <w:proofErr w:type="spellEnd"/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 xml:space="preserve"> (ml/min/1</w:t>
            </w:r>
            <w:r w:rsidR="008E3B9D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.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>73 m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  <w:t xml:space="preserve">), </w:t>
            </w:r>
            <w:r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</w:rPr>
              <w:t>n (%)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63FCD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A92E8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2BCA8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1B7F" w14:textId="77777777" w:rsidR="00070A0C" w:rsidRPr="00F7619E" w:rsidRDefault="00070A0C" w:rsidP="00283DC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7A044D" w:rsidRPr="00F7619E" w14:paraId="50DB95E8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D0468" w14:textId="77777777" w:rsidR="007A044D" w:rsidRPr="00F7619E" w:rsidRDefault="007A044D" w:rsidP="007A044D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 xml:space="preserve">            </w:t>
            </w: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≥ 90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EF682" w14:textId="0EEB0E49" w:rsidR="007A044D" w:rsidRPr="00F7619E" w:rsidRDefault="007A044D" w:rsidP="007A044D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242,500 (59.6)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392D9" w14:textId="6485A7F8" w:rsidR="007A044D" w:rsidRPr="00F7619E" w:rsidRDefault="007A044D" w:rsidP="007A044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261,252 (59,5)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55C75" w14:textId="26080015" w:rsidR="007A044D" w:rsidRPr="00F7619E" w:rsidRDefault="007A044D" w:rsidP="007A044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87,250 (58.1)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8D53D" w14:textId="52D08746" w:rsidR="007A044D" w:rsidRPr="00F7619E" w:rsidRDefault="007A044D" w:rsidP="007A044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27</w:t>
            </w:r>
            <w:r w:rsidR="00BA72D2"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,</w:t>
            </w: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130 (61.7)</w:t>
            </w:r>
          </w:p>
        </w:tc>
      </w:tr>
      <w:tr w:rsidR="007A044D" w:rsidRPr="00F7619E" w14:paraId="66C4D175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2D5FA" w14:textId="417EEF7D" w:rsidR="007A044D" w:rsidRPr="00F7619E" w:rsidRDefault="007A044D" w:rsidP="007A044D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 xml:space="preserve">            60-</w:t>
            </w: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&lt; 90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7927D" w14:textId="1D9F0660" w:rsidR="007A044D" w:rsidRPr="00F7619E" w:rsidRDefault="007A044D" w:rsidP="007A044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155,290 (38.1)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BA7DE" w14:textId="6FE7777F" w:rsidR="007A044D" w:rsidRPr="00F7619E" w:rsidRDefault="007A044D" w:rsidP="007A044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167,534 (38.1)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3BD0D" w14:textId="00C97536" w:rsidR="007A044D" w:rsidRPr="00F7619E" w:rsidRDefault="007A044D" w:rsidP="007A044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59,184 (39.4)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8678C" w14:textId="24E25C47" w:rsidR="007A044D" w:rsidRPr="00F7619E" w:rsidRDefault="007A044D" w:rsidP="007A044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16</w:t>
            </w:r>
            <w:r w:rsidR="00BA72D2"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,</w:t>
            </w: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232 (36.9)</w:t>
            </w:r>
          </w:p>
        </w:tc>
      </w:tr>
      <w:tr w:rsidR="007A044D" w:rsidRPr="00F7619E" w14:paraId="5B514FB6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6A4C6" w14:textId="1A2BEC87" w:rsidR="007A044D" w:rsidRPr="00F7619E" w:rsidRDefault="007A044D" w:rsidP="007A044D">
            <w:pPr>
              <w:autoSpaceDE w:val="0"/>
              <w:autoSpaceDN w:val="0"/>
              <w:adjustRightInd w:val="0"/>
              <w:rPr>
                <w:rFonts w:ascii="Cambria" w:hAnsi="Cambria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 xml:space="preserve">            </w:t>
            </w:r>
            <w:r w:rsidRPr="00F7619E">
              <w:rPr>
                <w:rFonts w:ascii="Cambria" w:hAnsi="Cambria"/>
                <w:sz w:val="21"/>
                <w:szCs w:val="21"/>
                <w:lang w:val="en-US"/>
              </w:rPr>
              <w:t>&lt; 60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C3B43" w14:textId="2B092D30" w:rsidR="007A044D" w:rsidRPr="00F7619E" w:rsidRDefault="007A044D" w:rsidP="007A044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9</w:t>
            </w:r>
            <w:r w:rsidR="00262C5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157 (2.2)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A526E" w14:textId="2C1E8CB8" w:rsidR="007A044D" w:rsidRPr="00F7619E" w:rsidRDefault="007A044D" w:rsidP="007A044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9</w:t>
            </w:r>
            <w:r w:rsidR="00262C5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868 (2.2)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91EAE" w14:textId="57D89D7C" w:rsidR="007A044D" w:rsidRPr="00F7619E" w:rsidRDefault="007A044D" w:rsidP="007A044D">
            <w:pPr>
              <w:autoSpaceDE w:val="0"/>
              <w:autoSpaceDN w:val="0"/>
              <w:adjustRightInd w:val="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 w:rsidRPr="00F7619E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</w:t>
            </w:r>
            <w:r w:rsidR="00262C50" w:rsidRPr="00F7619E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,</w:t>
            </w:r>
            <w:r w:rsidRPr="00F7619E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487 (2.3)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AAF15" w14:textId="1965EA0B" w:rsidR="007A044D" w:rsidRPr="00F7619E" w:rsidRDefault="007A044D" w:rsidP="007A044D">
            <w:pPr>
              <w:autoSpaceDE w:val="0"/>
              <w:autoSpaceDN w:val="0"/>
              <w:adjustRightInd w:val="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539 (1.2)</w:t>
            </w:r>
          </w:p>
        </w:tc>
      </w:tr>
      <w:tr w:rsidR="00070A0C" w:rsidRPr="00F7619E" w14:paraId="5F3E8C02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4515E" w14:textId="77777777" w:rsidR="00070A0C" w:rsidRPr="00F7619E" w:rsidRDefault="00070A0C" w:rsidP="0049672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 xml:space="preserve">Hypercalcemia 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25126" w14:textId="1A1742B6" w:rsidR="00070A0C" w:rsidRPr="00F7619E" w:rsidRDefault="00070A0C" w:rsidP="00496722">
            <w:pPr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6</w:t>
            </w:r>
            <w:r w:rsidR="00262C50"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,</w:t>
            </w: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325 (1.6)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FFC04" w14:textId="77777777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3FDCB" w14:textId="77777777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C3482" w14:textId="77777777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-</w:t>
            </w:r>
          </w:p>
        </w:tc>
      </w:tr>
      <w:tr w:rsidR="00070A0C" w:rsidRPr="00F7619E" w14:paraId="22D1EC37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E148C" w14:textId="48D2110B" w:rsidR="00070A0C" w:rsidRPr="00F7619E" w:rsidRDefault="00262C50" w:rsidP="00496722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 xml:space="preserve">kidney stones </w:t>
            </w:r>
            <w:r w:rsidR="00070A0C"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 xml:space="preserve">during follow-up, </w:t>
            </w:r>
            <w:r w:rsidR="00070A0C"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AU"/>
              </w:rPr>
              <w:t>n (%)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7274F" w14:textId="77777777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BE3A1" w14:textId="09670368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5</w:t>
            </w:r>
            <w:r w:rsidR="00262C50"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,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097 (1.2)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880D7" w14:textId="77777777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7A6C" w14:textId="77777777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-</w:t>
            </w:r>
          </w:p>
        </w:tc>
      </w:tr>
      <w:tr w:rsidR="00070A0C" w:rsidRPr="00F7619E" w14:paraId="6537A011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7B12A" w14:textId="725C850F" w:rsidR="00070A0C" w:rsidRPr="00F7619E" w:rsidRDefault="00070A0C" w:rsidP="00496722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 xml:space="preserve">PASI, 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  <w:t>Median (IQR)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483C8" w14:textId="77777777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05C3C" w14:textId="2F5F82B2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F35B3" w14:textId="5711D9A5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9.0 (6.9; 11.1)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BEDF0" w14:textId="77777777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-</w:t>
            </w:r>
          </w:p>
        </w:tc>
      </w:tr>
      <w:tr w:rsidR="00070A0C" w:rsidRPr="00F7619E" w14:paraId="5399E795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3E833" w14:textId="3B3823CF" w:rsidR="00070A0C" w:rsidRPr="00F7619E" w:rsidRDefault="00262C50" w:rsidP="00496722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Adversely high</w:t>
            </w:r>
            <w:r w:rsidR="00BA72D2"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 xml:space="preserve"> PASI</w:t>
            </w:r>
            <w:r w:rsidR="0067449B"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 xml:space="preserve"> </w:t>
            </w:r>
            <w:r w:rsidR="0067449B"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perscript"/>
                <w:lang w:val="en-AU"/>
              </w:rPr>
              <w:t>c</w:t>
            </w:r>
            <w:r w:rsidR="00070A0C"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 xml:space="preserve">, </w:t>
            </w:r>
            <w:r w:rsidR="00070A0C"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  <w:t>n (%)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FC685" w14:textId="7E25C4C5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F9590" w14:textId="058DE38E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98675" w14:textId="4FFA649A" w:rsidR="00070A0C" w:rsidRPr="00F7619E" w:rsidRDefault="00BA72D2" w:rsidP="00496722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11</w:t>
            </w:r>
            <w:r w:rsidR="00262C5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473</w:t>
            </w:r>
            <w:r w:rsidR="00070A0C" w:rsidRPr="00F7619E">
              <w:rPr>
                <w:rFonts w:ascii="Cambria" w:hAnsi="Cambria"/>
                <w:sz w:val="21"/>
                <w:szCs w:val="21"/>
              </w:rPr>
              <w:t xml:space="preserve"> (</w:t>
            </w:r>
            <w:r w:rsidRPr="00F7619E">
              <w:rPr>
                <w:rFonts w:ascii="Cambria" w:hAnsi="Cambria"/>
                <w:sz w:val="21"/>
                <w:szCs w:val="21"/>
              </w:rPr>
              <w:t>7.6</w:t>
            </w:r>
            <w:r w:rsidR="00070A0C" w:rsidRPr="00F7619E">
              <w:rPr>
                <w:rFonts w:ascii="Cambria" w:hAnsi="Cambria"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82BD7" w14:textId="1DAEC6E5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-</w:t>
            </w:r>
          </w:p>
        </w:tc>
      </w:tr>
      <w:tr w:rsidR="00070A0C" w:rsidRPr="00F7619E" w14:paraId="0693168E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4A124" w14:textId="33761E02" w:rsidR="00070A0C" w:rsidRPr="00F7619E" w:rsidRDefault="00BA72D2" w:rsidP="00496722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Average of m</w:t>
            </w:r>
            <w:r w:rsidR="00070A0C"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 xml:space="preserve">ean 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CIMT</w:t>
            </w:r>
            <w:r w:rsidR="00070A0C"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 xml:space="preserve">, </w:t>
            </w:r>
            <w:r w:rsidR="00070A0C" w:rsidRPr="00F7619E"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  <w:t>Median (IQR)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6AA50" w14:textId="77777777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0766F" w14:textId="77777777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C6314" w14:textId="77777777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1DF8A" w14:textId="5633F8FD" w:rsidR="00070A0C" w:rsidRPr="00F7619E" w:rsidRDefault="007A044D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0.6</w:t>
            </w:r>
            <w:r w:rsidR="005D4DD4"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7</w:t>
            </w:r>
            <w:r w:rsidR="00070A0C"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 xml:space="preserve"> (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0.</w:t>
            </w:r>
            <w:r w:rsidR="005D4DD4"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60</w:t>
            </w:r>
            <w:r w:rsidR="00070A0C"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 xml:space="preserve">; 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0.76</w:t>
            </w:r>
            <w:r w:rsidR="00070A0C"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)</w:t>
            </w:r>
          </w:p>
        </w:tc>
      </w:tr>
      <w:tr w:rsidR="00070A0C" w:rsidRPr="00F7619E" w14:paraId="0B42FB4A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5F2A9" w14:textId="5DBFEAAB" w:rsidR="00070A0C" w:rsidRPr="00F7619E" w:rsidRDefault="00262C50" w:rsidP="00496722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 xml:space="preserve">Adversely high </w:t>
            </w:r>
            <w:r w:rsidR="00AC4B86"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>CIMT</w:t>
            </w:r>
            <w:r w:rsidR="00D72AE6"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="00D72AE6"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&gt; 0.9 mm</w:t>
            </w:r>
            <w:r w:rsidR="00070A0C"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 xml:space="preserve">, </w:t>
            </w:r>
            <w:r w:rsidR="00070A0C"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  <w:t>n (%)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AF404" w14:textId="332D902B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02740" w14:textId="76009743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EAE5E" w14:textId="1837E3DF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4508C" w14:textId="53F24E26" w:rsidR="00070A0C" w:rsidRPr="00F7619E" w:rsidRDefault="00BA72D2" w:rsidP="00496722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2</w:t>
            </w:r>
            <w:r w:rsidR="00262C5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713</w:t>
            </w:r>
            <w:r w:rsidR="00070A0C" w:rsidRPr="00F7619E">
              <w:rPr>
                <w:rFonts w:ascii="Cambria" w:hAnsi="Cambria"/>
                <w:sz w:val="21"/>
                <w:szCs w:val="21"/>
              </w:rPr>
              <w:t xml:space="preserve"> (</w:t>
            </w:r>
            <w:r w:rsidRPr="00F7619E">
              <w:rPr>
                <w:rFonts w:ascii="Cambria" w:hAnsi="Cambria"/>
                <w:sz w:val="21"/>
                <w:szCs w:val="21"/>
              </w:rPr>
              <w:t>6.2</w:t>
            </w:r>
            <w:r w:rsidR="00070A0C" w:rsidRPr="00F7619E">
              <w:rPr>
                <w:rFonts w:ascii="Cambria" w:hAnsi="Cambria"/>
                <w:sz w:val="21"/>
                <w:szCs w:val="21"/>
              </w:rPr>
              <w:t>)</w:t>
            </w:r>
          </w:p>
        </w:tc>
      </w:tr>
      <w:tr w:rsidR="00070A0C" w:rsidRPr="00F7619E" w14:paraId="683E4388" w14:textId="77777777" w:rsidTr="00262C50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EDE5" w14:textId="400FA693" w:rsidR="00070A0C" w:rsidRPr="00F7619E" w:rsidRDefault="00070A0C" w:rsidP="00496722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 xml:space="preserve">No. of chronic diseases, 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  <w:t>Median (IQR)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75FC1" w14:textId="77777777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2 (1;3)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148BA" w14:textId="77777777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2 (1;3)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FEAB3" w14:textId="77777777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2 (1;3)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BBAC9" w14:textId="4EBFAFBA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1 (</w:t>
            </w:r>
            <w:r w:rsidR="007A044D" w:rsidRPr="00F7619E">
              <w:rPr>
                <w:rFonts w:ascii="Cambria" w:hAnsi="Cambria"/>
                <w:sz w:val="21"/>
                <w:szCs w:val="21"/>
                <w:lang w:val="en-AU"/>
              </w:rPr>
              <w:t>0</w:t>
            </w: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;2)</w:t>
            </w:r>
          </w:p>
        </w:tc>
      </w:tr>
      <w:tr w:rsidR="00070A0C" w:rsidRPr="00F7619E" w14:paraId="62B13221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1B9F5" w14:textId="3FCB5E2F" w:rsidR="00070A0C" w:rsidRPr="00F7619E" w:rsidRDefault="00070A0C" w:rsidP="00496722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25(OH)D concentration (nmol/L), </w:t>
            </w:r>
            <w:r w:rsidR="00481515"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br w:type="textWrapping" w:clear="all"/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  <w:t>Median (IQR)</w:t>
            </w:r>
            <w:r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7C804" w14:textId="69E994D1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46.8 (32.3; 62.4)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11D64" w14:textId="77777777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46.9 (32.4; 62.5)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15A4B" w14:textId="77777777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48.5 (33.7; 64.0)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1EEB4" w14:textId="358297A0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48</w:t>
            </w:r>
            <w:r w:rsidR="007A044D" w:rsidRPr="00F7619E">
              <w:rPr>
                <w:rFonts w:ascii="Cambria" w:hAnsi="Cambria"/>
                <w:sz w:val="21"/>
                <w:szCs w:val="21"/>
                <w:lang w:val="en-AU"/>
              </w:rPr>
              <w:t>.1</w:t>
            </w: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 xml:space="preserve"> (33.</w:t>
            </w:r>
            <w:r w:rsidR="007A044D" w:rsidRPr="00F7619E">
              <w:rPr>
                <w:rFonts w:ascii="Cambria" w:hAnsi="Cambria"/>
                <w:sz w:val="21"/>
                <w:szCs w:val="21"/>
                <w:lang w:val="en-AU"/>
              </w:rPr>
              <w:t>9</w:t>
            </w: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; 63.</w:t>
            </w:r>
            <w:r w:rsidR="007A044D" w:rsidRPr="00F7619E">
              <w:rPr>
                <w:rFonts w:ascii="Cambria" w:hAnsi="Cambria"/>
                <w:sz w:val="21"/>
                <w:szCs w:val="21"/>
                <w:lang w:val="en-AU"/>
              </w:rPr>
              <w:t>4</w:t>
            </w: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)</w:t>
            </w:r>
          </w:p>
        </w:tc>
      </w:tr>
      <w:tr w:rsidR="00070A0C" w:rsidRPr="00F7619E" w14:paraId="0AB470E0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D08B6" w14:textId="7A0DD06A" w:rsidR="00070A0C" w:rsidRPr="00F7619E" w:rsidRDefault="00070A0C" w:rsidP="00496722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  <w:t xml:space="preserve">   </w:t>
            </w: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>Vitamin D status,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  <w:t>n (%)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3F719" w14:textId="77777777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B50C7" w14:textId="77777777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9BD7" w14:textId="77777777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54DC4" w14:textId="77777777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6574B3" w:rsidRPr="00F7619E" w14:paraId="755E4B06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AFC6B" w14:textId="7F09C495" w:rsidR="006574B3" w:rsidRPr="00F7619E" w:rsidRDefault="006574B3" w:rsidP="006574B3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s-ES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s-ES"/>
              </w:rPr>
              <w:t xml:space="preserve">   </w:t>
            </w:r>
            <w:proofErr w:type="spellStart"/>
            <w:r w:rsidR="00262C50" w:rsidRPr="00F7619E">
              <w:rPr>
                <w:rFonts w:ascii="Cambria" w:hAnsi="Cambria"/>
                <w:color w:val="000000" w:themeColor="text1"/>
                <w:sz w:val="21"/>
                <w:szCs w:val="21"/>
                <w:lang w:val="es-ES"/>
              </w:rPr>
              <w:t>D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s-ES"/>
              </w:rPr>
              <w:t>eficiency</w:t>
            </w:r>
            <w:proofErr w:type="spellEnd"/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s-ES"/>
              </w:rPr>
              <w:t xml:space="preserve"> (&lt;30 nmol/L)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273CF" w14:textId="2A321708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85,776 (21.1)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184FE" w14:textId="1FDCF7E4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92,063 (21)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7F857" w14:textId="0BB6482C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28,842 (19.2)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EE305" w14:textId="2CC8FEA2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8091 (18.4)</w:t>
            </w:r>
          </w:p>
        </w:tc>
      </w:tr>
      <w:tr w:rsidR="006574B3" w:rsidRPr="00F7619E" w14:paraId="77C6EE3E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3D7112BA" w14:textId="58B87B38" w:rsidR="006574B3" w:rsidRPr="00F7619E" w:rsidRDefault="006574B3" w:rsidP="006574B3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  <w:t xml:space="preserve">   </w:t>
            </w:r>
            <w:r w:rsidR="00262C50" w:rsidRPr="00F7619E"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  <w:t>I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  <w:t>nsufficiency (30- &lt;50 nmol/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L)</w:t>
            </w: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vAlign w:val="center"/>
          </w:tcPr>
          <w:p w14:paraId="35E832A0" w14:textId="5EAA48B9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140,013 (34.4)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27EB01CA" w14:textId="7B1EAEE1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150,657 (34.3)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7DB057CE" w14:textId="6AFB7C13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49,880 (33.2)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7125673B" w14:textId="1AFACD16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15</w:t>
            </w:r>
            <w:r w:rsidR="00BA72D2"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,</w:t>
            </w: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327 (34.9)</w:t>
            </w:r>
          </w:p>
        </w:tc>
      </w:tr>
      <w:tr w:rsidR="006574B3" w:rsidRPr="00F7619E" w14:paraId="612992F7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EAAC6" w14:textId="0C230311" w:rsidR="006574B3" w:rsidRPr="00F7619E" w:rsidRDefault="006574B3" w:rsidP="006574B3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  <w:t xml:space="preserve">   </w:t>
            </w:r>
            <w:r w:rsidR="00262C50" w:rsidRPr="00F7619E"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  <w:t>S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  <w:t>ufficiency (50 - &lt; 100 nmol/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  <w:t>L)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A3749" w14:textId="45B4D199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175,302 (43.1)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7BEB1" w14:textId="6327F1C3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189,875 (43.2)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B579B" w14:textId="4CD3D8AB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68,827 (45.8)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C9DD8" w14:textId="229A8ECC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19</w:t>
            </w:r>
            <w:r w:rsidR="00BA72D2"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,</w:t>
            </w: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844 (45.1)</w:t>
            </w:r>
          </w:p>
        </w:tc>
      </w:tr>
      <w:tr w:rsidR="006574B3" w:rsidRPr="00F7619E" w14:paraId="378468B8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7F8A8" w14:textId="36394964" w:rsidR="006574B3" w:rsidRPr="00F7619E" w:rsidRDefault="006574B3" w:rsidP="006574B3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  <w:t xml:space="preserve">   High status (</w:t>
            </w:r>
            <w:r w:rsidRPr="00F7619E">
              <w:rPr>
                <w:rFonts w:ascii="Cambria" w:hAnsi="Cambria"/>
                <w:sz w:val="21"/>
                <w:szCs w:val="21"/>
                <w:lang w:val="en-AU"/>
              </w:rPr>
              <w:t>≥ 100 nmol/L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  <w:t>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B0039" w14:textId="11ACD85B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6</w:t>
            </w:r>
            <w:r w:rsidR="00262C5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094 (1.5)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47795" w14:textId="2EF4D8A7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6</w:t>
            </w:r>
            <w:r w:rsidR="00262C50" w:rsidRPr="00F7619E">
              <w:rPr>
                <w:rFonts w:ascii="Cambria" w:hAnsi="Cambria"/>
                <w:sz w:val="21"/>
                <w:szCs w:val="21"/>
              </w:rPr>
              <w:t>,</w:t>
            </w:r>
            <w:r w:rsidRPr="00F7619E">
              <w:rPr>
                <w:rFonts w:ascii="Cambria" w:hAnsi="Cambria"/>
                <w:sz w:val="21"/>
                <w:szCs w:val="21"/>
              </w:rPr>
              <w:t>594 (1.5)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C3FB0" w14:textId="02283DFD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2</w:t>
            </w:r>
            <w:r w:rsidR="00262C50"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,</w:t>
            </w: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568 (1.7)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3EB07" w14:textId="1F60C383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696 (1.6)</w:t>
            </w:r>
          </w:p>
        </w:tc>
      </w:tr>
      <w:tr w:rsidR="00070A0C" w:rsidRPr="00592509" w14:paraId="62DDEE53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6DB23CEC" w14:textId="1CD55AF8" w:rsidR="00070A0C" w:rsidRPr="00F7619E" w:rsidRDefault="00481515" w:rsidP="00496722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>Regular v</w:t>
            </w:r>
            <w:r w:rsidR="00070A0C"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itamin </w:t>
            </w:r>
            <w:r w:rsidRPr="00F7619E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US"/>
              </w:rPr>
              <w:t>supplements use</w:t>
            </w:r>
            <w:r w:rsidR="00070A0C" w:rsidRPr="00F7619E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US"/>
              </w:rPr>
              <w:t xml:space="preserve">, </w:t>
            </w:r>
            <w:r w:rsidR="00070A0C" w:rsidRPr="00F7619E">
              <w:rPr>
                <w:rFonts w:ascii="Cambria" w:hAnsi="Cambria"/>
                <w:bCs/>
                <w:color w:val="000000" w:themeColor="text1"/>
                <w:sz w:val="21"/>
                <w:szCs w:val="21"/>
                <w:lang w:val="en-US"/>
              </w:rPr>
              <w:t>n (%)</w:t>
            </w: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vAlign w:val="center"/>
          </w:tcPr>
          <w:p w14:paraId="69D82105" w14:textId="77777777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23779D40" w14:textId="77777777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3ED87153" w14:textId="77777777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10804529" w14:textId="77777777" w:rsidR="00070A0C" w:rsidRPr="00F7619E" w:rsidRDefault="00070A0C" w:rsidP="0049672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6574B3" w:rsidRPr="00F7619E" w14:paraId="2A225CEC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770CCE4D" w14:textId="04CF0F99" w:rsidR="006574B3" w:rsidRPr="00F7619E" w:rsidRDefault="006574B3" w:rsidP="006574B3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  <w:t xml:space="preserve">   </w:t>
            </w:r>
            <w:proofErr w:type="spellStart"/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>No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vAlign w:val="center"/>
          </w:tcPr>
          <w:p w14:paraId="41534C3F" w14:textId="44D9C61B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306,849 (75.4)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33A0D27F" w14:textId="663CF76D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330,625 (75.3)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3BB82229" w14:textId="762BE405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112,249 (74.8)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22035870" w14:textId="1E64FEBB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32</w:t>
            </w:r>
            <w:r w:rsidR="00BA72D2"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,</w:t>
            </w: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925 (74.9)</w:t>
            </w:r>
          </w:p>
        </w:tc>
      </w:tr>
      <w:tr w:rsidR="006574B3" w:rsidRPr="00F7619E" w14:paraId="5FAE04F9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0353968A" w14:textId="087792D7" w:rsidR="006574B3" w:rsidRPr="00F7619E" w:rsidRDefault="006574B3" w:rsidP="006574B3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  Multivitamins +/-minerals</w:t>
            </w: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vAlign w:val="center"/>
          </w:tcPr>
          <w:p w14:paraId="38C2E694" w14:textId="7191C662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82,793 (20.3)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28148952" w14:textId="4BED0FAD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89,638 (20.4)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36E4D932" w14:textId="0A60DFB2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30,863 (20.6)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046D14CE" w14:textId="667997A6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9</w:t>
            </w:r>
            <w:r w:rsidR="00262C50"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,</w:t>
            </w: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246 (21.0)</w:t>
            </w:r>
          </w:p>
        </w:tc>
      </w:tr>
      <w:tr w:rsidR="006574B3" w:rsidRPr="00F7619E" w14:paraId="549DE89B" w14:textId="77777777" w:rsidTr="00262C50">
        <w:trPr>
          <w:trHeight w:val="25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01B321" w14:textId="4A646597" w:rsidR="006574B3" w:rsidRPr="00F7619E" w:rsidRDefault="006574B3" w:rsidP="006574B3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  </w:t>
            </w:r>
            <w:r w:rsidRPr="00F7619E">
              <w:rPr>
                <w:rFonts w:ascii="Cambria" w:hAnsi="Cambria"/>
                <w:color w:val="000000" w:themeColor="text1"/>
                <w:sz w:val="21"/>
                <w:szCs w:val="21"/>
                <w:lang w:val="en-US"/>
              </w:rPr>
              <w:t>Vitamin D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41B755" w14:textId="00748FDF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17,543 (4.3)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22F027" w14:textId="607F3C15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/>
                <w:sz w:val="21"/>
                <w:szCs w:val="21"/>
              </w:rPr>
              <w:t>18,926 (4.3)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63CB74" w14:textId="5CDEB2AE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7</w:t>
            </w:r>
            <w:r w:rsidR="00262C50"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,</w:t>
            </w:r>
            <w:r w:rsidRPr="00F7619E">
              <w:rPr>
                <w:rFonts w:ascii="Cambria" w:hAnsi="Cambria" w:cs="Calibri"/>
                <w:color w:val="000000"/>
                <w:sz w:val="21"/>
                <w:szCs w:val="21"/>
              </w:rPr>
              <w:t>005 (4.7)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0FF53" w14:textId="61BBB55C" w:rsidR="006574B3" w:rsidRPr="00F7619E" w:rsidRDefault="006574B3" w:rsidP="006574B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1</w:t>
            </w:r>
            <w:r w:rsidR="00262C50"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,</w:t>
            </w:r>
            <w:r w:rsidRPr="00F7619E">
              <w:rPr>
                <w:rFonts w:ascii="Cambria" w:eastAsiaTheme="minorEastAsia" w:hAnsi="Cambria" w:cs="Arial"/>
                <w:color w:val="000000"/>
                <w:sz w:val="21"/>
                <w:szCs w:val="21"/>
                <w:lang w:val="en-GB"/>
              </w:rPr>
              <w:t>787 (4.1)</w:t>
            </w:r>
          </w:p>
        </w:tc>
      </w:tr>
    </w:tbl>
    <w:p w14:paraId="48F16643" w14:textId="04FC8801" w:rsidR="0009522C" w:rsidRPr="00592509" w:rsidRDefault="00EE1311" w:rsidP="0009522C">
      <w:pPr>
        <w:pStyle w:val="Text"/>
        <w:contextualSpacing/>
        <w:rPr>
          <w:rFonts w:ascii="Cambria" w:hAnsi="Cambria"/>
          <w:color w:val="000000" w:themeColor="text1"/>
          <w:sz w:val="20"/>
          <w:lang w:val="de-DE"/>
        </w:rPr>
      </w:pPr>
      <w:proofErr w:type="spellStart"/>
      <w:r w:rsidRPr="00592509">
        <w:rPr>
          <w:rFonts w:ascii="Cambria" w:hAnsi="Cambria"/>
          <w:color w:val="000000" w:themeColor="text1"/>
          <w:sz w:val="20"/>
          <w:lang w:val="de-DE"/>
        </w:rPr>
        <w:t>Abbreviations</w:t>
      </w:r>
      <w:proofErr w:type="spellEnd"/>
      <w:r w:rsidRPr="00592509">
        <w:rPr>
          <w:rFonts w:ascii="Cambria" w:hAnsi="Cambria"/>
          <w:color w:val="000000" w:themeColor="text1"/>
          <w:sz w:val="20"/>
          <w:lang w:val="de-DE"/>
        </w:rPr>
        <w:t>:</w:t>
      </w:r>
      <w:r w:rsidR="0009522C" w:rsidRPr="00592509">
        <w:rPr>
          <w:rFonts w:ascii="Cambria" w:hAnsi="Cambria"/>
          <w:color w:val="000000" w:themeColor="text1"/>
          <w:sz w:val="20"/>
          <w:lang w:val="de-DE"/>
        </w:rPr>
        <w:t xml:space="preserve"> </w:t>
      </w:r>
      <w:r w:rsidR="004F56E0" w:rsidRPr="00592509">
        <w:rPr>
          <w:rFonts w:ascii="Cambria" w:hAnsi="Cambria"/>
          <w:color w:val="000000" w:themeColor="text1"/>
          <w:sz w:val="20"/>
          <w:lang w:val="de-DE"/>
        </w:rPr>
        <w:t>25(OH)D: 25-</w:t>
      </w:r>
      <w:r w:rsidR="00262C50" w:rsidRPr="00592509">
        <w:rPr>
          <w:rFonts w:ascii="Cambria" w:hAnsi="Cambria"/>
          <w:color w:val="000000" w:themeColor="text1"/>
          <w:sz w:val="20"/>
          <w:lang w:val="de-DE"/>
        </w:rPr>
        <w:t xml:space="preserve">hydroxyvitamin </w:t>
      </w:r>
      <w:r w:rsidR="004F56E0" w:rsidRPr="00592509">
        <w:rPr>
          <w:rFonts w:ascii="Cambria" w:hAnsi="Cambria"/>
          <w:color w:val="000000" w:themeColor="text1"/>
          <w:sz w:val="20"/>
          <w:lang w:val="de-DE"/>
        </w:rPr>
        <w:t xml:space="preserve">D, </w:t>
      </w:r>
      <w:r w:rsidR="0036399D" w:rsidRPr="00592509">
        <w:rPr>
          <w:rFonts w:ascii="Cambria" w:hAnsi="Cambria"/>
          <w:color w:val="000000" w:themeColor="text1"/>
          <w:sz w:val="20"/>
          <w:lang w:val="de-DE"/>
        </w:rPr>
        <w:t xml:space="preserve">BMI: </w:t>
      </w:r>
      <w:proofErr w:type="spellStart"/>
      <w:r w:rsidR="0036399D" w:rsidRPr="00592509">
        <w:rPr>
          <w:rFonts w:ascii="Cambria" w:hAnsi="Cambria"/>
          <w:color w:val="000000" w:themeColor="text1"/>
          <w:sz w:val="20"/>
          <w:lang w:val="de-DE"/>
        </w:rPr>
        <w:t>body</w:t>
      </w:r>
      <w:proofErr w:type="spellEnd"/>
      <w:r w:rsidR="0036399D" w:rsidRPr="00592509">
        <w:rPr>
          <w:rFonts w:ascii="Cambria" w:hAnsi="Cambria"/>
          <w:color w:val="000000" w:themeColor="text1"/>
          <w:sz w:val="20"/>
          <w:lang w:val="de-DE"/>
        </w:rPr>
        <w:t xml:space="preserve"> </w:t>
      </w:r>
      <w:proofErr w:type="spellStart"/>
      <w:r w:rsidR="0036399D" w:rsidRPr="00592509">
        <w:rPr>
          <w:rFonts w:ascii="Cambria" w:hAnsi="Cambria"/>
          <w:color w:val="000000" w:themeColor="text1"/>
          <w:sz w:val="20"/>
          <w:lang w:val="de-DE"/>
        </w:rPr>
        <w:t>mass</w:t>
      </w:r>
      <w:proofErr w:type="spellEnd"/>
      <w:r w:rsidR="0036399D" w:rsidRPr="00592509">
        <w:rPr>
          <w:rFonts w:ascii="Cambria" w:hAnsi="Cambria"/>
          <w:color w:val="000000" w:themeColor="text1"/>
          <w:sz w:val="20"/>
          <w:lang w:val="de-DE"/>
        </w:rPr>
        <w:t xml:space="preserve"> </w:t>
      </w:r>
      <w:proofErr w:type="spellStart"/>
      <w:r w:rsidR="0036399D" w:rsidRPr="00592509">
        <w:rPr>
          <w:rFonts w:ascii="Cambria" w:hAnsi="Cambria"/>
          <w:color w:val="000000" w:themeColor="text1"/>
          <w:sz w:val="20"/>
          <w:lang w:val="de-DE"/>
        </w:rPr>
        <w:t>index</w:t>
      </w:r>
      <w:proofErr w:type="spellEnd"/>
      <w:r w:rsidR="0036399D" w:rsidRPr="00592509">
        <w:rPr>
          <w:rFonts w:ascii="Cambria" w:hAnsi="Cambria"/>
          <w:color w:val="000000" w:themeColor="text1"/>
          <w:sz w:val="20"/>
          <w:lang w:val="de-DE"/>
        </w:rPr>
        <w:t xml:space="preserve">, CHD: </w:t>
      </w:r>
      <w:proofErr w:type="spellStart"/>
      <w:r w:rsidR="0036399D" w:rsidRPr="00592509">
        <w:rPr>
          <w:rFonts w:ascii="Cambria" w:hAnsi="Cambria"/>
          <w:color w:val="000000" w:themeColor="text1"/>
          <w:sz w:val="20"/>
          <w:lang w:val="de-DE"/>
        </w:rPr>
        <w:t>coronary</w:t>
      </w:r>
      <w:proofErr w:type="spellEnd"/>
      <w:r w:rsidR="0036399D" w:rsidRPr="00592509">
        <w:rPr>
          <w:rFonts w:ascii="Cambria" w:hAnsi="Cambria"/>
          <w:color w:val="000000" w:themeColor="text1"/>
          <w:sz w:val="20"/>
          <w:lang w:val="de-DE"/>
        </w:rPr>
        <w:t xml:space="preserve"> </w:t>
      </w:r>
      <w:proofErr w:type="spellStart"/>
      <w:r w:rsidR="0036399D" w:rsidRPr="00592509">
        <w:rPr>
          <w:rFonts w:ascii="Cambria" w:hAnsi="Cambria"/>
          <w:color w:val="000000" w:themeColor="text1"/>
          <w:sz w:val="20"/>
          <w:lang w:val="de-DE"/>
        </w:rPr>
        <w:t>heart</w:t>
      </w:r>
      <w:proofErr w:type="spellEnd"/>
      <w:r w:rsidR="0036399D" w:rsidRPr="00592509">
        <w:rPr>
          <w:rFonts w:ascii="Cambria" w:hAnsi="Cambria"/>
          <w:color w:val="000000" w:themeColor="text1"/>
          <w:sz w:val="20"/>
          <w:lang w:val="de-DE"/>
        </w:rPr>
        <w:t xml:space="preserve"> </w:t>
      </w:r>
      <w:proofErr w:type="spellStart"/>
      <w:r w:rsidR="0036399D" w:rsidRPr="00592509">
        <w:rPr>
          <w:rFonts w:ascii="Cambria" w:hAnsi="Cambria"/>
          <w:color w:val="000000" w:themeColor="text1"/>
          <w:sz w:val="20"/>
          <w:lang w:val="de-DE"/>
        </w:rPr>
        <w:t>disease</w:t>
      </w:r>
      <w:proofErr w:type="spellEnd"/>
      <w:r w:rsidR="00AC4B86" w:rsidRPr="00592509">
        <w:rPr>
          <w:rFonts w:ascii="Cambria" w:hAnsi="Cambria"/>
          <w:color w:val="000000" w:themeColor="text1"/>
          <w:sz w:val="20"/>
          <w:lang w:val="de-DE"/>
        </w:rPr>
        <w:t xml:space="preserve">, </w:t>
      </w:r>
      <w:r w:rsidR="00E5553C" w:rsidRPr="00592509">
        <w:rPr>
          <w:rFonts w:ascii="Cambria" w:hAnsi="Cambria"/>
          <w:color w:val="000000" w:themeColor="text1"/>
          <w:sz w:val="20"/>
          <w:lang w:val="de-DE"/>
        </w:rPr>
        <w:t xml:space="preserve">CIMT: </w:t>
      </w:r>
      <w:proofErr w:type="spellStart"/>
      <w:r w:rsidR="00E5553C" w:rsidRPr="00592509">
        <w:rPr>
          <w:rFonts w:ascii="Cambria" w:hAnsi="Cambria"/>
          <w:color w:val="000000" w:themeColor="text1"/>
          <w:sz w:val="20"/>
          <w:lang w:val="de-DE"/>
        </w:rPr>
        <w:t>carotid</w:t>
      </w:r>
      <w:proofErr w:type="spellEnd"/>
      <w:r w:rsidR="00E5553C" w:rsidRPr="00592509">
        <w:rPr>
          <w:rFonts w:ascii="Cambria" w:hAnsi="Cambria"/>
          <w:color w:val="000000" w:themeColor="text1"/>
          <w:sz w:val="20"/>
          <w:lang w:val="de-DE"/>
        </w:rPr>
        <w:t xml:space="preserve"> </w:t>
      </w:r>
      <w:proofErr w:type="spellStart"/>
      <w:r w:rsidR="00E5553C" w:rsidRPr="00592509">
        <w:rPr>
          <w:rFonts w:ascii="Cambria" w:hAnsi="Cambria"/>
          <w:color w:val="000000" w:themeColor="text1"/>
          <w:sz w:val="20"/>
          <w:lang w:val="de-DE"/>
        </w:rPr>
        <w:t>intima</w:t>
      </w:r>
      <w:proofErr w:type="spellEnd"/>
      <w:r w:rsidR="00E5553C" w:rsidRPr="00592509">
        <w:rPr>
          <w:rFonts w:ascii="Cambria" w:hAnsi="Cambria"/>
          <w:color w:val="000000" w:themeColor="text1"/>
          <w:sz w:val="20"/>
          <w:lang w:val="de-DE"/>
        </w:rPr>
        <w:t xml:space="preserve">-medial </w:t>
      </w:r>
      <w:proofErr w:type="spellStart"/>
      <w:r w:rsidR="00E5553C" w:rsidRPr="00592509">
        <w:rPr>
          <w:rFonts w:ascii="Cambria" w:hAnsi="Cambria"/>
          <w:color w:val="000000" w:themeColor="text1"/>
          <w:sz w:val="20"/>
          <w:lang w:val="de-DE"/>
        </w:rPr>
        <w:t>thickness</w:t>
      </w:r>
      <w:proofErr w:type="spellEnd"/>
      <w:r w:rsidR="00E5553C" w:rsidRPr="00592509">
        <w:rPr>
          <w:rFonts w:ascii="Cambria" w:hAnsi="Cambria"/>
          <w:color w:val="000000" w:themeColor="text1"/>
          <w:sz w:val="20"/>
          <w:lang w:val="de-DE"/>
        </w:rPr>
        <w:t xml:space="preserve">, </w:t>
      </w:r>
      <w:proofErr w:type="spellStart"/>
      <w:r w:rsidR="004F56E0" w:rsidRPr="00592509">
        <w:rPr>
          <w:rFonts w:ascii="Cambria" w:hAnsi="Cambria"/>
          <w:color w:val="000000" w:themeColor="text1"/>
          <w:sz w:val="20"/>
          <w:lang w:val="de-DE"/>
        </w:rPr>
        <w:t>eGFR</w:t>
      </w:r>
      <w:proofErr w:type="spellEnd"/>
      <w:r w:rsidR="004F56E0" w:rsidRPr="00592509">
        <w:rPr>
          <w:rFonts w:ascii="Cambria" w:hAnsi="Cambria"/>
          <w:color w:val="000000" w:themeColor="text1"/>
          <w:sz w:val="20"/>
          <w:lang w:val="de-DE"/>
        </w:rPr>
        <w:t xml:space="preserve">: </w:t>
      </w:r>
      <w:proofErr w:type="spellStart"/>
      <w:r w:rsidR="004F56E0" w:rsidRPr="00592509">
        <w:rPr>
          <w:rFonts w:ascii="Cambria" w:hAnsi="Cambria"/>
          <w:color w:val="000000" w:themeColor="text1"/>
          <w:sz w:val="20"/>
          <w:lang w:val="de-DE"/>
        </w:rPr>
        <w:t>estimated</w:t>
      </w:r>
      <w:proofErr w:type="spellEnd"/>
      <w:r w:rsidR="004F56E0" w:rsidRPr="00592509">
        <w:rPr>
          <w:rFonts w:ascii="Cambria" w:hAnsi="Cambria"/>
          <w:color w:val="000000" w:themeColor="text1"/>
          <w:sz w:val="20"/>
          <w:lang w:val="de-DE"/>
        </w:rPr>
        <w:t xml:space="preserve"> </w:t>
      </w:r>
      <w:proofErr w:type="spellStart"/>
      <w:r w:rsidR="004F56E0" w:rsidRPr="00592509">
        <w:rPr>
          <w:rFonts w:ascii="Cambria" w:hAnsi="Cambria"/>
          <w:color w:val="000000" w:themeColor="text1"/>
          <w:sz w:val="20"/>
          <w:lang w:val="de-DE"/>
        </w:rPr>
        <w:t>glomerular</w:t>
      </w:r>
      <w:proofErr w:type="spellEnd"/>
      <w:r w:rsidR="004F56E0" w:rsidRPr="00592509">
        <w:rPr>
          <w:rFonts w:ascii="Cambria" w:hAnsi="Cambria"/>
          <w:color w:val="000000" w:themeColor="text1"/>
          <w:sz w:val="20"/>
          <w:lang w:val="de-DE"/>
        </w:rPr>
        <w:t xml:space="preserve"> </w:t>
      </w:r>
      <w:proofErr w:type="spellStart"/>
      <w:r w:rsidR="004F56E0" w:rsidRPr="00592509">
        <w:rPr>
          <w:rFonts w:ascii="Cambria" w:hAnsi="Cambria"/>
          <w:color w:val="000000" w:themeColor="text1"/>
          <w:sz w:val="20"/>
          <w:lang w:val="de-DE"/>
        </w:rPr>
        <w:t>filtration</w:t>
      </w:r>
      <w:proofErr w:type="spellEnd"/>
      <w:r w:rsidR="004F56E0" w:rsidRPr="00592509">
        <w:rPr>
          <w:rFonts w:ascii="Cambria" w:hAnsi="Cambria"/>
          <w:color w:val="000000" w:themeColor="text1"/>
          <w:sz w:val="20"/>
          <w:lang w:val="de-DE"/>
        </w:rPr>
        <w:t xml:space="preserve"> rate</w:t>
      </w:r>
      <w:r w:rsidR="00E5553C" w:rsidRPr="00592509">
        <w:rPr>
          <w:rFonts w:ascii="Cambria" w:hAnsi="Cambria"/>
          <w:color w:val="000000" w:themeColor="text1"/>
          <w:sz w:val="20"/>
          <w:lang w:val="de-DE"/>
        </w:rPr>
        <w:t xml:space="preserve">, </w:t>
      </w:r>
      <w:r w:rsidR="0036399D" w:rsidRPr="00592509">
        <w:rPr>
          <w:rFonts w:ascii="Cambria" w:hAnsi="Cambria"/>
          <w:color w:val="000000" w:themeColor="text1"/>
          <w:sz w:val="20"/>
          <w:lang w:val="de-DE"/>
        </w:rPr>
        <w:t xml:space="preserve">IQR: </w:t>
      </w:r>
      <w:proofErr w:type="spellStart"/>
      <w:r w:rsidR="0036399D" w:rsidRPr="00592509">
        <w:rPr>
          <w:rFonts w:ascii="Cambria" w:hAnsi="Cambria"/>
          <w:color w:val="000000" w:themeColor="text1"/>
          <w:sz w:val="20"/>
          <w:lang w:val="de-DE"/>
        </w:rPr>
        <w:t>interquartile</w:t>
      </w:r>
      <w:proofErr w:type="spellEnd"/>
      <w:r w:rsidR="0036399D" w:rsidRPr="00592509">
        <w:rPr>
          <w:rFonts w:ascii="Cambria" w:hAnsi="Cambria"/>
          <w:color w:val="000000" w:themeColor="text1"/>
          <w:sz w:val="20"/>
          <w:lang w:val="de-DE"/>
        </w:rPr>
        <w:t xml:space="preserve"> </w:t>
      </w:r>
      <w:proofErr w:type="spellStart"/>
      <w:r w:rsidR="0036399D" w:rsidRPr="00592509">
        <w:rPr>
          <w:rFonts w:ascii="Cambria" w:hAnsi="Cambria"/>
          <w:color w:val="000000" w:themeColor="text1"/>
          <w:sz w:val="20"/>
          <w:lang w:val="de-DE"/>
        </w:rPr>
        <w:t>range</w:t>
      </w:r>
      <w:proofErr w:type="spellEnd"/>
      <w:r w:rsidR="0036399D" w:rsidRPr="00592509">
        <w:rPr>
          <w:rFonts w:ascii="Cambria" w:hAnsi="Cambria"/>
          <w:color w:val="000000" w:themeColor="text1"/>
          <w:sz w:val="20"/>
          <w:lang w:val="de-DE"/>
        </w:rPr>
        <w:t xml:space="preserve">, PASI: pulse </w:t>
      </w:r>
      <w:proofErr w:type="spellStart"/>
      <w:r w:rsidR="0036399D" w:rsidRPr="00592509">
        <w:rPr>
          <w:rFonts w:ascii="Cambria" w:hAnsi="Cambria"/>
          <w:color w:val="000000" w:themeColor="text1"/>
          <w:sz w:val="20"/>
          <w:lang w:val="de-DE"/>
        </w:rPr>
        <w:t>wave</w:t>
      </w:r>
      <w:proofErr w:type="spellEnd"/>
      <w:r w:rsidR="0036399D" w:rsidRPr="00592509">
        <w:rPr>
          <w:rFonts w:ascii="Cambria" w:hAnsi="Cambria"/>
          <w:color w:val="000000" w:themeColor="text1"/>
          <w:sz w:val="20"/>
          <w:lang w:val="de-DE"/>
        </w:rPr>
        <w:t xml:space="preserve"> </w:t>
      </w:r>
      <w:proofErr w:type="spellStart"/>
      <w:r w:rsidR="0036399D" w:rsidRPr="00592509">
        <w:rPr>
          <w:rFonts w:ascii="Cambria" w:hAnsi="Cambria"/>
          <w:color w:val="000000" w:themeColor="text1"/>
          <w:sz w:val="20"/>
          <w:lang w:val="de-DE"/>
        </w:rPr>
        <w:t>arterial</w:t>
      </w:r>
      <w:proofErr w:type="spellEnd"/>
      <w:r w:rsidR="0036399D" w:rsidRPr="00592509">
        <w:rPr>
          <w:rFonts w:ascii="Cambria" w:hAnsi="Cambria"/>
          <w:color w:val="000000" w:themeColor="text1"/>
          <w:sz w:val="20"/>
          <w:lang w:val="de-DE"/>
        </w:rPr>
        <w:t xml:space="preserve"> </w:t>
      </w:r>
      <w:proofErr w:type="spellStart"/>
      <w:r w:rsidR="0036399D" w:rsidRPr="00592509">
        <w:rPr>
          <w:rFonts w:ascii="Cambria" w:hAnsi="Cambria"/>
          <w:color w:val="000000" w:themeColor="text1"/>
          <w:sz w:val="20"/>
          <w:lang w:val="de-DE"/>
        </w:rPr>
        <w:t>stiffness</w:t>
      </w:r>
      <w:proofErr w:type="spellEnd"/>
      <w:r w:rsidR="0036399D" w:rsidRPr="00592509">
        <w:rPr>
          <w:rFonts w:ascii="Cambria" w:hAnsi="Cambria"/>
          <w:color w:val="000000" w:themeColor="text1"/>
          <w:sz w:val="20"/>
          <w:lang w:val="de-DE"/>
        </w:rPr>
        <w:t xml:space="preserve"> </w:t>
      </w:r>
      <w:proofErr w:type="spellStart"/>
      <w:r w:rsidR="0036399D" w:rsidRPr="00592509">
        <w:rPr>
          <w:rFonts w:ascii="Cambria" w:hAnsi="Cambria"/>
          <w:color w:val="000000" w:themeColor="text1"/>
          <w:sz w:val="20"/>
          <w:lang w:val="de-DE"/>
        </w:rPr>
        <w:t>index</w:t>
      </w:r>
      <w:proofErr w:type="spellEnd"/>
      <w:r w:rsidR="0036399D" w:rsidRPr="00592509">
        <w:rPr>
          <w:rFonts w:ascii="Cambria" w:hAnsi="Cambria"/>
          <w:color w:val="000000" w:themeColor="text1"/>
          <w:sz w:val="20"/>
          <w:lang w:val="de-DE"/>
        </w:rPr>
        <w:t xml:space="preserve">, SD: </w:t>
      </w:r>
      <w:proofErr w:type="spellStart"/>
      <w:r w:rsidR="0036399D" w:rsidRPr="00592509">
        <w:rPr>
          <w:rFonts w:ascii="Cambria" w:hAnsi="Cambria"/>
          <w:color w:val="000000" w:themeColor="text1"/>
          <w:sz w:val="20"/>
          <w:lang w:val="de-DE"/>
        </w:rPr>
        <w:t>standard</w:t>
      </w:r>
      <w:proofErr w:type="spellEnd"/>
      <w:r w:rsidR="0036399D" w:rsidRPr="00592509">
        <w:rPr>
          <w:rFonts w:ascii="Cambria" w:hAnsi="Cambria"/>
          <w:color w:val="000000" w:themeColor="text1"/>
          <w:sz w:val="20"/>
          <w:lang w:val="de-DE"/>
        </w:rPr>
        <w:t xml:space="preserve"> </w:t>
      </w:r>
      <w:proofErr w:type="spellStart"/>
      <w:r w:rsidR="0036399D" w:rsidRPr="00592509">
        <w:rPr>
          <w:rFonts w:ascii="Cambria" w:hAnsi="Cambria"/>
          <w:color w:val="000000" w:themeColor="text1"/>
          <w:sz w:val="20"/>
          <w:lang w:val="de-DE"/>
        </w:rPr>
        <w:t>deviation</w:t>
      </w:r>
      <w:proofErr w:type="spellEnd"/>
      <w:r w:rsidR="0036399D" w:rsidRPr="00592509">
        <w:rPr>
          <w:rFonts w:ascii="Cambria" w:hAnsi="Cambria"/>
          <w:color w:val="000000" w:themeColor="text1"/>
          <w:sz w:val="20"/>
          <w:lang w:val="de-DE"/>
        </w:rPr>
        <w:t>.</w:t>
      </w:r>
    </w:p>
    <w:p w14:paraId="2395D2F6" w14:textId="77777777" w:rsidR="001B2CBB" w:rsidRDefault="0067449B" w:rsidP="0067449B">
      <w:pPr>
        <w:rPr>
          <w:rFonts w:ascii="Cambria" w:eastAsia="MS Gothic" w:hAnsi="Cambria"/>
          <w:bCs/>
          <w:sz w:val="20"/>
          <w:szCs w:val="20"/>
          <w:lang w:val="en-AU"/>
        </w:rPr>
      </w:pPr>
      <w:r>
        <w:rPr>
          <w:rFonts w:ascii="Cambria" w:eastAsia="MS Gothic" w:hAnsi="Cambria"/>
          <w:bCs/>
          <w:sz w:val="20"/>
          <w:szCs w:val="20"/>
          <w:vertAlign w:val="superscript"/>
          <w:lang w:val="en-US"/>
        </w:rPr>
        <w:t>a</w:t>
      </w:r>
      <w:r>
        <w:rPr>
          <w:rFonts w:ascii="Cambria" w:eastAsia="MS Gothic" w:hAnsi="Cambria"/>
          <w:bCs/>
          <w:sz w:val="20"/>
          <w:szCs w:val="20"/>
          <w:lang w:val="en-US"/>
        </w:rPr>
        <w:t xml:space="preserve"> </w:t>
      </w:r>
      <w:r w:rsidRPr="0067449B">
        <w:rPr>
          <w:rFonts w:ascii="Cambria" w:eastAsia="MS Gothic" w:hAnsi="Cambria"/>
          <w:bCs/>
          <w:sz w:val="20"/>
          <w:szCs w:val="20"/>
          <w:lang w:val="en-AU"/>
        </w:rPr>
        <w:t xml:space="preserve">Denominators in proportion calculations contain missing values. </w:t>
      </w:r>
    </w:p>
    <w:p w14:paraId="6E7A51D9" w14:textId="77777777" w:rsidR="001B2CBB" w:rsidRDefault="001B2CBB" w:rsidP="0067449B">
      <w:pPr>
        <w:rPr>
          <w:rFonts w:ascii="Cambria" w:eastAsia="MS Gothic" w:hAnsi="Cambria"/>
          <w:bCs/>
          <w:sz w:val="20"/>
          <w:szCs w:val="20"/>
          <w:lang w:val="en-AU"/>
        </w:rPr>
      </w:pPr>
    </w:p>
    <w:p w14:paraId="0AACE8A8" w14:textId="365630AB" w:rsidR="0067449B" w:rsidRPr="001B2CBB" w:rsidRDefault="0067449B" w:rsidP="0067449B">
      <w:pPr>
        <w:rPr>
          <w:rFonts w:ascii="Cambria" w:eastAsia="MS Gothic" w:hAnsi="Cambria"/>
          <w:bCs/>
          <w:sz w:val="20"/>
          <w:szCs w:val="20"/>
          <w:lang w:val="en-AU"/>
        </w:rPr>
      </w:pPr>
      <w:r>
        <w:rPr>
          <w:rFonts w:ascii="Cambria" w:eastAsia="MS Gothic" w:hAnsi="Cambria"/>
          <w:bCs/>
          <w:sz w:val="20"/>
          <w:szCs w:val="20"/>
          <w:vertAlign w:val="superscript"/>
          <w:lang w:val="en-US"/>
        </w:rPr>
        <w:lastRenderedPageBreak/>
        <w:t>b</w:t>
      </w:r>
      <w:r w:rsidRPr="00E315D8">
        <w:rPr>
          <w:rFonts w:ascii="Cambria" w:eastAsia="MS Gothic" w:hAnsi="Cambria"/>
          <w:bCs/>
          <w:sz w:val="20"/>
          <w:szCs w:val="20"/>
          <w:lang w:val="en-US"/>
        </w:rPr>
        <w:t xml:space="preserve"> Alcohol consumption: Low: Women &gt; 0-19.99 grams of ethanol per day (g/d) or men &gt; 0-39.99 g/d; Medium: Women 20-39.99 g/d or men 40-59.99 g/d; High: Women ≥ 40g/d or men ≥ 60 g/d.</w:t>
      </w:r>
    </w:p>
    <w:p w14:paraId="266631E0" w14:textId="77777777" w:rsidR="0067449B" w:rsidRPr="00E315D8" w:rsidRDefault="0067449B" w:rsidP="0067449B">
      <w:pPr>
        <w:rPr>
          <w:rFonts w:ascii="Cambria" w:eastAsia="MS Gothic" w:hAnsi="Cambria"/>
          <w:bCs/>
          <w:sz w:val="20"/>
          <w:szCs w:val="20"/>
          <w:lang w:val="en-US"/>
        </w:rPr>
      </w:pPr>
      <w:r>
        <w:rPr>
          <w:rFonts w:ascii="Cambria" w:eastAsia="MS Gothic" w:hAnsi="Cambria"/>
          <w:bCs/>
          <w:sz w:val="20"/>
          <w:szCs w:val="20"/>
          <w:vertAlign w:val="superscript"/>
          <w:lang w:val="en-US"/>
        </w:rPr>
        <w:t>c</w:t>
      </w:r>
      <w:r>
        <w:rPr>
          <w:rFonts w:ascii="Cambria" w:eastAsia="MS Gothic" w:hAnsi="Cambria"/>
          <w:bCs/>
          <w:sz w:val="20"/>
          <w:szCs w:val="20"/>
          <w:lang w:val="en-US"/>
        </w:rPr>
        <w:t xml:space="preserve"> Based on calculated age specific cut-off values. </w:t>
      </w:r>
    </w:p>
    <w:p w14:paraId="22529617" w14:textId="77777777" w:rsidR="00EE1311" w:rsidRPr="0067449B" w:rsidRDefault="00EE1311" w:rsidP="00EE1311">
      <w:pPr>
        <w:rPr>
          <w:rFonts w:ascii="Cambria" w:hAnsi="Cambria"/>
          <w:b/>
          <w:bCs/>
          <w:color w:val="000000" w:themeColor="text1"/>
          <w:lang w:val="en-US"/>
        </w:rPr>
        <w:sectPr w:rsidR="00EE1311" w:rsidRPr="0067449B" w:rsidSect="00EE131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ED8491E" w14:textId="000272FA" w:rsidR="00EE1311" w:rsidRPr="00630FAD" w:rsidRDefault="00070A0C" w:rsidP="00630FAD">
      <w:pPr>
        <w:pStyle w:val="Heading2"/>
        <w:spacing w:after="240"/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</w:pPr>
      <w:bookmarkStart w:id="3" w:name="_Toc169007008"/>
      <w:r w:rsidRPr="00630FAD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lastRenderedPageBreak/>
        <w:t>Supplemental Table 3. Cross-sectional association</w:t>
      </w:r>
      <w:r w:rsidR="000621A3" w:rsidRPr="00630FAD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s</w:t>
      </w:r>
      <w:r w:rsidRPr="00630FAD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 of vitamin D serum status and vitamin supplements use with hypercalcemia</w:t>
      </w:r>
      <w:r w:rsidR="00BE2C3F" w:rsidRPr="00630FAD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, subgroup analysis </w:t>
      </w:r>
      <w:r w:rsidRPr="00630FAD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by age</w:t>
      </w:r>
      <w:r w:rsidR="00C92A3F" w:rsidRPr="00630FAD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 group</w:t>
      </w:r>
      <w:r w:rsidR="00481515" w:rsidRPr="00630FAD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s</w:t>
      </w:r>
      <w:bookmarkEnd w:id="3"/>
    </w:p>
    <w:tbl>
      <w:tblPr>
        <w:tblStyle w:val="TableGrid"/>
        <w:tblW w:w="0" w:type="auto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957"/>
        <w:gridCol w:w="1118"/>
        <w:gridCol w:w="1702"/>
        <w:gridCol w:w="222"/>
        <w:gridCol w:w="957"/>
        <w:gridCol w:w="1118"/>
        <w:gridCol w:w="1918"/>
        <w:gridCol w:w="236"/>
        <w:gridCol w:w="1607"/>
      </w:tblGrid>
      <w:tr w:rsidR="005D7113" w:rsidRPr="00114195" w14:paraId="4A81FC97" w14:textId="704D3859" w:rsidTr="003A757B">
        <w:trPr>
          <w:trHeight w:val="15"/>
        </w:trPr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A115BC3" w14:textId="145B3C22" w:rsidR="005D7113" w:rsidRPr="00114195" w:rsidRDefault="005D7113" w:rsidP="005D7113">
            <w:pPr>
              <w:pStyle w:val="Text"/>
              <w:spacing w:before="40" w:after="40"/>
              <w:jc w:val="left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41236A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Vitamin D exposure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C3BC36" w14:textId="77777777" w:rsidR="005D7113" w:rsidRDefault="005D7113" w:rsidP="005D7113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Age, 40 - 59 years </w:t>
            </w:r>
            <w:r w:rsidRPr="00EA1B36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vertAlign w:val="superscript"/>
              </w:rPr>
              <w:t>a</w:t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66FA3C80" w14:textId="39DEB4AB" w:rsidR="00262C50" w:rsidRPr="00262C50" w:rsidRDefault="00262C50" w:rsidP="005D7113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262C50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N=231,560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28EFF396" w14:textId="77777777" w:rsidR="005D7113" w:rsidRPr="00114195" w:rsidRDefault="005D7113" w:rsidP="005D7113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BA9A54" w14:textId="77777777" w:rsidR="005D7113" w:rsidRDefault="005D7113" w:rsidP="005D7113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vertAlign w:val="superscript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Age, 60 - 69 years </w:t>
            </w:r>
            <w:r w:rsidRPr="00EA1B36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vertAlign w:val="superscript"/>
              </w:rPr>
              <w:t>b</w:t>
            </w:r>
          </w:p>
          <w:p w14:paraId="1860895A" w14:textId="269CCF51" w:rsidR="00262C50" w:rsidRPr="00262C50" w:rsidRDefault="00262C50" w:rsidP="005D7113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262C50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N=175,625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046A2" w14:textId="77777777" w:rsidR="005D7113" w:rsidRDefault="005D7113" w:rsidP="005D7113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77A9BD" w14:textId="68CA1331" w:rsidR="005D7113" w:rsidRDefault="005D7113" w:rsidP="005D7113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p-interaction</w:t>
            </w:r>
            <w:r w:rsidR="00262C5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A757B" w:rsidRPr="003A757B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vertAlign w:val="superscript"/>
              </w:rPr>
              <w:t>c</w:t>
            </w:r>
          </w:p>
        </w:tc>
      </w:tr>
      <w:tr w:rsidR="003C3C92" w:rsidRPr="00114195" w14:paraId="4D093E3A" w14:textId="20834332" w:rsidTr="003A757B">
        <w:trPr>
          <w:trHeight w:val="15"/>
        </w:trPr>
        <w:tc>
          <w:tcPr>
            <w:tcW w:w="0" w:type="auto"/>
            <w:tcBorders>
              <w:top w:val="nil"/>
              <w:right w:val="nil"/>
            </w:tcBorders>
            <w:vAlign w:val="center"/>
          </w:tcPr>
          <w:p w14:paraId="77C3FDDA" w14:textId="77777777" w:rsidR="003C3C92" w:rsidRPr="00114195" w:rsidRDefault="003C3C92" w:rsidP="003C3C92">
            <w:pPr>
              <w:pStyle w:val="Text"/>
              <w:spacing w:before="40" w:after="40"/>
              <w:jc w:val="left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EE7B99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114195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N</w:t>
            </w:r>
            <w:r w:rsidRPr="00114195">
              <w:rPr>
                <w:rFonts w:ascii="Cambria" w:hAnsi="Cambria"/>
                <w:b/>
                <w:bCs/>
                <w:sz w:val="21"/>
                <w:szCs w:val="21"/>
                <w:vertAlign w:val="subscript"/>
                <w:lang w:val="en-AU"/>
              </w:rPr>
              <w:t>total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086989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N</w:t>
            </w:r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>case</w:t>
            </w:r>
            <w:proofErr w:type="spellEnd"/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 xml:space="preserve"> </w:t>
            </w:r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C57527" w14:textId="66FA3D7E" w:rsidR="003C3C92" w:rsidRPr="00114195" w:rsidRDefault="00E5553C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O</w:t>
            </w:r>
            <w:r w:rsidR="003C3C92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R </w:t>
            </w:r>
            <w:r w:rsidR="003C3C92"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(95%CI)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172C1E7B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9A08D6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proofErr w:type="spellStart"/>
            <w:r w:rsidRPr="00114195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N</w:t>
            </w:r>
            <w:r w:rsidRPr="00114195">
              <w:rPr>
                <w:rFonts w:ascii="Cambria" w:hAnsi="Cambria"/>
                <w:b/>
                <w:bCs/>
                <w:sz w:val="21"/>
                <w:szCs w:val="21"/>
                <w:vertAlign w:val="subscript"/>
                <w:lang w:val="en-AU"/>
              </w:rPr>
              <w:t>total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51BD67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proofErr w:type="spellStart"/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N</w:t>
            </w:r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>case</w:t>
            </w:r>
            <w:proofErr w:type="spellEnd"/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 xml:space="preserve"> </w:t>
            </w:r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(%)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DBF314" w14:textId="2915EE48" w:rsidR="003C3C92" w:rsidRPr="00114195" w:rsidRDefault="00E5553C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O</w:t>
            </w:r>
            <w:r w:rsidR="003C3C92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R </w:t>
            </w:r>
            <w:r w:rsidR="003C3C92"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(95%CI)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D1338" w14:textId="6A3CACF1" w:rsidR="003C3C92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59CA5" w14:textId="50369586" w:rsidR="003C3C92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3C3C92" w:rsidRPr="00114195" w14:paraId="169006C6" w14:textId="622DAFB0" w:rsidTr="00F96152"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14:paraId="76A50990" w14:textId="206396DF" w:rsidR="003C3C92" w:rsidRPr="00114195" w:rsidRDefault="003C3C92" w:rsidP="003C3C92">
            <w:pPr>
              <w:pStyle w:val="Text"/>
              <w:spacing w:before="40" w:after="40"/>
              <w:jc w:val="left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Vitamin D serum status</w:t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 xml:space="preserve">, </w:t>
            </w:r>
            <w:r w:rsidR="009E02B4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br w:type="textWrapping" w:clear="all"/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(25[OH]D, nmol/L)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6CD8FE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D4F88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70E448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269C2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01BE1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A6FDD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2450F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D12AA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9D6D2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</w:tr>
      <w:tr w:rsidR="003A757B" w:rsidRPr="006F1D30" w14:paraId="69545176" w14:textId="2089B2B3" w:rsidTr="00DA6017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2E60A7DB" w14:textId="77777777" w:rsidR="003A757B" w:rsidRPr="00114195" w:rsidRDefault="003A757B" w:rsidP="003A757B">
            <w:pPr>
              <w:pStyle w:val="Text"/>
              <w:spacing w:before="40" w:after="40"/>
              <w:ind w:left="321" w:firstLine="8"/>
              <w:jc w:val="left"/>
              <w:rPr>
                <w:rFonts w:ascii="Cambria" w:hAnsi="Cambria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Deficiency</w:t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 xml:space="preserve"> (&lt;30)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1452CD" w14:textId="20470D29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55,930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B95EF0" w14:textId="7D0F828A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676(1.2)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7BD636" w14:textId="64A28C21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0.94(0.84,1.05)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591DD" w14:textId="7777777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498043" w14:textId="62DFCB8E" w:rsidR="003A757B" w:rsidRPr="003A757B" w:rsidRDefault="003A757B" w:rsidP="003A757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29,846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34CA4DED" w14:textId="0EC76ECE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538(1.8)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501C50CB" w14:textId="25501F4D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0.95(0.85,1.06)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6C5D0" w14:textId="2947818D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94C60" w14:textId="5F7BBE7C" w:rsidR="003A757B" w:rsidRPr="00966BD2" w:rsidRDefault="003A757B" w:rsidP="003A757B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 w:rsidRPr="00966BD2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0.93</w:t>
            </w:r>
          </w:p>
        </w:tc>
      </w:tr>
      <w:tr w:rsidR="003A757B" w:rsidRPr="006F1D30" w14:paraId="42485D18" w14:textId="0FAE2669" w:rsidTr="00DA6017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62C61446" w14:textId="77777777" w:rsidR="003A757B" w:rsidRPr="00114195" w:rsidRDefault="003A757B" w:rsidP="003A757B">
            <w:pPr>
              <w:pStyle w:val="Text"/>
              <w:spacing w:before="40" w:after="40"/>
              <w:ind w:left="321" w:firstLine="8"/>
              <w:jc w:val="lef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Insufficiency</w:t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 xml:space="preserve"> (30-&lt;50)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04BDA9" w14:textId="60D0AC1E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81,079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CDC61" w14:textId="570FEF61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1060(1.3)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CF42DE" w14:textId="11E8D1D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1.00(0.92,1.10)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4F906" w14:textId="7777777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11FB67" w14:textId="3E90E0F3" w:rsidR="003A757B" w:rsidRPr="003A757B" w:rsidRDefault="003A757B" w:rsidP="003A757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58,934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34E655F1" w14:textId="13F28C5C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1084(1.8)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037BDFE1" w14:textId="2001EABC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0.96(0.89,1.05)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1B6D0" w14:textId="29F4875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44950" w14:textId="6130D8A8" w:rsidR="003A757B" w:rsidRPr="00966BD2" w:rsidRDefault="003A757B" w:rsidP="003A757B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 w:rsidRPr="00966BD2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0.97</w:t>
            </w:r>
          </w:p>
        </w:tc>
      </w:tr>
      <w:tr w:rsidR="003A757B" w:rsidRPr="006F1D30" w14:paraId="742076F4" w14:textId="4C12D75E" w:rsidTr="00DA6017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6D283333" w14:textId="77777777" w:rsidR="003A757B" w:rsidRPr="00114195" w:rsidRDefault="003A757B" w:rsidP="003A757B">
            <w:pPr>
              <w:pStyle w:val="Text"/>
              <w:spacing w:before="40" w:after="40"/>
              <w:ind w:left="321" w:firstLine="8"/>
              <w:jc w:val="left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Sufficiency</w:t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 xml:space="preserve"> (50-&lt;100)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412D01" w14:textId="4067ED04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91,177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685467" w14:textId="222DD23C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1237(1.4)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7AF9D7" w14:textId="734FC80D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hAnsi="Cambria"/>
                <w:sz w:val="21"/>
                <w:szCs w:val="21"/>
                <w:lang w:val="en-AU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F81D9" w14:textId="7777777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B54C62" w14:textId="5712A65D" w:rsidR="003A757B" w:rsidRPr="003A757B" w:rsidRDefault="003A757B" w:rsidP="003A757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84,125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07400A78" w14:textId="5AFF6FC0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1634(1.9)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3EDE6048" w14:textId="56BA7D2D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hAnsi="Cambria"/>
                <w:sz w:val="21"/>
                <w:szCs w:val="21"/>
                <w:lang w:val="en-AU"/>
              </w:rPr>
              <w:t>Ref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B097" w14:textId="2C800B2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D0B37" w14:textId="34153431" w:rsidR="003A757B" w:rsidRPr="00966BD2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966BD2">
              <w:rPr>
                <w:rFonts w:ascii="Cambria" w:hAnsi="Cambria"/>
                <w:sz w:val="21"/>
                <w:szCs w:val="21"/>
                <w:lang w:val="en-AU"/>
              </w:rPr>
              <w:t>-</w:t>
            </w:r>
          </w:p>
        </w:tc>
      </w:tr>
      <w:tr w:rsidR="003A757B" w:rsidRPr="006F1D30" w14:paraId="396B9FD4" w14:textId="20D53FA6" w:rsidTr="00DA6017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1C8075D0" w14:textId="77777777" w:rsidR="003A757B" w:rsidRPr="00114195" w:rsidRDefault="003A757B" w:rsidP="003A757B">
            <w:pPr>
              <w:pStyle w:val="Text"/>
              <w:spacing w:before="40" w:after="40"/>
              <w:ind w:left="321" w:firstLine="8"/>
              <w:jc w:val="left"/>
              <w:rPr>
                <w:rFonts w:ascii="Cambria" w:hAnsi="Cambria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High status</w:t>
            </w:r>
            <w:r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 xml:space="preserve"> (≥100)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347A1E" w14:textId="6DFC7E6E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3,374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3D844E" w14:textId="52E6FBDF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37(1.1)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0948AD" w14:textId="512DAF18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0.80(0.58,1.12)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5F25D" w14:textId="7777777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9F9847" w14:textId="018520B2" w:rsidR="003A757B" w:rsidRPr="003A757B" w:rsidRDefault="003A757B" w:rsidP="003A757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2,720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3EA1A201" w14:textId="161B35F0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59(2.2)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59D0C6E8" w14:textId="2C152772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1.13(0.87,1.48)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0905F" w14:textId="586214CE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7797B" w14:textId="3AF15BF8" w:rsidR="003A757B" w:rsidRPr="00966BD2" w:rsidRDefault="003A757B" w:rsidP="003A757B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 w:rsidRPr="00966BD2">
              <w:rPr>
                <w:rFonts w:ascii="Cambria" w:hAnsi="Cambria"/>
                <w:sz w:val="21"/>
                <w:szCs w:val="21"/>
                <w:lang w:val="en-AU"/>
              </w:rPr>
              <w:t>0.36</w:t>
            </w:r>
          </w:p>
        </w:tc>
      </w:tr>
      <w:tr w:rsidR="003A757B" w:rsidRPr="006F1D30" w14:paraId="6D3838D8" w14:textId="4BFAD572" w:rsidTr="00DA6017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70DF50EB" w14:textId="77777777" w:rsidR="003A757B" w:rsidRPr="00114195" w:rsidRDefault="003A757B" w:rsidP="003A757B">
            <w:pPr>
              <w:pStyle w:val="Text"/>
              <w:spacing w:before="40" w:after="40"/>
              <w:ind w:left="720"/>
              <w:jc w:val="lef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03D75" w14:textId="50653B48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B29588" w14:textId="155A9DD2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F6F0E" w14:textId="75BF22EF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42E18" w14:textId="7777777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4FE6" w14:textId="11A88A85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639AE3B9" w14:textId="4808B8DB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F20C0" w14:textId="460E2880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C87EE" w14:textId="7777777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B5F16" w14:textId="77777777" w:rsidR="003A757B" w:rsidRPr="00966BD2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</w:tr>
      <w:tr w:rsidR="003A757B" w:rsidRPr="006F1D30" w14:paraId="58CE269E" w14:textId="739ABCA7" w:rsidTr="00DA6017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20E9A12B" w14:textId="77777777" w:rsidR="003A757B" w:rsidRPr="00114195" w:rsidRDefault="003A757B" w:rsidP="003A757B">
            <w:pPr>
              <w:pStyle w:val="Text"/>
              <w:spacing w:before="40" w:after="40"/>
              <w:jc w:val="left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Vitamin supplements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8BB46" w14:textId="5969AB40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53F4D" w14:textId="1F089009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A42C3" w14:textId="40AC26FB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03237" w14:textId="7777777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6018" w14:textId="0F615193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22A32B7" w14:textId="09D6C572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86095" w14:textId="2834803B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80B78" w14:textId="7777777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44D2E" w14:textId="77777777" w:rsidR="003A757B" w:rsidRPr="00966BD2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</w:tr>
      <w:tr w:rsidR="003A757B" w:rsidRPr="006F1D30" w14:paraId="47935E3A" w14:textId="6E4F6BEE" w:rsidTr="00DA6017">
        <w:trPr>
          <w:trHeight w:val="142"/>
        </w:trPr>
        <w:tc>
          <w:tcPr>
            <w:tcW w:w="0" w:type="auto"/>
            <w:tcBorders>
              <w:top w:val="nil"/>
              <w:right w:val="nil"/>
            </w:tcBorders>
          </w:tcPr>
          <w:p w14:paraId="77AC6A37" w14:textId="77777777" w:rsidR="003A757B" w:rsidRPr="00114195" w:rsidRDefault="003A757B" w:rsidP="003A757B">
            <w:pPr>
              <w:pStyle w:val="Text"/>
              <w:spacing w:before="40" w:after="40"/>
              <w:ind w:left="329"/>
              <w:jc w:val="left"/>
              <w:rPr>
                <w:rFonts w:ascii="Cambria" w:hAnsi="Cambria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Non-users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C73B29F" w14:textId="0A8B22D9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175,023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D98544D" w14:textId="02597D12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2141(1.2)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07E70650" w14:textId="3DAED831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hAnsi="Cambria"/>
                <w:sz w:val="21"/>
                <w:szCs w:val="21"/>
                <w:lang w:val="en-AU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44E9D3C0" w14:textId="7777777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96D386D" w14:textId="602DA5CC" w:rsidR="003A757B" w:rsidRPr="003A757B" w:rsidRDefault="003A757B" w:rsidP="003A757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131,826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14:paraId="4E1A98F8" w14:textId="23EDC1F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2329(1.8)</w:t>
            </w:r>
          </w:p>
        </w:tc>
        <w:tc>
          <w:tcPr>
            <w:tcW w:w="1918" w:type="dxa"/>
            <w:tcBorders>
              <w:top w:val="nil"/>
              <w:left w:val="nil"/>
              <w:right w:val="nil"/>
            </w:tcBorders>
            <w:vAlign w:val="center"/>
          </w:tcPr>
          <w:p w14:paraId="6D6B4718" w14:textId="7777777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hAnsi="Cambria"/>
                <w:sz w:val="21"/>
                <w:szCs w:val="21"/>
                <w:lang w:val="en-AU"/>
              </w:rPr>
              <w:t>Ref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14:paraId="66AA6360" w14:textId="583018E1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607" w:type="dxa"/>
            <w:tcBorders>
              <w:top w:val="nil"/>
              <w:left w:val="nil"/>
              <w:right w:val="nil"/>
            </w:tcBorders>
            <w:vAlign w:val="center"/>
          </w:tcPr>
          <w:p w14:paraId="77EC8730" w14:textId="70F73EC6" w:rsidR="003A757B" w:rsidRPr="00966BD2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966BD2">
              <w:rPr>
                <w:rFonts w:ascii="Cambria" w:hAnsi="Cambria"/>
                <w:sz w:val="21"/>
                <w:szCs w:val="21"/>
                <w:lang w:val="en-AU"/>
              </w:rPr>
              <w:t>-</w:t>
            </w:r>
          </w:p>
        </w:tc>
      </w:tr>
      <w:tr w:rsidR="003A757B" w:rsidRPr="006F1D30" w14:paraId="59204116" w14:textId="1F691F54" w:rsidTr="00DA6017">
        <w:tc>
          <w:tcPr>
            <w:tcW w:w="0" w:type="auto"/>
            <w:tcBorders>
              <w:bottom w:val="nil"/>
              <w:right w:val="nil"/>
            </w:tcBorders>
          </w:tcPr>
          <w:p w14:paraId="7B92B04E" w14:textId="77777777" w:rsidR="003A757B" w:rsidRPr="00114195" w:rsidRDefault="003A757B" w:rsidP="003A757B">
            <w:pPr>
              <w:pStyle w:val="Text"/>
              <w:spacing w:before="40" w:after="40"/>
              <w:ind w:left="329"/>
              <w:jc w:val="lef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Multivitamin user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582AD5A" w14:textId="16C48D11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48,331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14129D7" w14:textId="3E1FD3F6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679(1.4)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BEEF644" w14:textId="173947A9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b/>
                <w:bCs/>
                <w:color w:val="000000"/>
                <w:sz w:val="21"/>
                <w:szCs w:val="21"/>
                <w:lang w:val="en-GB"/>
              </w:rPr>
              <w:t>1.12(1.02,1.22)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196A94C1" w14:textId="7777777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28D961F1" w14:textId="523E700E" w:rsidR="003A757B" w:rsidRPr="003A757B" w:rsidRDefault="003A757B" w:rsidP="003A757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34,462</w:t>
            </w:r>
          </w:p>
        </w:tc>
        <w:tc>
          <w:tcPr>
            <w:tcW w:w="1082" w:type="dxa"/>
            <w:tcBorders>
              <w:left w:val="nil"/>
              <w:bottom w:val="nil"/>
              <w:right w:val="nil"/>
            </w:tcBorders>
          </w:tcPr>
          <w:p w14:paraId="368F2C60" w14:textId="7336F609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695(2.0)</w:t>
            </w:r>
          </w:p>
        </w:tc>
        <w:tc>
          <w:tcPr>
            <w:tcW w:w="1918" w:type="dxa"/>
            <w:tcBorders>
              <w:left w:val="nil"/>
              <w:bottom w:val="nil"/>
              <w:right w:val="nil"/>
            </w:tcBorders>
          </w:tcPr>
          <w:p w14:paraId="2DA61FD7" w14:textId="3A0C81E5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b/>
                <w:bCs/>
                <w:color w:val="000000"/>
                <w:sz w:val="21"/>
                <w:szCs w:val="21"/>
                <w:lang w:val="en-GB"/>
              </w:rPr>
              <w:t>1.10(1.01,1.20)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14:paraId="4879A41A" w14:textId="074D8EAB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1607" w:type="dxa"/>
            <w:tcBorders>
              <w:left w:val="nil"/>
              <w:bottom w:val="nil"/>
              <w:right w:val="nil"/>
            </w:tcBorders>
            <w:vAlign w:val="center"/>
          </w:tcPr>
          <w:p w14:paraId="1EE3A56C" w14:textId="2AC29EA9" w:rsidR="003A757B" w:rsidRPr="00966BD2" w:rsidRDefault="003A757B" w:rsidP="003A757B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 w:rsidRPr="00966BD2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0.21</w:t>
            </w:r>
          </w:p>
        </w:tc>
      </w:tr>
      <w:tr w:rsidR="003A757B" w:rsidRPr="006F1D30" w14:paraId="04B6D4DC" w14:textId="64471F6C" w:rsidTr="00DA6017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14:paraId="456DDBDB" w14:textId="77777777" w:rsidR="003A757B" w:rsidRPr="00114195" w:rsidRDefault="003A757B" w:rsidP="003A757B">
            <w:pPr>
              <w:pStyle w:val="Text"/>
              <w:spacing w:before="40" w:after="40"/>
              <w:ind w:left="329"/>
              <w:jc w:val="lef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Vitamin D user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84BDC" w14:textId="0D647B6D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8,206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2EE98" w14:textId="6613559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190(2.3)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8157C" w14:textId="1A0FB7A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b/>
                <w:bCs/>
                <w:color w:val="000000"/>
                <w:sz w:val="21"/>
                <w:szCs w:val="21"/>
                <w:lang w:val="en-GB"/>
              </w:rPr>
              <w:t>1.55(1.33,1.82)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4D0ED6" w14:textId="7777777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F0AF3" w14:textId="405DA6F9" w:rsidR="003A757B" w:rsidRPr="003A757B" w:rsidRDefault="003A757B" w:rsidP="003A757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9,337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3D2A3" w14:textId="1E899C8A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291(3.1)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48031" w14:textId="0B27DAFE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b/>
                <w:bCs/>
                <w:color w:val="000000"/>
                <w:sz w:val="21"/>
                <w:szCs w:val="21"/>
                <w:lang w:val="en-GB"/>
              </w:rPr>
              <w:t>1.39(1.22,1.58)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DACC2A" w14:textId="0766F2E3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8D64CD" w14:textId="6CE0CEB5" w:rsidR="003A757B" w:rsidRPr="00966BD2" w:rsidRDefault="003A757B" w:rsidP="003A757B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 w:rsidRPr="00966BD2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0.26</w:t>
            </w:r>
          </w:p>
        </w:tc>
      </w:tr>
    </w:tbl>
    <w:p w14:paraId="7510B577" w14:textId="26D45A3E" w:rsidR="00070A0C" w:rsidRDefault="00070A0C" w:rsidP="00070A0C">
      <w:pPr>
        <w:pStyle w:val="Text"/>
        <w:contextualSpacing/>
        <w:rPr>
          <w:rFonts w:ascii="Cambria" w:hAnsi="Cambria"/>
          <w:color w:val="000000" w:themeColor="text1"/>
          <w:sz w:val="20"/>
        </w:rPr>
      </w:pPr>
      <w:r w:rsidRPr="00E315D8">
        <w:rPr>
          <w:rFonts w:ascii="Cambria" w:hAnsi="Cambria"/>
          <w:color w:val="000000" w:themeColor="text1"/>
          <w:sz w:val="20"/>
        </w:rPr>
        <w:t>Abbreviation</w:t>
      </w:r>
      <w:r w:rsidR="00EE1311">
        <w:rPr>
          <w:rFonts w:ascii="Cambria" w:hAnsi="Cambria"/>
          <w:color w:val="000000" w:themeColor="text1"/>
          <w:sz w:val="20"/>
        </w:rPr>
        <w:t>s</w:t>
      </w:r>
      <w:r w:rsidRPr="00E315D8">
        <w:rPr>
          <w:rFonts w:ascii="Cambria" w:hAnsi="Cambria"/>
          <w:color w:val="000000" w:themeColor="text1"/>
          <w:sz w:val="20"/>
        </w:rPr>
        <w:t xml:space="preserve">: </w:t>
      </w:r>
      <w:r w:rsidR="00262C50" w:rsidRPr="003A757B">
        <w:rPr>
          <w:rFonts w:ascii="Cambria" w:hAnsi="Cambria"/>
          <w:color w:val="000000" w:themeColor="text1"/>
          <w:sz w:val="20"/>
        </w:rPr>
        <w:t>25(OH)D: 25-</w:t>
      </w:r>
      <w:r w:rsidR="00262C50">
        <w:rPr>
          <w:rFonts w:ascii="Cambria" w:hAnsi="Cambria"/>
          <w:color w:val="000000" w:themeColor="text1"/>
          <w:sz w:val="20"/>
        </w:rPr>
        <w:t xml:space="preserve">hydroxyvitamin </w:t>
      </w:r>
      <w:r w:rsidR="00262C50" w:rsidRPr="003A757B">
        <w:rPr>
          <w:rFonts w:ascii="Cambria" w:hAnsi="Cambria"/>
          <w:color w:val="000000" w:themeColor="text1"/>
          <w:sz w:val="20"/>
        </w:rPr>
        <w:t>D</w:t>
      </w:r>
      <w:r w:rsidR="00262C50">
        <w:rPr>
          <w:rFonts w:ascii="Cambria" w:hAnsi="Cambria"/>
          <w:color w:val="000000" w:themeColor="text1"/>
          <w:sz w:val="20"/>
        </w:rPr>
        <w:t xml:space="preserve">, </w:t>
      </w:r>
      <w:r w:rsidRPr="00E315D8">
        <w:rPr>
          <w:rFonts w:ascii="Cambria" w:hAnsi="Cambria"/>
          <w:color w:val="000000" w:themeColor="text1"/>
          <w:sz w:val="20"/>
        </w:rPr>
        <w:t xml:space="preserve">CI: confidence interval, </w:t>
      </w:r>
      <w:r>
        <w:rPr>
          <w:rFonts w:ascii="Cambria" w:hAnsi="Cambria"/>
          <w:color w:val="000000" w:themeColor="text1"/>
          <w:sz w:val="20"/>
        </w:rPr>
        <w:t xml:space="preserve">HR: hazard ratio, </w:t>
      </w:r>
      <w:r w:rsidRPr="00E315D8">
        <w:rPr>
          <w:rFonts w:ascii="Cambria" w:hAnsi="Cambria"/>
          <w:color w:val="000000" w:themeColor="text1"/>
          <w:sz w:val="20"/>
        </w:rPr>
        <w:t>Ref: reference.</w:t>
      </w:r>
    </w:p>
    <w:p w14:paraId="01D013AB" w14:textId="69FE4200" w:rsidR="005651E0" w:rsidRPr="00E315D8" w:rsidRDefault="005651E0" w:rsidP="00070A0C">
      <w:pPr>
        <w:pStyle w:val="Text"/>
        <w:contextualSpacing/>
        <w:rPr>
          <w:rFonts w:ascii="Cambria" w:hAnsi="Cambria"/>
          <w:color w:val="000000" w:themeColor="text1"/>
          <w:sz w:val="20"/>
        </w:rPr>
      </w:pPr>
      <w:r>
        <w:rPr>
          <w:rFonts w:ascii="Cambria" w:hAnsi="Cambria"/>
          <w:color w:val="000000" w:themeColor="text1"/>
          <w:sz w:val="20"/>
        </w:rPr>
        <w:t>Bold print: statistically significant (p&lt;0.05).</w:t>
      </w:r>
      <w:r w:rsidR="003A757B">
        <w:rPr>
          <w:rFonts w:ascii="Cambria" w:hAnsi="Cambria"/>
          <w:color w:val="000000" w:themeColor="text1"/>
          <w:sz w:val="20"/>
        </w:rPr>
        <w:t xml:space="preserve"> </w:t>
      </w:r>
    </w:p>
    <w:p w14:paraId="1D0E8341" w14:textId="77777777" w:rsidR="00070A0C" w:rsidRDefault="00070A0C" w:rsidP="00070A0C">
      <w:pPr>
        <w:pStyle w:val="Text"/>
        <w:contextualSpacing/>
        <w:rPr>
          <w:rFonts w:ascii="Cambria" w:hAnsi="Cambria"/>
          <w:color w:val="000000" w:themeColor="text1"/>
          <w:sz w:val="20"/>
        </w:rPr>
      </w:pPr>
      <w:r>
        <w:rPr>
          <w:rFonts w:ascii="Cambria" w:hAnsi="Cambria"/>
          <w:color w:val="000000" w:themeColor="text1"/>
          <w:sz w:val="20"/>
        </w:rPr>
        <w:t xml:space="preserve">All covariates were adjusted in the model (see the legend of Table 2)  </w:t>
      </w:r>
    </w:p>
    <w:p w14:paraId="44BB3B72" w14:textId="375E9D52" w:rsidR="005D7113" w:rsidRDefault="005D7113" w:rsidP="005D7113">
      <w:pPr>
        <w:pStyle w:val="Text"/>
        <w:contextualSpacing/>
        <w:rPr>
          <w:rFonts w:ascii="Cambria" w:hAnsi="Cambria"/>
          <w:color w:val="000000" w:themeColor="text1"/>
          <w:sz w:val="20"/>
        </w:rPr>
      </w:pPr>
      <w:proofErr w:type="spellStart"/>
      <w:r w:rsidRPr="00EA1B36">
        <w:rPr>
          <w:rFonts w:ascii="Cambria" w:hAnsi="Cambria"/>
          <w:color w:val="000000" w:themeColor="text1"/>
          <w:sz w:val="20"/>
          <w:vertAlign w:val="superscript"/>
        </w:rPr>
        <w:t>a</w:t>
      </w:r>
      <w:proofErr w:type="spellEnd"/>
      <w:r>
        <w:rPr>
          <w:rFonts w:ascii="Cambria" w:hAnsi="Cambria"/>
          <w:color w:val="000000" w:themeColor="text1"/>
          <w:sz w:val="20"/>
        </w:rPr>
        <w:t xml:space="preserve"> including as small minority of study participants aged </w:t>
      </w:r>
      <w:r w:rsidR="00262C50">
        <w:rPr>
          <w:rFonts w:ascii="Cambria" w:hAnsi="Cambria"/>
          <w:color w:val="000000" w:themeColor="text1"/>
          <w:sz w:val="20"/>
        </w:rPr>
        <w:t>37</w:t>
      </w:r>
      <w:r>
        <w:rPr>
          <w:rFonts w:ascii="Cambria" w:hAnsi="Cambria"/>
          <w:color w:val="000000" w:themeColor="text1"/>
          <w:sz w:val="20"/>
        </w:rPr>
        <w:t>-39 years (n=</w:t>
      </w:r>
      <w:r w:rsidR="00262C50">
        <w:rPr>
          <w:rFonts w:ascii="Cambria" w:hAnsi="Cambria"/>
          <w:color w:val="000000" w:themeColor="text1"/>
          <w:sz w:val="20"/>
        </w:rPr>
        <w:t>6</w:t>
      </w:r>
      <w:r>
        <w:rPr>
          <w:rFonts w:ascii="Cambria" w:hAnsi="Cambria"/>
          <w:color w:val="000000" w:themeColor="text1"/>
          <w:sz w:val="20"/>
        </w:rPr>
        <w:t>)</w:t>
      </w:r>
    </w:p>
    <w:p w14:paraId="5DE46ED0" w14:textId="13F22A06" w:rsidR="005D7113" w:rsidRDefault="005D7113" w:rsidP="005D7113">
      <w:pPr>
        <w:pStyle w:val="Text"/>
        <w:contextualSpacing/>
        <w:rPr>
          <w:rFonts w:ascii="Cambria" w:hAnsi="Cambria"/>
          <w:color w:val="000000" w:themeColor="text1"/>
          <w:sz w:val="20"/>
        </w:rPr>
      </w:pPr>
      <w:r w:rsidRPr="00EA1B36">
        <w:rPr>
          <w:rFonts w:ascii="Cambria" w:hAnsi="Cambria"/>
          <w:color w:val="000000" w:themeColor="text1"/>
          <w:sz w:val="20"/>
          <w:vertAlign w:val="superscript"/>
        </w:rPr>
        <w:t>b</w:t>
      </w:r>
      <w:r>
        <w:rPr>
          <w:rFonts w:ascii="Cambria" w:hAnsi="Cambria"/>
          <w:color w:val="000000" w:themeColor="text1"/>
          <w:sz w:val="20"/>
        </w:rPr>
        <w:t xml:space="preserve"> including as small minority of study participants aged 70-</w:t>
      </w:r>
      <w:r w:rsidR="00262C50">
        <w:rPr>
          <w:rFonts w:ascii="Cambria" w:hAnsi="Cambria"/>
          <w:color w:val="000000" w:themeColor="text1"/>
          <w:sz w:val="20"/>
        </w:rPr>
        <w:t>73</w:t>
      </w:r>
      <w:r>
        <w:rPr>
          <w:rFonts w:ascii="Cambria" w:hAnsi="Cambria"/>
          <w:color w:val="000000" w:themeColor="text1"/>
          <w:sz w:val="20"/>
        </w:rPr>
        <w:t xml:space="preserve"> years (n=</w:t>
      </w:r>
      <w:r w:rsidR="00262C50">
        <w:rPr>
          <w:rFonts w:ascii="Cambria" w:hAnsi="Cambria"/>
          <w:color w:val="000000" w:themeColor="text1"/>
          <w:sz w:val="20"/>
        </w:rPr>
        <w:t>1,947</w:t>
      </w:r>
      <w:r>
        <w:rPr>
          <w:rFonts w:ascii="Cambria" w:hAnsi="Cambria"/>
          <w:color w:val="000000" w:themeColor="text1"/>
          <w:sz w:val="20"/>
        </w:rPr>
        <w:t>)</w:t>
      </w:r>
    </w:p>
    <w:p w14:paraId="4FEF5D2C" w14:textId="2CD645FD" w:rsidR="003A757B" w:rsidRDefault="003A757B" w:rsidP="005D7113">
      <w:pPr>
        <w:pStyle w:val="Text"/>
        <w:contextualSpacing/>
        <w:rPr>
          <w:rFonts w:ascii="Cambria" w:hAnsi="Cambria"/>
          <w:color w:val="000000" w:themeColor="text1"/>
          <w:sz w:val="20"/>
        </w:rPr>
      </w:pPr>
      <w:r>
        <w:rPr>
          <w:rFonts w:ascii="Cambria" w:hAnsi="Cambria"/>
          <w:color w:val="000000" w:themeColor="text1"/>
          <w:sz w:val="20"/>
          <w:vertAlign w:val="superscript"/>
        </w:rPr>
        <w:t>c</w:t>
      </w:r>
      <w:r w:rsidRPr="00A048D3">
        <w:rPr>
          <w:rFonts w:ascii="Cambria" w:hAnsi="Cambria"/>
          <w:color w:val="000000" w:themeColor="text1"/>
          <w:sz w:val="20"/>
        </w:rPr>
        <w:t xml:space="preserve"> Age was considered as continuous variable when calculating interaction terms.</w:t>
      </w:r>
    </w:p>
    <w:p w14:paraId="423D2EEE" w14:textId="77777777" w:rsidR="00070A0C" w:rsidRDefault="00070A0C">
      <w:pPr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br w:type="page"/>
      </w:r>
    </w:p>
    <w:p w14:paraId="11920297" w14:textId="485BEE08" w:rsidR="006F1D30" w:rsidRPr="003E3F2F" w:rsidRDefault="00865DEA" w:rsidP="003E3F2F">
      <w:pPr>
        <w:pStyle w:val="Heading2"/>
        <w:spacing w:after="240"/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</w:pPr>
      <w:bookmarkStart w:id="4" w:name="_Toc169007009"/>
      <w:r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lastRenderedPageBreak/>
        <w:t xml:space="preserve">Supplemental </w:t>
      </w:r>
      <w:r w:rsidR="006F1D30"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Table </w:t>
      </w:r>
      <w:r w:rsidR="003E3F2F"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4</w:t>
      </w:r>
      <w:r w:rsidR="006F1D30"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. </w:t>
      </w:r>
      <w:r w:rsidR="00070A0C"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Cross-sectional</w:t>
      </w:r>
      <w:r w:rsidR="006F1D30"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 association</w:t>
      </w:r>
      <w:r w:rsidR="000621A3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s</w:t>
      </w:r>
      <w:r w:rsidR="006F1D30"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 of vitamin D serum status </w:t>
      </w:r>
      <w:r w:rsidR="00070A0C"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and </w:t>
      </w:r>
      <w:r w:rsidR="006F1D30"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vitamin supplements use with </w:t>
      </w:r>
      <w:r w:rsidR="00C67876"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hypercalcemia</w:t>
      </w:r>
      <w:r w:rsidR="00BE2C3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, subgroup analysis </w:t>
      </w:r>
      <w:r w:rsidR="006F1D30"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by sex</w:t>
      </w:r>
      <w:bookmarkEnd w:id="4"/>
    </w:p>
    <w:tbl>
      <w:tblPr>
        <w:tblStyle w:val="TableGrid"/>
        <w:tblW w:w="0" w:type="auto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957"/>
        <w:gridCol w:w="1164"/>
        <w:gridCol w:w="1795"/>
        <w:gridCol w:w="236"/>
        <w:gridCol w:w="957"/>
        <w:gridCol w:w="1250"/>
        <w:gridCol w:w="1918"/>
        <w:gridCol w:w="240"/>
        <w:gridCol w:w="1601"/>
        <w:gridCol w:w="6"/>
        <w:gridCol w:w="240"/>
      </w:tblGrid>
      <w:tr w:rsidR="000F596C" w:rsidRPr="00114195" w14:paraId="0B33D7DA" w14:textId="4F48C730" w:rsidTr="00272981">
        <w:trPr>
          <w:gridAfter w:val="1"/>
          <w:wAfter w:w="240" w:type="dxa"/>
          <w:trHeight w:val="15"/>
        </w:trPr>
        <w:tc>
          <w:tcPr>
            <w:tcW w:w="269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3C8EE95" w14:textId="0EA96A2F" w:rsidR="000F596C" w:rsidRPr="00114195" w:rsidRDefault="000F596C" w:rsidP="004013F9">
            <w:pPr>
              <w:pStyle w:val="Text"/>
              <w:spacing w:before="40" w:after="40"/>
              <w:jc w:val="left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41236A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Vitamin D exposure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75839A" w14:textId="77777777" w:rsidR="000F596C" w:rsidRPr="00114195" w:rsidRDefault="000F596C" w:rsidP="004013F9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Female 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1D466AA3" w14:textId="77777777" w:rsidR="000F596C" w:rsidRPr="00114195" w:rsidRDefault="000F596C" w:rsidP="004013F9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75B1D4" w14:textId="77777777" w:rsidR="000F596C" w:rsidRPr="00114195" w:rsidRDefault="000F596C" w:rsidP="004013F9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Male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5021C" w14:textId="77777777" w:rsidR="000F596C" w:rsidRDefault="000F596C" w:rsidP="004013F9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E626A" w14:textId="3B059457" w:rsidR="000F596C" w:rsidRDefault="003C3C92" w:rsidP="004013F9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p-interaction</w:t>
            </w:r>
          </w:p>
        </w:tc>
      </w:tr>
      <w:tr w:rsidR="00F96152" w:rsidRPr="00114195" w14:paraId="5DED43AD" w14:textId="6BF64F93" w:rsidTr="00272981">
        <w:trPr>
          <w:gridAfter w:val="1"/>
          <w:wAfter w:w="240" w:type="dxa"/>
          <w:trHeight w:val="15"/>
        </w:trPr>
        <w:tc>
          <w:tcPr>
            <w:tcW w:w="2693" w:type="dxa"/>
            <w:tcBorders>
              <w:top w:val="nil"/>
              <w:right w:val="nil"/>
            </w:tcBorders>
            <w:vAlign w:val="center"/>
          </w:tcPr>
          <w:p w14:paraId="5EEC84C2" w14:textId="77777777" w:rsidR="000F596C" w:rsidRPr="00114195" w:rsidRDefault="000F596C" w:rsidP="004013F9">
            <w:pPr>
              <w:pStyle w:val="Text"/>
              <w:spacing w:before="40" w:after="40"/>
              <w:jc w:val="left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ADFA04" w14:textId="77777777" w:rsidR="000F596C" w:rsidRPr="00114195" w:rsidRDefault="000F596C" w:rsidP="004013F9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114195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N</w:t>
            </w:r>
            <w:r w:rsidRPr="00114195">
              <w:rPr>
                <w:rFonts w:ascii="Cambria" w:hAnsi="Cambria"/>
                <w:b/>
                <w:bCs/>
                <w:sz w:val="21"/>
                <w:szCs w:val="21"/>
                <w:vertAlign w:val="subscript"/>
                <w:lang w:val="en-AU"/>
              </w:rPr>
              <w:t>total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5D48BD" w14:textId="77777777" w:rsidR="000F596C" w:rsidRPr="00114195" w:rsidRDefault="000F596C" w:rsidP="004013F9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N</w:t>
            </w:r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>case</w:t>
            </w:r>
            <w:proofErr w:type="spellEnd"/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 xml:space="preserve"> </w:t>
            </w:r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(%)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BC59F8" w14:textId="4962FC06" w:rsidR="000F596C" w:rsidRPr="00114195" w:rsidRDefault="00E5553C" w:rsidP="004013F9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O</w:t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R </w:t>
            </w:r>
            <w:r w:rsidR="000F596C"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(95%CI)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44D45ABB" w14:textId="77777777" w:rsidR="000F596C" w:rsidRPr="00114195" w:rsidRDefault="000F596C" w:rsidP="004013F9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A99765" w14:textId="77777777" w:rsidR="000F596C" w:rsidRPr="00114195" w:rsidRDefault="000F596C" w:rsidP="004013F9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proofErr w:type="spellStart"/>
            <w:r w:rsidRPr="00114195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N</w:t>
            </w:r>
            <w:r w:rsidRPr="00114195">
              <w:rPr>
                <w:rFonts w:ascii="Cambria" w:hAnsi="Cambria"/>
                <w:b/>
                <w:bCs/>
                <w:sz w:val="21"/>
                <w:szCs w:val="21"/>
                <w:vertAlign w:val="subscript"/>
                <w:lang w:val="en-AU"/>
              </w:rPr>
              <w:t>total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21C0E8" w14:textId="77777777" w:rsidR="000F596C" w:rsidRPr="00114195" w:rsidRDefault="000F596C" w:rsidP="004013F9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proofErr w:type="spellStart"/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N</w:t>
            </w:r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>case</w:t>
            </w:r>
            <w:proofErr w:type="spellEnd"/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 xml:space="preserve"> </w:t>
            </w:r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(%)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F23522" w14:textId="756B5109" w:rsidR="000F596C" w:rsidRPr="00114195" w:rsidRDefault="00E5553C" w:rsidP="004013F9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O</w:t>
            </w:r>
            <w:r w:rsidR="000F596C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R </w:t>
            </w:r>
            <w:r w:rsidR="000F596C"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(95%CI)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6FAB8" w14:textId="6F036C40" w:rsidR="000F596C" w:rsidRDefault="000F596C" w:rsidP="000F596C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7BE33" w14:textId="49617656" w:rsidR="000F596C" w:rsidRDefault="000F596C" w:rsidP="004013F9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0F596C" w:rsidRPr="00114195" w14:paraId="6DC80853" w14:textId="178EC6ED" w:rsidTr="00272981">
        <w:trPr>
          <w:gridAfter w:val="1"/>
          <w:wAfter w:w="240" w:type="dxa"/>
        </w:trPr>
        <w:tc>
          <w:tcPr>
            <w:tcW w:w="2693" w:type="dxa"/>
            <w:tcBorders>
              <w:top w:val="single" w:sz="4" w:space="0" w:color="auto"/>
              <w:bottom w:val="nil"/>
              <w:right w:val="nil"/>
            </w:tcBorders>
          </w:tcPr>
          <w:p w14:paraId="724A2B05" w14:textId="00D19A36" w:rsidR="000F596C" w:rsidRPr="00114195" w:rsidRDefault="000F596C" w:rsidP="004013F9">
            <w:pPr>
              <w:pStyle w:val="Text"/>
              <w:spacing w:before="40" w:after="40"/>
              <w:jc w:val="left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Vitamin D serum status</w:t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 xml:space="preserve">, </w:t>
            </w:r>
            <w:r w:rsidR="009E02B4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br w:type="textWrapping" w:clear="all"/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(25[OH]D, nmol/L)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16397" w14:textId="77777777" w:rsidR="000F596C" w:rsidRPr="00114195" w:rsidRDefault="000F596C" w:rsidP="004013F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66C9A" w14:textId="77777777" w:rsidR="000F596C" w:rsidRPr="00114195" w:rsidRDefault="000F596C" w:rsidP="004013F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11420" w14:textId="77777777" w:rsidR="000F596C" w:rsidRPr="00114195" w:rsidRDefault="000F596C" w:rsidP="004013F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E1B10" w14:textId="77777777" w:rsidR="000F596C" w:rsidRPr="00114195" w:rsidRDefault="000F596C" w:rsidP="004013F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1365D" w14:textId="77777777" w:rsidR="000F596C" w:rsidRPr="00114195" w:rsidRDefault="000F596C" w:rsidP="004013F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F69CC" w14:textId="77777777" w:rsidR="000F596C" w:rsidRPr="00114195" w:rsidRDefault="000F596C" w:rsidP="004013F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A930C" w14:textId="77777777" w:rsidR="000F596C" w:rsidRPr="00114195" w:rsidRDefault="000F596C" w:rsidP="004013F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5A302" w14:textId="77777777" w:rsidR="000F596C" w:rsidRPr="00114195" w:rsidRDefault="000F596C" w:rsidP="004013F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721D54" w14:textId="77777777" w:rsidR="000F596C" w:rsidRPr="00114195" w:rsidRDefault="000F596C" w:rsidP="004013F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</w:tr>
      <w:tr w:rsidR="000F596C" w:rsidRPr="006F1D30" w14:paraId="019B3A7F" w14:textId="1A9FB221" w:rsidTr="00272981">
        <w:trPr>
          <w:gridAfter w:val="1"/>
          <w:wAfter w:w="240" w:type="dxa"/>
        </w:trPr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2DF4579B" w14:textId="77777777" w:rsidR="000F596C" w:rsidRPr="00114195" w:rsidRDefault="000F596C" w:rsidP="00C92A3F">
            <w:pPr>
              <w:pStyle w:val="Text"/>
              <w:spacing w:before="40" w:after="40"/>
              <w:ind w:left="321" w:firstLine="8"/>
              <w:jc w:val="left"/>
              <w:rPr>
                <w:rFonts w:ascii="Cambria" w:hAnsi="Cambria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Deficiency</w:t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 xml:space="preserve"> (&lt;30)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1AE1A" w14:textId="633C9BC9" w:rsidR="000F596C" w:rsidRPr="00751A39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45,362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0D84A" w14:textId="0F549CA9" w:rsidR="000F596C" w:rsidRPr="00751A39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794 (1.8)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6553F" w14:textId="3AA39D9E" w:rsidR="000F596C" w:rsidRPr="009A5EFF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sz w:val="21"/>
                <w:szCs w:val="21"/>
                <w:lang w:val="en-AU"/>
              </w:rPr>
            </w:pPr>
            <w:r w:rsidRPr="009A5EFF">
              <w:rPr>
                <w:rFonts w:ascii="Cambria" w:eastAsiaTheme="minorEastAsia" w:hAnsi="Cambria" w:cs="Calibri"/>
                <w:b/>
                <w:color w:val="000000"/>
                <w:sz w:val="21"/>
                <w:szCs w:val="21"/>
                <w:lang w:val="en-GB"/>
              </w:rPr>
              <w:t>0.89 (0.81, 0.98)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0F480" w14:textId="77777777" w:rsidR="000F596C" w:rsidRPr="00751A39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0CF8E" w14:textId="24B8E8E9" w:rsidR="000F596C" w:rsidRPr="00751A39" w:rsidRDefault="000F596C" w:rsidP="00C92A3F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40,414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75A92" w14:textId="00303630" w:rsidR="000F596C" w:rsidRPr="00751A39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420 (1.0)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A60AA" w14:textId="59B08510" w:rsidR="000F596C" w:rsidRPr="00751A39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1.02 (0.88, 1.17)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E5EB7B1" w14:textId="4A159EF8" w:rsidR="000F596C" w:rsidRPr="00C92A3F" w:rsidRDefault="000F596C" w:rsidP="000F596C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16664" w14:textId="32FA5EDA" w:rsidR="000F596C" w:rsidRPr="009A5EFF" w:rsidRDefault="000F596C" w:rsidP="00C92A3F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b/>
                <w:color w:val="000000"/>
                <w:sz w:val="21"/>
                <w:szCs w:val="21"/>
                <w:lang w:val="en-GB"/>
              </w:rPr>
            </w:pPr>
            <w:r w:rsidRPr="009A5EFF">
              <w:rPr>
                <w:rFonts w:ascii="Cambria" w:hAnsi="Cambria"/>
                <w:b/>
                <w:sz w:val="21"/>
                <w:szCs w:val="21"/>
                <w:lang w:val="en-AU"/>
              </w:rPr>
              <w:t>&lt;.001</w:t>
            </w:r>
          </w:p>
        </w:tc>
      </w:tr>
      <w:tr w:rsidR="000F596C" w:rsidRPr="006F1D30" w14:paraId="03DCA0C8" w14:textId="10CE9D27" w:rsidTr="00272981">
        <w:trPr>
          <w:gridAfter w:val="1"/>
          <w:wAfter w:w="240" w:type="dxa"/>
        </w:trPr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3B1FBA5B" w14:textId="77777777" w:rsidR="000F596C" w:rsidRPr="00114195" w:rsidRDefault="000F596C" w:rsidP="00C92A3F">
            <w:pPr>
              <w:pStyle w:val="Text"/>
              <w:spacing w:before="40" w:after="40"/>
              <w:ind w:left="321" w:firstLine="8"/>
              <w:jc w:val="lef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Insufficiency</w:t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 xml:space="preserve"> (30-&lt;50)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D12F2" w14:textId="27315533" w:rsidR="000F596C" w:rsidRPr="00751A39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74,311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CA3B6" w14:textId="3C0AAE00" w:rsidR="000F596C" w:rsidRPr="00751A39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1492 (2.0)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12FC4" w14:textId="5B570ABF" w:rsidR="000F596C" w:rsidRPr="00751A39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0.96 (0.90, 1.03)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26A51" w14:textId="77777777" w:rsidR="000F596C" w:rsidRPr="00751A39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56AE2" w14:textId="64CBEFB6" w:rsidR="000F596C" w:rsidRPr="00751A39" w:rsidRDefault="000F596C" w:rsidP="00C92A3F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65,702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2488E" w14:textId="7E4F8A1D" w:rsidR="000F596C" w:rsidRPr="00751A39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652 (1.0)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62B01" w14:textId="2E00CF41" w:rsidR="000F596C" w:rsidRPr="00751A39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1.00 (0.90, 1.12)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FA59F6A" w14:textId="2101C2B2" w:rsidR="000F596C" w:rsidRPr="00C92A3F" w:rsidRDefault="000F596C" w:rsidP="000F596C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F8BBA" w14:textId="148DDA70" w:rsidR="000F596C" w:rsidRPr="00C92A3F" w:rsidRDefault="000F596C" w:rsidP="00C92A3F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 w:rsidRPr="00C92A3F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0.19</w:t>
            </w:r>
          </w:p>
        </w:tc>
      </w:tr>
      <w:tr w:rsidR="000F596C" w:rsidRPr="006F1D30" w14:paraId="55EF0740" w14:textId="7286D4AA" w:rsidTr="00272981">
        <w:trPr>
          <w:gridAfter w:val="1"/>
          <w:wAfter w:w="240" w:type="dxa"/>
        </w:trPr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4210BCD9" w14:textId="77777777" w:rsidR="000F596C" w:rsidRPr="00114195" w:rsidRDefault="000F596C" w:rsidP="00C92A3F">
            <w:pPr>
              <w:pStyle w:val="Text"/>
              <w:spacing w:before="40" w:after="40"/>
              <w:ind w:left="321" w:firstLine="8"/>
              <w:jc w:val="left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Sufficiency</w:t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 xml:space="preserve"> (50-&lt;100)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9A069" w14:textId="2A9E3D93" w:rsidR="000F596C" w:rsidRPr="00751A39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93,904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B8BE0" w14:textId="00C20F18" w:rsidR="000F596C" w:rsidRPr="00751A39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2065 (2.2)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1DEE6" w14:textId="77777777" w:rsidR="000F596C" w:rsidRPr="00751A39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751A39">
              <w:rPr>
                <w:rFonts w:ascii="Cambria" w:hAnsi="Cambria" w:cs="Calibri"/>
                <w:color w:val="000000"/>
                <w:sz w:val="21"/>
                <w:szCs w:val="21"/>
              </w:rPr>
              <w:t>Ref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1052E" w14:textId="77777777" w:rsidR="000F596C" w:rsidRPr="00751A39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097A5" w14:textId="7EB7F460" w:rsidR="000F596C" w:rsidRPr="00751A39" w:rsidRDefault="000F596C" w:rsidP="00C92A3F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81,398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57ED" w14:textId="55F13598" w:rsidR="000F596C" w:rsidRPr="00751A39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806 (1.0)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807C7" w14:textId="27D9A285" w:rsidR="000F596C" w:rsidRPr="00751A39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751A39">
              <w:rPr>
                <w:rFonts w:ascii="Cambria" w:hAnsi="Cambria"/>
                <w:sz w:val="21"/>
                <w:szCs w:val="21"/>
                <w:lang w:val="en-AU"/>
              </w:rPr>
              <w:t>Ref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749FD3E" w14:textId="3F17AF87" w:rsidR="000F596C" w:rsidRPr="00C92A3F" w:rsidRDefault="000F596C" w:rsidP="000F596C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981C8" w14:textId="21EDE931" w:rsidR="000F596C" w:rsidRPr="00C92A3F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C92A3F">
              <w:rPr>
                <w:rFonts w:ascii="Cambria" w:hAnsi="Cambria"/>
                <w:sz w:val="21"/>
                <w:szCs w:val="21"/>
              </w:rPr>
              <w:t>-</w:t>
            </w:r>
          </w:p>
        </w:tc>
      </w:tr>
      <w:tr w:rsidR="000F596C" w:rsidRPr="006F1D30" w14:paraId="2BA7B94A" w14:textId="4AFD416A" w:rsidTr="00272981">
        <w:trPr>
          <w:gridAfter w:val="1"/>
          <w:wAfter w:w="240" w:type="dxa"/>
        </w:trPr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4DF617A9" w14:textId="77777777" w:rsidR="000F596C" w:rsidRPr="00114195" w:rsidRDefault="000F596C" w:rsidP="00C92A3F">
            <w:pPr>
              <w:pStyle w:val="Text"/>
              <w:spacing w:before="40" w:after="40"/>
              <w:ind w:left="321" w:firstLine="8"/>
              <w:jc w:val="left"/>
              <w:rPr>
                <w:rFonts w:ascii="Cambria" w:hAnsi="Cambria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High status</w:t>
            </w:r>
            <w:r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 xml:space="preserve"> (≥100)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6A06F" w14:textId="4C42D4E9" w:rsidR="000F596C" w:rsidRPr="00751A39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</w:t>
            </w:r>
            <w:r w:rsidR="00262C50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,</w:t>
            </w: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094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5ADB3" w14:textId="77916C45" w:rsidR="000F596C" w:rsidRPr="00751A39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67 (2.2)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56ABF" w14:textId="113CCD17" w:rsidR="000F596C" w:rsidRPr="00751A39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1.02 (0.79, 1.31)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CD622" w14:textId="77777777" w:rsidR="000F596C" w:rsidRPr="00751A39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FD1C2" w14:textId="3AEED958" w:rsidR="000F596C" w:rsidRPr="00751A39" w:rsidRDefault="000F596C" w:rsidP="00C92A3F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</w:t>
            </w:r>
            <w:r w:rsidR="00262C50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,</w:t>
            </w: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EDF9C" w14:textId="092A2996" w:rsidR="000F596C" w:rsidRPr="00751A39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29 (1.0)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53F3C" w14:textId="0AF9436A" w:rsidR="000F596C" w:rsidRPr="00751A39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0.93 (0.64, 1.36)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26513BF" w14:textId="1300E314" w:rsidR="000F596C" w:rsidRPr="00C92A3F" w:rsidRDefault="000F596C" w:rsidP="000F596C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36B67" w14:textId="4EDD187A" w:rsidR="000F596C" w:rsidRPr="00C92A3F" w:rsidRDefault="000F596C" w:rsidP="00C92A3F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 w:rsidRPr="00C92A3F">
              <w:rPr>
                <w:rFonts w:ascii="Cambria" w:hAnsi="Cambria"/>
                <w:sz w:val="21"/>
                <w:szCs w:val="21"/>
                <w:lang w:val="en-AU"/>
              </w:rPr>
              <w:t>0.97</w:t>
            </w:r>
          </w:p>
        </w:tc>
      </w:tr>
      <w:tr w:rsidR="000F596C" w:rsidRPr="006F1D30" w14:paraId="6142B513" w14:textId="721BF8A1" w:rsidTr="00272981">
        <w:trPr>
          <w:gridAfter w:val="1"/>
          <w:wAfter w:w="240" w:type="dxa"/>
        </w:trPr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5C7C1337" w14:textId="77777777" w:rsidR="000F596C" w:rsidRPr="00114195" w:rsidRDefault="000F596C" w:rsidP="00751A39">
            <w:pPr>
              <w:pStyle w:val="Text"/>
              <w:spacing w:before="40" w:after="40"/>
              <w:ind w:left="720"/>
              <w:jc w:val="lef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9FBD3" w14:textId="3EC71194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E9522" w14:textId="5A9C71D0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C1E22" w14:textId="77777777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CBDAB" w14:textId="77777777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50F40" w14:textId="7A6F6E79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70B0D" w14:textId="54CDE8F9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FD4C7" w14:textId="77777777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1CF5C98" w14:textId="77777777" w:rsidR="000F596C" w:rsidRPr="00C92A3F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E1B9F" w14:textId="77777777" w:rsidR="000F596C" w:rsidRPr="00C92A3F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</w:tr>
      <w:tr w:rsidR="00E205B2" w:rsidRPr="006F1D30" w14:paraId="575099D6" w14:textId="6DE9DC89" w:rsidTr="00E205B2">
        <w:trPr>
          <w:gridAfter w:val="1"/>
          <w:wAfter w:w="240" w:type="dxa"/>
        </w:trPr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5729917D" w14:textId="77777777" w:rsidR="000F596C" w:rsidRPr="00114195" w:rsidRDefault="000F596C" w:rsidP="00751A39">
            <w:pPr>
              <w:pStyle w:val="Text"/>
              <w:spacing w:before="40" w:after="40"/>
              <w:jc w:val="left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Vitamin supplements use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F3E5A" w14:textId="198A7DF3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7E9A5" w14:textId="75FA2C82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B4EF5" w14:textId="77777777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0FC1F" w14:textId="77777777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196A" w14:textId="09644E33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CBD6B" w14:textId="1FEE05E1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B7768" w14:textId="77777777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399D88D" w14:textId="77777777" w:rsidR="000F596C" w:rsidRPr="00C92A3F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E6895" w14:textId="77777777" w:rsidR="000F596C" w:rsidRPr="00C92A3F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</w:tr>
      <w:tr w:rsidR="00272981" w:rsidRPr="006F1D30" w14:paraId="76D88BB6" w14:textId="53FF4C1D" w:rsidTr="00E205B2">
        <w:trPr>
          <w:gridAfter w:val="1"/>
          <w:wAfter w:w="240" w:type="dxa"/>
          <w:trHeight w:val="142"/>
        </w:trPr>
        <w:tc>
          <w:tcPr>
            <w:tcW w:w="2693" w:type="dxa"/>
            <w:tcBorders>
              <w:top w:val="nil"/>
              <w:right w:val="nil"/>
            </w:tcBorders>
          </w:tcPr>
          <w:p w14:paraId="4A2A8467" w14:textId="77777777" w:rsidR="000F596C" w:rsidRPr="00114195" w:rsidRDefault="000F596C" w:rsidP="00751A39">
            <w:pPr>
              <w:pStyle w:val="Text"/>
              <w:spacing w:before="40" w:after="40"/>
              <w:ind w:left="329"/>
              <w:jc w:val="left"/>
              <w:rPr>
                <w:rFonts w:ascii="Cambria" w:hAnsi="Cambria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Non-users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  <w:vAlign w:val="center"/>
          </w:tcPr>
          <w:p w14:paraId="5C263F34" w14:textId="13AD0526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154,733</w:t>
            </w:r>
          </w:p>
        </w:tc>
        <w:tc>
          <w:tcPr>
            <w:tcW w:w="1164" w:type="dxa"/>
            <w:tcBorders>
              <w:top w:val="nil"/>
              <w:left w:val="nil"/>
              <w:right w:val="nil"/>
            </w:tcBorders>
            <w:vAlign w:val="center"/>
          </w:tcPr>
          <w:p w14:paraId="42539B49" w14:textId="20F390A6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2983 (1.9)</w:t>
            </w:r>
          </w:p>
        </w:tc>
        <w:tc>
          <w:tcPr>
            <w:tcW w:w="1795" w:type="dxa"/>
            <w:tcBorders>
              <w:top w:val="nil"/>
              <w:left w:val="nil"/>
              <w:right w:val="nil"/>
            </w:tcBorders>
            <w:vAlign w:val="center"/>
          </w:tcPr>
          <w:p w14:paraId="1C7920DB" w14:textId="77777777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751A39">
              <w:rPr>
                <w:rFonts w:ascii="Cambria" w:hAnsi="Cambria" w:cs="Calibri"/>
                <w:color w:val="000000"/>
                <w:sz w:val="21"/>
                <w:szCs w:val="21"/>
              </w:rPr>
              <w:t>Ref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14:paraId="6DEE2329" w14:textId="77777777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  <w:vAlign w:val="center"/>
          </w:tcPr>
          <w:p w14:paraId="63C7BF2C" w14:textId="72271037" w:rsidR="000F596C" w:rsidRPr="00751A39" w:rsidRDefault="000F596C" w:rsidP="00751A3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152,116</w:t>
            </w: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vAlign w:val="center"/>
          </w:tcPr>
          <w:p w14:paraId="00FDEEC1" w14:textId="3F9849C0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1487 (1.0)</w:t>
            </w:r>
          </w:p>
        </w:tc>
        <w:tc>
          <w:tcPr>
            <w:tcW w:w="1918" w:type="dxa"/>
            <w:tcBorders>
              <w:top w:val="nil"/>
              <w:left w:val="nil"/>
              <w:right w:val="nil"/>
            </w:tcBorders>
            <w:vAlign w:val="center"/>
          </w:tcPr>
          <w:p w14:paraId="28BD0794" w14:textId="77777777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751A39">
              <w:rPr>
                <w:rFonts w:ascii="Cambria" w:hAnsi="Cambria"/>
                <w:sz w:val="21"/>
                <w:szCs w:val="21"/>
                <w:lang w:val="en-AU"/>
              </w:rPr>
              <w:t>Ref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F5C9BF9" w14:textId="18474ACC" w:rsidR="000F596C" w:rsidRPr="00C92A3F" w:rsidRDefault="000F596C" w:rsidP="000F596C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7D6FF" w14:textId="032407AE" w:rsidR="000F596C" w:rsidRPr="00C92A3F" w:rsidRDefault="000F596C" w:rsidP="00C92A3F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C92A3F">
              <w:rPr>
                <w:rFonts w:ascii="Cambria" w:hAnsi="Cambria"/>
                <w:sz w:val="21"/>
                <w:szCs w:val="21"/>
                <w:lang w:val="en-AU"/>
              </w:rPr>
              <w:t>-</w:t>
            </w:r>
          </w:p>
        </w:tc>
      </w:tr>
      <w:tr w:rsidR="00E205B2" w:rsidRPr="006F1D30" w14:paraId="6896D3A3" w14:textId="1CDCDBC8" w:rsidTr="00E205B2">
        <w:tc>
          <w:tcPr>
            <w:tcW w:w="2693" w:type="dxa"/>
            <w:tcBorders>
              <w:bottom w:val="nil"/>
              <w:right w:val="nil"/>
            </w:tcBorders>
          </w:tcPr>
          <w:p w14:paraId="6C74AD61" w14:textId="77777777" w:rsidR="00E205B2" w:rsidRPr="00114195" w:rsidRDefault="00E205B2" w:rsidP="00751A39">
            <w:pPr>
              <w:pStyle w:val="Text"/>
              <w:spacing w:before="40" w:after="40"/>
              <w:ind w:left="329"/>
              <w:jc w:val="lef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Multivitamin user</w:t>
            </w:r>
          </w:p>
        </w:tc>
        <w:tc>
          <w:tcPr>
            <w:tcW w:w="957" w:type="dxa"/>
            <w:tcBorders>
              <w:left w:val="nil"/>
              <w:bottom w:val="nil"/>
              <w:right w:val="nil"/>
            </w:tcBorders>
            <w:vAlign w:val="center"/>
          </w:tcPr>
          <w:p w14:paraId="532C45D1" w14:textId="6FAB46FD" w:rsidR="00E205B2" w:rsidRPr="00751A39" w:rsidRDefault="00E205B2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49,521</w:t>
            </w:r>
          </w:p>
        </w:tc>
        <w:tc>
          <w:tcPr>
            <w:tcW w:w="1164" w:type="dxa"/>
            <w:tcBorders>
              <w:left w:val="nil"/>
              <w:bottom w:val="nil"/>
              <w:right w:val="nil"/>
            </w:tcBorders>
            <w:vAlign w:val="center"/>
          </w:tcPr>
          <w:p w14:paraId="647F4C33" w14:textId="706D0CD9" w:rsidR="00E205B2" w:rsidRPr="00751A39" w:rsidRDefault="00E205B2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1017 (2.1)</w:t>
            </w:r>
          </w:p>
        </w:tc>
        <w:tc>
          <w:tcPr>
            <w:tcW w:w="1795" w:type="dxa"/>
            <w:tcBorders>
              <w:left w:val="nil"/>
              <w:bottom w:val="nil"/>
              <w:right w:val="nil"/>
            </w:tcBorders>
            <w:vAlign w:val="center"/>
          </w:tcPr>
          <w:p w14:paraId="029B223D" w14:textId="32B38450" w:rsidR="00E205B2" w:rsidRPr="00F96152" w:rsidRDefault="00E205B2" w:rsidP="00751A39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F96152">
              <w:rPr>
                <w:rFonts w:ascii="Cambria" w:eastAsiaTheme="minorEastAsia" w:hAnsi="Cambria" w:cs="Calibri"/>
                <w:b/>
                <w:color w:val="000000"/>
                <w:sz w:val="21"/>
                <w:szCs w:val="21"/>
                <w:lang w:val="en-GB"/>
              </w:rPr>
              <w:t>1.10 (1.02, 1.18)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14:paraId="147D2C3E" w14:textId="77777777" w:rsidR="00E205B2" w:rsidRPr="00751A39" w:rsidRDefault="00E205B2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957" w:type="dxa"/>
            <w:tcBorders>
              <w:left w:val="nil"/>
              <w:bottom w:val="nil"/>
              <w:right w:val="nil"/>
            </w:tcBorders>
            <w:vAlign w:val="center"/>
          </w:tcPr>
          <w:p w14:paraId="21171534" w14:textId="5FA60C3C" w:rsidR="00E205B2" w:rsidRPr="00751A39" w:rsidRDefault="00E205B2" w:rsidP="00751A3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33,272</w:t>
            </w: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  <w:vAlign w:val="center"/>
          </w:tcPr>
          <w:p w14:paraId="0D952BBC" w14:textId="3CA3662C" w:rsidR="00E205B2" w:rsidRPr="00751A39" w:rsidRDefault="00E205B2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357 (1.1)</w:t>
            </w:r>
          </w:p>
        </w:tc>
        <w:tc>
          <w:tcPr>
            <w:tcW w:w="1918" w:type="dxa"/>
            <w:tcBorders>
              <w:left w:val="nil"/>
              <w:bottom w:val="nil"/>
              <w:right w:val="nil"/>
            </w:tcBorders>
            <w:vAlign w:val="center"/>
          </w:tcPr>
          <w:p w14:paraId="2EBB757C" w14:textId="67DAF200" w:rsidR="00E205B2" w:rsidRPr="00F96152" w:rsidRDefault="00E205B2" w:rsidP="00751A39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sz w:val="21"/>
                <w:szCs w:val="21"/>
                <w:lang w:val="en-AU"/>
              </w:rPr>
            </w:pPr>
            <w:r w:rsidRPr="00F96152">
              <w:rPr>
                <w:rFonts w:ascii="Cambria" w:eastAsiaTheme="minorEastAsia" w:hAnsi="Cambria" w:cs="Calibri"/>
                <w:b/>
                <w:color w:val="000000"/>
                <w:sz w:val="21"/>
                <w:szCs w:val="21"/>
                <w:lang w:val="en-GB"/>
              </w:rPr>
              <w:t>1.14 (1.01, 1.28)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EB58CAF" w14:textId="582A25B7" w:rsidR="00E205B2" w:rsidRPr="00C92A3F" w:rsidRDefault="00E205B2" w:rsidP="000F596C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DC9E056" w14:textId="3CF60C2A" w:rsidR="00E205B2" w:rsidRPr="00C92A3F" w:rsidRDefault="00E205B2" w:rsidP="00C92A3F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 w:rsidRPr="00C92A3F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0.63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8446C" w14:textId="77777777" w:rsidR="00E205B2" w:rsidRPr="00C92A3F" w:rsidRDefault="00E205B2" w:rsidP="00272981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</w:tr>
      <w:tr w:rsidR="00272981" w:rsidRPr="006F1D30" w14:paraId="53911F49" w14:textId="3FA2577A" w:rsidTr="00E205B2">
        <w:trPr>
          <w:gridAfter w:val="1"/>
          <w:wAfter w:w="240" w:type="dxa"/>
        </w:trPr>
        <w:tc>
          <w:tcPr>
            <w:tcW w:w="2693" w:type="dxa"/>
            <w:tcBorders>
              <w:top w:val="nil"/>
              <w:bottom w:val="single" w:sz="4" w:space="0" w:color="auto"/>
              <w:right w:val="nil"/>
            </w:tcBorders>
          </w:tcPr>
          <w:p w14:paraId="7D41F9E4" w14:textId="77777777" w:rsidR="000F596C" w:rsidRPr="00114195" w:rsidRDefault="000F596C" w:rsidP="00751A39">
            <w:pPr>
              <w:pStyle w:val="Text"/>
              <w:spacing w:before="40" w:after="40"/>
              <w:ind w:left="329"/>
              <w:jc w:val="lef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Vitamin D user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1C8C52" w14:textId="18CF3CFE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12,417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02697" w14:textId="76473493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418 (3.4)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1551E9" w14:textId="2BE7C7C2" w:rsidR="000F596C" w:rsidRPr="00F96152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F96152">
              <w:rPr>
                <w:rFonts w:ascii="Cambria" w:eastAsiaTheme="minorEastAsia" w:hAnsi="Cambria" w:cs="Calibri"/>
                <w:b/>
                <w:color w:val="000000"/>
                <w:sz w:val="21"/>
                <w:szCs w:val="21"/>
                <w:lang w:val="en-GB"/>
              </w:rPr>
              <w:t>1.50 (1.34, 1.67)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F4366E" w14:textId="77777777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D8EB2F" w14:textId="4109461B" w:rsidR="000F596C" w:rsidRPr="00751A39" w:rsidRDefault="000F596C" w:rsidP="00751A3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5</w:t>
            </w:r>
            <w:r w:rsidR="0010376E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,</w:t>
            </w: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C34004" w14:textId="63938943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63 (1.2)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BC068" w14:textId="198AE823" w:rsidR="000F596C" w:rsidRPr="00751A39" w:rsidRDefault="000F596C" w:rsidP="00751A39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751A39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1.20 (0.93, 1.56)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3A426" w14:textId="16FA583E" w:rsidR="000F596C" w:rsidRPr="00C92A3F" w:rsidRDefault="000F596C" w:rsidP="000F596C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2BE35" w14:textId="36132189" w:rsidR="000F596C" w:rsidRPr="00C92A3F" w:rsidRDefault="000F596C" w:rsidP="00C92A3F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C92A3F">
              <w:rPr>
                <w:rFonts w:ascii="Cambria" w:hAnsi="Cambria"/>
                <w:sz w:val="21"/>
                <w:szCs w:val="21"/>
              </w:rPr>
              <w:t>0.59</w:t>
            </w:r>
          </w:p>
        </w:tc>
      </w:tr>
    </w:tbl>
    <w:p w14:paraId="016A14A1" w14:textId="23C1A9EF" w:rsidR="006F1D30" w:rsidRDefault="006F1D30" w:rsidP="006F1D30">
      <w:pPr>
        <w:pStyle w:val="Text"/>
        <w:contextualSpacing/>
        <w:rPr>
          <w:rFonts w:ascii="Cambria" w:hAnsi="Cambria"/>
          <w:color w:val="000000" w:themeColor="text1"/>
          <w:sz w:val="20"/>
        </w:rPr>
      </w:pPr>
      <w:r w:rsidRPr="00E315D8">
        <w:rPr>
          <w:rFonts w:ascii="Cambria" w:hAnsi="Cambria"/>
          <w:color w:val="000000" w:themeColor="text1"/>
          <w:sz w:val="20"/>
        </w:rPr>
        <w:t xml:space="preserve">Abbreviation: </w:t>
      </w:r>
      <w:r w:rsidR="00262C50" w:rsidRPr="003A757B">
        <w:rPr>
          <w:rFonts w:ascii="Cambria" w:hAnsi="Cambria"/>
          <w:color w:val="000000" w:themeColor="text1"/>
          <w:sz w:val="20"/>
        </w:rPr>
        <w:t>25(OH)D: 25-</w:t>
      </w:r>
      <w:r w:rsidR="00262C50">
        <w:rPr>
          <w:rFonts w:ascii="Cambria" w:hAnsi="Cambria"/>
          <w:color w:val="000000" w:themeColor="text1"/>
          <w:sz w:val="20"/>
        </w:rPr>
        <w:t xml:space="preserve">hydroxyvitamin </w:t>
      </w:r>
      <w:r w:rsidR="00262C50" w:rsidRPr="003A757B">
        <w:rPr>
          <w:rFonts w:ascii="Cambria" w:hAnsi="Cambria"/>
          <w:color w:val="000000" w:themeColor="text1"/>
          <w:sz w:val="20"/>
        </w:rPr>
        <w:t>D</w:t>
      </w:r>
      <w:r w:rsidR="00262C50">
        <w:rPr>
          <w:rFonts w:ascii="Cambria" w:hAnsi="Cambria"/>
          <w:color w:val="000000" w:themeColor="text1"/>
          <w:sz w:val="20"/>
        </w:rPr>
        <w:t xml:space="preserve">, </w:t>
      </w:r>
      <w:r w:rsidRPr="00E315D8">
        <w:rPr>
          <w:rFonts w:ascii="Cambria" w:hAnsi="Cambria"/>
          <w:color w:val="000000" w:themeColor="text1"/>
          <w:sz w:val="20"/>
        </w:rPr>
        <w:t xml:space="preserve">CI: confidence interval, </w:t>
      </w:r>
      <w:r>
        <w:rPr>
          <w:rFonts w:ascii="Cambria" w:hAnsi="Cambria"/>
          <w:color w:val="000000" w:themeColor="text1"/>
          <w:sz w:val="20"/>
        </w:rPr>
        <w:t xml:space="preserve">HR: hazard ratio, </w:t>
      </w:r>
      <w:r w:rsidRPr="00E315D8">
        <w:rPr>
          <w:rFonts w:ascii="Cambria" w:hAnsi="Cambria"/>
          <w:color w:val="000000" w:themeColor="text1"/>
          <w:sz w:val="20"/>
        </w:rPr>
        <w:t>Ref: reference.</w:t>
      </w:r>
    </w:p>
    <w:p w14:paraId="49605E9F" w14:textId="111AD301" w:rsidR="005651E0" w:rsidRPr="00E315D8" w:rsidRDefault="005651E0" w:rsidP="006F1D30">
      <w:pPr>
        <w:pStyle w:val="Text"/>
        <w:contextualSpacing/>
        <w:rPr>
          <w:rFonts w:ascii="Cambria" w:hAnsi="Cambria"/>
          <w:color w:val="000000" w:themeColor="text1"/>
          <w:sz w:val="20"/>
        </w:rPr>
      </w:pPr>
      <w:r>
        <w:rPr>
          <w:rFonts w:ascii="Cambria" w:hAnsi="Cambria"/>
          <w:color w:val="000000" w:themeColor="text1"/>
          <w:sz w:val="20"/>
        </w:rPr>
        <w:t>Bold print: statistically significant (p&lt;0.05).</w:t>
      </w:r>
    </w:p>
    <w:p w14:paraId="5DA6278C" w14:textId="77777777" w:rsidR="006F1D30" w:rsidRDefault="006F1D30" w:rsidP="006F1D30">
      <w:pPr>
        <w:pStyle w:val="Text"/>
        <w:contextualSpacing/>
        <w:rPr>
          <w:rFonts w:ascii="Cambria" w:hAnsi="Cambria"/>
          <w:color w:val="000000" w:themeColor="text1"/>
          <w:sz w:val="20"/>
        </w:rPr>
      </w:pPr>
      <w:r>
        <w:rPr>
          <w:rFonts w:ascii="Cambria" w:hAnsi="Cambria"/>
          <w:color w:val="000000" w:themeColor="text1"/>
          <w:sz w:val="20"/>
        </w:rPr>
        <w:t xml:space="preserve">All covariates were adjusted in the model (see the legend of Table 2)  </w:t>
      </w:r>
    </w:p>
    <w:p w14:paraId="4A6DCD87" w14:textId="77777777" w:rsidR="006F1D30" w:rsidRDefault="006F1D30">
      <w:pPr>
        <w:rPr>
          <w:rFonts w:ascii="Cambria" w:eastAsiaTheme="majorEastAsia" w:hAnsi="Cambria"/>
          <w:b/>
          <w:bCs/>
          <w:color w:val="000000" w:themeColor="text1"/>
          <w:lang w:val="en-US"/>
        </w:rPr>
      </w:pPr>
      <w:r>
        <w:rPr>
          <w:rFonts w:ascii="Cambria" w:hAnsi="Cambria"/>
          <w:b/>
          <w:bCs/>
          <w:color w:val="000000" w:themeColor="text1"/>
          <w:lang w:val="en-US"/>
        </w:rPr>
        <w:br w:type="page"/>
      </w:r>
    </w:p>
    <w:p w14:paraId="5204EDDE" w14:textId="2571BCF9" w:rsidR="005B10C1" w:rsidRPr="001E7830" w:rsidRDefault="005B10C1" w:rsidP="005B10C1">
      <w:pPr>
        <w:pStyle w:val="Heading2"/>
        <w:spacing w:after="240"/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</w:pPr>
      <w:bookmarkStart w:id="5" w:name="_Toc169007010"/>
      <w:r w:rsidRPr="00F325C3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lastRenderedPageBreak/>
        <w:t xml:space="preserve">Supplemental Table </w:t>
      </w:r>
      <w:r w:rsid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5</w:t>
      </w:r>
      <w:r w:rsidRPr="00F325C3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. </w:t>
      </w:r>
      <w:r w:rsidR="000621A3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Cross-sectional a</w:t>
      </w:r>
      <w:r w:rsidRPr="00F325C3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ssociations of vitamin D serum status as well as vitamin supplements use with hypercalcemia, subgroup analyses by </w:t>
      </w:r>
      <w:r w:rsidR="00481515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kidney function</w:t>
      </w:r>
      <w:bookmarkEnd w:id="5"/>
    </w:p>
    <w:tbl>
      <w:tblPr>
        <w:tblStyle w:val="TableGrid"/>
        <w:tblW w:w="0" w:type="auto"/>
        <w:tblInd w:w="-142" w:type="dxa"/>
        <w:tblBorders>
          <w:top w:val="single" w:sz="2" w:space="0" w:color="000000" w:themeColor="text1"/>
          <w:left w:val="none" w:sz="0" w:space="0" w:color="auto"/>
          <w:bottom w:val="single" w:sz="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7"/>
        <w:gridCol w:w="1087"/>
        <w:gridCol w:w="1880"/>
        <w:gridCol w:w="222"/>
        <w:gridCol w:w="1254"/>
        <w:gridCol w:w="1880"/>
        <w:gridCol w:w="222"/>
        <w:gridCol w:w="1254"/>
        <w:gridCol w:w="1880"/>
        <w:gridCol w:w="222"/>
        <w:gridCol w:w="1490"/>
      </w:tblGrid>
      <w:tr w:rsidR="00C27F12" w:rsidRPr="0041236A" w14:paraId="024F2820" w14:textId="369C2104" w:rsidTr="009E02B4">
        <w:trPr>
          <w:trHeight w:val="15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37501" w14:textId="77777777" w:rsidR="00C27F12" w:rsidRPr="0041236A" w:rsidRDefault="00C27F12" w:rsidP="00C27F12">
            <w:pPr>
              <w:pStyle w:val="Text"/>
              <w:spacing w:before="40" w:after="40"/>
              <w:jc w:val="left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41236A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Vitamin D exposure</w:t>
            </w:r>
          </w:p>
        </w:tc>
        <w:tc>
          <w:tcPr>
            <w:tcW w:w="0" w:type="auto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F0C8985" w14:textId="4E0B53F1" w:rsidR="00C27F12" w:rsidRPr="003E245A" w:rsidRDefault="00C27F12" w:rsidP="00C27F1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3E245A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eGFR &lt; 60</w:t>
            </w:r>
            <w:r w:rsidRPr="00C27F12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 ml/min/1.73m</w:t>
            </w:r>
            <w:r w:rsidRPr="00C27F12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 w:themeColor="text1"/>
              <w:bottom w:val="nil"/>
            </w:tcBorders>
          </w:tcPr>
          <w:p w14:paraId="4BB56143" w14:textId="77777777" w:rsidR="00C27F12" w:rsidRPr="003E245A" w:rsidRDefault="00C27F12" w:rsidP="00C27F1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F048B35" w14:textId="51D18774" w:rsidR="00C27F12" w:rsidRPr="0041236A" w:rsidRDefault="00C27F12" w:rsidP="00C27F1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3E245A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eGFR 60-&lt;90</w:t>
            </w:r>
            <w:r>
              <w:t xml:space="preserve"> </w:t>
            </w:r>
            <w:r w:rsidRPr="00C27F12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ml/min/1.73m</w:t>
            </w:r>
            <w:r w:rsidRPr="00C27F12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 w:themeColor="text1"/>
              <w:bottom w:val="nil"/>
            </w:tcBorders>
          </w:tcPr>
          <w:p w14:paraId="43D6B8C3" w14:textId="77777777" w:rsidR="00C27F12" w:rsidRPr="003E245A" w:rsidRDefault="00C27F12" w:rsidP="00C27F1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C5D4C90" w14:textId="1C625739" w:rsidR="00C27F12" w:rsidRPr="0041236A" w:rsidRDefault="00C27F12" w:rsidP="00C27F1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3E245A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eGFR </w:t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≥ </w:t>
            </w:r>
            <w:r w:rsidRPr="003E245A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90</w:t>
            </w:r>
            <w:r w:rsidRPr="00C27F12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 ml/min/1.73m</w:t>
            </w:r>
            <w:r w:rsidRPr="00C27F12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 w:themeColor="text1"/>
              <w:bottom w:val="nil"/>
              <w:right w:val="nil"/>
            </w:tcBorders>
          </w:tcPr>
          <w:p w14:paraId="3ECF40F1" w14:textId="77777777" w:rsidR="00C27F12" w:rsidRPr="003E245A" w:rsidRDefault="00C27F12" w:rsidP="00C27F1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  <w:left w:val="nil"/>
              <w:bottom w:val="nil"/>
            </w:tcBorders>
          </w:tcPr>
          <w:p w14:paraId="1EAB77CA" w14:textId="66C5DC9E" w:rsidR="00C27F12" w:rsidRPr="003E245A" w:rsidRDefault="00C27F12" w:rsidP="00C27F1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p-interaction</w:t>
            </w:r>
          </w:p>
        </w:tc>
      </w:tr>
      <w:tr w:rsidR="009E02B4" w:rsidRPr="0041236A" w14:paraId="3D41FAC4" w14:textId="4E762115" w:rsidTr="009E02B4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3181C" w14:textId="77777777" w:rsidR="009E02B4" w:rsidRPr="0041236A" w:rsidRDefault="009E02B4" w:rsidP="003C3C92">
            <w:pPr>
              <w:pStyle w:val="Text"/>
              <w:spacing w:before="40" w:after="40"/>
              <w:jc w:val="left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480C4C4" w14:textId="77777777" w:rsidR="009E02B4" w:rsidRPr="0041236A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proofErr w:type="spellStart"/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N</w:t>
            </w:r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>case</w:t>
            </w:r>
            <w:proofErr w:type="spellEnd"/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 xml:space="preserve"> </w:t>
            </w:r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(%)</w:t>
            </w:r>
          </w:p>
        </w:tc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B094E78" w14:textId="77777777" w:rsidR="009E02B4" w:rsidRPr="0041236A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 xml:space="preserve">OR (95%CI) </w:t>
            </w:r>
            <w:r w:rsidRPr="00EF3338">
              <w:rPr>
                <w:rFonts w:ascii="Cambria" w:hAnsi="Cambria"/>
                <w:b/>
                <w:bCs/>
                <w:sz w:val="21"/>
                <w:szCs w:val="21"/>
                <w:vertAlign w:val="superscript"/>
                <w:lang w:val="en-AU"/>
              </w:rPr>
              <w:t>a</w:t>
            </w:r>
          </w:p>
        </w:tc>
        <w:tc>
          <w:tcPr>
            <w:tcW w:w="0" w:type="auto"/>
            <w:tcBorders>
              <w:top w:val="nil"/>
              <w:bottom w:val="single" w:sz="2" w:space="0" w:color="000000" w:themeColor="text1"/>
            </w:tcBorders>
          </w:tcPr>
          <w:p w14:paraId="1125F4AE" w14:textId="77777777" w:rsidR="009E02B4" w:rsidRPr="0041236A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F14456F" w14:textId="0861206F" w:rsidR="009E02B4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proofErr w:type="spellStart"/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N</w:t>
            </w:r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>case</w:t>
            </w:r>
            <w:proofErr w:type="spellEnd"/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 xml:space="preserve"> </w:t>
            </w:r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(%)</w:t>
            </w:r>
          </w:p>
        </w:tc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7B88645" w14:textId="77777777" w:rsidR="009E02B4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 xml:space="preserve">OR (95%CI) </w:t>
            </w:r>
            <w:r w:rsidRPr="00EF3338">
              <w:rPr>
                <w:rFonts w:ascii="Cambria" w:hAnsi="Cambria"/>
                <w:b/>
                <w:bCs/>
                <w:sz w:val="21"/>
                <w:szCs w:val="21"/>
                <w:vertAlign w:val="superscript"/>
                <w:lang w:val="en-AU"/>
              </w:rPr>
              <w:t>a</w:t>
            </w:r>
          </w:p>
        </w:tc>
        <w:tc>
          <w:tcPr>
            <w:tcW w:w="0" w:type="auto"/>
            <w:tcBorders>
              <w:top w:val="nil"/>
              <w:bottom w:val="single" w:sz="2" w:space="0" w:color="000000" w:themeColor="text1"/>
            </w:tcBorders>
          </w:tcPr>
          <w:p w14:paraId="4A4D5E17" w14:textId="77777777" w:rsidR="009E02B4" w:rsidRPr="0041236A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D03E1D4" w14:textId="1F7AEFC7" w:rsidR="009E02B4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proofErr w:type="spellStart"/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N</w:t>
            </w:r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>case</w:t>
            </w:r>
            <w:proofErr w:type="spellEnd"/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 xml:space="preserve"> </w:t>
            </w:r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(%)</w:t>
            </w:r>
          </w:p>
        </w:tc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8FB56E8" w14:textId="77777777" w:rsidR="009E02B4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 xml:space="preserve">OR (95%CI) </w:t>
            </w:r>
            <w:r w:rsidRPr="00EF3338">
              <w:rPr>
                <w:rFonts w:ascii="Cambria" w:hAnsi="Cambria"/>
                <w:b/>
                <w:bCs/>
                <w:sz w:val="21"/>
                <w:szCs w:val="21"/>
                <w:vertAlign w:val="superscript"/>
                <w:lang w:val="en-AU"/>
              </w:rPr>
              <w:t>a</w:t>
            </w:r>
          </w:p>
        </w:tc>
        <w:tc>
          <w:tcPr>
            <w:tcW w:w="0" w:type="auto"/>
            <w:tcBorders>
              <w:top w:val="nil"/>
              <w:bottom w:val="single" w:sz="2" w:space="0" w:color="000000" w:themeColor="text1"/>
              <w:right w:val="nil"/>
            </w:tcBorders>
          </w:tcPr>
          <w:p w14:paraId="53EA849A" w14:textId="5CEABC32" w:rsidR="009E02B4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 w:themeColor="text1"/>
            </w:tcBorders>
          </w:tcPr>
          <w:p w14:paraId="24DFFF2B" w14:textId="77777777" w:rsidR="009E02B4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</w:p>
        </w:tc>
      </w:tr>
      <w:tr w:rsidR="009E02B4" w:rsidRPr="0041236A" w14:paraId="3A627F3C" w14:textId="3E1238BB" w:rsidTr="009E02B4">
        <w:tc>
          <w:tcPr>
            <w:tcW w:w="0" w:type="auto"/>
            <w:tcBorders>
              <w:top w:val="single" w:sz="4" w:space="0" w:color="auto"/>
            </w:tcBorders>
          </w:tcPr>
          <w:p w14:paraId="273E0E0B" w14:textId="5D3B0A38" w:rsidR="009E02B4" w:rsidRPr="0041236A" w:rsidRDefault="009E02B4" w:rsidP="003C3C92">
            <w:pPr>
              <w:pStyle w:val="Text"/>
              <w:spacing w:before="40" w:after="40"/>
              <w:jc w:val="left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</w:pPr>
            <w:r w:rsidRPr="0041236A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Vitamin D serum status</w:t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 xml:space="preserve">, </w:t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br w:type="textWrapping" w:clear="all"/>
              <w:t>(25[OH]D, nmol/L)</w:t>
            </w:r>
          </w:p>
        </w:tc>
        <w:tc>
          <w:tcPr>
            <w:tcW w:w="0" w:type="auto"/>
            <w:tcBorders>
              <w:top w:val="single" w:sz="2" w:space="0" w:color="000000" w:themeColor="text1"/>
            </w:tcBorders>
          </w:tcPr>
          <w:p w14:paraId="12AD717F" w14:textId="77777777" w:rsidR="009E02B4" w:rsidRPr="0041236A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</w:tcBorders>
          </w:tcPr>
          <w:p w14:paraId="22E7E324" w14:textId="77777777" w:rsidR="009E02B4" w:rsidRPr="0041236A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</w:tcBorders>
          </w:tcPr>
          <w:p w14:paraId="41EDAF79" w14:textId="77777777" w:rsidR="009E02B4" w:rsidRPr="0041236A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</w:tcBorders>
          </w:tcPr>
          <w:p w14:paraId="350192ED" w14:textId="78286D15" w:rsidR="009E02B4" w:rsidRPr="0041236A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</w:tcBorders>
          </w:tcPr>
          <w:p w14:paraId="186E6671" w14:textId="77777777" w:rsidR="009E02B4" w:rsidRPr="0041236A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</w:tcBorders>
          </w:tcPr>
          <w:p w14:paraId="709B0EC9" w14:textId="77777777" w:rsidR="009E02B4" w:rsidRPr="0041236A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</w:tcBorders>
          </w:tcPr>
          <w:p w14:paraId="5E5CB672" w14:textId="151F660F" w:rsidR="009E02B4" w:rsidRPr="0041236A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</w:tcBorders>
          </w:tcPr>
          <w:p w14:paraId="25D01280" w14:textId="77777777" w:rsidR="009E02B4" w:rsidRPr="0041236A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  <w:right w:val="nil"/>
            </w:tcBorders>
          </w:tcPr>
          <w:p w14:paraId="50EA1772" w14:textId="77777777" w:rsidR="009E02B4" w:rsidRPr="0041236A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  <w:left w:val="nil"/>
            </w:tcBorders>
          </w:tcPr>
          <w:p w14:paraId="5C173586" w14:textId="77777777" w:rsidR="009E02B4" w:rsidRPr="0041236A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</w:p>
        </w:tc>
      </w:tr>
      <w:tr w:rsidR="009E02B4" w:rsidRPr="0041236A" w14:paraId="6A327FA7" w14:textId="601FF454" w:rsidTr="009E02B4">
        <w:tc>
          <w:tcPr>
            <w:tcW w:w="0" w:type="auto"/>
          </w:tcPr>
          <w:p w14:paraId="6FB7E641" w14:textId="77777777" w:rsidR="009E02B4" w:rsidRPr="0041236A" w:rsidRDefault="009E02B4" w:rsidP="003C3C92">
            <w:pPr>
              <w:pStyle w:val="Text"/>
              <w:spacing w:before="40" w:after="40"/>
              <w:ind w:left="321" w:firstLine="8"/>
              <w:jc w:val="left"/>
              <w:rPr>
                <w:rFonts w:ascii="Cambria" w:hAnsi="Cambria"/>
                <w:sz w:val="21"/>
                <w:szCs w:val="21"/>
                <w:lang w:val="en-AU"/>
              </w:rPr>
            </w:pPr>
            <w:r w:rsidRPr="0041236A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Deficiency</w:t>
            </w:r>
          </w:p>
        </w:tc>
        <w:tc>
          <w:tcPr>
            <w:tcW w:w="0" w:type="auto"/>
          </w:tcPr>
          <w:p w14:paraId="7D09340F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42 (2.2)</w:t>
            </w:r>
          </w:p>
        </w:tc>
        <w:tc>
          <w:tcPr>
            <w:tcW w:w="0" w:type="auto"/>
          </w:tcPr>
          <w:p w14:paraId="651F2BBE" w14:textId="77777777" w:rsidR="009E02B4" w:rsidRPr="009A5EF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9A5EFF">
              <w:rPr>
                <w:rFonts w:ascii="Cambria" w:eastAsiaTheme="minorEastAsia" w:hAnsi="Cambria" w:cs="Calibri"/>
                <w:b/>
                <w:color w:val="000000"/>
                <w:sz w:val="22"/>
                <w:szCs w:val="22"/>
                <w:lang w:val="en-GB"/>
              </w:rPr>
              <w:t>0.64 (0.43; 0.96)</w:t>
            </w:r>
          </w:p>
        </w:tc>
        <w:tc>
          <w:tcPr>
            <w:tcW w:w="0" w:type="auto"/>
          </w:tcPr>
          <w:p w14:paraId="5AF09744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77DE0172" w14:textId="56717DB6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469 (1.7)</w:t>
            </w:r>
          </w:p>
        </w:tc>
        <w:tc>
          <w:tcPr>
            <w:tcW w:w="0" w:type="auto"/>
          </w:tcPr>
          <w:p w14:paraId="1AEA620F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0.97 (0.86; 1.10)</w:t>
            </w:r>
          </w:p>
        </w:tc>
        <w:tc>
          <w:tcPr>
            <w:tcW w:w="0" w:type="auto"/>
          </w:tcPr>
          <w:p w14:paraId="31ECC5CE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2CC0A5CD" w14:textId="07931DD9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701 (1.2)</w:t>
            </w:r>
          </w:p>
        </w:tc>
        <w:tc>
          <w:tcPr>
            <w:tcW w:w="0" w:type="auto"/>
          </w:tcPr>
          <w:p w14:paraId="75A586D5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0.95 (0.86; 1.06)</w:t>
            </w:r>
          </w:p>
        </w:tc>
        <w:tc>
          <w:tcPr>
            <w:tcW w:w="0" w:type="auto"/>
            <w:tcBorders>
              <w:right w:val="nil"/>
            </w:tcBorders>
          </w:tcPr>
          <w:p w14:paraId="6D288F66" w14:textId="4FF026C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44ED1F38" w14:textId="68C7B178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0.72</w:t>
            </w:r>
          </w:p>
        </w:tc>
      </w:tr>
      <w:tr w:rsidR="009E02B4" w:rsidRPr="0041236A" w14:paraId="3D59CA69" w14:textId="509F1E0B" w:rsidTr="009E02B4">
        <w:tc>
          <w:tcPr>
            <w:tcW w:w="0" w:type="auto"/>
          </w:tcPr>
          <w:p w14:paraId="2E5827A0" w14:textId="77777777" w:rsidR="009E02B4" w:rsidRPr="0041236A" w:rsidRDefault="009E02B4" w:rsidP="003C3C92">
            <w:pPr>
              <w:pStyle w:val="Text"/>
              <w:spacing w:before="40" w:after="40"/>
              <w:ind w:left="321" w:firstLine="8"/>
              <w:jc w:val="lef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41236A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Insufficiency</w:t>
            </w:r>
          </w:p>
        </w:tc>
        <w:tc>
          <w:tcPr>
            <w:tcW w:w="0" w:type="auto"/>
          </w:tcPr>
          <w:p w14:paraId="06F4E591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103 (3.3)</w:t>
            </w:r>
          </w:p>
        </w:tc>
        <w:tc>
          <w:tcPr>
            <w:tcW w:w="0" w:type="auto"/>
          </w:tcPr>
          <w:p w14:paraId="7C17A73E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1.03 (0.78; 1.37)</w:t>
            </w:r>
          </w:p>
        </w:tc>
        <w:tc>
          <w:tcPr>
            <w:tcW w:w="0" w:type="auto"/>
          </w:tcPr>
          <w:p w14:paraId="1020F75B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3277DEE0" w14:textId="5AE7F7F9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892 (1.7)</w:t>
            </w:r>
          </w:p>
        </w:tc>
        <w:tc>
          <w:tcPr>
            <w:tcW w:w="0" w:type="auto"/>
          </w:tcPr>
          <w:p w14:paraId="3BADF9D6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0.96 (0.88; 1.05)</w:t>
            </w:r>
          </w:p>
        </w:tc>
        <w:tc>
          <w:tcPr>
            <w:tcW w:w="0" w:type="auto"/>
          </w:tcPr>
          <w:p w14:paraId="70E17857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1C566501" w14:textId="29995F8C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1</w:t>
            </w:r>
            <w:r w:rsidR="0010376E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,</w:t>
            </w: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146 (1.4)</w:t>
            </w:r>
          </w:p>
        </w:tc>
        <w:tc>
          <w:tcPr>
            <w:tcW w:w="0" w:type="auto"/>
          </w:tcPr>
          <w:p w14:paraId="396D9E2C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1.00 (0.92; 1.09)</w:t>
            </w:r>
          </w:p>
        </w:tc>
        <w:tc>
          <w:tcPr>
            <w:tcW w:w="0" w:type="auto"/>
            <w:tcBorders>
              <w:right w:val="nil"/>
            </w:tcBorders>
          </w:tcPr>
          <w:p w14:paraId="7DB88C11" w14:textId="435B08B9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03506F0E" w14:textId="6FA26073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0.27</w:t>
            </w:r>
          </w:p>
        </w:tc>
      </w:tr>
      <w:tr w:rsidR="009E02B4" w:rsidRPr="0041236A" w14:paraId="5E0BDA50" w14:textId="54D351E0" w:rsidTr="009E02B4">
        <w:tc>
          <w:tcPr>
            <w:tcW w:w="0" w:type="auto"/>
          </w:tcPr>
          <w:p w14:paraId="38B70279" w14:textId="77777777" w:rsidR="009E02B4" w:rsidRPr="0041236A" w:rsidRDefault="009E02B4" w:rsidP="003C3C92">
            <w:pPr>
              <w:pStyle w:val="Text"/>
              <w:spacing w:before="40" w:after="40"/>
              <w:ind w:left="321" w:firstLine="8"/>
              <w:jc w:val="left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</w:pPr>
            <w:r w:rsidRPr="0041236A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Sufficiency</w:t>
            </w:r>
          </w:p>
        </w:tc>
        <w:tc>
          <w:tcPr>
            <w:tcW w:w="0" w:type="auto"/>
          </w:tcPr>
          <w:p w14:paraId="5FE6BE1D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130 (3.3)</w:t>
            </w:r>
          </w:p>
        </w:tc>
        <w:tc>
          <w:tcPr>
            <w:tcW w:w="0" w:type="auto"/>
          </w:tcPr>
          <w:p w14:paraId="3218366D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Ref </w:t>
            </w:r>
          </w:p>
        </w:tc>
        <w:tc>
          <w:tcPr>
            <w:tcW w:w="0" w:type="auto"/>
          </w:tcPr>
          <w:p w14:paraId="28EF6132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65ECCFE8" w14:textId="1BD340EB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1</w:t>
            </w:r>
            <w:r w:rsidR="0010376E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,</w:t>
            </w: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338 (1.8)</w:t>
            </w:r>
          </w:p>
        </w:tc>
        <w:tc>
          <w:tcPr>
            <w:tcW w:w="0" w:type="auto"/>
          </w:tcPr>
          <w:p w14:paraId="48F0EF17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Ref </w:t>
            </w:r>
          </w:p>
        </w:tc>
        <w:tc>
          <w:tcPr>
            <w:tcW w:w="0" w:type="auto"/>
          </w:tcPr>
          <w:p w14:paraId="6B776355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5E113034" w14:textId="7BF33B26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1</w:t>
            </w:r>
            <w:r w:rsidR="0010376E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,</w:t>
            </w: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394 (1.4)</w:t>
            </w:r>
          </w:p>
        </w:tc>
        <w:tc>
          <w:tcPr>
            <w:tcW w:w="0" w:type="auto"/>
          </w:tcPr>
          <w:p w14:paraId="5473157A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Ref </w:t>
            </w:r>
          </w:p>
        </w:tc>
        <w:tc>
          <w:tcPr>
            <w:tcW w:w="0" w:type="auto"/>
            <w:tcBorders>
              <w:right w:val="nil"/>
            </w:tcBorders>
          </w:tcPr>
          <w:p w14:paraId="266F52B6" w14:textId="6FC44428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49F8D511" w14:textId="6E528BA6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-</w:t>
            </w:r>
          </w:p>
        </w:tc>
      </w:tr>
      <w:tr w:rsidR="009E02B4" w:rsidRPr="0041236A" w14:paraId="26C3E2A2" w14:textId="74FB60BE" w:rsidTr="009E02B4">
        <w:tc>
          <w:tcPr>
            <w:tcW w:w="0" w:type="auto"/>
          </w:tcPr>
          <w:p w14:paraId="07C3059C" w14:textId="77777777" w:rsidR="009E02B4" w:rsidRPr="0041236A" w:rsidRDefault="009E02B4" w:rsidP="003C3C92">
            <w:pPr>
              <w:pStyle w:val="Text"/>
              <w:spacing w:before="40" w:after="40"/>
              <w:ind w:left="321" w:firstLine="8"/>
              <w:jc w:val="left"/>
              <w:rPr>
                <w:rFonts w:ascii="Cambria" w:hAnsi="Cambria"/>
                <w:sz w:val="21"/>
                <w:szCs w:val="21"/>
                <w:lang w:val="en-AU"/>
              </w:rPr>
            </w:pPr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High status</w:t>
            </w:r>
          </w:p>
        </w:tc>
        <w:tc>
          <w:tcPr>
            <w:tcW w:w="0" w:type="auto"/>
          </w:tcPr>
          <w:p w14:paraId="5FBADD47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5 (2.3)</w:t>
            </w:r>
          </w:p>
        </w:tc>
        <w:tc>
          <w:tcPr>
            <w:tcW w:w="0" w:type="auto"/>
          </w:tcPr>
          <w:p w14:paraId="1EC7E20F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0.67 (0.26; 1.70)</w:t>
            </w:r>
          </w:p>
        </w:tc>
        <w:tc>
          <w:tcPr>
            <w:tcW w:w="0" w:type="auto"/>
          </w:tcPr>
          <w:p w14:paraId="345BD5AC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75381730" w14:textId="027096F5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43 (1.7)</w:t>
            </w:r>
          </w:p>
        </w:tc>
        <w:tc>
          <w:tcPr>
            <w:tcW w:w="0" w:type="auto"/>
          </w:tcPr>
          <w:p w14:paraId="03DE800E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0.93 (0.68; 1.27)</w:t>
            </w:r>
          </w:p>
        </w:tc>
        <w:tc>
          <w:tcPr>
            <w:tcW w:w="0" w:type="auto"/>
          </w:tcPr>
          <w:p w14:paraId="23EA2261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09E3570E" w14:textId="5E2A9D8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47 (1.4)</w:t>
            </w:r>
          </w:p>
        </w:tc>
        <w:tc>
          <w:tcPr>
            <w:tcW w:w="0" w:type="auto"/>
          </w:tcPr>
          <w:p w14:paraId="718F6FE0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1.05 (0.78; 1.42)</w:t>
            </w:r>
          </w:p>
        </w:tc>
        <w:tc>
          <w:tcPr>
            <w:tcW w:w="0" w:type="auto"/>
            <w:tcBorders>
              <w:right w:val="nil"/>
            </w:tcBorders>
          </w:tcPr>
          <w:p w14:paraId="7492F8BD" w14:textId="16724873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6ABB575A" w14:textId="6338D5E3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0.75</w:t>
            </w:r>
          </w:p>
        </w:tc>
      </w:tr>
      <w:tr w:rsidR="009E02B4" w:rsidRPr="0041236A" w14:paraId="4D2EBBAE" w14:textId="63D709A6" w:rsidTr="009E02B4">
        <w:tc>
          <w:tcPr>
            <w:tcW w:w="0" w:type="auto"/>
          </w:tcPr>
          <w:p w14:paraId="43DA16E0" w14:textId="77777777" w:rsidR="009E02B4" w:rsidRPr="0041236A" w:rsidRDefault="009E02B4" w:rsidP="003C3C92">
            <w:pPr>
              <w:pStyle w:val="Text"/>
              <w:spacing w:before="40" w:after="40"/>
              <w:ind w:left="720"/>
              <w:jc w:val="lef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</w:tcPr>
          <w:p w14:paraId="20AC67CB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1116971D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85C28E6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2AAFE823" w14:textId="422108D2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39694DD3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ED4AEC2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17DB5998" w14:textId="6835B103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508C9B3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14:paraId="2A77E1DE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4B9A232F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E02B4" w:rsidRPr="0041236A" w14:paraId="0E3388A3" w14:textId="2722E00A" w:rsidTr="009E02B4">
        <w:tc>
          <w:tcPr>
            <w:tcW w:w="0" w:type="auto"/>
          </w:tcPr>
          <w:p w14:paraId="14E2F262" w14:textId="77777777" w:rsidR="009E02B4" w:rsidRPr="0041236A" w:rsidRDefault="009E02B4" w:rsidP="003C3C92">
            <w:pPr>
              <w:pStyle w:val="Text"/>
              <w:spacing w:before="40" w:after="40"/>
              <w:jc w:val="left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</w:pPr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Vitamin supplements use</w:t>
            </w:r>
          </w:p>
        </w:tc>
        <w:tc>
          <w:tcPr>
            <w:tcW w:w="0" w:type="auto"/>
          </w:tcPr>
          <w:p w14:paraId="617949DB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5132F81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D846AEE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C120C47" w14:textId="5299B36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B6DE445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F6F1C59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1DB1B28" w14:textId="70412D2D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DADC38A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14:paraId="06F970FB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7FF9AD8E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E02B4" w:rsidRPr="0041236A" w14:paraId="0325C56F" w14:textId="10CE07EC" w:rsidTr="009E02B4">
        <w:trPr>
          <w:trHeight w:val="142"/>
        </w:trPr>
        <w:tc>
          <w:tcPr>
            <w:tcW w:w="0" w:type="auto"/>
          </w:tcPr>
          <w:p w14:paraId="6A0D804C" w14:textId="77777777" w:rsidR="009E02B4" w:rsidRPr="0041236A" w:rsidRDefault="009E02B4" w:rsidP="003C3C92">
            <w:pPr>
              <w:pStyle w:val="Text"/>
              <w:spacing w:before="40" w:after="40"/>
              <w:ind w:left="329"/>
              <w:jc w:val="left"/>
              <w:rPr>
                <w:rFonts w:ascii="Cambria" w:hAnsi="Cambria"/>
                <w:sz w:val="21"/>
                <w:szCs w:val="21"/>
                <w:lang w:val="en-AU"/>
              </w:rPr>
            </w:pPr>
            <w:r w:rsidRPr="0041236A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Non-users</w:t>
            </w:r>
          </w:p>
        </w:tc>
        <w:tc>
          <w:tcPr>
            <w:tcW w:w="0" w:type="auto"/>
          </w:tcPr>
          <w:p w14:paraId="22FFCE76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216 (3.0)</w:t>
            </w:r>
          </w:p>
        </w:tc>
        <w:tc>
          <w:tcPr>
            <w:tcW w:w="0" w:type="auto"/>
          </w:tcPr>
          <w:p w14:paraId="4AA03918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hAnsi="Cambria" w:cs="Calibri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0" w:type="auto"/>
          </w:tcPr>
          <w:p w14:paraId="07218BED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7FBB1858" w14:textId="126E3950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1</w:t>
            </w:r>
            <w:r w:rsidR="0010376E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,</w:t>
            </w: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961 (1.7)</w:t>
            </w:r>
          </w:p>
        </w:tc>
        <w:tc>
          <w:tcPr>
            <w:tcW w:w="0" w:type="auto"/>
          </w:tcPr>
          <w:p w14:paraId="47A1E4E0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Ref </w:t>
            </w:r>
          </w:p>
        </w:tc>
        <w:tc>
          <w:tcPr>
            <w:tcW w:w="0" w:type="auto"/>
          </w:tcPr>
          <w:p w14:paraId="5D417C74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28D6376C" w14:textId="3D3110F9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2</w:t>
            </w:r>
            <w:r w:rsidR="0010376E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,</w:t>
            </w: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284 (1.3)</w:t>
            </w:r>
          </w:p>
        </w:tc>
        <w:tc>
          <w:tcPr>
            <w:tcW w:w="0" w:type="auto"/>
          </w:tcPr>
          <w:p w14:paraId="3D19001A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Ref </w:t>
            </w:r>
          </w:p>
        </w:tc>
        <w:tc>
          <w:tcPr>
            <w:tcW w:w="0" w:type="auto"/>
            <w:tcBorders>
              <w:right w:val="nil"/>
            </w:tcBorders>
          </w:tcPr>
          <w:p w14:paraId="25660A1D" w14:textId="1219C74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4B12A786" w14:textId="2A9786C4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-</w:t>
            </w:r>
          </w:p>
        </w:tc>
      </w:tr>
      <w:tr w:rsidR="009E02B4" w:rsidRPr="0041236A" w14:paraId="39F840C7" w14:textId="2CDD4344" w:rsidTr="009E02B4">
        <w:tc>
          <w:tcPr>
            <w:tcW w:w="0" w:type="auto"/>
          </w:tcPr>
          <w:p w14:paraId="5B13DA96" w14:textId="77777777" w:rsidR="009E02B4" w:rsidRPr="0041236A" w:rsidRDefault="009E02B4" w:rsidP="003C3C92">
            <w:pPr>
              <w:pStyle w:val="Text"/>
              <w:spacing w:before="40" w:after="40"/>
              <w:ind w:left="329"/>
              <w:jc w:val="lef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41236A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Multivitamin user</w:t>
            </w:r>
          </w:p>
        </w:tc>
        <w:tc>
          <w:tcPr>
            <w:tcW w:w="0" w:type="auto"/>
          </w:tcPr>
          <w:p w14:paraId="23B58D3B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44 (3.1)</w:t>
            </w:r>
          </w:p>
        </w:tc>
        <w:tc>
          <w:tcPr>
            <w:tcW w:w="0" w:type="auto"/>
          </w:tcPr>
          <w:p w14:paraId="06F7C7A9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1.00 (0.71; 1.41)</w:t>
            </w:r>
          </w:p>
        </w:tc>
        <w:tc>
          <w:tcPr>
            <w:tcW w:w="0" w:type="auto"/>
          </w:tcPr>
          <w:p w14:paraId="331CB5BA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6AB34CD9" w14:textId="2D01A4D1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588 (2.0)</w:t>
            </w:r>
          </w:p>
        </w:tc>
        <w:tc>
          <w:tcPr>
            <w:tcW w:w="0" w:type="auto"/>
          </w:tcPr>
          <w:p w14:paraId="7B981258" w14:textId="77777777" w:rsidR="009E02B4" w:rsidRPr="00F96152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F96152">
              <w:rPr>
                <w:rFonts w:ascii="Cambria" w:eastAsiaTheme="minorEastAsia" w:hAnsi="Cambria" w:cs="Calibri"/>
                <w:b/>
                <w:color w:val="000000"/>
                <w:sz w:val="22"/>
                <w:szCs w:val="22"/>
                <w:lang w:val="en-GB"/>
              </w:rPr>
              <w:t>1.15 (1.04; 1.26)</w:t>
            </w:r>
          </w:p>
        </w:tc>
        <w:tc>
          <w:tcPr>
            <w:tcW w:w="0" w:type="auto"/>
          </w:tcPr>
          <w:p w14:paraId="08226BA2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1404C14B" w14:textId="34505039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736 (1.4)</w:t>
            </w:r>
          </w:p>
        </w:tc>
        <w:tc>
          <w:tcPr>
            <w:tcW w:w="0" w:type="auto"/>
          </w:tcPr>
          <w:p w14:paraId="15780F86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1.08 (0.99; 1.18)</w:t>
            </w:r>
          </w:p>
        </w:tc>
        <w:tc>
          <w:tcPr>
            <w:tcW w:w="0" w:type="auto"/>
            <w:tcBorders>
              <w:right w:val="nil"/>
            </w:tcBorders>
          </w:tcPr>
          <w:p w14:paraId="218C0EFF" w14:textId="17F1843D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3F6A4D29" w14:textId="7D433FBF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0.21</w:t>
            </w:r>
          </w:p>
        </w:tc>
      </w:tr>
      <w:tr w:rsidR="009E02B4" w:rsidRPr="0041236A" w14:paraId="561015B6" w14:textId="45253F4C" w:rsidTr="009E02B4">
        <w:tc>
          <w:tcPr>
            <w:tcW w:w="0" w:type="auto"/>
          </w:tcPr>
          <w:p w14:paraId="03D9D582" w14:textId="77777777" w:rsidR="009E02B4" w:rsidRPr="0041236A" w:rsidRDefault="009E02B4" w:rsidP="003C3C92">
            <w:pPr>
              <w:pStyle w:val="Text"/>
              <w:spacing w:before="40" w:after="40"/>
              <w:ind w:left="329"/>
              <w:jc w:val="lef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41236A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Vitamin D user</w:t>
            </w:r>
          </w:p>
        </w:tc>
        <w:tc>
          <w:tcPr>
            <w:tcW w:w="0" w:type="auto"/>
          </w:tcPr>
          <w:p w14:paraId="56E08D14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20 (4.3)</w:t>
            </w:r>
          </w:p>
        </w:tc>
        <w:tc>
          <w:tcPr>
            <w:tcW w:w="0" w:type="auto"/>
          </w:tcPr>
          <w:p w14:paraId="7F912296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1.09 (0.66; 1.79)</w:t>
            </w:r>
          </w:p>
        </w:tc>
        <w:tc>
          <w:tcPr>
            <w:tcW w:w="0" w:type="auto"/>
          </w:tcPr>
          <w:p w14:paraId="5F5B646A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7DE8CB06" w14:textId="6F746534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193 (2.9)</w:t>
            </w:r>
          </w:p>
        </w:tc>
        <w:tc>
          <w:tcPr>
            <w:tcW w:w="0" w:type="auto"/>
          </w:tcPr>
          <w:p w14:paraId="66C1B32B" w14:textId="77777777" w:rsidR="009E02B4" w:rsidRPr="00F96152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F96152">
              <w:rPr>
                <w:rFonts w:ascii="Cambria" w:eastAsiaTheme="minorEastAsia" w:hAnsi="Cambria" w:cs="Calibri"/>
                <w:b/>
                <w:color w:val="000000"/>
                <w:sz w:val="22"/>
                <w:szCs w:val="22"/>
                <w:lang w:val="en-GB"/>
              </w:rPr>
              <w:t>1.35 (1.15; 1.58)</w:t>
            </w:r>
          </w:p>
        </w:tc>
        <w:tc>
          <w:tcPr>
            <w:tcW w:w="0" w:type="auto"/>
          </w:tcPr>
          <w:p w14:paraId="16A631CF" w14:textId="77777777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30035A8E" w14:textId="2B87DFEC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56A7F"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268 (2.6)</w:t>
            </w:r>
          </w:p>
        </w:tc>
        <w:tc>
          <w:tcPr>
            <w:tcW w:w="0" w:type="auto"/>
          </w:tcPr>
          <w:p w14:paraId="0BB5BC93" w14:textId="77777777" w:rsidR="009E02B4" w:rsidRPr="00F96152" w:rsidRDefault="009E02B4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F96152">
              <w:rPr>
                <w:rFonts w:ascii="Cambria" w:eastAsiaTheme="minorEastAsia" w:hAnsi="Cambria" w:cs="Calibri"/>
                <w:b/>
                <w:color w:val="000000"/>
                <w:sz w:val="22"/>
                <w:szCs w:val="22"/>
                <w:lang w:val="en-GB"/>
              </w:rPr>
              <w:t>1.59 (1.39; 1.82)</w:t>
            </w:r>
          </w:p>
        </w:tc>
        <w:tc>
          <w:tcPr>
            <w:tcW w:w="0" w:type="auto"/>
            <w:tcBorders>
              <w:bottom w:val="single" w:sz="2" w:space="0" w:color="000000" w:themeColor="text1"/>
              <w:right w:val="nil"/>
            </w:tcBorders>
          </w:tcPr>
          <w:p w14:paraId="3BD27C1C" w14:textId="6A94A261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40FA1941" w14:textId="1E9238AA" w:rsidR="009E02B4" w:rsidRPr="00056A7F" w:rsidRDefault="009E02B4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mbria" w:eastAsiaTheme="minorEastAsia" w:hAnsi="Cambria" w:cs="Calibri"/>
                <w:color w:val="000000"/>
                <w:sz w:val="22"/>
                <w:szCs w:val="22"/>
                <w:lang w:val="en-GB"/>
              </w:rPr>
              <w:t>0.15</w:t>
            </w:r>
          </w:p>
        </w:tc>
      </w:tr>
    </w:tbl>
    <w:p w14:paraId="421DDDCE" w14:textId="5719B2FE" w:rsidR="005B10C1" w:rsidRDefault="005B10C1" w:rsidP="005B10C1">
      <w:pPr>
        <w:pStyle w:val="Text"/>
        <w:contextualSpacing/>
        <w:rPr>
          <w:rFonts w:ascii="Cambria" w:hAnsi="Cambria"/>
          <w:color w:val="000000" w:themeColor="text1"/>
          <w:sz w:val="20"/>
        </w:rPr>
      </w:pPr>
      <w:r w:rsidRPr="00E315D8">
        <w:rPr>
          <w:rFonts w:ascii="Cambria" w:hAnsi="Cambria"/>
          <w:color w:val="000000" w:themeColor="text1"/>
          <w:sz w:val="20"/>
        </w:rPr>
        <w:t xml:space="preserve">Abbreviation: </w:t>
      </w:r>
      <w:r w:rsidR="00262C50" w:rsidRPr="003A757B">
        <w:rPr>
          <w:rFonts w:ascii="Cambria" w:hAnsi="Cambria"/>
          <w:color w:val="000000" w:themeColor="text1"/>
          <w:sz w:val="20"/>
        </w:rPr>
        <w:t>25(OH)D: 25-</w:t>
      </w:r>
      <w:r w:rsidR="00262C50">
        <w:rPr>
          <w:rFonts w:ascii="Cambria" w:hAnsi="Cambria"/>
          <w:color w:val="000000" w:themeColor="text1"/>
          <w:sz w:val="20"/>
        </w:rPr>
        <w:t xml:space="preserve">hydroxyvitamin </w:t>
      </w:r>
      <w:r w:rsidR="00262C50" w:rsidRPr="003A757B">
        <w:rPr>
          <w:rFonts w:ascii="Cambria" w:hAnsi="Cambria"/>
          <w:color w:val="000000" w:themeColor="text1"/>
          <w:sz w:val="20"/>
        </w:rPr>
        <w:t>D</w:t>
      </w:r>
      <w:r w:rsidR="00262C50">
        <w:rPr>
          <w:rFonts w:ascii="Cambria" w:hAnsi="Cambria"/>
          <w:color w:val="000000" w:themeColor="text1"/>
          <w:sz w:val="20"/>
        </w:rPr>
        <w:t xml:space="preserve">, </w:t>
      </w:r>
      <w:r w:rsidRPr="00E315D8">
        <w:rPr>
          <w:rFonts w:ascii="Cambria" w:hAnsi="Cambria"/>
          <w:color w:val="000000" w:themeColor="text1"/>
          <w:sz w:val="20"/>
        </w:rPr>
        <w:t xml:space="preserve">CI: confidence interval, </w:t>
      </w:r>
      <w:proofErr w:type="spellStart"/>
      <w:r w:rsidRPr="003E591C">
        <w:rPr>
          <w:rFonts w:ascii="Cambria" w:hAnsi="Cambria"/>
          <w:color w:val="000000" w:themeColor="text1"/>
          <w:sz w:val="20"/>
        </w:rPr>
        <w:t>eGRF</w:t>
      </w:r>
      <w:proofErr w:type="spellEnd"/>
      <w:r w:rsidRPr="003E591C">
        <w:rPr>
          <w:rFonts w:ascii="Cambria" w:hAnsi="Cambria"/>
          <w:color w:val="000000" w:themeColor="text1"/>
          <w:sz w:val="20"/>
        </w:rPr>
        <w:t>: estimated Glomerular filtration rate</w:t>
      </w:r>
      <w:r>
        <w:rPr>
          <w:rFonts w:ascii="Cambria" w:hAnsi="Cambria"/>
          <w:color w:val="000000" w:themeColor="text1"/>
          <w:sz w:val="20"/>
        </w:rPr>
        <w:t xml:space="preserve">, </w:t>
      </w:r>
      <w:r w:rsidRPr="00E315D8">
        <w:rPr>
          <w:rFonts w:ascii="Cambria" w:hAnsi="Cambria"/>
          <w:color w:val="000000" w:themeColor="text1"/>
          <w:sz w:val="20"/>
        </w:rPr>
        <w:t>OR: odds ratio, Ref: reference.</w:t>
      </w:r>
    </w:p>
    <w:p w14:paraId="2276FE31" w14:textId="4A02722B" w:rsidR="005651E0" w:rsidRPr="00E315D8" w:rsidRDefault="005651E0" w:rsidP="005B10C1">
      <w:pPr>
        <w:pStyle w:val="Text"/>
        <w:contextualSpacing/>
        <w:rPr>
          <w:rFonts w:ascii="Cambria" w:hAnsi="Cambria"/>
          <w:color w:val="000000" w:themeColor="text1"/>
          <w:sz w:val="20"/>
        </w:rPr>
      </w:pPr>
      <w:r>
        <w:rPr>
          <w:rFonts w:ascii="Cambria" w:hAnsi="Cambria"/>
          <w:color w:val="000000" w:themeColor="text1"/>
          <w:sz w:val="20"/>
        </w:rPr>
        <w:t>Bold print: statistically significant (p&lt;0.05).</w:t>
      </w:r>
    </w:p>
    <w:p w14:paraId="0ED2F6E3" w14:textId="77777777" w:rsidR="005B10C1" w:rsidRPr="00F50331" w:rsidRDefault="005B10C1" w:rsidP="00F7619E">
      <w:pPr>
        <w:spacing w:line="276" w:lineRule="auto"/>
        <w:rPr>
          <w:rFonts w:ascii="Cambria" w:eastAsia="MS Mincho" w:hAnsi="Cambria"/>
          <w:color w:val="000000" w:themeColor="text1"/>
          <w:sz w:val="20"/>
          <w:szCs w:val="20"/>
          <w:lang w:val="en-AU"/>
        </w:rPr>
      </w:pPr>
      <w:r w:rsidRPr="00F92683">
        <w:rPr>
          <w:rFonts w:ascii="Cambria" w:eastAsia="MS Mincho" w:hAnsi="Cambria"/>
          <w:color w:val="000000" w:themeColor="text1"/>
          <w:sz w:val="20"/>
          <w:szCs w:val="20"/>
          <w:vertAlign w:val="superscript"/>
          <w:lang w:val="en-US"/>
        </w:rPr>
        <w:t>a</w:t>
      </w:r>
      <w:r>
        <w:rPr>
          <w:rFonts w:ascii="Cambria" w:eastAsia="MS Mincho" w:hAnsi="Cambria"/>
          <w:color w:val="000000" w:themeColor="text1"/>
          <w:sz w:val="20"/>
          <w:szCs w:val="20"/>
          <w:vertAlign w:val="superscript"/>
          <w:lang w:val="en-US"/>
        </w:rPr>
        <w:t xml:space="preserve"> </w:t>
      </w:r>
      <w:r w:rsidRPr="00E315D8">
        <w:rPr>
          <w:rFonts w:ascii="Cambria" w:eastAsia="MS Mincho" w:hAnsi="Cambria"/>
          <w:color w:val="000000" w:themeColor="text1"/>
          <w:sz w:val="20"/>
          <w:szCs w:val="20"/>
          <w:lang w:val="en-US"/>
        </w:rPr>
        <w:t>Model adjusted for all covariates (see legend of Table 2)</w:t>
      </w:r>
    </w:p>
    <w:p w14:paraId="37625288" w14:textId="77777777" w:rsidR="005B10C1" w:rsidRDefault="005B10C1">
      <w:pPr>
        <w:rPr>
          <w:rFonts w:ascii="Cambria" w:eastAsiaTheme="majorEastAsia" w:hAnsi="Cambria"/>
          <w:b/>
          <w:bCs/>
          <w:color w:val="000000" w:themeColor="text1"/>
          <w:lang w:val="en-US"/>
        </w:rPr>
      </w:pPr>
      <w:r>
        <w:rPr>
          <w:rFonts w:ascii="Cambria" w:hAnsi="Cambria"/>
          <w:b/>
          <w:bCs/>
          <w:color w:val="000000" w:themeColor="text1"/>
          <w:lang w:val="en-US"/>
        </w:rPr>
        <w:br w:type="page"/>
      </w:r>
    </w:p>
    <w:p w14:paraId="5E1E3DBF" w14:textId="4C71CC66" w:rsidR="00C92A3F" w:rsidRPr="003E3F2F" w:rsidRDefault="00C92A3F" w:rsidP="003E3F2F">
      <w:pPr>
        <w:pStyle w:val="Heading2"/>
        <w:spacing w:after="240"/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</w:pPr>
      <w:bookmarkStart w:id="6" w:name="_Toc169007011"/>
      <w:r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lastRenderedPageBreak/>
        <w:t xml:space="preserve">Supplemental Table </w:t>
      </w:r>
      <w:r w:rsidR="003E3F2F"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6</w:t>
      </w:r>
      <w:r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. </w:t>
      </w:r>
      <w:r w:rsidR="000621A3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Longitudinal</w:t>
      </w:r>
      <w:r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 association</w:t>
      </w:r>
      <w:r w:rsidR="000621A3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s</w:t>
      </w:r>
      <w:r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 of vitamin D serum status and vitamin supplements use with kidney </w:t>
      </w:r>
      <w:r w:rsidR="005D7113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stones</w:t>
      </w:r>
      <w:r w:rsidR="00BE2C3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, subgroup analysis </w:t>
      </w:r>
      <w:r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by age</w:t>
      </w:r>
      <w:r w:rsidR="003E3F2F"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 group</w:t>
      </w:r>
      <w:r w:rsidR="00481515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s</w:t>
      </w:r>
      <w:bookmarkEnd w:id="6"/>
    </w:p>
    <w:tbl>
      <w:tblPr>
        <w:tblStyle w:val="TableGrid"/>
        <w:tblW w:w="0" w:type="auto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957"/>
        <w:gridCol w:w="1207"/>
        <w:gridCol w:w="1795"/>
        <w:gridCol w:w="222"/>
        <w:gridCol w:w="957"/>
        <w:gridCol w:w="1349"/>
        <w:gridCol w:w="1842"/>
        <w:gridCol w:w="284"/>
        <w:gridCol w:w="1559"/>
      </w:tblGrid>
      <w:tr w:rsidR="003C3C92" w:rsidRPr="00114195" w14:paraId="31BC7314" w14:textId="29268BC8" w:rsidTr="003A757B">
        <w:trPr>
          <w:trHeight w:val="15"/>
        </w:trPr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FFCA95C" w14:textId="41D9C780" w:rsidR="003C3C92" w:rsidRPr="00114195" w:rsidRDefault="003C3C92" w:rsidP="003C3C92">
            <w:pPr>
              <w:pStyle w:val="Text"/>
              <w:spacing w:before="40" w:after="40"/>
              <w:jc w:val="left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41236A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Vitamin D exposure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8708CA" w14:textId="77777777" w:rsidR="003C3C92" w:rsidRPr="00262C50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262C5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Age</w:t>
            </w:r>
            <w:r w:rsidR="00EA1B36" w:rsidRPr="00262C5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,</w:t>
            </w:r>
            <w:r w:rsidRPr="00262C5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EA1B36" w:rsidRPr="00262C5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40 - 59</w:t>
            </w:r>
            <w:r w:rsidRPr="00262C5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 years</w:t>
            </w:r>
            <w:r w:rsidR="005D7113" w:rsidRPr="00262C5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EA1B36" w:rsidRPr="00262C5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vertAlign w:val="superscript"/>
              </w:rPr>
              <w:t>a</w:t>
            </w:r>
            <w:r w:rsidRPr="00262C5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AF9F348" w14:textId="5F753D61" w:rsidR="00262C50" w:rsidRPr="00262C50" w:rsidRDefault="00262C50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262C50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N=250,696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1F6E839" w14:textId="77777777" w:rsidR="003C3C92" w:rsidRPr="00262C50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896143" w14:textId="77777777" w:rsidR="003C3C92" w:rsidRPr="00262C50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vertAlign w:val="superscript"/>
              </w:rPr>
            </w:pPr>
            <w:r w:rsidRPr="00262C5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Age</w:t>
            </w:r>
            <w:r w:rsidR="00EA1B36" w:rsidRPr="00262C5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,</w:t>
            </w:r>
            <w:r w:rsidRPr="00262C5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 6</w:t>
            </w:r>
            <w:r w:rsidR="00EA1B36" w:rsidRPr="00262C5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0 - 69</w:t>
            </w:r>
            <w:r w:rsidRPr="00262C5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 years</w:t>
            </w:r>
            <w:r w:rsidR="005D7113" w:rsidRPr="00262C5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EA1B36" w:rsidRPr="00262C5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vertAlign w:val="superscript"/>
              </w:rPr>
              <w:t>b</w:t>
            </w:r>
          </w:p>
          <w:p w14:paraId="3837AF18" w14:textId="71798F24" w:rsidR="00262C50" w:rsidRPr="00262C50" w:rsidRDefault="00262C50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262C50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N=188,493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50422" w14:textId="77777777" w:rsidR="003C3C92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D4582" w14:textId="4819EE24" w:rsidR="003C3C92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p-</w:t>
            </w:r>
            <w:proofErr w:type="spellStart"/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interaction</w:t>
            </w:r>
            <w:r w:rsidR="003A757B" w:rsidRPr="003A757B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vertAlign w:val="superscript"/>
              </w:rPr>
              <w:t>c</w:t>
            </w:r>
            <w:proofErr w:type="spellEnd"/>
          </w:p>
        </w:tc>
      </w:tr>
      <w:tr w:rsidR="003C3C92" w:rsidRPr="00114195" w14:paraId="0C52E762" w14:textId="14B1DA8D" w:rsidTr="003A757B">
        <w:trPr>
          <w:trHeight w:val="15"/>
        </w:trPr>
        <w:tc>
          <w:tcPr>
            <w:tcW w:w="0" w:type="auto"/>
            <w:tcBorders>
              <w:top w:val="nil"/>
              <w:right w:val="nil"/>
            </w:tcBorders>
            <w:vAlign w:val="center"/>
          </w:tcPr>
          <w:p w14:paraId="2597A13B" w14:textId="459009EE" w:rsidR="003C3C92" w:rsidRPr="00114195" w:rsidRDefault="003C3C92" w:rsidP="003C3C92">
            <w:pPr>
              <w:pStyle w:val="Text"/>
              <w:spacing w:before="40" w:after="40"/>
              <w:jc w:val="left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111B8A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114195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N</w:t>
            </w:r>
            <w:r w:rsidRPr="00114195">
              <w:rPr>
                <w:rFonts w:ascii="Cambria" w:hAnsi="Cambria"/>
                <w:b/>
                <w:bCs/>
                <w:sz w:val="21"/>
                <w:szCs w:val="21"/>
                <w:vertAlign w:val="subscript"/>
                <w:lang w:val="en-AU"/>
              </w:rPr>
              <w:t>total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5A656F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N</w:t>
            </w:r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>case</w:t>
            </w:r>
            <w:proofErr w:type="spellEnd"/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 xml:space="preserve"> </w:t>
            </w:r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F2272B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HR </w:t>
            </w: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(95%CI)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ED58046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A6EDBF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proofErr w:type="spellStart"/>
            <w:r w:rsidRPr="00114195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N</w:t>
            </w:r>
            <w:r w:rsidRPr="00114195">
              <w:rPr>
                <w:rFonts w:ascii="Cambria" w:hAnsi="Cambria"/>
                <w:b/>
                <w:bCs/>
                <w:sz w:val="21"/>
                <w:szCs w:val="21"/>
                <w:vertAlign w:val="subscript"/>
                <w:lang w:val="en-AU"/>
              </w:rPr>
              <w:t>total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FB9CF0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proofErr w:type="spellStart"/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N</w:t>
            </w:r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>case</w:t>
            </w:r>
            <w:proofErr w:type="spellEnd"/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 xml:space="preserve"> </w:t>
            </w:r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(%)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C09A66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HR </w:t>
            </w: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(95%CI)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01498" w14:textId="2617BBA0" w:rsidR="003C3C92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A14F0" w14:textId="5DBADAA1" w:rsidR="003C3C92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3C3C92" w:rsidRPr="00114195" w14:paraId="133601EC" w14:textId="64E0A467" w:rsidTr="003A757B"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14:paraId="63835E1C" w14:textId="62EA8075" w:rsidR="003C3C92" w:rsidRPr="00114195" w:rsidRDefault="003C3C92" w:rsidP="003C3C92">
            <w:pPr>
              <w:pStyle w:val="Text"/>
              <w:spacing w:before="40" w:after="40"/>
              <w:jc w:val="left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Vitamin D serum status</w:t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 xml:space="preserve">, </w:t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br w:type="textWrapping" w:clear="all"/>
              <w:t>(25[OH]D, nmol/L)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E4B43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A232E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6D61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521FD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5DB80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28940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84E98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BD7E3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0026D" w14:textId="77777777" w:rsidR="003C3C92" w:rsidRPr="00114195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</w:tr>
      <w:tr w:rsidR="003A757B" w:rsidRPr="006F1D30" w14:paraId="6E991758" w14:textId="2285E4B4" w:rsidTr="003A757B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19F48823" w14:textId="77777777" w:rsidR="003A757B" w:rsidRPr="00114195" w:rsidRDefault="003A757B" w:rsidP="003A757B">
            <w:pPr>
              <w:pStyle w:val="Text"/>
              <w:spacing w:before="40" w:after="40"/>
              <w:ind w:left="321" w:firstLine="8"/>
              <w:jc w:val="left"/>
              <w:rPr>
                <w:rFonts w:ascii="Cambria" w:hAnsi="Cambria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Deficiency</w:t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 xml:space="preserve"> (&lt;30)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17728B" w14:textId="35CAA25D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60,077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921170" w14:textId="786D3091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713 (1.2)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B3F8D0" w14:textId="35FC3D3C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1.07 (0.95, 1.20)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D189C" w14:textId="7777777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85D25D" w14:textId="5015E674" w:rsidR="003A757B" w:rsidRPr="003A757B" w:rsidRDefault="003A757B" w:rsidP="003A757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31,986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EE434BE" w14:textId="6C9496E3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459 (1.4)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3C839A3" w14:textId="073CCE62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1.07 (0.94, 1.21)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7E92C" w14:textId="756EB9C7" w:rsidR="003A757B" w:rsidRPr="0059407A" w:rsidRDefault="003A757B" w:rsidP="003A757B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3904E" w14:textId="31A3D6A8" w:rsidR="003A757B" w:rsidRPr="0059407A" w:rsidRDefault="003A757B" w:rsidP="003A757B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 w:rsidRPr="0059407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0.75</w:t>
            </w:r>
          </w:p>
        </w:tc>
      </w:tr>
      <w:tr w:rsidR="003A757B" w:rsidRPr="006F1D30" w14:paraId="1F4D1E88" w14:textId="04B9E9C7" w:rsidTr="003A757B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02218D6C" w14:textId="77777777" w:rsidR="003A757B" w:rsidRPr="00114195" w:rsidRDefault="003A757B" w:rsidP="003A757B">
            <w:pPr>
              <w:pStyle w:val="Text"/>
              <w:spacing w:before="40" w:after="40"/>
              <w:ind w:left="321" w:firstLine="8"/>
              <w:jc w:val="lef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Insufficiency</w:t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 xml:space="preserve"> (30-&lt;50)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3B24DA" w14:textId="39C395D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87,610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019703" w14:textId="114E6F56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1,024 (1.2)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0B3A70" w14:textId="28C60343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b/>
                <w:bCs/>
                <w:color w:val="000000"/>
                <w:sz w:val="21"/>
                <w:szCs w:val="21"/>
                <w:lang w:val="en-GB"/>
              </w:rPr>
              <w:t>1.13 (1.03, 1.24)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DA730" w14:textId="7777777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93C7BB" w14:textId="7336BE10" w:rsidR="003A757B" w:rsidRPr="003A757B" w:rsidRDefault="003A757B" w:rsidP="003A757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63,047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9625555" w14:textId="1B6D7BA0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835 (1.3)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C707638" w14:textId="42C648E3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1.09 (0.99, 1.20)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4221A" w14:textId="48D010A3" w:rsidR="003A757B" w:rsidRPr="0059407A" w:rsidRDefault="003A757B" w:rsidP="003A757B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A1BC8" w14:textId="6F9BD890" w:rsidR="003A757B" w:rsidRPr="0059407A" w:rsidRDefault="003A757B" w:rsidP="003A757B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 w:rsidRPr="0059407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0.35</w:t>
            </w:r>
          </w:p>
        </w:tc>
      </w:tr>
      <w:tr w:rsidR="003A757B" w:rsidRPr="006F1D30" w14:paraId="17B4F822" w14:textId="0BBDEFEE" w:rsidTr="003A757B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6C990E23" w14:textId="77777777" w:rsidR="003A757B" w:rsidRPr="00114195" w:rsidRDefault="003A757B" w:rsidP="003A757B">
            <w:pPr>
              <w:pStyle w:val="Text"/>
              <w:spacing w:before="40" w:after="40"/>
              <w:ind w:left="321" w:firstLine="8"/>
              <w:jc w:val="left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Sufficiency</w:t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 xml:space="preserve"> (50-&lt;100)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C04089" w14:textId="1F581A98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99,329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8B04B" w14:textId="149099BB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954 (1.0)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1015FF" w14:textId="4994B440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hAnsi="Cambria"/>
                <w:sz w:val="21"/>
                <w:szCs w:val="21"/>
                <w:lang w:val="en-AU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8AEED" w14:textId="7777777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CBAB63" w14:textId="1626686C" w:rsidR="003A757B" w:rsidRPr="003A757B" w:rsidRDefault="003A757B" w:rsidP="003A757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90,546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87AE762" w14:textId="0911EBD2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1,040 (1.2)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E0B5C17" w14:textId="68D3C5BA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hAnsi="Cambria"/>
                <w:sz w:val="21"/>
                <w:szCs w:val="21"/>
                <w:lang w:val="en-AU"/>
              </w:rPr>
              <w:t>Ref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8AEC1" w14:textId="50B9A27B" w:rsidR="003A757B" w:rsidRPr="0059407A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A25ED" w14:textId="72375B62" w:rsidR="003A757B" w:rsidRPr="0059407A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59407A">
              <w:rPr>
                <w:rFonts w:ascii="Cambria" w:hAnsi="Cambria"/>
                <w:sz w:val="21"/>
                <w:szCs w:val="21"/>
                <w:lang w:val="en-AU"/>
              </w:rPr>
              <w:t>-</w:t>
            </w:r>
          </w:p>
        </w:tc>
      </w:tr>
      <w:tr w:rsidR="003A757B" w:rsidRPr="006F1D30" w14:paraId="4B7BED9C" w14:textId="4DC6A9E3" w:rsidTr="003A757B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149FF7E9" w14:textId="77777777" w:rsidR="003A757B" w:rsidRPr="00114195" w:rsidRDefault="003A757B" w:rsidP="003A757B">
            <w:pPr>
              <w:pStyle w:val="Text"/>
              <w:spacing w:before="40" w:after="40"/>
              <w:ind w:left="321" w:firstLine="8"/>
              <w:jc w:val="left"/>
              <w:rPr>
                <w:rFonts w:ascii="Cambria" w:hAnsi="Cambria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High status</w:t>
            </w:r>
            <w:r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 xml:space="preserve"> (≥100)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F66B07" w14:textId="1201099F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3,680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4CD07" w14:textId="0A666950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35 (1.0)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A4515" w14:textId="4F77DA5C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1.00 (0.71, 1.40)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911AC" w14:textId="7777777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D79B32" w14:textId="5A80AD68" w:rsidR="003A757B" w:rsidRPr="003A757B" w:rsidRDefault="003A757B" w:rsidP="003A757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2,914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F69B158" w14:textId="0F05624A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37 (1.3)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4C55F93" w14:textId="4BE70AA6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1.06 (0.76, 1.47)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065BE" w14:textId="0A2CBDC5" w:rsidR="003A757B" w:rsidRPr="0059407A" w:rsidRDefault="003A757B" w:rsidP="003A757B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049D2" w14:textId="27C9F79B" w:rsidR="003A757B" w:rsidRPr="0059407A" w:rsidRDefault="003A757B" w:rsidP="003A757B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 w:rsidRPr="0059407A">
              <w:rPr>
                <w:rFonts w:ascii="Cambria" w:hAnsi="Cambria"/>
                <w:sz w:val="21"/>
                <w:szCs w:val="21"/>
                <w:lang w:val="en-AU"/>
              </w:rPr>
              <w:t>0.78</w:t>
            </w:r>
          </w:p>
        </w:tc>
      </w:tr>
      <w:tr w:rsidR="003A757B" w:rsidRPr="006F1D30" w14:paraId="50E624D0" w14:textId="71BE4F66" w:rsidTr="003A757B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6C574D5D" w14:textId="77777777" w:rsidR="003A757B" w:rsidRPr="00114195" w:rsidRDefault="003A757B" w:rsidP="003A757B">
            <w:pPr>
              <w:pStyle w:val="Text"/>
              <w:spacing w:before="40" w:after="40"/>
              <w:ind w:left="720"/>
              <w:jc w:val="lef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3FE4DD" w14:textId="66D178BE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3BEAB1" w14:textId="105D4FF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7849C" w14:textId="7E41224B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71543" w14:textId="7777777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774D9" w14:textId="66B6AFFD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1EA6394" w14:textId="770A71A5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AE7D3" w14:textId="11A26596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C794C" w14:textId="77777777" w:rsidR="003A757B" w:rsidRPr="0059407A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8E6AE" w14:textId="77777777" w:rsidR="003A757B" w:rsidRPr="0059407A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</w:tr>
      <w:tr w:rsidR="003A757B" w:rsidRPr="006F1D30" w14:paraId="3444B1AB" w14:textId="238F886C" w:rsidTr="003A757B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281F0EFD" w14:textId="77777777" w:rsidR="003A757B" w:rsidRPr="00114195" w:rsidRDefault="003A757B" w:rsidP="003A757B">
            <w:pPr>
              <w:pStyle w:val="Text"/>
              <w:spacing w:before="40" w:after="40"/>
              <w:jc w:val="left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Vitamin supplements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8EC811" w14:textId="03915048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E0AF1" w14:textId="0D11EBD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6A66D" w14:textId="4EE61946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B8C7F" w14:textId="7777777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C95D" w14:textId="1F002974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DBEDDD6" w14:textId="098A703A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127B2" w14:textId="1E1FD5AE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CA00B" w14:textId="77777777" w:rsidR="003A757B" w:rsidRPr="0059407A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16130" w14:textId="77777777" w:rsidR="003A757B" w:rsidRPr="0059407A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</w:tr>
      <w:tr w:rsidR="003A757B" w:rsidRPr="006F1D30" w14:paraId="658A97E7" w14:textId="12A62F82" w:rsidTr="003A757B">
        <w:trPr>
          <w:trHeight w:val="142"/>
        </w:trPr>
        <w:tc>
          <w:tcPr>
            <w:tcW w:w="0" w:type="auto"/>
            <w:tcBorders>
              <w:top w:val="nil"/>
              <w:right w:val="nil"/>
            </w:tcBorders>
          </w:tcPr>
          <w:p w14:paraId="4A60C7B6" w14:textId="77777777" w:rsidR="003A757B" w:rsidRPr="00114195" w:rsidRDefault="003A757B" w:rsidP="003A757B">
            <w:pPr>
              <w:pStyle w:val="Text"/>
              <w:spacing w:before="40" w:after="40"/>
              <w:ind w:left="329"/>
              <w:jc w:val="left"/>
              <w:rPr>
                <w:rFonts w:ascii="Cambria" w:hAnsi="Cambria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Non-users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DDA5BBE" w14:textId="4CDAC86A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189,248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CFE84EE" w14:textId="0F9085E6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2,167 (1.2)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0B3E7083" w14:textId="522497E1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hAnsi="Cambria"/>
                <w:sz w:val="21"/>
                <w:szCs w:val="21"/>
                <w:lang w:val="en-AU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756F0117" w14:textId="7777777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E89D5B4" w14:textId="15895523" w:rsidR="003A757B" w:rsidRPr="003A757B" w:rsidRDefault="003A757B" w:rsidP="003A757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141,377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48D82817" w14:textId="366D7B48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1,813 (1.3)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vAlign w:val="center"/>
          </w:tcPr>
          <w:p w14:paraId="2786E20F" w14:textId="7777777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hAnsi="Cambria"/>
                <w:sz w:val="21"/>
                <w:szCs w:val="21"/>
                <w:lang w:val="en-AU"/>
              </w:rPr>
              <w:t>Ref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7C9B1BE8" w14:textId="7E525588" w:rsidR="003A757B" w:rsidRPr="0059407A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0C79423B" w14:textId="33C3EC70" w:rsidR="003A757B" w:rsidRPr="0059407A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59407A">
              <w:rPr>
                <w:rFonts w:ascii="Cambria" w:hAnsi="Cambria"/>
                <w:sz w:val="21"/>
                <w:szCs w:val="21"/>
                <w:lang w:val="en-AU"/>
              </w:rPr>
              <w:t>-</w:t>
            </w:r>
          </w:p>
        </w:tc>
      </w:tr>
      <w:tr w:rsidR="003A757B" w:rsidRPr="006F1D30" w14:paraId="12A59903" w14:textId="7A568FA1" w:rsidTr="003A757B">
        <w:tc>
          <w:tcPr>
            <w:tcW w:w="0" w:type="auto"/>
            <w:tcBorders>
              <w:bottom w:val="nil"/>
              <w:right w:val="nil"/>
            </w:tcBorders>
          </w:tcPr>
          <w:p w14:paraId="10F2663E" w14:textId="77777777" w:rsidR="003A757B" w:rsidRPr="00114195" w:rsidRDefault="003A757B" w:rsidP="003A757B">
            <w:pPr>
              <w:pStyle w:val="Text"/>
              <w:spacing w:before="40" w:after="40"/>
              <w:ind w:left="329"/>
              <w:jc w:val="lef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Multivitamin user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E490C86" w14:textId="0047786F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52,564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13724CC5" w14:textId="3A212110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486 (0.9)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22F7DE1C" w14:textId="4400DE0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b/>
                <w:bCs/>
                <w:color w:val="000000"/>
                <w:sz w:val="21"/>
                <w:szCs w:val="21"/>
                <w:lang w:val="en-GB"/>
              </w:rPr>
              <w:t>0.89 (0.81, 0.99)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1A10A906" w14:textId="7777777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0C30FE49" w14:textId="5093D7D6" w:rsidR="003A757B" w:rsidRPr="003A757B" w:rsidRDefault="003A757B" w:rsidP="003A757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37,074</w:t>
            </w:r>
          </w:p>
        </w:tc>
        <w:tc>
          <w:tcPr>
            <w:tcW w:w="1349" w:type="dxa"/>
            <w:tcBorders>
              <w:left w:val="nil"/>
              <w:bottom w:val="nil"/>
              <w:right w:val="nil"/>
            </w:tcBorders>
          </w:tcPr>
          <w:p w14:paraId="4E97E559" w14:textId="5B6C04D2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439 (1.3)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14:paraId="34467554" w14:textId="3E6A0F58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1.04 (0.93,1.16)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0E0FE3DF" w14:textId="2A831BD9" w:rsidR="003A757B" w:rsidRPr="0059407A" w:rsidRDefault="003A757B" w:rsidP="003A757B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65D10E85" w14:textId="0FA0E523" w:rsidR="003A757B" w:rsidRPr="0059407A" w:rsidRDefault="003A757B" w:rsidP="003A757B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 w:rsidRPr="0059407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0.06</w:t>
            </w:r>
          </w:p>
        </w:tc>
      </w:tr>
      <w:tr w:rsidR="003A757B" w:rsidRPr="006F1D30" w14:paraId="7A2D59B2" w14:textId="46654413" w:rsidTr="003A757B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14:paraId="75EBC800" w14:textId="77777777" w:rsidR="003A757B" w:rsidRPr="00114195" w:rsidRDefault="003A757B" w:rsidP="003A757B">
            <w:pPr>
              <w:pStyle w:val="Text"/>
              <w:spacing w:before="40" w:after="40"/>
              <w:ind w:left="329"/>
              <w:jc w:val="lef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Vitamin D user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4A5E0" w14:textId="50E3D958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8,884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C8892" w14:textId="23FE4472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73 (0.8)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02F2A" w14:textId="70528DE1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b/>
                <w:bCs/>
                <w:color w:val="000000"/>
                <w:sz w:val="21"/>
                <w:szCs w:val="21"/>
                <w:lang w:val="en-GB"/>
              </w:rPr>
              <w:t>0.77 (0.61, 0.98)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2E4E33" w14:textId="77777777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AE29A" w14:textId="52CC0874" w:rsidR="003A757B" w:rsidRPr="003A757B" w:rsidRDefault="003A757B" w:rsidP="003A757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10,042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41341" w14:textId="5A01C77A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119 (1.2)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347E7" w14:textId="05DB77DE" w:rsidR="003A757B" w:rsidRPr="003A757B" w:rsidRDefault="003A757B" w:rsidP="003A757B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3A757B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1.10 (0.91,1.34)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A57F6" w14:textId="6DAD9526" w:rsidR="003A757B" w:rsidRPr="0059407A" w:rsidRDefault="003A757B" w:rsidP="003A757B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F16E6C" w14:textId="6E2A73E9" w:rsidR="003A757B" w:rsidRPr="0059407A" w:rsidRDefault="003A757B" w:rsidP="003A757B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 w:rsidRPr="0059407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0.12</w:t>
            </w:r>
          </w:p>
        </w:tc>
      </w:tr>
    </w:tbl>
    <w:p w14:paraId="38D6FFFE" w14:textId="354789AE" w:rsidR="00C92A3F" w:rsidRDefault="00C92A3F" w:rsidP="00C92A3F">
      <w:pPr>
        <w:pStyle w:val="Text"/>
        <w:contextualSpacing/>
        <w:rPr>
          <w:rFonts w:ascii="Cambria" w:hAnsi="Cambria"/>
          <w:color w:val="000000" w:themeColor="text1"/>
          <w:sz w:val="20"/>
        </w:rPr>
      </w:pPr>
      <w:r w:rsidRPr="00E315D8">
        <w:rPr>
          <w:rFonts w:ascii="Cambria" w:hAnsi="Cambria"/>
          <w:color w:val="000000" w:themeColor="text1"/>
          <w:sz w:val="20"/>
        </w:rPr>
        <w:t xml:space="preserve">Abbreviation: </w:t>
      </w:r>
      <w:r w:rsidR="00262C50" w:rsidRPr="003A757B">
        <w:rPr>
          <w:rFonts w:ascii="Cambria" w:hAnsi="Cambria"/>
          <w:color w:val="000000" w:themeColor="text1"/>
          <w:sz w:val="20"/>
        </w:rPr>
        <w:t>25(OH)D: 25-</w:t>
      </w:r>
      <w:r w:rsidR="00262C50">
        <w:rPr>
          <w:rFonts w:ascii="Cambria" w:hAnsi="Cambria"/>
          <w:color w:val="000000" w:themeColor="text1"/>
          <w:sz w:val="20"/>
        </w:rPr>
        <w:t xml:space="preserve">hydroxyvitamin </w:t>
      </w:r>
      <w:r w:rsidR="00262C50" w:rsidRPr="003A757B">
        <w:rPr>
          <w:rFonts w:ascii="Cambria" w:hAnsi="Cambria"/>
          <w:color w:val="000000" w:themeColor="text1"/>
          <w:sz w:val="20"/>
        </w:rPr>
        <w:t>D</w:t>
      </w:r>
      <w:r w:rsidR="00262C50">
        <w:rPr>
          <w:rFonts w:ascii="Cambria" w:hAnsi="Cambria"/>
          <w:color w:val="000000" w:themeColor="text1"/>
          <w:sz w:val="20"/>
        </w:rPr>
        <w:t xml:space="preserve">, </w:t>
      </w:r>
      <w:r w:rsidRPr="00E315D8">
        <w:rPr>
          <w:rFonts w:ascii="Cambria" w:hAnsi="Cambria"/>
          <w:color w:val="000000" w:themeColor="text1"/>
          <w:sz w:val="20"/>
        </w:rPr>
        <w:t xml:space="preserve">CI: confidence interval, </w:t>
      </w:r>
      <w:r>
        <w:rPr>
          <w:rFonts w:ascii="Cambria" w:hAnsi="Cambria"/>
          <w:color w:val="000000" w:themeColor="text1"/>
          <w:sz w:val="20"/>
        </w:rPr>
        <w:t xml:space="preserve">HR: hazard ratio, </w:t>
      </w:r>
      <w:r w:rsidRPr="00E315D8">
        <w:rPr>
          <w:rFonts w:ascii="Cambria" w:hAnsi="Cambria"/>
          <w:color w:val="000000" w:themeColor="text1"/>
          <w:sz w:val="20"/>
        </w:rPr>
        <w:t>Ref: reference.</w:t>
      </w:r>
      <w:r w:rsidR="00262C50">
        <w:rPr>
          <w:rFonts w:ascii="Cambria" w:hAnsi="Cambria"/>
          <w:color w:val="000000" w:themeColor="text1"/>
          <w:sz w:val="20"/>
        </w:rPr>
        <w:t xml:space="preserve"> </w:t>
      </w:r>
    </w:p>
    <w:p w14:paraId="49CAC51E" w14:textId="1D685F3A" w:rsidR="005651E0" w:rsidRPr="00E315D8" w:rsidRDefault="005651E0" w:rsidP="00C92A3F">
      <w:pPr>
        <w:pStyle w:val="Text"/>
        <w:contextualSpacing/>
        <w:rPr>
          <w:rFonts w:ascii="Cambria" w:hAnsi="Cambria"/>
          <w:color w:val="000000" w:themeColor="text1"/>
          <w:sz w:val="20"/>
        </w:rPr>
      </w:pPr>
      <w:r>
        <w:rPr>
          <w:rFonts w:ascii="Cambria" w:hAnsi="Cambria"/>
          <w:color w:val="000000" w:themeColor="text1"/>
          <w:sz w:val="20"/>
        </w:rPr>
        <w:t>Bold print: statistically significant (p&lt;0.05).</w:t>
      </w:r>
    </w:p>
    <w:p w14:paraId="4AD7A41C" w14:textId="77777777" w:rsidR="00EA1B36" w:rsidRDefault="00C92A3F" w:rsidP="00C92A3F">
      <w:pPr>
        <w:pStyle w:val="Text"/>
        <w:contextualSpacing/>
        <w:rPr>
          <w:rFonts w:ascii="Cambria" w:hAnsi="Cambria"/>
          <w:color w:val="000000" w:themeColor="text1"/>
          <w:sz w:val="20"/>
        </w:rPr>
      </w:pPr>
      <w:r>
        <w:rPr>
          <w:rFonts w:ascii="Cambria" w:hAnsi="Cambria"/>
          <w:color w:val="000000" w:themeColor="text1"/>
          <w:sz w:val="20"/>
        </w:rPr>
        <w:t xml:space="preserve">All covariates were adjusted in the model (see the legend of Table 2) </w:t>
      </w:r>
    </w:p>
    <w:p w14:paraId="2B2796B4" w14:textId="0BD27D47" w:rsidR="00C92A3F" w:rsidRDefault="00EA1B36" w:rsidP="00C92A3F">
      <w:pPr>
        <w:pStyle w:val="Text"/>
        <w:contextualSpacing/>
        <w:rPr>
          <w:rFonts w:ascii="Cambria" w:hAnsi="Cambria"/>
          <w:color w:val="000000" w:themeColor="text1"/>
          <w:sz w:val="20"/>
        </w:rPr>
      </w:pPr>
      <w:proofErr w:type="spellStart"/>
      <w:r w:rsidRPr="00EA1B36">
        <w:rPr>
          <w:rFonts w:ascii="Cambria" w:hAnsi="Cambria"/>
          <w:color w:val="000000" w:themeColor="text1"/>
          <w:sz w:val="20"/>
          <w:vertAlign w:val="superscript"/>
        </w:rPr>
        <w:t>a</w:t>
      </w:r>
      <w:proofErr w:type="spellEnd"/>
      <w:r>
        <w:rPr>
          <w:rFonts w:ascii="Cambria" w:hAnsi="Cambria"/>
          <w:color w:val="000000" w:themeColor="text1"/>
          <w:sz w:val="20"/>
        </w:rPr>
        <w:t xml:space="preserve"> including as small minority of study participants aged </w:t>
      </w:r>
      <w:r w:rsidR="00262C50">
        <w:rPr>
          <w:rFonts w:ascii="Cambria" w:hAnsi="Cambria"/>
          <w:color w:val="000000" w:themeColor="text1"/>
          <w:sz w:val="20"/>
        </w:rPr>
        <w:t>37</w:t>
      </w:r>
      <w:r>
        <w:rPr>
          <w:rFonts w:ascii="Cambria" w:hAnsi="Cambria"/>
          <w:color w:val="000000" w:themeColor="text1"/>
          <w:sz w:val="20"/>
        </w:rPr>
        <w:t>-39 years</w:t>
      </w:r>
      <w:r w:rsidR="00C92A3F">
        <w:rPr>
          <w:rFonts w:ascii="Cambria" w:hAnsi="Cambria"/>
          <w:color w:val="000000" w:themeColor="text1"/>
          <w:sz w:val="20"/>
        </w:rPr>
        <w:t xml:space="preserve"> </w:t>
      </w:r>
      <w:r>
        <w:rPr>
          <w:rFonts w:ascii="Cambria" w:hAnsi="Cambria"/>
          <w:color w:val="000000" w:themeColor="text1"/>
          <w:sz w:val="20"/>
        </w:rPr>
        <w:t>(n=</w:t>
      </w:r>
      <w:r w:rsidR="00262C50">
        <w:rPr>
          <w:rFonts w:ascii="Cambria" w:hAnsi="Cambria"/>
          <w:color w:val="000000" w:themeColor="text1"/>
          <w:sz w:val="20"/>
        </w:rPr>
        <w:t>5</w:t>
      </w:r>
      <w:r>
        <w:rPr>
          <w:rFonts w:ascii="Cambria" w:hAnsi="Cambria"/>
          <w:color w:val="000000" w:themeColor="text1"/>
          <w:sz w:val="20"/>
        </w:rPr>
        <w:t>)</w:t>
      </w:r>
    </w:p>
    <w:p w14:paraId="73C4BBC4" w14:textId="73F86F8B" w:rsidR="00EA1B36" w:rsidRDefault="00EA1B36" w:rsidP="00EA1B36">
      <w:pPr>
        <w:pStyle w:val="Text"/>
        <w:contextualSpacing/>
        <w:rPr>
          <w:rFonts w:ascii="Cambria" w:hAnsi="Cambria"/>
          <w:color w:val="000000" w:themeColor="text1"/>
          <w:sz w:val="20"/>
        </w:rPr>
      </w:pPr>
      <w:r w:rsidRPr="00EA1B36">
        <w:rPr>
          <w:rFonts w:ascii="Cambria" w:hAnsi="Cambria"/>
          <w:color w:val="000000" w:themeColor="text1"/>
          <w:sz w:val="20"/>
          <w:vertAlign w:val="superscript"/>
        </w:rPr>
        <w:t>b</w:t>
      </w:r>
      <w:r>
        <w:rPr>
          <w:rFonts w:ascii="Cambria" w:hAnsi="Cambria"/>
          <w:color w:val="000000" w:themeColor="text1"/>
          <w:sz w:val="20"/>
        </w:rPr>
        <w:t xml:space="preserve"> including as small minority of study participants aged 70-</w:t>
      </w:r>
      <w:r w:rsidR="00262C50">
        <w:rPr>
          <w:rFonts w:ascii="Cambria" w:hAnsi="Cambria"/>
          <w:color w:val="000000" w:themeColor="text1"/>
          <w:sz w:val="20"/>
        </w:rPr>
        <w:t>73</w:t>
      </w:r>
      <w:r>
        <w:rPr>
          <w:rFonts w:ascii="Cambria" w:hAnsi="Cambria"/>
          <w:color w:val="000000" w:themeColor="text1"/>
          <w:sz w:val="20"/>
        </w:rPr>
        <w:t xml:space="preserve"> years (n=</w:t>
      </w:r>
      <w:r w:rsidR="00262C50">
        <w:rPr>
          <w:rFonts w:ascii="Cambria" w:hAnsi="Cambria"/>
          <w:color w:val="000000" w:themeColor="text1"/>
          <w:sz w:val="20"/>
        </w:rPr>
        <w:t>2,088</w:t>
      </w:r>
      <w:r>
        <w:rPr>
          <w:rFonts w:ascii="Cambria" w:hAnsi="Cambria"/>
          <w:color w:val="000000" w:themeColor="text1"/>
          <w:sz w:val="20"/>
        </w:rPr>
        <w:t>)</w:t>
      </w:r>
    </w:p>
    <w:p w14:paraId="0F4976FC" w14:textId="66B3F3F2" w:rsidR="003A757B" w:rsidRDefault="003A757B" w:rsidP="003A757B">
      <w:pPr>
        <w:pStyle w:val="Text"/>
        <w:contextualSpacing/>
        <w:rPr>
          <w:rFonts w:ascii="Cambria" w:hAnsi="Cambria"/>
          <w:color w:val="000000" w:themeColor="text1"/>
          <w:sz w:val="20"/>
        </w:rPr>
      </w:pPr>
      <w:r>
        <w:rPr>
          <w:rFonts w:ascii="Cambria" w:hAnsi="Cambria"/>
          <w:color w:val="000000" w:themeColor="text1"/>
          <w:sz w:val="20"/>
          <w:vertAlign w:val="superscript"/>
        </w:rPr>
        <w:t>c</w:t>
      </w:r>
      <w:r w:rsidRPr="00A048D3">
        <w:rPr>
          <w:rFonts w:ascii="Cambria" w:hAnsi="Cambria"/>
          <w:color w:val="000000" w:themeColor="text1"/>
          <w:sz w:val="20"/>
        </w:rPr>
        <w:t xml:space="preserve"> Age was considered as continuous variable when calculating interaction terms.</w:t>
      </w:r>
    </w:p>
    <w:p w14:paraId="28CD52A8" w14:textId="7CDE35D9" w:rsidR="00C92A3F" w:rsidRDefault="00C92A3F" w:rsidP="00EA1B36">
      <w:pPr>
        <w:pStyle w:val="Text"/>
        <w:contextualSpacing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14:paraId="33D878D8" w14:textId="5DA58A56" w:rsidR="00074F2A" w:rsidRPr="003E3F2F" w:rsidRDefault="00865DEA" w:rsidP="003E3F2F">
      <w:pPr>
        <w:pStyle w:val="Heading2"/>
        <w:spacing w:after="240"/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</w:pPr>
      <w:bookmarkStart w:id="7" w:name="_Toc169007012"/>
      <w:r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lastRenderedPageBreak/>
        <w:t xml:space="preserve">Supplemental </w:t>
      </w:r>
      <w:r w:rsidR="00074F2A"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Table </w:t>
      </w:r>
      <w:r w:rsidR="003E3F2F"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7</w:t>
      </w:r>
      <w:r w:rsidR="00074F2A"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. </w:t>
      </w:r>
      <w:r w:rsidR="00644480"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Longitudinal a</w:t>
      </w:r>
      <w:r w:rsidR="00074F2A"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ssociations of vitamin D serum status as well as vitamin supplements use with </w:t>
      </w:r>
      <w:r w:rsidR="002A1077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kidney stones</w:t>
      </w:r>
      <w:r w:rsidR="00BE2C3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, subgroup analysis </w:t>
      </w:r>
      <w:r w:rsidR="00644480" w:rsidRP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by sex</w:t>
      </w:r>
      <w:bookmarkEnd w:id="7"/>
    </w:p>
    <w:tbl>
      <w:tblPr>
        <w:tblStyle w:val="TableGrid"/>
        <w:tblW w:w="0" w:type="auto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957"/>
        <w:gridCol w:w="1164"/>
        <w:gridCol w:w="1795"/>
        <w:gridCol w:w="222"/>
        <w:gridCol w:w="957"/>
        <w:gridCol w:w="1392"/>
        <w:gridCol w:w="1918"/>
        <w:gridCol w:w="239"/>
        <w:gridCol w:w="1603"/>
      </w:tblGrid>
      <w:tr w:rsidR="000F596C" w:rsidRPr="00114195" w14:paraId="47DB2E56" w14:textId="00628446" w:rsidTr="00F96152">
        <w:trPr>
          <w:trHeight w:val="15"/>
        </w:trPr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EC1A9D4" w14:textId="2E4A85F5" w:rsidR="000F596C" w:rsidRPr="00114195" w:rsidRDefault="000F596C" w:rsidP="004013F9">
            <w:pPr>
              <w:pStyle w:val="Text"/>
              <w:spacing w:before="40" w:after="40"/>
              <w:jc w:val="left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41236A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Vitamin D exposure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3EA372" w14:textId="6A828C8E" w:rsidR="000F596C" w:rsidRPr="00114195" w:rsidRDefault="000F596C" w:rsidP="004013F9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Female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F110E46" w14:textId="77777777" w:rsidR="000F596C" w:rsidRPr="00114195" w:rsidRDefault="000F596C" w:rsidP="004013F9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9A41CD" w14:textId="35E30DEC" w:rsidR="000F596C" w:rsidRPr="00114195" w:rsidRDefault="000F596C" w:rsidP="004013F9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Male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CAAA9" w14:textId="77777777" w:rsidR="000F596C" w:rsidRDefault="000F596C" w:rsidP="004013F9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92D85" w14:textId="644CEC88" w:rsidR="000F596C" w:rsidRDefault="003C3C92" w:rsidP="004013F9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p-interaction</w:t>
            </w:r>
          </w:p>
        </w:tc>
      </w:tr>
      <w:tr w:rsidR="000F596C" w:rsidRPr="00114195" w14:paraId="26E99AA0" w14:textId="4779B4F5" w:rsidTr="00F96152">
        <w:trPr>
          <w:trHeight w:val="15"/>
        </w:trPr>
        <w:tc>
          <w:tcPr>
            <w:tcW w:w="0" w:type="auto"/>
            <w:tcBorders>
              <w:top w:val="nil"/>
              <w:right w:val="nil"/>
            </w:tcBorders>
            <w:vAlign w:val="center"/>
          </w:tcPr>
          <w:p w14:paraId="34EC1BE9" w14:textId="5AC763BF" w:rsidR="000F596C" w:rsidRPr="00114195" w:rsidRDefault="000F596C" w:rsidP="00644480">
            <w:pPr>
              <w:pStyle w:val="Text"/>
              <w:spacing w:before="40" w:after="40"/>
              <w:jc w:val="left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F79355" w14:textId="77777777" w:rsidR="000F596C" w:rsidRPr="00114195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114195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N</w:t>
            </w:r>
            <w:r w:rsidRPr="00114195">
              <w:rPr>
                <w:rFonts w:ascii="Cambria" w:hAnsi="Cambria"/>
                <w:b/>
                <w:bCs/>
                <w:sz w:val="21"/>
                <w:szCs w:val="21"/>
                <w:vertAlign w:val="subscript"/>
                <w:lang w:val="en-AU"/>
              </w:rPr>
              <w:t>total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DC0DFB" w14:textId="77777777" w:rsidR="000F596C" w:rsidRPr="00114195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N</w:t>
            </w:r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>case</w:t>
            </w:r>
            <w:proofErr w:type="spellEnd"/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 xml:space="preserve"> </w:t>
            </w:r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111173" w14:textId="736B7289" w:rsidR="000F596C" w:rsidRPr="00114195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HR </w:t>
            </w: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(95%CI)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ED75C9D" w14:textId="77777777" w:rsidR="000F596C" w:rsidRPr="00114195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08EC32" w14:textId="77777777" w:rsidR="000F596C" w:rsidRPr="00114195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proofErr w:type="spellStart"/>
            <w:r w:rsidRPr="00114195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N</w:t>
            </w:r>
            <w:r w:rsidRPr="00114195">
              <w:rPr>
                <w:rFonts w:ascii="Cambria" w:hAnsi="Cambria"/>
                <w:b/>
                <w:bCs/>
                <w:sz w:val="21"/>
                <w:szCs w:val="21"/>
                <w:vertAlign w:val="subscript"/>
                <w:lang w:val="en-AU"/>
              </w:rPr>
              <w:t>total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5A0911" w14:textId="77777777" w:rsidR="000F596C" w:rsidRPr="00114195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proofErr w:type="spellStart"/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N</w:t>
            </w:r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>case</w:t>
            </w:r>
            <w:proofErr w:type="spellEnd"/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 xml:space="preserve"> </w:t>
            </w:r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(%)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1A8EEB" w14:textId="79FE8422" w:rsidR="000F596C" w:rsidRPr="00114195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HR </w:t>
            </w: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(95%CI)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40E20" w14:textId="13F1F612" w:rsidR="000F596C" w:rsidRDefault="000F596C" w:rsidP="000F596C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FFB97" w14:textId="336C7EE5" w:rsidR="000F596C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0F596C" w:rsidRPr="00114195" w14:paraId="5ECC4099" w14:textId="28A70502" w:rsidTr="00F96152"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14:paraId="79B2B5EC" w14:textId="1C1707C4" w:rsidR="000F596C" w:rsidRPr="00114195" w:rsidRDefault="000F596C" w:rsidP="00644480">
            <w:pPr>
              <w:pStyle w:val="Text"/>
              <w:spacing w:before="40" w:after="40"/>
              <w:jc w:val="left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Vitamin D serum status</w:t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 xml:space="preserve">, </w:t>
            </w:r>
            <w:r w:rsidR="003C3C92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br w:type="textWrapping" w:clear="all"/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(25[OH]D, nmol/L)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A181E" w14:textId="77777777" w:rsidR="000F596C" w:rsidRPr="00114195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C1AA1" w14:textId="77777777" w:rsidR="000F596C" w:rsidRPr="00114195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AD3D7" w14:textId="77777777" w:rsidR="000F596C" w:rsidRPr="00114195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D920F" w14:textId="77777777" w:rsidR="000F596C" w:rsidRPr="00114195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910B5" w14:textId="77777777" w:rsidR="000F596C" w:rsidRPr="00114195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B2BFA1" w14:textId="77777777" w:rsidR="000F596C" w:rsidRPr="00114195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D09C2" w14:textId="77777777" w:rsidR="000F596C" w:rsidRPr="00114195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36107" w14:textId="77777777" w:rsidR="000F596C" w:rsidRPr="00114195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77E9DB" w14:textId="77777777" w:rsidR="000F596C" w:rsidRPr="00114195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</w:tr>
      <w:tr w:rsidR="000F596C" w:rsidRPr="00865DEA" w14:paraId="4FA9ECA8" w14:textId="1CB1AE3D" w:rsidTr="00F96152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5CD727CA" w14:textId="77777777" w:rsidR="000F596C" w:rsidRPr="00114195" w:rsidRDefault="000F596C" w:rsidP="00D507C5">
            <w:pPr>
              <w:pStyle w:val="Text"/>
              <w:spacing w:before="40" w:after="40"/>
              <w:ind w:left="321" w:firstLine="8"/>
              <w:jc w:val="left"/>
              <w:rPr>
                <w:rFonts w:ascii="Cambria" w:hAnsi="Cambria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Deficiency</w:t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 xml:space="preserve"> (&lt;30)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1E540A" w14:textId="61E59FE3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49,295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8ACD70" w14:textId="6485781B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455 (0.9)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C94146" w14:textId="690467B3" w:rsidR="000F596C" w:rsidRPr="00F96152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sz w:val="21"/>
                <w:szCs w:val="21"/>
                <w:lang w:val="en-AU"/>
              </w:rPr>
            </w:pPr>
            <w:r w:rsidRPr="00F96152">
              <w:rPr>
                <w:rFonts w:ascii="Cambria" w:eastAsiaTheme="minorEastAsia" w:hAnsi="Cambria" w:cs="Calibri"/>
                <w:b/>
                <w:color w:val="000000"/>
                <w:sz w:val="21"/>
                <w:szCs w:val="21"/>
                <w:lang w:val="en-GB"/>
              </w:rPr>
              <w:t>1.18 (1.02, 1.35)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DA0B92" w14:textId="77777777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AC485" w14:textId="4D7C68F2" w:rsidR="000F596C" w:rsidRPr="00865DEA" w:rsidRDefault="000F596C" w:rsidP="00D507C5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42,768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1EC0B" w14:textId="1B69EF4B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717 (1.7)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221DD" w14:textId="78A624AC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1.02 (0.91, 1.13)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3EDEB7D" w14:textId="64F26662" w:rsidR="000F596C" w:rsidRPr="00865DEA" w:rsidRDefault="000F596C" w:rsidP="000F596C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67761307" w14:textId="190160FC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0.02</w:t>
            </w:r>
          </w:p>
        </w:tc>
      </w:tr>
      <w:tr w:rsidR="000F596C" w:rsidRPr="00865DEA" w14:paraId="335D7C20" w14:textId="7BEE477E" w:rsidTr="00F96152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44E8CCE9" w14:textId="77777777" w:rsidR="000F596C" w:rsidRPr="00114195" w:rsidRDefault="000F596C" w:rsidP="00D507C5">
            <w:pPr>
              <w:pStyle w:val="Text"/>
              <w:spacing w:before="40" w:after="40"/>
              <w:ind w:left="321" w:firstLine="8"/>
              <w:jc w:val="lef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Insufficiency</w:t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 xml:space="preserve"> (30-&lt;50)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09E55B" w14:textId="4133BC6E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81,292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B09E50" w14:textId="6F5D9ADE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657 (0.8)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53DB34" w14:textId="6CA1CEA9" w:rsidR="000F596C" w:rsidRPr="00F96152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sz w:val="21"/>
                <w:szCs w:val="21"/>
                <w:lang w:val="en-AU"/>
              </w:rPr>
            </w:pPr>
            <w:r w:rsidRPr="00F96152">
              <w:rPr>
                <w:rFonts w:ascii="Cambria" w:eastAsiaTheme="minorEastAsia" w:hAnsi="Cambria" w:cs="Calibri"/>
                <w:b/>
                <w:color w:val="000000"/>
                <w:sz w:val="21"/>
                <w:szCs w:val="21"/>
                <w:lang w:val="en-GB"/>
              </w:rPr>
              <w:t>1.15 (1.03, 1.29)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0D26EC" w14:textId="77777777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AD4B8" w14:textId="38D2DC17" w:rsidR="000F596C" w:rsidRPr="00865DEA" w:rsidRDefault="000F596C" w:rsidP="00D507C5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69,365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F7E65" w14:textId="226A4CB7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</w:t>
            </w:r>
            <w:r w:rsidR="0010376E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,</w:t>
            </w: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202 (1.7)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BEB44" w14:textId="74D04FE9" w:rsidR="000F596C" w:rsidRPr="00F96152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F96152">
              <w:rPr>
                <w:rFonts w:ascii="Cambria" w:eastAsiaTheme="minorEastAsia" w:hAnsi="Cambria" w:cs="Calibri"/>
                <w:b/>
                <w:color w:val="000000"/>
                <w:sz w:val="21"/>
                <w:szCs w:val="21"/>
                <w:lang w:val="en-GB"/>
              </w:rPr>
              <w:t>1.09 (1.01, 1.19)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4426C38" w14:textId="1B33DEBA" w:rsidR="000F596C" w:rsidRPr="00865DEA" w:rsidRDefault="000F596C" w:rsidP="000F596C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7F39A448" w14:textId="4772D3CB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0.54</w:t>
            </w:r>
          </w:p>
        </w:tc>
      </w:tr>
      <w:tr w:rsidR="000F596C" w:rsidRPr="00865DEA" w14:paraId="2CDA5935" w14:textId="040E2653" w:rsidTr="00F96152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246FAB2C" w14:textId="77777777" w:rsidR="000F596C" w:rsidRPr="00114195" w:rsidRDefault="000F596C" w:rsidP="00D507C5">
            <w:pPr>
              <w:pStyle w:val="Text"/>
              <w:spacing w:before="40" w:after="40"/>
              <w:ind w:left="321" w:firstLine="8"/>
              <w:jc w:val="left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Sufficiency</w:t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 xml:space="preserve"> (50-&lt;100)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067EC3" w14:textId="78D09030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103,117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39FF7D" w14:textId="6B3E8EFE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685 (0.7)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8746CD" w14:textId="105891CF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865DEA">
              <w:rPr>
                <w:rFonts w:ascii="Cambria" w:hAnsi="Cambria" w:cs="Calibri"/>
                <w:color w:val="000000"/>
                <w:sz w:val="21"/>
                <w:szCs w:val="21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B3F9CC" w14:textId="77777777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2B9FD" w14:textId="0C521F79" w:rsidR="000F596C" w:rsidRPr="00865DEA" w:rsidRDefault="000F596C" w:rsidP="00D507C5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86,758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5DF34" w14:textId="630DCF23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</w:t>
            </w:r>
            <w:r w:rsidR="0010376E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,</w:t>
            </w: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309 (1.5)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F8EEA" w14:textId="30DE5E8F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865DEA">
              <w:rPr>
                <w:rFonts w:ascii="Cambria" w:hAnsi="Cambria" w:cs="Calibri"/>
                <w:color w:val="000000"/>
                <w:sz w:val="21"/>
                <w:szCs w:val="21"/>
              </w:rPr>
              <w:t>Ref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ECB2FC8" w14:textId="2D76643A" w:rsidR="000F596C" w:rsidRPr="00865DEA" w:rsidRDefault="000F596C" w:rsidP="000F596C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2DE0E8F0" w14:textId="620D25F7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>
              <w:rPr>
                <w:rFonts w:ascii="Cambria" w:hAnsi="Cambria" w:cs="Calibri"/>
                <w:color w:val="000000"/>
                <w:sz w:val="21"/>
                <w:szCs w:val="21"/>
              </w:rPr>
              <w:t>-</w:t>
            </w:r>
          </w:p>
        </w:tc>
      </w:tr>
      <w:tr w:rsidR="000F596C" w:rsidRPr="00865DEA" w14:paraId="5915AB51" w14:textId="587E4124" w:rsidTr="00F96152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4F9D0CED" w14:textId="77777777" w:rsidR="000F596C" w:rsidRPr="00114195" w:rsidRDefault="000F596C" w:rsidP="00D507C5">
            <w:pPr>
              <w:pStyle w:val="Text"/>
              <w:spacing w:before="40" w:after="40"/>
              <w:ind w:left="321" w:firstLine="8"/>
              <w:jc w:val="left"/>
              <w:rPr>
                <w:rFonts w:ascii="Cambria" w:hAnsi="Cambria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High status</w:t>
            </w:r>
            <w:r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 xml:space="preserve"> (≥100)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05CC7B" w14:textId="1E64F727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</w:t>
            </w:r>
            <w:r w:rsidR="0010376E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,</w:t>
            </w: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26DE4" w14:textId="5A00A700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28 (0.8)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81C6B" w14:textId="6EED9BA3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1.23 (0.84, 1.80)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F70B90" w14:textId="77777777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37338" w14:textId="04CBFDE3" w:rsidR="000F596C" w:rsidRPr="00865DEA" w:rsidRDefault="000F596C" w:rsidP="00D507C5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3219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8185D" w14:textId="685AEBC4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44 (1.4)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215A9" w14:textId="5E36FEF8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0.93 (0.69, 1.26)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434D4E5" w14:textId="1465957F" w:rsidR="000F596C" w:rsidRPr="00865DEA" w:rsidRDefault="000F596C" w:rsidP="000F596C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7E95E428" w14:textId="6A71375B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0.19</w:t>
            </w:r>
          </w:p>
        </w:tc>
      </w:tr>
      <w:tr w:rsidR="000F596C" w:rsidRPr="00865DEA" w14:paraId="5BA84182" w14:textId="16A91AB8" w:rsidTr="00F96152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2F5A21BC" w14:textId="77777777" w:rsidR="000F596C" w:rsidRPr="00114195" w:rsidRDefault="000F596C" w:rsidP="00644480">
            <w:pPr>
              <w:pStyle w:val="Text"/>
              <w:spacing w:before="40" w:after="40"/>
              <w:ind w:left="720"/>
              <w:jc w:val="lef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CD04EF" w14:textId="77777777" w:rsidR="000F596C" w:rsidRPr="00865DEA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432448" w14:textId="77777777" w:rsidR="000F596C" w:rsidRPr="00865DEA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A22826" w14:textId="77777777" w:rsidR="000F596C" w:rsidRPr="00865DEA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EB2420" w14:textId="77777777" w:rsidR="000F596C" w:rsidRPr="00865DEA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5D63C" w14:textId="77777777" w:rsidR="000F596C" w:rsidRPr="00865DEA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8AA50" w14:textId="77777777" w:rsidR="000F596C" w:rsidRPr="00865DEA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56AA0" w14:textId="77777777" w:rsidR="000F596C" w:rsidRPr="00865DEA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37AD7F44" w14:textId="77777777" w:rsidR="000F596C" w:rsidRPr="00865DEA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7072CDE5" w14:textId="77777777" w:rsidR="000F596C" w:rsidRPr="00865DEA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</w:tr>
      <w:tr w:rsidR="000F596C" w:rsidRPr="00865DEA" w14:paraId="22FE20F3" w14:textId="38932EA8" w:rsidTr="00F96152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60E5F9B5" w14:textId="77777777" w:rsidR="000F596C" w:rsidRPr="00114195" w:rsidRDefault="000F596C" w:rsidP="00644480">
            <w:pPr>
              <w:pStyle w:val="Text"/>
              <w:spacing w:before="40" w:after="40"/>
              <w:jc w:val="left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Vitamin supplements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A97AA7" w14:textId="77777777" w:rsidR="000F596C" w:rsidRPr="00865DEA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D35A13" w14:textId="77777777" w:rsidR="000F596C" w:rsidRPr="00865DEA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2C7516" w14:textId="77777777" w:rsidR="000F596C" w:rsidRPr="00865DEA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949D18" w14:textId="77777777" w:rsidR="000F596C" w:rsidRPr="00865DEA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B6A40" w14:textId="77777777" w:rsidR="000F596C" w:rsidRPr="00865DEA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7EC7E" w14:textId="77777777" w:rsidR="000F596C" w:rsidRPr="00865DEA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EFEB5" w14:textId="77777777" w:rsidR="000F596C" w:rsidRPr="00865DEA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BC74CE0" w14:textId="77777777" w:rsidR="000F596C" w:rsidRPr="00865DEA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171BADA" w14:textId="77777777" w:rsidR="000F596C" w:rsidRPr="00865DEA" w:rsidRDefault="000F596C" w:rsidP="00644480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</w:tr>
      <w:tr w:rsidR="000F596C" w:rsidRPr="00865DEA" w14:paraId="187E92FF" w14:textId="31EA8B03" w:rsidTr="00F96152">
        <w:trPr>
          <w:trHeight w:val="142"/>
        </w:trPr>
        <w:tc>
          <w:tcPr>
            <w:tcW w:w="0" w:type="auto"/>
            <w:tcBorders>
              <w:top w:val="nil"/>
              <w:right w:val="nil"/>
            </w:tcBorders>
          </w:tcPr>
          <w:p w14:paraId="0A42D0CA" w14:textId="77777777" w:rsidR="000F596C" w:rsidRPr="00114195" w:rsidRDefault="000F596C" w:rsidP="00D507C5">
            <w:pPr>
              <w:pStyle w:val="Text"/>
              <w:spacing w:before="40" w:after="40"/>
              <w:ind w:left="329"/>
              <w:jc w:val="left"/>
              <w:rPr>
                <w:rFonts w:ascii="Cambria" w:hAnsi="Cambria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Non-users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0509170" w14:textId="74388589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169,252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DE852C9" w14:textId="7C70D12E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1333 (0.8)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9A3170C" w14:textId="77777777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865DEA">
              <w:rPr>
                <w:rFonts w:ascii="Cambria" w:hAnsi="Cambria" w:cs="Calibri"/>
                <w:color w:val="000000"/>
                <w:sz w:val="21"/>
                <w:szCs w:val="21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0B81700" w14:textId="77777777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11574D92" w14:textId="458E1283" w:rsidR="000F596C" w:rsidRPr="00865DEA" w:rsidRDefault="000F596C" w:rsidP="00D507C5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161,373</w:t>
            </w:r>
          </w:p>
        </w:tc>
        <w:tc>
          <w:tcPr>
            <w:tcW w:w="1392" w:type="dxa"/>
            <w:tcBorders>
              <w:top w:val="nil"/>
              <w:left w:val="nil"/>
              <w:right w:val="nil"/>
            </w:tcBorders>
            <w:vAlign w:val="bottom"/>
          </w:tcPr>
          <w:p w14:paraId="5D478319" w14:textId="23D05692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2</w:t>
            </w:r>
            <w:r w:rsidR="0010376E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,</w:t>
            </w: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647 (1.6)</w:t>
            </w:r>
          </w:p>
        </w:tc>
        <w:tc>
          <w:tcPr>
            <w:tcW w:w="1918" w:type="dxa"/>
            <w:tcBorders>
              <w:top w:val="nil"/>
              <w:left w:val="nil"/>
              <w:right w:val="nil"/>
            </w:tcBorders>
            <w:vAlign w:val="bottom"/>
          </w:tcPr>
          <w:p w14:paraId="2FBD9EB7" w14:textId="77777777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865DEA">
              <w:rPr>
                <w:rFonts w:ascii="Cambria" w:hAnsi="Cambria"/>
                <w:sz w:val="21"/>
                <w:szCs w:val="21"/>
                <w:lang w:val="en-AU"/>
              </w:rPr>
              <w:t>Ref</w:t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</w:tcPr>
          <w:p w14:paraId="579281E5" w14:textId="12B2A337" w:rsidR="000F596C" w:rsidRPr="00865DEA" w:rsidRDefault="000F596C" w:rsidP="000F596C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1603" w:type="dxa"/>
            <w:tcBorders>
              <w:top w:val="nil"/>
              <w:left w:val="nil"/>
              <w:right w:val="nil"/>
            </w:tcBorders>
          </w:tcPr>
          <w:p w14:paraId="0DE3D05A" w14:textId="220AC84B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sz w:val="21"/>
                <w:szCs w:val="21"/>
                <w:lang w:val="en-AU"/>
              </w:rPr>
              <w:t>-</w:t>
            </w:r>
          </w:p>
        </w:tc>
      </w:tr>
      <w:tr w:rsidR="000F596C" w:rsidRPr="00865DEA" w14:paraId="6CE9AB55" w14:textId="2ED057F0" w:rsidTr="00F96152">
        <w:tc>
          <w:tcPr>
            <w:tcW w:w="0" w:type="auto"/>
            <w:tcBorders>
              <w:bottom w:val="nil"/>
              <w:right w:val="nil"/>
            </w:tcBorders>
          </w:tcPr>
          <w:p w14:paraId="4ADA032C" w14:textId="77777777" w:rsidR="000F596C" w:rsidRPr="00114195" w:rsidRDefault="000F596C" w:rsidP="00D507C5">
            <w:pPr>
              <w:pStyle w:val="Text"/>
              <w:spacing w:before="40" w:after="40"/>
              <w:ind w:left="329"/>
              <w:jc w:val="lef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Multivitamin user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28B89437" w14:textId="3767BB9A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54,301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C1AC4AB" w14:textId="20E6310E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374 (0.7)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BE55E8A" w14:textId="1DC20C5A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0.91 (0.81, 1.02)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968C80C" w14:textId="77777777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23CF4E33" w14:textId="76691636" w:rsidR="000F596C" w:rsidRPr="00865DEA" w:rsidRDefault="000F596C" w:rsidP="00D507C5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35,337</w:t>
            </w: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  <w:vAlign w:val="bottom"/>
          </w:tcPr>
          <w:p w14:paraId="62F7CC33" w14:textId="27A78B84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551 (1.6)</w:t>
            </w:r>
          </w:p>
        </w:tc>
        <w:tc>
          <w:tcPr>
            <w:tcW w:w="1918" w:type="dxa"/>
            <w:tcBorders>
              <w:left w:val="nil"/>
              <w:bottom w:val="nil"/>
              <w:right w:val="nil"/>
            </w:tcBorders>
            <w:vAlign w:val="bottom"/>
          </w:tcPr>
          <w:p w14:paraId="565A9A98" w14:textId="43428ECA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0.99 (0.90, 1.09)</w:t>
            </w: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</w:tcPr>
          <w:p w14:paraId="28F8E87F" w14:textId="6BC83693" w:rsidR="000F596C" w:rsidRPr="00865DEA" w:rsidRDefault="000F596C" w:rsidP="000F596C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1603" w:type="dxa"/>
            <w:tcBorders>
              <w:left w:val="nil"/>
              <w:bottom w:val="nil"/>
              <w:right w:val="nil"/>
            </w:tcBorders>
          </w:tcPr>
          <w:p w14:paraId="09CA5CD2" w14:textId="41E79191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0.21</w:t>
            </w:r>
          </w:p>
        </w:tc>
      </w:tr>
      <w:tr w:rsidR="000F596C" w:rsidRPr="00865DEA" w14:paraId="0487C558" w14:textId="72A767C9" w:rsidTr="00F96152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14:paraId="5B5ECE38" w14:textId="77777777" w:rsidR="000F596C" w:rsidRPr="00114195" w:rsidRDefault="000F596C" w:rsidP="00D507C5">
            <w:pPr>
              <w:pStyle w:val="Text"/>
              <w:spacing w:before="40" w:after="40"/>
              <w:ind w:left="329"/>
              <w:jc w:val="lef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114195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Vitamin D user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A1B60" w14:textId="2194CCE7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13,526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91456" w14:textId="5BC2712B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118 (0.9)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CF6BFC" w14:textId="6D8367E9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1.05 (0.87, 1.28)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E757E" w14:textId="77777777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E3F89" w14:textId="07FAADE7" w:rsidR="000F596C" w:rsidRPr="00865DEA" w:rsidRDefault="000F596C" w:rsidP="00D507C5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5400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F83FAA" w14:textId="3CEDB070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74 (1.4)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A64A94" w14:textId="43A50690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hAnsi="Cambria"/>
                <w:sz w:val="21"/>
                <w:szCs w:val="21"/>
                <w:lang w:val="en-AU"/>
              </w:rPr>
            </w:pPr>
            <w:r w:rsidRPr="00865DEA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0.82 (0.65, 1.03)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D0C54" w14:textId="4863C9E5" w:rsidR="000F596C" w:rsidRPr="00865DEA" w:rsidRDefault="000F596C" w:rsidP="000F596C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581D5" w14:textId="1535B4BF" w:rsidR="000F596C" w:rsidRPr="00865DEA" w:rsidRDefault="000F596C" w:rsidP="00D507C5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0.08</w:t>
            </w:r>
          </w:p>
        </w:tc>
      </w:tr>
    </w:tbl>
    <w:p w14:paraId="67AA6F92" w14:textId="1D00BF44" w:rsidR="00074F2A" w:rsidRDefault="00074F2A" w:rsidP="00074F2A">
      <w:pPr>
        <w:pStyle w:val="Text"/>
        <w:contextualSpacing/>
        <w:rPr>
          <w:rFonts w:ascii="Cambria" w:hAnsi="Cambria"/>
          <w:color w:val="000000" w:themeColor="text1"/>
          <w:sz w:val="20"/>
        </w:rPr>
      </w:pPr>
      <w:r w:rsidRPr="00E315D8">
        <w:rPr>
          <w:rFonts w:ascii="Cambria" w:hAnsi="Cambria"/>
          <w:color w:val="000000" w:themeColor="text1"/>
          <w:sz w:val="20"/>
        </w:rPr>
        <w:t xml:space="preserve">Abbreviation: </w:t>
      </w:r>
      <w:r w:rsidR="00262C50" w:rsidRPr="003A757B">
        <w:rPr>
          <w:rFonts w:ascii="Cambria" w:hAnsi="Cambria"/>
          <w:color w:val="000000" w:themeColor="text1"/>
          <w:sz w:val="20"/>
        </w:rPr>
        <w:t>25(OH)D: 25-</w:t>
      </w:r>
      <w:r w:rsidR="00262C50">
        <w:rPr>
          <w:rFonts w:ascii="Cambria" w:hAnsi="Cambria"/>
          <w:color w:val="000000" w:themeColor="text1"/>
          <w:sz w:val="20"/>
        </w:rPr>
        <w:t xml:space="preserve">hydroxyvitamin </w:t>
      </w:r>
      <w:r w:rsidR="00262C50" w:rsidRPr="003A757B">
        <w:rPr>
          <w:rFonts w:ascii="Cambria" w:hAnsi="Cambria"/>
          <w:color w:val="000000" w:themeColor="text1"/>
          <w:sz w:val="20"/>
        </w:rPr>
        <w:t>D</w:t>
      </w:r>
      <w:r w:rsidR="00262C50">
        <w:rPr>
          <w:rFonts w:ascii="Cambria" w:hAnsi="Cambria"/>
          <w:color w:val="000000" w:themeColor="text1"/>
          <w:sz w:val="20"/>
        </w:rPr>
        <w:t xml:space="preserve">, </w:t>
      </w:r>
      <w:r w:rsidRPr="00E315D8">
        <w:rPr>
          <w:rFonts w:ascii="Cambria" w:hAnsi="Cambria"/>
          <w:color w:val="000000" w:themeColor="text1"/>
          <w:sz w:val="20"/>
        </w:rPr>
        <w:t xml:space="preserve">CI: confidence interval, </w:t>
      </w:r>
      <w:r w:rsidR="00644480">
        <w:rPr>
          <w:rFonts w:ascii="Cambria" w:hAnsi="Cambria"/>
          <w:color w:val="000000" w:themeColor="text1"/>
          <w:sz w:val="20"/>
        </w:rPr>
        <w:t xml:space="preserve">HR: hazard ratio, </w:t>
      </w:r>
      <w:r w:rsidRPr="00E315D8">
        <w:rPr>
          <w:rFonts w:ascii="Cambria" w:hAnsi="Cambria"/>
          <w:color w:val="000000" w:themeColor="text1"/>
          <w:sz w:val="20"/>
        </w:rPr>
        <w:t>Ref: reference.</w:t>
      </w:r>
    </w:p>
    <w:p w14:paraId="64F88D2B" w14:textId="2E4C861C" w:rsidR="005651E0" w:rsidRPr="00E315D8" w:rsidRDefault="005651E0" w:rsidP="00074F2A">
      <w:pPr>
        <w:pStyle w:val="Text"/>
        <w:contextualSpacing/>
        <w:rPr>
          <w:rFonts w:ascii="Cambria" w:hAnsi="Cambria"/>
          <w:color w:val="000000" w:themeColor="text1"/>
          <w:sz w:val="20"/>
        </w:rPr>
      </w:pPr>
      <w:r>
        <w:rPr>
          <w:rFonts w:ascii="Cambria" w:hAnsi="Cambria"/>
          <w:color w:val="000000" w:themeColor="text1"/>
          <w:sz w:val="20"/>
        </w:rPr>
        <w:t>Bold print: statistically significant (p&lt;0.05).</w:t>
      </w:r>
    </w:p>
    <w:p w14:paraId="3FB323D0" w14:textId="3DDBFA7C" w:rsidR="00644480" w:rsidRDefault="00644480" w:rsidP="00644480">
      <w:pPr>
        <w:pStyle w:val="Text"/>
        <w:contextualSpacing/>
        <w:rPr>
          <w:rFonts w:ascii="Cambria" w:hAnsi="Cambria"/>
          <w:color w:val="000000" w:themeColor="text1"/>
          <w:sz w:val="20"/>
        </w:rPr>
      </w:pPr>
      <w:r>
        <w:rPr>
          <w:rFonts w:ascii="Cambria" w:hAnsi="Cambria"/>
          <w:color w:val="000000" w:themeColor="text1"/>
          <w:sz w:val="20"/>
        </w:rPr>
        <w:t xml:space="preserve">All covariates were adjusted in the model (see the legend of Table 2)  </w:t>
      </w:r>
    </w:p>
    <w:p w14:paraId="2E41AB77" w14:textId="77777777" w:rsidR="006E1F5E" w:rsidRDefault="006E1F5E">
      <w:pPr>
        <w:rPr>
          <w:rFonts w:ascii="Cambria" w:eastAsiaTheme="majorEastAsia" w:hAnsi="Cambria"/>
          <w:b/>
          <w:bCs/>
          <w:color w:val="000000" w:themeColor="text1"/>
          <w:lang w:val="en-US"/>
        </w:rPr>
      </w:pPr>
      <w:r>
        <w:rPr>
          <w:rFonts w:ascii="Cambria" w:hAnsi="Cambria"/>
          <w:b/>
          <w:bCs/>
          <w:color w:val="000000" w:themeColor="text1"/>
          <w:lang w:val="en-US"/>
        </w:rPr>
        <w:br w:type="page"/>
      </w:r>
    </w:p>
    <w:p w14:paraId="093BBF2F" w14:textId="5B6B6DEA" w:rsidR="006E1F5E" w:rsidRPr="001E7830" w:rsidRDefault="006E1F5E" w:rsidP="006E1F5E">
      <w:pPr>
        <w:pStyle w:val="Heading2"/>
        <w:spacing w:after="240"/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</w:pPr>
      <w:bookmarkStart w:id="8" w:name="_Toc169007013"/>
      <w:r w:rsidRPr="00F325C3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lastRenderedPageBreak/>
        <w:t xml:space="preserve">Supplemental Table </w:t>
      </w:r>
      <w:r w:rsidR="003E3F2F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8</w:t>
      </w:r>
      <w:r w:rsidRPr="00F325C3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. </w:t>
      </w:r>
      <w:r w:rsidR="000621A3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Longitudinal a</w:t>
      </w:r>
      <w:r w:rsidRPr="00F325C3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ssociations of vitamin D serum status as well as vitamin supplements use with </w:t>
      </w:r>
      <w:r w:rsidR="002A1077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kidney stones</w:t>
      </w:r>
      <w:r w:rsidRPr="00F325C3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, subgroup analyses by </w:t>
      </w:r>
      <w:r w:rsidR="00481515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kidney function</w:t>
      </w:r>
      <w:bookmarkEnd w:id="8"/>
    </w:p>
    <w:tbl>
      <w:tblPr>
        <w:tblStyle w:val="TableGrid"/>
        <w:tblW w:w="0" w:type="auto"/>
        <w:tblInd w:w="-142" w:type="dxa"/>
        <w:tblBorders>
          <w:top w:val="single" w:sz="2" w:space="0" w:color="000000" w:themeColor="text1"/>
          <w:left w:val="none" w:sz="0" w:space="0" w:color="auto"/>
          <w:bottom w:val="single" w:sz="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7"/>
        <w:gridCol w:w="1059"/>
        <w:gridCol w:w="1707"/>
        <w:gridCol w:w="222"/>
        <w:gridCol w:w="1273"/>
        <w:gridCol w:w="1780"/>
        <w:gridCol w:w="222"/>
        <w:gridCol w:w="1207"/>
        <w:gridCol w:w="1795"/>
        <w:gridCol w:w="222"/>
        <w:gridCol w:w="1490"/>
      </w:tblGrid>
      <w:tr w:rsidR="003C3C92" w:rsidRPr="0041236A" w14:paraId="71FAF935" w14:textId="5A17FA61" w:rsidTr="003C3C92">
        <w:trPr>
          <w:trHeight w:val="15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09D33" w14:textId="77777777" w:rsidR="003C3C92" w:rsidRPr="0041236A" w:rsidRDefault="003C3C92" w:rsidP="003C3C92">
            <w:pPr>
              <w:pStyle w:val="Text"/>
              <w:spacing w:before="40" w:after="40"/>
              <w:jc w:val="left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 w:rsidRPr="0041236A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Vitamin D exposure</w:t>
            </w:r>
          </w:p>
        </w:tc>
        <w:tc>
          <w:tcPr>
            <w:tcW w:w="0" w:type="auto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31B7649" w14:textId="047FE465" w:rsidR="003C3C92" w:rsidRPr="003E245A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3E245A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eGFR &lt; 60</w:t>
            </w:r>
            <w:r w:rsidR="00C27F12" w:rsidRPr="00C27F12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 ml/min/1.73m</w:t>
            </w:r>
            <w:r w:rsidR="00C27F12" w:rsidRPr="00C27F12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 w:themeColor="text1"/>
              <w:bottom w:val="nil"/>
            </w:tcBorders>
          </w:tcPr>
          <w:p w14:paraId="1AA8C4E8" w14:textId="77777777" w:rsidR="003C3C92" w:rsidRPr="003E245A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F95904E" w14:textId="15657C5A" w:rsidR="003C3C92" w:rsidRPr="0041236A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3E245A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eGFR 60-&lt;90</w:t>
            </w:r>
            <w:r w:rsidR="00C27F12">
              <w:t xml:space="preserve"> </w:t>
            </w:r>
            <w:r w:rsidR="00C27F12" w:rsidRPr="00C27F12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ml/min/1.73m</w:t>
            </w:r>
            <w:r w:rsidR="00C27F12" w:rsidRPr="00C27F12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 w:themeColor="text1"/>
              <w:bottom w:val="nil"/>
            </w:tcBorders>
          </w:tcPr>
          <w:p w14:paraId="3ECAB416" w14:textId="77777777" w:rsidR="003C3C92" w:rsidRPr="003E245A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7CDEC9C" w14:textId="26A37A6E" w:rsidR="003C3C92" w:rsidRPr="0041236A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3E245A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eGFR </w:t>
            </w:r>
            <w:r w:rsidR="009E02B4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≥ </w:t>
            </w:r>
            <w:r w:rsidRPr="003E245A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90</w:t>
            </w:r>
            <w:r w:rsidR="00C27F12" w:rsidRPr="00C27F12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 xml:space="preserve"> ml/min/1.73m</w:t>
            </w:r>
            <w:r w:rsidR="00C27F12" w:rsidRPr="00C27F12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 w:themeColor="text1"/>
              <w:bottom w:val="nil"/>
              <w:right w:val="nil"/>
            </w:tcBorders>
          </w:tcPr>
          <w:p w14:paraId="0915673C" w14:textId="77777777" w:rsidR="003C3C92" w:rsidRPr="003E245A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  <w:left w:val="nil"/>
              <w:bottom w:val="nil"/>
            </w:tcBorders>
          </w:tcPr>
          <w:p w14:paraId="64ED3F7E" w14:textId="499FB0CA" w:rsidR="003C3C92" w:rsidRPr="003E245A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p-interaction</w:t>
            </w:r>
          </w:p>
        </w:tc>
      </w:tr>
      <w:tr w:rsidR="003C3C92" w:rsidRPr="0041236A" w14:paraId="50A325D7" w14:textId="770F1C83" w:rsidTr="003C3C92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74C9B" w14:textId="77777777" w:rsidR="003C3C92" w:rsidRPr="0041236A" w:rsidRDefault="003C3C92" w:rsidP="003C3C92">
            <w:pPr>
              <w:pStyle w:val="Text"/>
              <w:spacing w:before="40" w:after="40"/>
              <w:jc w:val="left"/>
              <w:rPr>
                <w:rFonts w:ascii="Cambria" w:hAnsi="Cambria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882B4F2" w14:textId="77777777" w:rsidR="003C3C92" w:rsidRPr="0041236A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proofErr w:type="spellStart"/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N</w:t>
            </w:r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>case</w:t>
            </w:r>
            <w:proofErr w:type="spellEnd"/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 xml:space="preserve"> </w:t>
            </w:r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(%)</w:t>
            </w:r>
          </w:p>
        </w:tc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9646B33" w14:textId="3110C4D3" w:rsidR="003C3C92" w:rsidRPr="0041236A" w:rsidRDefault="00E5553C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 xml:space="preserve">HR </w:t>
            </w:r>
            <w:r w:rsidR="003C3C92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 xml:space="preserve">(95%CI) </w:t>
            </w:r>
            <w:r w:rsidR="003C3C92" w:rsidRPr="00EF3338">
              <w:rPr>
                <w:rFonts w:ascii="Cambria" w:hAnsi="Cambria"/>
                <w:b/>
                <w:bCs/>
                <w:sz w:val="21"/>
                <w:szCs w:val="21"/>
                <w:vertAlign w:val="superscript"/>
                <w:lang w:val="en-AU"/>
              </w:rPr>
              <w:t>a</w:t>
            </w:r>
          </w:p>
        </w:tc>
        <w:tc>
          <w:tcPr>
            <w:tcW w:w="0" w:type="auto"/>
            <w:tcBorders>
              <w:top w:val="nil"/>
              <w:bottom w:val="single" w:sz="2" w:space="0" w:color="000000" w:themeColor="text1"/>
            </w:tcBorders>
          </w:tcPr>
          <w:p w14:paraId="4CCBE62E" w14:textId="77777777" w:rsidR="003C3C92" w:rsidRPr="0041236A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C7161B6" w14:textId="5796BC8A" w:rsidR="003C3C92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proofErr w:type="spellStart"/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N</w:t>
            </w:r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>case</w:t>
            </w:r>
            <w:proofErr w:type="spellEnd"/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 xml:space="preserve"> </w:t>
            </w:r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(%)</w:t>
            </w:r>
          </w:p>
        </w:tc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4BE6952" w14:textId="6B5BA48C" w:rsidR="003C3C92" w:rsidRDefault="00E5553C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H</w:t>
            </w:r>
            <w:r w:rsidR="003C3C92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 xml:space="preserve">R (95%CI) </w:t>
            </w:r>
            <w:r w:rsidR="003C3C92" w:rsidRPr="00EF3338">
              <w:rPr>
                <w:rFonts w:ascii="Cambria" w:hAnsi="Cambria"/>
                <w:b/>
                <w:bCs/>
                <w:sz w:val="21"/>
                <w:szCs w:val="21"/>
                <w:vertAlign w:val="superscript"/>
                <w:lang w:val="en-AU"/>
              </w:rPr>
              <w:t>a</w:t>
            </w:r>
          </w:p>
        </w:tc>
        <w:tc>
          <w:tcPr>
            <w:tcW w:w="0" w:type="auto"/>
            <w:tcBorders>
              <w:top w:val="nil"/>
              <w:bottom w:val="single" w:sz="2" w:space="0" w:color="000000" w:themeColor="text1"/>
            </w:tcBorders>
          </w:tcPr>
          <w:p w14:paraId="16BE749B" w14:textId="77777777" w:rsidR="003C3C92" w:rsidRPr="0041236A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7DB3F57" w14:textId="016B91A1" w:rsidR="003C3C92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proofErr w:type="spellStart"/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N</w:t>
            </w:r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>case</w:t>
            </w:r>
            <w:proofErr w:type="spellEnd"/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vertAlign w:val="subscript"/>
                <w:lang w:val="en-AU"/>
              </w:rPr>
              <w:t xml:space="preserve"> </w:t>
            </w:r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(%)</w:t>
            </w:r>
          </w:p>
        </w:tc>
        <w:tc>
          <w:tcPr>
            <w:tcW w:w="0" w:type="auto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119AA33" w14:textId="35C47D28" w:rsidR="003C3C92" w:rsidRDefault="00E5553C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>H</w:t>
            </w:r>
            <w:r w:rsidR="003C3C92"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  <w:t xml:space="preserve">R (95%CI) </w:t>
            </w:r>
            <w:r w:rsidR="003C3C92" w:rsidRPr="00EF3338">
              <w:rPr>
                <w:rFonts w:ascii="Cambria" w:hAnsi="Cambria"/>
                <w:b/>
                <w:bCs/>
                <w:sz w:val="21"/>
                <w:szCs w:val="21"/>
                <w:vertAlign w:val="superscript"/>
                <w:lang w:val="en-AU"/>
              </w:rPr>
              <w:t>a</w:t>
            </w:r>
          </w:p>
        </w:tc>
        <w:tc>
          <w:tcPr>
            <w:tcW w:w="0" w:type="auto"/>
            <w:tcBorders>
              <w:top w:val="nil"/>
              <w:bottom w:val="single" w:sz="2" w:space="0" w:color="000000" w:themeColor="text1"/>
              <w:right w:val="nil"/>
            </w:tcBorders>
          </w:tcPr>
          <w:p w14:paraId="70C72A3B" w14:textId="27CB0D34" w:rsidR="003C3C92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 w:themeColor="text1"/>
            </w:tcBorders>
          </w:tcPr>
          <w:p w14:paraId="19C5CCAC" w14:textId="77777777" w:rsidR="003C3C92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b/>
                <w:bCs/>
                <w:sz w:val="21"/>
                <w:szCs w:val="21"/>
                <w:lang w:val="en-AU"/>
              </w:rPr>
            </w:pPr>
          </w:p>
        </w:tc>
      </w:tr>
      <w:tr w:rsidR="003C3C92" w:rsidRPr="0041236A" w14:paraId="72EB0CA1" w14:textId="2998A258" w:rsidTr="003C3C92">
        <w:tc>
          <w:tcPr>
            <w:tcW w:w="0" w:type="auto"/>
            <w:tcBorders>
              <w:top w:val="single" w:sz="4" w:space="0" w:color="auto"/>
            </w:tcBorders>
          </w:tcPr>
          <w:p w14:paraId="1DEF959B" w14:textId="3D03F46A" w:rsidR="003C3C92" w:rsidRPr="0041236A" w:rsidRDefault="003C3C92" w:rsidP="003C3C92">
            <w:pPr>
              <w:pStyle w:val="Text"/>
              <w:spacing w:before="40" w:after="40"/>
              <w:jc w:val="left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</w:pPr>
            <w:r w:rsidRPr="0041236A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Vitamin D serum status</w:t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 xml:space="preserve">, </w:t>
            </w:r>
            <w:r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br w:type="textWrapping" w:clear="all"/>
              <w:t>(25[OH]D, nmol/L)</w:t>
            </w:r>
          </w:p>
        </w:tc>
        <w:tc>
          <w:tcPr>
            <w:tcW w:w="0" w:type="auto"/>
            <w:tcBorders>
              <w:top w:val="single" w:sz="2" w:space="0" w:color="000000" w:themeColor="text1"/>
            </w:tcBorders>
          </w:tcPr>
          <w:p w14:paraId="0B4B1ADA" w14:textId="77777777" w:rsidR="003C3C92" w:rsidRPr="0041236A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</w:tcBorders>
          </w:tcPr>
          <w:p w14:paraId="5B51D1DE" w14:textId="77777777" w:rsidR="003C3C92" w:rsidRPr="0041236A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</w:tcBorders>
          </w:tcPr>
          <w:p w14:paraId="4DFA53CF" w14:textId="77777777" w:rsidR="003C3C92" w:rsidRPr="0041236A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</w:tcBorders>
          </w:tcPr>
          <w:p w14:paraId="6CED2616" w14:textId="454A49B4" w:rsidR="003C3C92" w:rsidRPr="0041236A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</w:tcBorders>
          </w:tcPr>
          <w:p w14:paraId="60DAFE2B" w14:textId="77777777" w:rsidR="003C3C92" w:rsidRPr="0041236A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</w:tcBorders>
          </w:tcPr>
          <w:p w14:paraId="4E84F559" w14:textId="77777777" w:rsidR="003C3C92" w:rsidRPr="0041236A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</w:tcBorders>
          </w:tcPr>
          <w:p w14:paraId="4C55B247" w14:textId="238C0ABF" w:rsidR="003C3C92" w:rsidRPr="0041236A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</w:tcBorders>
          </w:tcPr>
          <w:p w14:paraId="0EA534E6" w14:textId="77777777" w:rsidR="003C3C92" w:rsidRPr="0041236A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  <w:right w:val="nil"/>
            </w:tcBorders>
          </w:tcPr>
          <w:p w14:paraId="19D3D13F" w14:textId="77777777" w:rsidR="003C3C92" w:rsidRPr="0041236A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</w:p>
        </w:tc>
        <w:tc>
          <w:tcPr>
            <w:tcW w:w="0" w:type="auto"/>
            <w:tcBorders>
              <w:top w:val="single" w:sz="2" w:space="0" w:color="000000" w:themeColor="text1"/>
              <w:left w:val="nil"/>
            </w:tcBorders>
          </w:tcPr>
          <w:p w14:paraId="5F98CEC0" w14:textId="77777777" w:rsidR="003C3C92" w:rsidRPr="0041236A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</w:p>
        </w:tc>
      </w:tr>
      <w:tr w:rsidR="003C3C92" w:rsidRPr="0041236A" w14:paraId="24E2BF3C" w14:textId="12A56F16" w:rsidTr="003C3C92">
        <w:tc>
          <w:tcPr>
            <w:tcW w:w="0" w:type="auto"/>
          </w:tcPr>
          <w:p w14:paraId="3E507BB8" w14:textId="77777777" w:rsidR="003C3C92" w:rsidRPr="0041236A" w:rsidRDefault="003C3C92" w:rsidP="003C3C92">
            <w:pPr>
              <w:pStyle w:val="Text"/>
              <w:spacing w:before="40" w:after="40"/>
              <w:ind w:left="321" w:firstLine="8"/>
              <w:jc w:val="left"/>
              <w:rPr>
                <w:rFonts w:ascii="Cambria" w:hAnsi="Cambria"/>
                <w:sz w:val="21"/>
                <w:szCs w:val="21"/>
                <w:lang w:val="en-AU"/>
              </w:rPr>
            </w:pPr>
            <w:r w:rsidRPr="0041236A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Deficiency</w:t>
            </w:r>
          </w:p>
        </w:tc>
        <w:tc>
          <w:tcPr>
            <w:tcW w:w="0" w:type="auto"/>
          </w:tcPr>
          <w:p w14:paraId="30A705CE" w14:textId="5832DEBA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49 (2.4)</w:t>
            </w:r>
          </w:p>
        </w:tc>
        <w:tc>
          <w:tcPr>
            <w:tcW w:w="0" w:type="auto"/>
          </w:tcPr>
          <w:p w14:paraId="12968003" w14:textId="60F77334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1.57 (0.99, 2.50)</w:t>
            </w:r>
          </w:p>
        </w:tc>
        <w:tc>
          <w:tcPr>
            <w:tcW w:w="0" w:type="auto"/>
          </w:tcPr>
          <w:p w14:paraId="7351FAA5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0" w:type="auto"/>
          </w:tcPr>
          <w:p w14:paraId="32B9B434" w14:textId="176E08BD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382 (1.3)</w:t>
            </w:r>
          </w:p>
        </w:tc>
        <w:tc>
          <w:tcPr>
            <w:tcW w:w="0" w:type="auto"/>
          </w:tcPr>
          <w:p w14:paraId="194302D0" w14:textId="1A955C96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1.01 (0.88, 1.17)</w:t>
            </w:r>
          </w:p>
        </w:tc>
        <w:tc>
          <w:tcPr>
            <w:tcW w:w="0" w:type="auto"/>
          </w:tcPr>
          <w:p w14:paraId="73ACA7B8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0" w:type="auto"/>
          </w:tcPr>
          <w:p w14:paraId="3ACFA9D3" w14:textId="5DC5431D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740 (1.2)</w:t>
            </w:r>
          </w:p>
        </w:tc>
        <w:tc>
          <w:tcPr>
            <w:tcW w:w="0" w:type="auto"/>
          </w:tcPr>
          <w:p w14:paraId="4BB2C956" w14:textId="4FA3CB6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1.09 (0.98, 1.22)</w:t>
            </w:r>
          </w:p>
        </w:tc>
        <w:tc>
          <w:tcPr>
            <w:tcW w:w="0" w:type="auto"/>
            <w:tcBorders>
              <w:right w:val="nil"/>
            </w:tcBorders>
          </w:tcPr>
          <w:p w14:paraId="553EF5C1" w14:textId="102E95C6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6FA34BCC" w14:textId="1A0014E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0.18</w:t>
            </w:r>
          </w:p>
        </w:tc>
      </w:tr>
      <w:tr w:rsidR="003C3C92" w:rsidRPr="0041236A" w14:paraId="5AEB6F50" w14:textId="1AA26FE2" w:rsidTr="003C3C92">
        <w:tc>
          <w:tcPr>
            <w:tcW w:w="0" w:type="auto"/>
          </w:tcPr>
          <w:p w14:paraId="29CF3638" w14:textId="77777777" w:rsidR="003C3C92" w:rsidRPr="0041236A" w:rsidRDefault="003C3C92" w:rsidP="003C3C92">
            <w:pPr>
              <w:pStyle w:val="Text"/>
              <w:spacing w:before="40" w:after="40"/>
              <w:ind w:left="321" w:firstLine="8"/>
              <w:jc w:val="lef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41236A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Insufficiency</w:t>
            </w:r>
          </w:p>
        </w:tc>
        <w:tc>
          <w:tcPr>
            <w:tcW w:w="0" w:type="auto"/>
          </w:tcPr>
          <w:p w14:paraId="0D5FB885" w14:textId="32975B84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57 (1.7)</w:t>
            </w:r>
          </w:p>
        </w:tc>
        <w:tc>
          <w:tcPr>
            <w:tcW w:w="0" w:type="auto"/>
          </w:tcPr>
          <w:p w14:paraId="2C36864F" w14:textId="25A8C323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1.27 (0.86, 1.89)</w:t>
            </w:r>
          </w:p>
        </w:tc>
        <w:tc>
          <w:tcPr>
            <w:tcW w:w="0" w:type="auto"/>
          </w:tcPr>
          <w:p w14:paraId="2904712C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0" w:type="auto"/>
          </w:tcPr>
          <w:p w14:paraId="42CB3CD2" w14:textId="2B0990CA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664 (1.2)</w:t>
            </w:r>
          </w:p>
        </w:tc>
        <w:tc>
          <w:tcPr>
            <w:tcW w:w="0" w:type="auto"/>
          </w:tcPr>
          <w:p w14:paraId="09E92001" w14:textId="7BDDA2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1.01 (0.91, 1.12)</w:t>
            </w:r>
          </w:p>
        </w:tc>
        <w:tc>
          <w:tcPr>
            <w:tcW w:w="0" w:type="auto"/>
          </w:tcPr>
          <w:p w14:paraId="5DBDCF0A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0" w:type="auto"/>
          </w:tcPr>
          <w:p w14:paraId="4F7D866D" w14:textId="3388834B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</w:t>
            </w:r>
            <w:r w:rsidR="0010376E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,</w:t>
            </w: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136 (1.3)</w:t>
            </w:r>
          </w:p>
        </w:tc>
        <w:tc>
          <w:tcPr>
            <w:tcW w:w="0" w:type="auto"/>
          </w:tcPr>
          <w:p w14:paraId="1D9AE90E" w14:textId="0F340E98" w:rsidR="003C3C92" w:rsidRPr="00CC36CD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b/>
                <w:color w:val="000000"/>
                <w:sz w:val="21"/>
                <w:szCs w:val="21"/>
              </w:rPr>
            </w:pPr>
            <w:r w:rsidRPr="00CC36CD">
              <w:rPr>
                <w:rFonts w:ascii="Cambria" w:eastAsiaTheme="minorEastAsia" w:hAnsi="Cambria" w:cs="Calibri"/>
                <w:b/>
                <w:color w:val="000000"/>
                <w:sz w:val="21"/>
                <w:szCs w:val="21"/>
                <w:lang w:val="en-GB"/>
              </w:rPr>
              <w:t>1.18 (1.08, 1.29)</w:t>
            </w:r>
          </w:p>
        </w:tc>
        <w:tc>
          <w:tcPr>
            <w:tcW w:w="0" w:type="auto"/>
            <w:tcBorders>
              <w:right w:val="nil"/>
            </w:tcBorders>
          </w:tcPr>
          <w:p w14:paraId="63A2F104" w14:textId="62862D4B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64AAFA4E" w14:textId="64F33D5E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0.21</w:t>
            </w:r>
          </w:p>
        </w:tc>
      </w:tr>
      <w:tr w:rsidR="003C3C92" w:rsidRPr="0041236A" w14:paraId="541BC20D" w14:textId="21A7328E" w:rsidTr="003C3C92">
        <w:tc>
          <w:tcPr>
            <w:tcW w:w="0" w:type="auto"/>
          </w:tcPr>
          <w:p w14:paraId="151A36DE" w14:textId="77777777" w:rsidR="003C3C92" w:rsidRPr="0041236A" w:rsidRDefault="003C3C92" w:rsidP="003C3C92">
            <w:pPr>
              <w:pStyle w:val="Text"/>
              <w:spacing w:before="40" w:after="40"/>
              <w:ind w:left="321" w:firstLine="8"/>
              <w:jc w:val="left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</w:pPr>
            <w:r w:rsidRPr="0041236A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Sufficiency</w:t>
            </w:r>
          </w:p>
        </w:tc>
        <w:tc>
          <w:tcPr>
            <w:tcW w:w="0" w:type="auto"/>
          </w:tcPr>
          <w:p w14:paraId="29B79E38" w14:textId="739E978A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52 (1.2)</w:t>
            </w:r>
          </w:p>
        </w:tc>
        <w:tc>
          <w:tcPr>
            <w:tcW w:w="0" w:type="auto"/>
          </w:tcPr>
          <w:p w14:paraId="043D8D55" w14:textId="431B7804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hAnsi="Cambria" w:cs="Calibri"/>
                <w:color w:val="000000"/>
                <w:sz w:val="21"/>
                <w:szCs w:val="21"/>
              </w:rPr>
              <w:t>Ref</w:t>
            </w:r>
          </w:p>
        </w:tc>
        <w:tc>
          <w:tcPr>
            <w:tcW w:w="0" w:type="auto"/>
          </w:tcPr>
          <w:p w14:paraId="1C1AB6CA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0" w:type="auto"/>
          </w:tcPr>
          <w:p w14:paraId="4863B831" w14:textId="2A766C05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866 (1.1)</w:t>
            </w:r>
          </w:p>
        </w:tc>
        <w:tc>
          <w:tcPr>
            <w:tcW w:w="0" w:type="auto"/>
          </w:tcPr>
          <w:p w14:paraId="349E0020" w14:textId="0FD8052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hAnsi="Cambria" w:cs="Calibri"/>
                <w:color w:val="000000"/>
                <w:sz w:val="21"/>
                <w:szCs w:val="21"/>
              </w:rPr>
              <w:t>Ref</w:t>
            </w:r>
          </w:p>
        </w:tc>
        <w:tc>
          <w:tcPr>
            <w:tcW w:w="0" w:type="auto"/>
          </w:tcPr>
          <w:p w14:paraId="42313868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0" w:type="auto"/>
          </w:tcPr>
          <w:p w14:paraId="2C779AAD" w14:textId="1721B32F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</w:t>
            </w:r>
            <w:r w:rsidR="0010376E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,</w:t>
            </w: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071 (1.0)</w:t>
            </w:r>
          </w:p>
        </w:tc>
        <w:tc>
          <w:tcPr>
            <w:tcW w:w="0" w:type="auto"/>
          </w:tcPr>
          <w:p w14:paraId="0375AA87" w14:textId="6D4A5885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hAnsi="Cambria" w:cs="Calibri"/>
                <w:color w:val="000000"/>
                <w:sz w:val="21"/>
                <w:szCs w:val="21"/>
              </w:rPr>
              <w:t>Ref</w:t>
            </w:r>
          </w:p>
        </w:tc>
        <w:tc>
          <w:tcPr>
            <w:tcW w:w="0" w:type="auto"/>
            <w:tcBorders>
              <w:right w:val="nil"/>
            </w:tcBorders>
          </w:tcPr>
          <w:p w14:paraId="43DD8F6F" w14:textId="5754107D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64B2F41" w14:textId="6D89B790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>
              <w:rPr>
                <w:rFonts w:ascii="Cambria" w:hAnsi="Cambria" w:cs="Calibri"/>
                <w:color w:val="000000"/>
                <w:sz w:val="21"/>
                <w:szCs w:val="21"/>
              </w:rPr>
              <w:t>-</w:t>
            </w:r>
          </w:p>
        </w:tc>
      </w:tr>
      <w:tr w:rsidR="003C3C92" w:rsidRPr="0041236A" w14:paraId="6E8EECA1" w14:textId="7F458E24" w:rsidTr="003C3C92">
        <w:tc>
          <w:tcPr>
            <w:tcW w:w="0" w:type="auto"/>
          </w:tcPr>
          <w:p w14:paraId="47F051BA" w14:textId="77777777" w:rsidR="003C3C92" w:rsidRPr="0041236A" w:rsidRDefault="003C3C92" w:rsidP="003C3C92">
            <w:pPr>
              <w:pStyle w:val="Text"/>
              <w:spacing w:before="40" w:after="40"/>
              <w:ind w:left="321" w:firstLine="8"/>
              <w:jc w:val="left"/>
              <w:rPr>
                <w:rFonts w:ascii="Cambria" w:hAnsi="Cambria"/>
                <w:sz w:val="21"/>
                <w:szCs w:val="21"/>
                <w:lang w:val="en-AU"/>
              </w:rPr>
            </w:pPr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High status</w:t>
            </w:r>
          </w:p>
        </w:tc>
        <w:tc>
          <w:tcPr>
            <w:tcW w:w="0" w:type="auto"/>
          </w:tcPr>
          <w:p w14:paraId="697C20B6" w14:textId="26287901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4 (1.7)</w:t>
            </w:r>
          </w:p>
        </w:tc>
        <w:tc>
          <w:tcPr>
            <w:tcW w:w="0" w:type="auto"/>
          </w:tcPr>
          <w:p w14:paraId="59FFE5A5" w14:textId="70B149C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1.42 (0.50, 4.06)</w:t>
            </w:r>
          </w:p>
        </w:tc>
        <w:tc>
          <w:tcPr>
            <w:tcW w:w="0" w:type="auto"/>
          </w:tcPr>
          <w:p w14:paraId="6DA8EAD3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0" w:type="auto"/>
          </w:tcPr>
          <w:p w14:paraId="4919CAA0" w14:textId="47E314FC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36 (1.3)</w:t>
            </w:r>
          </w:p>
        </w:tc>
        <w:tc>
          <w:tcPr>
            <w:tcW w:w="0" w:type="auto"/>
          </w:tcPr>
          <w:p w14:paraId="7D7F343D" w14:textId="176C34C6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1.11 (0.79, 1.56)</w:t>
            </w:r>
          </w:p>
        </w:tc>
        <w:tc>
          <w:tcPr>
            <w:tcW w:w="0" w:type="auto"/>
          </w:tcPr>
          <w:p w14:paraId="449F488B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0" w:type="auto"/>
          </w:tcPr>
          <w:p w14:paraId="1403F961" w14:textId="754DCC30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32 (0.9)</w:t>
            </w:r>
          </w:p>
        </w:tc>
        <w:tc>
          <w:tcPr>
            <w:tcW w:w="0" w:type="auto"/>
          </w:tcPr>
          <w:p w14:paraId="7782C365" w14:textId="20D8B45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0.92 (0.64, 1.31)</w:t>
            </w:r>
          </w:p>
        </w:tc>
        <w:tc>
          <w:tcPr>
            <w:tcW w:w="0" w:type="auto"/>
            <w:tcBorders>
              <w:right w:val="nil"/>
            </w:tcBorders>
          </w:tcPr>
          <w:p w14:paraId="642653FE" w14:textId="7719E2F2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A6AF73C" w14:textId="3F388A2E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0.23</w:t>
            </w:r>
          </w:p>
        </w:tc>
      </w:tr>
      <w:tr w:rsidR="003C3C92" w:rsidRPr="0041236A" w14:paraId="2AAAAA95" w14:textId="48EA1991" w:rsidTr="003C3C92">
        <w:tc>
          <w:tcPr>
            <w:tcW w:w="0" w:type="auto"/>
          </w:tcPr>
          <w:p w14:paraId="7C18CEE7" w14:textId="77777777" w:rsidR="003C3C92" w:rsidRPr="0041236A" w:rsidRDefault="003C3C92" w:rsidP="003C3C92">
            <w:pPr>
              <w:pStyle w:val="Text"/>
              <w:spacing w:before="40" w:after="40"/>
              <w:ind w:left="720"/>
              <w:jc w:val="lef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</w:p>
        </w:tc>
        <w:tc>
          <w:tcPr>
            <w:tcW w:w="0" w:type="auto"/>
          </w:tcPr>
          <w:p w14:paraId="5EC65BD8" w14:textId="1D7AFE25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7ABE44E8" w14:textId="63BB9881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7C58B8D3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70667782" w14:textId="04459458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2603A08D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29E555F2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74331178" w14:textId="2DAEE71F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66321709" w14:textId="56C6BC1D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14:paraId="6A2DE337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57E3A937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</w:p>
        </w:tc>
      </w:tr>
      <w:tr w:rsidR="003C3C92" w:rsidRPr="0041236A" w14:paraId="693D221D" w14:textId="05BBC896" w:rsidTr="003C3C92">
        <w:tc>
          <w:tcPr>
            <w:tcW w:w="0" w:type="auto"/>
          </w:tcPr>
          <w:p w14:paraId="705EE8B2" w14:textId="77777777" w:rsidR="003C3C92" w:rsidRPr="0041236A" w:rsidRDefault="003C3C92" w:rsidP="003C3C92">
            <w:pPr>
              <w:pStyle w:val="Text"/>
              <w:spacing w:before="40" w:after="40"/>
              <w:jc w:val="left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</w:pPr>
            <w:r w:rsidRPr="0041236A">
              <w:rPr>
                <w:rFonts w:ascii="Cambria" w:hAnsi="Cambria"/>
                <w:b/>
                <w:color w:val="000000" w:themeColor="text1"/>
                <w:sz w:val="21"/>
                <w:szCs w:val="21"/>
                <w:lang w:val="en-AU"/>
              </w:rPr>
              <w:t>Vitamin supplements use</w:t>
            </w:r>
          </w:p>
        </w:tc>
        <w:tc>
          <w:tcPr>
            <w:tcW w:w="0" w:type="auto"/>
          </w:tcPr>
          <w:p w14:paraId="0411FB50" w14:textId="12748E5C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40E2EF46" w14:textId="2ED67098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02ED262B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5D0227A5" w14:textId="72B77414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36B7CF44" w14:textId="30DC57B1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65B2C8B3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449733E0" w14:textId="5E1EFBE8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77ADFFD9" w14:textId="212B9275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14:paraId="337E2AAE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100AD586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</w:p>
        </w:tc>
      </w:tr>
      <w:tr w:rsidR="003C3C92" w:rsidRPr="0041236A" w14:paraId="230509F3" w14:textId="60B09A28" w:rsidTr="003C3C92">
        <w:trPr>
          <w:trHeight w:val="142"/>
        </w:trPr>
        <w:tc>
          <w:tcPr>
            <w:tcW w:w="0" w:type="auto"/>
          </w:tcPr>
          <w:p w14:paraId="69529D28" w14:textId="77777777" w:rsidR="003C3C92" w:rsidRPr="0041236A" w:rsidRDefault="003C3C92" w:rsidP="003C3C92">
            <w:pPr>
              <w:pStyle w:val="Text"/>
              <w:spacing w:before="40" w:after="40"/>
              <w:ind w:left="329"/>
              <w:jc w:val="left"/>
              <w:rPr>
                <w:rFonts w:ascii="Cambria" w:hAnsi="Cambria"/>
                <w:sz w:val="21"/>
                <w:szCs w:val="21"/>
                <w:lang w:val="en-AU"/>
              </w:rPr>
            </w:pPr>
            <w:r w:rsidRPr="0041236A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Non-users</w:t>
            </w:r>
          </w:p>
        </w:tc>
        <w:tc>
          <w:tcPr>
            <w:tcW w:w="0" w:type="auto"/>
          </w:tcPr>
          <w:p w14:paraId="2163F394" w14:textId="196F37F8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132 (1.7)</w:t>
            </w:r>
          </w:p>
        </w:tc>
        <w:tc>
          <w:tcPr>
            <w:tcW w:w="0" w:type="auto"/>
          </w:tcPr>
          <w:p w14:paraId="12844BC3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hAnsi="Cambria" w:cs="Calibri"/>
                <w:color w:val="000000"/>
                <w:sz w:val="21"/>
                <w:szCs w:val="21"/>
              </w:rPr>
              <w:t>Ref</w:t>
            </w:r>
          </w:p>
        </w:tc>
        <w:tc>
          <w:tcPr>
            <w:tcW w:w="0" w:type="auto"/>
          </w:tcPr>
          <w:p w14:paraId="05A6C209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0" w:type="auto"/>
          </w:tcPr>
          <w:p w14:paraId="785B26E4" w14:textId="0A95E540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</w:t>
            </w:r>
            <w:r w:rsidR="0010376E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,</w:t>
            </w: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535 (1.2)</w:t>
            </w:r>
          </w:p>
        </w:tc>
        <w:tc>
          <w:tcPr>
            <w:tcW w:w="0" w:type="auto"/>
          </w:tcPr>
          <w:p w14:paraId="5BEFFBBA" w14:textId="4683A345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hAnsi="Cambria" w:cs="Calibri"/>
                <w:color w:val="000000"/>
                <w:sz w:val="21"/>
                <w:szCs w:val="21"/>
              </w:rPr>
              <w:t>Ref</w:t>
            </w:r>
          </w:p>
        </w:tc>
        <w:tc>
          <w:tcPr>
            <w:tcW w:w="0" w:type="auto"/>
          </w:tcPr>
          <w:p w14:paraId="6B8E15AA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0" w:type="auto"/>
          </w:tcPr>
          <w:p w14:paraId="2098F500" w14:textId="02E3CAE0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2</w:t>
            </w:r>
            <w:r w:rsidR="0010376E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,</w:t>
            </w: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307 (1.2)</w:t>
            </w:r>
          </w:p>
        </w:tc>
        <w:tc>
          <w:tcPr>
            <w:tcW w:w="0" w:type="auto"/>
          </w:tcPr>
          <w:p w14:paraId="26FBC017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hAnsi="Cambria" w:cs="Calibri"/>
                <w:color w:val="000000"/>
                <w:sz w:val="21"/>
                <w:szCs w:val="21"/>
              </w:rPr>
              <w:t xml:space="preserve">Ref </w:t>
            </w:r>
          </w:p>
        </w:tc>
        <w:tc>
          <w:tcPr>
            <w:tcW w:w="0" w:type="auto"/>
            <w:tcBorders>
              <w:right w:val="nil"/>
            </w:tcBorders>
          </w:tcPr>
          <w:p w14:paraId="26EAE8FC" w14:textId="7EFB03BB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7216EC89" w14:textId="026F32C3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>
              <w:rPr>
                <w:rFonts w:ascii="Cambria" w:hAnsi="Cambria" w:cs="Calibri"/>
                <w:color w:val="000000"/>
                <w:sz w:val="21"/>
                <w:szCs w:val="21"/>
              </w:rPr>
              <w:t>-</w:t>
            </w:r>
          </w:p>
        </w:tc>
      </w:tr>
      <w:tr w:rsidR="003C3C92" w:rsidRPr="0041236A" w14:paraId="2A4D0237" w14:textId="79444DB3" w:rsidTr="003C3C92">
        <w:tc>
          <w:tcPr>
            <w:tcW w:w="0" w:type="auto"/>
          </w:tcPr>
          <w:p w14:paraId="135B6FB8" w14:textId="77777777" w:rsidR="003C3C92" w:rsidRPr="0041236A" w:rsidRDefault="003C3C92" w:rsidP="003C3C92">
            <w:pPr>
              <w:pStyle w:val="Text"/>
              <w:spacing w:before="40" w:after="40"/>
              <w:ind w:left="329"/>
              <w:jc w:val="lef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41236A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Multivitamin user</w:t>
            </w:r>
          </w:p>
        </w:tc>
        <w:tc>
          <w:tcPr>
            <w:tcW w:w="0" w:type="auto"/>
          </w:tcPr>
          <w:p w14:paraId="35D9A16A" w14:textId="1E0D5CC6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20 (1.3)</w:t>
            </w:r>
          </w:p>
        </w:tc>
        <w:tc>
          <w:tcPr>
            <w:tcW w:w="0" w:type="auto"/>
          </w:tcPr>
          <w:p w14:paraId="7912227E" w14:textId="37B8B46A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0.86 (0.53, 1.40)</w:t>
            </w:r>
          </w:p>
        </w:tc>
        <w:tc>
          <w:tcPr>
            <w:tcW w:w="0" w:type="auto"/>
          </w:tcPr>
          <w:p w14:paraId="4D909D73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0" w:type="auto"/>
          </w:tcPr>
          <w:p w14:paraId="47C22473" w14:textId="696E7523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351 (1.1)</w:t>
            </w:r>
          </w:p>
        </w:tc>
        <w:tc>
          <w:tcPr>
            <w:tcW w:w="0" w:type="auto"/>
          </w:tcPr>
          <w:p w14:paraId="7DFD202C" w14:textId="5640379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1.03 (0.91, 1.15)</w:t>
            </w:r>
          </w:p>
        </w:tc>
        <w:tc>
          <w:tcPr>
            <w:tcW w:w="0" w:type="auto"/>
          </w:tcPr>
          <w:p w14:paraId="2C239B50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0" w:type="auto"/>
          </w:tcPr>
          <w:p w14:paraId="72C8345D" w14:textId="44E1F93E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553 (1.0)</w:t>
            </w:r>
          </w:p>
        </w:tc>
        <w:tc>
          <w:tcPr>
            <w:tcW w:w="0" w:type="auto"/>
          </w:tcPr>
          <w:p w14:paraId="058DC1B5" w14:textId="41598904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0.92 (0.84, 1.01)</w:t>
            </w:r>
          </w:p>
        </w:tc>
        <w:tc>
          <w:tcPr>
            <w:tcW w:w="0" w:type="auto"/>
            <w:tcBorders>
              <w:right w:val="nil"/>
            </w:tcBorders>
          </w:tcPr>
          <w:p w14:paraId="1134B348" w14:textId="7E42AC14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4C65D2AC" w14:textId="0C38E8AB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0.37</w:t>
            </w:r>
          </w:p>
        </w:tc>
      </w:tr>
      <w:tr w:rsidR="003C3C92" w:rsidRPr="0041236A" w14:paraId="75734D27" w14:textId="10E12EB1" w:rsidTr="003C3C92">
        <w:tc>
          <w:tcPr>
            <w:tcW w:w="0" w:type="auto"/>
          </w:tcPr>
          <w:p w14:paraId="675ABA11" w14:textId="77777777" w:rsidR="003C3C92" w:rsidRPr="0041236A" w:rsidRDefault="003C3C92" w:rsidP="003C3C92">
            <w:pPr>
              <w:pStyle w:val="Text"/>
              <w:spacing w:before="40" w:after="40"/>
              <w:ind w:left="329"/>
              <w:jc w:val="left"/>
              <w:rPr>
                <w:rFonts w:ascii="Cambria" w:hAnsi="Cambria"/>
                <w:color w:val="000000" w:themeColor="text1"/>
                <w:sz w:val="21"/>
                <w:szCs w:val="21"/>
                <w:lang w:val="en-AU"/>
              </w:rPr>
            </w:pPr>
            <w:r w:rsidRPr="0041236A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  <w:lang w:val="en-AU"/>
              </w:rPr>
              <w:t>Vitamin D user</w:t>
            </w:r>
          </w:p>
        </w:tc>
        <w:tc>
          <w:tcPr>
            <w:tcW w:w="0" w:type="auto"/>
          </w:tcPr>
          <w:p w14:paraId="1EA0FFF6" w14:textId="729F51F3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10 (2.0)</w:t>
            </w:r>
          </w:p>
        </w:tc>
        <w:tc>
          <w:tcPr>
            <w:tcW w:w="0" w:type="auto"/>
          </w:tcPr>
          <w:p w14:paraId="2188356B" w14:textId="226FBB9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1.42 (0.73, 2.76)</w:t>
            </w:r>
          </w:p>
        </w:tc>
        <w:tc>
          <w:tcPr>
            <w:tcW w:w="0" w:type="auto"/>
          </w:tcPr>
          <w:p w14:paraId="3AFA75AE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0" w:type="auto"/>
          </w:tcPr>
          <w:p w14:paraId="0176146E" w14:textId="3FF52788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62 (0.9)</w:t>
            </w:r>
          </w:p>
        </w:tc>
        <w:tc>
          <w:tcPr>
            <w:tcW w:w="0" w:type="auto"/>
          </w:tcPr>
          <w:p w14:paraId="29FA692C" w14:textId="69435042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0.85 (0.66, 1.10)</w:t>
            </w:r>
          </w:p>
        </w:tc>
        <w:tc>
          <w:tcPr>
            <w:tcW w:w="0" w:type="auto"/>
          </w:tcPr>
          <w:p w14:paraId="368B610D" w14:textId="77777777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0" w:type="auto"/>
          </w:tcPr>
          <w:p w14:paraId="06A19315" w14:textId="6D0A1318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119 (1.1)</w:t>
            </w:r>
          </w:p>
        </w:tc>
        <w:tc>
          <w:tcPr>
            <w:tcW w:w="0" w:type="auto"/>
          </w:tcPr>
          <w:p w14:paraId="7F94404A" w14:textId="0DA6D09F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186ED8"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0.99 (0.82, 1.19)</w:t>
            </w:r>
          </w:p>
        </w:tc>
        <w:tc>
          <w:tcPr>
            <w:tcW w:w="0" w:type="auto"/>
            <w:tcBorders>
              <w:bottom w:val="single" w:sz="2" w:space="0" w:color="000000" w:themeColor="text1"/>
              <w:right w:val="nil"/>
            </w:tcBorders>
          </w:tcPr>
          <w:p w14:paraId="676F84C3" w14:textId="788320D8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9C8E942" w14:textId="4C29BEA2" w:rsidR="003C3C92" w:rsidRPr="00186ED8" w:rsidRDefault="003C3C92" w:rsidP="003C3C92">
            <w:pPr>
              <w:pStyle w:val="Text"/>
              <w:spacing w:before="40" w:after="40"/>
              <w:jc w:val="center"/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</w:pPr>
            <w:r>
              <w:rPr>
                <w:rFonts w:ascii="Cambria" w:eastAsiaTheme="minorEastAsia" w:hAnsi="Cambria" w:cs="Calibri"/>
                <w:color w:val="000000"/>
                <w:sz w:val="21"/>
                <w:szCs w:val="21"/>
                <w:lang w:val="en-GB"/>
              </w:rPr>
              <w:t>0.60</w:t>
            </w:r>
          </w:p>
        </w:tc>
      </w:tr>
    </w:tbl>
    <w:p w14:paraId="6363D9E9" w14:textId="2E3F8594" w:rsidR="006E1F5E" w:rsidRDefault="006E1F5E" w:rsidP="006E1F5E">
      <w:pPr>
        <w:pStyle w:val="Text"/>
        <w:contextualSpacing/>
        <w:rPr>
          <w:rFonts w:ascii="Cambria" w:hAnsi="Cambria"/>
          <w:color w:val="000000" w:themeColor="text1"/>
          <w:sz w:val="20"/>
        </w:rPr>
      </w:pPr>
      <w:r w:rsidRPr="00E315D8">
        <w:rPr>
          <w:rFonts w:ascii="Cambria" w:hAnsi="Cambria"/>
          <w:color w:val="000000" w:themeColor="text1"/>
          <w:sz w:val="20"/>
        </w:rPr>
        <w:t xml:space="preserve">Abbreviation: </w:t>
      </w:r>
      <w:r w:rsidR="00262C50" w:rsidRPr="003A757B">
        <w:rPr>
          <w:rFonts w:ascii="Cambria" w:hAnsi="Cambria"/>
          <w:color w:val="000000" w:themeColor="text1"/>
          <w:sz w:val="20"/>
        </w:rPr>
        <w:t>25(OH)D: 25-</w:t>
      </w:r>
      <w:r w:rsidR="00262C50">
        <w:rPr>
          <w:rFonts w:ascii="Cambria" w:hAnsi="Cambria"/>
          <w:color w:val="000000" w:themeColor="text1"/>
          <w:sz w:val="20"/>
        </w:rPr>
        <w:t xml:space="preserve">hydroxyvitamin </w:t>
      </w:r>
      <w:r w:rsidR="00262C50" w:rsidRPr="003A757B">
        <w:rPr>
          <w:rFonts w:ascii="Cambria" w:hAnsi="Cambria"/>
          <w:color w:val="000000" w:themeColor="text1"/>
          <w:sz w:val="20"/>
        </w:rPr>
        <w:t>D</w:t>
      </w:r>
      <w:r w:rsidR="00262C50">
        <w:rPr>
          <w:rFonts w:ascii="Cambria" w:hAnsi="Cambria"/>
          <w:color w:val="000000" w:themeColor="text1"/>
          <w:sz w:val="20"/>
        </w:rPr>
        <w:t xml:space="preserve">, </w:t>
      </w:r>
      <w:r w:rsidRPr="00E315D8">
        <w:rPr>
          <w:rFonts w:ascii="Cambria" w:hAnsi="Cambria"/>
          <w:color w:val="000000" w:themeColor="text1"/>
          <w:sz w:val="20"/>
        </w:rPr>
        <w:t xml:space="preserve">CI: confidence interval, </w:t>
      </w:r>
      <w:proofErr w:type="spellStart"/>
      <w:r w:rsidRPr="003E591C">
        <w:rPr>
          <w:rFonts w:ascii="Cambria" w:hAnsi="Cambria"/>
          <w:color w:val="000000" w:themeColor="text1"/>
          <w:sz w:val="20"/>
        </w:rPr>
        <w:t>eGRF</w:t>
      </w:r>
      <w:proofErr w:type="spellEnd"/>
      <w:r w:rsidRPr="003E591C">
        <w:rPr>
          <w:rFonts w:ascii="Cambria" w:hAnsi="Cambria"/>
          <w:color w:val="000000" w:themeColor="text1"/>
          <w:sz w:val="20"/>
        </w:rPr>
        <w:t>: estimated Glomerular filtration rate</w:t>
      </w:r>
      <w:r>
        <w:rPr>
          <w:rFonts w:ascii="Cambria" w:hAnsi="Cambria"/>
          <w:color w:val="000000" w:themeColor="text1"/>
          <w:sz w:val="20"/>
        </w:rPr>
        <w:t xml:space="preserve">, </w:t>
      </w:r>
      <w:r w:rsidRPr="00E315D8">
        <w:rPr>
          <w:rFonts w:ascii="Cambria" w:hAnsi="Cambria"/>
          <w:color w:val="000000" w:themeColor="text1"/>
          <w:sz w:val="20"/>
        </w:rPr>
        <w:t>OR: odds ratio, Ref: reference.</w:t>
      </w:r>
    </w:p>
    <w:p w14:paraId="53DC1C24" w14:textId="7F415DE5" w:rsidR="005651E0" w:rsidRPr="00E315D8" w:rsidRDefault="005651E0" w:rsidP="006E1F5E">
      <w:pPr>
        <w:pStyle w:val="Text"/>
        <w:contextualSpacing/>
        <w:rPr>
          <w:rFonts w:ascii="Cambria" w:hAnsi="Cambria"/>
          <w:color w:val="000000" w:themeColor="text1"/>
          <w:sz w:val="20"/>
        </w:rPr>
      </w:pPr>
      <w:r>
        <w:rPr>
          <w:rFonts w:ascii="Cambria" w:hAnsi="Cambria"/>
          <w:color w:val="000000" w:themeColor="text1"/>
          <w:sz w:val="20"/>
        </w:rPr>
        <w:t>Bold print: statistically significant (p&lt;0.05).</w:t>
      </w:r>
    </w:p>
    <w:p w14:paraId="08ABAC85" w14:textId="77777777" w:rsidR="006E1F5E" w:rsidRPr="00F50331" w:rsidRDefault="006E1F5E" w:rsidP="00F7619E">
      <w:pPr>
        <w:spacing w:line="276" w:lineRule="auto"/>
        <w:rPr>
          <w:rFonts w:ascii="Cambria" w:eastAsia="MS Mincho" w:hAnsi="Cambria"/>
          <w:color w:val="000000" w:themeColor="text1"/>
          <w:sz w:val="20"/>
          <w:szCs w:val="20"/>
          <w:lang w:val="en-AU"/>
        </w:rPr>
      </w:pPr>
      <w:r w:rsidRPr="00F92683">
        <w:rPr>
          <w:rFonts w:ascii="Cambria" w:eastAsia="MS Mincho" w:hAnsi="Cambria"/>
          <w:color w:val="000000" w:themeColor="text1"/>
          <w:sz w:val="20"/>
          <w:szCs w:val="20"/>
          <w:vertAlign w:val="superscript"/>
          <w:lang w:val="en-US"/>
        </w:rPr>
        <w:t>a</w:t>
      </w:r>
      <w:r>
        <w:rPr>
          <w:rFonts w:ascii="Cambria" w:eastAsia="MS Mincho" w:hAnsi="Cambria"/>
          <w:color w:val="000000" w:themeColor="text1"/>
          <w:sz w:val="20"/>
          <w:szCs w:val="20"/>
          <w:vertAlign w:val="superscript"/>
          <w:lang w:val="en-US"/>
        </w:rPr>
        <w:t xml:space="preserve"> </w:t>
      </w:r>
      <w:r w:rsidRPr="00E315D8">
        <w:rPr>
          <w:rFonts w:ascii="Cambria" w:eastAsia="MS Mincho" w:hAnsi="Cambria"/>
          <w:color w:val="000000" w:themeColor="text1"/>
          <w:sz w:val="20"/>
          <w:szCs w:val="20"/>
          <w:lang w:val="en-US"/>
        </w:rPr>
        <w:t>Model adjusted for all covariates (see legend of Table 2)</w:t>
      </w:r>
    </w:p>
    <w:p w14:paraId="6E71678E" w14:textId="77777777" w:rsidR="00D70AD9" w:rsidRDefault="00D70AD9" w:rsidP="00644480">
      <w:pPr>
        <w:pStyle w:val="Text"/>
        <w:contextualSpacing/>
        <w:rPr>
          <w:rFonts w:ascii="Cambria" w:eastAsiaTheme="majorEastAsia" w:hAnsi="Cambria"/>
          <w:b/>
          <w:bCs/>
          <w:color w:val="000000" w:themeColor="text1"/>
        </w:rPr>
        <w:sectPr w:rsidR="00D70AD9" w:rsidSect="00EE13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6F88CDB" w14:textId="77777777" w:rsidR="00644480" w:rsidRDefault="00644480" w:rsidP="00644480">
      <w:pPr>
        <w:pStyle w:val="Text"/>
        <w:contextualSpacing/>
        <w:rPr>
          <w:rFonts w:ascii="Cambria" w:eastAsiaTheme="majorEastAsia" w:hAnsi="Cambria"/>
          <w:b/>
          <w:bCs/>
          <w:color w:val="000000" w:themeColor="text1"/>
        </w:rPr>
      </w:pPr>
    </w:p>
    <w:p w14:paraId="700DA878" w14:textId="570502BF" w:rsidR="00D70AD9" w:rsidRDefault="00D70AD9" w:rsidP="00D70AD9">
      <w:pPr>
        <w:rPr>
          <w:lang w:val="en-US"/>
        </w:rPr>
      </w:pPr>
    </w:p>
    <w:p w14:paraId="5F4D6379" w14:textId="4231C119" w:rsidR="00D70AD9" w:rsidRDefault="00B818BF" w:rsidP="00D70AD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9C9AFDB" wp14:editId="2E314D39">
            <wp:extent cx="6705341" cy="4953000"/>
            <wp:effectExtent l="0" t="0" r="635" b="0"/>
            <wp:docPr id="12240316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031620" name="Picture 1224031620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" t="3948"/>
                    <a:stretch/>
                  </pic:blipFill>
                  <pic:spPr bwMode="auto">
                    <a:xfrm>
                      <a:off x="0" y="0"/>
                      <a:ext cx="6719714" cy="4963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F5B2E3" w14:textId="0B763C82" w:rsidR="00D3670E" w:rsidRDefault="00D3670E" w:rsidP="00D3670E">
      <w:pPr>
        <w:pStyle w:val="Heading2"/>
        <w:spacing w:after="240"/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</w:pPr>
      <w:bookmarkStart w:id="9" w:name="_Toc169007014"/>
      <w:r w:rsidRPr="00F325C3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Supplemental </w:t>
      </w:r>
      <w:r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Figure 1</w:t>
      </w:r>
      <w:r w:rsidRPr="00F325C3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. </w:t>
      </w:r>
      <w:r w:rsidRPr="00D70AD9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Distribution of serum </w:t>
      </w:r>
      <w:r w:rsidR="00262C50" w:rsidRPr="00262C50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25-hydroxyvitamin D </w:t>
      </w:r>
      <w:r w:rsidRPr="00D70AD9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concentration </w:t>
      </w:r>
      <w:r w:rsidR="00B65F84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among regular</w:t>
      </w:r>
      <w:r w:rsidR="00B65F84" w:rsidRPr="00D70AD9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 vitamin D </w:t>
      </w:r>
      <w:r w:rsidR="00B65F84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supplement </w:t>
      </w:r>
      <w:r w:rsidR="00B65F84" w:rsidRPr="00D70AD9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users </w:t>
      </w:r>
      <w:r w:rsidR="00B65F84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stratified by </w:t>
      </w:r>
      <w:r w:rsidRPr="00D70AD9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hypercalcemia </w:t>
      </w:r>
      <w:r w:rsidR="00B65F84"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>status</w:t>
      </w:r>
      <w:bookmarkEnd w:id="9"/>
    </w:p>
    <w:p w14:paraId="1CE94DBA" w14:textId="7F87D379" w:rsidR="00B6438B" w:rsidRPr="004538F1" w:rsidRDefault="004538F1" w:rsidP="00DF3655">
      <w:pPr>
        <w:rPr>
          <w:rFonts w:ascii="Cambria" w:hAnsi="Cambria"/>
          <w:sz w:val="20"/>
          <w:szCs w:val="20"/>
          <w:lang w:val="en-US"/>
        </w:rPr>
      </w:pPr>
      <w:r w:rsidRPr="004538F1">
        <w:rPr>
          <w:rFonts w:ascii="Cambria" w:hAnsi="Cambria"/>
          <w:bCs/>
          <w:color w:val="000000" w:themeColor="text1"/>
          <w:sz w:val="20"/>
          <w:szCs w:val="20"/>
          <w:lang w:val="en-US"/>
        </w:rPr>
        <w:t xml:space="preserve">Notes: The sample sizes are as follows: n </w:t>
      </w:r>
      <w:r w:rsidRPr="00262C50">
        <w:rPr>
          <w:rFonts w:ascii="Cambria" w:hAnsi="Cambria"/>
          <w:bCs/>
          <w:color w:val="000000" w:themeColor="text1"/>
          <w:sz w:val="20"/>
          <w:szCs w:val="20"/>
          <w:vertAlign w:val="subscript"/>
          <w:lang w:val="en-US"/>
        </w:rPr>
        <w:t>(total)</w:t>
      </w:r>
      <w:r w:rsidRPr="004538F1">
        <w:rPr>
          <w:rFonts w:ascii="Cambria" w:hAnsi="Cambria"/>
          <w:bCs/>
          <w:color w:val="000000" w:themeColor="text1"/>
          <w:sz w:val="20"/>
          <w:szCs w:val="20"/>
          <w:lang w:val="en-US"/>
        </w:rPr>
        <w:t xml:space="preserve"> =17,543, n</w:t>
      </w:r>
      <w:r w:rsidR="00262C50">
        <w:rPr>
          <w:rFonts w:ascii="Cambria" w:hAnsi="Cambria"/>
          <w:bCs/>
          <w:color w:val="000000" w:themeColor="text1"/>
          <w:sz w:val="20"/>
          <w:szCs w:val="20"/>
          <w:lang w:val="en-US"/>
        </w:rPr>
        <w:t xml:space="preserve"> </w:t>
      </w:r>
      <w:r w:rsidRPr="00262C50">
        <w:rPr>
          <w:rFonts w:ascii="Cambria" w:hAnsi="Cambria"/>
          <w:bCs/>
          <w:color w:val="000000" w:themeColor="text1"/>
          <w:sz w:val="20"/>
          <w:szCs w:val="20"/>
          <w:vertAlign w:val="subscript"/>
          <w:lang w:val="en-US"/>
        </w:rPr>
        <w:t xml:space="preserve">(without </w:t>
      </w:r>
      <w:proofErr w:type="gramStart"/>
      <w:r w:rsidRPr="00262C50">
        <w:rPr>
          <w:rFonts w:ascii="Cambria" w:hAnsi="Cambria"/>
          <w:bCs/>
          <w:color w:val="000000" w:themeColor="text1"/>
          <w:sz w:val="20"/>
          <w:szCs w:val="20"/>
          <w:vertAlign w:val="subscript"/>
          <w:lang w:val="en-US"/>
        </w:rPr>
        <w:t>hypercalcemia)</w:t>
      </w:r>
      <w:r w:rsidRPr="004538F1">
        <w:rPr>
          <w:rFonts w:ascii="Cambria" w:hAnsi="Cambria"/>
          <w:bCs/>
          <w:color w:val="000000" w:themeColor="text1"/>
          <w:sz w:val="20"/>
          <w:szCs w:val="20"/>
          <w:lang w:val="en-US"/>
        </w:rPr>
        <w:t>=</w:t>
      </w:r>
      <w:proofErr w:type="gramEnd"/>
      <w:r w:rsidR="00262C50" w:rsidRPr="00262C50">
        <w:rPr>
          <w:rFonts w:ascii="Cambria" w:hAnsi="Cambria"/>
          <w:bCs/>
          <w:color w:val="000000" w:themeColor="text1"/>
          <w:sz w:val="20"/>
          <w:szCs w:val="20"/>
          <w:lang w:val="en-US"/>
        </w:rPr>
        <w:t>17</w:t>
      </w:r>
      <w:r w:rsidR="00262C50">
        <w:rPr>
          <w:rFonts w:ascii="Cambria" w:hAnsi="Cambria"/>
          <w:bCs/>
          <w:color w:val="000000" w:themeColor="text1"/>
          <w:sz w:val="20"/>
          <w:szCs w:val="20"/>
          <w:lang w:val="en-US"/>
        </w:rPr>
        <w:t>,</w:t>
      </w:r>
      <w:r w:rsidR="00262C50" w:rsidRPr="00262C50">
        <w:rPr>
          <w:rFonts w:ascii="Cambria" w:hAnsi="Cambria"/>
          <w:bCs/>
          <w:color w:val="000000" w:themeColor="text1"/>
          <w:sz w:val="20"/>
          <w:szCs w:val="20"/>
          <w:lang w:val="en-US"/>
        </w:rPr>
        <w:t>062</w:t>
      </w:r>
      <w:r w:rsidRPr="004538F1">
        <w:rPr>
          <w:rFonts w:ascii="Cambria" w:hAnsi="Cambria"/>
          <w:bCs/>
          <w:color w:val="000000" w:themeColor="text1"/>
          <w:sz w:val="20"/>
          <w:szCs w:val="20"/>
          <w:lang w:val="en-US"/>
        </w:rPr>
        <w:t>, n</w:t>
      </w:r>
      <w:r w:rsidR="00262C50">
        <w:rPr>
          <w:rFonts w:ascii="Cambria" w:hAnsi="Cambria"/>
          <w:bCs/>
          <w:color w:val="000000" w:themeColor="text1"/>
          <w:sz w:val="20"/>
          <w:szCs w:val="20"/>
          <w:lang w:val="en-US"/>
        </w:rPr>
        <w:t xml:space="preserve"> </w:t>
      </w:r>
      <w:r w:rsidRPr="00262C50">
        <w:rPr>
          <w:rFonts w:ascii="Cambria" w:hAnsi="Cambria"/>
          <w:bCs/>
          <w:color w:val="000000" w:themeColor="text1"/>
          <w:sz w:val="20"/>
          <w:szCs w:val="20"/>
          <w:vertAlign w:val="subscript"/>
          <w:lang w:val="en-US"/>
        </w:rPr>
        <w:t>(with hypercalcemia)</w:t>
      </w:r>
      <w:r w:rsidR="00262C50">
        <w:rPr>
          <w:rFonts w:ascii="Cambria" w:hAnsi="Cambria"/>
          <w:bCs/>
          <w:color w:val="000000" w:themeColor="text1"/>
          <w:sz w:val="20"/>
          <w:szCs w:val="20"/>
          <w:lang w:val="en-US"/>
        </w:rPr>
        <w:t>=481</w:t>
      </w:r>
      <w:r w:rsidRPr="004538F1">
        <w:rPr>
          <w:rFonts w:ascii="Cambria" w:hAnsi="Cambria"/>
          <w:bCs/>
          <w:color w:val="000000" w:themeColor="text1"/>
          <w:sz w:val="20"/>
          <w:szCs w:val="20"/>
          <w:lang w:val="en-US"/>
        </w:rPr>
        <w:t xml:space="preserve">. The </w:t>
      </w:r>
      <w:r w:rsidR="00B6438B" w:rsidRPr="004538F1">
        <w:rPr>
          <w:rFonts w:ascii="Cambria" w:hAnsi="Cambria"/>
          <w:sz w:val="20"/>
          <w:szCs w:val="20"/>
          <w:lang w:val="en-US"/>
        </w:rPr>
        <w:t>Wilcoxon rank sum test</w:t>
      </w:r>
      <w:r w:rsidRPr="004538F1">
        <w:rPr>
          <w:rFonts w:ascii="Cambria" w:hAnsi="Cambria"/>
          <w:sz w:val="20"/>
          <w:szCs w:val="20"/>
          <w:lang w:val="en-US"/>
        </w:rPr>
        <w:t xml:space="preserve"> for comparing the median </w:t>
      </w:r>
      <w:r w:rsidR="00262C50" w:rsidRPr="003A757B">
        <w:rPr>
          <w:rFonts w:ascii="Cambria" w:hAnsi="Cambria"/>
          <w:color w:val="000000" w:themeColor="text1"/>
          <w:sz w:val="20"/>
          <w:lang w:val="en-US"/>
        </w:rPr>
        <w:t>25-</w:t>
      </w:r>
      <w:r w:rsidR="00262C50">
        <w:rPr>
          <w:rFonts w:ascii="Cambria" w:hAnsi="Cambria"/>
          <w:color w:val="000000" w:themeColor="text1"/>
          <w:sz w:val="20"/>
          <w:lang w:val="en-US"/>
        </w:rPr>
        <w:t xml:space="preserve">hydroxyvitamin </w:t>
      </w:r>
      <w:r w:rsidR="00262C50" w:rsidRPr="003A757B">
        <w:rPr>
          <w:rFonts w:ascii="Cambria" w:hAnsi="Cambria"/>
          <w:color w:val="000000" w:themeColor="text1"/>
          <w:sz w:val="20"/>
          <w:lang w:val="en-US"/>
        </w:rPr>
        <w:t>D</w:t>
      </w:r>
      <w:r w:rsidRPr="004538F1">
        <w:rPr>
          <w:rFonts w:ascii="Cambria" w:hAnsi="Cambria"/>
          <w:sz w:val="20"/>
          <w:szCs w:val="20"/>
          <w:lang w:val="en-US"/>
        </w:rPr>
        <w:t xml:space="preserve"> levels in the groups result was </w:t>
      </w:r>
      <w:r w:rsidR="00B6438B" w:rsidRPr="004538F1">
        <w:rPr>
          <w:rFonts w:ascii="Cambria" w:hAnsi="Cambria"/>
          <w:sz w:val="20"/>
          <w:szCs w:val="20"/>
          <w:lang w:val="en-US"/>
        </w:rPr>
        <w:t>p</w:t>
      </w:r>
      <w:r w:rsidRPr="004538F1">
        <w:rPr>
          <w:rFonts w:ascii="Cambria" w:hAnsi="Cambria"/>
          <w:sz w:val="20"/>
          <w:szCs w:val="20"/>
          <w:lang w:val="en-US"/>
        </w:rPr>
        <w:t>=</w:t>
      </w:r>
      <w:r w:rsidR="00B6438B" w:rsidRPr="004538F1">
        <w:rPr>
          <w:rFonts w:ascii="Cambria" w:hAnsi="Cambria"/>
          <w:sz w:val="20"/>
          <w:szCs w:val="20"/>
          <w:lang w:val="en-US"/>
        </w:rPr>
        <w:t>0.</w:t>
      </w:r>
      <w:r w:rsidR="00262C50">
        <w:rPr>
          <w:rFonts w:ascii="Cambria" w:hAnsi="Cambria"/>
          <w:sz w:val="20"/>
          <w:szCs w:val="20"/>
          <w:lang w:val="en-US"/>
        </w:rPr>
        <w:t>14</w:t>
      </w:r>
      <w:r w:rsidRPr="004538F1">
        <w:rPr>
          <w:rFonts w:ascii="Cambria" w:hAnsi="Cambria"/>
          <w:sz w:val="20"/>
          <w:szCs w:val="20"/>
          <w:lang w:val="en-US"/>
        </w:rPr>
        <w:t>.</w:t>
      </w:r>
    </w:p>
    <w:p w14:paraId="6FC1749E" w14:textId="647F2BA3" w:rsidR="00C04D4A" w:rsidRPr="00186ED8" w:rsidRDefault="00C04D4A" w:rsidP="005B10C1">
      <w:pPr>
        <w:rPr>
          <w:rFonts w:ascii="Cambria" w:eastAsiaTheme="majorEastAsia" w:hAnsi="Cambria"/>
          <w:b/>
          <w:bCs/>
          <w:color w:val="000000" w:themeColor="text1"/>
          <w:lang w:val="en-US"/>
        </w:rPr>
      </w:pPr>
    </w:p>
    <w:sectPr w:rsidR="00C04D4A" w:rsidRPr="00186ED8" w:rsidSect="00D70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039C" w14:textId="77777777" w:rsidR="002030BB" w:rsidRDefault="002030BB" w:rsidP="001B2CBB">
      <w:r>
        <w:separator/>
      </w:r>
    </w:p>
  </w:endnote>
  <w:endnote w:type="continuationSeparator" w:id="0">
    <w:p w14:paraId="61125B9B" w14:textId="77777777" w:rsidR="002030BB" w:rsidRDefault="002030BB" w:rsidP="001B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PMingLiU">
    <w:panose1 w:val="02010601000101010101"/>
    <w:charset w:val="88"/>
    <w:family w:val="roman"/>
    <w:pitch w:val="variable"/>
    <w:sig w:usb0="A00002FF" w:usb1="2A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0714135"/>
      <w:docPartObj>
        <w:docPartGallery w:val="Page Numbers (Bottom of Page)"/>
        <w:docPartUnique/>
      </w:docPartObj>
    </w:sdtPr>
    <w:sdtContent>
      <w:p w14:paraId="63EABFB7" w14:textId="38483C38" w:rsidR="00DA6017" w:rsidRDefault="00DA6017" w:rsidP="00DA601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7797DC0C" w14:textId="03154A23" w:rsidR="00DA6017" w:rsidRDefault="00DA6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72795091"/>
      <w:docPartObj>
        <w:docPartGallery w:val="Page Numbers (Bottom of Page)"/>
        <w:docPartUnique/>
      </w:docPartObj>
    </w:sdtPr>
    <w:sdtContent>
      <w:p w14:paraId="463AFF9E" w14:textId="73DA610E" w:rsidR="00DA6017" w:rsidRDefault="00DA6017" w:rsidP="00DA601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46FF9A41" w14:textId="77777777" w:rsidR="00DA6017" w:rsidRDefault="00DA6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C67C" w14:textId="77777777" w:rsidR="002030BB" w:rsidRDefault="002030BB" w:rsidP="001B2CBB">
      <w:r>
        <w:separator/>
      </w:r>
    </w:p>
  </w:footnote>
  <w:footnote w:type="continuationSeparator" w:id="0">
    <w:p w14:paraId="2CC76C9D" w14:textId="77777777" w:rsidR="002030BB" w:rsidRDefault="002030BB" w:rsidP="001B2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691"/>
    <w:multiLevelType w:val="hybridMultilevel"/>
    <w:tmpl w:val="00AE8972"/>
    <w:lvl w:ilvl="0" w:tplc="5374E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05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A3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81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C6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A0F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E8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2F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24F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764873"/>
    <w:multiLevelType w:val="hybridMultilevel"/>
    <w:tmpl w:val="1534C836"/>
    <w:lvl w:ilvl="0" w:tplc="F3E43D88">
      <w:start w:val="2"/>
      <w:numFmt w:val="bullet"/>
      <w:lvlText w:val=""/>
      <w:lvlJc w:val="left"/>
      <w:pPr>
        <w:ind w:left="1215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99D7AA0"/>
    <w:multiLevelType w:val="hybridMultilevel"/>
    <w:tmpl w:val="2B00EFF4"/>
    <w:lvl w:ilvl="0" w:tplc="FDE00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63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03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8B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44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67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CE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4D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80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C56267"/>
    <w:multiLevelType w:val="hybridMultilevel"/>
    <w:tmpl w:val="B2C48194"/>
    <w:lvl w:ilvl="0" w:tplc="73D64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09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1A5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25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66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E7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23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AF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4B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0C09A5"/>
    <w:multiLevelType w:val="hybridMultilevel"/>
    <w:tmpl w:val="7FAED3B2"/>
    <w:lvl w:ilvl="0" w:tplc="CC64B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CC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AC1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0B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64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7AC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05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CC9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29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590D39"/>
    <w:multiLevelType w:val="hybridMultilevel"/>
    <w:tmpl w:val="EB04858C"/>
    <w:lvl w:ilvl="0" w:tplc="F1E47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05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BEF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2E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A8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E6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00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4C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8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4D2DC2"/>
    <w:multiLevelType w:val="hybridMultilevel"/>
    <w:tmpl w:val="4B347F10"/>
    <w:lvl w:ilvl="0" w:tplc="173CB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A07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86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45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12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8B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3C9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49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2A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3442B1D"/>
    <w:multiLevelType w:val="hybridMultilevel"/>
    <w:tmpl w:val="35706EFA"/>
    <w:lvl w:ilvl="0" w:tplc="A3D49246">
      <w:start w:val="2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E116D70"/>
    <w:multiLevelType w:val="hybridMultilevel"/>
    <w:tmpl w:val="78FCD988"/>
    <w:lvl w:ilvl="0" w:tplc="D7FEE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EA5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EA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46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03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C3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A24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64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5C3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43E684E"/>
    <w:multiLevelType w:val="multilevel"/>
    <w:tmpl w:val="B0BC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18615B"/>
    <w:multiLevelType w:val="hybridMultilevel"/>
    <w:tmpl w:val="68E6C28A"/>
    <w:lvl w:ilvl="0" w:tplc="E4540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0F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8C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D29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84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4D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4B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E1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4B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86D46A5"/>
    <w:multiLevelType w:val="hybridMultilevel"/>
    <w:tmpl w:val="F9D85EB6"/>
    <w:lvl w:ilvl="0" w:tplc="D6EA8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A5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A7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22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38B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3A0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2AB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87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EF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990650F"/>
    <w:multiLevelType w:val="hybridMultilevel"/>
    <w:tmpl w:val="B79440F2"/>
    <w:lvl w:ilvl="0" w:tplc="92483BE8">
      <w:start w:val="1"/>
      <w:numFmt w:val="bullet"/>
      <w:lvlText w:val="-"/>
      <w:lvlJc w:val="left"/>
      <w:pPr>
        <w:ind w:left="1047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num w:numId="1" w16cid:durableId="1455296583">
    <w:abstractNumId w:val="12"/>
  </w:num>
  <w:num w:numId="2" w16cid:durableId="1408990756">
    <w:abstractNumId w:val="1"/>
  </w:num>
  <w:num w:numId="3" w16cid:durableId="1741176360">
    <w:abstractNumId w:val="4"/>
  </w:num>
  <w:num w:numId="4" w16cid:durableId="835266726">
    <w:abstractNumId w:val="6"/>
  </w:num>
  <w:num w:numId="5" w16cid:durableId="2074155101">
    <w:abstractNumId w:val="3"/>
  </w:num>
  <w:num w:numId="6" w16cid:durableId="1144590706">
    <w:abstractNumId w:val="0"/>
  </w:num>
  <w:num w:numId="7" w16cid:durableId="351617331">
    <w:abstractNumId w:val="8"/>
  </w:num>
  <w:num w:numId="8" w16cid:durableId="711346542">
    <w:abstractNumId w:val="10"/>
  </w:num>
  <w:num w:numId="9" w16cid:durableId="1745951724">
    <w:abstractNumId w:val="2"/>
  </w:num>
  <w:num w:numId="10" w16cid:durableId="305404786">
    <w:abstractNumId w:val="5"/>
  </w:num>
  <w:num w:numId="11" w16cid:durableId="2066372154">
    <w:abstractNumId w:val="11"/>
  </w:num>
  <w:num w:numId="12" w16cid:durableId="1851748521">
    <w:abstractNumId w:val="7"/>
  </w:num>
  <w:num w:numId="13" w16cid:durableId="6523720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AF"/>
    <w:rsid w:val="0000232F"/>
    <w:rsid w:val="00005021"/>
    <w:rsid w:val="000162FA"/>
    <w:rsid w:val="00024958"/>
    <w:rsid w:val="0005047E"/>
    <w:rsid w:val="00056A7F"/>
    <w:rsid w:val="000621A3"/>
    <w:rsid w:val="00070A0C"/>
    <w:rsid w:val="00074F2A"/>
    <w:rsid w:val="00090829"/>
    <w:rsid w:val="0009522C"/>
    <w:rsid w:val="000B2048"/>
    <w:rsid w:val="000B6FAF"/>
    <w:rsid w:val="000C1540"/>
    <w:rsid w:val="000C4841"/>
    <w:rsid w:val="000D2889"/>
    <w:rsid w:val="000D3D8E"/>
    <w:rsid w:val="000E31FD"/>
    <w:rsid w:val="000E588E"/>
    <w:rsid w:val="000F4C93"/>
    <w:rsid w:val="000F596C"/>
    <w:rsid w:val="001024E1"/>
    <w:rsid w:val="0010376E"/>
    <w:rsid w:val="001105F0"/>
    <w:rsid w:val="00115B8F"/>
    <w:rsid w:val="00120A45"/>
    <w:rsid w:val="00126BDA"/>
    <w:rsid w:val="001277B7"/>
    <w:rsid w:val="001304B0"/>
    <w:rsid w:val="0013340C"/>
    <w:rsid w:val="00137D45"/>
    <w:rsid w:val="0015590F"/>
    <w:rsid w:val="00160319"/>
    <w:rsid w:val="00165D41"/>
    <w:rsid w:val="00182B26"/>
    <w:rsid w:val="00186ED8"/>
    <w:rsid w:val="001918E5"/>
    <w:rsid w:val="001B2CBB"/>
    <w:rsid w:val="001B4D91"/>
    <w:rsid w:val="001E013F"/>
    <w:rsid w:val="001E7830"/>
    <w:rsid w:val="001F01EC"/>
    <w:rsid w:val="002030BB"/>
    <w:rsid w:val="00211B46"/>
    <w:rsid w:val="00216467"/>
    <w:rsid w:val="00246ABD"/>
    <w:rsid w:val="00247E20"/>
    <w:rsid w:val="002610C6"/>
    <w:rsid w:val="00262C50"/>
    <w:rsid w:val="00265B39"/>
    <w:rsid w:val="00272981"/>
    <w:rsid w:val="00283DC8"/>
    <w:rsid w:val="002A1077"/>
    <w:rsid w:val="002B6F89"/>
    <w:rsid w:val="002C6562"/>
    <w:rsid w:val="002E694C"/>
    <w:rsid w:val="00314477"/>
    <w:rsid w:val="00330B55"/>
    <w:rsid w:val="0033358A"/>
    <w:rsid w:val="00334D4C"/>
    <w:rsid w:val="00340237"/>
    <w:rsid w:val="00355E57"/>
    <w:rsid w:val="0036399D"/>
    <w:rsid w:val="003A1B35"/>
    <w:rsid w:val="003A71EA"/>
    <w:rsid w:val="003A757B"/>
    <w:rsid w:val="003C3C92"/>
    <w:rsid w:val="003D281F"/>
    <w:rsid w:val="003D59AF"/>
    <w:rsid w:val="003E245A"/>
    <w:rsid w:val="003E3F2F"/>
    <w:rsid w:val="003E591C"/>
    <w:rsid w:val="003F2CCA"/>
    <w:rsid w:val="004013F9"/>
    <w:rsid w:val="0044469C"/>
    <w:rsid w:val="004538F1"/>
    <w:rsid w:val="00454B69"/>
    <w:rsid w:val="00470787"/>
    <w:rsid w:val="00481515"/>
    <w:rsid w:val="0048636E"/>
    <w:rsid w:val="0049634F"/>
    <w:rsid w:val="00496722"/>
    <w:rsid w:val="004E0AD3"/>
    <w:rsid w:val="004E15C9"/>
    <w:rsid w:val="004F56E0"/>
    <w:rsid w:val="00547347"/>
    <w:rsid w:val="005505EE"/>
    <w:rsid w:val="00560723"/>
    <w:rsid w:val="005651E0"/>
    <w:rsid w:val="00592509"/>
    <w:rsid w:val="0059407A"/>
    <w:rsid w:val="005B10C1"/>
    <w:rsid w:val="005C1E89"/>
    <w:rsid w:val="005D4DD4"/>
    <w:rsid w:val="005D7113"/>
    <w:rsid w:val="005E6E3C"/>
    <w:rsid w:val="005F082D"/>
    <w:rsid w:val="00630FAD"/>
    <w:rsid w:val="00635394"/>
    <w:rsid w:val="00644480"/>
    <w:rsid w:val="00651D41"/>
    <w:rsid w:val="00653065"/>
    <w:rsid w:val="00653092"/>
    <w:rsid w:val="006560F9"/>
    <w:rsid w:val="006574B3"/>
    <w:rsid w:val="00666739"/>
    <w:rsid w:val="0067449B"/>
    <w:rsid w:val="00682762"/>
    <w:rsid w:val="00684DA6"/>
    <w:rsid w:val="006C0C40"/>
    <w:rsid w:val="006E1F5E"/>
    <w:rsid w:val="006E2349"/>
    <w:rsid w:val="006E369B"/>
    <w:rsid w:val="006F1D30"/>
    <w:rsid w:val="007063CA"/>
    <w:rsid w:val="0071274B"/>
    <w:rsid w:val="00721998"/>
    <w:rsid w:val="007245B4"/>
    <w:rsid w:val="00744417"/>
    <w:rsid w:val="00751A39"/>
    <w:rsid w:val="00755CFD"/>
    <w:rsid w:val="00764741"/>
    <w:rsid w:val="0076667A"/>
    <w:rsid w:val="007718A8"/>
    <w:rsid w:val="00773625"/>
    <w:rsid w:val="007767CF"/>
    <w:rsid w:val="007809C3"/>
    <w:rsid w:val="0078313C"/>
    <w:rsid w:val="0079533A"/>
    <w:rsid w:val="007A044D"/>
    <w:rsid w:val="007B7951"/>
    <w:rsid w:val="007E7E47"/>
    <w:rsid w:val="007F1E1B"/>
    <w:rsid w:val="00807D50"/>
    <w:rsid w:val="00820950"/>
    <w:rsid w:val="0084035E"/>
    <w:rsid w:val="00865DEA"/>
    <w:rsid w:val="00884A49"/>
    <w:rsid w:val="008A2D07"/>
    <w:rsid w:val="008A4AA5"/>
    <w:rsid w:val="008E3B9D"/>
    <w:rsid w:val="0095483B"/>
    <w:rsid w:val="00966BD2"/>
    <w:rsid w:val="0097021B"/>
    <w:rsid w:val="0098490A"/>
    <w:rsid w:val="009A1EAF"/>
    <w:rsid w:val="009A5EFF"/>
    <w:rsid w:val="009C0FAC"/>
    <w:rsid w:val="009D09B9"/>
    <w:rsid w:val="009E02B4"/>
    <w:rsid w:val="009F0EFD"/>
    <w:rsid w:val="009F1842"/>
    <w:rsid w:val="009F7270"/>
    <w:rsid w:val="00A24F48"/>
    <w:rsid w:val="00A31F80"/>
    <w:rsid w:val="00A374C1"/>
    <w:rsid w:val="00A57D6C"/>
    <w:rsid w:val="00A66372"/>
    <w:rsid w:val="00A75BBF"/>
    <w:rsid w:val="00AA3172"/>
    <w:rsid w:val="00AA78C6"/>
    <w:rsid w:val="00AC4B86"/>
    <w:rsid w:val="00AD2D6E"/>
    <w:rsid w:val="00AE55BA"/>
    <w:rsid w:val="00AE624A"/>
    <w:rsid w:val="00AE6BF7"/>
    <w:rsid w:val="00B4150E"/>
    <w:rsid w:val="00B478EE"/>
    <w:rsid w:val="00B47A80"/>
    <w:rsid w:val="00B52736"/>
    <w:rsid w:val="00B54FFC"/>
    <w:rsid w:val="00B5727E"/>
    <w:rsid w:val="00B6438B"/>
    <w:rsid w:val="00B65F84"/>
    <w:rsid w:val="00B818BF"/>
    <w:rsid w:val="00B939B4"/>
    <w:rsid w:val="00B93D0E"/>
    <w:rsid w:val="00BA3A7C"/>
    <w:rsid w:val="00BA72D2"/>
    <w:rsid w:val="00BC1894"/>
    <w:rsid w:val="00BD3672"/>
    <w:rsid w:val="00BE0D62"/>
    <w:rsid w:val="00BE2C3F"/>
    <w:rsid w:val="00C04D4A"/>
    <w:rsid w:val="00C16C94"/>
    <w:rsid w:val="00C27F12"/>
    <w:rsid w:val="00C50D50"/>
    <w:rsid w:val="00C5790F"/>
    <w:rsid w:val="00C67876"/>
    <w:rsid w:val="00C92A3F"/>
    <w:rsid w:val="00C9651B"/>
    <w:rsid w:val="00CA61AE"/>
    <w:rsid w:val="00CA7A04"/>
    <w:rsid w:val="00CC00AF"/>
    <w:rsid w:val="00CC36CD"/>
    <w:rsid w:val="00CE54FF"/>
    <w:rsid w:val="00CF5718"/>
    <w:rsid w:val="00D346F3"/>
    <w:rsid w:val="00D3670E"/>
    <w:rsid w:val="00D507C5"/>
    <w:rsid w:val="00D55C27"/>
    <w:rsid w:val="00D70AD9"/>
    <w:rsid w:val="00D72AE6"/>
    <w:rsid w:val="00DA2351"/>
    <w:rsid w:val="00DA6017"/>
    <w:rsid w:val="00DC65DE"/>
    <w:rsid w:val="00DD3AC9"/>
    <w:rsid w:val="00DD4B1C"/>
    <w:rsid w:val="00DE7505"/>
    <w:rsid w:val="00DF3655"/>
    <w:rsid w:val="00DF579E"/>
    <w:rsid w:val="00E070F7"/>
    <w:rsid w:val="00E07F27"/>
    <w:rsid w:val="00E205B2"/>
    <w:rsid w:val="00E33D36"/>
    <w:rsid w:val="00E54759"/>
    <w:rsid w:val="00E5553C"/>
    <w:rsid w:val="00E67476"/>
    <w:rsid w:val="00E84D39"/>
    <w:rsid w:val="00E8598C"/>
    <w:rsid w:val="00EA1B36"/>
    <w:rsid w:val="00EE1311"/>
    <w:rsid w:val="00EF3338"/>
    <w:rsid w:val="00EF6AB8"/>
    <w:rsid w:val="00F077F4"/>
    <w:rsid w:val="00F325C3"/>
    <w:rsid w:val="00F34CBC"/>
    <w:rsid w:val="00F37920"/>
    <w:rsid w:val="00F50331"/>
    <w:rsid w:val="00F7619E"/>
    <w:rsid w:val="00F92683"/>
    <w:rsid w:val="00F95D84"/>
    <w:rsid w:val="00F96152"/>
    <w:rsid w:val="00FA7EB6"/>
    <w:rsid w:val="00FC52CF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C7E0DC3"/>
  <w15:chartTrackingRefBased/>
  <w15:docId w15:val="{9E9F9B7D-C832-6C47-959E-F10961C3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EA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EAF"/>
    <w:pPr>
      <w:keepNext/>
      <w:keepLines/>
      <w:spacing w:before="240"/>
      <w:ind w:firstLine="567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E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Text"/>
    <w:link w:val="Heading6Char"/>
    <w:uiPriority w:val="9"/>
    <w:qFormat/>
    <w:rsid w:val="009A1EAF"/>
    <w:pPr>
      <w:keepNext/>
      <w:keepLines/>
      <w:spacing w:before="240" w:after="60"/>
      <w:ind w:left="1701" w:hanging="1701"/>
      <w:outlineLvl w:val="5"/>
    </w:pPr>
    <w:rPr>
      <w:rFonts w:ascii="Arial" w:eastAsia="MS Gothic" w:hAnsi="Arial" w:cs="Arial"/>
      <w:b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E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9A1E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rsid w:val="009A1EAF"/>
    <w:rPr>
      <w:rFonts w:ascii="Arial" w:eastAsia="MS Gothic" w:hAnsi="Arial" w:cs="Arial"/>
      <w:b/>
      <w:sz w:val="22"/>
      <w:szCs w:val="20"/>
      <w:lang w:val="en-US"/>
    </w:rPr>
  </w:style>
  <w:style w:type="paragraph" w:customStyle="1" w:styleId="Text">
    <w:name w:val="Text"/>
    <w:aliases w:val="Graphic,Graphic Char Char,Graphic Char Char Char Char Char,Graphic Char Char Char Char Char Char Char C,JP Body Text"/>
    <w:basedOn w:val="Normal"/>
    <w:link w:val="TextChar"/>
    <w:qFormat/>
    <w:rsid w:val="009A1EAF"/>
    <w:pPr>
      <w:spacing w:before="120"/>
      <w:jc w:val="both"/>
    </w:pPr>
    <w:rPr>
      <w:rFonts w:eastAsia="MS Mincho"/>
      <w:szCs w:val="20"/>
      <w:lang w:val="en-US"/>
    </w:rPr>
  </w:style>
  <w:style w:type="character" w:customStyle="1" w:styleId="TextChar">
    <w:name w:val="Text Char"/>
    <w:link w:val="Text"/>
    <w:rsid w:val="009A1EAF"/>
    <w:rPr>
      <w:rFonts w:ascii="Times New Roman" w:eastAsia="MS Mincho" w:hAnsi="Times New Roman" w:cs="Times New Roman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9A1EAF"/>
    <w:pPr>
      <w:ind w:firstLine="567"/>
    </w:pPr>
    <w:rPr>
      <w:rFonts w:eastAsia="SimSun"/>
      <w:sz w:val="20"/>
      <w:szCs w:val="20"/>
      <w:lang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EAF"/>
    <w:rPr>
      <w:rFonts w:ascii="Times New Roman" w:eastAsia="SimSun" w:hAnsi="Times New Roman" w:cs="Times New Roman"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rsid w:val="009A1EAF"/>
    <w:pPr>
      <w:tabs>
        <w:tab w:val="center" w:pos="4536"/>
        <w:tab w:val="right" w:pos="9072"/>
      </w:tabs>
      <w:ind w:firstLine="567"/>
    </w:pPr>
    <w:rPr>
      <w:rFonts w:eastAsia="SimSun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9A1EAF"/>
    <w:rPr>
      <w:rFonts w:ascii="Times New Roman" w:eastAsia="SimSun" w:hAnsi="Times New Roman" w:cs="Times New Roman"/>
      <w:lang w:val="de-DE" w:eastAsia="de-DE"/>
    </w:rPr>
  </w:style>
  <w:style w:type="character" w:styleId="PageNumber">
    <w:name w:val="page number"/>
    <w:basedOn w:val="DefaultParagraphFont"/>
    <w:rsid w:val="009A1EAF"/>
  </w:style>
  <w:style w:type="paragraph" w:styleId="ListParagraph">
    <w:name w:val="List Paragraph"/>
    <w:basedOn w:val="Normal"/>
    <w:uiPriority w:val="34"/>
    <w:qFormat/>
    <w:rsid w:val="009A1EAF"/>
    <w:pPr>
      <w:ind w:left="720" w:firstLine="567"/>
      <w:contextualSpacing/>
    </w:pPr>
    <w:rPr>
      <w:rFonts w:eastAsia="SimSun"/>
      <w:lang w:eastAsia="de-DE"/>
    </w:rPr>
  </w:style>
  <w:style w:type="paragraph" w:styleId="Revision">
    <w:name w:val="Revision"/>
    <w:hidden/>
    <w:uiPriority w:val="99"/>
    <w:semiHidden/>
    <w:rsid w:val="009A1EAF"/>
    <w:rPr>
      <w:rFonts w:ascii="Times New Roman" w:eastAsia="SimSun" w:hAnsi="Times New Roman" w:cs="Times New Roman"/>
      <w:lang w:eastAsia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9A1EAF"/>
    <w:pPr>
      <w:spacing w:before="480" w:line="276" w:lineRule="auto"/>
      <w:ind w:firstLine="0"/>
      <w:outlineLvl w:val="9"/>
    </w:pPr>
    <w:rPr>
      <w:b/>
      <w:bCs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A1EAF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9A1EAF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A1EAF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A1EAF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A1EAF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A1EAF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A1EAF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A1EAF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A1EAF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1EAF"/>
    <w:pPr>
      <w:tabs>
        <w:tab w:val="center" w:pos="4513"/>
        <w:tab w:val="right" w:pos="9026"/>
      </w:tabs>
      <w:ind w:firstLine="567"/>
    </w:pPr>
    <w:rPr>
      <w:rFonts w:eastAsia="SimSun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9A1EAF"/>
    <w:rPr>
      <w:rFonts w:ascii="Times New Roman" w:eastAsia="SimSun" w:hAnsi="Times New Roman" w:cs="Times New Roman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9A1E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EAF"/>
    <w:rPr>
      <w:rFonts w:ascii="Times New Roman" w:eastAsia="SimSun" w:hAnsi="Times New Roman" w:cs="Times New Roman"/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EAF"/>
    <w:pPr>
      <w:ind w:firstLine="567"/>
    </w:pPr>
    <w:rPr>
      <w:rFonts w:ascii="Segoe UI" w:eastAsia="SimSun" w:hAnsi="Segoe UI" w:cs="Segoe UI"/>
      <w:sz w:val="18"/>
      <w:szCs w:val="18"/>
      <w:lang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EAF"/>
    <w:rPr>
      <w:rFonts w:ascii="Segoe UI" w:eastAsia="SimSun" w:hAnsi="Segoe UI" w:cs="Segoe UI"/>
      <w:sz w:val="18"/>
      <w:szCs w:val="18"/>
      <w:lang w:val="de-DE" w:eastAsia="de-DE"/>
    </w:rPr>
  </w:style>
  <w:style w:type="table" w:styleId="TableGrid">
    <w:name w:val="Table Grid"/>
    <w:basedOn w:val="TableNormal"/>
    <w:uiPriority w:val="39"/>
    <w:rsid w:val="009A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1EAF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9A1EAF"/>
    <w:pPr>
      <w:spacing w:before="100" w:beforeAutospacing="1" w:after="100" w:afterAutospacing="1"/>
    </w:pPr>
  </w:style>
  <w:style w:type="character" w:customStyle="1" w:styleId="currenthithighlight">
    <w:name w:val="currenthithighlight"/>
    <w:basedOn w:val="DefaultParagraphFont"/>
    <w:rsid w:val="009A1EAF"/>
  </w:style>
  <w:style w:type="paragraph" w:customStyle="1" w:styleId="xmsolistparagraph">
    <w:name w:val="x_msolistparagraph"/>
    <w:basedOn w:val="Normal"/>
    <w:rsid w:val="009A1EAF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rsid w:val="009A1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9777D5-46A7-47F5-8D53-343DA4D0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3071</Words>
  <Characters>17506</Characters>
  <Application>Microsoft Office Word</Application>
  <DocSecurity>0</DocSecurity>
  <Lines>145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 Sha</dc:creator>
  <cp:keywords/>
  <dc:description/>
  <cp:lastModifiedBy>Sha Sha</cp:lastModifiedBy>
  <cp:revision>105</cp:revision>
  <dcterms:created xsi:type="dcterms:W3CDTF">2024-02-01T15:24:00Z</dcterms:created>
  <dcterms:modified xsi:type="dcterms:W3CDTF">2024-06-12T13:05:00Z</dcterms:modified>
</cp:coreProperties>
</file>