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CC552B" w14:textId="77777777" w:rsidR="0022335B" w:rsidRDefault="0022335B" w:rsidP="0022335B">
      <w:pPr>
        <w:jc w:val="center"/>
        <w:rPr>
          <w:rFonts w:ascii="Palatino Linotype" w:hAnsi="Palatino Linotype"/>
          <w:b/>
          <w:bCs/>
          <w:sz w:val="36"/>
          <w:szCs w:val="36"/>
        </w:rPr>
      </w:pPr>
      <w:r>
        <w:rPr>
          <w:rFonts w:ascii="Palatino Linotype" w:hAnsi="Palatino Linotype"/>
          <w:b/>
          <w:bCs/>
          <w:sz w:val="36"/>
          <w:szCs w:val="36"/>
        </w:rPr>
        <w:t>Cholinesterase inhibition and antioxidative capacity of new heteroaromatic resveratrol analogs: synthesis and physico-chemical properties</w:t>
      </w:r>
    </w:p>
    <w:p w14:paraId="4BBE4A1C" w14:textId="77777777" w:rsidR="001D2A2C" w:rsidRDefault="0022335B" w:rsidP="0022335B">
      <w:pPr>
        <w:spacing w:line="240" w:lineRule="auto"/>
        <w:jc w:val="center"/>
        <w:rPr>
          <w:rFonts w:ascii="Palatino Linotype" w:hAnsi="Palatino Linotype"/>
          <w:b/>
          <w:sz w:val="20"/>
          <w:szCs w:val="20"/>
        </w:rPr>
      </w:pPr>
      <w:r w:rsidRPr="00395904">
        <w:rPr>
          <w:rFonts w:ascii="Palatino Linotype" w:hAnsi="Palatino Linotype"/>
          <w:b/>
          <w:sz w:val="20"/>
          <w:szCs w:val="20"/>
        </w:rPr>
        <w:t xml:space="preserve">Milena Mlakić </w:t>
      </w:r>
      <w:r>
        <w:rPr>
          <w:rFonts w:ascii="Palatino Linotype" w:hAnsi="Palatino Linotype"/>
          <w:b/>
          <w:sz w:val="20"/>
          <w:szCs w:val="20"/>
          <w:vertAlign w:val="superscript"/>
        </w:rPr>
        <w:t>1</w:t>
      </w:r>
      <w:r w:rsidRPr="00395904">
        <w:rPr>
          <w:rFonts w:ascii="Palatino Linotype" w:hAnsi="Palatino Linotype"/>
          <w:b/>
          <w:sz w:val="20"/>
          <w:szCs w:val="20"/>
        </w:rPr>
        <w:t xml:space="preserve">, Ilijana Odak </w:t>
      </w:r>
      <w:r w:rsidRPr="00395904">
        <w:rPr>
          <w:rFonts w:ascii="Palatino Linotype" w:hAnsi="Palatino Linotype"/>
          <w:b/>
          <w:sz w:val="20"/>
          <w:szCs w:val="20"/>
          <w:vertAlign w:val="superscript"/>
        </w:rPr>
        <w:t>2</w:t>
      </w:r>
      <w:r w:rsidRPr="00395904">
        <w:rPr>
          <w:rFonts w:ascii="Palatino Linotype" w:hAnsi="Palatino Linotype"/>
          <w:b/>
          <w:sz w:val="20"/>
          <w:szCs w:val="20"/>
        </w:rPr>
        <w:t xml:space="preserve">, Danijela Barić </w:t>
      </w:r>
      <w:r w:rsidRPr="00395904">
        <w:rPr>
          <w:rFonts w:ascii="Palatino Linotype" w:hAnsi="Palatino Linotype"/>
          <w:b/>
          <w:sz w:val="20"/>
          <w:szCs w:val="20"/>
          <w:vertAlign w:val="superscript"/>
        </w:rPr>
        <w:t>3</w:t>
      </w:r>
      <w:r w:rsidRPr="00395904">
        <w:rPr>
          <w:rFonts w:ascii="Palatino Linotype" w:hAnsi="Palatino Linotype"/>
          <w:b/>
          <w:sz w:val="20"/>
          <w:szCs w:val="20"/>
        </w:rPr>
        <w:t xml:space="preserve">, Ivana Šagud </w:t>
      </w:r>
      <w:r w:rsidRPr="00395904">
        <w:rPr>
          <w:rFonts w:ascii="Palatino Linotype" w:hAnsi="Palatino Linotype"/>
          <w:b/>
          <w:sz w:val="20"/>
          <w:szCs w:val="20"/>
          <w:vertAlign w:val="superscript"/>
        </w:rPr>
        <w:t>4</w:t>
      </w:r>
      <w:r w:rsidRPr="00395904">
        <w:rPr>
          <w:rFonts w:ascii="Palatino Linotype" w:hAnsi="Palatino Linotype"/>
          <w:b/>
          <w:sz w:val="20"/>
          <w:szCs w:val="20"/>
        </w:rPr>
        <w:t xml:space="preserve">, Stanislava Talić </w:t>
      </w:r>
      <w:r w:rsidRPr="00395904">
        <w:rPr>
          <w:rFonts w:ascii="Palatino Linotype" w:hAnsi="Palatino Linotype"/>
          <w:b/>
          <w:sz w:val="20"/>
          <w:szCs w:val="20"/>
          <w:vertAlign w:val="superscript"/>
        </w:rPr>
        <w:t>2,</w:t>
      </w:r>
      <w:r w:rsidRPr="00395904">
        <w:rPr>
          <w:rFonts w:ascii="Palatino Linotype" w:hAnsi="Palatino Linotype"/>
          <w:b/>
          <w:sz w:val="20"/>
          <w:szCs w:val="20"/>
        </w:rPr>
        <w:t xml:space="preserve">* </w:t>
      </w:r>
    </w:p>
    <w:p w14:paraId="00EC35AE" w14:textId="548D4C8B" w:rsidR="0022335B" w:rsidRPr="00395904" w:rsidRDefault="0022335B" w:rsidP="0022335B">
      <w:pPr>
        <w:spacing w:line="240" w:lineRule="auto"/>
        <w:jc w:val="center"/>
        <w:rPr>
          <w:rFonts w:ascii="Palatino Linotype" w:hAnsi="Palatino Linotype"/>
          <w:b/>
          <w:sz w:val="20"/>
          <w:szCs w:val="20"/>
          <w:lang w:bidi="en-US"/>
        </w:rPr>
      </w:pPr>
      <w:r w:rsidRPr="00395904">
        <w:rPr>
          <w:rFonts w:ascii="Palatino Linotype" w:hAnsi="Palatino Linotype"/>
          <w:b/>
          <w:sz w:val="20"/>
          <w:szCs w:val="20"/>
        </w:rPr>
        <w:t xml:space="preserve">and Irena Škorić </w:t>
      </w:r>
      <w:r w:rsidRPr="00395904">
        <w:rPr>
          <w:rFonts w:ascii="Palatino Linotype" w:hAnsi="Palatino Linotype"/>
          <w:b/>
          <w:sz w:val="20"/>
          <w:szCs w:val="20"/>
          <w:vertAlign w:val="superscript"/>
        </w:rPr>
        <w:t>1,</w:t>
      </w:r>
      <w:r w:rsidRPr="00395904">
        <w:rPr>
          <w:rFonts w:ascii="Palatino Linotype" w:hAnsi="Palatino Linotype"/>
          <w:b/>
          <w:sz w:val="20"/>
          <w:szCs w:val="20"/>
        </w:rPr>
        <w:t>*</w:t>
      </w:r>
    </w:p>
    <w:p w14:paraId="00D40CC9" w14:textId="77777777" w:rsidR="0022335B" w:rsidRDefault="0022335B" w:rsidP="0022335B">
      <w:pPr>
        <w:spacing w:line="240" w:lineRule="auto"/>
        <w:jc w:val="center"/>
      </w:pPr>
      <w:r>
        <w:rPr>
          <w:rFonts w:ascii="Palatino Linotype" w:hAnsi="Palatino Linotype"/>
          <w:sz w:val="16"/>
          <w:szCs w:val="16"/>
          <w:vertAlign w:val="superscript"/>
        </w:rPr>
        <w:t xml:space="preserve"> 1 </w:t>
      </w:r>
      <w:r>
        <w:rPr>
          <w:rFonts w:ascii="Palatino Linotype" w:hAnsi="Palatino Linotype"/>
          <w:sz w:val="16"/>
          <w:szCs w:val="16"/>
        </w:rPr>
        <w:t>Department of Organic Chemistry, Faculty of Chemical Engineering and Technology, University of Zagreb, Marulićev trg 19, HR-10 000 Zagreb, Croatia; mdragojev@fkit.unizg.hr (M.M.)</w:t>
      </w:r>
    </w:p>
    <w:p w14:paraId="61FB33D1" w14:textId="77777777" w:rsidR="0022335B" w:rsidRDefault="0022335B" w:rsidP="0022335B">
      <w:pPr>
        <w:spacing w:line="240" w:lineRule="auto"/>
        <w:jc w:val="center"/>
      </w:pPr>
      <w:r>
        <w:rPr>
          <w:rFonts w:ascii="Palatino Linotype" w:hAnsi="Palatino Linotype"/>
          <w:sz w:val="16"/>
          <w:szCs w:val="16"/>
          <w:vertAlign w:val="superscript"/>
        </w:rPr>
        <w:t>2</w:t>
      </w:r>
      <w:r>
        <w:rPr>
          <w:rFonts w:ascii="Palatino Linotype" w:hAnsi="Palatino Linotype"/>
          <w:sz w:val="16"/>
          <w:szCs w:val="16"/>
        </w:rPr>
        <w:t xml:space="preserve"> Department of Chemistry, Faculty of Science and Education, University of Mostar, Matice hrvatske bb, 88 000 Mostar, Bosnia and Herzegovina; ilijana.odak@fpmoz.sum.ba (I.O.)</w:t>
      </w:r>
    </w:p>
    <w:p w14:paraId="7CFFB21F" w14:textId="77777777" w:rsidR="0022335B" w:rsidRDefault="0022335B" w:rsidP="0022335B">
      <w:pPr>
        <w:spacing w:line="240" w:lineRule="auto"/>
        <w:jc w:val="center"/>
      </w:pPr>
      <w:r>
        <w:rPr>
          <w:rFonts w:ascii="Palatino Linotype" w:hAnsi="Palatino Linotype"/>
          <w:sz w:val="16"/>
          <w:szCs w:val="16"/>
          <w:vertAlign w:val="superscript"/>
        </w:rPr>
        <w:t>3</w:t>
      </w:r>
      <w:r>
        <w:rPr>
          <w:rFonts w:ascii="Palatino Linotype" w:hAnsi="Palatino Linotype"/>
          <w:sz w:val="16"/>
          <w:szCs w:val="16"/>
        </w:rPr>
        <w:t xml:space="preserve"> Group for Computational Life Sciences, Division of Physical Chemistry, Ruđer Bošković Institute, Bijenička cesta 54, HR-10 000 Zagreb, Croatia; dbaric@irb.hr (D.B.)</w:t>
      </w:r>
    </w:p>
    <w:p w14:paraId="78615501" w14:textId="77777777" w:rsidR="0022335B" w:rsidRDefault="0022335B" w:rsidP="0022335B">
      <w:pPr>
        <w:spacing w:line="240" w:lineRule="auto"/>
        <w:jc w:val="center"/>
      </w:pPr>
      <w:r>
        <w:rPr>
          <w:rFonts w:ascii="Palatino Linotype" w:hAnsi="Palatino Linotype"/>
          <w:sz w:val="16"/>
          <w:szCs w:val="16"/>
          <w:vertAlign w:val="superscript"/>
        </w:rPr>
        <w:t>4</w:t>
      </w:r>
      <w:r>
        <w:rPr>
          <w:rFonts w:ascii="Palatino Linotype" w:hAnsi="Palatino Linotype"/>
          <w:sz w:val="16"/>
          <w:szCs w:val="16"/>
        </w:rPr>
        <w:t xml:space="preserve"> Croatian Agency for Medicinal Products and Medical Devices, Ksaverska Cesta 4, HR-10 000 Zagreb, Croatia; Ivana.Sagud@halmed.hr (I.S.)</w:t>
      </w:r>
    </w:p>
    <w:p w14:paraId="49071068" w14:textId="63FE3437" w:rsidR="0022335B" w:rsidRDefault="0022335B" w:rsidP="0022335B">
      <w:pPr>
        <w:spacing w:line="240" w:lineRule="auto"/>
        <w:jc w:val="center"/>
      </w:pPr>
      <w:r>
        <w:rPr>
          <w:rFonts w:ascii="Palatino Linotype" w:hAnsi="Palatino Linotype"/>
          <w:sz w:val="16"/>
          <w:szCs w:val="16"/>
          <w:vertAlign w:val="superscript"/>
        </w:rPr>
        <w:t>*</w:t>
      </w:r>
      <w:r>
        <w:rPr>
          <w:rFonts w:ascii="Palatino Linotype" w:hAnsi="Palatino Linotype"/>
          <w:sz w:val="16"/>
          <w:szCs w:val="16"/>
        </w:rPr>
        <w:t xml:space="preserve"> Correspondence: Prof </w:t>
      </w:r>
      <w:r w:rsidR="00F367DC">
        <w:rPr>
          <w:rFonts w:ascii="Palatino Linotype" w:hAnsi="Palatino Linotype"/>
          <w:sz w:val="16"/>
          <w:szCs w:val="16"/>
        </w:rPr>
        <w:t>Stanislava Talić</w:t>
      </w:r>
      <w:r>
        <w:rPr>
          <w:rFonts w:ascii="Palatino Linotype" w:hAnsi="Palatino Linotype"/>
          <w:sz w:val="16"/>
          <w:szCs w:val="16"/>
        </w:rPr>
        <w:t>; stanislava.talic@fpmoz.sum.ba (S.T.); Prof Irena Škorić; iskoric@fkit.unizg.hr (I.Š.)</w:t>
      </w:r>
    </w:p>
    <w:p w14:paraId="79D29B34" w14:textId="77777777" w:rsidR="007642F3" w:rsidRDefault="007642F3">
      <w:pPr>
        <w:rPr>
          <w:rFonts w:ascii="Palatino Linotype" w:hAnsi="Palatino Linotype"/>
          <w:sz w:val="16"/>
          <w:szCs w:val="16"/>
        </w:rPr>
      </w:pPr>
    </w:p>
    <w:p w14:paraId="1F990378" w14:textId="77777777" w:rsidR="007642F3" w:rsidRDefault="007642F3">
      <w:pPr>
        <w:rPr>
          <w:rFonts w:ascii="Palatino Linotype" w:hAnsi="Palatino Linotype"/>
          <w:sz w:val="16"/>
          <w:szCs w:val="16"/>
        </w:rPr>
      </w:pPr>
    </w:p>
    <w:p w14:paraId="4C26C386" w14:textId="77777777" w:rsidR="007642F3" w:rsidRDefault="00A27882">
      <w:pPr>
        <w:tabs>
          <w:tab w:val="left" w:pos="5148"/>
        </w:tabs>
        <w:jc w:val="both"/>
        <w:rPr>
          <w:rFonts w:ascii="Palatino Linotype" w:hAnsi="Palatino Linotype"/>
          <w:sz w:val="32"/>
          <w:szCs w:val="32"/>
        </w:rPr>
      </w:pPr>
      <w:r>
        <w:rPr>
          <w:rFonts w:ascii="Palatino Linotype" w:hAnsi="Palatino Linotype"/>
          <w:sz w:val="32"/>
          <w:szCs w:val="32"/>
        </w:rPr>
        <w:t>Supplementary Data</w:t>
      </w:r>
    </w:p>
    <w:p w14:paraId="0627B69D" w14:textId="77777777" w:rsidR="007642F3" w:rsidRDefault="00A27882">
      <w:pPr>
        <w:pStyle w:val="TOCHeading"/>
        <w:outlineLvl w:val="9"/>
      </w:pPr>
      <w:r>
        <w:rPr>
          <w:rFonts w:ascii="Palatino Linotype" w:hAnsi="Palatino Linotype"/>
          <w:b/>
          <w:bCs/>
          <w:color w:val="auto"/>
          <w:sz w:val="24"/>
          <w:szCs w:val="24"/>
        </w:rPr>
        <w:t>Contents</w:t>
      </w:r>
    </w:p>
    <w:p w14:paraId="3C954ABA" w14:textId="728DA5B6" w:rsidR="007642F3" w:rsidRPr="00331691" w:rsidRDefault="00A27882">
      <w:pPr>
        <w:pStyle w:val="ListParagraph"/>
        <w:numPr>
          <w:ilvl w:val="0"/>
          <w:numId w:val="1"/>
        </w:numPr>
        <w:rPr>
          <w:sz w:val="20"/>
          <w:szCs w:val="20"/>
        </w:rPr>
      </w:pPr>
      <w:r w:rsidRPr="00331691">
        <w:rPr>
          <w:rFonts w:ascii="Palatino Linotype" w:hAnsi="Palatino Linotype"/>
          <w:sz w:val="20"/>
          <w:szCs w:val="20"/>
        </w:rPr>
        <w:t>NMR spectra of compounds</w:t>
      </w:r>
      <w:r w:rsidRPr="00331691">
        <w:rPr>
          <w:rFonts w:ascii="Palatino Linotype" w:hAnsi="Palatino Linotype"/>
          <w:b/>
          <w:bCs/>
          <w:sz w:val="20"/>
          <w:szCs w:val="20"/>
        </w:rPr>
        <w:t xml:space="preserve"> 1</w:t>
      </w:r>
      <w:r w:rsidRPr="00331691">
        <w:rPr>
          <w:rFonts w:ascii="Palatino Linotype" w:hAnsi="Palatino Linotype"/>
          <w:sz w:val="20"/>
          <w:szCs w:val="20"/>
        </w:rPr>
        <w:t>–</w:t>
      </w:r>
      <w:r w:rsidRPr="00331691">
        <w:rPr>
          <w:rFonts w:ascii="Palatino Linotype" w:hAnsi="Palatino Linotype"/>
          <w:b/>
          <w:bCs/>
          <w:sz w:val="20"/>
          <w:szCs w:val="20"/>
        </w:rPr>
        <w:t>14</w:t>
      </w:r>
      <w:r w:rsidRPr="00331691">
        <w:rPr>
          <w:rFonts w:ascii="Palatino Linotype" w:hAnsi="Palatino Linotype"/>
          <w:sz w:val="20"/>
          <w:szCs w:val="20"/>
        </w:rPr>
        <w:t>………………………………………………………...…</w:t>
      </w:r>
      <w:r w:rsidR="00B94DA0" w:rsidRPr="00331691">
        <w:rPr>
          <w:rFonts w:ascii="Palatino Linotype" w:hAnsi="Palatino Linotype"/>
          <w:sz w:val="20"/>
          <w:szCs w:val="20"/>
        </w:rPr>
        <w:t>…</w:t>
      </w:r>
      <w:r w:rsidR="00557D9E">
        <w:rPr>
          <w:rFonts w:ascii="Palatino Linotype" w:hAnsi="Palatino Linotype"/>
          <w:sz w:val="20"/>
          <w:szCs w:val="20"/>
        </w:rPr>
        <w:t>.……..2</w:t>
      </w:r>
    </w:p>
    <w:p w14:paraId="4660830F" w14:textId="36774B9E" w:rsidR="007642F3" w:rsidRPr="00331691" w:rsidRDefault="00A27882">
      <w:pPr>
        <w:pStyle w:val="ListParagraph"/>
        <w:numPr>
          <w:ilvl w:val="0"/>
          <w:numId w:val="1"/>
        </w:numPr>
        <w:rPr>
          <w:sz w:val="20"/>
          <w:szCs w:val="20"/>
        </w:rPr>
      </w:pPr>
      <w:r w:rsidRPr="00331691">
        <w:rPr>
          <w:rFonts w:ascii="Palatino Linotype" w:hAnsi="Palatino Linotype"/>
          <w:sz w:val="20"/>
          <w:szCs w:val="20"/>
        </w:rPr>
        <w:t xml:space="preserve">Mass spektra and HRMS analyses of compounds </w:t>
      </w:r>
      <w:r w:rsidRPr="00331691">
        <w:rPr>
          <w:rFonts w:ascii="Palatino Linotype" w:hAnsi="Palatino Linotype"/>
          <w:b/>
          <w:bCs/>
          <w:sz w:val="20"/>
          <w:szCs w:val="20"/>
        </w:rPr>
        <w:t>1–14</w:t>
      </w:r>
      <w:r w:rsidRPr="00331691">
        <w:rPr>
          <w:rFonts w:ascii="Palatino Linotype" w:hAnsi="Palatino Linotype"/>
          <w:sz w:val="20"/>
          <w:szCs w:val="20"/>
        </w:rPr>
        <w:t>…………………………..……</w:t>
      </w:r>
      <w:r w:rsidR="00B94DA0" w:rsidRPr="00331691">
        <w:rPr>
          <w:rFonts w:ascii="Palatino Linotype" w:hAnsi="Palatino Linotype"/>
          <w:sz w:val="20"/>
          <w:szCs w:val="20"/>
        </w:rPr>
        <w:t>...</w:t>
      </w:r>
      <w:r w:rsidRPr="00331691">
        <w:rPr>
          <w:rFonts w:ascii="Palatino Linotype" w:hAnsi="Palatino Linotype"/>
          <w:sz w:val="20"/>
          <w:szCs w:val="20"/>
        </w:rPr>
        <w:t>…</w:t>
      </w:r>
      <w:r w:rsidR="00557D9E">
        <w:rPr>
          <w:rFonts w:ascii="Palatino Linotype" w:hAnsi="Palatino Linotype"/>
          <w:sz w:val="20"/>
          <w:szCs w:val="20"/>
        </w:rPr>
        <w:t>……..59</w:t>
      </w:r>
    </w:p>
    <w:p w14:paraId="7F90A6D8" w14:textId="45712432" w:rsidR="007642F3" w:rsidRPr="00331691" w:rsidRDefault="00A27882">
      <w:pPr>
        <w:pStyle w:val="ListParagraph"/>
        <w:numPr>
          <w:ilvl w:val="0"/>
          <w:numId w:val="1"/>
        </w:numPr>
        <w:rPr>
          <w:rFonts w:ascii="Palatino Linotype" w:hAnsi="Palatino Linotype"/>
          <w:sz w:val="20"/>
          <w:szCs w:val="20"/>
        </w:rPr>
      </w:pPr>
      <w:r w:rsidRPr="00331691">
        <w:rPr>
          <w:rFonts w:ascii="Palatino Linotype" w:hAnsi="Palatino Linotype"/>
          <w:sz w:val="20"/>
          <w:szCs w:val="20"/>
        </w:rPr>
        <w:t>UV spectra of compounds</w:t>
      </w:r>
      <w:r w:rsidR="00285F48">
        <w:rPr>
          <w:rFonts w:ascii="Palatino Linotype" w:hAnsi="Palatino Linotype"/>
          <w:sz w:val="20"/>
          <w:szCs w:val="20"/>
        </w:rPr>
        <w:t xml:space="preserve"> </w:t>
      </w:r>
      <w:r w:rsidR="00285F48" w:rsidRPr="00331691">
        <w:rPr>
          <w:rFonts w:ascii="Palatino Linotype" w:hAnsi="Palatino Linotype"/>
          <w:b/>
          <w:bCs/>
          <w:sz w:val="20"/>
          <w:szCs w:val="20"/>
        </w:rPr>
        <w:t>1</w:t>
      </w:r>
      <w:r w:rsidR="00285F48">
        <w:rPr>
          <w:rFonts w:ascii="Palatino Linotype" w:hAnsi="Palatino Linotype"/>
          <w:b/>
          <w:bCs/>
          <w:sz w:val="20"/>
          <w:szCs w:val="20"/>
        </w:rPr>
        <w:t>1</w:t>
      </w:r>
      <w:r w:rsidR="00285F48" w:rsidRPr="00331691">
        <w:rPr>
          <w:rFonts w:ascii="Palatino Linotype" w:hAnsi="Palatino Linotype"/>
          <w:b/>
          <w:bCs/>
          <w:sz w:val="20"/>
          <w:szCs w:val="20"/>
        </w:rPr>
        <w:t>–14</w:t>
      </w:r>
      <w:r w:rsidR="00285F48">
        <w:rPr>
          <w:rFonts w:ascii="Palatino Linotype" w:hAnsi="Palatino Linotype"/>
          <w:sz w:val="20"/>
          <w:szCs w:val="20"/>
        </w:rPr>
        <w:t>…………………………………………………………………….</w:t>
      </w:r>
      <w:r w:rsidR="00331691" w:rsidRPr="00331691">
        <w:rPr>
          <w:rFonts w:ascii="Palatino Linotype" w:hAnsi="Palatino Linotype"/>
          <w:sz w:val="20"/>
          <w:szCs w:val="20"/>
        </w:rPr>
        <w:t>73</w:t>
      </w:r>
    </w:p>
    <w:p w14:paraId="6B5DA8D9" w14:textId="1C1D977A" w:rsidR="007642F3" w:rsidRPr="00331691" w:rsidRDefault="00A27882">
      <w:pPr>
        <w:pStyle w:val="ListParagraph"/>
        <w:numPr>
          <w:ilvl w:val="0"/>
          <w:numId w:val="1"/>
        </w:numPr>
        <w:tabs>
          <w:tab w:val="left" w:pos="5148"/>
        </w:tabs>
        <w:rPr>
          <w:rFonts w:ascii="Palatino Linotype" w:hAnsi="Palatino Linotype"/>
          <w:sz w:val="20"/>
          <w:szCs w:val="20"/>
        </w:rPr>
      </w:pPr>
      <w:r w:rsidRPr="00331691">
        <w:rPr>
          <w:rFonts w:ascii="Palatino Linotype" w:hAnsi="Palatino Linotype"/>
          <w:sz w:val="20"/>
          <w:szCs w:val="20"/>
        </w:rPr>
        <w:t>Cartesian coordinates of docked ligands………………………………………………</w:t>
      </w:r>
      <w:r w:rsidR="00331691">
        <w:rPr>
          <w:rFonts w:ascii="Palatino Linotype" w:hAnsi="Palatino Linotype"/>
          <w:sz w:val="20"/>
          <w:szCs w:val="20"/>
        </w:rPr>
        <w:t>……………</w:t>
      </w:r>
      <w:r w:rsidR="00331691" w:rsidRPr="00331691">
        <w:rPr>
          <w:rFonts w:ascii="Palatino Linotype" w:hAnsi="Palatino Linotype"/>
          <w:sz w:val="20"/>
          <w:szCs w:val="20"/>
        </w:rPr>
        <w:t>75</w:t>
      </w:r>
    </w:p>
    <w:p w14:paraId="03237AC2" w14:textId="605FF048" w:rsidR="007642F3" w:rsidRPr="00331691" w:rsidRDefault="00A27882">
      <w:pPr>
        <w:pStyle w:val="ListParagraph"/>
        <w:numPr>
          <w:ilvl w:val="0"/>
          <w:numId w:val="1"/>
        </w:numPr>
        <w:rPr>
          <w:rFonts w:ascii="Palatino Linotype" w:hAnsi="Palatino Linotype"/>
          <w:bCs/>
          <w:sz w:val="20"/>
          <w:szCs w:val="20"/>
        </w:rPr>
      </w:pPr>
      <w:r w:rsidRPr="00331691">
        <w:rPr>
          <w:rFonts w:ascii="Palatino Linotype" w:hAnsi="Palatino Linotype"/>
          <w:bCs/>
          <w:sz w:val="20"/>
          <w:szCs w:val="20"/>
        </w:rPr>
        <w:t>Tables S1 and S2, free energies of binding obtained by docking……………………</w:t>
      </w:r>
      <w:r w:rsidR="00331691">
        <w:rPr>
          <w:rFonts w:ascii="Palatino Linotype" w:hAnsi="Palatino Linotype"/>
          <w:bCs/>
          <w:sz w:val="20"/>
          <w:szCs w:val="20"/>
        </w:rPr>
        <w:t>……………</w:t>
      </w:r>
      <w:r w:rsidR="00331691" w:rsidRPr="00331691">
        <w:rPr>
          <w:rFonts w:ascii="Palatino Linotype" w:hAnsi="Palatino Linotype"/>
          <w:bCs/>
          <w:sz w:val="20"/>
          <w:szCs w:val="20"/>
        </w:rPr>
        <w:t>77</w:t>
      </w:r>
    </w:p>
    <w:p w14:paraId="03290393" w14:textId="51983A53" w:rsidR="007642F3" w:rsidRPr="00331691" w:rsidRDefault="00A27882">
      <w:pPr>
        <w:pStyle w:val="ListParagraph"/>
        <w:numPr>
          <w:ilvl w:val="0"/>
          <w:numId w:val="1"/>
        </w:numPr>
        <w:jc w:val="both"/>
        <w:rPr>
          <w:sz w:val="20"/>
          <w:szCs w:val="20"/>
        </w:rPr>
        <w:sectPr w:rsidR="007642F3" w:rsidRPr="00331691">
          <w:footerReference w:type="default" r:id="rId7"/>
          <w:pgSz w:w="11906" w:h="16838"/>
          <w:pgMar w:top="1417" w:right="1417" w:bottom="1417" w:left="1417" w:header="708" w:footer="708" w:gutter="0"/>
          <w:cols w:space="720"/>
        </w:sectPr>
      </w:pPr>
      <w:r w:rsidRPr="00331691">
        <w:rPr>
          <w:rFonts w:ascii="Palatino Linotype" w:hAnsi="Palatino Linotype"/>
          <w:bCs/>
          <w:sz w:val="20"/>
          <w:szCs w:val="20"/>
        </w:rPr>
        <w:t>Docked molecule</w:t>
      </w:r>
      <w:r w:rsidRPr="00331691">
        <w:rPr>
          <w:rFonts w:ascii="Palatino Linotype" w:hAnsi="Palatino Linotype"/>
          <w:b/>
          <w:sz w:val="20"/>
          <w:szCs w:val="20"/>
        </w:rPr>
        <w:t xml:space="preserve"> 6</w:t>
      </w:r>
      <w:r w:rsidRPr="00331691">
        <w:rPr>
          <w:rFonts w:ascii="Palatino Linotype" w:hAnsi="Palatino Linotype"/>
          <w:bCs/>
          <w:sz w:val="20"/>
          <w:szCs w:val="20"/>
        </w:rPr>
        <w:t>…………………………………………………………………………</w:t>
      </w:r>
      <w:r w:rsidR="00331691">
        <w:rPr>
          <w:rFonts w:ascii="Palatino Linotype" w:hAnsi="Palatino Linotype"/>
          <w:bCs/>
          <w:sz w:val="20"/>
          <w:szCs w:val="20"/>
        </w:rPr>
        <w:t>………….</w:t>
      </w:r>
      <w:r w:rsidR="00331691" w:rsidRPr="00331691">
        <w:rPr>
          <w:rFonts w:ascii="Palatino Linotype" w:hAnsi="Palatino Linotype"/>
          <w:bCs/>
          <w:sz w:val="20"/>
          <w:szCs w:val="20"/>
        </w:rPr>
        <w:t>78</w:t>
      </w:r>
    </w:p>
    <w:p w14:paraId="577AE07E" w14:textId="77777777" w:rsidR="007642F3" w:rsidRDefault="00A27882">
      <w:pPr>
        <w:pStyle w:val="ListParagraph"/>
        <w:numPr>
          <w:ilvl w:val="0"/>
          <w:numId w:val="2"/>
        </w:numPr>
        <w:tabs>
          <w:tab w:val="left" w:pos="6948"/>
        </w:tabs>
      </w:pPr>
      <w:r>
        <w:rPr>
          <w:rFonts w:ascii="Palatino Linotype" w:hAnsi="Palatino Linotype"/>
          <w:sz w:val="24"/>
          <w:szCs w:val="24"/>
        </w:rPr>
        <w:lastRenderedPageBreak/>
        <w:t>NMR spectra of compounds</w:t>
      </w:r>
      <w:r>
        <w:rPr>
          <w:rFonts w:ascii="Palatino Linotype" w:hAnsi="Palatino Linotype"/>
          <w:b/>
          <w:bCs/>
          <w:sz w:val="24"/>
          <w:szCs w:val="24"/>
        </w:rPr>
        <w:t xml:space="preserve"> 1–14</w:t>
      </w:r>
    </w:p>
    <w:p w14:paraId="20031431" w14:textId="248F2BEB" w:rsidR="007642F3" w:rsidRDefault="007642F3">
      <w:pPr>
        <w:tabs>
          <w:tab w:val="left" w:pos="5148"/>
        </w:tabs>
        <w:jc w:val="center"/>
      </w:pPr>
    </w:p>
    <w:p w14:paraId="2394A8A5" w14:textId="4B54129A" w:rsidR="00D65506" w:rsidRDefault="00D65506">
      <w:pPr>
        <w:tabs>
          <w:tab w:val="left" w:pos="5148"/>
        </w:tabs>
        <w:jc w:val="center"/>
      </w:pPr>
    </w:p>
    <w:p w14:paraId="735A7CE0" w14:textId="1AF44637" w:rsidR="00D65506" w:rsidRDefault="00D65506">
      <w:pPr>
        <w:tabs>
          <w:tab w:val="left" w:pos="5148"/>
        </w:tabs>
        <w:jc w:val="center"/>
      </w:pPr>
    </w:p>
    <w:p w14:paraId="28366FCB" w14:textId="0E33F435" w:rsidR="00D65506" w:rsidRDefault="003D57A3">
      <w:pPr>
        <w:tabs>
          <w:tab w:val="left" w:pos="5148"/>
        </w:tabs>
        <w:jc w:val="center"/>
      </w:pPr>
      <w:r w:rsidRPr="003D57A3">
        <w:drawing>
          <wp:inline distT="0" distB="0" distL="0" distR="0" wp14:anchorId="32F2419B" wp14:editId="2E5111DF">
            <wp:extent cx="8892540" cy="3585947"/>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92540" cy="3585947"/>
                    </a:xfrm>
                    <a:prstGeom prst="rect">
                      <a:avLst/>
                    </a:prstGeom>
                    <a:noFill/>
                    <a:ln>
                      <a:noFill/>
                    </a:ln>
                  </pic:spPr>
                </pic:pic>
              </a:graphicData>
            </a:graphic>
          </wp:inline>
        </w:drawing>
      </w:r>
    </w:p>
    <w:p w14:paraId="312A6681" w14:textId="405E3966" w:rsidR="007642F3" w:rsidRDefault="00A27882">
      <w:pPr>
        <w:tabs>
          <w:tab w:val="left" w:pos="5148"/>
        </w:tabs>
        <w:jc w:val="center"/>
      </w:pPr>
      <w:r>
        <w:rPr>
          <w:rFonts w:ascii="Palatino Linotype" w:hAnsi="Palatino Linotype"/>
          <w:b/>
          <w:bCs/>
          <w:sz w:val="24"/>
          <w:szCs w:val="24"/>
        </w:rPr>
        <w:t xml:space="preserve">Figure S1. </w:t>
      </w:r>
      <w:r>
        <w:rPr>
          <w:rFonts w:ascii="Palatino Linotype" w:hAnsi="Palatino Linotype"/>
          <w:sz w:val="24"/>
          <w:szCs w:val="24"/>
          <w:vertAlign w:val="superscript"/>
        </w:rPr>
        <w:t>1</w:t>
      </w:r>
      <w:r>
        <w:rPr>
          <w:rFonts w:ascii="Palatino Linotype" w:hAnsi="Palatino Linotype"/>
          <w:sz w:val="24"/>
          <w:szCs w:val="24"/>
        </w:rPr>
        <w:t>H NMR (CDCl</w:t>
      </w:r>
      <w:r>
        <w:rPr>
          <w:rFonts w:ascii="Palatino Linotype" w:hAnsi="Palatino Linotype"/>
          <w:sz w:val="24"/>
          <w:szCs w:val="24"/>
          <w:vertAlign w:val="subscript"/>
        </w:rPr>
        <w:t>3</w:t>
      </w:r>
      <w:r>
        <w:rPr>
          <w:rFonts w:ascii="Palatino Linotype" w:hAnsi="Palatino Linotype"/>
          <w:sz w:val="24"/>
          <w:szCs w:val="24"/>
        </w:rPr>
        <w:t xml:space="preserve">) spectrum of </w:t>
      </w:r>
      <w:r>
        <w:rPr>
          <w:rFonts w:ascii="Palatino Linotype" w:hAnsi="Palatino Linotype"/>
          <w:b/>
          <w:bCs/>
          <w:sz w:val="24"/>
          <w:szCs w:val="24"/>
        </w:rPr>
        <w:t>1</w:t>
      </w:r>
      <w:r>
        <w:rPr>
          <w:rFonts w:ascii="Palatino Linotype" w:hAnsi="Palatino Linotype"/>
          <w:sz w:val="24"/>
          <w:szCs w:val="24"/>
        </w:rPr>
        <w:t>.</w:t>
      </w:r>
    </w:p>
    <w:p w14:paraId="42AB4060" w14:textId="42C6E09B" w:rsidR="007642F3" w:rsidRDefault="007642F3">
      <w:pPr>
        <w:tabs>
          <w:tab w:val="left" w:pos="5148"/>
        </w:tabs>
        <w:jc w:val="center"/>
        <w:rPr>
          <w:rFonts w:ascii="Palatino Linotype" w:hAnsi="Palatino Linotype"/>
          <w:b/>
          <w:bCs/>
          <w:noProof/>
          <w:sz w:val="20"/>
          <w:szCs w:val="20"/>
          <w:lang w:eastAsia="hr-HR"/>
        </w:rPr>
      </w:pPr>
    </w:p>
    <w:p w14:paraId="62A36CCE" w14:textId="209ED95B" w:rsidR="00823CBC" w:rsidRDefault="00823CBC">
      <w:pPr>
        <w:tabs>
          <w:tab w:val="left" w:pos="5148"/>
        </w:tabs>
        <w:jc w:val="center"/>
        <w:rPr>
          <w:rFonts w:ascii="Palatino Linotype" w:hAnsi="Palatino Linotype"/>
          <w:b/>
          <w:bCs/>
          <w:noProof/>
          <w:sz w:val="20"/>
          <w:szCs w:val="20"/>
          <w:lang w:eastAsia="hr-HR"/>
        </w:rPr>
      </w:pPr>
    </w:p>
    <w:p w14:paraId="09054B62" w14:textId="3D00E390" w:rsidR="00823CBC" w:rsidRDefault="00823CBC">
      <w:pPr>
        <w:tabs>
          <w:tab w:val="left" w:pos="5148"/>
        </w:tabs>
        <w:jc w:val="center"/>
        <w:rPr>
          <w:rFonts w:ascii="Palatino Linotype" w:hAnsi="Palatino Linotype"/>
          <w:b/>
          <w:bCs/>
          <w:noProof/>
          <w:sz w:val="20"/>
          <w:szCs w:val="20"/>
          <w:lang w:eastAsia="hr-HR"/>
        </w:rPr>
      </w:pPr>
    </w:p>
    <w:p w14:paraId="6626D5A4" w14:textId="3B31EF7D" w:rsidR="00823CBC" w:rsidRDefault="00823CBC">
      <w:pPr>
        <w:tabs>
          <w:tab w:val="left" w:pos="5148"/>
        </w:tabs>
        <w:jc w:val="center"/>
        <w:rPr>
          <w:rFonts w:ascii="Palatino Linotype" w:hAnsi="Palatino Linotype"/>
          <w:b/>
          <w:bCs/>
          <w:noProof/>
          <w:sz w:val="20"/>
          <w:szCs w:val="20"/>
          <w:lang w:eastAsia="hr-HR"/>
        </w:rPr>
      </w:pPr>
    </w:p>
    <w:p w14:paraId="05BD6E52" w14:textId="07A78E64" w:rsidR="00823CBC" w:rsidRDefault="00823CBC">
      <w:pPr>
        <w:tabs>
          <w:tab w:val="left" w:pos="5148"/>
        </w:tabs>
        <w:jc w:val="center"/>
        <w:rPr>
          <w:rFonts w:ascii="Palatino Linotype" w:hAnsi="Palatino Linotype"/>
          <w:b/>
          <w:bCs/>
          <w:noProof/>
          <w:sz w:val="20"/>
          <w:szCs w:val="20"/>
          <w:lang w:eastAsia="hr-HR"/>
        </w:rPr>
      </w:pPr>
    </w:p>
    <w:p w14:paraId="420E47FA" w14:textId="753C3B93" w:rsidR="00823CBC" w:rsidRDefault="00823CBC">
      <w:pPr>
        <w:tabs>
          <w:tab w:val="left" w:pos="5148"/>
        </w:tabs>
        <w:jc w:val="center"/>
        <w:rPr>
          <w:rFonts w:ascii="Palatino Linotype" w:hAnsi="Palatino Linotype"/>
          <w:b/>
          <w:bCs/>
          <w:noProof/>
          <w:sz w:val="20"/>
          <w:szCs w:val="20"/>
          <w:lang w:eastAsia="hr-HR"/>
        </w:rPr>
      </w:pPr>
    </w:p>
    <w:p w14:paraId="22C6727C" w14:textId="14ACEF4B" w:rsidR="00823CBC" w:rsidRDefault="00DE3D7A">
      <w:pPr>
        <w:tabs>
          <w:tab w:val="left" w:pos="5148"/>
        </w:tabs>
        <w:jc w:val="center"/>
        <w:rPr>
          <w:rFonts w:ascii="Palatino Linotype" w:hAnsi="Palatino Linotype"/>
          <w:b/>
          <w:bCs/>
          <w:noProof/>
          <w:sz w:val="20"/>
          <w:szCs w:val="20"/>
          <w:lang w:eastAsia="hr-HR"/>
        </w:rPr>
      </w:pPr>
      <w:r w:rsidRPr="00DE3D7A">
        <w:rPr>
          <w:rFonts w:ascii="Palatino Linotype" w:hAnsi="Palatino Linotype"/>
          <w:b/>
          <w:bCs/>
          <w:noProof/>
          <w:sz w:val="20"/>
          <w:szCs w:val="20"/>
          <w:lang w:eastAsia="hr-HR"/>
        </w:rPr>
        <w:drawing>
          <wp:inline distT="0" distB="0" distL="0" distR="0" wp14:anchorId="1306B5E2" wp14:editId="5C995492">
            <wp:extent cx="8892540" cy="3636670"/>
            <wp:effectExtent l="0" t="0" r="381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892540" cy="3636670"/>
                    </a:xfrm>
                    <a:prstGeom prst="rect">
                      <a:avLst/>
                    </a:prstGeom>
                    <a:noFill/>
                    <a:ln>
                      <a:noFill/>
                    </a:ln>
                  </pic:spPr>
                </pic:pic>
              </a:graphicData>
            </a:graphic>
          </wp:inline>
        </w:drawing>
      </w:r>
    </w:p>
    <w:p w14:paraId="7E92BE9F" w14:textId="77777777" w:rsidR="00823CBC" w:rsidRDefault="00823CBC">
      <w:pPr>
        <w:tabs>
          <w:tab w:val="left" w:pos="5148"/>
        </w:tabs>
        <w:jc w:val="center"/>
      </w:pPr>
    </w:p>
    <w:p w14:paraId="3ED170BA" w14:textId="05DA90DB" w:rsidR="007642F3" w:rsidRDefault="00A27882">
      <w:pPr>
        <w:tabs>
          <w:tab w:val="left" w:pos="5148"/>
        </w:tabs>
        <w:jc w:val="center"/>
      </w:pPr>
      <w:r>
        <w:rPr>
          <w:rFonts w:ascii="Palatino Linotype" w:hAnsi="Palatino Linotype"/>
          <w:b/>
          <w:bCs/>
          <w:sz w:val="24"/>
          <w:szCs w:val="24"/>
        </w:rPr>
        <w:t xml:space="preserve">Figure S2. </w:t>
      </w:r>
      <w:r w:rsidR="00823CBC">
        <w:rPr>
          <w:rFonts w:ascii="Palatino Linotype" w:hAnsi="Palatino Linotype"/>
          <w:b/>
          <w:bCs/>
          <w:sz w:val="24"/>
          <w:szCs w:val="24"/>
        </w:rPr>
        <w:t>P</w:t>
      </w:r>
      <w:r w:rsidR="00823CBC">
        <w:rPr>
          <w:rFonts w:ascii="Palatino Linotype" w:hAnsi="Palatino Linotype"/>
          <w:sz w:val="24"/>
          <w:szCs w:val="24"/>
        </w:rPr>
        <w:t xml:space="preserve">art of </w:t>
      </w:r>
      <w:r>
        <w:rPr>
          <w:rFonts w:ascii="Palatino Linotype" w:hAnsi="Palatino Linotype"/>
          <w:sz w:val="24"/>
          <w:szCs w:val="24"/>
          <w:vertAlign w:val="superscript"/>
        </w:rPr>
        <w:t>1</w:t>
      </w:r>
      <w:r>
        <w:rPr>
          <w:rFonts w:ascii="Palatino Linotype" w:hAnsi="Palatino Linotype"/>
          <w:sz w:val="24"/>
          <w:szCs w:val="24"/>
        </w:rPr>
        <w:t>H NMR (CDCl</w:t>
      </w:r>
      <w:r>
        <w:rPr>
          <w:rFonts w:ascii="Palatino Linotype" w:hAnsi="Palatino Linotype"/>
          <w:sz w:val="24"/>
          <w:szCs w:val="24"/>
          <w:vertAlign w:val="subscript"/>
        </w:rPr>
        <w:t>3</w:t>
      </w:r>
      <w:r>
        <w:rPr>
          <w:rFonts w:ascii="Palatino Linotype" w:hAnsi="Palatino Linotype"/>
          <w:sz w:val="24"/>
          <w:szCs w:val="24"/>
        </w:rPr>
        <w:t>) spectrum of</w:t>
      </w:r>
      <w:r>
        <w:rPr>
          <w:rFonts w:ascii="Palatino Linotype" w:hAnsi="Palatino Linotype"/>
          <w:b/>
          <w:bCs/>
          <w:sz w:val="24"/>
          <w:szCs w:val="24"/>
        </w:rPr>
        <w:t xml:space="preserve"> 1</w:t>
      </w:r>
      <w:r>
        <w:rPr>
          <w:rFonts w:ascii="Palatino Linotype" w:hAnsi="Palatino Linotype"/>
          <w:sz w:val="24"/>
          <w:szCs w:val="24"/>
        </w:rPr>
        <w:t>.</w:t>
      </w:r>
    </w:p>
    <w:p w14:paraId="03DE5ED9" w14:textId="77777777" w:rsidR="007642F3" w:rsidRDefault="00A27882">
      <w:pPr>
        <w:tabs>
          <w:tab w:val="left" w:pos="5148"/>
        </w:tabs>
        <w:jc w:val="center"/>
      </w:pPr>
      <w:r>
        <w:rPr>
          <w:rFonts w:ascii="Palatino Linotype" w:hAnsi="Palatino Linotype"/>
          <w:b/>
          <w:bCs/>
          <w:noProof/>
          <w:sz w:val="20"/>
          <w:szCs w:val="20"/>
          <w:lang w:eastAsia="hr-HR"/>
        </w:rPr>
        <w:lastRenderedPageBreak/>
        <w:drawing>
          <wp:inline distT="0" distB="0" distL="0" distR="0" wp14:anchorId="729EC221" wp14:editId="4F8A5F61">
            <wp:extent cx="8999506" cy="5356802"/>
            <wp:effectExtent l="0" t="0" r="0" b="0"/>
            <wp:docPr id="736808320" name="Pictur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rcRect/>
                    <a:stretch>
                      <a:fillRect/>
                    </a:stretch>
                  </pic:blipFill>
                  <pic:spPr>
                    <a:xfrm>
                      <a:off x="0" y="0"/>
                      <a:ext cx="8999506" cy="5356802"/>
                    </a:xfrm>
                    <a:prstGeom prst="rect">
                      <a:avLst/>
                    </a:prstGeom>
                    <a:noFill/>
                    <a:ln>
                      <a:noFill/>
                      <a:prstDash/>
                    </a:ln>
                  </pic:spPr>
                </pic:pic>
              </a:graphicData>
            </a:graphic>
          </wp:inline>
        </w:drawing>
      </w:r>
    </w:p>
    <w:p w14:paraId="04E9650E" w14:textId="22682D26" w:rsidR="007642F3" w:rsidRDefault="00A27882">
      <w:pPr>
        <w:tabs>
          <w:tab w:val="left" w:pos="5148"/>
        </w:tabs>
        <w:jc w:val="center"/>
      </w:pPr>
      <w:r>
        <w:rPr>
          <w:rFonts w:ascii="Palatino Linotype" w:hAnsi="Palatino Linotype"/>
          <w:b/>
          <w:bCs/>
          <w:sz w:val="24"/>
          <w:szCs w:val="24"/>
        </w:rPr>
        <w:t xml:space="preserve">Figure S3. </w:t>
      </w:r>
      <w:r w:rsidR="00811969">
        <w:rPr>
          <w:rFonts w:ascii="Palatino Linotype" w:hAnsi="Palatino Linotype"/>
          <w:b/>
          <w:bCs/>
          <w:sz w:val="24"/>
          <w:szCs w:val="24"/>
        </w:rPr>
        <w:t>A</w:t>
      </w:r>
      <w:r w:rsidR="00811969">
        <w:rPr>
          <w:rFonts w:ascii="Palatino Linotype" w:hAnsi="Palatino Linotype"/>
          <w:sz w:val="24"/>
          <w:szCs w:val="24"/>
        </w:rPr>
        <w:t xml:space="preserve">romatic part of </w:t>
      </w:r>
      <w:r>
        <w:rPr>
          <w:rFonts w:ascii="Palatino Linotype" w:hAnsi="Palatino Linotype"/>
          <w:sz w:val="24"/>
          <w:szCs w:val="24"/>
          <w:vertAlign w:val="superscript"/>
        </w:rPr>
        <w:t>1</w:t>
      </w:r>
      <w:r>
        <w:rPr>
          <w:rFonts w:ascii="Palatino Linotype" w:hAnsi="Palatino Linotype"/>
          <w:sz w:val="24"/>
          <w:szCs w:val="24"/>
        </w:rPr>
        <w:t>H NMR (CDCl</w:t>
      </w:r>
      <w:r>
        <w:rPr>
          <w:rFonts w:ascii="Palatino Linotype" w:hAnsi="Palatino Linotype"/>
          <w:sz w:val="24"/>
          <w:szCs w:val="24"/>
          <w:vertAlign w:val="subscript"/>
        </w:rPr>
        <w:t>3</w:t>
      </w:r>
      <w:r>
        <w:rPr>
          <w:rFonts w:ascii="Palatino Linotype" w:hAnsi="Palatino Linotype"/>
          <w:sz w:val="24"/>
          <w:szCs w:val="24"/>
        </w:rPr>
        <w:t>) spectrum of</w:t>
      </w:r>
      <w:r>
        <w:rPr>
          <w:rFonts w:ascii="Palatino Linotype" w:hAnsi="Palatino Linotype"/>
          <w:b/>
          <w:bCs/>
          <w:sz w:val="24"/>
          <w:szCs w:val="24"/>
        </w:rPr>
        <w:t xml:space="preserve"> 1</w:t>
      </w:r>
      <w:r>
        <w:rPr>
          <w:rFonts w:ascii="Palatino Linotype" w:hAnsi="Palatino Linotype"/>
          <w:sz w:val="24"/>
          <w:szCs w:val="24"/>
        </w:rPr>
        <w:t>.</w:t>
      </w:r>
    </w:p>
    <w:p w14:paraId="08D682BC" w14:textId="4339526D" w:rsidR="007642F3" w:rsidRDefault="007642F3">
      <w:pPr>
        <w:tabs>
          <w:tab w:val="left" w:pos="5148"/>
        </w:tabs>
        <w:jc w:val="center"/>
        <w:rPr>
          <w:rFonts w:ascii="Palatino Linotype" w:hAnsi="Palatino Linotype"/>
          <w:b/>
          <w:bCs/>
          <w:noProof/>
          <w:sz w:val="20"/>
          <w:szCs w:val="20"/>
          <w:lang w:eastAsia="hr-HR"/>
        </w:rPr>
      </w:pPr>
    </w:p>
    <w:p w14:paraId="091BED60" w14:textId="7F4F59A5" w:rsidR="00961FE0" w:rsidRDefault="00961FE0">
      <w:pPr>
        <w:tabs>
          <w:tab w:val="left" w:pos="5148"/>
        </w:tabs>
        <w:jc w:val="center"/>
      </w:pPr>
      <w:r w:rsidRPr="00961FE0">
        <w:drawing>
          <wp:inline distT="0" distB="0" distL="0" distR="0" wp14:anchorId="089BDB8C" wp14:editId="34D89EF8">
            <wp:extent cx="8892540" cy="3668267"/>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892540" cy="3668267"/>
                    </a:xfrm>
                    <a:prstGeom prst="rect">
                      <a:avLst/>
                    </a:prstGeom>
                    <a:noFill/>
                    <a:ln>
                      <a:noFill/>
                    </a:ln>
                  </pic:spPr>
                </pic:pic>
              </a:graphicData>
            </a:graphic>
          </wp:inline>
        </w:drawing>
      </w:r>
    </w:p>
    <w:p w14:paraId="28622610" w14:textId="77777777" w:rsidR="007642F3" w:rsidRDefault="00A27882">
      <w:pPr>
        <w:tabs>
          <w:tab w:val="left" w:pos="5148"/>
        </w:tabs>
        <w:jc w:val="center"/>
      </w:pPr>
      <w:r>
        <w:rPr>
          <w:rFonts w:ascii="Palatino Linotype" w:hAnsi="Palatino Linotype"/>
          <w:b/>
          <w:bCs/>
          <w:sz w:val="24"/>
          <w:szCs w:val="24"/>
        </w:rPr>
        <w:t xml:space="preserve">Figure S4. </w:t>
      </w:r>
      <w:r>
        <w:rPr>
          <w:rFonts w:ascii="Palatino Linotype" w:hAnsi="Palatino Linotype"/>
          <w:sz w:val="24"/>
          <w:szCs w:val="24"/>
          <w:vertAlign w:val="superscript"/>
        </w:rPr>
        <w:t>13</w:t>
      </w:r>
      <w:r>
        <w:rPr>
          <w:rFonts w:ascii="Palatino Linotype" w:hAnsi="Palatino Linotype"/>
          <w:sz w:val="24"/>
          <w:szCs w:val="24"/>
        </w:rPr>
        <w:t>C NMR (CDCl</w:t>
      </w:r>
      <w:r>
        <w:rPr>
          <w:rFonts w:ascii="Palatino Linotype" w:hAnsi="Palatino Linotype"/>
          <w:sz w:val="24"/>
          <w:szCs w:val="24"/>
          <w:vertAlign w:val="subscript"/>
        </w:rPr>
        <w:t>3</w:t>
      </w:r>
      <w:r>
        <w:rPr>
          <w:rFonts w:ascii="Palatino Linotype" w:hAnsi="Palatino Linotype"/>
          <w:sz w:val="24"/>
          <w:szCs w:val="24"/>
        </w:rPr>
        <w:t>) spectrum of</w:t>
      </w:r>
      <w:r>
        <w:rPr>
          <w:rFonts w:ascii="Palatino Linotype" w:hAnsi="Palatino Linotype"/>
          <w:b/>
          <w:bCs/>
          <w:sz w:val="24"/>
          <w:szCs w:val="24"/>
        </w:rPr>
        <w:t xml:space="preserve"> 1</w:t>
      </w:r>
      <w:r>
        <w:rPr>
          <w:rFonts w:ascii="Palatino Linotype" w:hAnsi="Palatino Linotype"/>
          <w:sz w:val="24"/>
          <w:szCs w:val="24"/>
        </w:rPr>
        <w:t>.</w:t>
      </w:r>
    </w:p>
    <w:p w14:paraId="585AFD64" w14:textId="6F102B54" w:rsidR="007642F3" w:rsidRDefault="007642F3">
      <w:pPr>
        <w:tabs>
          <w:tab w:val="left" w:pos="5148"/>
        </w:tabs>
        <w:jc w:val="center"/>
        <w:rPr>
          <w:rFonts w:ascii="Palatino Linotype" w:hAnsi="Palatino Linotype"/>
          <w:b/>
          <w:bCs/>
          <w:noProof/>
          <w:sz w:val="20"/>
          <w:szCs w:val="20"/>
          <w:lang w:eastAsia="hr-HR"/>
        </w:rPr>
      </w:pPr>
    </w:p>
    <w:p w14:paraId="5A5B2981" w14:textId="366DD79C" w:rsidR="00961FE0" w:rsidRDefault="00961FE0">
      <w:pPr>
        <w:tabs>
          <w:tab w:val="left" w:pos="5148"/>
        </w:tabs>
        <w:jc w:val="center"/>
        <w:rPr>
          <w:rFonts w:ascii="Palatino Linotype" w:hAnsi="Palatino Linotype"/>
          <w:b/>
          <w:bCs/>
          <w:noProof/>
          <w:sz w:val="20"/>
          <w:szCs w:val="20"/>
          <w:lang w:eastAsia="hr-HR"/>
        </w:rPr>
      </w:pPr>
    </w:p>
    <w:p w14:paraId="2EF53AEA" w14:textId="7D838B7E" w:rsidR="00961FE0" w:rsidRDefault="00961FE0">
      <w:pPr>
        <w:tabs>
          <w:tab w:val="left" w:pos="5148"/>
        </w:tabs>
        <w:jc w:val="center"/>
        <w:rPr>
          <w:rFonts w:ascii="Palatino Linotype" w:hAnsi="Palatino Linotype"/>
          <w:b/>
          <w:bCs/>
          <w:noProof/>
          <w:sz w:val="20"/>
          <w:szCs w:val="20"/>
          <w:lang w:eastAsia="hr-HR"/>
        </w:rPr>
      </w:pPr>
    </w:p>
    <w:p w14:paraId="3A8B5B35" w14:textId="62541E91" w:rsidR="00961FE0" w:rsidRDefault="00961FE0">
      <w:pPr>
        <w:tabs>
          <w:tab w:val="left" w:pos="5148"/>
        </w:tabs>
        <w:jc w:val="center"/>
        <w:rPr>
          <w:rFonts w:ascii="Palatino Linotype" w:hAnsi="Palatino Linotype"/>
          <w:b/>
          <w:bCs/>
          <w:noProof/>
          <w:sz w:val="20"/>
          <w:szCs w:val="20"/>
          <w:lang w:eastAsia="hr-HR"/>
        </w:rPr>
      </w:pPr>
    </w:p>
    <w:p w14:paraId="5025883A" w14:textId="571F4FC6" w:rsidR="00961FE0" w:rsidRDefault="00961FE0">
      <w:pPr>
        <w:tabs>
          <w:tab w:val="left" w:pos="5148"/>
        </w:tabs>
        <w:jc w:val="center"/>
        <w:rPr>
          <w:rFonts w:ascii="Palatino Linotype" w:hAnsi="Palatino Linotype"/>
          <w:b/>
          <w:bCs/>
          <w:noProof/>
          <w:sz w:val="20"/>
          <w:szCs w:val="20"/>
          <w:lang w:eastAsia="hr-HR"/>
        </w:rPr>
      </w:pPr>
    </w:p>
    <w:p w14:paraId="67443818" w14:textId="5A85A922" w:rsidR="00961FE0" w:rsidRDefault="00961FE0">
      <w:pPr>
        <w:tabs>
          <w:tab w:val="left" w:pos="5148"/>
        </w:tabs>
        <w:jc w:val="center"/>
        <w:rPr>
          <w:rFonts w:ascii="Palatino Linotype" w:hAnsi="Palatino Linotype"/>
          <w:b/>
          <w:bCs/>
          <w:noProof/>
          <w:sz w:val="20"/>
          <w:szCs w:val="20"/>
          <w:lang w:eastAsia="hr-HR"/>
        </w:rPr>
      </w:pPr>
    </w:p>
    <w:p w14:paraId="54B6614E" w14:textId="77777777" w:rsidR="00961FE0" w:rsidRDefault="00961FE0">
      <w:pPr>
        <w:tabs>
          <w:tab w:val="left" w:pos="5148"/>
        </w:tabs>
        <w:jc w:val="center"/>
        <w:rPr>
          <w:rFonts w:ascii="Palatino Linotype" w:hAnsi="Palatino Linotype"/>
          <w:b/>
          <w:bCs/>
          <w:noProof/>
          <w:sz w:val="20"/>
          <w:szCs w:val="20"/>
          <w:lang w:eastAsia="hr-HR"/>
        </w:rPr>
      </w:pPr>
    </w:p>
    <w:p w14:paraId="3A8240CF" w14:textId="397E6A8A" w:rsidR="00961FE0" w:rsidRDefault="00961FE0">
      <w:pPr>
        <w:tabs>
          <w:tab w:val="left" w:pos="5148"/>
        </w:tabs>
        <w:jc w:val="center"/>
      </w:pPr>
      <w:r w:rsidRPr="00961FE0">
        <w:drawing>
          <wp:inline distT="0" distB="0" distL="0" distR="0" wp14:anchorId="3F55A09B" wp14:editId="2BB822E3">
            <wp:extent cx="8892540" cy="3669708"/>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892540" cy="3669708"/>
                    </a:xfrm>
                    <a:prstGeom prst="rect">
                      <a:avLst/>
                    </a:prstGeom>
                    <a:noFill/>
                    <a:ln>
                      <a:noFill/>
                    </a:ln>
                  </pic:spPr>
                </pic:pic>
              </a:graphicData>
            </a:graphic>
          </wp:inline>
        </w:drawing>
      </w:r>
    </w:p>
    <w:p w14:paraId="35B7CD68" w14:textId="3D07F5A9" w:rsidR="007642F3" w:rsidRDefault="00A27882">
      <w:pPr>
        <w:tabs>
          <w:tab w:val="left" w:pos="5148"/>
        </w:tabs>
        <w:jc w:val="center"/>
      </w:pPr>
      <w:r>
        <w:rPr>
          <w:rFonts w:ascii="Palatino Linotype" w:hAnsi="Palatino Linotype"/>
          <w:b/>
          <w:bCs/>
          <w:sz w:val="24"/>
          <w:szCs w:val="24"/>
        </w:rPr>
        <w:t xml:space="preserve">Figure S5. </w:t>
      </w:r>
      <w:r w:rsidR="00961FE0">
        <w:rPr>
          <w:rFonts w:ascii="Palatino Linotype" w:hAnsi="Palatino Linotype"/>
          <w:sz w:val="24"/>
          <w:szCs w:val="24"/>
        </w:rPr>
        <w:t>A</w:t>
      </w:r>
      <w:r w:rsidR="00961FE0">
        <w:rPr>
          <w:rFonts w:ascii="Palatino Linotype" w:hAnsi="Palatino Linotype"/>
          <w:sz w:val="24"/>
          <w:szCs w:val="24"/>
        </w:rPr>
        <w:t xml:space="preserve">romatic part of </w:t>
      </w:r>
      <w:r>
        <w:rPr>
          <w:rFonts w:ascii="Palatino Linotype" w:hAnsi="Palatino Linotype"/>
          <w:sz w:val="24"/>
          <w:szCs w:val="24"/>
          <w:vertAlign w:val="superscript"/>
        </w:rPr>
        <w:t>13</w:t>
      </w:r>
      <w:r>
        <w:rPr>
          <w:rFonts w:ascii="Palatino Linotype" w:hAnsi="Palatino Linotype"/>
          <w:sz w:val="24"/>
          <w:szCs w:val="24"/>
        </w:rPr>
        <w:t>C NMR (CDCl</w:t>
      </w:r>
      <w:r>
        <w:rPr>
          <w:rFonts w:ascii="Palatino Linotype" w:hAnsi="Palatino Linotype"/>
          <w:sz w:val="24"/>
          <w:szCs w:val="24"/>
          <w:vertAlign w:val="subscript"/>
        </w:rPr>
        <w:t>3</w:t>
      </w:r>
      <w:r>
        <w:rPr>
          <w:rFonts w:ascii="Palatino Linotype" w:hAnsi="Palatino Linotype"/>
          <w:sz w:val="24"/>
          <w:szCs w:val="24"/>
        </w:rPr>
        <w:t>) spectrum of</w:t>
      </w:r>
      <w:r>
        <w:rPr>
          <w:rFonts w:ascii="Palatino Linotype" w:hAnsi="Palatino Linotype"/>
          <w:b/>
          <w:bCs/>
          <w:sz w:val="24"/>
          <w:szCs w:val="24"/>
        </w:rPr>
        <w:t xml:space="preserve"> 1</w:t>
      </w:r>
      <w:r>
        <w:rPr>
          <w:rFonts w:ascii="Palatino Linotype" w:hAnsi="Palatino Linotype"/>
          <w:sz w:val="24"/>
          <w:szCs w:val="24"/>
        </w:rPr>
        <w:t>.</w:t>
      </w:r>
    </w:p>
    <w:p w14:paraId="674FCDB8" w14:textId="5DEBCB3F" w:rsidR="007642F3" w:rsidRDefault="007642F3">
      <w:pPr>
        <w:tabs>
          <w:tab w:val="left" w:pos="5148"/>
        </w:tabs>
        <w:jc w:val="center"/>
        <w:rPr>
          <w:rFonts w:ascii="Palatino Linotype" w:hAnsi="Palatino Linotype"/>
          <w:b/>
          <w:bCs/>
          <w:noProof/>
          <w:sz w:val="24"/>
          <w:szCs w:val="24"/>
          <w:lang w:eastAsia="hr-HR"/>
        </w:rPr>
      </w:pPr>
    </w:p>
    <w:p w14:paraId="39E111AB" w14:textId="4D7C99EB" w:rsidR="00F6427D" w:rsidRDefault="00F6427D">
      <w:pPr>
        <w:tabs>
          <w:tab w:val="left" w:pos="5148"/>
        </w:tabs>
        <w:jc w:val="center"/>
        <w:rPr>
          <w:rFonts w:ascii="Palatino Linotype" w:hAnsi="Palatino Linotype"/>
          <w:b/>
          <w:bCs/>
          <w:noProof/>
          <w:sz w:val="24"/>
          <w:szCs w:val="24"/>
          <w:lang w:eastAsia="hr-HR"/>
        </w:rPr>
      </w:pPr>
    </w:p>
    <w:p w14:paraId="4029A7B6" w14:textId="30ABB720" w:rsidR="00F6427D" w:rsidRDefault="00F6427D">
      <w:pPr>
        <w:tabs>
          <w:tab w:val="left" w:pos="5148"/>
        </w:tabs>
        <w:jc w:val="center"/>
        <w:rPr>
          <w:rFonts w:ascii="Palatino Linotype" w:hAnsi="Palatino Linotype"/>
          <w:b/>
          <w:bCs/>
          <w:noProof/>
          <w:sz w:val="24"/>
          <w:szCs w:val="24"/>
          <w:lang w:eastAsia="hr-HR"/>
        </w:rPr>
      </w:pPr>
    </w:p>
    <w:p w14:paraId="469D269C" w14:textId="2EF919EC" w:rsidR="00F6427D" w:rsidRDefault="00F6427D">
      <w:pPr>
        <w:tabs>
          <w:tab w:val="left" w:pos="5148"/>
        </w:tabs>
        <w:jc w:val="center"/>
        <w:rPr>
          <w:rFonts w:ascii="Palatino Linotype" w:hAnsi="Palatino Linotype"/>
          <w:b/>
          <w:bCs/>
          <w:noProof/>
          <w:sz w:val="24"/>
          <w:szCs w:val="24"/>
          <w:lang w:eastAsia="hr-HR"/>
        </w:rPr>
      </w:pPr>
    </w:p>
    <w:p w14:paraId="256445E8" w14:textId="10D4090A" w:rsidR="00F6427D" w:rsidRDefault="00F6427D">
      <w:pPr>
        <w:tabs>
          <w:tab w:val="left" w:pos="5148"/>
        </w:tabs>
        <w:jc w:val="center"/>
        <w:rPr>
          <w:rFonts w:ascii="Palatino Linotype" w:hAnsi="Palatino Linotype"/>
          <w:b/>
          <w:bCs/>
          <w:noProof/>
          <w:sz w:val="24"/>
          <w:szCs w:val="24"/>
          <w:lang w:eastAsia="hr-HR"/>
        </w:rPr>
      </w:pPr>
    </w:p>
    <w:p w14:paraId="316B8440" w14:textId="3A531310" w:rsidR="00F6427D" w:rsidRDefault="00F6427D">
      <w:pPr>
        <w:tabs>
          <w:tab w:val="left" w:pos="5148"/>
        </w:tabs>
        <w:jc w:val="center"/>
      </w:pPr>
      <w:r w:rsidRPr="00F6427D">
        <w:drawing>
          <wp:inline distT="0" distB="0" distL="0" distR="0" wp14:anchorId="4832B2C5" wp14:editId="2C5D7F6E">
            <wp:extent cx="8892540" cy="3815406"/>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892540" cy="3815406"/>
                    </a:xfrm>
                    <a:prstGeom prst="rect">
                      <a:avLst/>
                    </a:prstGeom>
                    <a:noFill/>
                    <a:ln>
                      <a:noFill/>
                    </a:ln>
                  </pic:spPr>
                </pic:pic>
              </a:graphicData>
            </a:graphic>
          </wp:inline>
        </w:drawing>
      </w:r>
    </w:p>
    <w:p w14:paraId="7B93FBDC" w14:textId="77777777" w:rsidR="007642F3" w:rsidRDefault="00A27882">
      <w:pPr>
        <w:tabs>
          <w:tab w:val="left" w:pos="5148"/>
        </w:tabs>
        <w:jc w:val="center"/>
      </w:pPr>
      <w:r>
        <w:rPr>
          <w:rFonts w:ascii="Palatino Linotype" w:hAnsi="Palatino Linotype"/>
          <w:b/>
          <w:bCs/>
          <w:sz w:val="24"/>
          <w:szCs w:val="24"/>
        </w:rPr>
        <w:t xml:space="preserve">Figure S6. </w:t>
      </w:r>
      <w:r>
        <w:rPr>
          <w:rFonts w:ascii="Palatino Linotype" w:hAnsi="Palatino Linotype"/>
          <w:sz w:val="24"/>
          <w:szCs w:val="24"/>
          <w:vertAlign w:val="superscript"/>
        </w:rPr>
        <w:t>1</w:t>
      </w:r>
      <w:r>
        <w:rPr>
          <w:rFonts w:ascii="Palatino Linotype" w:hAnsi="Palatino Linotype"/>
          <w:sz w:val="24"/>
          <w:szCs w:val="24"/>
        </w:rPr>
        <w:t>H NMR (CDCl</w:t>
      </w:r>
      <w:r>
        <w:rPr>
          <w:rFonts w:ascii="Palatino Linotype" w:hAnsi="Palatino Linotype"/>
          <w:sz w:val="24"/>
          <w:szCs w:val="24"/>
          <w:vertAlign w:val="subscript"/>
        </w:rPr>
        <w:t>3</w:t>
      </w:r>
      <w:r>
        <w:rPr>
          <w:rFonts w:ascii="Palatino Linotype" w:hAnsi="Palatino Linotype"/>
          <w:sz w:val="24"/>
          <w:szCs w:val="24"/>
        </w:rPr>
        <w:t>) spectrum of</w:t>
      </w:r>
      <w:r>
        <w:rPr>
          <w:rFonts w:ascii="Palatino Linotype" w:hAnsi="Palatino Linotype"/>
          <w:b/>
          <w:bCs/>
          <w:sz w:val="24"/>
          <w:szCs w:val="24"/>
        </w:rPr>
        <w:t xml:space="preserve"> 2</w:t>
      </w:r>
      <w:r>
        <w:rPr>
          <w:rFonts w:ascii="Palatino Linotype" w:hAnsi="Palatino Linotype"/>
          <w:sz w:val="24"/>
          <w:szCs w:val="24"/>
        </w:rPr>
        <w:t>.</w:t>
      </w:r>
    </w:p>
    <w:p w14:paraId="773215F6" w14:textId="5824304B" w:rsidR="007642F3" w:rsidRDefault="007642F3">
      <w:pPr>
        <w:tabs>
          <w:tab w:val="left" w:pos="5148"/>
        </w:tabs>
        <w:jc w:val="center"/>
        <w:rPr>
          <w:rFonts w:ascii="Palatino Linotype" w:hAnsi="Palatino Linotype"/>
          <w:b/>
          <w:bCs/>
          <w:noProof/>
          <w:sz w:val="24"/>
          <w:szCs w:val="24"/>
          <w:lang w:eastAsia="hr-HR"/>
        </w:rPr>
      </w:pPr>
    </w:p>
    <w:p w14:paraId="7F5D904C" w14:textId="133A64A9" w:rsidR="00F6427D" w:rsidRDefault="00F6427D">
      <w:pPr>
        <w:tabs>
          <w:tab w:val="left" w:pos="5148"/>
        </w:tabs>
        <w:jc w:val="center"/>
        <w:rPr>
          <w:rFonts w:ascii="Palatino Linotype" w:hAnsi="Palatino Linotype"/>
          <w:b/>
          <w:bCs/>
          <w:noProof/>
          <w:sz w:val="24"/>
          <w:szCs w:val="24"/>
          <w:lang w:eastAsia="hr-HR"/>
        </w:rPr>
      </w:pPr>
    </w:p>
    <w:p w14:paraId="4234728C" w14:textId="0C9FADBF" w:rsidR="00F6427D" w:rsidRDefault="00F6427D">
      <w:pPr>
        <w:tabs>
          <w:tab w:val="left" w:pos="5148"/>
        </w:tabs>
        <w:jc w:val="center"/>
        <w:rPr>
          <w:rFonts w:ascii="Palatino Linotype" w:hAnsi="Palatino Linotype"/>
          <w:b/>
          <w:bCs/>
          <w:noProof/>
          <w:sz w:val="24"/>
          <w:szCs w:val="24"/>
          <w:lang w:eastAsia="hr-HR"/>
        </w:rPr>
      </w:pPr>
    </w:p>
    <w:p w14:paraId="64D92950" w14:textId="40959CD8" w:rsidR="00F6427D" w:rsidRDefault="00F6427D">
      <w:pPr>
        <w:tabs>
          <w:tab w:val="left" w:pos="5148"/>
        </w:tabs>
        <w:jc w:val="center"/>
        <w:rPr>
          <w:rFonts w:ascii="Palatino Linotype" w:hAnsi="Palatino Linotype"/>
          <w:b/>
          <w:bCs/>
          <w:noProof/>
          <w:sz w:val="24"/>
          <w:szCs w:val="24"/>
          <w:lang w:eastAsia="hr-HR"/>
        </w:rPr>
      </w:pPr>
    </w:p>
    <w:p w14:paraId="46AEE968" w14:textId="77777777" w:rsidR="00F6427D" w:rsidRDefault="00F6427D">
      <w:pPr>
        <w:tabs>
          <w:tab w:val="left" w:pos="5148"/>
        </w:tabs>
        <w:jc w:val="center"/>
        <w:rPr>
          <w:rFonts w:ascii="Palatino Linotype" w:hAnsi="Palatino Linotype"/>
          <w:b/>
          <w:bCs/>
          <w:noProof/>
          <w:sz w:val="24"/>
          <w:szCs w:val="24"/>
          <w:lang w:eastAsia="hr-HR"/>
        </w:rPr>
      </w:pPr>
    </w:p>
    <w:p w14:paraId="2ABA26C0" w14:textId="66FFAEC1" w:rsidR="00F6427D" w:rsidRDefault="00F6427D">
      <w:pPr>
        <w:tabs>
          <w:tab w:val="left" w:pos="5148"/>
        </w:tabs>
        <w:jc w:val="center"/>
        <w:rPr>
          <w:rFonts w:ascii="Palatino Linotype" w:hAnsi="Palatino Linotype"/>
          <w:b/>
          <w:bCs/>
          <w:noProof/>
          <w:sz w:val="24"/>
          <w:szCs w:val="24"/>
          <w:lang w:eastAsia="hr-HR"/>
        </w:rPr>
      </w:pPr>
    </w:p>
    <w:p w14:paraId="79E01294" w14:textId="2E644DB1" w:rsidR="00F6427D" w:rsidRDefault="00F6427D">
      <w:pPr>
        <w:tabs>
          <w:tab w:val="left" w:pos="5148"/>
        </w:tabs>
        <w:jc w:val="center"/>
      </w:pPr>
      <w:r w:rsidRPr="00F6427D">
        <w:drawing>
          <wp:inline distT="0" distB="0" distL="0" distR="0" wp14:anchorId="3D774227" wp14:editId="151863DA">
            <wp:extent cx="8892540" cy="3636160"/>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892540" cy="3636160"/>
                    </a:xfrm>
                    <a:prstGeom prst="rect">
                      <a:avLst/>
                    </a:prstGeom>
                    <a:noFill/>
                    <a:ln>
                      <a:noFill/>
                    </a:ln>
                  </pic:spPr>
                </pic:pic>
              </a:graphicData>
            </a:graphic>
          </wp:inline>
        </w:drawing>
      </w:r>
    </w:p>
    <w:p w14:paraId="57818610" w14:textId="52E025F5" w:rsidR="007642F3" w:rsidRDefault="00A27882">
      <w:pPr>
        <w:tabs>
          <w:tab w:val="left" w:pos="5148"/>
        </w:tabs>
        <w:jc w:val="center"/>
      </w:pPr>
      <w:r>
        <w:rPr>
          <w:rFonts w:ascii="Palatino Linotype" w:hAnsi="Palatino Linotype"/>
          <w:b/>
          <w:bCs/>
          <w:sz w:val="24"/>
          <w:szCs w:val="24"/>
        </w:rPr>
        <w:t xml:space="preserve">Figure S7. </w:t>
      </w:r>
      <w:r w:rsidR="00AE6C75">
        <w:rPr>
          <w:rFonts w:ascii="Palatino Linotype" w:hAnsi="Palatino Linotype"/>
          <w:b/>
          <w:bCs/>
          <w:sz w:val="24"/>
          <w:szCs w:val="24"/>
        </w:rPr>
        <w:t>P</w:t>
      </w:r>
      <w:r w:rsidR="00AE6C75">
        <w:rPr>
          <w:rFonts w:ascii="Palatino Linotype" w:hAnsi="Palatino Linotype"/>
          <w:sz w:val="24"/>
          <w:szCs w:val="24"/>
        </w:rPr>
        <w:t xml:space="preserve">art of </w:t>
      </w:r>
      <w:r>
        <w:rPr>
          <w:rFonts w:ascii="Palatino Linotype" w:hAnsi="Palatino Linotype"/>
          <w:sz w:val="24"/>
          <w:szCs w:val="24"/>
          <w:vertAlign w:val="superscript"/>
        </w:rPr>
        <w:t>1</w:t>
      </w:r>
      <w:r>
        <w:rPr>
          <w:rFonts w:ascii="Palatino Linotype" w:hAnsi="Palatino Linotype"/>
          <w:sz w:val="24"/>
          <w:szCs w:val="24"/>
        </w:rPr>
        <w:t>H NMR (CDCl</w:t>
      </w:r>
      <w:r>
        <w:rPr>
          <w:rFonts w:ascii="Palatino Linotype" w:hAnsi="Palatino Linotype"/>
          <w:sz w:val="24"/>
          <w:szCs w:val="24"/>
          <w:vertAlign w:val="subscript"/>
        </w:rPr>
        <w:t>3</w:t>
      </w:r>
      <w:r>
        <w:rPr>
          <w:rFonts w:ascii="Palatino Linotype" w:hAnsi="Palatino Linotype"/>
          <w:sz w:val="24"/>
          <w:szCs w:val="24"/>
        </w:rPr>
        <w:t>) spectrum of</w:t>
      </w:r>
      <w:r>
        <w:rPr>
          <w:rFonts w:ascii="Palatino Linotype" w:hAnsi="Palatino Linotype"/>
          <w:b/>
          <w:bCs/>
          <w:sz w:val="24"/>
          <w:szCs w:val="24"/>
        </w:rPr>
        <w:t xml:space="preserve"> 2</w:t>
      </w:r>
      <w:r>
        <w:rPr>
          <w:rFonts w:ascii="Palatino Linotype" w:hAnsi="Palatino Linotype"/>
          <w:sz w:val="24"/>
          <w:szCs w:val="24"/>
        </w:rPr>
        <w:t>.</w:t>
      </w:r>
    </w:p>
    <w:p w14:paraId="1F00EBDB" w14:textId="3FF4EF6D" w:rsidR="007642F3" w:rsidRDefault="007642F3">
      <w:pPr>
        <w:tabs>
          <w:tab w:val="left" w:pos="5148"/>
        </w:tabs>
        <w:jc w:val="center"/>
        <w:rPr>
          <w:rFonts w:ascii="Palatino Linotype" w:hAnsi="Palatino Linotype"/>
          <w:b/>
          <w:bCs/>
          <w:noProof/>
          <w:sz w:val="24"/>
          <w:szCs w:val="24"/>
          <w:lang w:eastAsia="hr-HR"/>
        </w:rPr>
      </w:pPr>
    </w:p>
    <w:p w14:paraId="3291F9AC" w14:textId="02531EEF" w:rsidR="007F41AD" w:rsidRDefault="007F41AD">
      <w:pPr>
        <w:tabs>
          <w:tab w:val="left" w:pos="5148"/>
        </w:tabs>
        <w:jc w:val="center"/>
        <w:rPr>
          <w:rFonts w:ascii="Palatino Linotype" w:hAnsi="Palatino Linotype"/>
          <w:b/>
          <w:bCs/>
          <w:noProof/>
          <w:sz w:val="24"/>
          <w:szCs w:val="24"/>
          <w:lang w:eastAsia="hr-HR"/>
        </w:rPr>
      </w:pPr>
    </w:p>
    <w:p w14:paraId="49D66B33" w14:textId="70A0F616" w:rsidR="007F41AD" w:rsidRDefault="007F41AD">
      <w:pPr>
        <w:tabs>
          <w:tab w:val="left" w:pos="5148"/>
        </w:tabs>
        <w:jc w:val="center"/>
        <w:rPr>
          <w:rFonts w:ascii="Palatino Linotype" w:hAnsi="Palatino Linotype"/>
          <w:b/>
          <w:bCs/>
          <w:noProof/>
          <w:sz w:val="24"/>
          <w:szCs w:val="24"/>
          <w:lang w:eastAsia="hr-HR"/>
        </w:rPr>
      </w:pPr>
    </w:p>
    <w:p w14:paraId="6A0D9789" w14:textId="73EBC00C" w:rsidR="007F41AD" w:rsidRDefault="007F41AD">
      <w:pPr>
        <w:tabs>
          <w:tab w:val="left" w:pos="5148"/>
        </w:tabs>
        <w:jc w:val="center"/>
        <w:rPr>
          <w:rFonts w:ascii="Palatino Linotype" w:hAnsi="Palatino Linotype"/>
          <w:b/>
          <w:bCs/>
          <w:noProof/>
          <w:sz w:val="24"/>
          <w:szCs w:val="24"/>
          <w:lang w:eastAsia="hr-HR"/>
        </w:rPr>
      </w:pPr>
    </w:p>
    <w:p w14:paraId="36338C30" w14:textId="0D7FB136" w:rsidR="007F41AD" w:rsidRDefault="007F41AD">
      <w:pPr>
        <w:tabs>
          <w:tab w:val="left" w:pos="5148"/>
        </w:tabs>
        <w:jc w:val="center"/>
      </w:pPr>
      <w:r w:rsidRPr="007F41AD">
        <w:drawing>
          <wp:inline distT="0" distB="0" distL="0" distR="0" wp14:anchorId="1D2FA39E" wp14:editId="58975F18">
            <wp:extent cx="8892540" cy="4029552"/>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892540" cy="4029552"/>
                    </a:xfrm>
                    <a:prstGeom prst="rect">
                      <a:avLst/>
                    </a:prstGeom>
                    <a:noFill/>
                    <a:ln>
                      <a:noFill/>
                    </a:ln>
                  </pic:spPr>
                </pic:pic>
              </a:graphicData>
            </a:graphic>
          </wp:inline>
        </w:drawing>
      </w:r>
    </w:p>
    <w:p w14:paraId="0164F473" w14:textId="77777777" w:rsidR="007642F3" w:rsidRDefault="00A27882">
      <w:pPr>
        <w:tabs>
          <w:tab w:val="left" w:pos="5148"/>
        </w:tabs>
        <w:jc w:val="center"/>
      </w:pPr>
      <w:r>
        <w:rPr>
          <w:rFonts w:ascii="Palatino Linotype" w:hAnsi="Palatino Linotype"/>
          <w:b/>
          <w:bCs/>
          <w:sz w:val="24"/>
          <w:szCs w:val="24"/>
        </w:rPr>
        <w:t xml:space="preserve">Figure S8. </w:t>
      </w:r>
      <w:r>
        <w:rPr>
          <w:rFonts w:ascii="Palatino Linotype" w:hAnsi="Palatino Linotype"/>
          <w:sz w:val="24"/>
          <w:szCs w:val="24"/>
          <w:vertAlign w:val="superscript"/>
        </w:rPr>
        <w:t>13</w:t>
      </w:r>
      <w:r>
        <w:rPr>
          <w:rFonts w:ascii="Palatino Linotype" w:hAnsi="Palatino Linotype"/>
          <w:sz w:val="24"/>
          <w:szCs w:val="24"/>
        </w:rPr>
        <w:t>C NMR (CDCl</w:t>
      </w:r>
      <w:r>
        <w:rPr>
          <w:rFonts w:ascii="Palatino Linotype" w:hAnsi="Palatino Linotype"/>
          <w:sz w:val="24"/>
          <w:szCs w:val="24"/>
          <w:vertAlign w:val="subscript"/>
        </w:rPr>
        <w:t>3</w:t>
      </w:r>
      <w:r>
        <w:rPr>
          <w:rFonts w:ascii="Palatino Linotype" w:hAnsi="Palatino Linotype"/>
          <w:sz w:val="24"/>
          <w:szCs w:val="24"/>
        </w:rPr>
        <w:t>) spectrum of</w:t>
      </w:r>
      <w:r>
        <w:rPr>
          <w:rFonts w:ascii="Palatino Linotype" w:hAnsi="Palatino Linotype"/>
          <w:b/>
          <w:bCs/>
          <w:sz w:val="24"/>
          <w:szCs w:val="24"/>
        </w:rPr>
        <w:t xml:space="preserve"> 2</w:t>
      </w:r>
      <w:r>
        <w:rPr>
          <w:rFonts w:ascii="Palatino Linotype" w:hAnsi="Palatino Linotype"/>
          <w:sz w:val="24"/>
          <w:szCs w:val="24"/>
        </w:rPr>
        <w:t>.</w:t>
      </w:r>
    </w:p>
    <w:p w14:paraId="1902829F" w14:textId="37869868" w:rsidR="007642F3" w:rsidRDefault="007642F3">
      <w:pPr>
        <w:tabs>
          <w:tab w:val="left" w:pos="5148"/>
        </w:tabs>
        <w:jc w:val="center"/>
        <w:rPr>
          <w:rFonts w:ascii="Palatino Linotype" w:hAnsi="Palatino Linotype"/>
          <w:b/>
          <w:bCs/>
          <w:noProof/>
          <w:sz w:val="24"/>
          <w:szCs w:val="24"/>
          <w:lang w:eastAsia="hr-HR"/>
        </w:rPr>
      </w:pPr>
    </w:p>
    <w:p w14:paraId="41919603" w14:textId="2C90C739" w:rsidR="003429A8" w:rsidRDefault="003429A8">
      <w:pPr>
        <w:tabs>
          <w:tab w:val="left" w:pos="5148"/>
        </w:tabs>
        <w:jc w:val="center"/>
        <w:rPr>
          <w:rFonts w:ascii="Palatino Linotype" w:hAnsi="Palatino Linotype"/>
          <w:b/>
          <w:bCs/>
          <w:noProof/>
          <w:sz w:val="24"/>
          <w:szCs w:val="24"/>
          <w:lang w:eastAsia="hr-HR"/>
        </w:rPr>
      </w:pPr>
    </w:p>
    <w:p w14:paraId="49378D74" w14:textId="17264B1B" w:rsidR="003429A8" w:rsidRDefault="003429A8">
      <w:pPr>
        <w:tabs>
          <w:tab w:val="left" w:pos="5148"/>
        </w:tabs>
        <w:jc w:val="center"/>
        <w:rPr>
          <w:rFonts w:ascii="Palatino Linotype" w:hAnsi="Palatino Linotype"/>
          <w:b/>
          <w:bCs/>
          <w:noProof/>
          <w:sz w:val="24"/>
          <w:szCs w:val="24"/>
          <w:lang w:eastAsia="hr-HR"/>
        </w:rPr>
      </w:pPr>
    </w:p>
    <w:p w14:paraId="331BFA04" w14:textId="731726C2" w:rsidR="003429A8" w:rsidRDefault="003429A8">
      <w:pPr>
        <w:tabs>
          <w:tab w:val="left" w:pos="5148"/>
        </w:tabs>
        <w:jc w:val="center"/>
        <w:rPr>
          <w:rFonts w:ascii="Palatino Linotype" w:hAnsi="Palatino Linotype"/>
          <w:b/>
          <w:bCs/>
          <w:noProof/>
          <w:sz w:val="24"/>
          <w:szCs w:val="24"/>
          <w:lang w:eastAsia="hr-HR"/>
        </w:rPr>
      </w:pPr>
    </w:p>
    <w:p w14:paraId="5A36E480" w14:textId="254C8DD9" w:rsidR="003429A8" w:rsidRDefault="003429A8">
      <w:pPr>
        <w:tabs>
          <w:tab w:val="left" w:pos="5148"/>
        </w:tabs>
        <w:jc w:val="center"/>
        <w:rPr>
          <w:rFonts w:ascii="Palatino Linotype" w:hAnsi="Palatino Linotype"/>
          <w:b/>
          <w:bCs/>
          <w:noProof/>
          <w:sz w:val="24"/>
          <w:szCs w:val="24"/>
          <w:lang w:eastAsia="hr-HR"/>
        </w:rPr>
      </w:pPr>
    </w:p>
    <w:p w14:paraId="04EA8E3C" w14:textId="15B7AB58" w:rsidR="003429A8" w:rsidRDefault="00AB3398">
      <w:pPr>
        <w:tabs>
          <w:tab w:val="left" w:pos="5148"/>
        </w:tabs>
        <w:jc w:val="center"/>
      </w:pPr>
      <w:r w:rsidRPr="00AB3398">
        <w:drawing>
          <wp:inline distT="0" distB="0" distL="0" distR="0" wp14:anchorId="062C1E18" wp14:editId="4CB2D634">
            <wp:extent cx="8892540" cy="3665964"/>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892540" cy="3665964"/>
                    </a:xfrm>
                    <a:prstGeom prst="rect">
                      <a:avLst/>
                    </a:prstGeom>
                    <a:noFill/>
                    <a:ln>
                      <a:noFill/>
                    </a:ln>
                  </pic:spPr>
                </pic:pic>
              </a:graphicData>
            </a:graphic>
          </wp:inline>
        </w:drawing>
      </w:r>
    </w:p>
    <w:p w14:paraId="1059D300" w14:textId="0F53D220" w:rsidR="007642F3" w:rsidRDefault="00A27882">
      <w:pPr>
        <w:tabs>
          <w:tab w:val="left" w:pos="5148"/>
        </w:tabs>
        <w:jc w:val="center"/>
      </w:pPr>
      <w:r>
        <w:rPr>
          <w:rFonts w:ascii="Palatino Linotype" w:hAnsi="Palatino Linotype"/>
          <w:b/>
          <w:bCs/>
          <w:sz w:val="24"/>
          <w:szCs w:val="24"/>
        </w:rPr>
        <w:t xml:space="preserve">Figure S9. </w:t>
      </w:r>
      <w:r w:rsidR="006719ED">
        <w:rPr>
          <w:rFonts w:ascii="Palatino Linotype" w:hAnsi="Palatino Linotype"/>
          <w:b/>
          <w:bCs/>
          <w:sz w:val="24"/>
          <w:szCs w:val="24"/>
        </w:rPr>
        <w:t>A</w:t>
      </w:r>
      <w:r w:rsidR="006719ED">
        <w:rPr>
          <w:rFonts w:ascii="Palatino Linotype" w:hAnsi="Palatino Linotype"/>
          <w:sz w:val="24"/>
          <w:szCs w:val="24"/>
        </w:rPr>
        <w:t xml:space="preserve">romatic part of </w:t>
      </w:r>
      <w:r>
        <w:rPr>
          <w:rFonts w:ascii="Palatino Linotype" w:hAnsi="Palatino Linotype"/>
          <w:sz w:val="24"/>
          <w:szCs w:val="24"/>
          <w:vertAlign w:val="superscript"/>
        </w:rPr>
        <w:t>13</w:t>
      </w:r>
      <w:r>
        <w:rPr>
          <w:rFonts w:ascii="Palatino Linotype" w:hAnsi="Palatino Linotype"/>
          <w:sz w:val="24"/>
          <w:szCs w:val="24"/>
        </w:rPr>
        <w:t>C NMR (CDCl</w:t>
      </w:r>
      <w:r>
        <w:rPr>
          <w:rFonts w:ascii="Palatino Linotype" w:hAnsi="Palatino Linotype"/>
          <w:sz w:val="24"/>
          <w:szCs w:val="24"/>
          <w:vertAlign w:val="subscript"/>
        </w:rPr>
        <w:t>3</w:t>
      </w:r>
      <w:r>
        <w:rPr>
          <w:rFonts w:ascii="Palatino Linotype" w:hAnsi="Palatino Linotype"/>
          <w:sz w:val="24"/>
          <w:szCs w:val="24"/>
        </w:rPr>
        <w:t>) spectrum of</w:t>
      </w:r>
      <w:r>
        <w:rPr>
          <w:rFonts w:ascii="Palatino Linotype" w:hAnsi="Palatino Linotype"/>
          <w:b/>
          <w:bCs/>
          <w:sz w:val="24"/>
          <w:szCs w:val="24"/>
        </w:rPr>
        <w:t xml:space="preserve"> 2</w:t>
      </w:r>
      <w:r>
        <w:rPr>
          <w:rFonts w:ascii="Palatino Linotype" w:hAnsi="Palatino Linotype"/>
          <w:sz w:val="24"/>
          <w:szCs w:val="24"/>
        </w:rPr>
        <w:t>.</w:t>
      </w:r>
    </w:p>
    <w:p w14:paraId="61005FAE" w14:textId="235C29E1" w:rsidR="007642F3" w:rsidRDefault="007642F3">
      <w:pPr>
        <w:tabs>
          <w:tab w:val="left" w:pos="5148"/>
        </w:tabs>
        <w:jc w:val="center"/>
        <w:rPr>
          <w:rFonts w:ascii="Palatino Linotype" w:hAnsi="Palatino Linotype"/>
          <w:b/>
          <w:bCs/>
          <w:noProof/>
          <w:sz w:val="24"/>
          <w:szCs w:val="24"/>
          <w:lang w:eastAsia="hr-HR"/>
        </w:rPr>
      </w:pPr>
    </w:p>
    <w:p w14:paraId="21BF72FC" w14:textId="326FEF24" w:rsidR="006D70CD" w:rsidRDefault="006D70CD">
      <w:pPr>
        <w:tabs>
          <w:tab w:val="left" w:pos="5148"/>
        </w:tabs>
        <w:jc w:val="center"/>
        <w:rPr>
          <w:rFonts w:ascii="Palatino Linotype" w:hAnsi="Palatino Linotype"/>
          <w:b/>
          <w:bCs/>
          <w:noProof/>
          <w:sz w:val="24"/>
          <w:szCs w:val="24"/>
          <w:lang w:eastAsia="hr-HR"/>
        </w:rPr>
      </w:pPr>
    </w:p>
    <w:p w14:paraId="0B3602EF" w14:textId="5DE9EB0F" w:rsidR="006D70CD" w:rsidRDefault="006D70CD">
      <w:pPr>
        <w:tabs>
          <w:tab w:val="left" w:pos="5148"/>
        </w:tabs>
        <w:jc w:val="center"/>
        <w:rPr>
          <w:rFonts w:ascii="Palatino Linotype" w:hAnsi="Palatino Linotype"/>
          <w:b/>
          <w:bCs/>
          <w:noProof/>
          <w:sz w:val="24"/>
          <w:szCs w:val="24"/>
          <w:lang w:eastAsia="hr-HR"/>
        </w:rPr>
      </w:pPr>
    </w:p>
    <w:p w14:paraId="71EB8699" w14:textId="175DC478" w:rsidR="006D70CD" w:rsidRDefault="006D70CD">
      <w:pPr>
        <w:tabs>
          <w:tab w:val="left" w:pos="5148"/>
        </w:tabs>
        <w:jc w:val="center"/>
        <w:rPr>
          <w:rFonts w:ascii="Palatino Linotype" w:hAnsi="Palatino Linotype"/>
          <w:b/>
          <w:bCs/>
          <w:noProof/>
          <w:sz w:val="24"/>
          <w:szCs w:val="24"/>
          <w:lang w:eastAsia="hr-HR"/>
        </w:rPr>
      </w:pPr>
    </w:p>
    <w:p w14:paraId="0346FE0C" w14:textId="4774960C" w:rsidR="006D70CD" w:rsidRDefault="006E57C7">
      <w:pPr>
        <w:tabs>
          <w:tab w:val="left" w:pos="5148"/>
        </w:tabs>
        <w:jc w:val="center"/>
      </w:pPr>
      <w:r w:rsidRPr="006E57C7">
        <w:drawing>
          <wp:inline distT="0" distB="0" distL="0" distR="0" wp14:anchorId="78297E1E" wp14:editId="1A41200C">
            <wp:extent cx="8892540" cy="3887331"/>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892540" cy="3887331"/>
                    </a:xfrm>
                    <a:prstGeom prst="rect">
                      <a:avLst/>
                    </a:prstGeom>
                    <a:noFill/>
                    <a:ln>
                      <a:noFill/>
                    </a:ln>
                  </pic:spPr>
                </pic:pic>
              </a:graphicData>
            </a:graphic>
          </wp:inline>
        </w:drawing>
      </w:r>
    </w:p>
    <w:p w14:paraId="66639301" w14:textId="77777777" w:rsidR="007642F3" w:rsidRDefault="00A27882">
      <w:pPr>
        <w:tabs>
          <w:tab w:val="left" w:pos="5148"/>
        </w:tabs>
        <w:jc w:val="center"/>
      </w:pPr>
      <w:r>
        <w:rPr>
          <w:rFonts w:ascii="Palatino Linotype" w:hAnsi="Palatino Linotype"/>
          <w:b/>
          <w:bCs/>
          <w:sz w:val="24"/>
          <w:szCs w:val="24"/>
        </w:rPr>
        <w:t xml:space="preserve">Figure S10. </w:t>
      </w:r>
      <w:r>
        <w:rPr>
          <w:rFonts w:ascii="Palatino Linotype" w:hAnsi="Palatino Linotype"/>
          <w:sz w:val="24"/>
          <w:szCs w:val="24"/>
          <w:vertAlign w:val="superscript"/>
        </w:rPr>
        <w:t>1</w:t>
      </w:r>
      <w:r>
        <w:rPr>
          <w:rFonts w:ascii="Palatino Linotype" w:hAnsi="Palatino Linotype"/>
          <w:sz w:val="24"/>
          <w:szCs w:val="24"/>
        </w:rPr>
        <w:t>H NMR (CDCl</w:t>
      </w:r>
      <w:r>
        <w:rPr>
          <w:rFonts w:ascii="Palatino Linotype" w:hAnsi="Palatino Linotype"/>
          <w:sz w:val="24"/>
          <w:szCs w:val="24"/>
          <w:vertAlign w:val="subscript"/>
        </w:rPr>
        <w:t>3</w:t>
      </w:r>
      <w:r>
        <w:rPr>
          <w:rFonts w:ascii="Palatino Linotype" w:hAnsi="Palatino Linotype"/>
          <w:sz w:val="24"/>
          <w:szCs w:val="24"/>
        </w:rPr>
        <w:t>) spectrum of</w:t>
      </w:r>
      <w:r>
        <w:rPr>
          <w:rFonts w:ascii="Palatino Linotype" w:hAnsi="Palatino Linotype"/>
          <w:b/>
          <w:bCs/>
          <w:sz w:val="24"/>
          <w:szCs w:val="24"/>
        </w:rPr>
        <w:t xml:space="preserve"> 3</w:t>
      </w:r>
      <w:r>
        <w:rPr>
          <w:rFonts w:ascii="Palatino Linotype" w:hAnsi="Palatino Linotype"/>
          <w:sz w:val="24"/>
          <w:szCs w:val="24"/>
        </w:rPr>
        <w:t>.</w:t>
      </w:r>
    </w:p>
    <w:p w14:paraId="150B6808" w14:textId="48CF78F1" w:rsidR="007642F3" w:rsidRDefault="007642F3">
      <w:pPr>
        <w:tabs>
          <w:tab w:val="left" w:pos="5148"/>
        </w:tabs>
        <w:jc w:val="center"/>
        <w:rPr>
          <w:rFonts w:ascii="Palatino Linotype" w:hAnsi="Palatino Linotype"/>
          <w:b/>
          <w:bCs/>
          <w:noProof/>
          <w:sz w:val="24"/>
          <w:szCs w:val="24"/>
          <w:lang w:eastAsia="hr-HR"/>
        </w:rPr>
      </w:pPr>
    </w:p>
    <w:p w14:paraId="5A5F9CE0" w14:textId="2C52E3BD" w:rsidR="002776E2" w:rsidRDefault="002776E2">
      <w:pPr>
        <w:tabs>
          <w:tab w:val="left" w:pos="5148"/>
        </w:tabs>
        <w:jc w:val="center"/>
        <w:rPr>
          <w:rFonts w:ascii="Palatino Linotype" w:hAnsi="Palatino Linotype"/>
          <w:b/>
          <w:bCs/>
          <w:noProof/>
          <w:sz w:val="24"/>
          <w:szCs w:val="24"/>
          <w:lang w:eastAsia="hr-HR"/>
        </w:rPr>
      </w:pPr>
    </w:p>
    <w:p w14:paraId="02F78E4C" w14:textId="473140B2" w:rsidR="002776E2" w:rsidRDefault="002776E2">
      <w:pPr>
        <w:tabs>
          <w:tab w:val="left" w:pos="5148"/>
        </w:tabs>
        <w:jc w:val="center"/>
        <w:rPr>
          <w:rFonts w:ascii="Palatino Linotype" w:hAnsi="Palatino Linotype"/>
          <w:b/>
          <w:bCs/>
          <w:noProof/>
          <w:sz w:val="24"/>
          <w:szCs w:val="24"/>
          <w:lang w:eastAsia="hr-HR"/>
        </w:rPr>
      </w:pPr>
    </w:p>
    <w:p w14:paraId="478BB711" w14:textId="77777777" w:rsidR="00AC0530" w:rsidRDefault="00AC0530">
      <w:pPr>
        <w:tabs>
          <w:tab w:val="left" w:pos="5148"/>
        </w:tabs>
        <w:jc w:val="center"/>
        <w:rPr>
          <w:rFonts w:ascii="Palatino Linotype" w:hAnsi="Palatino Linotype"/>
          <w:b/>
          <w:bCs/>
          <w:noProof/>
          <w:sz w:val="24"/>
          <w:szCs w:val="24"/>
          <w:lang w:eastAsia="hr-HR"/>
        </w:rPr>
      </w:pPr>
    </w:p>
    <w:p w14:paraId="3BBA656B" w14:textId="0ED7BA9E" w:rsidR="002776E2" w:rsidRDefault="002776E2">
      <w:pPr>
        <w:tabs>
          <w:tab w:val="left" w:pos="5148"/>
        </w:tabs>
        <w:jc w:val="center"/>
        <w:rPr>
          <w:rFonts w:ascii="Palatino Linotype" w:hAnsi="Palatino Linotype"/>
          <w:b/>
          <w:bCs/>
          <w:noProof/>
          <w:sz w:val="24"/>
          <w:szCs w:val="24"/>
          <w:lang w:eastAsia="hr-HR"/>
        </w:rPr>
      </w:pPr>
    </w:p>
    <w:p w14:paraId="051F0709" w14:textId="02886AC5" w:rsidR="002776E2" w:rsidRDefault="002776E2">
      <w:pPr>
        <w:tabs>
          <w:tab w:val="left" w:pos="5148"/>
        </w:tabs>
        <w:jc w:val="center"/>
      </w:pPr>
      <w:r w:rsidRPr="002776E2">
        <w:drawing>
          <wp:inline distT="0" distB="0" distL="0" distR="0" wp14:anchorId="1B2B608A" wp14:editId="29CB138E">
            <wp:extent cx="8892540" cy="3631659"/>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892540" cy="3631659"/>
                    </a:xfrm>
                    <a:prstGeom prst="rect">
                      <a:avLst/>
                    </a:prstGeom>
                    <a:noFill/>
                    <a:ln>
                      <a:noFill/>
                    </a:ln>
                  </pic:spPr>
                </pic:pic>
              </a:graphicData>
            </a:graphic>
          </wp:inline>
        </w:drawing>
      </w:r>
    </w:p>
    <w:p w14:paraId="71A2A623" w14:textId="485648E1" w:rsidR="007642F3" w:rsidRDefault="00A27882">
      <w:pPr>
        <w:tabs>
          <w:tab w:val="left" w:pos="5148"/>
        </w:tabs>
        <w:jc w:val="center"/>
      </w:pPr>
      <w:r>
        <w:rPr>
          <w:rFonts w:ascii="Palatino Linotype" w:hAnsi="Palatino Linotype"/>
          <w:b/>
          <w:bCs/>
          <w:sz w:val="24"/>
          <w:szCs w:val="24"/>
        </w:rPr>
        <w:t xml:space="preserve">Figure S11. </w:t>
      </w:r>
      <w:r w:rsidR="00C271F2">
        <w:rPr>
          <w:rFonts w:ascii="Palatino Linotype" w:hAnsi="Palatino Linotype"/>
          <w:b/>
          <w:bCs/>
          <w:sz w:val="24"/>
          <w:szCs w:val="24"/>
        </w:rPr>
        <w:t>A</w:t>
      </w:r>
      <w:r w:rsidR="00C271F2">
        <w:rPr>
          <w:rFonts w:ascii="Palatino Linotype" w:hAnsi="Palatino Linotype"/>
          <w:sz w:val="24"/>
          <w:szCs w:val="24"/>
        </w:rPr>
        <w:t xml:space="preserve">romatic part of </w:t>
      </w:r>
      <w:r>
        <w:rPr>
          <w:rFonts w:ascii="Palatino Linotype" w:hAnsi="Palatino Linotype"/>
          <w:sz w:val="24"/>
          <w:szCs w:val="24"/>
          <w:vertAlign w:val="superscript"/>
        </w:rPr>
        <w:t>1</w:t>
      </w:r>
      <w:r>
        <w:rPr>
          <w:rFonts w:ascii="Palatino Linotype" w:hAnsi="Palatino Linotype"/>
          <w:sz w:val="24"/>
          <w:szCs w:val="24"/>
        </w:rPr>
        <w:t>H NMR (CDCl</w:t>
      </w:r>
      <w:r>
        <w:rPr>
          <w:rFonts w:ascii="Palatino Linotype" w:hAnsi="Palatino Linotype"/>
          <w:sz w:val="24"/>
          <w:szCs w:val="24"/>
          <w:vertAlign w:val="subscript"/>
        </w:rPr>
        <w:t>3</w:t>
      </w:r>
      <w:r>
        <w:rPr>
          <w:rFonts w:ascii="Palatino Linotype" w:hAnsi="Palatino Linotype"/>
          <w:sz w:val="24"/>
          <w:szCs w:val="24"/>
        </w:rPr>
        <w:t>) spectrum of</w:t>
      </w:r>
      <w:r>
        <w:rPr>
          <w:rFonts w:ascii="Palatino Linotype" w:hAnsi="Palatino Linotype"/>
          <w:b/>
          <w:bCs/>
          <w:sz w:val="24"/>
          <w:szCs w:val="24"/>
        </w:rPr>
        <w:t xml:space="preserve"> 3</w:t>
      </w:r>
      <w:r>
        <w:rPr>
          <w:rFonts w:ascii="Palatino Linotype" w:hAnsi="Palatino Linotype"/>
          <w:sz w:val="24"/>
          <w:szCs w:val="24"/>
        </w:rPr>
        <w:t>.</w:t>
      </w:r>
    </w:p>
    <w:p w14:paraId="07CC8581" w14:textId="7A49DB7F" w:rsidR="007642F3" w:rsidRDefault="007642F3">
      <w:pPr>
        <w:tabs>
          <w:tab w:val="left" w:pos="5148"/>
        </w:tabs>
        <w:jc w:val="center"/>
        <w:rPr>
          <w:rFonts w:ascii="Palatino Linotype" w:hAnsi="Palatino Linotype"/>
          <w:b/>
          <w:bCs/>
          <w:noProof/>
          <w:sz w:val="24"/>
          <w:szCs w:val="24"/>
          <w:lang w:eastAsia="hr-HR"/>
        </w:rPr>
      </w:pPr>
    </w:p>
    <w:p w14:paraId="7E769DEE" w14:textId="10CEB982" w:rsidR="00AC0530" w:rsidRDefault="00AC0530">
      <w:pPr>
        <w:tabs>
          <w:tab w:val="left" w:pos="5148"/>
        </w:tabs>
        <w:jc w:val="center"/>
        <w:rPr>
          <w:rFonts w:ascii="Palatino Linotype" w:hAnsi="Palatino Linotype"/>
          <w:b/>
          <w:bCs/>
          <w:noProof/>
          <w:sz w:val="24"/>
          <w:szCs w:val="24"/>
          <w:lang w:eastAsia="hr-HR"/>
        </w:rPr>
      </w:pPr>
    </w:p>
    <w:p w14:paraId="65AF7981" w14:textId="681CE96B" w:rsidR="00AC0530" w:rsidRDefault="00AC0530">
      <w:pPr>
        <w:tabs>
          <w:tab w:val="left" w:pos="5148"/>
        </w:tabs>
        <w:jc w:val="center"/>
        <w:rPr>
          <w:rFonts w:ascii="Palatino Linotype" w:hAnsi="Palatino Linotype"/>
          <w:b/>
          <w:bCs/>
          <w:noProof/>
          <w:sz w:val="24"/>
          <w:szCs w:val="24"/>
          <w:lang w:eastAsia="hr-HR"/>
        </w:rPr>
      </w:pPr>
    </w:p>
    <w:p w14:paraId="38338FBA" w14:textId="338DC40D" w:rsidR="00AC0530" w:rsidRDefault="00AC0530">
      <w:pPr>
        <w:tabs>
          <w:tab w:val="left" w:pos="5148"/>
        </w:tabs>
        <w:jc w:val="center"/>
        <w:rPr>
          <w:rFonts w:ascii="Palatino Linotype" w:hAnsi="Palatino Linotype"/>
          <w:b/>
          <w:bCs/>
          <w:noProof/>
          <w:sz w:val="24"/>
          <w:szCs w:val="24"/>
          <w:lang w:eastAsia="hr-HR"/>
        </w:rPr>
      </w:pPr>
    </w:p>
    <w:p w14:paraId="60A708A7" w14:textId="41EF930D" w:rsidR="00AC0530" w:rsidRDefault="00D20166">
      <w:pPr>
        <w:tabs>
          <w:tab w:val="left" w:pos="5148"/>
        </w:tabs>
        <w:jc w:val="center"/>
      </w:pPr>
      <w:r w:rsidRPr="00D20166">
        <w:drawing>
          <wp:inline distT="0" distB="0" distL="0" distR="0" wp14:anchorId="3EA2EFC0" wp14:editId="0A53603D">
            <wp:extent cx="8892540" cy="3731557"/>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892540" cy="3731557"/>
                    </a:xfrm>
                    <a:prstGeom prst="rect">
                      <a:avLst/>
                    </a:prstGeom>
                    <a:noFill/>
                    <a:ln>
                      <a:noFill/>
                    </a:ln>
                  </pic:spPr>
                </pic:pic>
              </a:graphicData>
            </a:graphic>
          </wp:inline>
        </w:drawing>
      </w:r>
    </w:p>
    <w:p w14:paraId="4C2A51D9" w14:textId="4279D9E2" w:rsidR="007642F3" w:rsidRDefault="00A27882">
      <w:pPr>
        <w:tabs>
          <w:tab w:val="left" w:pos="5148"/>
        </w:tabs>
        <w:jc w:val="center"/>
      </w:pPr>
      <w:r>
        <w:rPr>
          <w:rFonts w:ascii="Palatino Linotype" w:hAnsi="Palatino Linotype"/>
          <w:b/>
          <w:bCs/>
          <w:sz w:val="24"/>
          <w:szCs w:val="24"/>
        </w:rPr>
        <w:t xml:space="preserve">Figure S12. </w:t>
      </w:r>
      <w:r w:rsidR="00AC0530">
        <w:rPr>
          <w:rFonts w:ascii="Palatino Linotype" w:hAnsi="Palatino Linotype"/>
          <w:b/>
          <w:bCs/>
          <w:sz w:val="24"/>
          <w:szCs w:val="24"/>
        </w:rPr>
        <w:t>A</w:t>
      </w:r>
      <w:r w:rsidR="00AC0530">
        <w:rPr>
          <w:rFonts w:ascii="Palatino Linotype" w:hAnsi="Palatino Linotype"/>
          <w:sz w:val="24"/>
          <w:szCs w:val="24"/>
        </w:rPr>
        <w:t xml:space="preserve">liphatic part of </w:t>
      </w:r>
      <w:r>
        <w:rPr>
          <w:rFonts w:ascii="Palatino Linotype" w:hAnsi="Palatino Linotype"/>
          <w:sz w:val="24"/>
          <w:szCs w:val="24"/>
          <w:vertAlign w:val="superscript"/>
        </w:rPr>
        <w:t>1</w:t>
      </w:r>
      <w:r>
        <w:rPr>
          <w:rFonts w:ascii="Palatino Linotype" w:hAnsi="Palatino Linotype"/>
          <w:sz w:val="24"/>
          <w:szCs w:val="24"/>
        </w:rPr>
        <w:t>H NMR (CDCl</w:t>
      </w:r>
      <w:r>
        <w:rPr>
          <w:rFonts w:ascii="Palatino Linotype" w:hAnsi="Palatino Linotype"/>
          <w:sz w:val="24"/>
          <w:szCs w:val="24"/>
          <w:vertAlign w:val="subscript"/>
        </w:rPr>
        <w:t>3</w:t>
      </w:r>
      <w:r>
        <w:rPr>
          <w:rFonts w:ascii="Palatino Linotype" w:hAnsi="Palatino Linotype"/>
          <w:sz w:val="24"/>
          <w:szCs w:val="24"/>
        </w:rPr>
        <w:t>) spectrum of</w:t>
      </w:r>
      <w:r>
        <w:rPr>
          <w:rFonts w:ascii="Palatino Linotype" w:hAnsi="Palatino Linotype"/>
          <w:b/>
          <w:bCs/>
          <w:sz w:val="24"/>
          <w:szCs w:val="24"/>
        </w:rPr>
        <w:t xml:space="preserve"> 3</w:t>
      </w:r>
      <w:r>
        <w:rPr>
          <w:rFonts w:ascii="Palatino Linotype" w:hAnsi="Palatino Linotype"/>
          <w:sz w:val="24"/>
          <w:szCs w:val="24"/>
        </w:rPr>
        <w:t>.</w:t>
      </w:r>
    </w:p>
    <w:p w14:paraId="0E92BD37" w14:textId="39B98492" w:rsidR="007642F3" w:rsidRDefault="007642F3">
      <w:pPr>
        <w:tabs>
          <w:tab w:val="left" w:pos="5148"/>
        </w:tabs>
        <w:jc w:val="center"/>
        <w:rPr>
          <w:rFonts w:ascii="Palatino Linotype" w:hAnsi="Palatino Linotype"/>
          <w:b/>
          <w:bCs/>
          <w:noProof/>
          <w:sz w:val="24"/>
          <w:szCs w:val="24"/>
          <w:lang w:eastAsia="hr-HR"/>
        </w:rPr>
      </w:pPr>
    </w:p>
    <w:p w14:paraId="1D1FBACB" w14:textId="2009ABD7" w:rsidR="001436E8" w:rsidRDefault="001436E8">
      <w:pPr>
        <w:tabs>
          <w:tab w:val="left" w:pos="5148"/>
        </w:tabs>
        <w:jc w:val="center"/>
        <w:rPr>
          <w:rFonts w:ascii="Palatino Linotype" w:hAnsi="Palatino Linotype"/>
          <w:b/>
          <w:bCs/>
          <w:noProof/>
          <w:sz w:val="24"/>
          <w:szCs w:val="24"/>
          <w:lang w:eastAsia="hr-HR"/>
        </w:rPr>
      </w:pPr>
    </w:p>
    <w:p w14:paraId="2E122927" w14:textId="41EF81EC" w:rsidR="001436E8" w:rsidRDefault="001436E8">
      <w:pPr>
        <w:tabs>
          <w:tab w:val="left" w:pos="5148"/>
        </w:tabs>
        <w:jc w:val="center"/>
        <w:rPr>
          <w:rFonts w:ascii="Palatino Linotype" w:hAnsi="Palatino Linotype"/>
          <w:b/>
          <w:bCs/>
          <w:noProof/>
          <w:sz w:val="24"/>
          <w:szCs w:val="24"/>
          <w:lang w:eastAsia="hr-HR"/>
        </w:rPr>
      </w:pPr>
    </w:p>
    <w:p w14:paraId="1C57FFD2" w14:textId="3E232441" w:rsidR="001436E8" w:rsidRDefault="001436E8">
      <w:pPr>
        <w:tabs>
          <w:tab w:val="left" w:pos="5148"/>
        </w:tabs>
        <w:jc w:val="center"/>
        <w:rPr>
          <w:rFonts w:ascii="Palatino Linotype" w:hAnsi="Palatino Linotype"/>
          <w:b/>
          <w:bCs/>
          <w:noProof/>
          <w:sz w:val="24"/>
          <w:szCs w:val="24"/>
          <w:lang w:eastAsia="hr-HR"/>
        </w:rPr>
      </w:pPr>
    </w:p>
    <w:p w14:paraId="65329905" w14:textId="7088FBFB" w:rsidR="001436E8" w:rsidRDefault="001436E8">
      <w:pPr>
        <w:tabs>
          <w:tab w:val="left" w:pos="5148"/>
        </w:tabs>
        <w:jc w:val="center"/>
        <w:rPr>
          <w:rFonts w:ascii="Palatino Linotype" w:hAnsi="Palatino Linotype"/>
          <w:b/>
          <w:bCs/>
          <w:noProof/>
          <w:sz w:val="24"/>
          <w:szCs w:val="24"/>
          <w:lang w:eastAsia="hr-HR"/>
        </w:rPr>
      </w:pPr>
    </w:p>
    <w:p w14:paraId="5237BF46" w14:textId="72332845" w:rsidR="001436E8" w:rsidRDefault="001436E8">
      <w:pPr>
        <w:tabs>
          <w:tab w:val="left" w:pos="5148"/>
        </w:tabs>
        <w:jc w:val="center"/>
      </w:pPr>
      <w:r w:rsidRPr="001436E8">
        <w:drawing>
          <wp:inline distT="0" distB="0" distL="0" distR="0" wp14:anchorId="3B0D79F4" wp14:editId="14452417">
            <wp:extent cx="8892540" cy="4045533"/>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892540" cy="4045533"/>
                    </a:xfrm>
                    <a:prstGeom prst="rect">
                      <a:avLst/>
                    </a:prstGeom>
                    <a:noFill/>
                    <a:ln>
                      <a:noFill/>
                    </a:ln>
                  </pic:spPr>
                </pic:pic>
              </a:graphicData>
            </a:graphic>
          </wp:inline>
        </w:drawing>
      </w:r>
    </w:p>
    <w:p w14:paraId="2E71901E" w14:textId="77777777" w:rsidR="007642F3" w:rsidRDefault="00A27882">
      <w:pPr>
        <w:tabs>
          <w:tab w:val="left" w:pos="5148"/>
        </w:tabs>
        <w:jc w:val="center"/>
      </w:pPr>
      <w:r>
        <w:rPr>
          <w:rFonts w:ascii="Palatino Linotype" w:hAnsi="Palatino Linotype"/>
          <w:b/>
          <w:bCs/>
          <w:sz w:val="24"/>
          <w:szCs w:val="24"/>
        </w:rPr>
        <w:t xml:space="preserve">Figure S13. </w:t>
      </w:r>
      <w:r>
        <w:rPr>
          <w:rFonts w:ascii="Palatino Linotype" w:hAnsi="Palatino Linotype"/>
          <w:sz w:val="24"/>
          <w:szCs w:val="24"/>
          <w:vertAlign w:val="superscript"/>
        </w:rPr>
        <w:t>13</w:t>
      </w:r>
      <w:r>
        <w:rPr>
          <w:rFonts w:ascii="Palatino Linotype" w:hAnsi="Palatino Linotype"/>
          <w:sz w:val="24"/>
          <w:szCs w:val="24"/>
        </w:rPr>
        <w:t>C NMR (CDCl</w:t>
      </w:r>
      <w:r>
        <w:rPr>
          <w:rFonts w:ascii="Palatino Linotype" w:hAnsi="Palatino Linotype"/>
          <w:sz w:val="24"/>
          <w:szCs w:val="24"/>
          <w:vertAlign w:val="subscript"/>
        </w:rPr>
        <w:t>3</w:t>
      </w:r>
      <w:r>
        <w:rPr>
          <w:rFonts w:ascii="Palatino Linotype" w:hAnsi="Palatino Linotype"/>
          <w:sz w:val="24"/>
          <w:szCs w:val="24"/>
        </w:rPr>
        <w:t>) spectrum of</w:t>
      </w:r>
      <w:r>
        <w:rPr>
          <w:rFonts w:ascii="Palatino Linotype" w:hAnsi="Palatino Linotype"/>
          <w:b/>
          <w:bCs/>
          <w:sz w:val="24"/>
          <w:szCs w:val="24"/>
        </w:rPr>
        <w:t xml:space="preserve"> 3</w:t>
      </w:r>
      <w:r>
        <w:rPr>
          <w:rFonts w:ascii="Palatino Linotype" w:hAnsi="Palatino Linotype"/>
          <w:sz w:val="24"/>
          <w:szCs w:val="24"/>
        </w:rPr>
        <w:t>.</w:t>
      </w:r>
    </w:p>
    <w:p w14:paraId="55B29E06" w14:textId="46DCCFDF" w:rsidR="007642F3" w:rsidRDefault="007642F3">
      <w:pPr>
        <w:tabs>
          <w:tab w:val="left" w:pos="5148"/>
        </w:tabs>
        <w:jc w:val="center"/>
        <w:rPr>
          <w:rFonts w:ascii="Palatino Linotype" w:hAnsi="Palatino Linotype"/>
          <w:b/>
          <w:bCs/>
          <w:noProof/>
          <w:sz w:val="24"/>
          <w:szCs w:val="24"/>
          <w:lang w:eastAsia="hr-HR"/>
        </w:rPr>
      </w:pPr>
    </w:p>
    <w:p w14:paraId="201F88F0" w14:textId="4608F69B" w:rsidR="003941A5" w:rsidRDefault="003941A5">
      <w:pPr>
        <w:tabs>
          <w:tab w:val="left" w:pos="5148"/>
        </w:tabs>
        <w:jc w:val="center"/>
        <w:rPr>
          <w:rFonts w:ascii="Palatino Linotype" w:hAnsi="Palatino Linotype"/>
          <w:b/>
          <w:bCs/>
          <w:noProof/>
          <w:sz w:val="24"/>
          <w:szCs w:val="24"/>
          <w:lang w:eastAsia="hr-HR"/>
        </w:rPr>
      </w:pPr>
    </w:p>
    <w:p w14:paraId="60E966D5" w14:textId="75266BF0" w:rsidR="003941A5" w:rsidRDefault="003941A5">
      <w:pPr>
        <w:tabs>
          <w:tab w:val="left" w:pos="5148"/>
        </w:tabs>
        <w:jc w:val="center"/>
        <w:rPr>
          <w:rFonts w:ascii="Palatino Linotype" w:hAnsi="Palatino Linotype"/>
          <w:b/>
          <w:bCs/>
          <w:noProof/>
          <w:sz w:val="24"/>
          <w:szCs w:val="24"/>
          <w:lang w:eastAsia="hr-HR"/>
        </w:rPr>
      </w:pPr>
    </w:p>
    <w:p w14:paraId="5E07B9D7" w14:textId="68472BD1" w:rsidR="003941A5" w:rsidRDefault="003941A5">
      <w:pPr>
        <w:tabs>
          <w:tab w:val="left" w:pos="5148"/>
        </w:tabs>
        <w:jc w:val="center"/>
        <w:rPr>
          <w:rFonts w:ascii="Palatino Linotype" w:hAnsi="Palatino Linotype"/>
          <w:b/>
          <w:bCs/>
          <w:noProof/>
          <w:sz w:val="24"/>
          <w:szCs w:val="24"/>
          <w:lang w:eastAsia="hr-HR"/>
        </w:rPr>
      </w:pPr>
    </w:p>
    <w:p w14:paraId="0D68E930" w14:textId="33342DA5" w:rsidR="003941A5" w:rsidRDefault="003941A5">
      <w:pPr>
        <w:tabs>
          <w:tab w:val="left" w:pos="5148"/>
        </w:tabs>
        <w:jc w:val="center"/>
        <w:rPr>
          <w:rFonts w:ascii="Palatino Linotype" w:hAnsi="Palatino Linotype"/>
          <w:b/>
          <w:bCs/>
          <w:noProof/>
          <w:sz w:val="24"/>
          <w:szCs w:val="24"/>
          <w:lang w:eastAsia="hr-HR"/>
        </w:rPr>
      </w:pPr>
    </w:p>
    <w:p w14:paraId="73C7F000" w14:textId="088A5D61" w:rsidR="003941A5" w:rsidRDefault="000F3BEB">
      <w:pPr>
        <w:tabs>
          <w:tab w:val="left" w:pos="5148"/>
        </w:tabs>
        <w:jc w:val="center"/>
      </w:pPr>
      <w:r w:rsidRPr="000F3BEB">
        <w:drawing>
          <wp:inline distT="0" distB="0" distL="0" distR="0" wp14:anchorId="151B963B" wp14:editId="481A611C">
            <wp:extent cx="8892540" cy="3671512"/>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892540" cy="3671512"/>
                    </a:xfrm>
                    <a:prstGeom prst="rect">
                      <a:avLst/>
                    </a:prstGeom>
                    <a:noFill/>
                    <a:ln>
                      <a:noFill/>
                    </a:ln>
                  </pic:spPr>
                </pic:pic>
              </a:graphicData>
            </a:graphic>
          </wp:inline>
        </w:drawing>
      </w:r>
    </w:p>
    <w:p w14:paraId="40651ED3" w14:textId="459BB861" w:rsidR="007642F3" w:rsidRDefault="00A27882">
      <w:pPr>
        <w:tabs>
          <w:tab w:val="left" w:pos="5148"/>
        </w:tabs>
        <w:jc w:val="center"/>
      </w:pPr>
      <w:r>
        <w:rPr>
          <w:rFonts w:ascii="Palatino Linotype" w:hAnsi="Palatino Linotype"/>
          <w:b/>
          <w:bCs/>
          <w:sz w:val="24"/>
          <w:szCs w:val="24"/>
        </w:rPr>
        <w:t xml:space="preserve">Figure S14. </w:t>
      </w:r>
      <w:r w:rsidR="003941A5">
        <w:rPr>
          <w:rFonts w:ascii="Palatino Linotype" w:hAnsi="Palatino Linotype"/>
          <w:sz w:val="24"/>
          <w:szCs w:val="24"/>
        </w:rPr>
        <w:t>A</w:t>
      </w:r>
      <w:r w:rsidR="003941A5">
        <w:rPr>
          <w:rFonts w:ascii="Palatino Linotype" w:hAnsi="Palatino Linotype"/>
          <w:sz w:val="24"/>
          <w:szCs w:val="24"/>
        </w:rPr>
        <w:t xml:space="preserve">romatic part of </w:t>
      </w:r>
      <w:r>
        <w:rPr>
          <w:rFonts w:ascii="Palatino Linotype" w:hAnsi="Palatino Linotype"/>
          <w:sz w:val="24"/>
          <w:szCs w:val="24"/>
          <w:vertAlign w:val="superscript"/>
        </w:rPr>
        <w:t>13</w:t>
      </w:r>
      <w:r>
        <w:rPr>
          <w:rFonts w:ascii="Palatino Linotype" w:hAnsi="Palatino Linotype"/>
          <w:sz w:val="24"/>
          <w:szCs w:val="24"/>
        </w:rPr>
        <w:t>C NMR (CDCl</w:t>
      </w:r>
      <w:r>
        <w:rPr>
          <w:rFonts w:ascii="Palatino Linotype" w:hAnsi="Palatino Linotype"/>
          <w:sz w:val="24"/>
          <w:szCs w:val="24"/>
          <w:vertAlign w:val="subscript"/>
        </w:rPr>
        <w:t>3</w:t>
      </w:r>
      <w:r>
        <w:rPr>
          <w:rFonts w:ascii="Palatino Linotype" w:hAnsi="Palatino Linotype"/>
          <w:sz w:val="24"/>
          <w:szCs w:val="24"/>
        </w:rPr>
        <w:t>) spectrum of</w:t>
      </w:r>
      <w:r>
        <w:rPr>
          <w:rFonts w:ascii="Palatino Linotype" w:hAnsi="Palatino Linotype"/>
          <w:b/>
          <w:bCs/>
          <w:sz w:val="24"/>
          <w:szCs w:val="24"/>
        </w:rPr>
        <w:t xml:space="preserve"> 3</w:t>
      </w:r>
      <w:r>
        <w:rPr>
          <w:rFonts w:ascii="Palatino Linotype" w:hAnsi="Palatino Linotype"/>
          <w:sz w:val="24"/>
          <w:szCs w:val="24"/>
        </w:rPr>
        <w:t>.</w:t>
      </w:r>
    </w:p>
    <w:p w14:paraId="025C6BE8" w14:textId="7C31E610" w:rsidR="007642F3" w:rsidRDefault="007642F3">
      <w:pPr>
        <w:tabs>
          <w:tab w:val="left" w:pos="5148"/>
        </w:tabs>
        <w:jc w:val="center"/>
        <w:rPr>
          <w:rFonts w:ascii="Palatino Linotype" w:hAnsi="Palatino Linotype"/>
          <w:b/>
          <w:bCs/>
          <w:noProof/>
          <w:sz w:val="24"/>
          <w:szCs w:val="24"/>
          <w:lang w:eastAsia="hr-HR"/>
        </w:rPr>
      </w:pPr>
    </w:p>
    <w:p w14:paraId="2153E6AE" w14:textId="579B3D47" w:rsidR="00145BE5" w:rsidRDefault="00145BE5">
      <w:pPr>
        <w:tabs>
          <w:tab w:val="left" w:pos="5148"/>
        </w:tabs>
        <w:jc w:val="center"/>
        <w:rPr>
          <w:rFonts w:ascii="Palatino Linotype" w:hAnsi="Palatino Linotype"/>
          <w:b/>
          <w:bCs/>
          <w:noProof/>
          <w:sz w:val="24"/>
          <w:szCs w:val="24"/>
          <w:lang w:eastAsia="hr-HR"/>
        </w:rPr>
      </w:pPr>
    </w:p>
    <w:p w14:paraId="798AC054" w14:textId="683BB3E1" w:rsidR="00145BE5" w:rsidRDefault="00145BE5">
      <w:pPr>
        <w:tabs>
          <w:tab w:val="left" w:pos="5148"/>
        </w:tabs>
        <w:jc w:val="center"/>
        <w:rPr>
          <w:rFonts w:ascii="Palatino Linotype" w:hAnsi="Palatino Linotype"/>
          <w:b/>
          <w:bCs/>
          <w:noProof/>
          <w:sz w:val="24"/>
          <w:szCs w:val="24"/>
          <w:lang w:eastAsia="hr-HR"/>
        </w:rPr>
      </w:pPr>
    </w:p>
    <w:p w14:paraId="5570A072" w14:textId="3E3C46DD" w:rsidR="00145BE5" w:rsidRDefault="00145BE5">
      <w:pPr>
        <w:tabs>
          <w:tab w:val="left" w:pos="5148"/>
        </w:tabs>
        <w:jc w:val="center"/>
        <w:rPr>
          <w:rFonts w:ascii="Palatino Linotype" w:hAnsi="Palatino Linotype"/>
          <w:b/>
          <w:bCs/>
          <w:noProof/>
          <w:sz w:val="24"/>
          <w:szCs w:val="24"/>
          <w:lang w:eastAsia="hr-HR"/>
        </w:rPr>
      </w:pPr>
    </w:p>
    <w:p w14:paraId="297756B1" w14:textId="59863BBC" w:rsidR="00145BE5" w:rsidRDefault="00145BE5">
      <w:pPr>
        <w:tabs>
          <w:tab w:val="left" w:pos="5148"/>
        </w:tabs>
        <w:jc w:val="center"/>
        <w:rPr>
          <w:rFonts w:ascii="Palatino Linotype" w:hAnsi="Palatino Linotype"/>
          <w:b/>
          <w:bCs/>
          <w:noProof/>
          <w:sz w:val="24"/>
          <w:szCs w:val="24"/>
          <w:lang w:eastAsia="hr-HR"/>
        </w:rPr>
      </w:pPr>
    </w:p>
    <w:p w14:paraId="0DAE86BF" w14:textId="212A7CAF" w:rsidR="00145BE5" w:rsidRDefault="00EA38A6">
      <w:pPr>
        <w:tabs>
          <w:tab w:val="left" w:pos="5148"/>
        </w:tabs>
        <w:jc w:val="center"/>
      </w:pPr>
      <w:r w:rsidRPr="00EA38A6">
        <w:drawing>
          <wp:inline distT="0" distB="0" distL="0" distR="0" wp14:anchorId="5696B1C2" wp14:editId="7E409971">
            <wp:extent cx="8892540" cy="4004688"/>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892540" cy="4004688"/>
                    </a:xfrm>
                    <a:prstGeom prst="rect">
                      <a:avLst/>
                    </a:prstGeom>
                    <a:noFill/>
                    <a:ln>
                      <a:noFill/>
                    </a:ln>
                  </pic:spPr>
                </pic:pic>
              </a:graphicData>
            </a:graphic>
          </wp:inline>
        </w:drawing>
      </w:r>
    </w:p>
    <w:p w14:paraId="2EA4624C" w14:textId="77777777" w:rsidR="007642F3" w:rsidRDefault="00A27882">
      <w:pPr>
        <w:tabs>
          <w:tab w:val="left" w:pos="5148"/>
        </w:tabs>
        <w:jc w:val="center"/>
      </w:pPr>
      <w:r>
        <w:rPr>
          <w:rFonts w:ascii="Palatino Linotype" w:hAnsi="Palatino Linotype"/>
          <w:b/>
          <w:bCs/>
          <w:sz w:val="24"/>
          <w:szCs w:val="24"/>
        </w:rPr>
        <w:t xml:space="preserve">Figure S15. </w:t>
      </w:r>
      <w:r>
        <w:rPr>
          <w:rFonts w:ascii="Palatino Linotype" w:hAnsi="Palatino Linotype"/>
          <w:sz w:val="24"/>
          <w:szCs w:val="24"/>
          <w:vertAlign w:val="superscript"/>
        </w:rPr>
        <w:t>1</w:t>
      </w:r>
      <w:r>
        <w:rPr>
          <w:rFonts w:ascii="Palatino Linotype" w:hAnsi="Palatino Linotype"/>
          <w:sz w:val="24"/>
          <w:szCs w:val="24"/>
        </w:rPr>
        <w:t>H NMR (CDCl</w:t>
      </w:r>
      <w:r>
        <w:rPr>
          <w:rFonts w:ascii="Palatino Linotype" w:hAnsi="Palatino Linotype"/>
          <w:sz w:val="24"/>
          <w:szCs w:val="24"/>
          <w:vertAlign w:val="subscript"/>
        </w:rPr>
        <w:t>3</w:t>
      </w:r>
      <w:r>
        <w:rPr>
          <w:rFonts w:ascii="Palatino Linotype" w:hAnsi="Palatino Linotype"/>
          <w:sz w:val="24"/>
          <w:szCs w:val="24"/>
        </w:rPr>
        <w:t>) spectrum of</w:t>
      </w:r>
      <w:r>
        <w:rPr>
          <w:rFonts w:ascii="Palatino Linotype" w:hAnsi="Palatino Linotype"/>
          <w:b/>
          <w:bCs/>
          <w:sz w:val="24"/>
          <w:szCs w:val="24"/>
        </w:rPr>
        <w:t xml:space="preserve"> 4</w:t>
      </w:r>
      <w:r>
        <w:rPr>
          <w:rFonts w:ascii="Palatino Linotype" w:hAnsi="Palatino Linotype"/>
          <w:sz w:val="24"/>
          <w:szCs w:val="24"/>
        </w:rPr>
        <w:t>.</w:t>
      </w:r>
    </w:p>
    <w:p w14:paraId="735BCE3B" w14:textId="72469AEE" w:rsidR="007642F3" w:rsidRDefault="007642F3">
      <w:pPr>
        <w:tabs>
          <w:tab w:val="left" w:pos="5148"/>
        </w:tabs>
        <w:jc w:val="center"/>
        <w:rPr>
          <w:rFonts w:ascii="Palatino Linotype" w:hAnsi="Palatino Linotype"/>
          <w:b/>
          <w:bCs/>
          <w:noProof/>
          <w:sz w:val="24"/>
          <w:szCs w:val="24"/>
          <w:lang w:eastAsia="hr-HR"/>
        </w:rPr>
      </w:pPr>
    </w:p>
    <w:p w14:paraId="19B280DE" w14:textId="665D8B59" w:rsidR="002D107F" w:rsidRDefault="002D107F">
      <w:pPr>
        <w:tabs>
          <w:tab w:val="left" w:pos="5148"/>
        </w:tabs>
        <w:jc w:val="center"/>
        <w:rPr>
          <w:rFonts w:ascii="Palatino Linotype" w:hAnsi="Palatino Linotype"/>
          <w:b/>
          <w:bCs/>
          <w:noProof/>
          <w:sz w:val="24"/>
          <w:szCs w:val="24"/>
          <w:lang w:eastAsia="hr-HR"/>
        </w:rPr>
      </w:pPr>
    </w:p>
    <w:p w14:paraId="2DB7B026" w14:textId="556E228E" w:rsidR="002D107F" w:rsidRDefault="002D107F">
      <w:pPr>
        <w:tabs>
          <w:tab w:val="left" w:pos="5148"/>
        </w:tabs>
        <w:jc w:val="center"/>
        <w:rPr>
          <w:rFonts w:ascii="Palatino Linotype" w:hAnsi="Palatino Linotype"/>
          <w:b/>
          <w:bCs/>
          <w:noProof/>
          <w:sz w:val="24"/>
          <w:szCs w:val="24"/>
          <w:lang w:eastAsia="hr-HR"/>
        </w:rPr>
      </w:pPr>
    </w:p>
    <w:p w14:paraId="7D3086F6" w14:textId="2BDCCCE6" w:rsidR="002D107F" w:rsidRDefault="002D107F">
      <w:pPr>
        <w:tabs>
          <w:tab w:val="left" w:pos="5148"/>
        </w:tabs>
        <w:jc w:val="center"/>
        <w:rPr>
          <w:rFonts w:ascii="Palatino Linotype" w:hAnsi="Palatino Linotype"/>
          <w:b/>
          <w:bCs/>
          <w:noProof/>
          <w:sz w:val="24"/>
          <w:szCs w:val="24"/>
          <w:lang w:eastAsia="hr-HR"/>
        </w:rPr>
      </w:pPr>
    </w:p>
    <w:p w14:paraId="50AD60E1" w14:textId="61CFD128" w:rsidR="002D107F" w:rsidRDefault="005E301E">
      <w:pPr>
        <w:tabs>
          <w:tab w:val="left" w:pos="5148"/>
        </w:tabs>
        <w:jc w:val="center"/>
      </w:pPr>
      <w:r w:rsidRPr="005E301E">
        <w:drawing>
          <wp:inline distT="0" distB="0" distL="0" distR="0" wp14:anchorId="0E6FBF8A" wp14:editId="6FAB3C34">
            <wp:extent cx="8892540" cy="3632164"/>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892540" cy="3632164"/>
                    </a:xfrm>
                    <a:prstGeom prst="rect">
                      <a:avLst/>
                    </a:prstGeom>
                    <a:noFill/>
                    <a:ln>
                      <a:noFill/>
                    </a:ln>
                  </pic:spPr>
                </pic:pic>
              </a:graphicData>
            </a:graphic>
          </wp:inline>
        </w:drawing>
      </w:r>
    </w:p>
    <w:p w14:paraId="2403AF5C" w14:textId="52F6C913" w:rsidR="007642F3" w:rsidRDefault="00A27882">
      <w:pPr>
        <w:tabs>
          <w:tab w:val="left" w:pos="5148"/>
        </w:tabs>
        <w:jc w:val="center"/>
      </w:pPr>
      <w:r>
        <w:rPr>
          <w:rFonts w:ascii="Palatino Linotype" w:hAnsi="Palatino Linotype"/>
          <w:b/>
          <w:bCs/>
          <w:sz w:val="24"/>
          <w:szCs w:val="24"/>
        </w:rPr>
        <w:t xml:space="preserve">Figure S16. </w:t>
      </w:r>
      <w:r w:rsidR="002D107F">
        <w:rPr>
          <w:rFonts w:ascii="Palatino Linotype" w:hAnsi="Palatino Linotype"/>
          <w:b/>
          <w:bCs/>
          <w:sz w:val="24"/>
          <w:szCs w:val="24"/>
        </w:rPr>
        <w:t>A</w:t>
      </w:r>
      <w:r w:rsidR="002D107F">
        <w:rPr>
          <w:rFonts w:ascii="Palatino Linotype" w:hAnsi="Palatino Linotype"/>
          <w:sz w:val="24"/>
          <w:szCs w:val="24"/>
        </w:rPr>
        <w:t xml:space="preserve">romatic part of </w:t>
      </w:r>
      <w:r>
        <w:rPr>
          <w:rFonts w:ascii="Palatino Linotype" w:hAnsi="Palatino Linotype"/>
          <w:sz w:val="24"/>
          <w:szCs w:val="24"/>
          <w:vertAlign w:val="superscript"/>
        </w:rPr>
        <w:t>1</w:t>
      </w:r>
      <w:r>
        <w:rPr>
          <w:rFonts w:ascii="Palatino Linotype" w:hAnsi="Palatino Linotype"/>
          <w:sz w:val="24"/>
          <w:szCs w:val="24"/>
        </w:rPr>
        <w:t>H NMR (CDCl</w:t>
      </w:r>
      <w:r>
        <w:rPr>
          <w:rFonts w:ascii="Palatino Linotype" w:hAnsi="Palatino Linotype"/>
          <w:sz w:val="24"/>
          <w:szCs w:val="24"/>
          <w:vertAlign w:val="subscript"/>
        </w:rPr>
        <w:t>3</w:t>
      </w:r>
      <w:r>
        <w:rPr>
          <w:rFonts w:ascii="Palatino Linotype" w:hAnsi="Palatino Linotype"/>
          <w:sz w:val="24"/>
          <w:szCs w:val="24"/>
        </w:rPr>
        <w:t>) spectrum of</w:t>
      </w:r>
      <w:r>
        <w:rPr>
          <w:rFonts w:ascii="Palatino Linotype" w:hAnsi="Palatino Linotype"/>
          <w:b/>
          <w:bCs/>
          <w:sz w:val="24"/>
          <w:szCs w:val="24"/>
        </w:rPr>
        <w:t xml:space="preserve"> 4</w:t>
      </w:r>
      <w:r>
        <w:rPr>
          <w:rFonts w:ascii="Palatino Linotype" w:hAnsi="Palatino Linotype"/>
          <w:sz w:val="24"/>
          <w:szCs w:val="24"/>
        </w:rPr>
        <w:t>.</w:t>
      </w:r>
    </w:p>
    <w:p w14:paraId="3C6B3510" w14:textId="2862D343" w:rsidR="007642F3" w:rsidRDefault="007642F3">
      <w:pPr>
        <w:tabs>
          <w:tab w:val="left" w:pos="5148"/>
        </w:tabs>
        <w:jc w:val="center"/>
        <w:rPr>
          <w:rFonts w:ascii="Palatino Linotype" w:hAnsi="Palatino Linotype"/>
          <w:b/>
          <w:bCs/>
          <w:noProof/>
          <w:sz w:val="24"/>
          <w:szCs w:val="24"/>
          <w:lang w:eastAsia="hr-HR"/>
        </w:rPr>
      </w:pPr>
    </w:p>
    <w:p w14:paraId="724F8BB3" w14:textId="7BD50FE6" w:rsidR="001F0467" w:rsidRDefault="001F0467">
      <w:pPr>
        <w:tabs>
          <w:tab w:val="left" w:pos="5148"/>
        </w:tabs>
        <w:jc w:val="center"/>
        <w:rPr>
          <w:rFonts w:ascii="Palatino Linotype" w:hAnsi="Palatino Linotype"/>
          <w:b/>
          <w:bCs/>
          <w:noProof/>
          <w:sz w:val="24"/>
          <w:szCs w:val="24"/>
          <w:lang w:eastAsia="hr-HR"/>
        </w:rPr>
      </w:pPr>
    </w:p>
    <w:p w14:paraId="37CFE0CB" w14:textId="4FB1F61A" w:rsidR="001F0467" w:rsidRDefault="001F0467">
      <w:pPr>
        <w:tabs>
          <w:tab w:val="left" w:pos="5148"/>
        </w:tabs>
        <w:jc w:val="center"/>
        <w:rPr>
          <w:rFonts w:ascii="Palatino Linotype" w:hAnsi="Palatino Linotype"/>
          <w:b/>
          <w:bCs/>
          <w:noProof/>
          <w:sz w:val="24"/>
          <w:szCs w:val="24"/>
          <w:lang w:eastAsia="hr-HR"/>
        </w:rPr>
      </w:pPr>
    </w:p>
    <w:p w14:paraId="793B285F" w14:textId="67EE7BB2" w:rsidR="001F0467" w:rsidRDefault="001F0467">
      <w:pPr>
        <w:tabs>
          <w:tab w:val="left" w:pos="5148"/>
        </w:tabs>
        <w:jc w:val="center"/>
        <w:rPr>
          <w:rFonts w:ascii="Palatino Linotype" w:hAnsi="Palatino Linotype"/>
          <w:b/>
          <w:bCs/>
          <w:noProof/>
          <w:sz w:val="24"/>
          <w:szCs w:val="24"/>
          <w:lang w:eastAsia="hr-HR"/>
        </w:rPr>
      </w:pPr>
    </w:p>
    <w:p w14:paraId="430C514D" w14:textId="270B7539" w:rsidR="001F0467" w:rsidRDefault="001F0467">
      <w:pPr>
        <w:tabs>
          <w:tab w:val="left" w:pos="5148"/>
        </w:tabs>
        <w:jc w:val="center"/>
      </w:pPr>
      <w:r w:rsidRPr="001F0467">
        <w:drawing>
          <wp:inline distT="0" distB="0" distL="0" distR="0" wp14:anchorId="3E5F0068" wp14:editId="7B406599">
            <wp:extent cx="8892540" cy="3637499"/>
            <wp:effectExtent l="0" t="0" r="381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892540" cy="3637499"/>
                    </a:xfrm>
                    <a:prstGeom prst="rect">
                      <a:avLst/>
                    </a:prstGeom>
                    <a:noFill/>
                    <a:ln>
                      <a:noFill/>
                    </a:ln>
                  </pic:spPr>
                </pic:pic>
              </a:graphicData>
            </a:graphic>
          </wp:inline>
        </w:drawing>
      </w:r>
    </w:p>
    <w:p w14:paraId="77DF7C14" w14:textId="480801D7" w:rsidR="007642F3" w:rsidRDefault="00A27882">
      <w:pPr>
        <w:tabs>
          <w:tab w:val="left" w:pos="5148"/>
        </w:tabs>
        <w:jc w:val="center"/>
      </w:pPr>
      <w:r>
        <w:rPr>
          <w:rFonts w:ascii="Palatino Linotype" w:hAnsi="Palatino Linotype"/>
          <w:b/>
          <w:bCs/>
          <w:sz w:val="24"/>
          <w:szCs w:val="24"/>
        </w:rPr>
        <w:t xml:space="preserve">Figure S17. </w:t>
      </w:r>
      <w:r w:rsidR="000F0BF6">
        <w:rPr>
          <w:rFonts w:ascii="Palatino Linotype" w:hAnsi="Palatino Linotype"/>
          <w:b/>
          <w:bCs/>
          <w:sz w:val="24"/>
          <w:szCs w:val="24"/>
        </w:rPr>
        <w:t>A</w:t>
      </w:r>
      <w:r w:rsidR="000F0BF6">
        <w:rPr>
          <w:rFonts w:ascii="Palatino Linotype" w:hAnsi="Palatino Linotype"/>
          <w:sz w:val="24"/>
          <w:szCs w:val="24"/>
        </w:rPr>
        <w:t xml:space="preserve">liphatic part of </w:t>
      </w:r>
      <w:r>
        <w:rPr>
          <w:rFonts w:ascii="Palatino Linotype" w:hAnsi="Palatino Linotype"/>
          <w:sz w:val="24"/>
          <w:szCs w:val="24"/>
          <w:vertAlign w:val="superscript"/>
        </w:rPr>
        <w:t>1</w:t>
      </w:r>
      <w:r>
        <w:rPr>
          <w:rFonts w:ascii="Palatino Linotype" w:hAnsi="Palatino Linotype"/>
          <w:sz w:val="24"/>
          <w:szCs w:val="24"/>
        </w:rPr>
        <w:t>H NMR (CDCl</w:t>
      </w:r>
      <w:r>
        <w:rPr>
          <w:rFonts w:ascii="Palatino Linotype" w:hAnsi="Palatino Linotype"/>
          <w:sz w:val="24"/>
          <w:szCs w:val="24"/>
          <w:vertAlign w:val="subscript"/>
        </w:rPr>
        <w:t>3</w:t>
      </w:r>
      <w:r>
        <w:rPr>
          <w:rFonts w:ascii="Palatino Linotype" w:hAnsi="Palatino Linotype"/>
          <w:sz w:val="24"/>
          <w:szCs w:val="24"/>
        </w:rPr>
        <w:t xml:space="preserve">) spectrum of </w:t>
      </w:r>
      <w:r>
        <w:rPr>
          <w:rFonts w:ascii="Palatino Linotype" w:hAnsi="Palatino Linotype"/>
          <w:b/>
          <w:bCs/>
          <w:sz w:val="24"/>
          <w:szCs w:val="24"/>
        </w:rPr>
        <w:t>4</w:t>
      </w:r>
      <w:r>
        <w:rPr>
          <w:rFonts w:ascii="Palatino Linotype" w:hAnsi="Palatino Linotype"/>
          <w:sz w:val="24"/>
          <w:szCs w:val="24"/>
        </w:rPr>
        <w:t xml:space="preserve"> (with a small amount of solvent ethanol).</w:t>
      </w:r>
    </w:p>
    <w:p w14:paraId="53A8003A" w14:textId="29D0A5FE" w:rsidR="007642F3" w:rsidRDefault="007642F3">
      <w:pPr>
        <w:tabs>
          <w:tab w:val="left" w:pos="5148"/>
        </w:tabs>
        <w:jc w:val="center"/>
        <w:rPr>
          <w:rFonts w:ascii="Palatino Linotype" w:hAnsi="Palatino Linotype"/>
          <w:b/>
          <w:bCs/>
          <w:noProof/>
          <w:sz w:val="24"/>
          <w:szCs w:val="24"/>
          <w:lang w:eastAsia="hr-HR"/>
        </w:rPr>
      </w:pPr>
    </w:p>
    <w:p w14:paraId="447CB9D8" w14:textId="14BCF562" w:rsidR="008A2554" w:rsidRDefault="008A2554">
      <w:pPr>
        <w:tabs>
          <w:tab w:val="left" w:pos="5148"/>
        </w:tabs>
        <w:jc w:val="center"/>
        <w:rPr>
          <w:rFonts w:ascii="Palatino Linotype" w:hAnsi="Palatino Linotype"/>
          <w:b/>
          <w:bCs/>
          <w:noProof/>
          <w:sz w:val="24"/>
          <w:szCs w:val="24"/>
          <w:lang w:eastAsia="hr-HR"/>
        </w:rPr>
      </w:pPr>
    </w:p>
    <w:p w14:paraId="301E66ED" w14:textId="709F5C79" w:rsidR="008A2554" w:rsidRDefault="008A2554">
      <w:pPr>
        <w:tabs>
          <w:tab w:val="left" w:pos="5148"/>
        </w:tabs>
        <w:jc w:val="center"/>
        <w:rPr>
          <w:rFonts w:ascii="Palatino Linotype" w:hAnsi="Palatino Linotype"/>
          <w:b/>
          <w:bCs/>
          <w:noProof/>
          <w:sz w:val="24"/>
          <w:szCs w:val="24"/>
          <w:lang w:eastAsia="hr-HR"/>
        </w:rPr>
      </w:pPr>
    </w:p>
    <w:p w14:paraId="2CAB7E20" w14:textId="79A35B8F" w:rsidR="008A2554" w:rsidRDefault="008A2554">
      <w:pPr>
        <w:tabs>
          <w:tab w:val="left" w:pos="5148"/>
        </w:tabs>
        <w:jc w:val="center"/>
        <w:rPr>
          <w:rFonts w:ascii="Palatino Linotype" w:hAnsi="Palatino Linotype"/>
          <w:b/>
          <w:bCs/>
          <w:noProof/>
          <w:sz w:val="24"/>
          <w:szCs w:val="24"/>
          <w:lang w:eastAsia="hr-HR"/>
        </w:rPr>
      </w:pPr>
    </w:p>
    <w:p w14:paraId="0AFC69F9" w14:textId="28791A7F" w:rsidR="008A2554" w:rsidRDefault="008A2554">
      <w:pPr>
        <w:tabs>
          <w:tab w:val="left" w:pos="5148"/>
        </w:tabs>
        <w:jc w:val="center"/>
      </w:pPr>
      <w:r w:rsidRPr="008A2554">
        <w:drawing>
          <wp:inline distT="0" distB="0" distL="0" distR="0" wp14:anchorId="2CD58A1B" wp14:editId="47FD28EC">
            <wp:extent cx="8892540" cy="4046772"/>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892540" cy="4046772"/>
                    </a:xfrm>
                    <a:prstGeom prst="rect">
                      <a:avLst/>
                    </a:prstGeom>
                    <a:noFill/>
                    <a:ln>
                      <a:noFill/>
                    </a:ln>
                  </pic:spPr>
                </pic:pic>
              </a:graphicData>
            </a:graphic>
          </wp:inline>
        </w:drawing>
      </w:r>
    </w:p>
    <w:p w14:paraId="6F1D9FBD" w14:textId="77777777" w:rsidR="007642F3" w:rsidRDefault="00A27882">
      <w:pPr>
        <w:tabs>
          <w:tab w:val="left" w:pos="5148"/>
        </w:tabs>
        <w:jc w:val="center"/>
      </w:pPr>
      <w:r>
        <w:rPr>
          <w:rFonts w:ascii="Palatino Linotype" w:hAnsi="Palatino Linotype"/>
          <w:b/>
          <w:bCs/>
          <w:sz w:val="24"/>
          <w:szCs w:val="24"/>
        </w:rPr>
        <w:t xml:space="preserve">Figure S18. </w:t>
      </w:r>
      <w:r>
        <w:rPr>
          <w:rFonts w:ascii="Palatino Linotype" w:hAnsi="Palatino Linotype"/>
          <w:sz w:val="24"/>
          <w:szCs w:val="24"/>
          <w:vertAlign w:val="superscript"/>
        </w:rPr>
        <w:t>13</w:t>
      </w:r>
      <w:r>
        <w:rPr>
          <w:rFonts w:ascii="Palatino Linotype" w:hAnsi="Palatino Linotype"/>
          <w:sz w:val="24"/>
          <w:szCs w:val="24"/>
        </w:rPr>
        <w:t>C NMR (CDCl</w:t>
      </w:r>
      <w:r>
        <w:rPr>
          <w:rFonts w:ascii="Palatino Linotype" w:hAnsi="Palatino Linotype"/>
          <w:sz w:val="24"/>
          <w:szCs w:val="24"/>
          <w:vertAlign w:val="subscript"/>
        </w:rPr>
        <w:t>3</w:t>
      </w:r>
      <w:r>
        <w:rPr>
          <w:rFonts w:ascii="Palatino Linotype" w:hAnsi="Palatino Linotype"/>
          <w:sz w:val="24"/>
          <w:szCs w:val="24"/>
        </w:rPr>
        <w:t>) spectrum of</w:t>
      </w:r>
      <w:r>
        <w:rPr>
          <w:rFonts w:ascii="Palatino Linotype" w:hAnsi="Palatino Linotype"/>
          <w:b/>
          <w:bCs/>
          <w:sz w:val="24"/>
          <w:szCs w:val="24"/>
        </w:rPr>
        <w:t xml:space="preserve"> 4</w:t>
      </w:r>
      <w:r>
        <w:rPr>
          <w:rFonts w:ascii="Palatino Linotype" w:hAnsi="Palatino Linotype"/>
          <w:sz w:val="24"/>
          <w:szCs w:val="24"/>
        </w:rPr>
        <w:t>.</w:t>
      </w:r>
    </w:p>
    <w:p w14:paraId="5E85FA5D" w14:textId="5567DC86" w:rsidR="007642F3" w:rsidRDefault="007642F3">
      <w:pPr>
        <w:tabs>
          <w:tab w:val="left" w:pos="5148"/>
        </w:tabs>
        <w:jc w:val="center"/>
        <w:rPr>
          <w:rFonts w:ascii="Palatino Linotype" w:hAnsi="Palatino Linotype"/>
          <w:b/>
          <w:bCs/>
          <w:noProof/>
          <w:sz w:val="24"/>
          <w:szCs w:val="24"/>
          <w:lang w:eastAsia="hr-HR"/>
        </w:rPr>
      </w:pPr>
    </w:p>
    <w:p w14:paraId="0C83E636" w14:textId="23128821" w:rsidR="00871052" w:rsidRDefault="00871052">
      <w:pPr>
        <w:tabs>
          <w:tab w:val="left" w:pos="5148"/>
        </w:tabs>
        <w:jc w:val="center"/>
        <w:rPr>
          <w:rFonts w:ascii="Palatino Linotype" w:hAnsi="Palatino Linotype"/>
          <w:b/>
          <w:bCs/>
          <w:noProof/>
          <w:sz w:val="24"/>
          <w:szCs w:val="24"/>
          <w:lang w:eastAsia="hr-HR"/>
        </w:rPr>
      </w:pPr>
    </w:p>
    <w:p w14:paraId="18FD2BE3" w14:textId="7AB6A35A" w:rsidR="00871052" w:rsidRDefault="00871052">
      <w:pPr>
        <w:tabs>
          <w:tab w:val="left" w:pos="5148"/>
        </w:tabs>
        <w:jc w:val="center"/>
        <w:rPr>
          <w:rFonts w:ascii="Palatino Linotype" w:hAnsi="Palatino Linotype"/>
          <w:b/>
          <w:bCs/>
          <w:noProof/>
          <w:sz w:val="24"/>
          <w:szCs w:val="24"/>
          <w:lang w:eastAsia="hr-HR"/>
        </w:rPr>
      </w:pPr>
    </w:p>
    <w:p w14:paraId="4BA5B399" w14:textId="04CBEFC4" w:rsidR="00871052" w:rsidRDefault="00871052">
      <w:pPr>
        <w:tabs>
          <w:tab w:val="left" w:pos="5148"/>
        </w:tabs>
        <w:jc w:val="center"/>
        <w:rPr>
          <w:rFonts w:ascii="Palatino Linotype" w:hAnsi="Palatino Linotype"/>
          <w:b/>
          <w:bCs/>
          <w:noProof/>
          <w:sz w:val="24"/>
          <w:szCs w:val="24"/>
          <w:lang w:eastAsia="hr-HR"/>
        </w:rPr>
      </w:pPr>
    </w:p>
    <w:p w14:paraId="1EB9D532" w14:textId="7DC6FD69" w:rsidR="00871052" w:rsidRDefault="0044295D">
      <w:pPr>
        <w:tabs>
          <w:tab w:val="left" w:pos="5148"/>
        </w:tabs>
        <w:jc w:val="center"/>
      </w:pPr>
      <w:r w:rsidRPr="0044295D">
        <w:drawing>
          <wp:inline distT="0" distB="0" distL="0" distR="0" wp14:anchorId="655F6154" wp14:editId="2F5B9562">
            <wp:extent cx="8892540" cy="3668267"/>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892540" cy="3668267"/>
                    </a:xfrm>
                    <a:prstGeom prst="rect">
                      <a:avLst/>
                    </a:prstGeom>
                    <a:noFill/>
                    <a:ln>
                      <a:noFill/>
                    </a:ln>
                  </pic:spPr>
                </pic:pic>
              </a:graphicData>
            </a:graphic>
          </wp:inline>
        </w:drawing>
      </w:r>
    </w:p>
    <w:p w14:paraId="54E2A06B" w14:textId="59D09A52" w:rsidR="007642F3" w:rsidRDefault="00A27882">
      <w:pPr>
        <w:tabs>
          <w:tab w:val="left" w:pos="5148"/>
        </w:tabs>
        <w:jc w:val="center"/>
      </w:pPr>
      <w:r>
        <w:rPr>
          <w:rFonts w:ascii="Palatino Linotype" w:hAnsi="Palatino Linotype"/>
          <w:b/>
          <w:bCs/>
          <w:sz w:val="24"/>
          <w:szCs w:val="24"/>
        </w:rPr>
        <w:t>Figure S19.</w:t>
      </w:r>
      <w:r>
        <w:rPr>
          <w:rFonts w:ascii="Palatino Linotype" w:hAnsi="Palatino Linotype"/>
          <w:sz w:val="24"/>
          <w:szCs w:val="24"/>
        </w:rPr>
        <w:t xml:space="preserve"> </w:t>
      </w:r>
      <w:r w:rsidR="00871052">
        <w:rPr>
          <w:rFonts w:ascii="Palatino Linotype" w:hAnsi="Palatino Linotype"/>
          <w:sz w:val="24"/>
          <w:szCs w:val="24"/>
        </w:rPr>
        <w:t>A</w:t>
      </w:r>
      <w:r w:rsidR="00871052">
        <w:rPr>
          <w:rFonts w:ascii="Palatino Linotype" w:hAnsi="Palatino Linotype"/>
          <w:sz w:val="24"/>
          <w:szCs w:val="24"/>
        </w:rPr>
        <w:t xml:space="preserve">romatic part of </w:t>
      </w:r>
      <w:r>
        <w:rPr>
          <w:rFonts w:ascii="Palatino Linotype" w:hAnsi="Palatino Linotype"/>
          <w:sz w:val="24"/>
          <w:szCs w:val="24"/>
          <w:vertAlign w:val="superscript"/>
        </w:rPr>
        <w:t>13</w:t>
      </w:r>
      <w:r>
        <w:rPr>
          <w:rFonts w:ascii="Palatino Linotype" w:hAnsi="Palatino Linotype"/>
          <w:sz w:val="24"/>
          <w:szCs w:val="24"/>
        </w:rPr>
        <w:t>C NMR (CDCl</w:t>
      </w:r>
      <w:r>
        <w:rPr>
          <w:rFonts w:ascii="Palatino Linotype" w:hAnsi="Palatino Linotype"/>
          <w:sz w:val="24"/>
          <w:szCs w:val="24"/>
          <w:vertAlign w:val="subscript"/>
        </w:rPr>
        <w:t>3</w:t>
      </w:r>
      <w:r>
        <w:rPr>
          <w:rFonts w:ascii="Palatino Linotype" w:hAnsi="Palatino Linotype"/>
          <w:sz w:val="24"/>
          <w:szCs w:val="24"/>
        </w:rPr>
        <w:t xml:space="preserve">) spectrum of </w:t>
      </w:r>
      <w:r>
        <w:rPr>
          <w:rFonts w:ascii="Palatino Linotype" w:hAnsi="Palatino Linotype"/>
          <w:b/>
          <w:bCs/>
          <w:sz w:val="24"/>
          <w:szCs w:val="24"/>
        </w:rPr>
        <w:t>4</w:t>
      </w:r>
      <w:r>
        <w:rPr>
          <w:rFonts w:ascii="Palatino Linotype" w:hAnsi="Palatino Linotype"/>
          <w:sz w:val="24"/>
          <w:szCs w:val="24"/>
        </w:rPr>
        <w:t>.</w:t>
      </w:r>
    </w:p>
    <w:p w14:paraId="15311286" w14:textId="479FB061" w:rsidR="007642F3" w:rsidRDefault="007642F3">
      <w:pPr>
        <w:tabs>
          <w:tab w:val="left" w:pos="5148"/>
        </w:tabs>
        <w:jc w:val="center"/>
        <w:rPr>
          <w:noProof/>
          <w:lang w:eastAsia="hr-HR"/>
        </w:rPr>
      </w:pPr>
    </w:p>
    <w:p w14:paraId="543E521A" w14:textId="314E4AB4" w:rsidR="0038087F" w:rsidRDefault="0038087F">
      <w:pPr>
        <w:tabs>
          <w:tab w:val="left" w:pos="5148"/>
        </w:tabs>
        <w:jc w:val="center"/>
        <w:rPr>
          <w:noProof/>
          <w:lang w:eastAsia="hr-HR"/>
        </w:rPr>
      </w:pPr>
    </w:p>
    <w:p w14:paraId="2394A1FA" w14:textId="7D8FE5AB" w:rsidR="0038087F" w:rsidRDefault="0038087F">
      <w:pPr>
        <w:tabs>
          <w:tab w:val="left" w:pos="5148"/>
        </w:tabs>
        <w:jc w:val="center"/>
        <w:rPr>
          <w:noProof/>
          <w:lang w:eastAsia="hr-HR"/>
        </w:rPr>
      </w:pPr>
    </w:p>
    <w:p w14:paraId="146AC351" w14:textId="4F3ED91B" w:rsidR="0038087F" w:rsidRDefault="0038087F">
      <w:pPr>
        <w:tabs>
          <w:tab w:val="left" w:pos="5148"/>
        </w:tabs>
        <w:jc w:val="center"/>
        <w:rPr>
          <w:noProof/>
          <w:lang w:eastAsia="hr-HR"/>
        </w:rPr>
      </w:pPr>
    </w:p>
    <w:p w14:paraId="391BCDC1" w14:textId="0A8F881F" w:rsidR="0038087F" w:rsidRDefault="0038087F">
      <w:pPr>
        <w:tabs>
          <w:tab w:val="left" w:pos="5148"/>
        </w:tabs>
        <w:jc w:val="center"/>
        <w:rPr>
          <w:noProof/>
          <w:lang w:eastAsia="hr-HR"/>
        </w:rPr>
      </w:pPr>
    </w:p>
    <w:p w14:paraId="3F65CA41" w14:textId="625FBFD1" w:rsidR="0038087F" w:rsidRDefault="0038087F">
      <w:pPr>
        <w:tabs>
          <w:tab w:val="left" w:pos="5148"/>
        </w:tabs>
        <w:jc w:val="center"/>
        <w:rPr>
          <w:noProof/>
          <w:lang w:eastAsia="hr-HR"/>
        </w:rPr>
      </w:pPr>
    </w:p>
    <w:p w14:paraId="0E4E919E" w14:textId="0794805A" w:rsidR="0038087F" w:rsidRDefault="0038087F">
      <w:pPr>
        <w:tabs>
          <w:tab w:val="left" w:pos="5148"/>
        </w:tabs>
        <w:jc w:val="center"/>
      </w:pPr>
      <w:r w:rsidRPr="0038087F">
        <w:drawing>
          <wp:inline distT="0" distB="0" distL="0" distR="0" wp14:anchorId="5FA6ECDE" wp14:editId="42B0B02F">
            <wp:extent cx="8892540" cy="4058446"/>
            <wp:effectExtent l="0" t="0" r="381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892540" cy="4058446"/>
                    </a:xfrm>
                    <a:prstGeom prst="rect">
                      <a:avLst/>
                    </a:prstGeom>
                    <a:noFill/>
                    <a:ln>
                      <a:noFill/>
                    </a:ln>
                  </pic:spPr>
                </pic:pic>
              </a:graphicData>
            </a:graphic>
          </wp:inline>
        </w:drawing>
      </w:r>
    </w:p>
    <w:p w14:paraId="16A05681" w14:textId="77777777" w:rsidR="007642F3" w:rsidRDefault="00A27882">
      <w:pPr>
        <w:tabs>
          <w:tab w:val="left" w:pos="5148"/>
        </w:tabs>
        <w:jc w:val="center"/>
      </w:pPr>
      <w:r>
        <w:rPr>
          <w:rFonts w:ascii="Palatino Linotype" w:hAnsi="Palatino Linotype"/>
          <w:b/>
          <w:bCs/>
          <w:sz w:val="24"/>
          <w:szCs w:val="24"/>
        </w:rPr>
        <w:t>Figure S20.</w:t>
      </w:r>
      <w:r>
        <w:rPr>
          <w:rFonts w:ascii="Palatino Linotype" w:hAnsi="Palatino Linotype"/>
          <w:sz w:val="24"/>
          <w:szCs w:val="24"/>
        </w:rPr>
        <w:t xml:space="preserve"> </w:t>
      </w:r>
      <w:r>
        <w:rPr>
          <w:rFonts w:ascii="Palatino Linotype" w:hAnsi="Palatino Linotype"/>
          <w:sz w:val="24"/>
          <w:szCs w:val="24"/>
          <w:vertAlign w:val="superscript"/>
        </w:rPr>
        <w:t>1</w:t>
      </w:r>
      <w:r>
        <w:rPr>
          <w:rFonts w:ascii="Palatino Linotype" w:hAnsi="Palatino Linotype"/>
          <w:sz w:val="24"/>
          <w:szCs w:val="24"/>
        </w:rPr>
        <w:t>H NMR (CDCl</w:t>
      </w:r>
      <w:r>
        <w:rPr>
          <w:rFonts w:ascii="Palatino Linotype" w:hAnsi="Palatino Linotype"/>
          <w:sz w:val="24"/>
          <w:szCs w:val="24"/>
          <w:vertAlign w:val="subscript"/>
        </w:rPr>
        <w:t>3</w:t>
      </w:r>
      <w:r>
        <w:rPr>
          <w:rFonts w:ascii="Palatino Linotype" w:hAnsi="Palatino Linotype"/>
          <w:sz w:val="24"/>
          <w:szCs w:val="24"/>
        </w:rPr>
        <w:t xml:space="preserve">) spectrum of </w:t>
      </w:r>
      <w:r>
        <w:rPr>
          <w:rFonts w:ascii="Palatino Linotype" w:hAnsi="Palatino Linotype"/>
          <w:b/>
          <w:bCs/>
          <w:sz w:val="24"/>
          <w:szCs w:val="24"/>
        </w:rPr>
        <w:t>5</w:t>
      </w:r>
      <w:r>
        <w:rPr>
          <w:rFonts w:ascii="Palatino Linotype" w:hAnsi="Palatino Linotype"/>
          <w:sz w:val="24"/>
          <w:szCs w:val="24"/>
        </w:rPr>
        <w:t>.</w:t>
      </w:r>
    </w:p>
    <w:p w14:paraId="202352B4" w14:textId="77777777" w:rsidR="007642F3" w:rsidRDefault="00A27882">
      <w:pPr>
        <w:tabs>
          <w:tab w:val="left" w:pos="5148"/>
        </w:tabs>
        <w:jc w:val="center"/>
      </w:pPr>
      <w:r>
        <w:rPr>
          <w:noProof/>
          <w:lang w:eastAsia="hr-HR"/>
        </w:rPr>
        <w:lastRenderedPageBreak/>
        <w:drawing>
          <wp:inline distT="0" distB="0" distL="0" distR="0" wp14:anchorId="0787E711" wp14:editId="03B83200">
            <wp:extent cx="9238283" cy="5356802"/>
            <wp:effectExtent l="0" t="0" r="967" b="0"/>
            <wp:docPr id="2045563835"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rcRect/>
                    <a:stretch>
                      <a:fillRect/>
                    </a:stretch>
                  </pic:blipFill>
                  <pic:spPr>
                    <a:xfrm>
                      <a:off x="0" y="0"/>
                      <a:ext cx="9238283" cy="5356802"/>
                    </a:xfrm>
                    <a:prstGeom prst="rect">
                      <a:avLst/>
                    </a:prstGeom>
                    <a:noFill/>
                    <a:ln>
                      <a:noFill/>
                      <a:prstDash/>
                    </a:ln>
                  </pic:spPr>
                </pic:pic>
              </a:graphicData>
            </a:graphic>
          </wp:inline>
        </w:drawing>
      </w:r>
    </w:p>
    <w:p w14:paraId="062893F1" w14:textId="42D3B987" w:rsidR="007642F3" w:rsidRDefault="00A27882">
      <w:pPr>
        <w:tabs>
          <w:tab w:val="left" w:pos="5148"/>
        </w:tabs>
        <w:jc w:val="center"/>
      </w:pPr>
      <w:r>
        <w:rPr>
          <w:rFonts w:ascii="Palatino Linotype" w:hAnsi="Palatino Linotype"/>
          <w:b/>
          <w:bCs/>
          <w:sz w:val="24"/>
          <w:szCs w:val="24"/>
        </w:rPr>
        <w:t>Figure S21.</w:t>
      </w:r>
      <w:r>
        <w:rPr>
          <w:rFonts w:ascii="Palatino Linotype" w:hAnsi="Palatino Linotype"/>
          <w:sz w:val="24"/>
          <w:szCs w:val="24"/>
        </w:rPr>
        <w:t xml:space="preserve"> </w:t>
      </w:r>
      <w:r w:rsidR="002738E2">
        <w:rPr>
          <w:rFonts w:ascii="Palatino Linotype" w:hAnsi="Palatino Linotype"/>
          <w:sz w:val="24"/>
          <w:szCs w:val="24"/>
        </w:rPr>
        <w:t>P</w:t>
      </w:r>
      <w:r w:rsidR="002738E2">
        <w:rPr>
          <w:rFonts w:ascii="Palatino Linotype" w:hAnsi="Palatino Linotype"/>
          <w:sz w:val="24"/>
          <w:szCs w:val="24"/>
        </w:rPr>
        <w:t xml:space="preserve">art of </w:t>
      </w:r>
      <w:r>
        <w:rPr>
          <w:rFonts w:ascii="Palatino Linotype" w:hAnsi="Palatino Linotype"/>
          <w:sz w:val="24"/>
          <w:szCs w:val="24"/>
          <w:vertAlign w:val="superscript"/>
        </w:rPr>
        <w:t>1</w:t>
      </w:r>
      <w:r>
        <w:rPr>
          <w:rFonts w:ascii="Palatino Linotype" w:hAnsi="Palatino Linotype"/>
          <w:sz w:val="24"/>
          <w:szCs w:val="24"/>
        </w:rPr>
        <w:t>H NMR (CDCl</w:t>
      </w:r>
      <w:r>
        <w:rPr>
          <w:rFonts w:ascii="Palatino Linotype" w:hAnsi="Palatino Linotype"/>
          <w:sz w:val="24"/>
          <w:szCs w:val="24"/>
          <w:vertAlign w:val="subscript"/>
        </w:rPr>
        <w:t>3</w:t>
      </w:r>
      <w:r>
        <w:rPr>
          <w:rFonts w:ascii="Palatino Linotype" w:hAnsi="Palatino Linotype"/>
          <w:sz w:val="24"/>
          <w:szCs w:val="24"/>
        </w:rPr>
        <w:t xml:space="preserve">) spectrum of </w:t>
      </w:r>
      <w:r>
        <w:rPr>
          <w:rFonts w:ascii="Palatino Linotype" w:hAnsi="Palatino Linotype"/>
          <w:b/>
          <w:bCs/>
          <w:sz w:val="24"/>
          <w:szCs w:val="24"/>
        </w:rPr>
        <w:t>5</w:t>
      </w:r>
      <w:r>
        <w:rPr>
          <w:rFonts w:ascii="Palatino Linotype" w:hAnsi="Palatino Linotype"/>
          <w:sz w:val="24"/>
          <w:szCs w:val="24"/>
        </w:rPr>
        <w:t>.</w:t>
      </w:r>
    </w:p>
    <w:p w14:paraId="5DC04224" w14:textId="77777777" w:rsidR="007642F3" w:rsidRDefault="00A27882">
      <w:pPr>
        <w:tabs>
          <w:tab w:val="left" w:pos="5148"/>
        </w:tabs>
        <w:jc w:val="center"/>
      </w:pPr>
      <w:r>
        <w:rPr>
          <w:noProof/>
          <w:lang w:eastAsia="hr-HR"/>
        </w:rPr>
        <w:lastRenderedPageBreak/>
        <w:drawing>
          <wp:inline distT="0" distB="0" distL="0" distR="0" wp14:anchorId="4C62CDAA" wp14:editId="0578DE49">
            <wp:extent cx="9099203" cy="5356802"/>
            <wp:effectExtent l="0" t="0" r="6697" b="0"/>
            <wp:docPr id="297693488" name="Pictur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rcRect/>
                    <a:stretch>
                      <a:fillRect/>
                    </a:stretch>
                  </pic:blipFill>
                  <pic:spPr>
                    <a:xfrm>
                      <a:off x="0" y="0"/>
                      <a:ext cx="9099203" cy="5356802"/>
                    </a:xfrm>
                    <a:prstGeom prst="rect">
                      <a:avLst/>
                    </a:prstGeom>
                    <a:noFill/>
                    <a:ln>
                      <a:noFill/>
                      <a:prstDash/>
                    </a:ln>
                  </pic:spPr>
                </pic:pic>
              </a:graphicData>
            </a:graphic>
          </wp:inline>
        </w:drawing>
      </w:r>
    </w:p>
    <w:p w14:paraId="33B644C2" w14:textId="2D193C30" w:rsidR="007642F3" w:rsidRDefault="00A27882">
      <w:pPr>
        <w:tabs>
          <w:tab w:val="left" w:pos="5148"/>
        </w:tabs>
        <w:jc w:val="center"/>
        <w:rPr>
          <w:rFonts w:ascii="Palatino Linotype" w:hAnsi="Palatino Linotype"/>
          <w:sz w:val="24"/>
          <w:szCs w:val="24"/>
        </w:rPr>
      </w:pPr>
      <w:r>
        <w:rPr>
          <w:rFonts w:ascii="Palatino Linotype" w:hAnsi="Palatino Linotype"/>
          <w:b/>
          <w:bCs/>
          <w:sz w:val="24"/>
          <w:szCs w:val="24"/>
        </w:rPr>
        <w:t>Figure S22.</w:t>
      </w:r>
      <w:r>
        <w:rPr>
          <w:rFonts w:ascii="Palatino Linotype" w:hAnsi="Palatino Linotype"/>
          <w:sz w:val="24"/>
          <w:szCs w:val="24"/>
        </w:rPr>
        <w:t xml:space="preserve"> </w:t>
      </w:r>
      <w:r w:rsidR="008B2273">
        <w:rPr>
          <w:rFonts w:ascii="Palatino Linotype" w:hAnsi="Palatino Linotype"/>
          <w:sz w:val="24"/>
          <w:szCs w:val="24"/>
        </w:rPr>
        <w:t>A</w:t>
      </w:r>
      <w:r w:rsidR="008B2273">
        <w:rPr>
          <w:rFonts w:ascii="Palatino Linotype" w:hAnsi="Palatino Linotype"/>
          <w:sz w:val="24"/>
          <w:szCs w:val="24"/>
        </w:rPr>
        <w:t xml:space="preserve">romatic part of </w:t>
      </w:r>
      <w:r>
        <w:rPr>
          <w:rFonts w:ascii="Palatino Linotype" w:hAnsi="Palatino Linotype"/>
          <w:sz w:val="24"/>
          <w:szCs w:val="24"/>
          <w:vertAlign w:val="superscript"/>
        </w:rPr>
        <w:t>1</w:t>
      </w:r>
      <w:r>
        <w:rPr>
          <w:rFonts w:ascii="Palatino Linotype" w:hAnsi="Palatino Linotype"/>
          <w:sz w:val="24"/>
          <w:szCs w:val="24"/>
        </w:rPr>
        <w:t>H NMR (CDCl</w:t>
      </w:r>
      <w:r>
        <w:rPr>
          <w:rFonts w:ascii="Palatino Linotype" w:hAnsi="Palatino Linotype"/>
          <w:sz w:val="24"/>
          <w:szCs w:val="24"/>
          <w:vertAlign w:val="subscript"/>
        </w:rPr>
        <w:t>3</w:t>
      </w:r>
      <w:r>
        <w:rPr>
          <w:rFonts w:ascii="Palatino Linotype" w:hAnsi="Palatino Linotype"/>
          <w:sz w:val="24"/>
          <w:szCs w:val="24"/>
        </w:rPr>
        <w:t xml:space="preserve">) spectrum of </w:t>
      </w:r>
      <w:r>
        <w:rPr>
          <w:rFonts w:ascii="Palatino Linotype" w:hAnsi="Palatino Linotype"/>
          <w:b/>
          <w:bCs/>
          <w:sz w:val="24"/>
          <w:szCs w:val="24"/>
        </w:rPr>
        <w:t>5</w:t>
      </w:r>
      <w:r>
        <w:rPr>
          <w:rFonts w:ascii="Palatino Linotype" w:hAnsi="Palatino Linotype"/>
          <w:sz w:val="24"/>
          <w:szCs w:val="24"/>
        </w:rPr>
        <w:t>.</w:t>
      </w:r>
    </w:p>
    <w:p w14:paraId="3C26D268" w14:textId="34DDBDCE" w:rsidR="00F97B3A" w:rsidRDefault="00C74616">
      <w:pPr>
        <w:tabs>
          <w:tab w:val="left" w:pos="5148"/>
        </w:tabs>
        <w:jc w:val="center"/>
      </w:pPr>
      <w:r w:rsidRPr="00C74616">
        <w:lastRenderedPageBreak/>
        <w:drawing>
          <wp:inline distT="0" distB="0" distL="0" distR="0" wp14:anchorId="4D5F62C2" wp14:editId="284B0983">
            <wp:extent cx="8892540" cy="4201787"/>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892540" cy="4201787"/>
                    </a:xfrm>
                    <a:prstGeom prst="rect">
                      <a:avLst/>
                    </a:prstGeom>
                    <a:noFill/>
                    <a:ln>
                      <a:noFill/>
                    </a:ln>
                  </pic:spPr>
                </pic:pic>
              </a:graphicData>
            </a:graphic>
          </wp:inline>
        </w:drawing>
      </w:r>
    </w:p>
    <w:p w14:paraId="15B7171D" w14:textId="77777777" w:rsidR="007642F3" w:rsidRDefault="00A27882">
      <w:pPr>
        <w:tabs>
          <w:tab w:val="left" w:pos="5148"/>
        </w:tabs>
        <w:jc w:val="center"/>
      </w:pPr>
      <w:r>
        <w:rPr>
          <w:rFonts w:ascii="Palatino Linotype" w:hAnsi="Palatino Linotype"/>
          <w:b/>
          <w:bCs/>
          <w:sz w:val="24"/>
          <w:szCs w:val="24"/>
        </w:rPr>
        <w:t>Figure S23.</w:t>
      </w:r>
      <w:r>
        <w:rPr>
          <w:rFonts w:ascii="Palatino Linotype" w:hAnsi="Palatino Linotype"/>
          <w:sz w:val="24"/>
          <w:szCs w:val="24"/>
        </w:rPr>
        <w:t xml:space="preserve"> </w:t>
      </w:r>
      <w:r>
        <w:rPr>
          <w:rFonts w:ascii="Palatino Linotype" w:hAnsi="Palatino Linotype"/>
          <w:sz w:val="24"/>
          <w:szCs w:val="24"/>
          <w:vertAlign w:val="superscript"/>
        </w:rPr>
        <w:t>13</w:t>
      </w:r>
      <w:r>
        <w:rPr>
          <w:rFonts w:ascii="Palatino Linotype" w:hAnsi="Palatino Linotype"/>
          <w:sz w:val="24"/>
          <w:szCs w:val="24"/>
        </w:rPr>
        <w:t>C NMR (CDCl</w:t>
      </w:r>
      <w:r>
        <w:rPr>
          <w:rFonts w:ascii="Palatino Linotype" w:hAnsi="Palatino Linotype"/>
          <w:sz w:val="24"/>
          <w:szCs w:val="24"/>
          <w:vertAlign w:val="subscript"/>
        </w:rPr>
        <w:t>3</w:t>
      </w:r>
      <w:r>
        <w:rPr>
          <w:rFonts w:ascii="Palatino Linotype" w:hAnsi="Palatino Linotype"/>
          <w:sz w:val="24"/>
          <w:szCs w:val="24"/>
        </w:rPr>
        <w:t xml:space="preserve">) spectrum of </w:t>
      </w:r>
      <w:r>
        <w:rPr>
          <w:rFonts w:ascii="Palatino Linotype" w:hAnsi="Palatino Linotype"/>
          <w:b/>
          <w:bCs/>
          <w:sz w:val="24"/>
          <w:szCs w:val="24"/>
        </w:rPr>
        <w:t>5</w:t>
      </w:r>
      <w:r>
        <w:rPr>
          <w:rFonts w:ascii="Palatino Linotype" w:hAnsi="Palatino Linotype"/>
          <w:sz w:val="24"/>
          <w:szCs w:val="24"/>
        </w:rPr>
        <w:t>.</w:t>
      </w:r>
    </w:p>
    <w:p w14:paraId="2BFE704E" w14:textId="77777777" w:rsidR="007642F3" w:rsidRDefault="00A27882">
      <w:pPr>
        <w:pageBreakBefore/>
        <w:suppressAutoHyphens w:val="0"/>
      </w:pPr>
      <w:r>
        <w:rPr>
          <w:noProof/>
          <w:lang w:eastAsia="hr-HR"/>
        </w:rPr>
        <w:lastRenderedPageBreak/>
        <w:drawing>
          <wp:inline distT="0" distB="0" distL="0" distR="0" wp14:anchorId="29D5B271" wp14:editId="062B71B2">
            <wp:extent cx="8900586" cy="5356802"/>
            <wp:effectExtent l="0" t="0" r="0" b="0"/>
            <wp:docPr id="785044731" name="Picture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rcRect/>
                    <a:stretch>
                      <a:fillRect/>
                    </a:stretch>
                  </pic:blipFill>
                  <pic:spPr>
                    <a:xfrm>
                      <a:off x="0" y="0"/>
                      <a:ext cx="8900586" cy="5356802"/>
                    </a:xfrm>
                    <a:prstGeom prst="rect">
                      <a:avLst/>
                    </a:prstGeom>
                    <a:noFill/>
                    <a:ln>
                      <a:noFill/>
                      <a:prstDash/>
                    </a:ln>
                  </pic:spPr>
                </pic:pic>
              </a:graphicData>
            </a:graphic>
          </wp:inline>
        </w:drawing>
      </w:r>
    </w:p>
    <w:p w14:paraId="5B271FB9" w14:textId="77777777" w:rsidR="007642F3" w:rsidRDefault="00A27882">
      <w:pPr>
        <w:tabs>
          <w:tab w:val="left" w:pos="5148"/>
        </w:tabs>
        <w:jc w:val="center"/>
      </w:pPr>
      <w:r>
        <w:rPr>
          <w:rFonts w:ascii="Palatino Linotype" w:hAnsi="Palatino Linotype"/>
          <w:b/>
          <w:bCs/>
          <w:sz w:val="24"/>
          <w:szCs w:val="24"/>
        </w:rPr>
        <w:t>Figure S24.</w:t>
      </w:r>
      <w:r>
        <w:rPr>
          <w:rFonts w:ascii="Palatino Linotype" w:hAnsi="Palatino Linotype"/>
          <w:sz w:val="24"/>
          <w:szCs w:val="24"/>
        </w:rPr>
        <w:t xml:space="preserve"> </w:t>
      </w:r>
      <w:r>
        <w:rPr>
          <w:rFonts w:ascii="Palatino Linotype" w:hAnsi="Palatino Linotype"/>
          <w:sz w:val="24"/>
          <w:szCs w:val="24"/>
          <w:vertAlign w:val="superscript"/>
        </w:rPr>
        <w:t>13</w:t>
      </w:r>
      <w:r>
        <w:rPr>
          <w:rFonts w:ascii="Palatino Linotype" w:hAnsi="Palatino Linotype"/>
          <w:sz w:val="24"/>
          <w:szCs w:val="24"/>
        </w:rPr>
        <w:t>C NMR (CDCl</w:t>
      </w:r>
      <w:r>
        <w:rPr>
          <w:rFonts w:ascii="Palatino Linotype" w:hAnsi="Palatino Linotype"/>
          <w:sz w:val="24"/>
          <w:szCs w:val="24"/>
          <w:vertAlign w:val="subscript"/>
        </w:rPr>
        <w:t>3</w:t>
      </w:r>
      <w:r>
        <w:rPr>
          <w:rFonts w:ascii="Palatino Linotype" w:hAnsi="Palatino Linotype"/>
          <w:sz w:val="24"/>
          <w:szCs w:val="24"/>
        </w:rPr>
        <w:t xml:space="preserve">) aromatic part of spectrum of </w:t>
      </w:r>
      <w:r>
        <w:rPr>
          <w:rFonts w:ascii="Palatino Linotype" w:hAnsi="Palatino Linotype"/>
          <w:b/>
          <w:bCs/>
          <w:sz w:val="24"/>
          <w:szCs w:val="24"/>
        </w:rPr>
        <w:t>5</w:t>
      </w:r>
      <w:r>
        <w:rPr>
          <w:rFonts w:ascii="Palatino Linotype" w:hAnsi="Palatino Linotype"/>
          <w:sz w:val="24"/>
          <w:szCs w:val="24"/>
        </w:rPr>
        <w:t>.</w:t>
      </w:r>
    </w:p>
    <w:p w14:paraId="06F8EFAD" w14:textId="2B29692E" w:rsidR="007642F3" w:rsidRDefault="007642F3">
      <w:pPr>
        <w:tabs>
          <w:tab w:val="left" w:pos="5148"/>
        </w:tabs>
        <w:jc w:val="center"/>
        <w:rPr>
          <w:noProof/>
          <w:lang w:eastAsia="hr-HR"/>
        </w:rPr>
      </w:pPr>
    </w:p>
    <w:p w14:paraId="6EB4E319" w14:textId="225F63C4" w:rsidR="000207DE" w:rsidRDefault="000207DE">
      <w:pPr>
        <w:tabs>
          <w:tab w:val="left" w:pos="5148"/>
        </w:tabs>
        <w:jc w:val="center"/>
        <w:rPr>
          <w:noProof/>
          <w:lang w:eastAsia="hr-HR"/>
        </w:rPr>
      </w:pPr>
    </w:p>
    <w:p w14:paraId="40830C00" w14:textId="73A56576" w:rsidR="000207DE" w:rsidRDefault="000207DE">
      <w:pPr>
        <w:tabs>
          <w:tab w:val="left" w:pos="5148"/>
        </w:tabs>
        <w:jc w:val="center"/>
      </w:pPr>
      <w:r w:rsidRPr="000207DE">
        <w:drawing>
          <wp:inline distT="0" distB="0" distL="0" distR="0" wp14:anchorId="293BC3F7" wp14:editId="46E27A4E">
            <wp:extent cx="8892540" cy="3986848"/>
            <wp:effectExtent l="0" t="0" r="381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892540" cy="3986848"/>
                    </a:xfrm>
                    <a:prstGeom prst="rect">
                      <a:avLst/>
                    </a:prstGeom>
                    <a:noFill/>
                    <a:ln>
                      <a:noFill/>
                    </a:ln>
                  </pic:spPr>
                </pic:pic>
              </a:graphicData>
            </a:graphic>
          </wp:inline>
        </w:drawing>
      </w:r>
    </w:p>
    <w:p w14:paraId="170F6FCE" w14:textId="77777777" w:rsidR="007642F3" w:rsidRDefault="00A27882">
      <w:pPr>
        <w:tabs>
          <w:tab w:val="left" w:pos="5148"/>
        </w:tabs>
        <w:jc w:val="center"/>
      </w:pPr>
      <w:r>
        <w:rPr>
          <w:rFonts w:ascii="Palatino Linotype" w:hAnsi="Palatino Linotype"/>
          <w:b/>
          <w:bCs/>
          <w:sz w:val="24"/>
          <w:szCs w:val="24"/>
        </w:rPr>
        <w:t>Figure S25.</w:t>
      </w:r>
      <w:r>
        <w:rPr>
          <w:rFonts w:ascii="Palatino Linotype" w:hAnsi="Palatino Linotype"/>
          <w:sz w:val="24"/>
          <w:szCs w:val="24"/>
        </w:rPr>
        <w:t xml:space="preserve"> </w:t>
      </w:r>
      <w:r>
        <w:rPr>
          <w:rFonts w:ascii="Palatino Linotype" w:hAnsi="Palatino Linotype"/>
          <w:sz w:val="24"/>
          <w:szCs w:val="24"/>
          <w:vertAlign w:val="superscript"/>
        </w:rPr>
        <w:t>1</w:t>
      </w:r>
      <w:r>
        <w:rPr>
          <w:rFonts w:ascii="Palatino Linotype" w:hAnsi="Palatino Linotype"/>
          <w:sz w:val="24"/>
          <w:szCs w:val="24"/>
        </w:rPr>
        <w:t>H NMR (CDCl</w:t>
      </w:r>
      <w:r>
        <w:rPr>
          <w:rFonts w:ascii="Palatino Linotype" w:hAnsi="Palatino Linotype"/>
          <w:sz w:val="24"/>
          <w:szCs w:val="24"/>
          <w:vertAlign w:val="subscript"/>
        </w:rPr>
        <w:t>3</w:t>
      </w:r>
      <w:r>
        <w:rPr>
          <w:rFonts w:ascii="Palatino Linotype" w:hAnsi="Palatino Linotype"/>
          <w:sz w:val="24"/>
          <w:szCs w:val="24"/>
        </w:rPr>
        <w:t xml:space="preserve">) spectrum of </w:t>
      </w:r>
      <w:r>
        <w:rPr>
          <w:rFonts w:ascii="Palatino Linotype" w:hAnsi="Palatino Linotype"/>
          <w:b/>
          <w:bCs/>
          <w:sz w:val="24"/>
          <w:szCs w:val="24"/>
        </w:rPr>
        <w:t>6</w:t>
      </w:r>
      <w:r>
        <w:rPr>
          <w:rFonts w:ascii="Palatino Linotype" w:hAnsi="Palatino Linotype"/>
          <w:sz w:val="24"/>
          <w:szCs w:val="24"/>
        </w:rPr>
        <w:t>.</w:t>
      </w:r>
    </w:p>
    <w:p w14:paraId="4640EEE7" w14:textId="37635F7A" w:rsidR="007642F3" w:rsidRDefault="007642F3">
      <w:pPr>
        <w:tabs>
          <w:tab w:val="left" w:pos="5148"/>
        </w:tabs>
        <w:jc w:val="center"/>
        <w:rPr>
          <w:noProof/>
          <w:lang w:eastAsia="hr-HR"/>
        </w:rPr>
      </w:pPr>
    </w:p>
    <w:p w14:paraId="7A5293C6" w14:textId="06E96E79" w:rsidR="00486764" w:rsidRDefault="00486764">
      <w:pPr>
        <w:tabs>
          <w:tab w:val="left" w:pos="5148"/>
        </w:tabs>
        <w:jc w:val="center"/>
        <w:rPr>
          <w:noProof/>
          <w:lang w:eastAsia="hr-HR"/>
        </w:rPr>
      </w:pPr>
    </w:p>
    <w:p w14:paraId="443FBC72" w14:textId="660B1221" w:rsidR="00486764" w:rsidRDefault="00486764">
      <w:pPr>
        <w:tabs>
          <w:tab w:val="left" w:pos="5148"/>
        </w:tabs>
        <w:jc w:val="center"/>
        <w:rPr>
          <w:noProof/>
          <w:lang w:eastAsia="hr-HR"/>
        </w:rPr>
      </w:pPr>
    </w:p>
    <w:p w14:paraId="51C35E12" w14:textId="59452AA8" w:rsidR="00486764" w:rsidRDefault="00486764">
      <w:pPr>
        <w:tabs>
          <w:tab w:val="left" w:pos="5148"/>
        </w:tabs>
        <w:jc w:val="center"/>
        <w:rPr>
          <w:noProof/>
          <w:lang w:eastAsia="hr-HR"/>
        </w:rPr>
      </w:pPr>
    </w:p>
    <w:p w14:paraId="4D824D37" w14:textId="41B930E2" w:rsidR="00486764" w:rsidRDefault="00486764">
      <w:pPr>
        <w:tabs>
          <w:tab w:val="left" w:pos="5148"/>
        </w:tabs>
        <w:jc w:val="center"/>
      </w:pPr>
      <w:r w:rsidRPr="00486764">
        <w:drawing>
          <wp:inline distT="0" distB="0" distL="0" distR="0" wp14:anchorId="61A41899" wp14:editId="7368B40B">
            <wp:extent cx="8892540" cy="3729363"/>
            <wp:effectExtent l="0" t="0" r="381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892540" cy="3729363"/>
                    </a:xfrm>
                    <a:prstGeom prst="rect">
                      <a:avLst/>
                    </a:prstGeom>
                    <a:noFill/>
                    <a:ln>
                      <a:noFill/>
                    </a:ln>
                  </pic:spPr>
                </pic:pic>
              </a:graphicData>
            </a:graphic>
          </wp:inline>
        </w:drawing>
      </w:r>
    </w:p>
    <w:p w14:paraId="4419EF2E" w14:textId="78043718" w:rsidR="007642F3" w:rsidRDefault="00A27882">
      <w:pPr>
        <w:tabs>
          <w:tab w:val="left" w:pos="5148"/>
        </w:tabs>
        <w:jc w:val="center"/>
      </w:pPr>
      <w:r>
        <w:rPr>
          <w:rFonts w:ascii="Palatino Linotype" w:hAnsi="Palatino Linotype"/>
          <w:b/>
          <w:bCs/>
          <w:sz w:val="24"/>
          <w:szCs w:val="24"/>
        </w:rPr>
        <w:t>Figure S26.</w:t>
      </w:r>
      <w:r>
        <w:rPr>
          <w:rFonts w:ascii="Palatino Linotype" w:hAnsi="Palatino Linotype"/>
          <w:sz w:val="24"/>
          <w:szCs w:val="24"/>
        </w:rPr>
        <w:t xml:space="preserve"> </w:t>
      </w:r>
      <w:r w:rsidR="00486764">
        <w:rPr>
          <w:rFonts w:ascii="Palatino Linotype" w:hAnsi="Palatino Linotype"/>
          <w:sz w:val="24"/>
          <w:szCs w:val="24"/>
        </w:rPr>
        <w:t>P</w:t>
      </w:r>
      <w:r w:rsidR="00486764">
        <w:rPr>
          <w:rFonts w:ascii="Palatino Linotype" w:hAnsi="Palatino Linotype"/>
          <w:sz w:val="24"/>
          <w:szCs w:val="24"/>
        </w:rPr>
        <w:t xml:space="preserve">art of </w:t>
      </w:r>
      <w:r>
        <w:rPr>
          <w:rFonts w:ascii="Palatino Linotype" w:hAnsi="Palatino Linotype"/>
          <w:sz w:val="24"/>
          <w:szCs w:val="24"/>
          <w:vertAlign w:val="superscript"/>
        </w:rPr>
        <w:t>1</w:t>
      </w:r>
      <w:r>
        <w:rPr>
          <w:rFonts w:ascii="Palatino Linotype" w:hAnsi="Palatino Linotype"/>
          <w:sz w:val="24"/>
          <w:szCs w:val="24"/>
        </w:rPr>
        <w:t>H NMR (CDCl</w:t>
      </w:r>
      <w:r>
        <w:rPr>
          <w:rFonts w:ascii="Palatino Linotype" w:hAnsi="Palatino Linotype"/>
          <w:sz w:val="24"/>
          <w:szCs w:val="24"/>
          <w:vertAlign w:val="subscript"/>
        </w:rPr>
        <w:t>3</w:t>
      </w:r>
      <w:r>
        <w:rPr>
          <w:rFonts w:ascii="Palatino Linotype" w:hAnsi="Palatino Linotype"/>
          <w:sz w:val="24"/>
          <w:szCs w:val="24"/>
        </w:rPr>
        <w:t xml:space="preserve">) spectrum of </w:t>
      </w:r>
      <w:r>
        <w:rPr>
          <w:rFonts w:ascii="Palatino Linotype" w:hAnsi="Palatino Linotype"/>
          <w:b/>
          <w:bCs/>
          <w:sz w:val="24"/>
          <w:szCs w:val="24"/>
        </w:rPr>
        <w:t>6</w:t>
      </w:r>
      <w:r>
        <w:rPr>
          <w:rFonts w:ascii="Palatino Linotype" w:hAnsi="Palatino Linotype"/>
          <w:sz w:val="24"/>
          <w:szCs w:val="24"/>
        </w:rPr>
        <w:t>.</w:t>
      </w:r>
    </w:p>
    <w:p w14:paraId="31F99AB1" w14:textId="64A36285" w:rsidR="007642F3" w:rsidRDefault="007642F3">
      <w:pPr>
        <w:tabs>
          <w:tab w:val="left" w:pos="5148"/>
        </w:tabs>
        <w:jc w:val="center"/>
        <w:rPr>
          <w:noProof/>
          <w:lang w:eastAsia="hr-HR"/>
        </w:rPr>
      </w:pPr>
    </w:p>
    <w:p w14:paraId="6B077748" w14:textId="7E78A32F" w:rsidR="00486764" w:rsidRDefault="00486764">
      <w:pPr>
        <w:tabs>
          <w:tab w:val="left" w:pos="5148"/>
        </w:tabs>
        <w:jc w:val="center"/>
        <w:rPr>
          <w:noProof/>
          <w:lang w:eastAsia="hr-HR"/>
        </w:rPr>
      </w:pPr>
    </w:p>
    <w:p w14:paraId="75194186" w14:textId="616ADD85" w:rsidR="00486764" w:rsidRDefault="00486764">
      <w:pPr>
        <w:tabs>
          <w:tab w:val="left" w:pos="5148"/>
        </w:tabs>
        <w:jc w:val="center"/>
        <w:rPr>
          <w:noProof/>
          <w:lang w:eastAsia="hr-HR"/>
        </w:rPr>
      </w:pPr>
    </w:p>
    <w:p w14:paraId="5BC126BC" w14:textId="3280CE3B" w:rsidR="00486764" w:rsidRDefault="00486764">
      <w:pPr>
        <w:tabs>
          <w:tab w:val="left" w:pos="5148"/>
        </w:tabs>
        <w:jc w:val="center"/>
        <w:rPr>
          <w:noProof/>
          <w:lang w:eastAsia="hr-HR"/>
        </w:rPr>
      </w:pPr>
    </w:p>
    <w:p w14:paraId="12748806" w14:textId="6BCC7D46" w:rsidR="00486764" w:rsidRDefault="00486764">
      <w:pPr>
        <w:tabs>
          <w:tab w:val="left" w:pos="5148"/>
        </w:tabs>
        <w:jc w:val="center"/>
        <w:rPr>
          <w:noProof/>
          <w:lang w:eastAsia="hr-HR"/>
        </w:rPr>
      </w:pPr>
    </w:p>
    <w:p w14:paraId="1EEED5B3" w14:textId="77777777" w:rsidR="00486764" w:rsidRDefault="00486764">
      <w:pPr>
        <w:tabs>
          <w:tab w:val="left" w:pos="5148"/>
        </w:tabs>
        <w:jc w:val="center"/>
        <w:rPr>
          <w:noProof/>
          <w:lang w:eastAsia="hr-HR"/>
        </w:rPr>
      </w:pPr>
    </w:p>
    <w:p w14:paraId="6B95C723" w14:textId="3BEA36A0" w:rsidR="00486764" w:rsidRDefault="00486764">
      <w:pPr>
        <w:tabs>
          <w:tab w:val="left" w:pos="5148"/>
        </w:tabs>
        <w:jc w:val="center"/>
        <w:rPr>
          <w:noProof/>
          <w:lang w:eastAsia="hr-HR"/>
        </w:rPr>
      </w:pPr>
    </w:p>
    <w:p w14:paraId="233E70B1" w14:textId="7C0B86EA" w:rsidR="00486764" w:rsidRDefault="00486764">
      <w:pPr>
        <w:tabs>
          <w:tab w:val="left" w:pos="5148"/>
        </w:tabs>
        <w:jc w:val="center"/>
        <w:rPr>
          <w:noProof/>
          <w:lang w:eastAsia="hr-HR"/>
        </w:rPr>
      </w:pPr>
    </w:p>
    <w:p w14:paraId="6143BB63" w14:textId="18DF1C30" w:rsidR="00486764" w:rsidRDefault="00486764">
      <w:pPr>
        <w:tabs>
          <w:tab w:val="left" w:pos="5148"/>
        </w:tabs>
        <w:jc w:val="center"/>
        <w:rPr>
          <w:noProof/>
          <w:lang w:eastAsia="hr-HR"/>
        </w:rPr>
      </w:pPr>
    </w:p>
    <w:p w14:paraId="42492B4A" w14:textId="3063B713" w:rsidR="00486764" w:rsidRDefault="00486764">
      <w:pPr>
        <w:tabs>
          <w:tab w:val="left" w:pos="5148"/>
        </w:tabs>
        <w:jc w:val="center"/>
        <w:rPr>
          <w:noProof/>
          <w:lang w:eastAsia="hr-HR"/>
        </w:rPr>
      </w:pPr>
    </w:p>
    <w:p w14:paraId="7C733262" w14:textId="2B8CDA05" w:rsidR="00486764" w:rsidRDefault="00486764">
      <w:pPr>
        <w:tabs>
          <w:tab w:val="left" w:pos="5148"/>
        </w:tabs>
        <w:jc w:val="center"/>
      </w:pPr>
      <w:r w:rsidRPr="00486764">
        <w:drawing>
          <wp:inline distT="0" distB="0" distL="0" distR="0" wp14:anchorId="29377ED8" wp14:editId="291F69A9">
            <wp:extent cx="8892540" cy="3631659"/>
            <wp:effectExtent l="0" t="0" r="381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892540" cy="3631659"/>
                    </a:xfrm>
                    <a:prstGeom prst="rect">
                      <a:avLst/>
                    </a:prstGeom>
                    <a:noFill/>
                    <a:ln>
                      <a:noFill/>
                    </a:ln>
                  </pic:spPr>
                </pic:pic>
              </a:graphicData>
            </a:graphic>
          </wp:inline>
        </w:drawing>
      </w:r>
    </w:p>
    <w:p w14:paraId="4FB0501E" w14:textId="407707D6" w:rsidR="007642F3" w:rsidRDefault="00A27882">
      <w:pPr>
        <w:tabs>
          <w:tab w:val="left" w:pos="5148"/>
        </w:tabs>
        <w:jc w:val="center"/>
      </w:pPr>
      <w:r>
        <w:rPr>
          <w:rFonts w:ascii="Palatino Linotype" w:hAnsi="Palatino Linotype"/>
          <w:b/>
          <w:bCs/>
          <w:sz w:val="24"/>
          <w:szCs w:val="24"/>
        </w:rPr>
        <w:t>Figure S27.</w:t>
      </w:r>
      <w:r>
        <w:rPr>
          <w:rFonts w:ascii="Palatino Linotype" w:hAnsi="Palatino Linotype"/>
          <w:sz w:val="24"/>
          <w:szCs w:val="24"/>
        </w:rPr>
        <w:t xml:space="preserve"> </w:t>
      </w:r>
      <w:r w:rsidR="00486764">
        <w:rPr>
          <w:rFonts w:ascii="Palatino Linotype" w:hAnsi="Palatino Linotype"/>
          <w:sz w:val="24"/>
          <w:szCs w:val="24"/>
        </w:rPr>
        <w:t>A</w:t>
      </w:r>
      <w:r w:rsidR="00486764">
        <w:rPr>
          <w:rFonts w:ascii="Palatino Linotype" w:hAnsi="Palatino Linotype"/>
          <w:sz w:val="24"/>
          <w:szCs w:val="24"/>
        </w:rPr>
        <w:t xml:space="preserve">romatic part of </w:t>
      </w:r>
      <w:r>
        <w:rPr>
          <w:rFonts w:ascii="Palatino Linotype" w:hAnsi="Palatino Linotype"/>
          <w:sz w:val="24"/>
          <w:szCs w:val="24"/>
          <w:vertAlign w:val="superscript"/>
        </w:rPr>
        <w:t>1</w:t>
      </w:r>
      <w:r>
        <w:rPr>
          <w:rFonts w:ascii="Palatino Linotype" w:hAnsi="Palatino Linotype"/>
          <w:sz w:val="24"/>
          <w:szCs w:val="24"/>
        </w:rPr>
        <w:t>H NMR (CDCl</w:t>
      </w:r>
      <w:r>
        <w:rPr>
          <w:rFonts w:ascii="Palatino Linotype" w:hAnsi="Palatino Linotype"/>
          <w:sz w:val="24"/>
          <w:szCs w:val="24"/>
          <w:vertAlign w:val="subscript"/>
        </w:rPr>
        <w:t>3</w:t>
      </w:r>
      <w:r>
        <w:rPr>
          <w:rFonts w:ascii="Palatino Linotype" w:hAnsi="Palatino Linotype"/>
          <w:sz w:val="24"/>
          <w:szCs w:val="24"/>
        </w:rPr>
        <w:t xml:space="preserve">) spectrum of </w:t>
      </w:r>
      <w:r>
        <w:rPr>
          <w:rFonts w:ascii="Palatino Linotype" w:hAnsi="Palatino Linotype"/>
          <w:b/>
          <w:bCs/>
          <w:sz w:val="24"/>
          <w:szCs w:val="24"/>
        </w:rPr>
        <w:t>6</w:t>
      </w:r>
      <w:r>
        <w:rPr>
          <w:rFonts w:ascii="Palatino Linotype" w:hAnsi="Palatino Linotype"/>
          <w:sz w:val="24"/>
          <w:szCs w:val="24"/>
        </w:rPr>
        <w:t>.</w:t>
      </w:r>
    </w:p>
    <w:p w14:paraId="39FE643E" w14:textId="61EEB580" w:rsidR="007642F3" w:rsidRDefault="007642F3">
      <w:pPr>
        <w:tabs>
          <w:tab w:val="left" w:pos="5148"/>
        </w:tabs>
        <w:jc w:val="center"/>
        <w:rPr>
          <w:noProof/>
          <w:lang w:eastAsia="hr-HR"/>
        </w:rPr>
      </w:pPr>
    </w:p>
    <w:p w14:paraId="1DB5EA4F" w14:textId="2D01289E" w:rsidR="0092592F" w:rsidRDefault="0092592F">
      <w:pPr>
        <w:tabs>
          <w:tab w:val="left" w:pos="5148"/>
        </w:tabs>
        <w:jc w:val="center"/>
        <w:rPr>
          <w:noProof/>
          <w:lang w:eastAsia="hr-HR"/>
        </w:rPr>
      </w:pPr>
    </w:p>
    <w:p w14:paraId="207FEF8C" w14:textId="032E7092" w:rsidR="0092592F" w:rsidRDefault="0092592F">
      <w:pPr>
        <w:tabs>
          <w:tab w:val="left" w:pos="5148"/>
        </w:tabs>
        <w:jc w:val="center"/>
        <w:rPr>
          <w:noProof/>
          <w:lang w:eastAsia="hr-HR"/>
        </w:rPr>
      </w:pPr>
    </w:p>
    <w:p w14:paraId="27A137A1" w14:textId="399B2706" w:rsidR="0092592F" w:rsidRDefault="0092592F">
      <w:pPr>
        <w:tabs>
          <w:tab w:val="left" w:pos="5148"/>
        </w:tabs>
        <w:jc w:val="center"/>
      </w:pPr>
      <w:r w:rsidRPr="0092592F">
        <w:drawing>
          <wp:inline distT="0" distB="0" distL="0" distR="0" wp14:anchorId="3588ED81" wp14:editId="43A4FF95">
            <wp:extent cx="8892540" cy="4115804"/>
            <wp:effectExtent l="0" t="0" r="381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892540" cy="4115804"/>
                    </a:xfrm>
                    <a:prstGeom prst="rect">
                      <a:avLst/>
                    </a:prstGeom>
                    <a:noFill/>
                    <a:ln>
                      <a:noFill/>
                    </a:ln>
                  </pic:spPr>
                </pic:pic>
              </a:graphicData>
            </a:graphic>
          </wp:inline>
        </w:drawing>
      </w:r>
    </w:p>
    <w:p w14:paraId="6F587417" w14:textId="77777777" w:rsidR="007642F3" w:rsidRDefault="00A27882">
      <w:pPr>
        <w:tabs>
          <w:tab w:val="left" w:pos="5148"/>
        </w:tabs>
        <w:jc w:val="center"/>
      </w:pPr>
      <w:r>
        <w:rPr>
          <w:rFonts w:ascii="Palatino Linotype" w:hAnsi="Palatino Linotype"/>
          <w:b/>
          <w:bCs/>
          <w:sz w:val="24"/>
          <w:szCs w:val="24"/>
        </w:rPr>
        <w:t>Figure S28.</w:t>
      </w:r>
      <w:r>
        <w:rPr>
          <w:rFonts w:ascii="Palatino Linotype" w:hAnsi="Palatino Linotype"/>
          <w:sz w:val="24"/>
          <w:szCs w:val="24"/>
        </w:rPr>
        <w:t xml:space="preserve"> </w:t>
      </w:r>
      <w:r>
        <w:rPr>
          <w:rFonts w:ascii="Palatino Linotype" w:hAnsi="Palatino Linotype"/>
          <w:sz w:val="24"/>
          <w:szCs w:val="24"/>
          <w:vertAlign w:val="superscript"/>
        </w:rPr>
        <w:t>13</w:t>
      </w:r>
      <w:r>
        <w:rPr>
          <w:rFonts w:ascii="Palatino Linotype" w:hAnsi="Palatino Linotype"/>
          <w:sz w:val="24"/>
          <w:szCs w:val="24"/>
        </w:rPr>
        <w:t>C NMR (CDCl</w:t>
      </w:r>
      <w:r>
        <w:rPr>
          <w:rFonts w:ascii="Palatino Linotype" w:hAnsi="Palatino Linotype"/>
          <w:sz w:val="24"/>
          <w:szCs w:val="24"/>
          <w:vertAlign w:val="subscript"/>
        </w:rPr>
        <w:t>3</w:t>
      </w:r>
      <w:r>
        <w:rPr>
          <w:rFonts w:ascii="Palatino Linotype" w:hAnsi="Palatino Linotype"/>
          <w:sz w:val="24"/>
          <w:szCs w:val="24"/>
        </w:rPr>
        <w:t xml:space="preserve">) spectrum of </w:t>
      </w:r>
      <w:r>
        <w:rPr>
          <w:rFonts w:ascii="Palatino Linotype" w:hAnsi="Palatino Linotype"/>
          <w:b/>
          <w:bCs/>
          <w:sz w:val="24"/>
          <w:szCs w:val="24"/>
        </w:rPr>
        <w:t>6</w:t>
      </w:r>
      <w:r>
        <w:rPr>
          <w:rFonts w:ascii="Palatino Linotype" w:hAnsi="Palatino Linotype"/>
          <w:sz w:val="24"/>
          <w:szCs w:val="24"/>
        </w:rPr>
        <w:t>.</w:t>
      </w:r>
    </w:p>
    <w:p w14:paraId="11C1F8CE" w14:textId="2359C7AB" w:rsidR="00D37790" w:rsidRDefault="00D37790">
      <w:pPr>
        <w:tabs>
          <w:tab w:val="left" w:pos="5148"/>
        </w:tabs>
        <w:jc w:val="center"/>
        <w:rPr>
          <w:noProof/>
          <w:lang w:eastAsia="hr-HR"/>
        </w:rPr>
      </w:pPr>
    </w:p>
    <w:p w14:paraId="464DABEF" w14:textId="1FFB3922" w:rsidR="00D37790" w:rsidRDefault="00D37790">
      <w:pPr>
        <w:tabs>
          <w:tab w:val="left" w:pos="5148"/>
        </w:tabs>
        <w:jc w:val="center"/>
        <w:rPr>
          <w:noProof/>
          <w:lang w:eastAsia="hr-HR"/>
        </w:rPr>
      </w:pPr>
    </w:p>
    <w:p w14:paraId="03CB8AA6" w14:textId="42165E14" w:rsidR="00D37790" w:rsidRDefault="00D37790">
      <w:pPr>
        <w:tabs>
          <w:tab w:val="left" w:pos="5148"/>
        </w:tabs>
        <w:jc w:val="center"/>
        <w:rPr>
          <w:noProof/>
          <w:lang w:eastAsia="hr-HR"/>
        </w:rPr>
      </w:pPr>
    </w:p>
    <w:p w14:paraId="6F23F403" w14:textId="18B1EB03" w:rsidR="00D37790" w:rsidRDefault="00AE3FBE">
      <w:pPr>
        <w:tabs>
          <w:tab w:val="left" w:pos="5148"/>
        </w:tabs>
        <w:jc w:val="center"/>
      </w:pPr>
      <w:r w:rsidRPr="00AE3FBE">
        <w:drawing>
          <wp:inline distT="0" distB="0" distL="0" distR="0" wp14:anchorId="00199179" wp14:editId="5123062E">
            <wp:extent cx="8892540" cy="3671023"/>
            <wp:effectExtent l="0" t="0" r="381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892540" cy="3671023"/>
                    </a:xfrm>
                    <a:prstGeom prst="rect">
                      <a:avLst/>
                    </a:prstGeom>
                    <a:noFill/>
                    <a:ln>
                      <a:noFill/>
                    </a:ln>
                  </pic:spPr>
                </pic:pic>
              </a:graphicData>
            </a:graphic>
          </wp:inline>
        </w:drawing>
      </w:r>
    </w:p>
    <w:p w14:paraId="23DD2334" w14:textId="7BB56608" w:rsidR="007642F3" w:rsidRDefault="00A27882">
      <w:pPr>
        <w:tabs>
          <w:tab w:val="left" w:pos="5148"/>
        </w:tabs>
        <w:jc w:val="center"/>
      </w:pPr>
      <w:r>
        <w:rPr>
          <w:rFonts w:ascii="Palatino Linotype" w:hAnsi="Palatino Linotype"/>
          <w:b/>
          <w:bCs/>
          <w:sz w:val="24"/>
          <w:szCs w:val="24"/>
        </w:rPr>
        <w:t>Figure S29.</w:t>
      </w:r>
      <w:r>
        <w:rPr>
          <w:rFonts w:ascii="Palatino Linotype" w:hAnsi="Palatino Linotype"/>
          <w:sz w:val="24"/>
          <w:szCs w:val="24"/>
        </w:rPr>
        <w:t xml:space="preserve"> </w:t>
      </w:r>
      <w:r w:rsidR="00D37790">
        <w:rPr>
          <w:rFonts w:ascii="Palatino Linotype" w:hAnsi="Palatino Linotype"/>
          <w:sz w:val="24"/>
          <w:szCs w:val="24"/>
        </w:rPr>
        <w:t>A</w:t>
      </w:r>
      <w:r w:rsidR="00D37790">
        <w:rPr>
          <w:rFonts w:ascii="Palatino Linotype" w:hAnsi="Palatino Linotype"/>
          <w:sz w:val="24"/>
          <w:szCs w:val="24"/>
        </w:rPr>
        <w:t xml:space="preserve">romatic part of </w:t>
      </w:r>
      <w:r>
        <w:rPr>
          <w:rFonts w:ascii="Palatino Linotype" w:hAnsi="Palatino Linotype"/>
          <w:sz w:val="24"/>
          <w:szCs w:val="24"/>
          <w:vertAlign w:val="superscript"/>
        </w:rPr>
        <w:t>13</w:t>
      </w:r>
      <w:r>
        <w:rPr>
          <w:rFonts w:ascii="Palatino Linotype" w:hAnsi="Palatino Linotype"/>
          <w:sz w:val="24"/>
          <w:szCs w:val="24"/>
        </w:rPr>
        <w:t>C NMR (CDCl</w:t>
      </w:r>
      <w:r>
        <w:rPr>
          <w:rFonts w:ascii="Palatino Linotype" w:hAnsi="Palatino Linotype"/>
          <w:sz w:val="24"/>
          <w:szCs w:val="24"/>
          <w:vertAlign w:val="subscript"/>
        </w:rPr>
        <w:t>3</w:t>
      </w:r>
      <w:r>
        <w:rPr>
          <w:rFonts w:ascii="Palatino Linotype" w:hAnsi="Palatino Linotype"/>
          <w:sz w:val="24"/>
          <w:szCs w:val="24"/>
        </w:rPr>
        <w:t xml:space="preserve">) spectrum of </w:t>
      </w:r>
      <w:r>
        <w:rPr>
          <w:rFonts w:ascii="Palatino Linotype" w:hAnsi="Palatino Linotype"/>
          <w:b/>
          <w:bCs/>
          <w:sz w:val="24"/>
          <w:szCs w:val="24"/>
        </w:rPr>
        <w:t>6</w:t>
      </w:r>
      <w:r>
        <w:rPr>
          <w:rFonts w:ascii="Palatino Linotype" w:hAnsi="Palatino Linotype"/>
          <w:sz w:val="24"/>
          <w:szCs w:val="24"/>
        </w:rPr>
        <w:t>.</w:t>
      </w:r>
    </w:p>
    <w:p w14:paraId="759C41BA" w14:textId="6CE332DD" w:rsidR="007642F3" w:rsidRDefault="007642F3">
      <w:pPr>
        <w:tabs>
          <w:tab w:val="left" w:pos="5148"/>
        </w:tabs>
        <w:jc w:val="center"/>
        <w:rPr>
          <w:rFonts w:ascii="Palatino Linotype" w:hAnsi="Palatino Linotype"/>
          <w:noProof/>
          <w:sz w:val="24"/>
          <w:szCs w:val="24"/>
          <w:lang w:eastAsia="hr-HR"/>
        </w:rPr>
      </w:pPr>
    </w:p>
    <w:p w14:paraId="63234C28" w14:textId="47BB7FD9" w:rsidR="00021E6D" w:rsidRDefault="00021E6D">
      <w:pPr>
        <w:tabs>
          <w:tab w:val="left" w:pos="5148"/>
        </w:tabs>
        <w:jc w:val="center"/>
        <w:rPr>
          <w:rFonts w:ascii="Palatino Linotype" w:hAnsi="Palatino Linotype"/>
          <w:noProof/>
          <w:sz w:val="24"/>
          <w:szCs w:val="24"/>
          <w:lang w:eastAsia="hr-HR"/>
        </w:rPr>
      </w:pPr>
    </w:p>
    <w:p w14:paraId="7F2495E6" w14:textId="0C24E1FB" w:rsidR="00021E6D" w:rsidRDefault="00021E6D">
      <w:pPr>
        <w:tabs>
          <w:tab w:val="left" w:pos="5148"/>
        </w:tabs>
        <w:jc w:val="center"/>
        <w:rPr>
          <w:rFonts w:ascii="Palatino Linotype" w:hAnsi="Palatino Linotype"/>
          <w:noProof/>
          <w:sz w:val="24"/>
          <w:szCs w:val="24"/>
          <w:lang w:eastAsia="hr-HR"/>
        </w:rPr>
      </w:pPr>
    </w:p>
    <w:p w14:paraId="7DFE1BBE" w14:textId="34705B2E" w:rsidR="00021E6D" w:rsidRDefault="00021E6D">
      <w:pPr>
        <w:tabs>
          <w:tab w:val="left" w:pos="5148"/>
        </w:tabs>
        <w:jc w:val="center"/>
        <w:rPr>
          <w:rFonts w:ascii="Palatino Linotype" w:hAnsi="Palatino Linotype"/>
          <w:noProof/>
          <w:sz w:val="24"/>
          <w:szCs w:val="24"/>
          <w:lang w:eastAsia="hr-HR"/>
        </w:rPr>
      </w:pPr>
    </w:p>
    <w:p w14:paraId="5566C947" w14:textId="219124A6" w:rsidR="00021E6D" w:rsidRDefault="00021E6D">
      <w:pPr>
        <w:tabs>
          <w:tab w:val="left" w:pos="5148"/>
        </w:tabs>
        <w:jc w:val="center"/>
        <w:rPr>
          <w:rFonts w:ascii="Palatino Linotype" w:hAnsi="Palatino Linotype"/>
          <w:noProof/>
          <w:sz w:val="24"/>
          <w:szCs w:val="24"/>
          <w:lang w:eastAsia="hr-HR"/>
        </w:rPr>
      </w:pPr>
    </w:p>
    <w:p w14:paraId="5837B950" w14:textId="13203909" w:rsidR="00021E6D" w:rsidRDefault="00021E6D">
      <w:pPr>
        <w:tabs>
          <w:tab w:val="left" w:pos="5148"/>
        </w:tabs>
        <w:jc w:val="center"/>
      </w:pPr>
      <w:r w:rsidRPr="00021E6D">
        <w:drawing>
          <wp:inline distT="0" distB="0" distL="0" distR="0" wp14:anchorId="1F002059" wp14:editId="7637A27C">
            <wp:extent cx="8892540" cy="4167461"/>
            <wp:effectExtent l="0" t="0" r="381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892540" cy="4167461"/>
                    </a:xfrm>
                    <a:prstGeom prst="rect">
                      <a:avLst/>
                    </a:prstGeom>
                    <a:noFill/>
                    <a:ln>
                      <a:noFill/>
                    </a:ln>
                  </pic:spPr>
                </pic:pic>
              </a:graphicData>
            </a:graphic>
          </wp:inline>
        </w:drawing>
      </w:r>
    </w:p>
    <w:p w14:paraId="0692737C" w14:textId="77777777" w:rsidR="007642F3" w:rsidRDefault="00A27882">
      <w:pPr>
        <w:tabs>
          <w:tab w:val="left" w:pos="5148"/>
        </w:tabs>
        <w:jc w:val="center"/>
      </w:pPr>
      <w:r>
        <w:rPr>
          <w:rFonts w:ascii="Palatino Linotype" w:hAnsi="Palatino Linotype"/>
          <w:b/>
          <w:bCs/>
          <w:sz w:val="24"/>
          <w:szCs w:val="24"/>
        </w:rPr>
        <w:t>Figure S30.</w:t>
      </w:r>
      <w:r>
        <w:rPr>
          <w:rFonts w:ascii="Palatino Linotype" w:hAnsi="Palatino Linotype"/>
          <w:sz w:val="24"/>
          <w:szCs w:val="24"/>
        </w:rPr>
        <w:t xml:space="preserve"> </w:t>
      </w:r>
      <w:r>
        <w:rPr>
          <w:rFonts w:ascii="Palatino Linotype" w:hAnsi="Palatino Linotype"/>
          <w:sz w:val="24"/>
          <w:szCs w:val="24"/>
          <w:vertAlign w:val="superscript"/>
        </w:rPr>
        <w:t>1</w:t>
      </w:r>
      <w:r>
        <w:rPr>
          <w:rFonts w:ascii="Palatino Linotype" w:hAnsi="Palatino Linotype"/>
          <w:sz w:val="24"/>
          <w:szCs w:val="24"/>
        </w:rPr>
        <w:t>H NMR (CDCl</w:t>
      </w:r>
      <w:r>
        <w:rPr>
          <w:rFonts w:ascii="Palatino Linotype" w:hAnsi="Palatino Linotype"/>
          <w:sz w:val="24"/>
          <w:szCs w:val="24"/>
          <w:vertAlign w:val="subscript"/>
        </w:rPr>
        <w:t>3</w:t>
      </w:r>
      <w:r>
        <w:rPr>
          <w:rFonts w:ascii="Palatino Linotype" w:hAnsi="Palatino Linotype"/>
          <w:sz w:val="24"/>
          <w:szCs w:val="24"/>
        </w:rPr>
        <w:t xml:space="preserve">) spectrum of </w:t>
      </w:r>
      <w:r>
        <w:rPr>
          <w:rFonts w:ascii="Palatino Linotype" w:hAnsi="Palatino Linotype"/>
          <w:b/>
          <w:bCs/>
          <w:sz w:val="24"/>
          <w:szCs w:val="24"/>
        </w:rPr>
        <w:t>7</w:t>
      </w:r>
      <w:r>
        <w:rPr>
          <w:rFonts w:ascii="Palatino Linotype" w:hAnsi="Palatino Linotype"/>
          <w:sz w:val="24"/>
          <w:szCs w:val="24"/>
        </w:rPr>
        <w:t>.</w:t>
      </w:r>
    </w:p>
    <w:p w14:paraId="3B6519B7" w14:textId="36311E2A" w:rsidR="007642F3" w:rsidRDefault="007642F3">
      <w:pPr>
        <w:tabs>
          <w:tab w:val="left" w:pos="5148"/>
        </w:tabs>
        <w:jc w:val="center"/>
        <w:rPr>
          <w:rFonts w:ascii="Palatino Linotype" w:hAnsi="Palatino Linotype"/>
          <w:noProof/>
          <w:sz w:val="24"/>
          <w:szCs w:val="24"/>
          <w:lang w:eastAsia="hr-HR"/>
        </w:rPr>
      </w:pPr>
    </w:p>
    <w:p w14:paraId="155EF898" w14:textId="1DCAA431" w:rsidR="00B90F33" w:rsidRDefault="00B90F33">
      <w:pPr>
        <w:tabs>
          <w:tab w:val="left" w:pos="5148"/>
        </w:tabs>
        <w:jc w:val="center"/>
        <w:rPr>
          <w:rFonts w:ascii="Palatino Linotype" w:hAnsi="Palatino Linotype"/>
          <w:noProof/>
          <w:sz w:val="24"/>
          <w:szCs w:val="24"/>
          <w:lang w:eastAsia="hr-HR"/>
        </w:rPr>
      </w:pPr>
    </w:p>
    <w:p w14:paraId="0209A4FA" w14:textId="3BB6CBB9" w:rsidR="00B90F33" w:rsidRDefault="00B90F33">
      <w:pPr>
        <w:tabs>
          <w:tab w:val="left" w:pos="5148"/>
        </w:tabs>
        <w:jc w:val="center"/>
        <w:rPr>
          <w:rFonts w:ascii="Palatino Linotype" w:hAnsi="Palatino Linotype"/>
          <w:noProof/>
          <w:sz w:val="24"/>
          <w:szCs w:val="24"/>
          <w:lang w:eastAsia="hr-HR"/>
        </w:rPr>
      </w:pPr>
    </w:p>
    <w:p w14:paraId="6EB24BD3" w14:textId="201BED27" w:rsidR="00B90F33" w:rsidRDefault="00B90F33">
      <w:pPr>
        <w:tabs>
          <w:tab w:val="left" w:pos="5148"/>
        </w:tabs>
        <w:jc w:val="center"/>
        <w:rPr>
          <w:rFonts w:ascii="Palatino Linotype" w:hAnsi="Palatino Linotype"/>
          <w:noProof/>
          <w:sz w:val="24"/>
          <w:szCs w:val="24"/>
          <w:lang w:eastAsia="hr-HR"/>
        </w:rPr>
      </w:pPr>
    </w:p>
    <w:p w14:paraId="6A65B26E" w14:textId="77777777" w:rsidR="00407185" w:rsidRDefault="00407185">
      <w:pPr>
        <w:tabs>
          <w:tab w:val="left" w:pos="5148"/>
        </w:tabs>
        <w:jc w:val="center"/>
        <w:rPr>
          <w:rFonts w:ascii="Palatino Linotype" w:hAnsi="Palatino Linotype"/>
          <w:noProof/>
          <w:sz w:val="24"/>
          <w:szCs w:val="24"/>
          <w:lang w:eastAsia="hr-HR"/>
        </w:rPr>
      </w:pPr>
    </w:p>
    <w:p w14:paraId="168FE421" w14:textId="31FDF9EB" w:rsidR="00B90F33" w:rsidRDefault="00B90F33">
      <w:pPr>
        <w:tabs>
          <w:tab w:val="left" w:pos="5148"/>
        </w:tabs>
        <w:jc w:val="center"/>
      </w:pPr>
      <w:r w:rsidRPr="00B90F33">
        <w:drawing>
          <wp:inline distT="0" distB="0" distL="0" distR="0" wp14:anchorId="50C31EE2" wp14:editId="18AFA142">
            <wp:extent cx="8892540" cy="3633933"/>
            <wp:effectExtent l="0" t="0" r="381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892540" cy="3633933"/>
                    </a:xfrm>
                    <a:prstGeom prst="rect">
                      <a:avLst/>
                    </a:prstGeom>
                    <a:noFill/>
                    <a:ln>
                      <a:noFill/>
                    </a:ln>
                  </pic:spPr>
                </pic:pic>
              </a:graphicData>
            </a:graphic>
          </wp:inline>
        </w:drawing>
      </w:r>
    </w:p>
    <w:p w14:paraId="309847C4" w14:textId="513193F0" w:rsidR="007642F3" w:rsidRDefault="00A27882">
      <w:pPr>
        <w:tabs>
          <w:tab w:val="left" w:pos="5148"/>
        </w:tabs>
        <w:jc w:val="center"/>
      </w:pPr>
      <w:r>
        <w:rPr>
          <w:rFonts w:ascii="Palatino Linotype" w:hAnsi="Palatino Linotype"/>
          <w:b/>
          <w:bCs/>
          <w:sz w:val="24"/>
          <w:szCs w:val="24"/>
        </w:rPr>
        <w:t>Figure S31.</w:t>
      </w:r>
      <w:r>
        <w:rPr>
          <w:rFonts w:ascii="Palatino Linotype" w:hAnsi="Palatino Linotype"/>
          <w:sz w:val="24"/>
          <w:szCs w:val="24"/>
        </w:rPr>
        <w:t xml:space="preserve"> </w:t>
      </w:r>
      <w:r w:rsidR="005041AD">
        <w:rPr>
          <w:rFonts w:ascii="Palatino Linotype" w:hAnsi="Palatino Linotype"/>
          <w:sz w:val="24"/>
          <w:szCs w:val="24"/>
        </w:rPr>
        <w:t>A</w:t>
      </w:r>
      <w:r w:rsidR="005041AD">
        <w:rPr>
          <w:rFonts w:ascii="Palatino Linotype" w:hAnsi="Palatino Linotype"/>
          <w:sz w:val="24"/>
          <w:szCs w:val="24"/>
        </w:rPr>
        <w:t xml:space="preserve">romatic part of </w:t>
      </w:r>
      <w:r>
        <w:rPr>
          <w:rFonts w:ascii="Palatino Linotype" w:hAnsi="Palatino Linotype"/>
          <w:sz w:val="24"/>
          <w:szCs w:val="24"/>
          <w:vertAlign w:val="superscript"/>
        </w:rPr>
        <w:t>1</w:t>
      </w:r>
      <w:r>
        <w:rPr>
          <w:rFonts w:ascii="Palatino Linotype" w:hAnsi="Palatino Linotype"/>
          <w:sz w:val="24"/>
          <w:szCs w:val="24"/>
        </w:rPr>
        <w:t>H NMR (CDCl</w:t>
      </w:r>
      <w:r>
        <w:rPr>
          <w:rFonts w:ascii="Palatino Linotype" w:hAnsi="Palatino Linotype"/>
          <w:sz w:val="24"/>
          <w:szCs w:val="24"/>
          <w:vertAlign w:val="subscript"/>
        </w:rPr>
        <w:t>3</w:t>
      </w:r>
      <w:r>
        <w:rPr>
          <w:rFonts w:ascii="Palatino Linotype" w:hAnsi="Palatino Linotype"/>
          <w:sz w:val="24"/>
          <w:szCs w:val="24"/>
        </w:rPr>
        <w:t xml:space="preserve">) spectrum of </w:t>
      </w:r>
      <w:r>
        <w:rPr>
          <w:rFonts w:ascii="Palatino Linotype" w:hAnsi="Palatino Linotype"/>
          <w:b/>
          <w:bCs/>
          <w:sz w:val="24"/>
          <w:szCs w:val="24"/>
        </w:rPr>
        <w:t>7</w:t>
      </w:r>
      <w:r>
        <w:rPr>
          <w:rFonts w:ascii="Palatino Linotype" w:hAnsi="Palatino Linotype"/>
          <w:sz w:val="24"/>
          <w:szCs w:val="24"/>
        </w:rPr>
        <w:t>.</w:t>
      </w:r>
    </w:p>
    <w:p w14:paraId="5D05EC37" w14:textId="77777777" w:rsidR="007642F3" w:rsidRDefault="00A27882">
      <w:pPr>
        <w:tabs>
          <w:tab w:val="left" w:pos="5148"/>
        </w:tabs>
        <w:jc w:val="center"/>
      </w:pPr>
      <w:r>
        <w:rPr>
          <w:rFonts w:ascii="Palatino Linotype" w:hAnsi="Palatino Linotype"/>
          <w:noProof/>
          <w:sz w:val="24"/>
          <w:szCs w:val="24"/>
          <w:lang w:eastAsia="hr-HR"/>
        </w:rPr>
        <w:lastRenderedPageBreak/>
        <w:drawing>
          <wp:inline distT="0" distB="0" distL="0" distR="0" wp14:anchorId="14D51100" wp14:editId="4CF9F575">
            <wp:extent cx="8654466" cy="5356802"/>
            <wp:effectExtent l="0" t="0" r="0" b="0"/>
            <wp:docPr id="1463343415" name="Picture 2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rcRect/>
                    <a:stretch>
                      <a:fillRect/>
                    </a:stretch>
                  </pic:blipFill>
                  <pic:spPr>
                    <a:xfrm>
                      <a:off x="0" y="0"/>
                      <a:ext cx="8654466" cy="5356802"/>
                    </a:xfrm>
                    <a:prstGeom prst="rect">
                      <a:avLst/>
                    </a:prstGeom>
                    <a:noFill/>
                    <a:ln>
                      <a:noFill/>
                      <a:prstDash/>
                    </a:ln>
                  </pic:spPr>
                </pic:pic>
              </a:graphicData>
            </a:graphic>
          </wp:inline>
        </w:drawing>
      </w:r>
    </w:p>
    <w:p w14:paraId="4743D4CB" w14:textId="2D9E7908" w:rsidR="007642F3" w:rsidRDefault="00A27882">
      <w:pPr>
        <w:tabs>
          <w:tab w:val="left" w:pos="5148"/>
        </w:tabs>
        <w:jc w:val="center"/>
      </w:pPr>
      <w:r>
        <w:rPr>
          <w:rFonts w:ascii="Palatino Linotype" w:hAnsi="Palatino Linotype"/>
          <w:b/>
          <w:bCs/>
          <w:sz w:val="24"/>
          <w:szCs w:val="24"/>
        </w:rPr>
        <w:t>Figure S32.</w:t>
      </w:r>
      <w:r>
        <w:rPr>
          <w:rFonts w:ascii="Palatino Linotype" w:hAnsi="Palatino Linotype"/>
          <w:sz w:val="24"/>
          <w:szCs w:val="24"/>
        </w:rPr>
        <w:t xml:space="preserve"> </w:t>
      </w:r>
      <w:r w:rsidR="00D4715D">
        <w:rPr>
          <w:rFonts w:ascii="Palatino Linotype" w:hAnsi="Palatino Linotype"/>
          <w:sz w:val="24"/>
          <w:szCs w:val="24"/>
        </w:rPr>
        <w:t>A</w:t>
      </w:r>
      <w:r w:rsidR="00D4715D">
        <w:rPr>
          <w:rFonts w:ascii="Palatino Linotype" w:hAnsi="Palatino Linotype"/>
          <w:sz w:val="24"/>
          <w:szCs w:val="24"/>
        </w:rPr>
        <w:t xml:space="preserve">liphatic part of </w:t>
      </w:r>
      <w:r>
        <w:rPr>
          <w:rFonts w:ascii="Palatino Linotype" w:hAnsi="Palatino Linotype"/>
          <w:sz w:val="24"/>
          <w:szCs w:val="24"/>
          <w:vertAlign w:val="superscript"/>
        </w:rPr>
        <w:t>1</w:t>
      </w:r>
      <w:r>
        <w:rPr>
          <w:rFonts w:ascii="Palatino Linotype" w:hAnsi="Palatino Linotype"/>
          <w:sz w:val="24"/>
          <w:szCs w:val="24"/>
        </w:rPr>
        <w:t>H NMR (CDCl</w:t>
      </w:r>
      <w:r>
        <w:rPr>
          <w:rFonts w:ascii="Palatino Linotype" w:hAnsi="Palatino Linotype"/>
          <w:sz w:val="24"/>
          <w:szCs w:val="24"/>
          <w:vertAlign w:val="subscript"/>
        </w:rPr>
        <w:t>3</w:t>
      </w:r>
      <w:r>
        <w:rPr>
          <w:rFonts w:ascii="Palatino Linotype" w:hAnsi="Palatino Linotype"/>
          <w:sz w:val="24"/>
          <w:szCs w:val="24"/>
        </w:rPr>
        <w:t xml:space="preserve">) spectrum of </w:t>
      </w:r>
      <w:r>
        <w:rPr>
          <w:rFonts w:ascii="Palatino Linotype" w:hAnsi="Palatino Linotype"/>
          <w:b/>
          <w:bCs/>
          <w:sz w:val="24"/>
          <w:szCs w:val="24"/>
        </w:rPr>
        <w:t>7</w:t>
      </w:r>
      <w:r>
        <w:rPr>
          <w:rFonts w:ascii="Palatino Linotype" w:hAnsi="Palatino Linotype"/>
          <w:sz w:val="24"/>
          <w:szCs w:val="24"/>
        </w:rPr>
        <w:t>.</w:t>
      </w:r>
    </w:p>
    <w:p w14:paraId="10474F48" w14:textId="44B5469C" w:rsidR="007642F3" w:rsidRDefault="007642F3">
      <w:pPr>
        <w:tabs>
          <w:tab w:val="left" w:pos="5148"/>
        </w:tabs>
        <w:jc w:val="center"/>
        <w:rPr>
          <w:rFonts w:ascii="Palatino Linotype" w:hAnsi="Palatino Linotype"/>
          <w:noProof/>
          <w:sz w:val="24"/>
          <w:szCs w:val="24"/>
          <w:lang w:eastAsia="hr-HR"/>
        </w:rPr>
      </w:pPr>
    </w:p>
    <w:p w14:paraId="7962B732" w14:textId="77C869C9" w:rsidR="00D25B73" w:rsidRDefault="00D25B73">
      <w:pPr>
        <w:tabs>
          <w:tab w:val="left" w:pos="5148"/>
        </w:tabs>
        <w:jc w:val="center"/>
        <w:rPr>
          <w:rFonts w:ascii="Palatino Linotype" w:hAnsi="Palatino Linotype"/>
          <w:noProof/>
          <w:sz w:val="24"/>
          <w:szCs w:val="24"/>
          <w:lang w:eastAsia="hr-HR"/>
        </w:rPr>
      </w:pPr>
    </w:p>
    <w:p w14:paraId="5E8F408C" w14:textId="0A69E590" w:rsidR="00D25B73" w:rsidRDefault="00D25B73">
      <w:pPr>
        <w:tabs>
          <w:tab w:val="left" w:pos="5148"/>
        </w:tabs>
        <w:jc w:val="center"/>
      </w:pPr>
      <w:r w:rsidRPr="00D25B73">
        <w:drawing>
          <wp:inline distT="0" distB="0" distL="0" distR="0" wp14:anchorId="36E0861F" wp14:editId="5957E456">
            <wp:extent cx="8892540" cy="4035960"/>
            <wp:effectExtent l="0" t="0" r="381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892540" cy="4035960"/>
                    </a:xfrm>
                    <a:prstGeom prst="rect">
                      <a:avLst/>
                    </a:prstGeom>
                    <a:noFill/>
                    <a:ln>
                      <a:noFill/>
                    </a:ln>
                  </pic:spPr>
                </pic:pic>
              </a:graphicData>
            </a:graphic>
          </wp:inline>
        </w:drawing>
      </w:r>
    </w:p>
    <w:p w14:paraId="1AB94756" w14:textId="77777777" w:rsidR="007642F3" w:rsidRDefault="00A27882">
      <w:pPr>
        <w:tabs>
          <w:tab w:val="left" w:pos="5148"/>
        </w:tabs>
        <w:jc w:val="center"/>
      </w:pPr>
      <w:r>
        <w:rPr>
          <w:rFonts w:ascii="Palatino Linotype" w:hAnsi="Palatino Linotype"/>
          <w:b/>
          <w:bCs/>
          <w:sz w:val="24"/>
          <w:szCs w:val="24"/>
        </w:rPr>
        <w:t>Figure S33.</w:t>
      </w:r>
      <w:r>
        <w:rPr>
          <w:rFonts w:ascii="Palatino Linotype" w:hAnsi="Palatino Linotype"/>
          <w:sz w:val="24"/>
          <w:szCs w:val="24"/>
        </w:rPr>
        <w:t xml:space="preserve"> </w:t>
      </w:r>
      <w:r>
        <w:rPr>
          <w:rFonts w:ascii="Palatino Linotype" w:hAnsi="Palatino Linotype"/>
          <w:sz w:val="24"/>
          <w:szCs w:val="24"/>
          <w:vertAlign w:val="superscript"/>
        </w:rPr>
        <w:t>13</w:t>
      </w:r>
      <w:r>
        <w:rPr>
          <w:rFonts w:ascii="Palatino Linotype" w:hAnsi="Palatino Linotype"/>
          <w:sz w:val="24"/>
          <w:szCs w:val="24"/>
        </w:rPr>
        <w:t>C NMR (CDCl</w:t>
      </w:r>
      <w:r>
        <w:rPr>
          <w:rFonts w:ascii="Palatino Linotype" w:hAnsi="Palatino Linotype"/>
          <w:sz w:val="24"/>
          <w:szCs w:val="24"/>
          <w:vertAlign w:val="subscript"/>
        </w:rPr>
        <w:t>3</w:t>
      </w:r>
      <w:r>
        <w:rPr>
          <w:rFonts w:ascii="Palatino Linotype" w:hAnsi="Palatino Linotype"/>
          <w:sz w:val="24"/>
          <w:szCs w:val="24"/>
        </w:rPr>
        <w:t xml:space="preserve">) spectrum of </w:t>
      </w:r>
      <w:r>
        <w:rPr>
          <w:rFonts w:ascii="Palatino Linotype" w:hAnsi="Palatino Linotype"/>
          <w:b/>
          <w:bCs/>
          <w:sz w:val="24"/>
          <w:szCs w:val="24"/>
        </w:rPr>
        <w:t>7</w:t>
      </w:r>
      <w:r>
        <w:rPr>
          <w:rFonts w:ascii="Palatino Linotype" w:hAnsi="Palatino Linotype"/>
          <w:sz w:val="24"/>
          <w:szCs w:val="24"/>
        </w:rPr>
        <w:t>.</w:t>
      </w:r>
    </w:p>
    <w:p w14:paraId="50F28156" w14:textId="77777777" w:rsidR="007642F3" w:rsidRDefault="00A27882">
      <w:pPr>
        <w:tabs>
          <w:tab w:val="left" w:pos="5148"/>
        </w:tabs>
        <w:jc w:val="center"/>
      </w:pPr>
      <w:r>
        <w:rPr>
          <w:rFonts w:ascii="Palatino Linotype" w:hAnsi="Palatino Linotype"/>
          <w:noProof/>
          <w:sz w:val="24"/>
          <w:szCs w:val="24"/>
          <w:lang w:eastAsia="hr-HR"/>
        </w:rPr>
        <w:lastRenderedPageBreak/>
        <w:drawing>
          <wp:inline distT="0" distB="0" distL="0" distR="0" wp14:anchorId="6673A6C1" wp14:editId="7DD1379D">
            <wp:extent cx="8999506" cy="5356802"/>
            <wp:effectExtent l="0" t="0" r="0" b="0"/>
            <wp:docPr id="772277987" name="Picture 3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rcRect/>
                    <a:stretch>
                      <a:fillRect/>
                    </a:stretch>
                  </pic:blipFill>
                  <pic:spPr>
                    <a:xfrm>
                      <a:off x="0" y="0"/>
                      <a:ext cx="8999506" cy="5356802"/>
                    </a:xfrm>
                    <a:prstGeom prst="rect">
                      <a:avLst/>
                    </a:prstGeom>
                    <a:noFill/>
                    <a:ln>
                      <a:noFill/>
                      <a:prstDash/>
                    </a:ln>
                  </pic:spPr>
                </pic:pic>
              </a:graphicData>
            </a:graphic>
          </wp:inline>
        </w:drawing>
      </w:r>
    </w:p>
    <w:p w14:paraId="0258AAF2" w14:textId="173C0FFD" w:rsidR="007642F3" w:rsidRDefault="00A27882">
      <w:pPr>
        <w:tabs>
          <w:tab w:val="left" w:pos="5148"/>
        </w:tabs>
        <w:jc w:val="center"/>
      </w:pPr>
      <w:r>
        <w:rPr>
          <w:rFonts w:ascii="Palatino Linotype" w:hAnsi="Palatino Linotype"/>
          <w:b/>
          <w:bCs/>
          <w:sz w:val="24"/>
          <w:szCs w:val="24"/>
        </w:rPr>
        <w:t>Figure S34.</w:t>
      </w:r>
      <w:r>
        <w:rPr>
          <w:rFonts w:ascii="Palatino Linotype" w:hAnsi="Palatino Linotype"/>
          <w:sz w:val="24"/>
          <w:szCs w:val="24"/>
        </w:rPr>
        <w:t xml:space="preserve"> </w:t>
      </w:r>
      <w:r w:rsidR="00EF1FF9">
        <w:rPr>
          <w:rFonts w:ascii="Palatino Linotype" w:hAnsi="Palatino Linotype"/>
          <w:sz w:val="24"/>
          <w:szCs w:val="24"/>
        </w:rPr>
        <w:t>A</w:t>
      </w:r>
      <w:r w:rsidR="00EF1FF9">
        <w:rPr>
          <w:rFonts w:ascii="Palatino Linotype" w:hAnsi="Palatino Linotype"/>
          <w:sz w:val="24"/>
          <w:szCs w:val="24"/>
        </w:rPr>
        <w:t xml:space="preserve">romatic part of </w:t>
      </w:r>
      <w:r>
        <w:rPr>
          <w:rFonts w:ascii="Palatino Linotype" w:hAnsi="Palatino Linotype"/>
          <w:sz w:val="24"/>
          <w:szCs w:val="24"/>
          <w:vertAlign w:val="superscript"/>
        </w:rPr>
        <w:t>13</w:t>
      </w:r>
      <w:r>
        <w:rPr>
          <w:rFonts w:ascii="Palatino Linotype" w:hAnsi="Palatino Linotype"/>
          <w:sz w:val="24"/>
          <w:szCs w:val="24"/>
        </w:rPr>
        <w:t>C NMR (CDCl</w:t>
      </w:r>
      <w:r>
        <w:rPr>
          <w:rFonts w:ascii="Palatino Linotype" w:hAnsi="Palatino Linotype"/>
          <w:sz w:val="24"/>
          <w:szCs w:val="24"/>
          <w:vertAlign w:val="subscript"/>
        </w:rPr>
        <w:t>3</w:t>
      </w:r>
      <w:r>
        <w:rPr>
          <w:rFonts w:ascii="Palatino Linotype" w:hAnsi="Palatino Linotype"/>
          <w:sz w:val="24"/>
          <w:szCs w:val="24"/>
        </w:rPr>
        <w:t xml:space="preserve">) spectrum of </w:t>
      </w:r>
      <w:r>
        <w:rPr>
          <w:rFonts w:ascii="Palatino Linotype" w:hAnsi="Palatino Linotype"/>
          <w:b/>
          <w:bCs/>
          <w:sz w:val="24"/>
          <w:szCs w:val="24"/>
        </w:rPr>
        <w:t>7</w:t>
      </w:r>
      <w:r>
        <w:rPr>
          <w:rFonts w:ascii="Palatino Linotype" w:hAnsi="Palatino Linotype"/>
          <w:sz w:val="24"/>
          <w:szCs w:val="24"/>
        </w:rPr>
        <w:t>.</w:t>
      </w:r>
    </w:p>
    <w:p w14:paraId="1EA2AC34" w14:textId="7CCDA184" w:rsidR="007642F3" w:rsidRDefault="007642F3">
      <w:pPr>
        <w:tabs>
          <w:tab w:val="left" w:pos="5148"/>
        </w:tabs>
        <w:jc w:val="center"/>
        <w:rPr>
          <w:rFonts w:ascii="Palatino Linotype" w:hAnsi="Palatino Linotype"/>
          <w:noProof/>
          <w:sz w:val="24"/>
          <w:szCs w:val="24"/>
          <w:lang w:eastAsia="hr-HR"/>
        </w:rPr>
      </w:pPr>
    </w:p>
    <w:p w14:paraId="77BA484D" w14:textId="05B32C02" w:rsidR="00D31F97" w:rsidRDefault="00D31F97">
      <w:pPr>
        <w:tabs>
          <w:tab w:val="left" w:pos="5148"/>
        </w:tabs>
        <w:jc w:val="center"/>
        <w:rPr>
          <w:rFonts w:ascii="Palatino Linotype" w:hAnsi="Palatino Linotype"/>
          <w:noProof/>
          <w:sz w:val="24"/>
          <w:szCs w:val="24"/>
          <w:lang w:eastAsia="hr-HR"/>
        </w:rPr>
      </w:pPr>
    </w:p>
    <w:p w14:paraId="45AC0A70" w14:textId="7EF6E671" w:rsidR="00D31F97" w:rsidRDefault="00D31F97">
      <w:pPr>
        <w:tabs>
          <w:tab w:val="left" w:pos="5148"/>
        </w:tabs>
        <w:jc w:val="center"/>
      </w:pPr>
      <w:r w:rsidRPr="00D31F97">
        <w:drawing>
          <wp:inline distT="0" distB="0" distL="0" distR="0" wp14:anchorId="028601C9" wp14:editId="69D7D45E">
            <wp:extent cx="8892540" cy="4016477"/>
            <wp:effectExtent l="0" t="0" r="3810" b="31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892540" cy="4016477"/>
                    </a:xfrm>
                    <a:prstGeom prst="rect">
                      <a:avLst/>
                    </a:prstGeom>
                    <a:noFill/>
                    <a:ln>
                      <a:noFill/>
                    </a:ln>
                  </pic:spPr>
                </pic:pic>
              </a:graphicData>
            </a:graphic>
          </wp:inline>
        </w:drawing>
      </w:r>
    </w:p>
    <w:p w14:paraId="61B519C3" w14:textId="77777777" w:rsidR="007642F3" w:rsidRDefault="00A27882">
      <w:pPr>
        <w:tabs>
          <w:tab w:val="left" w:pos="5148"/>
        </w:tabs>
        <w:jc w:val="center"/>
      </w:pPr>
      <w:r>
        <w:rPr>
          <w:rFonts w:ascii="Palatino Linotype" w:hAnsi="Palatino Linotype"/>
          <w:b/>
          <w:bCs/>
          <w:sz w:val="24"/>
          <w:szCs w:val="24"/>
        </w:rPr>
        <w:t>Figure S35.</w:t>
      </w:r>
      <w:r>
        <w:rPr>
          <w:rFonts w:ascii="Palatino Linotype" w:hAnsi="Palatino Linotype"/>
          <w:sz w:val="24"/>
          <w:szCs w:val="24"/>
        </w:rPr>
        <w:t xml:space="preserve"> </w:t>
      </w:r>
      <w:r>
        <w:rPr>
          <w:rFonts w:ascii="Palatino Linotype" w:hAnsi="Palatino Linotype"/>
          <w:sz w:val="24"/>
          <w:szCs w:val="24"/>
          <w:vertAlign w:val="superscript"/>
        </w:rPr>
        <w:t>1</w:t>
      </w:r>
      <w:r>
        <w:rPr>
          <w:rFonts w:ascii="Palatino Linotype" w:hAnsi="Palatino Linotype"/>
          <w:sz w:val="24"/>
          <w:szCs w:val="24"/>
        </w:rPr>
        <w:t>H NMR (CDCl</w:t>
      </w:r>
      <w:r>
        <w:rPr>
          <w:rFonts w:ascii="Palatino Linotype" w:hAnsi="Palatino Linotype"/>
          <w:sz w:val="24"/>
          <w:szCs w:val="24"/>
          <w:vertAlign w:val="subscript"/>
        </w:rPr>
        <w:t>3</w:t>
      </w:r>
      <w:r>
        <w:rPr>
          <w:rFonts w:ascii="Palatino Linotype" w:hAnsi="Palatino Linotype"/>
          <w:sz w:val="24"/>
          <w:szCs w:val="24"/>
        </w:rPr>
        <w:t xml:space="preserve">) spectrum of </w:t>
      </w:r>
      <w:r>
        <w:rPr>
          <w:rFonts w:ascii="Palatino Linotype" w:hAnsi="Palatino Linotype"/>
          <w:b/>
          <w:bCs/>
          <w:sz w:val="24"/>
          <w:szCs w:val="24"/>
        </w:rPr>
        <w:t>8</w:t>
      </w:r>
      <w:r>
        <w:rPr>
          <w:rFonts w:ascii="Palatino Linotype" w:hAnsi="Palatino Linotype"/>
          <w:sz w:val="24"/>
          <w:szCs w:val="24"/>
        </w:rPr>
        <w:t>.</w:t>
      </w:r>
    </w:p>
    <w:p w14:paraId="7BAA3AA2" w14:textId="77777777" w:rsidR="007642F3" w:rsidRDefault="00A27882">
      <w:pPr>
        <w:tabs>
          <w:tab w:val="left" w:pos="5148"/>
        </w:tabs>
        <w:jc w:val="center"/>
      </w:pPr>
      <w:r>
        <w:rPr>
          <w:rFonts w:ascii="Palatino Linotype" w:hAnsi="Palatino Linotype"/>
          <w:noProof/>
          <w:sz w:val="24"/>
          <w:szCs w:val="24"/>
          <w:lang w:eastAsia="hr-HR"/>
        </w:rPr>
        <w:lastRenderedPageBreak/>
        <w:drawing>
          <wp:inline distT="0" distB="0" distL="0" distR="0" wp14:anchorId="26E01FA0" wp14:editId="7F2A0C52">
            <wp:extent cx="9141640" cy="5356802"/>
            <wp:effectExtent l="0" t="0" r="2360" b="0"/>
            <wp:docPr id="1584787104" name="Picture 3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rcRect/>
                    <a:stretch>
                      <a:fillRect/>
                    </a:stretch>
                  </pic:blipFill>
                  <pic:spPr>
                    <a:xfrm>
                      <a:off x="0" y="0"/>
                      <a:ext cx="9141640" cy="5356802"/>
                    </a:xfrm>
                    <a:prstGeom prst="rect">
                      <a:avLst/>
                    </a:prstGeom>
                    <a:noFill/>
                    <a:ln>
                      <a:noFill/>
                      <a:prstDash/>
                    </a:ln>
                  </pic:spPr>
                </pic:pic>
              </a:graphicData>
            </a:graphic>
          </wp:inline>
        </w:drawing>
      </w:r>
    </w:p>
    <w:p w14:paraId="4C984F2A" w14:textId="363A8C51" w:rsidR="007642F3" w:rsidRDefault="00A27882">
      <w:pPr>
        <w:tabs>
          <w:tab w:val="left" w:pos="5148"/>
        </w:tabs>
        <w:jc w:val="center"/>
      </w:pPr>
      <w:r>
        <w:rPr>
          <w:rFonts w:ascii="Palatino Linotype" w:hAnsi="Palatino Linotype"/>
          <w:b/>
          <w:bCs/>
          <w:sz w:val="24"/>
          <w:szCs w:val="24"/>
        </w:rPr>
        <w:t>Figure S36.</w:t>
      </w:r>
      <w:r>
        <w:rPr>
          <w:rFonts w:ascii="Palatino Linotype" w:hAnsi="Palatino Linotype"/>
          <w:sz w:val="24"/>
          <w:szCs w:val="24"/>
        </w:rPr>
        <w:t xml:space="preserve"> </w:t>
      </w:r>
      <w:r w:rsidR="000B3CD2">
        <w:rPr>
          <w:rFonts w:ascii="Palatino Linotype" w:hAnsi="Palatino Linotype"/>
          <w:sz w:val="24"/>
          <w:szCs w:val="24"/>
        </w:rPr>
        <w:t>A</w:t>
      </w:r>
      <w:r w:rsidR="000B3CD2">
        <w:rPr>
          <w:rFonts w:ascii="Palatino Linotype" w:hAnsi="Palatino Linotype"/>
          <w:sz w:val="24"/>
          <w:szCs w:val="24"/>
        </w:rPr>
        <w:t xml:space="preserve">romatic part of </w:t>
      </w:r>
      <w:r>
        <w:rPr>
          <w:rFonts w:ascii="Palatino Linotype" w:hAnsi="Palatino Linotype"/>
          <w:sz w:val="24"/>
          <w:szCs w:val="24"/>
          <w:vertAlign w:val="superscript"/>
        </w:rPr>
        <w:t>1</w:t>
      </w:r>
      <w:r>
        <w:rPr>
          <w:rFonts w:ascii="Palatino Linotype" w:hAnsi="Palatino Linotype"/>
          <w:sz w:val="24"/>
          <w:szCs w:val="24"/>
        </w:rPr>
        <w:t>H NMR (CDCl</w:t>
      </w:r>
      <w:r>
        <w:rPr>
          <w:rFonts w:ascii="Palatino Linotype" w:hAnsi="Palatino Linotype"/>
          <w:sz w:val="24"/>
          <w:szCs w:val="24"/>
          <w:vertAlign w:val="subscript"/>
        </w:rPr>
        <w:t>3</w:t>
      </w:r>
      <w:r>
        <w:rPr>
          <w:rFonts w:ascii="Palatino Linotype" w:hAnsi="Palatino Linotype"/>
          <w:sz w:val="24"/>
          <w:szCs w:val="24"/>
        </w:rPr>
        <w:t xml:space="preserve">) spectrum of </w:t>
      </w:r>
      <w:r>
        <w:rPr>
          <w:rFonts w:ascii="Palatino Linotype" w:hAnsi="Palatino Linotype"/>
          <w:b/>
          <w:bCs/>
          <w:sz w:val="24"/>
          <w:szCs w:val="24"/>
        </w:rPr>
        <w:t>8</w:t>
      </w:r>
      <w:r>
        <w:rPr>
          <w:rFonts w:ascii="Palatino Linotype" w:hAnsi="Palatino Linotype"/>
          <w:sz w:val="24"/>
          <w:szCs w:val="24"/>
        </w:rPr>
        <w:t>.</w:t>
      </w:r>
    </w:p>
    <w:p w14:paraId="0A21D0E8" w14:textId="77777777" w:rsidR="007642F3" w:rsidRDefault="00A27882">
      <w:pPr>
        <w:tabs>
          <w:tab w:val="left" w:pos="5148"/>
        </w:tabs>
        <w:jc w:val="center"/>
      </w:pPr>
      <w:r>
        <w:rPr>
          <w:rFonts w:ascii="Palatino Linotype" w:hAnsi="Palatino Linotype"/>
          <w:noProof/>
          <w:sz w:val="24"/>
          <w:szCs w:val="24"/>
          <w:lang w:eastAsia="hr-HR"/>
        </w:rPr>
        <w:lastRenderedPageBreak/>
        <w:drawing>
          <wp:inline distT="0" distB="0" distL="0" distR="0" wp14:anchorId="0B27A5C5" wp14:editId="0B0F3356">
            <wp:extent cx="8892777" cy="5356802"/>
            <wp:effectExtent l="0" t="0" r="3573" b="0"/>
            <wp:docPr id="661750825" name="Picture 3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rcRect/>
                    <a:stretch>
                      <a:fillRect/>
                    </a:stretch>
                  </pic:blipFill>
                  <pic:spPr>
                    <a:xfrm>
                      <a:off x="0" y="0"/>
                      <a:ext cx="8892777" cy="5356802"/>
                    </a:xfrm>
                    <a:prstGeom prst="rect">
                      <a:avLst/>
                    </a:prstGeom>
                    <a:noFill/>
                    <a:ln>
                      <a:noFill/>
                      <a:prstDash/>
                    </a:ln>
                  </pic:spPr>
                </pic:pic>
              </a:graphicData>
            </a:graphic>
          </wp:inline>
        </w:drawing>
      </w:r>
    </w:p>
    <w:p w14:paraId="4E58152B" w14:textId="242DC894" w:rsidR="007642F3" w:rsidRDefault="00A27882">
      <w:pPr>
        <w:tabs>
          <w:tab w:val="left" w:pos="5148"/>
        </w:tabs>
        <w:jc w:val="center"/>
      </w:pPr>
      <w:r>
        <w:rPr>
          <w:rFonts w:ascii="Palatino Linotype" w:hAnsi="Palatino Linotype"/>
          <w:b/>
          <w:bCs/>
          <w:sz w:val="24"/>
          <w:szCs w:val="24"/>
        </w:rPr>
        <w:t>Figure S37.</w:t>
      </w:r>
      <w:r>
        <w:rPr>
          <w:rFonts w:ascii="Palatino Linotype" w:hAnsi="Palatino Linotype"/>
          <w:sz w:val="24"/>
          <w:szCs w:val="24"/>
        </w:rPr>
        <w:t xml:space="preserve"> </w:t>
      </w:r>
      <w:r w:rsidR="006B7CA8">
        <w:rPr>
          <w:rFonts w:ascii="Palatino Linotype" w:hAnsi="Palatino Linotype"/>
          <w:sz w:val="24"/>
          <w:szCs w:val="24"/>
        </w:rPr>
        <w:t>A</w:t>
      </w:r>
      <w:r w:rsidR="006B7CA8">
        <w:rPr>
          <w:rFonts w:ascii="Palatino Linotype" w:hAnsi="Palatino Linotype"/>
          <w:sz w:val="24"/>
          <w:szCs w:val="24"/>
        </w:rPr>
        <w:t xml:space="preserve">liphatic part of </w:t>
      </w:r>
      <w:r>
        <w:rPr>
          <w:rFonts w:ascii="Palatino Linotype" w:hAnsi="Palatino Linotype"/>
          <w:sz w:val="24"/>
          <w:szCs w:val="24"/>
          <w:vertAlign w:val="superscript"/>
        </w:rPr>
        <w:t>1</w:t>
      </w:r>
      <w:r>
        <w:rPr>
          <w:rFonts w:ascii="Palatino Linotype" w:hAnsi="Palatino Linotype"/>
          <w:sz w:val="24"/>
          <w:szCs w:val="24"/>
        </w:rPr>
        <w:t>H NMR (CDCl</w:t>
      </w:r>
      <w:r>
        <w:rPr>
          <w:rFonts w:ascii="Palatino Linotype" w:hAnsi="Palatino Linotype"/>
          <w:sz w:val="24"/>
          <w:szCs w:val="24"/>
          <w:vertAlign w:val="subscript"/>
        </w:rPr>
        <w:t>3</w:t>
      </w:r>
      <w:r>
        <w:rPr>
          <w:rFonts w:ascii="Palatino Linotype" w:hAnsi="Palatino Linotype"/>
          <w:sz w:val="24"/>
          <w:szCs w:val="24"/>
        </w:rPr>
        <w:t xml:space="preserve">) spectrum of </w:t>
      </w:r>
      <w:r>
        <w:rPr>
          <w:rFonts w:ascii="Palatino Linotype" w:hAnsi="Palatino Linotype"/>
          <w:b/>
          <w:bCs/>
          <w:sz w:val="24"/>
          <w:szCs w:val="24"/>
        </w:rPr>
        <w:t xml:space="preserve">8 </w:t>
      </w:r>
      <w:r>
        <w:rPr>
          <w:rFonts w:ascii="Palatino Linotype" w:hAnsi="Palatino Linotype"/>
          <w:sz w:val="24"/>
          <w:szCs w:val="24"/>
        </w:rPr>
        <w:t>(with a small amount of solvent ethanol).</w:t>
      </w:r>
    </w:p>
    <w:p w14:paraId="2430F800" w14:textId="77777777" w:rsidR="007642F3" w:rsidRDefault="00A27882">
      <w:pPr>
        <w:tabs>
          <w:tab w:val="left" w:pos="5148"/>
        </w:tabs>
        <w:jc w:val="center"/>
      </w:pPr>
      <w:r>
        <w:rPr>
          <w:rFonts w:ascii="Palatino Linotype" w:hAnsi="Palatino Linotype"/>
          <w:noProof/>
          <w:sz w:val="24"/>
          <w:szCs w:val="24"/>
          <w:lang w:eastAsia="hr-HR"/>
        </w:rPr>
        <w:lastRenderedPageBreak/>
        <w:drawing>
          <wp:inline distT="0" distB="0" distL="0" distR="0" wp14:anchorId="613129A1" wp14:editId="3616F8F4">
            <wp:extent cx="8958824" cy="5356802"/>
            <wp:effectExtent l="0" t="0" r="0" b="0"/>
            <wp:docPr id="251415621" name="Picture 3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rcRect/>
                    <a:stretch>
                      <a:fillRect/>
                    </a:stretch>
                  </pic:blipFill>
                  <pic:spPr>
                    <a:xfrm>
                      <a:off x="0" y="0"/>
                      <a:ext cx="8958824" cy="5356802"/>
                    </a:xfrm>
                    <a:prstGeom prst="rect">
                      <a:avLst/>
                    </a:prstGeom>
                    <a:noFill/>
                    <a:ln>
                      <a:noFill/>
                      <a:prstDash/>
                    </a:ln>
                  </pic:spPr>
                </pic:pic>
              </a:graphicData>
            </a:graphic>
          </wp:inline>
        </w:drawing>
      </w:r>
    </w:p>
    <w:p w14:paraId="05A6E8A0" w14:textId="77777777" w:rsidR="007642F3" w:rsidRDefault="00A27882">
      <w:pPr>
        <w:tabs>
          <w:tab w:val="left" w:pos="5148"/>
        </w:tabs>
        <w:jc w:val="center"/>
      </w:pPr>
      <w:r>
        <w:rPr>
          <w:rFonts w:ascii="Palatino Linotype" w:hAnsi="Palatino Linotype"/>
          <w:b/>
          <w:bCs/>
          <w:sz w:val="24"/>
          <w:szCs w:val="24"/>
        </w:rPr>
        <w:t xml:space="preserve">Figure S38. </w:t>
      </w:r>
      <w:r>
        <w:rPr>
          <w:rFonts w:ascii="Palatino Linotype" w:hAnsi="Palatino Linotype"/>
          <w:sz w:val="24"/>
          <w:szCs w:val="24"/>
          <w:vertAlign w:val="superscript"/>
        </w:rPr>
        <w:t>13</w:t>
      </w:r>
      <w:r>
        <w:rPr>
          <w:rFonts w:ascii="Palatino Linotype" w:hAnsi="Palatino Linotype"/>
          <w:sz w:val="24"/>
          <w:szCs w:val="24"/>
        </w:rPr>
        <w:t>C NMR (CDCl</w:t>
      </w:r>
      <w:r>
        <w:rPr>
          <w:rFonts w:ascii="Palatino Linotype" w:hAnsi="Palatino Linotype"/>
          <w:sz w:val="24"/>
          <w:szCs w:val="24"/>
          <w:vertAlign w:val="subscript"/>
        </w:rPr>
        <w:t>3</w:t>
      </w:r>
      <w:r>
        <w:rPr>
          <w:rFonts w:ascii="Palatino Linotype" w:hAnsi="Palatino Linotype"/>
          <w:sz w:val="24"/>
          <w:szCs w:val="24"/>
        </w:rPr>
        <w:t xml:space="preserve">) spectrum of </w:t>
      </w:r>
      <w:r>
        <w:rPr>
          <w:rFonts w:ascii="Palatino Linotype" w:hAnsi="Palatino Linotype"/>
          <w:b/>
          <w:bCs/>
          <w:sz w:val="24"/>
          <w:szCs w:val="24"/>
        </w:rPr>
        <w:t>8</w:t>
      </w:r>
      <w:r>
        <w:rPr>
          <w:rFonts w:ascii="Palatino Linotype" w:hAnsi="Palatino Linotype"/>
          <w:sz w:val="24"/>
          <w:szCs w:val="24"/>
        </w:rPr>
        <w:t>.</w:t>
      </w:r>
    </w:p>
    <w:p w14:paraId="6F3706AF" w14:textId="77777777" w:rsidR="007642F3" w:rsidRDefault="00A27882">
      <w:pPr>
        <w:tabs>
          <w:tab w:val="left" w:pos="5148"/>
        </w:tabs>
        <w:jc w:val="center"/>
      </w:pPr>
      <w:r>
        <w:rPr>
          <w:rFonts w:ascii="Palatino Linotype" w:hAnsi="Palatino Linotype"/>
          <w:noProof/>
          <w:sz w:val="24"/>
          <w:szCs w:val="24"/>
          <w:lang w:eastAsia="hr-HR"/>
        </w:rPr>
        <w:lastRenderedPageBreak/>
        <w:drawing>
          <wp:inline distT="0" distB="0" distL="0" distR="0" wp14:anchorId="2A597EF6" wp14:editId="4668606F">
            <wp:extent cx="9014831" cy="5356802"/>
            <wp:effectExtent l="0" t="0" r="0" b="0"/>
            <wp:docPr id="1963647951" name="Picture 3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rcRect/>
                    <a:stretch>
                      <a:fillRect/>
                    </a:stretch>
                  </pic:blipFill>
                  <pic:spPr>
                    <a:xfrm>
                      <a:off x="0" y="0"/>
                      <a:ext cx="9014831" cy="5356802"/>
                    </a:xfrm>
                    <a:prstGeom prst="rect">
                      <a:avLst/>
                    </a:prstGeom>
                    <a:noFill/>
                    <a:ln>
                      <a:noFill/>
                      <a:prstDash/>
                    </a:ln>
                  </pic:spPr>
                </pic:pic>
              </a:graphicData>
            </a:graphic>
          </wp:inline>
        </w:drawing>
      </w:r>
    </w:p>
    <w:p w14:paraId="2D084922" w14:textId="6648C0D2" w:rsidR="007642F3" w:rsidRDefault="00A27882">
      <w:pPr>
        <w:tabs>
          <w:tab w:val="left" w:pos="5148"/>
        </w:tabs>
        <w:jc w:val="center"/>
      </w:pPr>
      <w:r>
        <w:rPr>
          <w:rFonts w:ascii="Palatino Linotype" w:hAnsi="Palatino Linotype"/>
          <w:b/>
          <w:bCs/>
          <w:sz w:val="24"/>
          <w:szCs w:val="24"/>
        </w:rPr>
        <w:t>Figure S39.</w:t>
      </w:r>
      <w:r>
        <w:rPr>
          <w:rFonts w:ascii="Palatino Linotype" w:hAnsi="Palatino Linotype"/>
          <w:sz w:val="24"/>
          <w:szCs w:val="24"/>
        </w:rPr>
        <w:t xml:space="preserve"> </w:t>
      </w:r>
      <w:r w:rsidR="0060766F">
        <w:rPr>
          <w:rFonts w:ascii="Palatino Linotype" w:hAnsi="Palatino Linotype"/>
          <w:sz w:val="24"/>
          <w:szCs w:val="24"/>
        </w:rPr>
        <w:t>A</w:t>
      </w:r>
      <w:r w:rsidR="0060766F">
        <w:rPr>
          <w:rFonts w:ascii="Palatino Linotype" w:hAnsi="Palatino Linotype"/>
          <w:sz w:val="24"/>
          <w:szCs w:val="24"/>
        </w:rPr>
        <w:t xml:space="preserve">romatic part of </w:t>
      </w:r>
      <w:r>
        <w:rPr>
          <w:rFonts w:ascii="Palatino Linotype" w:hAnsi="Palatino Linotype"/>
          <w:sz w:val="24"/>
          <w:szCs w:val="24"/>
          <w:vertAlign w:val="superscript"/>
        </w:rPr>
        <w:t>13</w:t>
      </w:r>
      <w:r>
        <w:rPr>
          <w:rFonts w:ascii="Palatino Linotype" w:hAnsi="Palatino Linotype"/>
          <w:sz w:val="24"/>
          <w:szCs w:val="24"/>
        </w:rPr>
        <w:t>C NMR (CDCl</w:t>
      </w:r>
      <w:r>
        <w:rPr>
          <w:rFonts w:ascii="Palatino Linotype" w:hAnsi="Palatino Linotype"/>
          <w:sz w:val="24"/>
          <w:szCs w:val="24"/>
          <w:vertAlign w:val="subscript"/>
        </w:rPr>
        <w:t>3</w:t>
      </w:r>
      <w:r>
        <w:rPr>
          <w:rFonts w:ascii="Palatino Linotype" w:hAnsi="Palatino Linotype"/>
          <w:sz w:val="24"/>
          <w:szCs w:val="24"/>
        </w:rPr>
        <w:t xml:space="preserve">) spectrum of </w:t>
      </w:r>
      <w:r>
        <w:rPr>
          <w:rFonts w:ascii="Palatino Linotype" w:hAnsi="Palatino Linotype"/>
          <w:b/>
          <w:bCs/>
          <w:sz w:val="24"/>
          <w:szCs w:val="24"/>
        </w:rPr>
        <w:t>8</w:t>
      </w:r>
      <w:r>
        <w:rPr>
          <w:rFonts w:ascii="Palatino Linotype" w:hAnsi="Palatino Linotype"/>
          <w:sz w:val="24"/>
          <w:szCs w:val="24"/>
        </w:rPr>
        <w:t>.</w:t>
      </w:r>
    </w:p>
    <w:p w14:paraId="31EA6403" w14:textId="04FE7FD6" w:rsidR="007642F3" w:rsidRDefault="007642F3">
      <w:pPr>
        <w:tabs>
          <w:tab w:val="left" w:pos="5148"/>
        </w:tabs>
        <w:jc w:val="center"/>
        <w:rPr>
          <w:rFonts w:ascii="Palatino Linotype" w:hAnsi="Palatino Linotype"/>
          <w:noProof/>
          <w:sz w:val="24"/>
          <w:szCs w:val="24"/>
          <w:lang w:eastAsia="hr-HR"/>
        </w:rPr>
      </w:pPr>
    </w:p>
    <w:p w14:paraId="327AE90B" w14:textId="23B3BF2A" w:rsidR="00BA5D53" w:rsidRDefault="00BA5D53">
      <w:pPr>
        <w:tabs>
          <w:tab w:val="left" w:pos="5148"/>
        </w:tabs>
        <w:jc w:val="center"/>
      </w:pPr>
      <w:r w:rsidRPr="00BA5D53">
        <w:drawing>
          <wp:inline distT="0" distB="0" distL="0" distR="0" wp14:anchorId="7B3C1FC1" wp14:editId="7FBC665B">
            <wp:extent cx="8892540" cy="4062971"/>
            <wp:effectExtent l="0" t="0" r="381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8892540" cy="4062971"/>
                    </a:xfrm>
                    <a:prstGeom prst="rect">
                      <a:avLst/>
                    </a:prstGeom>
                    <a:noFill/>
                    <a:ln>
                      <a:noFill/>
                    </a:ln>
                  </pic:spPr>
                </pic:pic>
              </a:graphicData>
            </a:graphic>
          </wp:inline>
        </w:drawing>
      </w:r>
    </w:p>
    <w:p w14:paraId="080B8595" w14:textId="77777777" w:rsidR="007642F3" w:rsidRDefault="00A27882">
      <w:pPr>
        <w:tabs>
          <w:tab w:val="left" w:pos="5148"/>
        </w:tabs>
        <w:jc w:val="center"/>
      </w:pPr>
      <w:r>
        <w:rPr>
          <w:rFonts w:ascii="Palatino Linotype" w:hAnsi="Palatino Linotype"/>
          <w:b/>
          <w:bCs/>
          <w:sz w:val="24"/>
          <w:szCs w:val="24"/>
        </w:rPr>
        <w:t>Figure S40.</w:t>
      </w:r>
      <w:r>
        <w:rPr>
          <w:rFonts w:ascii="Palatino Linotype" w:hAnsi="Palatino Linotype"/>
          <w:sz w:val="24"/>
          <w:szCs w:val="24"/>
        </w:rPr>
        <w:t xml:space="preserve"> </w:t>
      </w:r>
      <w:r>
        <w:rPr>
          <w:rFonts w:ascii="Palatino Linotype" w:hAnsi="Palatino Linotype"/>
          <w:sz w:val="24"/>
          <w:szCs w:val="24"/>
          <w:vertAlign w:val="superscript"/>
        </w:rPr>
        <w:t>1</w:t>
      </w:r>
      <w:r>
        <w:rPr>
          <w:rFonts w:ascii="Palatino Linotype" w:hAnsi="Palatino Linotype"/>
          <w:sz w:val="24"/>
          <w:szCs w:val="24"/>
        </w:rPr>
        <w:t>H NMR (CDCl</w:t>
      </w:r>
      <w:r>
        <w:rPr>
          <w:rFonts w:ascii="Palatino Linotype" w:hAnsi="Palatino Linotype"/>
          <w:sz w:val="24"/>
          <w:szCs w:val="24"/>
          <w:vertAlign w:val="subscript"/>
        </w:rPr>
        <w:t>3</w:t>
      </w:r>
      <w:r>
        <w:rPr>
          <w:rFonts w:ascii="Palatino Linotype" w:hAnsi="Palatino Linotype"/>
          <w:sz w:val="24"/>
          <w:szCs w:val="24"/>
        </w:rPr>
        <w:t xml:space="preserve">) spectrum of </w:t>
      </w:r>
      <w:r>
        <w:rPr>
          <w:rFonts w:ascii="Palatino Linotype" w:hAnsi="Palatino Linotype"/>
          <w:b/>
          <w:bCs/>
          <w:sz w:val="24"/>
          <w:szCs w:val="24"/>
        </w:rPr>
        <w:t>9</w:t>
      </w:r>
      <w:r>
        <w:rPr>
          <w:rFonts w:ascii="Palatino Linotype" w:hAnsi="Palatino Linotype"/>
          <w:sz w:val="24"/>
          <w:szCs w:val="24"/>
        </w:rPr>
        <w:t>.</w:t>
      </w:r>
    </w:p>
    <w:p w14:paraId="3D106B56" w14:textId="204160F3" w:rsidR="007642F3" w:rsidRDefault="007642F3">
      <w:pPr>
        <w:tabs>
          <w:tab w:val="left" w:pos="5148"/>
        </w:tabs>
        <w:jc w:val="center"/>
        <w:rPr>
          <w:rFonts w:ascii="Palatino Linotype" w:hAnsi="Palatino Linotype"/>
          <w:noProof/>
          <w:sz w:val="24"/>
          <w:szCs w:val="24"/>
          <w:lang w:eastAsia="hr-HR"/>
        </w:rPr>
      </w:pPr>
    </w:p>
    <w:p w14:paraId="07311609" w14:textId="5AD1577A" w:rsidR="009B57FE" w:rsidRDefault="009B57FE">
      <w:pPr>
        <w:tabs>
          <w:tab w:val="left" w:pos="5148"/>
        </w:tabs>
        <w:jc w:val="center"/>
        <w:rPr>
          <w:rFonts w:ascii="Palatino Linotype" w:hAnsi="Palatino Linotype"/>
          <w:noProof/>
          <w:sz w:val="24"/>
          <w:szCs w:val="24"/>
          <w:lang w:eastAsia="hr-HR"/>
        </w:rPr>
      </w:pPr>
    </w:p>
    <w:p w14:paraId="2C15C8B3" w14:textId="35FF5815" w:rsidR="009B57FE" w:rsidRDefault="009B57FE">
      <w:pPr>
        <w:tabs>
          <w:tab w:val="left" w:pos="5148"/>
        </w:tabs>
        <w:jc w:val="center"/>
        <w:rPr>
          <w:rFonts w:ascii="Palatino Linotype" w:hAnsi="Palatino Linotype"/>
          <w:noProof/>
          <w:sz w:val="24"/>
          <w:szCs w:val="24"/>
          <w:lang w:eastAsia="hr-HR"/>
        </w:rPr>
      </w:pPr>
    </w:p>
    <w:p w14:paraId="1FE2F6F2" w14:textId="6A5F839D" w:rsidR="009B57FE" w:rsidRDefault="009B57FE">
      <w:pPr>
        <w:tabs>
          <w:tab w:val="left" w:pos="5148"/>
        </w:tabs>
        <w:jc w:val="center"/>
        <w:rPr>
          <w:rFonts w:ascii="Palatino Linotype" w:hAnsi="Palatino Linotype"/>
          <w:noProof/>
          <w:sz w:val="24"/>
          <w:szCs w:val="24"/>
          <w:lang w:eastAsia="hr-HR"/>
        </w:rPr>
      </w:pPr>
    </w:p>
    <w:p w14:paraId="6D4908F5" w14:textId="13614BA8" w:rsidR="009B57FE" w:rsidRDefault="00D75FF9">
      <w:pPr>
        <w:tabs>
          <w:tab w:val="left" w:pos="5148"/>
        </w:tabs>
        <w:jc w:val="center"/>
      </w:pPr>
      <w:r w:rsidRPr="00D75FF9">
        <w:drawing>
          <wp:inline distT="0" distB="0" distL="0" distR="0" wp14:anchorId="4A61C077" wp14:editId="39E0BD6B">
            <wp:extent cx="8892540" cy="3636519"/>
            <wp:effectExtent l="0" t="0" r="381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892540" cy="3636519"/>
                    </a:xfrm>
                    <a:prstGeom prst="rect">
                      <a:avLst/>
                    </a:prstGeom>
                    <a:noFill/>
                    <a:ln>
                      <a:noFill/>
                    </a:ln>
                  </pic:spPr>
                </pic:pic>
              </a:graphicData>
            </a:graphic>
          </wp:inline>
        </w:drawing>
      </w:r>
    </w:p>
    <w:p w14:paraId="39F2A3A6" w14:textId="7B7C75E3" w:rsidR="007642F3" w:rsidRDefault="00A27882">
      <w:pPr>
        <w:tabs>
          <w:tab w:val="left" w:pos="5148"/>
        </w:tabs>
        <w:jc w:val="center"/>
      </w:pPr>
      <w:r>
        <w:rPr>
          <w:rFonts w:ascii="Palatino Linotype" w:hAnsi="Palatino Linotype"/>
          <w:b/>
          <w:bCs/>
          <w:sz w:val="24"/>
          <w:szCs w:val="24"/>
        </w:rPr>
        <w:t>Figure S41.</w:t>
      </w:r>
      <w:r>
        <w:rPr>
          <w:rFonts w:ascii="Palatino Linotype" w:hAnsi="Palatino Linotype"/>
          <w:sz w:val="24"/>
          <w:szCs w:val="24"/>
        </w:rPr>
        <w:t xml:space="preserve"> </w:t>
      </w:r>
      <w:r w:rsidR="00C70AEF">
        <w:rPr>
          <w:rFonts w:ascii="Palatino Linotype" w:hAnsi="Palatino Linotype"/>
          <w:sz w:val="24"/>
          <w:szCs w:val="24"/>
        </w:rPr>
        <w:t>A</w:t>
      </w:r>
      <w:r w:rsidR="00C70AEF">
        <w:rPr>
          <w:rFonts w:ascii="Palatino Linotype" w:hAnsi="Palatino Linotype"/>
          <w:sz w:val="24"/>
          <w:szCs w:val="24"/>
        </w:rPr>
        <w:t xml:space="preserve">romatic part of </w:t>
      </w:r>
      <w:r>
        <w:rPr>
          <w:rFonts w:ascii="Palatino Linotype" w:hAnsi="Palatino Linotype"/>
          <w:sz w:val="24"/>
          <w:szCs w:val="24"/>
          <w:vertAlign w:val="superscript"/>
        </w:rPr>
        <w:t>1</w:t>
      </w:r>
      <w:r>
        <w:rPr>
          <w:rFonts w:ascii="Palatino Linotype" w:hAnsi="Palatino Linotype"/>
          <w:sz w:val="24"/>
          <w:szCs w:val="24"/>
        </w:rPr>
        <w:t>H NMR (CDCl</w:t>
      </w:r>
      <w:r>
        <w:rPr>
          <w:rFonts w:ascii="Palatino Linotype" w:hAnsi="Palatino Linotype"/>
          <w:sz w:val="24"/>
          <w:szCs w:val="24"/>
          <w:vertAlign w:val="subscript"/>
        </w:rPr>
        <w:t>3</w:t>
      </w:r>
      <w:r>
        <w:rPr>
          <w:rFonts w:ascii="Palatino Linotype" w:hAnsi="Palatino Linotype"/>
          <w:sz w:val="24"/>
          <w:szCs w:val="24"/>
        </w:rPr>
        <w:t xml:space="preserve">) spectrum of </w:t>
      </w:r>
      <w:r>
        <w:rPr>
          <w:rFonts w:ascii="Palatino Linotype" w:hAnsi="Palatino Linotype"/>
          <w:b/>
          <w:bCs/>
          <w:sz w:val="24"/>
          <w:szCs w:val="24"/>
        </w:rPr>
        <w:t>9</w:t>
      </w:r>
      <w:r>
        <w:rPr>
          <w:rFonts w:ascii="Palatino Linotype" w:hAnsi="Palatino Linotype"/>
          <w:sz w:val="24"/>
          <w:szCs w:val="24"/>
        </w:rPr>
        <w:t>.</w:t>
      </w:r>
    </w:p>
    <w:p w14:paraId="119CF1B3" w14:textId="27C70639" w:rsidR="00661BAE" w:rsidRDefault="00661BAE">
      <w:pPr>
        <w:suppressAutoHyphens w:val="0"/>
        <w:rPr>
          <w:noProof/>
          <w:lang w:eastAsia="hr-HR"/>
        </w:rPr>
      </w:pPr>
      <w:r>
        <w:br w:type="page"/>
      </w:r>
    </w:p>
    <w:p w14:paraId="19467D58" w14:textId="2D49CE35" w:rsidR="006D2010" w:rsidRDefault="006D2010">
      <w:pPr>
        <w:suppressAutoHyphens w:val="0"/>
        <w:rPr>
          <w:noProof/>
          <w:lang w:eastAsia="hr-HR"/>
        </w:rPr>
      </w:pPr>
    </w:p>
    <w:p w14:paraId="03789974" w14:textId="4C81FB7C" w:rsidR="006D2010" w:rsidRDefault="006D2010" w:rsidP="006D2010">
      <w:pPr>
        <w:suppressAutoHyphens w:val="0"/>
        <w:jc w:val="center"/>
      </w:pPr>
      <w:r w:rsidRPr="006D2010">
        <w:drawing>
          <wp:inline distT="0" distB="0" distL="0" distR="0" wp14:anchorId="40C97C67" wp14:editId="6B53EDEB">
            <wp:extent cx="8892540" cy="4117967"/>
            <wp:effectExtent l="0" t="0" r="381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892540" cy="4117967"/>
                    </a:xfrm>
                    <a:prstGeom prst="rect">
                      <a:avLst/>
                    </a:prstGeom>
                    <a:noFill/>
                    <a:ln>
                      <a:noFill/>
                    </a:ln>
                  </pic:spPr>
                </pic:pic>
              </a:graphicData>
            </a:graphic>
          </wp:inline>
        </w:drawing>
      </w:r>
    </w:p>
    <w:p w14:paraId="57CDEA4D" w14:textId="2DA2E7A4" w:rsidR="00661BAE" w:rsidRDefault="00661BAE" w:rsidP="00661BAE">
      <w:pPr>
        <w:tabs>
          <w:tab w:val="left" w:pos="5148"/>
        </w:tabs>
        <w:jc w:val="center"/>
      </w:pPr>
      <w:r>
        <w:rPr>
          <w:rFonts w:ascii="Palatino Linotype" w:hAnsi="Palatino Linotype"/>
          <w:b/>
          <w:bCs/>
          <w:sz w:val="24"/>
          <w:szCs w:val="24"/>
        </w:rPr>
        <w:t xml:space="preserve">Figure S42. </w:t>
      </w:r>
      <w:r>
        <w:rPr>
          <w:rFonts w:ascii="Palatino Linotype" w:hAnsi="Palatino Linotype"/>
          <w:sz w:val="24"/>
          <w:szCs w:val="24"/>
          <w:vertAlign w:val="superscript"/>
        </w:rPr>
        <w:t>13</w:t>
      </w:r>
      <w:r>
        <w:rPr>
          <w:rFonts w:ascii="Palatino Linotype" w:hAnsi="Palatino Linotype"/>
          <w:sz w:val="24"/>
          <w:szCs w:val="24"/>
        </w:rPr>
        <w:t>C NMR (CDCl</w:t>
      </w:r>
      <w:r>
        <w:rPr>
          <w:rFonts w:ascii="Palatino Linotype" w:hAnsi="Palatino Linotype"/>
          <w:sz w:val="24"/>
          <w:szCs w:val="24"/>
          <w:vertAlign w:val="subscript"/>
        </w:rPr>
        <w:t>3</w:t>
      </w:r>
      <w:r>
        <w:rPr>
          <w:rFonts w:ascii="Palatino Linotype" w:hAnsi="Palatino Linotype"/>
          <w:sz w:val="24"/>
          <w:szCs w:val="24"/>
        </w:rPr>
        <w:t xml:space="preserve">) spectrum of </w:t>
      </w:r>
      <w:r>
        <w:rPr>
          <w:rFonts w:ascii="Palatino Linotype" w:hAnsi="Palatino Linotype"/>
          <w:b/>
          <w:bCs/>
          <w:sz w:val="24"/>
          <w:szCs w:val="24"/>
        </w:rPr>
        <w:t>9</w:t>
      </w:r>
      <w:r>
        <w:rPr>
          <w:rFonts w:ascii="Palatino Linotype" w:hAnsi="Palatino Linotype"/>
          <w:sz w:val="24"/>
          <w:szCs w:val="24"/>
        </w:rPr>
        <w:t>.</w:t>
      </w:r>
    </w:p>
    <w:p w14:paraId="1C7FAFCC" w14:textId="6792F54D" w:rsidR="00661BAE" w:rsidRDefault="00661BAE">
      <w:pPr>
        <w:suppressAutoHyphens w:val="0"/>
      </w:pPr>
      <w:r>
        <w:br w:type="page"/>
      </w:r>
      <w:r>
        <w:rPr>
          <w:noProof/>
          <w:lang w:eastAsia="hr-HR"/>
        </w:rPr>
        <w:lastRenderedPageBreak/>
        <w:drawing>
          <wp:inline distT="0" distB="0" distL="0" distR="0" wp14:anchorId="281C94A8" wp14:editId="7715294F">
            <wp:extent cx="8945696" cy="5356800"/>
            <wp:effectExtent l="0" t="0" r="8255" b="0"/>
            <wp:docPr id="17339370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945696" cy="5356800"/>
                    </a:xfrm>
                    <a:prstGeom prst="rect">
                      <a:avLst/>
                    </a:prstGeom>
                    <a:noFill/>
                  </pic:spPr>
                </pic:pic>
              </a:graphicData>
            </a:graphic>
          </wp:inline>
        </w:drawing>
      </w:r>
    </w:p>
    <w:p w14:paraId="6D88E67E" w14:textId="4410B018" w:rsidR="00661BAE" w:rsidRDefault="00661BAE" w:rsidP="00661BAE">
      <w:pPr>
        <w:tabs>
          <w:tab w:val="left" w:pos="5148"/>
        </w:tabs>
        <w:jc w:val="center"/>
      </w:pPr>
      <w:r>
        <w:rPr>
          <w:rFonts w:ascii="Palatino Linotype" w:hAnsi="Palatino Linotype"/>
          <w:b/>
          <w:bCs/>
          <w:sz w:val="24"/>
          <w:szCs w:val="24"/>
        </w:rPr>
        <w:t>Figure S43.</w:t>
      </w:r>
      <w:r>
        <w:rPr>
          <w:rFonts w:ascii="Palatino Linotype" w:hAnsi="Palatino Linotype"/>
          <w:sz w:val="24"/>
          <w:szCs w:val="24"/>
        </w:rPr>
        <w:t xml:space="preserve"> </w:t>
      </w:r>
      <w:r>
        <w:rPr>
          <w:rFonts w:ascii="Palatino Linotype" w:hAnsi="Palatino Linotype"/>
          <w:sz w:val="24"/>
          <w:szCs w:val="24"/>
          <w:vertAlign w:val="superscript"/>
        </w:rPr>
        <w:t>13</w:t>
      </w:r>
      <w:r>
        <w:rPr>
          <w:rFonts w:ascii="Palatino Linotype" w:hAnsi="Palatino Linotype"/>
          <w:sz w:val="24"/>
          <w:szCs w:val="24"/>
        </w:rPr>
        <w:t>C NMR (CDCl</w:t>
      </w:r>
      <w:r>
        <w:rPr>
          <w:rFonts w:ascii="Palatino Linotype" w:hAnsi="Palatino Linotype"/>
          <w:sz w:val="24"/>
          <w:szCs w:val="24"/>
          <w:vertAlign w:val="subscript"/>
        </w:rPr>
        <w:t>3</w:t>
      </w:r>
      <w:r>
        <w:rPr>
          <w:rFonts w:ascii="Palatino Linotype" w:hAnsi="Palatino Linotype"/>
          <w:sz w:val="24"/>
          <w:szCs w:val="24"/>
        </w:rPr>
        <w:t xml:space="preserve">) aromatic part of spectrum of </w:t>
      </w:r>
      <w:r>
        <w:rPr>
          <w:rFonts w:ascii="Palatino Linotype" w:hAnsi="Palatino Linotype"/>
          <w:b/>
          <w:bCs/>
          <w:sz w:val="24"/>
          <w:szCs w:val="24"/>
        </w:rPr>
        <w:t>9</w:t>
      </w:r>
      <w:r>
        <w:rPr>
          <w:rFonts w:ascii="Palatino Linotype" w:hAnsi="Palatino Linotype"/>
          <w:sz w:val="24"/>
          <w:szCs w:val="24"/>
        </w:rPr>
        <w:t>.</w:t>
      </w:r>
    </w:p>
    <w:p w14:paraId="2C7CF63E" w14:textId="158E5F07" w:rsidR="007642F3" w:rsidRDefault="007642F3">
      <w:pPr>
        <w:tabs>
          <w:tab w:val="left" w:pos="5148"/>
        </w:tabs>
        <w:jc w:val="center"/>
        <w:rPr>
          <w:noProof/>
          <w:lang w:eastAsia="hr-HR"/>
        </w:rPr>
      </w:pPr>
    </w:p>
    <w:p w14:paraId="11E0498A" w14:textId="7BCFB660" w:rsidR="006530DA" w:rsidRDefault="006530DA">
      <w:pPr>
        <w:tabs>
          <w:tab w:val="left" w:pos="5148"/>
        </w:tabs>
        <w:jc w:val="center"/>
      </w:pPr>
      <w:r w:rsidRPr="006530DA">
        <w:drawing>
          <wp:inline distT="0" distB="0" distL="0" distR="0" wp14:anchorId="19D39E7D" wp14:editId="7F653C8B">
            <wp:extent cx="8892540" cy="4069739"/>
            <wp:effectExtent l="0" t="0" r="381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8892540" cy="4069739"/>
                    </a:xfrm>
                    <a:prstGeom prst="rect">
                      <a:avLst/>
                    </a:prstGeom>
                    <a:noFill/>
                    <a:ln>
                      <a:noFill/>
                    </a:ln>
                  </pic:spPr>
                </pic:pic>
              </a:graphicData>
            </a:graphic>
          </wp:inline>
        </w:drawing>
      </w:r>
    </w:p>
    <w:p w14:paraId="50FF6152" w14:textId="1386E418" w:rsidR="007642F3" w:rsidRDefault="00A27882">
      <w:pPr>
        <w:tabs>
          <w:tab w:val="left" w:pos="5148"/>
        </w:tabs>
        <w:jc w:val="center"/>
      </w:pPr>
      <w:r>
        <w:rPr>
          <w:rFonts w:ascii="Palatino Linotype" w:hAnsi="Palatino Linotype"/>
          <w:b/>
          <w:bCs/>
          <w:sz w:val="24"/>
          <w:szCs w:val="24"/>
        </w:rPr>
        <w:t>Figure S</w:t>
      </w:r>
      <w:r w:rsidR="00563DA0">
        <w:rPr>
          <w:rFonts w:ascii="Palatino Linotype" w:hAnsi="Palatino Linotype"/>
          <w:b/>
          <w:bCs/>
          <w:sz w:val="24"/>
          <w:szCs w:val="24"/>
        </w:rPr>
        <w:t>44</w:t>
      </w:r>
      <w:r>
        <w:rPr>
          <w:rFonts w:ascii="Palatino Linotype" w:hAnsi="Palatino Linotype"/>
          <w:b/>
          <w:bCs/>
          <w:sz w:val="24"/>
          <w:szCs w:val="24"/>
        </w:rPr>
        <w:t>.</w:t>
      </w:r>
      <w:r>
        <w:rPr>
          <w:rFonts w:ascii="Palatino Linotype" w:hAnsi="Palatino Linotype"/>
          <w:sz w:val="24"/>
          <w:szCs w:val="24"/>
        </w:rPr>
        <w:t xml:space="preserve"> </w:t>
      </w:r>
      <w:r>
        <w:rPr>
          <w:rFonts w:ascii="Palatino Linotype" w:hAnsi="Palatino Linotype"/>
          <w:sz w:val="24"/>
          <w:szCs w:val="24"/>
          <w:vertAlign w:val="superscript"/>
        </w:rPr>
        <w:t>1</w:t>
      </w:r>
      <w:r>
        <w:rPr>
          <w:rFonts w:ascii="Palatino Linotype" w:hAnsi="Palatino Linotype"/>
          <w:sz w:val="24"/>
          <w:szCs w:val="24"/>
        </w:rPr>
        <w:t>H NMR (CDCl</w:t>
      </w:r>
      <w:r>
        <w:rPr>
          <w:rFonts w:ascii="Palatino Linotype" w:hAnsi="Palatino Linotype"/>
          <w:sz w:val="24"/>
          <w:szCs w:val="24"/>
          <w:vertAlign w:val="subscript"/>
        </w:rPr>
        <w:t>3</w:t>
      </w:r>
      <w:r>
        <w:rPr>
          <w:rFonts w:ascii="Palatino Linotype" w:hAnsi="Palatino Linotype"/>
          <w:sz w:val="24"/>
          <w:szCs w:val="24"/>
        </w:rPr>
        <w:t xml:space="preserve">) spectrum of </w:t>
      </w:r>
      <w:r>
        <w:rPr>
          <w:rFonts w:ascii="Palatino Linotype" w:hAnsi="Palatino Linotype"/>
          <w:b/>
          <w:bCs/>
          <w:sz w:val="24"/>
          <w:szCs w:val="24"/>
        </w:rPr>
        <w:t>10</w:t>
      </w:r>
      <w:r>
        <w:rPr>
          <w:rFonts w:ascii="Palatino Linotype" w:hAnsi="Palatino Linotype"/>
          <w:sz w:val="24"/>
          <w:szCs w:val="24"/>
        </w:rPr>
        <w:t>.</w:t>
      </w:r>
    </w:p>
    <w:p w14:paraId="7045547D" w14:textId="0B7A4002" w:rsidR="007642F3" w:rsidRDefault="003F1799">
      <w:pPr>
        <w:tabs>
          <w:tab w:val="left" w:pos="5148"/>
        </w:tabs>
        <w:jc w:val="center"/>
      </w:pPr>
      <w:r>
        <w:rPr>
          <w:noProof/>
          <w:lang w:eastAsia="hr-HR"/>
        </w:rPr>
        <w:lastRenderedPageBreak/>
        <w:drawing>
          <wp:inline distT="0" distB="0" distL="0" distR="0" wp14:anchorId="5A5E5CEE" wp14:editId="6A2AF379">
            <wp:extent cx="9118048" cy="5356800"/>
            <wp:effectExtent l="0" t="0" r="6985" b="0"/>
            <wp:docPr id="63314965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118048" cy="5356800"/>
                    </a:xfrm>
                    <a:prstGeom prst="rect">
                      <a:avLst/>
                    </a:prstGeom>
                    <a:noFill/>
                  </pic:spPr>
                </pic:pic>
              </a:graphicData>
            </a:graphic>
          </wp:inline>
        </w:drawing>
      </w:r>
    </w:p>
    <w:p w14:paraId="2EC7271D" w14:textId="69A83D5B" w:rsidR="007642F3" w:rsidRDefault="00A27882">
      <w:pPr>
        <w:tabs>
          <w:tab w:val="left" w:pos="5148"/>
        </w:tabs>
        <w:jc w:val="center"/>
      </w:pPr>
      <w:r>
        <w:rPr>
          <w:rFonts w:ascii="Palatino Linotype" w:hAnsi="Palatino Linotype"/>
          <w:b/>
          <w:bCs/>
          <w:sz w:val="24"/>
          <w:szCs w:val="24"/>
        </w:rPr>
        <w:t>Figure S</w:t>
      </w:r>
      <w:r w:rsidR="00563DA0">
        <w:rPr>
          <w:rFonts w:ascii="Palatino Linotype" w:hAnsi="Palatino Linotype"/>
          <w:b/>
          <w:bCs/>
          <w:sz w:val="24"/>
          <w:szCs w:val="24"/>
        </w:rPr>
        <w:t>45</w:t>
      </w:r>
      <w:r>
        <w:rPr>
          <w:rFonts w:ascii="Palatino Linotype" w:hAnsi="Palatino Linotype"/>
          <w:b/>
          <w:bCs/>
          <w:sz w:val="24"/>
          <w:szCs w:val="24"/>
        </w:rPr>
        <w:t>.</w:t>
      </w:r>
      <w:r>
        <w:rPr>
          <w:rFonts w:ascii="Palatino Linotype" w:hAnsi="Palatino Linotype"/>
          <w:sz w:val="24"/>
          <w:szCs w:val="24"/>
        </w:rPr>
        <w:t xml:space="preserve"> </w:t>
      </w:r>
      <w:r w:rsidR="00D90AF3">
        <w:rPr>
          <w:rFonts w:ascii="Palatino Linotype" w:hAnsi="Palatino Linotype"/>
          <w:sz w:val="24"/>
          <w:szCs w:val="24"/>
        </w:rPr>
        <w:t>A</w:t>
      </w:r>
      <w:r w:rsidR="00D90AF3">
        <w:rPr>
          <w:rFonts w:ascii="Palatino Linotype" w:hAnsi="Palatino Linotype"/>
          <w:sz w:val="24"/>
          <w:szCs w:val="24"/>
        </w:rPr>
        <w:t xml:space="preserve">romatic part of </w:t>
      </w:r>
      <w:r>
        <w:rPr>
          <w:rFonts w:ascii="Palatino Linotype" w:hAnsi="Palatino Linotype"/>
          <w:sz w:val="24"/>
          <w:szCs w:val="24"/>
          <w:vertAlign w:val="superscript"/>
        </w:rPr>
        <w:t>1</w:t>
      </w:r>
      <w:r>
        <w:rPr>
          <w:rFonts w:ascii="Palatino Linotype" w:hAnsi="Palatino Linotype"/>
          <w:sz w:val="24"/>
          <w:szCs w:val="24"/>
        </w:rPr>
        <w:t>H NMR (CDCl</w:t>
      </w:r>
      <w:r>
        <w:rPr>
          <w:rFonts w:ascii="Palatino Linotype" w:hAnsi="Palatino Linotype"/>
          <w:sz w:val="24"/>
          <w:szCs w:val="24"/>
          <w:vertAlign w:val="subscript"/>
        </w:rPr>
        <w:t>3</w:t>
      </w:r>
      <w:r>
        <w:rPr>
          <w:rFonts w:ascii="Palatino Linotype" w:hAnsi="Palatino Linotype"/>
          <w:sz w:val="24"/>
          <w:szCs w:val="24"/>
        </w:rPr>
        <w:t xml:space="preserve">) spectrum of </w:t>
      </w:r>
      <w:r>
        <w:rPr>
          <w:rFonts w:ascii="Palatino Linotype" w:hAnsi="Palatino Linotype"/>
          <w:b/>
          <w:bCs/>
          <w:sz w:val="24"/>
          <w:szCs w:val="24"/>
        </w:rPr>
        <w:t>10</w:t>
      </w:r>
      <w:r>
        <w:rPr>
          <w:rFonts w:ascii="Palatino Linotype" w:hAnsi="Palatino Linotype"/>
          <w:sz w:val="24"/>
          <w:szCs w:val="24"/>
        </w:rPr>
        <w:t>.</w:t>
      </w:r>
    </w:p>
    <w:p w14:paraId="6DF67075" w14:textId="60B71188" w:rsidR="003F1799" w:rsidRDefault="003F1799">
      <w:pPr>
        <w:tabs>
          <w:tab w:val="left" w:pos="5148"/>
        </w:tabs>
        <w:jc w:val="center"/>
      </w:pPr>
      <w:r>
        <w:rPr>
          <w:noProof/>
          <w:lang w:eastAsia="hr-HR"/>
        </w:rPr>
        <w:lastRenderedPageBreak/>
        <w:drawing>
          <wp:inline distT="0" distB="0" distL="0" distR="0" wp14:anchorId="5ACF2F89" wp14:editId="14529A37">
            <wp:extent cx="8972557" cy="5356800"/>
            <wp:effectExtent l="0" t="0" r="0" b="0"/>
            <wp:docPr id="210654030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972557" cy="5356800"/>
                    </a:xfrm>
                    <a:prstGeom prst="rect">
                      <a:avLst/>
                    </a:prstGeom>
                    <a:noFill/>
                  </pic:spPr>
                </pic:pic>
              </a:graphicData>
            </a:graphic>
          </wp:inline>
        </w:drawing>
      </w:r>
    </w:p>
    <w:p w14:paraId="628D6529" w14:textId="65BF9E05" w:rsidR="003F1799" w:rsidRDefault="003F1799" w:rsidP="003F1799">
      <w:pPr>
        <w:tabs>
          <w:tab w:val="left" w:pos="5148"/>
        </w:tabs>
        <w:jc w:val="center"/>
      </w:pPr>
      <w:r>
        <w:rPr>
          <w:rFonts w:ascii="Palatino Linotype" w:hAnsi="Palatino Linotype"/>
          <w:b/>
          <w:bCs/>
          <w:sz w:val="24"/>
          <w:szCs w:val="24"/>
        </w:rPr>
        <w:t xml:space="preserve">Figure S46. </w:t>
      </w:r>
      <w:r>
        <w:rPr>
          <w:rFonts w:ascii="Palatino Linotype" w:hAnsi="Palatino Linotype"/>
          <w:sz w:val="24"/>
          <w:szCs w:val="24"/>
          <w:vertAlign w:val="superscript"/>
        </w:rPr>
        <w:t>13</w:t>
      </w:r>
      <w:r>
        <w:rPr>
          <w:rFonts w:ascii="Palatino Linotype" w:hAnsi="Palatino Linotype"/>
          <w:sz w:val="24"/>
          <w:szCs w:val="24"/>
        </w:rPr>
        <w:t>C NMR (CDCl</w:t>
      </w:r>
      <w:r>
        <w:rPr>
          <w:rFonts w:ascii="Palatino Linotype" w:hAnsi="Palatino Linotype"/>
          <w:sz w:val="24"/>
          <w:szCs w:val="24"/>
          <w:vertAlign w:val="subscript"/>
        </w:rPr>
        <w:t>3</w:t>
      </w:r>
      <w:r>
        <w:rPr>
          <w:rFonts w:ascii="Palatino Linotype" w:hAnsi="Palatino Linotype"/>
          <w:sz w:val="24"/>
          <w:szCs w:val="24"/>
        </w:rPr>
        <w:t xml:space="preserve">) spectrum of </w:t>
      </w:r>
      <w:r>
        <w:rPr>
          <w:rFonts w:ascii="Palatino Linotype" w:hAnsi="Palatino Linotype"/>
          <w:b/>
          <w:bCs/>
          <w:sz w:val="24"/>
          <w:szCs w:val="24"/>
        </w:rPr>
        <w:t>10</w:t>
      </w:r>
      <w:r>
        <w:rPr>
          <w:rFonts w:ascii="Palatino Linotype" w:hAnsi="Palatino Linotype"/>
          <w:sz w:val="24"/>
          <w:szCs w:val="24"/>
        </w:rPr>
        <w:t>.</w:t>
      </w:r>
    </w:p>
    <w:p w14:paraId="590B8FA0" w14:textId="77777777" w:rsidR="003F1799" w:rsidRDefault="003F1799" w:rsidP="003F1799">
      <w:pPr>
        <w:suppressAutoHyphens w:val="0"/>
        <w:jc w:val="center"/>
      </w:pPr>
      <w:r>
        <w:rPr>
          <w:noProof/>
          <w:lang w:eastAsia="hr-HR"/>
        </w:rPr>
        <w:lastRenderedPageBreak/>
        <w:drawing>
          <wp:inline distT="0" distB="0" distL="0" distR="0" wp14:anchorId="339782AA" wp14:editId="5D0FE1FE">
            <wp:extent cx="8889290" cy="5356800"/>
            <wp:effectExtent l="0" t="0" r="7620" b="0"/>
            <wp:docPr id="109876429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889290" cy="5356800"/>
                    </a:xfrm>
                    <a:prstGeom prst="rect">
                      <a:avLst/>
                    </a:prstGeom>
                    <a:noFill/>
                  </pic:spPr>
                </pic:pic>
              </a:graphicData>
            </a:graphic>
          </wp:inline>
        </w:drawing>
      </w:r>
    </w:p>
    <w:p w14:paraId="2B91D161" w14:textId="6A493CA4" w:rsidR="003F1799" w:rsidRDefault="003F1799" w:rsidP="003F1799">
      <w:pPr>
        <w:tabs>
          <w:tab w:val="left" w:pos="5148"/>
        </w:tabs>
        <w:jc w:val="center"/>
      </w:pPr>
      <w:r>
        <w:rPr>
          <w:rFonts w:ascii="Palatino Linotype" w:hAnsi="Palatino Linotype"/>
          <w:b/>
          <w:bCs/>
          <w:sz w:val="24"/>
          <w:szCs w:val="24"/>
        </w:rPr>
        <w:t>Figure S47.</w:t>
      </w:r>
      <w:r>
        <w:rPr>
          <w:rFonts w:ascii="Palatino Linotype" w:hAnsi="Palatino Linotype"/>
          <w:sz w:val="24"/>
          <w:szCs w:val="24"/>
        </w:rPr>
        <w:t xml:space="preserve"> </w:t>
      </w:r>
      <w:r w:rsidR="006A52C7">
        <w:rPr>
          <w:rFonts w:ascii="Palatino Linotype" w:hAnsi="Palatino Linotype"/>
          <w:sz w:val="24"/>
          <w:szCs w:val="24"/>
        </w:rPr>
        <w:t>A</w:t>
      </w:r>
      <w:r w:rsidR="006A52C7">
        <w:rPr>
          <w:rFonts w:ascii="Palatino Linotype" w:hAnsi="Palatino Linotype"/>
          <w:sz w:val="24"/>
          <w:szCs w:val="24"/>
        </w:rPr>
        <w:t xml:space="preserve">romatic part of </w:t>
      </w:r>
      <w:r>
        <w:rPr>
          <w:rFonts w:ascii="Palatino Linotype" w:hAnsi="Palatino Linotype"/>
          <w:sz w:val="24"/>
          <w:szCs w:val="24"/>
          <w:vertAlign w:val="superscript"/>
        </w:rPr>
        <w:t>13</w:t>
      </w:r>
      <w:r>
        <w:rPr>
          <w:rFonts w:ascii="Palatino Linotype" w:hAnsi="Palatino Linotype"/>
          <w:sz w:val="24"/>
          <w:szCs w:val="24"/>
        </w:rPr>
        <w:t>C NMR (CDCl</w:t>
      </w:r>
      <w:r>
        <w:rPr>
          <w:rFonts w:ascii="Palatino Linotype" w:hAnsi="Palatino Linotype"/>
          <w:sz w:val="24"/>
          <w:szCs w:val="24"/>
          <w:vertAlign w:val="subscript"/>
        </w:rPr>
        <w:t>3</w:t>
      </w:r>
      <w:r>
        <w:rPr>
          <w:rFonts w:ascii="Palatino Linotype" w:hAnsi="Palatino Linotype"/>
          <w:sz w:val="24"/>
          <w:szCs w:val="24"/>
        </w:rPr>
        <w:t xml:space="preserve">) spectrum of </w:t>
      </w:r>
      <w:r>
        <w:rPr>
          <w:rFonts w:ascii="Palatino Linotype" w:hAnsi="Palatino Linotype"/>
          <w:b/>
          <w:bCs/>
          <w:sz w:val="24"/>
          <w:szCs w:val="24"/>
        </w:rPr>
        <w:t>10</w:t>
      </w:r>
      <w:r>
        <w:rPr>
          <w:rFonts w:ascii="Palatino Linotype" w:hAnsi="Palatino Linotype"/>
          <w:sz w:val="24"/>
          <w:szCs w:val="24"/>
        </w:rPr>
        <w:t>.</w:t>
      </w:r>
    </w:p>
    <w:p w14:paraId="29344600" w14:textId="5B479E13" w:rsidR="007642F3" w:rsidRDefault="00A27882">
      <w:pPr>
        <w:tabs>
          <w:tab w:val="left" w:pos="5148"/>
        </w:tabs>
        <w:jc w:val="center"/>
      </w:pPr>
      <w:r>
        <w:rPr>
          <w:rFonts w:ascii="Palatino Linotype" w:hAnsi="Palatino Linotype"/>
          <w:noProof/>
          <w:sz w:val="24"/>
          <w:szCs w:val="24"/>
          <w:lang w:eastAsia="hr-HR"/>
        </w:rPr>
        <w:lastRenderedPageBreak/>
        <w:drawing>
          <wp:inline distT="0" distB="0" distL="0" distR="0" wp14:anchorId="6C67D966" wp14:editId="670C20F4">
            <wp:extent cx="8613785" cy="5356802"/>
            <wp:effectExtent l="0" t="0" r="0" b="0"/>
            <wp:docPr id="1078151897" name="Picture 4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rcRect/>
                    <a:stretch>
                      <a:fillRect/>
                    </a:stretch>
                  </pic:blipFill>
                  <pic:spPr>
                    <a:xfrm>
                      <a:off x="0" y="0"/>
                      <a:ext cx="8613785" cy="5356802"/>
                    </a:xfrm>
                    <a:prstGeom prst="rect">
                      <a:avLst/>
                    </a:prstGeom>
                    <a:noFill/>
                    <a:ln>
                      <a:noFill/>
                      <a:prstDash/>
                    </a:ln>
                  </pic:spPr>
                </pic:pic>
              </a:graphicData>
            </a:graphic>
          </wp:inline>
        </w:drawing>
      </w:r>
    </w:p>
    <w:p w14:paraId="556E25E5" w14:textId="34304C3E" w:rsidR="007642F3" w:rsidRDefault="00A27882">
      <w:pPr>
        <w:tabs>
          <w:tab w:val="left" w:pos="5148"/>
        </w:tabs>
        <w:jc w:val="center"/>
      </w:pPr>
      <w:r>
        <w:rPr>
          <w:rFonts w:ascii="Palatino Linotype" w:hAnsi="Palatino Linotype"/>
          <w:b/>
          <w:bCs/>
          <w:sz w:val="24"/>
          <w:szCs w:val="24"/>
        </w:rPr>
        <w:t>Figure S</w:t>
      </w:r>
      <w:r w:rsidR="00BE4FA1">
        <w:rPr>
          <w:rFonts w:ascii="Palatino Linotype" w:hAnsi="Palatino Linotype"/>
          <w:b/>
          <w:bCs/>
          <w:sz w:val="24"/>
          <w:szCs w:val="24"/>
        </w:rPr>
        <w:t>48</w:t>
      </w:r>
      <w:r>
        <w:rPr>
          <w:rFonts w:ascii="Palatino Linotype" w:hAnsi="Palatino Linotype"/>
          <w:b/>
          <w:bCs/>
          <w:sz w:val="24"/>
          <w:szCs w:val="24"/>
        </w:rPr>
        <w:t>.</w:t>
      </w:r>
      <w:r>
        <w:rPr>
          <w:rFonts w:ascii="Palatino Linotype" w:hAnsi="Palatino Linotype"/>
          <w:sz w:val="24"/>
          <w:szCs w:val="24"/>
        </w:rPr>
        <w:t xml:space="preserve"> </w:t>
      </w:r>
      <w:r>
        <w:rPr>
          <w:rFonts w:ascii="Palatino Linotype" w:hAnsi="Palatino Linotype"/>
          <w:sz w:val="24"/>
          <w:szCs w:val="24"/>
          <w:vertAlign w:val="superscript"/>
        </w:rPr>
        <w:t>1</w:t>
      </w:r>
      <w:r>
        <w:rPr>
          <w:rFonts w:ascii="Palatino Linotype" w:hAnsi="Palatino Linotype"/>
          <w:sz w:val="24"/>
          <w:szCs w:val="24"/>
        </w:rPr>
        <w:t>H NMR (CDCl</w:t>
      </w:r>
      <w:r>
        <w:rPr>
          <w:rFonts w:ascii="Palatino Linotype" w:hAnsi="Palatino Linotype"/>
          <w:sz w:val="24"/>
          <w:szCs w:val="24"/>
          <w:vertAlign w:val="subscript"/>
        </w:rPr>
        <w:t>3</w:t>
      </w:r>
      <w:r>
        <w:rPr>
          <w:rFonts w:ascii="Palatino Linotype" w:hAnsi="Palatino Linotype"/>
          <w:sz w:val="24"/>
          <w:szCs w:val="24"/>
        </w:rPr>
        <w:t xml:space="preserve">) spectrum of </w:t>
      </w:r>
      <w:r>
        <w:rPr>
          <w:rFonts w:ascii="Palatino Linotype" w:hAnsi="Palatino Linotype"/>
          <w:b/>
          <w:bCs/>
          <w:sz w:val="24"/>
          <w:szCs w:val="24"/>
        </w:rPr>
        <w:t>11</w:t>
      </w:r>
      <w:r>
        <w:rPr>
          <w:rFonts w:ascii="Palatino Linotype" w:hAnsi="Palatino Linotype"/>
          <w:sz w:val="24"/>
          <w:szCs w:val="24"/>
        </w:rPr>
        <w:t>.</w:t>
      </w:r>
    </w:p>
    <w:p w14:paraId="7DB0AF5C" w14:textId="77777777" w:rsidR="007642F3" w:rsidRDefault="00A27882">
      <w:pPr>
        <w:tabs>
          <w:tab w:val="left" w:pos="5148"/>
        </w:tabs>
        <w:jc w:val="center"/>
      </w:pPr>
      <w:r>
        <w:rPr>
          <w:rFonts w:ascii="Palatino Linotype" w:hAnsi="Palatino Linotype"/>
          <w:noProof/>
          <w:sz w:val="24"/>
          <w:szCs w:val="24"/>
          <w:lang w:eastAsia="hr-HR"/>
        </w:rPr>
        <w:lastRenderedPageBreak/>
        <w:drawing>
          <wp:inline distT="0" distB="0" distL="0" distR="0" wp14:anchorId="57591711" wp14:editId="0FD6CCA2">
            <wp:extent cx="8888022" cy="5356802"/>
            <wp:effectExtent l="0" t="0" r="8328" b="0"/>
            <wp:docPr id="1895144383" name="Picture 4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rcRect/>
                    <a:stretch>
                      <a:fillRect/>
                    </a:stretch>
                  </pic:blipFill>
                  <pic:spPr>
                    <a:xfrm>
                      <a:off x="0" y="0"/>
                      <a:ext cx="8888022" cy="5356802"/>
                    </a:xfrm>
                    <a:prstGeom prst="rect">
                      <a:avLst/>
                    </a:prstGeom>
                    <a:noFill/>
                    <a:ln>
                      <a:noFill/>
                      <a:prstDash/>
                    </a:ln>
                  </pic:spPr>
                </pic:pic>
              </a:graphicData>
            </a:graphic>
          </wp:inline>
        </w:drawing>
      </w:r>
    </w:p>
    <w:p w14:paraId="7E444F35" w14:textId="6D0F67ED" w:rsidR="007642F3" w:rsidRDefault="00A27882">
      <w:pPr>
        <w:tabs>
          <w:tab w:val="left" w:pos="5148"/>
        </w:tabs>
        <w:jc w:val="center"/>
      </w:pPr>
      <w:r>
        <w:rPr>
          <w:rFonts w:ascii="Palatino Linotype" w:hAnsi="Palatino Linotype"/>
          <w:b/>
          <w:bCs/>
          <w:sz w:val="24"/>
          <w:szCs w:val="24"/>
        </w:rPr>
        <w:t>Figure S</w:t>
      </w:r>
      <w:r w:rsidR="00BE4FA1">
        <w:rPr>
          <w:rFonts w:ascii="Palatino Linotype" w:hAnsi="Palatino Linotype"/>
          <w:b/>
          <w:bCs/>
          <w:sz w:val="24"/>
          <w:szCs w:val="24"/>
        </w:rPr>
        <w:t>49</w:t>
      </w:r>
      <w:r>
        <w:rPr>
          <w:rFonts w:ascii="Palatino Linotype" w:hAnsi="Palatino Linotype"/>
          <w:b/>
          <w:bCs/>
          <w:sz w:val="24"/>
          <w:szCs w:val="24"/>
        </w:rPr>
        <w:t>.</w:t>
      </w:r>
      <w:r>
        <w:rPr>
          <w:rFonts w:ascii="Palatino Linotype" w:hAnsi="Palatino Linotype"/>
          <w:sz w:val="24"/>
          <w:szCs w:val="24"/>
        </w:rPr>
        <w:t xml:space="preserve"> </w:t>
      </w:r>
      <w:r w:rsidR="000858A1">
        <w:rPr>
          <w:rFonts w:ascii="Palatino Linotype" w:hAnsi="Palatino Linotype"/>
          <w:sz w:val="24"/>
          <w:szCs w:val="24"/>
        </w:rPr>
        <w:t>A</w:t>
      </w:r>
      <w:r w:rsidR="000858A1">
        <w:rPr>
          <w:rFonts w:ascii="Palatino Linotype" w:hAnsi="Palatino Linotype"/>
          <w:sz w:val="24"/>
          <w:szCs w:val="24"/>
        </w:rPr>
        <w:t xml:space="preserve">romatic part of </w:t>
      </w:r>
      <w:r>
        <w:rPr>
          <w:rFonts w:ascii="Palatino Linotype" w:hAnsi="Palatino Linotype"/>
          <w:sz w:val="24"/>
          <w:szCs w:val="24"/>
          <w:vertAlign w:val="superscript"/>
        </w:rPr>
        <w:t>1</w:t>
      </w:r>
      <w:r>
        <w:rPr>
          <w:rFonts w:ascii="Palatino Linotype" w:hAnsi="Palatino Linotype"/>
          <w:sz w:val="24"/>
          <w:szCs w:val="24"/>
        </w:rPr>
        <w:t>H NMR (CDCl</w:t>
      </w:r>
      <w:r>
        <w:rPr>
          <w:rFonts w:ascii="Palatino Linotype" w:hAnsi="Palatino Linotype"/>
          <w:sz w:val="24"/>
          <w:szCs w:val="24"/>
          <w:vertAlign w:val="subscript"/>
        </w:rPr>
        <w:t>3</w:t>
      </w:r>
      <w:r>
        <w:rPr>
          <w:rFonts w:ascii="Palatino Linotype" w:hAnsi="Palatino Linotype"/>
          <w:sz w:val="24"/>
          <w:szCs w:val="24"/>
        </w:rPr>
        <w:t xml:space="preserve">) spectrum of </w:t>
      </w:r>
      <w:r>
        <w:rPr>
          <w:rFonts w:ascii="Palatino Linotype" w:hAnsi="Palatino Linotype"/>
          <w:b/>
          <w:bCs/>
          <w:sz w:val="24"/>
          <w:szCs w:val="24"/>
        </w:rPr>
        <w:t>11</w:t>
      </w:r>
      <w:r>
        <w:rPr>
          <w:rFonts w:ascii="Palatino Linotype" w:hAnsi="Palatino Linotype"/>
          <w:sz w:val="24"/>
          <w:szCs w:val="24"/>
        </w:rPr>
        <w:t>.</w:t>
      </w:r>
    </w:p>
    <w:p w14:paraId="1D9FAEF3" w14:textId="77777777" w:rsidR="007642F3" w:rsidRDefault="00A27882">
      <w:pPr>
        <w:tabs>
          <w:tab w:val="left" w:pos="5148"/>
        </w:tabs>
        <w:jc w:val="center"/>
      </w:pPr>
      <w:r>
        <w:rPr>
          <w:rFonts w:ascii="Palatino Linotype" w:hAnsi="Palatino Linotype"/>
          <w:noProof/>
          <w:sz w:val="24"/>
          <w:szCs w:val="24"/>
          <w:lang w:eastAsia="hr-HR"/>
        </w:rPr>
        <w:lastRenderedPageBreak/>
        <w:drawing>
          <wp:inline distT="0" distB="0" distL="0" distR="0" wp14:anchorId="3E751414" wp14:editId="2C902A12">
            <wp:extent cx="9156966" cy="5356802"/>
            <wp:effectExtent l="0" t="0" r="6084" b="0"/>
            <wp:docPr id="835847309" name="Picture 4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rcRect/>
                    <a:stretch>
                      <a:fillRect/>
                    </a:stretch>
                  </pic:blipFill>
                  <pic:spPr>
                    <a:xfrm>
                      <a:off x="0" y="0"/>
                      <a:ext cx="9156966" cy="5356802"/>
                    </a:xfrm>
                    <a:prstGeom prst="rect">
                      <a:avLst/>
                    </a:prstGeom>
                    <a:noFill/>
                    <a:ln>
                      <a:noFill/>
                      <a:prstDash/>
                    </a:ln>
                  </pic:spPr>
                </pic:pic>
              </a:graphicData>
            </a:graphic>
          </wp:inline>
        </w:drawing>
      </w:r>
    </w:p>
    <w:p w14:paraId="12075C26" w14:textId="1D9BCC4C" w:rsidR="007642F3" w:rsidRDefault="00A27882">
      <w:pPr>
        <w:tabs>
          <w:tab w:val="left" w:pos="5148"/>
        </w:tabs>
        <w:jc w:val="center"/>
      </w:pPr>
      <w:r>
        <w:rPr>
          <w:rFonts w:ascii="Palatino Linotype" w:hAnsi="Palatino Linotype"/>
          <w:b/>
          <w:bCs/>
          <w:sz w:val="24"/>
          <w:szCs w:val="24"/>
        </w:rPr>
        <w:t>Figure S</w:t>
      </w:r>
      <w:r w:rsidR="00BE4FA1">
        <w:rPr>
          <w:rFonts w:ascii="Palatino Linotype" w:hAnsi="Palatino Linotype"/>
          <w:b/>
          <w:bCs/>
          <w:sz w:val="24"/>
          <w:szCs w:val="24"/>
        </w:rPr>
        <w:t>50</w:t>
      </w:r>
      <w:r>
        <w:rPr>
          <w:rFonts w:ascii="Palatino Linotype" w:hAnsi="Palatino Linotype"/>
          <w:b/>
          <w:bCs/>
          <w:sz w:val="24"/>
          <w:szCs w:val="24"/>
        </w:rPr>
        <w:t>.</w:t>
      </w:r>
      <w:r>
        <w:rPr>
          <w:rFonts w:ascii="Palatino Linotype" w:hAnsi="Palatino Linotype"/>
          <w:sz w:val="24"/>
          <w:szCs w:val="24"/>
        </w:rPr>
        <w:t xml:space="preserve"> </w:t>
      </w:r>
      <w:r>
        <w:rPr>
          <w:rFonts w:ascii="Palatino Linotype" w:hAnsi="Palatino Linotype"/>
          <w:sz w:val="24"/>
          <w:szCs w:val="24"/>
          <w:vertAlign w:val="superscript"/>
        </w:rPr>
        <w:t>1</w:t>
      </w:r>
      <w:r>
        <w:rPr>
          <w:rFonts w:ascii="Palatino Linotype" w:hAnsi="Palatino Linotype"/>
          <w:sz w:val="24"/>
          <w:szCs w:val="24"/>
        </w:rPr>
        <w:t>H NMR (CDCl</w:t>
      </w:r>
      <w:r>
        <w:rPr>
          <w:rFonts w:ascii="Palatino Linotype" w:hAnsi="Palatino Linotype"/>
          <w:sz w:val="24"/>
          <w:szCs w:val="24"/>
          <w:vertAlign w:val="subscript"/>
        </w:rPr>
        <w:t>3</w:t>
      </w:r>
      <w:r>
        <w:rPr>
          <w:rFonts w:ascii="Palatino Linotype" w:hAnsi="Palatino Linotype"/>
          <w:sz w:val="24"/>
          <w:szCs w:val="24"/>
        </w:rPr>
        <w:t xml:space="preserve">) spectrum of </w:t>
      </w:r>
      <w:r>
        <w:rPr>
          <w:rFonts w:ascii="Palatino Linotype" w:hAnsi="Palatino Linotype"/>
          <w:b/>
          <w:bCs/>
          <w:sz w:val="24"/>
          <w:szCs w:val="24"/>
        </w:rPr>
        <w:t>12</w:t>
      </w:r>
      <w:r>
        <w:rPr>
          <w:rFonts w:ascii="Palatino Linotype" w:hAnsi="Palatino Linotype"/>
          <w:sz w:val="24"/>
          <w:szCs w:val="24"/>
        </w:rPr>
        <w:t>.</w:t>
      </w:r>
    </w:p>
    <w:p w14:paraId="3F66D64D" w14:textId="77777777" w:rsidR="007642F3" w:rsidRDefault="00A27882">
      <w:pPr>
        <w:tabs>
          <w:tab w:val="left" w:pos="5148"/>
        </w:tabs>
        <w:jc w:val="center"/>
      </w:pPr>
      <w:r>
        <w:rPr>
          <w:rFonts w:ascii="Palatino Linotype" w:hAnsi="Palatino Linotype"/>
          <w:noProof/>
          <w:sz w:val="24"/>
          <w:szCs w:val="24"/>
          <w:lang w:eastAsia="hr-HR"/>
        </w:rPr>
        <w:lastRenderedPageBreak/>
        <w:drawing>
          <wp:inline distT="0" distB="0" distL="0" distR="0" wp14:anchorId="31AAB01C" wp14:editId="7C32E528">
            <wp:extent cx="9202411" cy="5356802"/>
            <wp:effectExtent l="0" t="0" r="0" b="0"/>
            <wp:docPr id="1078713163" name="Picture 4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rcRect/>
                    <a:stretch>
                      <a:fillRect/>
                    </a:stretch>
                  </pic:blipFill>
                  <pic:spPr>
                    <a:xfrm>
                      <a:off x="0" y="0"/>
                      <a:ext cx="9202411" cy="5356802"/>
                    </a:xfrm>
                    <a:prstGeom prst="rect">
                      <a:avLst/>
                    </a:prstGeom>
                    <a:noFill/>
                    <a:ln>
                      <a:noFill/>
                      <a:prstDash/>
                    </a:ln>
                  </pic:spPr>
                </pic:pic>
              </a:graphicData>
            </a:graphic>
          </wp:inline>
        </w:drawing>
      </w:r>
    </w:p>
    <w:p w14:paraId="67382029" w14:textId="39038BCE" w:rsidR="007642F3" w:rsidRDefault="00A27882">
      <w:pPr>
        <w:tabs>
          <w:tab w:val="left" w:pos="5148"/>
        </w:tabs>
        <w:jc w:val="center"/>
      </w:pPr>
      <w:r>
        <w:rPr>
          <w:rFonts w:ascii="Palatino Linotype" w:hAnsi="Palatino Linotype"/>
          <w:b/>
          <w:bCs/>
          <w:sz w:val="24"/>
          <w:szCs w:val="24"/>
        </w:rPr>
        <w:t>Figure S</w:t>
      </w:r>
      <w:r w:rsidR="00BE4FA1">
        <w:rPr>
          <w:rFonts w:ascii="Palatino Linotype" w:hAnsi="Palatino Linotype"/>
          <w:b/>
          <w:bCs/>
          <w:sz w:val="24"/>
          <w:szCs w:val="24"/>
        </w:rPr>
        <w:t>51</w:t>
      </w:r>
      <w:r>
        <w:rPr>
          <w:rFonts w:ascii="Palatino Linotype" w:hAnsi="Palatino Linotype"/>
          <w:b/>
          <w:bCs/>
          <w:sz w:val="24"/>
          <w:szCs w:val="24"/>
        </w:rPr>
        <w:t>.</w:t>
      </w:r>
      <w:r>
        <w:rPr>
          <w:rFonts w:ascii="Palatino Linotype" w:hAnsi="Palatino Linotype"/>
          <w:sz w:val="24"/>
          <w:szCs w:val="24"/>
        </w:rPr>
        <w:t xml:space="preserve"> </w:t>
      </w:r>
      <w:r w:rsidR="00230F4B">
        <w:rPr>
          <w:rFonts w:ascii="Palatino Linotype" w:hAnsi="Palatino Linotype"/>
          <w:sz w:val="24"/>
          <w:szCs w:val="24"/>
        </w:rPr>
        <w:t>A</w:t>
      </w:r>
      <w:r w:rsidR="00230F4B">
        <w:rPr>
          <w:rFonts w:ascii="Palatino Linotype" w:hAnsi="Palatino Linotype"/>
          <w:sz w:val="24"/>
          <w:szCs w:val="24"/>
        </w:rPr>
        <w:t xml:space="preserve">romatic part of </w:t>
      </w:r>
      <w:r>
        <w:rPr>
          <w:rFonts w:ascii="Palatino Linotype" w:hAnsi="Palatino Linotype"/>
          <w:sz w:val="24"/>
          <w:szCs w:val="24"/>
          <w:vertAlign w:val="superscript"/>
        </w:rPr>
        <w:t>1</w:t>
      </w:r>
      <w:r>
        <w:rPr>
          <w:rFonts w:ascii="Palatino Linotype" w:hAnsi="Palatino Linotype"/>
          <w:sz w:val="24"/>
          <w:szCs w:val="24"/>
        </w:rPr>
        <w:t>H NMR (CDCl</w:t>
      </w:r>
      <w:r>
        <w:rPr>
          <w:rFonts w:ascii="Palatino Linotype" w:hAnsi="Palatino Linotype"/>
          <w:sz w:val="24"/>
          <w:szCs w:val="24"/>
          <w:vertAlign w:val="subscript"/>
        </w:rPr>
        <w:t>3</w:t>
      </w:r>
      <w:r>
        <w:rPr>
          <w:rFonts w:ascii="Palatino Linotype" w:hAnsi="Palatino Linotype"/>
          <w:sz w:val="24"/>
          <w:szCs w:val="24"/>
        </w:rPr>
        <w:t xml:space="preserve">) spectrum of </w:t>
      </w:r>
      <w:r>
        <w:rPr>
          <w:rFonts w:ascii="Palatino Linotype" w:hAnsi="Palatino Linotype"/>
          <w:b/>
          <w:bCs/>
          <w:sz w:val="24"/>
          <w:szCs w:val="24"/>
        </w:rPr>
        <w:t>12</w:t>
      </w:r>
      <w:r>
        <w:rPr>
          <w:rFonts w:ascii="Palatino Linotype" w:hAnsi="Palatino Linotype"/>
          <w:sz w:val="24"/>
          <w:szCs w:val="24"/>
        </w:rPr>
        <w:t>.</w:t>
      </w:r>
    </w:p>
    <w:p w14:paraId="6F36BD14" w14:textId="77777777" w:rsidR="007642F3" w:rsidRDefault="00A27882">
      <w:pPr>
        <w:tabs>
          <w:tab w:val="left" w:pos="5148"/>
        </w:tabs>
        <w:jc w:val="center"/>
      </w:pPr>
      <w:r>
        <w:rPr>
          <w:rFonts w:ascii="Palatino Linotype" w:hAnsi="Palatino Linotype"/>
          <w:noProof/>
          <w:sz w:val="24"/>
          <w:szCs w:val="24"/>
          <w:lang w:eastAsia="hr-HR"/>
        </w:rPr>
        <w:lastRenderedPageBreak/>
        <w:drawing>
          <wp:inline distT="0" distB="0" distL="0" distR="0" wp14:anchorId="478E1835" wp14:editId="314379A7">
            <wp:extent cx="9036036" cy="5356802"/>
            <wp:effectExtent l="0" t="0" r="0" b="0"/>
            <wp:docPr id="1150997585" name="Picture 4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rcRect/>
                    <a:stretch>
                      <a:fillRect/>
                    </a:stretch>
                  </pic:blipFill>
                  <pic:spPr>
                    <a:xfrm>
                      <a:off x="0" y="0"/>
                      <a:ext cx="9036036" cy="5356802"/>
                    </a:xfrm>
                    <a:prstGeom prst="rect">
                      <a:avLst/>
                    </a:prstGeom>
                    <a:noFill/>
                    <a:ln>
                      <a:noFill/>
                      <a:prstDash/>
                    </a:ln>
                  </pic:spPr>
                </pic:pic>
              </a:graphicData>
            </a:graphic>
          </wp:inline>
        </w:drawing>
      </w:r>
    </w:p>
    <w:p w14:paraId="22008F98" w14:textId="0BD12CEB" w:rsidR="007642F3" w:rsidRDefault="00A27882">
      <w:pPr>
        <w:tabs>
          <w:tab w:val="left" w:pos="5148"/>
        </w:tabs>
        <w:jc w:val="center"/>
      </w:pPr>
      <w:r>
        <w:rPr>
          <w:rFonts w:ascii="Palatino Linotype" w:hAnsi="Palatino Linotype"/>
          <w:b/>
          <w:bCs/>
          <w:sz w:val="24"/>
          <w:szCs w:val="24"/>
        </w:rPr>
        <w:t>Figure S</w:t>
      </w:r>
      <w:r w:rsidR="00BE4FA1">
        <w:rPr>
          <w:rFonts w:ascii="Palatino Linotype" w:hAnsi="Palatino Linotype"/>
          <w:b/>
          <w:bCs/>
          <w:sz w:val="24"/>
          <w:szCs w:val="24"/>
        </w:rPr>
        <w:t>52</w:t>
      </w:r>
      <w:r>
        <w:rPr>
          <w:rFonts w:ascii="Palatino Linotype" w:hAnsi="Palatino Linotype"/>
          <w:b/>
          <w:bCs/>
          <w:sz w:val="24"/>
          <w:szCs w:val="24"/>
        </w:rPr>
        <w:t>.</w:t>
      </w:r>
      <w:r>
        <w:rPr>
          <w:rFonts w:ascii="Palatino Linotype" w:hAnsi="Palatino Linotype"/>
          <w:sz w:val="24"/>
          <w:szCs w:val="24"/>
        </w:rPr>
        <w:t xml:space="preserve"> </w:t>
      </w:r>
      <w:r>
        <w:rPr>
          <w:rFonts w:ascii="Palatino Linotype" w:hAnsi="Palatino Linotype"/>
          <w:sz w:val="24"/>
          <w:szCs w:val="24"/>
          <w:vertAlign w:val="superscript"/>
        </w:rPr>
        <w:t>13</w:t>
      </w:r>
      <w:r>
        <w:rPr>
          <w:rFonts w:ascii="Palatino Linotype" w:hAnsi="Palatino Linotype"/>
          <w:sz w:val="24"/>
          <w:szCs w:val="24"/>
        </w:rPr>
        <w:t>C NMR (CDCl</w:t>
      </w:r>
      <w:r>
        <w:rPr>
          <w:rFonts w:ascii="Palatino Linotype" w:hAnsi="Palatino Linotype"/>
          <w:sz w:val="24"/>
          <w:szCs w:val="24"/>
          <w:vertAlign w:val="subscript"/>
        </w:rPr>
        <w:t>3</w:t>
      </w:r>
      <w:r>
        <w:rPr>
          <w:rFonts w:ascii="Palatino Linotype" w:hAnsi="Palatino Linotype"/>
          <w:sz w:val="24"/>
          <w:szCs w:val="24"/>
        </w:rPr>
        <w:t xml:space="preserve">) spectrum of </w:t>
      </w:r>
      <w:r>
        <w:rPr>
          <w:rFonts w:ascii="Palatino Linotype" w:hAnsi="Palatino Linotype"/>
          <w:b/>
          <w:bCs/>
          <w:sz w:val="24"/>
          <w:szCs w:val="24"/>
        </w:rPr>
        <w:t>12</w:t>
      </w:r>
      <w:r>
        <w:rPr>
          <w:rFonts w:ascii="Palatino Linotype" w:hAnsi="Palatino Linotype"/>
          <w:sz w:val="24"/>
          <w:szCs w:val="24"/>
        </w:rPr>
        <w:t>.</w:t>
      </w:r>
    </w:p>
    <w:p w14:paraId="0A918048" w14:textId="77777777" w:rsidR="007642F3" w:rsidRDefault="00A27882">
      <w:pPr>
        <w:tabs>
          <w:tab w:val="left" w:pos="5148"/>
        </w:tabs>
        <w:jc w:val="center"/>
      </w:pPr>
      <w:r>
        <w:rPr>
          <w:rFonts w:ascii="Palatino Linotype" w:hAnsi="Palatino Linotype"/>
          <w:noProof/>
          <w:sz w:val="24"/>
          <w:szCs w:val="24"/>
          <w:lang w:eastAsia="hr-HR"/>
        </w:rPr>
        <w:lastRenderedPageBreak/>
        <w:drawing>
          <wp:inline distT="0" distB="0" distL="0" distR="0" wp14:anchorId="049ED1B1" wp14:editId="5BDF147E">
            <wp:extent cx="8852086" cy="5356802"/>
            <wp:effectExtent l="0" t="0" r="6164" b="0"/>
            <wp:docPr id="709856039" name="Picture 4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rcRect/>
                    <a:stretch>
                      <a:fillRect/>
                    </a:stretch>
                  </pic:blipFill>
                  <pic:spPr>
                    <a:xfrm>
                      <a:off x="0" y="0"/>
                      <a:ext cx="8852086" cy="5356802"/>
                    </a:xfrm>
                    <a:prstGeom prst="rect">
                      <a:avLst/>
                    </a:prstGeom>
                    <a:noFill/>
                    <a:ln>
                      <a:noFill/>
                      <a:prstDash/>
                    </a:ln>
                  </pic:spPr>
                </pic:pic>
              </a:graphicData>
            </a:graphic>
          </wp:inline>
        </w:drawing>
      </w:r>
    </w:p>
    <w:p w14:paraId="0AF2F744" w14:textId="2C5EAD67" w:rsidR="007642F3" w:rsidRDefault="00A27882">
      <w:pPr>
        <w:tabs>
          <w:tab w:val="left" w:pos="5148"/>
        </w:tabs>
        <w:jc w:val="center"/>
      </w:pPr>
      <w:r>
        <w:rPr>
          <w:rFonts w:ascii="Palatino Linotype" w:hAnsi="Palatino Linotype"/>
          <w:b/>
          <w:bCs/>
          <w:sz w:val="24"/>
          <w:szCs w:val="24"/>
        </w:rPr>
        <w:t>Figure S</w:t>
      </w:r>
      <w:r w:rsidR="00BE4FA1">
        <w:rPr>
          <w:rFonts w:ascii="Palatino Linotype" w:hAnsi="Palatino Linotype"/>
          <w:b/>
          <w:bCs/>
          <w:sz w:val="24"/>
          <w:szCs w:val="24"/>
        </w:rPr>
        <w:t>53</w:t>
      </w:r>
      <w:r>
        <w:rPr>
          <w:rFonts w:ascii="Palatino Linotype" w:hAnsi="Palatino Linotype"/>
          <w:b/>
          <w:bCs/>
          <w:sz w:val="24"/>
          <w:szCs w:val="24"/>
        </w:rPr>
        <w:t>.</w:t>
      </w:r>
      <w:r>
        <w:rPr>
          <w:rFonts w:ascii="Palatino Linotype" w:hAnsi="Palatino Linotype"/>
          <w:sz w:val="24"/>
          <w:szCs w:val="24"/>
        </w:rPr>
        <w:t xml:space="preserve"> </w:t>
      </w:r>
      <w:r>
        <w:rPr>
          <w:rFonts w:ascii="Palatino Linotype" w:hAnsi="Palatino Linotype"/>
          <w:sz w:val="24"/>
          <w:szCs w:val="24"/>
          <w:vertAlign w:val="superscript"/>
        </w:rPr>
        <w:t>1</w:t>
      </w:r>
      <w:r>
        <w:rPr>
          <w:rFonts w:ascii="Palatino Linotype" w:hAnsi="Palatino Linotype"/>
          <w:sz w:val="24"/>
          <w:szCs w:val="24"/>
        </w:rPr>
        <w:t>H NMR (CDCl</w:t>
      </w:r>
      <w:r>
        <w:rPr>
          <w:rFonts w:ascii="Palatino Linotype" w:hAnsi="Palatino Linotype"/>
          <w:sz w:val="24"/>
          <w:szCs w:val="24"/>
          <w:vertAlign w:val="subscript"/>
        </w:rPr>
        <w:t>3</w:t>
      </w:r>
      <w:r>
        <w:rPr>
          <w:rFonts w:ascii="Palatino Linotype" w:hAnsi="Palatino Linotype"/>
          <w:sz w:val="24"/>
          <w:szCs w:val="24"/>
        </w:rPr>
        <w:t xml:space="preserve">) spectrum of </w:t>
      </w:r>
      <w:r>
        <w:rPr>
          <w:rFonts w:ascii="Palatino Linotype" w:hAnsi="Palatino Linotype"/>
          <w:b/>
          <w:bCs/>
          <w:sz w:val="24"/>
          <w:szCs w:val="24"/>
        </w:rPr>
        <w:t>13</w:t>
      </w:r>
      <w:r>
        <w:rPr>
          <w:rFonts w:ascii="Palatino Linotype" w:hAnsi="Palatino Linotype"/>
          <w:sz w:val="24"/>
          <w:szCs w:val="24"/>
        </w:rPr>
        <w:t>.</w:t>
      </w:r>
    </w:p>
    <w:p w14:paraId="2604AC85" w14:textId="77777777" w:rsidR="007642F3" w:rsidRDefault="00A27882">
      <w:pPr>
        <w:tabs>
          <w:tab w:val="left" w:pos="5148"/>
        </w:tabs>
        <w:jc w:val="center"/>
      </w:pPr>
      <w:r>
        <w:rPr>
          <w:rFonts w:ascii="Palatino Linotype" w:hAnsi="Palatino Linotype"/>
          <w:noProof/>
          <w:sz w:val="24"/>
          <w:szCs w:val="24"/>
          <w:lang w:eastAsia="hr-HR"/>
        </w:rPr>
        <w:lastRenderedPageBreak/>
        <w:drawing>
          <wp:inline distT="0" distB="0" distL="0" distR="0" wp14:anchorId="18221186" wp14:editId="6E06FCCC">
            <wp:extent cx="9070308" cy="5356802"/>
            <wp:effectExtent l="0" t="0" r="0" b="0"/>
            <wp:docPr id="1084821947" name="Picture 4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rcRect/>
                    <a:stretch>
                      <a:fillRect/>
                    </a:stretch>
                  </pic:blipFill>
                  <pic:spPr>
                    <a:xfrm>
                      <a:off x="0" y="0"/>
                      <a:ext cx="9070308" cy="5356802"/>
                    </a:xfrm>
                    <a:prstGeom prst="rect">
                      <a:avLst/>
                    </a:prstGeom>
                    <a:noFill/>
                    <a:ln>
                      <a:noFill/>
                      <a:prstDash/>
                    </a:ln>
                  </pic:spPr>
                </pic:pic>
              </a:graphicData>
            </a:graphic>
          </wp:inline>
        </w:drawing>
      </w:r>
    </w:p>
    <w:p w14:paraId="1C5B225E" w14:textId="138F8EAA" w:rsidR="007642F3" w:rsidRDefault="00A27882">
      <w:pPr>
        <w:tabs>
          <w:tab w:val="left" w:pos="5148"/>
        </w:tabs>
        <w:jc w:val="center"/>
      </w:pPr>
      <w:r>
        <w:rPr>
          <w:rFonts w:ascii="Palatino Linotype" w:hAnsi="Palatino Linotype"/>
          <w:b/>
          <w:bCs/>
          <w:sz w:val="24"/>
          <w:szCs w:val="24"/>
        </w:rPr>
        <w:t>Figure S</w:t>
      </w:r>
      <w:r w:rsidR="00BE4FA1">
        <w:rPr>
          <w:rFonts w:ascii="Palatino Linotype" w:hAnsi="Palatino Linotype"/>
          <w:b/>
          <w:bCs/>
          <w:sz w:val="24"/>
          <w:szCs w:val="24"/>
        </w:rPr>
        <w:t>54</w:t>
      </w:r>
      <w:r>
        <w:rPr>
          <w:rFonts w:ascii="Palatino Linotype" w:hAnsi="Palatino Linotype"/>
          <w:b/>
          <w:bCs/>
          <w:sz w:val="24"/>
          <w:szCs w:val="24"/>
        </w:rPr>
        <w:t>.</w:t>
      </w:r>
      <w:r>
        <w:rPr>
          <w:rFonts w:ascii="Palatino Linotype" w:hAnsi="Palatino Linotype"/>
          <w:sz w:val="24"/>
          <w:szCs w:val="24"/>
        </w:rPr>
        <w:t xml:space="preserve"> </w:t>
      </w:r>
      <w:r w:rsidR="00793E46">
        <w:rPr>
          <w:rFonts w:ascii="Palatino Linotype" w:hAnsi="Palatino Linotype"/>
          <w:sz w:val="24"/>
          <w:szCs w:val="24"/>
        </w:rPr>
        <w:t>A</w:t>
      </w:r>
      <w:r w:rsidR="00793E46">
        <w:rPr>
          <w:rFonts w:ascii="Palatino Linotype" w:hAnsi="Palatino Linotype"/>
          <w:sz w:val="24"/>
          <w:szCs w:val="24"/>
        </w:rPr>
        <w:t xml:space="preserve">romatic part of </w:t>
      </w:r>
      <w:r>
        <w:rPr>
          <w:rFonts w:ascii="Palatino Linotype" w:hAnsi="Palatino Linotype"/>
          <w:sz w:val="24"/>
          <w:szCs w:val="24"/>
          <w:vertAlign w:val="superscript"/>
        </w:rPr>
        <w:t>1</w:t>
      </w:r>
      <w:r>
        <w:rPr>
          <w:rFonts w:ascii="Palatino Linotype" w:hAnsi="Palatino Linotype"/>
          <w:sz w:val="24"/>
          <w:szCs w:val="24"/>
        </w:rPr>
        <w:t>H NMR (CDCl</w:t>
      </w:r>
      <w:r>
        <w:rPr>
          <w:rFonts w:ascii="Palatino Linotype" w:hAnsi="Palatino Linotype"/>
          <w:sz w:val="24"/>
          <w:szCs w:val="24"/>
          <w:vertAlign w:val="subscript"/>
        </w:rPr>
        <w:t>3</w:t>
      </w:r>
      <w:r>
        <w:rPr>
          <w:rFonts w:ascii="Palatino Linotype" w:hAnsi="Palatino Linotype"/>
          <w:sz w:val="24"/>
          <w:szCs w:val="24"/>
        </w:rPr>
        <w:t xml:space="preserve">) spectrum of </w:t>
      </w:r>
      <w:r>
        <w:rPr>
          <w:rFonts w:ascii="Palatino Linotype" w:hAnsi="Palatino Linotype"/>
          <w:b/>
          <w:bCs/>
          <w:sz w:val="24"/>
          <w:szCs w:val="24"/>
        </w:rPr>
        <w:t xml:space="preserve">13 </w:t>
      </w:r>
      <w:r>
        <w:rPr>
          <w:rFonts w:ascii="Palatino Linotype" w:hAnsi="Palatino Linotype"/>
          <w:sz w:val="24"/>
          <w:szCs w:val="24"/>
        </w:rPr>
        <w:t xml:space="preserve">(with a small amount of </w:t>
      </w:r>
      <w:r>
        <w:rPr>
          <w:rFonts w:ascii="Palatino Linotype" w:hAnsi="Palatino Linotype"/>
          <w:i/>
          <w:iCs/>
          <w:sz w:val="24"/>
          <w:szCs w:val="24"/>
        </w:rPr>
        <w:t>cis</w:t>
      </w:r>
      <w:r>
        <w:rPr>
          <w:rFonts w:ascii="Palatino Linotype" w:hAnsi="Palatino Linotype"/>
          <w:sz w:val="24"/>
          <w:szCs w:val="24"/>
        </w:rPr>
        <w:t>-isomer).</w:t>
      </w:r>
    </w:p>
    <w:p w14:paraId="6F421E87" w14:textId="77777777" w:rsidR="007642F3" w:rsidRDefault="00A27882">
      <w:pPr>
        <w:tabs>
          <w:tab w:val="left" w:pos="5148"/>
        </w:tabs>
        <w:jc w:val="center"/>
      </w:pPr>
      <w:r>
        <w:rPr>
          <w:rFonts w:ascii="Palatino Linotype" w:hAnsi="Palatino Linotype"/>
          <w:noProof/>
          <w:sz w:val="24"/>
          <w:szCs w:val="24"/>
          <w:lang w:eastAsia="hr-HR"/>
        </w:rPr>
        <w:lastRenderedPageBreak/>
        <w:drawing>
          <wp:inline distT="0" distB="0" distL="0" distR="0" wp14:anchorId="1D1D0404" wp14:editId="7D2FC220">
            <wp:extent cx="8696620" cy="5356802"/>
            <wp:effectExtent l="0" t="0" r="9230" b="0"/>
            <wp:docPr id="1302259865" name="Picture 4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rcRect/>
                    <a:stretch>
                      <a:fillRect/>
                    </a:stretch>
                  </pic:blipFill>
                  <pic:spPr>
                    <a:xfrm>
                      <a:off x="0" y="0"/>
                      <a:ext cx="8696620" cy="5356802"/>
                    </a:xfrm>
                    <a:prstGeom prst="rect">
                      <a:avLst/>
                    </a:prstGeom>
                    <a:noFill/>
                    <a:ln>
                      <a:noFill/>
                      <a:prstDash/>
                    </a:ln>
                  </pic:spPr>
                </pic:pic>
              </a:graphicData>
            </a:graphic>
          </wp:inline>
        </w:drawing>
      </w:r>
    </w:p>
    <w:p w14:paraId="569A0B97" w14:textId="520129B4" w:rsidR="007642F3" w:rsidRDefault="00A27882">
      <w:pPr>
        <w:tabs>
          <w:tab w:val="left" w:pos="5148"/>
        </w:tabs>
        <w:jc w:val="center"/>
      </w:pPr>
      <w:r>
        <w:rPr>
          <w:rFonts w:ascii="Palatino Linotype" w:hAnsi="Palatino Linotype"/>
          <w:b/>
          <w:bCs/>
          <w:sz w:val="24"/>
          <w:szCs w:val="24"/>
        </w:rPr>
        <w:t>Figure S</w:t>
      </w:r>
      <w:r w:rsidR="00BE4FA1">
        <w:rPr>
          <w:rFonts w:ascii="Palatino Linotype" w:hAnsi="Palatino Linotype"/>
          <w:b/>
          <w:bCs/>
          <w:sz w:val="24"/>
          <w:szCs w:val="24"/>
        </w:rPr>
        <w:t>55</w:t>
      </w:r>
      <w:r>
        <w:rPr>
          <w:rFonts w:ascii="Palatino Linotype" w:hAnsi="Palatino Linotype"/>
          <w:b/>
          <w:bCs/>
          <w:sz w:val="24"/>
          <w:szCs w:val="24"/>
        </w:rPr>
        <w:t>.</w:t>
      </w:r>
      <w:r>
        <w:rPr>
          <w:rFonts w:ascii="Palatino Linotype" w:hAnsi="Palatino Linotype"/>
          <w:sz w:val="24"/>
          <w:szCs w:val="24"/>
        </w:rPr>
        <w:t xml:space="preserve"> </w:t>
      </w:r>
      <w:r>
        <w:rPr>
          <w:rFonts w:ascii="Palatino Linotype" w:hAnsi="Palatino Linotype"/>
          <w:sz w:val="24"/>
          <w:szCs w:val="24"/>
          <w:vertAlign w:val="superscript"/>
        </w:rPr>
        <w:t>1</w:t>
      </w:r>
      <w:r>
        <w:rPr>
          <w:rFonts w:ascii="Palatino Linotype" w:hAnsi="Palatino Linotype"/>
          <w:sz w:val="24"/>
          <w:szCs w:val="24"/>
        </w:rPr>
        <w:t>H NMR (CDCl</w:t>
      </w:r>
      <w:r>
        <w:rPr>
          <w:rFonts w:ascii="Palatino Linotype" w:hAnsi="Palatino Linotype"/>
          <w:sz w:val="24"/>
          <w:szCs w:val="24"/>
          <w:vertAlign w:val="subscript"/>
        </w:rPr>
        <w:t>3</w:t>
      </w:r>
      <w:r>
        <w:rPr>
          <w:rFonts w:ascii="Palatino Linotype" w:hAnsi="Palatino Linotype"/>
          <w:sz w:val="24"/>
          <w:szCs w:val="24"/>
        </w:rPr>
        <w:t xml:space="preserve">) spectrum of </w:t>
      </w:r>
      <w:r>
        <w:rPr>
          <w:rFonts w:ascii="Palatino Linotype" w:hAnsi="Palatino Linotype"/>
          <w:b/>
          <w:bCs/>
          <w:sz w:val="24"/>
          <w:szCs w:val="24"/>
        </w:rPr>
        <w:t>14</w:t>
      </w:r>
      <w:r>
        <w:rPr>
          <w:rFonts w:ascii="Palatino Linotype" w:hAnsi="Palatino Linotype"/>
          <w:sz w:val="24"/>
          <w:szCs w:val="24"/>
        </w:rPr>
        <w:t>.</w:t>
      </w:r>
    </w:p>
    <w:p w14:paraId="6EBB8515" w14:textId="77777777" w:rsidR="007642F3" w:rsidRDefault="00A27882">
      <w:pPr>
        <w:tabs>
          <w:tab w:val="left" w:pos="5148"/>
        </w:tabs>
        <w:jc w:val="center"/>
      </w:pPr>
      <w:r>
        <w:rPr>
          <w:rFonts w:ascii="Palatino Linotype" w:hAnsi="Palatino Linotype"/>
          <w:noProof/>
          <w:sz w:val="24"/>
          <w:szCs w:val="24"/>
          <w:lang w:eastAsia="hr-HR"/>
        </w:rPr>
        <w:lastRenderedPageBreak/>
        <w:drawing>
          <wp:inline distT="0" distB="0" distL="0" distR="0" wp14:anchorId="2C373A11" wp14:editId="5DBB5C24">
            <wp:extent cx="9212451" cy="5356802"/>
            <wp:effectExtent l="0" t="0" r="7749" b="0"/>
            <wp:docPr id="111707277" name="Picture 5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rcRect/>
                    <a:stretch>
                      <a:fillRect/>
                    </a:stretch>
                  </pic:blipFill>
                  <pic:spPr>
                    <a:xfrm>
                      <a:off x="0" y="0"/>
                      <a:ext cx="9212451" cy="5356802"/>
                    </a:xfrm>
                    <a:prstGeom prst="rect">
                      <a:avLst/>
                    </a:prstGeom>
                    <a:noFill/>
                    <a:ln>
                      <a:noFill/>
                      <a:prstDash/>
                    </a:ln>
                  </pic:spPr>
                </pic:pic>
              </a:graphicData>
            </a:graphic>
          </wp:inline>
        </w:drawing>
      </w:r>
    </w:p>
    <w:p w14:paraId="2AED5FAE" w14:textId="7AE03B31" w:rsidR="007642F3" w:rsidRDefault="00A27882">
      <w:pPr>
        <w:tabs>
          <w:tab w:val="left" w:pos="5148"/>
        </w:tabs>
        <w:jc w:val="center"/>
      </w:pPr>
      <w:r>
        <w:rPr>
          <w:rFonts w:ascii="Palatino Linotype" w:hAnsi="Palatino Linotype"/>
          <w:b/>
          <w:bCs/>
          <w:sz w:val="24"/>
          <w:szCs w:val="24"/>
        </w:rPr>
        <w:t>Figure S</w:t>
      </w:r>
      <w:r w:rsidR="00BE4FA1">
        <w:rPr>
          <w:rFonts w:ascii="Palatino Linotype" w:hAnsi="Palatino Linotype"/>
          <w:b/>
          <w:bCs/>
          <w:sz w:val="24"/>
          <w:szCs w:val="24"/>
        </w:rPr>
        <w:t>56</w:t>
      </w:r>
      <w:r>
        <w:rPr>
          <w:rFonts w:ascii="Palatino Linotype" w:hAnsi="Palatino Linotype"/>
          <w:b/>
          <w:bCs/>
          <w:sz w:val="24"/>
          <w:szCs w:val="24"/>
        </w:rPr>
        <w:t>.</w:t>
      </w:r>
      <w:r>
        <w:rPr>
          <w:rFonts w:ascii="Palatino Linotype" w:hAnsi="Palatino Linotype"/>
          <w:sz w:val="24"/>
          <w:szCs w:val="24"/>
          <w:vertAlign w:val="superscript"/>
        </w:rPr>
        <w:t xml:space="preserve"> </w:t>
      </w:r>
      <w:r w:rsidR="00C22DC8">
        <w:rPr>
          <w:rFonts w:ascii="Palatino Linotype" w:hAnsi="Palatino Linotype"/>
          <w:sz w:val="24"/>
          <w:szCs w:val="24"/>
        </w:rPr>
        <w:t>A</w:t>
      </w:r>
      <w:bookmarkStart w:id="0" w:name="_GoBack"/>
      <w:bookmarkEnd w:id="0"/>
      <w:r w:rsidR="00C22DC8">
        <w:rPr>
          <w:rFonts w:ascii="Palatino Linotype" w:hAnsi="Palatino Linotype"/>
          <w:sz w:val="24"/>
          <w:szCs w:val="24"/>
        </w:rPr>
        <w:t xml:space="preserve">romatic part of </w:t>
      </w:r>
      <w:r>
        <w:rPr>
          <w:rFonts w:ascii="Palatino Linotype" w:hAnsi="Palatino Linotype"/>
          <w:sz w:val="24"/>
          <w:szCs w:val="24"/>
          <w:vertAlign w:val="superscript"/>
        </w:rPr>
        <w:t>1</w:t>
      </w:r>
      <w:r>
        <w:rPr>
          <w:rFonts w:ascii="Palatino Linotype" w:hAnsi="Palatino Linotype"/>
          <w:sz w:val="24"/>
          <w:szCs w:val="24"/>
        </w:rPr>
        <w:t>H NMR (CDCl</w:t>
      </w:r>
      <w:r>
        <w:rPr>
          <w:rFonts w:ascii="Palatino Linotype" w:hAnsi="Palatino Linotype"/>
          <w:sz w:val="24"/>
          <w:szCs w:val="24"/>
          <w:vertAlign w:val="subscript"/>
        </w:rPr>
        <w:t>3</w:t>
      </w:r>
      <w:r>
        <w:rPr>
          <w:rFonts w:ascii="Palatino Linotype" w:hAnsi="Palatino Linotype"/>
          <w:sz w:val="24"/>
          <w:szCs w:val="24"/>
        </w:rPr>
        <w:t xml:space="preserve">) spectrum of </w:t>
      </w:r>
      <w:r>
        <w:rPr>
          <w:rFonts w:ascii="Palatino Linotype" w:hAnsi="Palatino Linotype"/>
          <w:b/>
          <w:bCs/>
          <w:sz w:val="24"/>
          <w:szCs w:val="24"/>
        </w:rPr>
        <w:t>14</w:t>
      </w:r>
      <w:r>
        <w:rPr>
          <w:rFonts w:ascii="Palatino Linotype" w:hAnsi="Palatino Linotype"/>
          <w:sz w:val="24"/>
          <w:szCs w:val="24"/>
        </w:rPr>
        <w:t>.</w:t>
      </w:r>
    </w:p>
    <w:p w14:paraId="6F7C6329" w14:textId="77777777" w:rsidR="007642F3" w:rsidRDefault="00A27882">
      <w:pPr>
        <w:tabs>
          <w:tab w:val="left" w:pos="5148"/>
        </w:tabs>
        <w:jc w:val="center"/>
      </w:pPr>
      <w:r>
        <w:rPr>
          <w:rFonts w:ascii="Palatino Linotype" w:hAnsi="Palatino Linotype"/>
          <w:noProof/>
          <w:sz w:val="24"/>
          <w:szCs w:val="24"/>
          <w:lang w:eastAsia="hr-HR"/>
        </w:rPr>
        <w:lastRenderedPageBreak/>
        <w:drawing>
          <wp:inline distT="0" distB="0" distL="0" distR="0" wp14:anchorId="77CAB33B" wp14:editId="364ADCB0">
            <wp:extent cx="8943499" cy="5356802"/>
            <wp:effectExtent l="0" t="0" r="0" b="0"/>
            <wp:docPr id="1147570935" name="Picture 5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rcRect/>
                    <a:stretch>
                      <a:fillRect/>
                    </a:stretch>
                  </pic:blipFill>
                  <pic:spPr>
                    <a:xfrm>
                      <a:off x="0" y="0"/>
                      <a:ext cx="8943499" cy="5356802"/>
                    </a:xfrm>
                    <a:prstGeom prst="rect">
                      <a:avLst/>
                    </a:prstGeom>
                    <a:noFill/>
                    <a:ln>
                      <a:noFill/>
                      <a:prstDash/>
                    </a:ln>
                  </pic:spPr>
                </pic:pic>
              </a:graphicData>
            </a:graphic>
          </wp:inline>
        </w:drawing>
      </w:r>
    </w:p>
    <w:p w14:paraId="11F50AA4" w14:textId="71F017FD" w:rsidR="007642F3" w:rsidRDefault="00A27882">
      <w:pPr>
        <w:tabs>
          <w:tab w:val="left" w:pos="5148"/>
        </w:tabs>
        <w:jc w:val="center"/>
      </w:pPr>
      <w:r>
        <w:rPr>
          <w:rFonts w:ascii="Palatino Linotype" w:hAnsi="Palatino Linotype"/>
          <w:b/>
          <w:bCs/>
          <w:sz w:val="24"/>
          <w:szCs w:val="24"/>
        </w:rPr>
        <w:t>Figure S</w:t>
      </w:r>
      <w:r w:rsidR="00BE4FA1">
        <w:rPr>
          <w:rFonts w:ascii="Palatino Linotype" w:hAnsi="Palatino Linotype"/>
          <w:b/>
          <w:bCs/>
          <w:sz w:val="24"/>
          <w:szCs w:val="24"/>
        </w:rPr>
        <w:t>57</w:t>
      </w:r>
      <w:r>
        <w:rPr>
          <w:rFonts w:ascii="Palatino Linotype" w:hAnsi="Palatino Linotype"/>
          <w:b/>
          <w:bCs/>
          <w:sz w:val="24"/>
          <w:szCs w:val="24"/>
        </w:rPr>
        <w:t>.</w:t>
      </w:r>
      <w:r>
        <w:rPr>
          <w:rFonts w:ascii="Palatino Linotype" w:hAnsi="Palatino Linotype"/>
          <w:sz w:val="24"/>
          <w:szCs w:val="24"/>
          <w:vertAlign w:val="superscript"/>
        </w:rPr>
        <w:t xml:space="preserve"> 13</w:t>
      </w:r>
      <w:r>
        <w:rPr>
          <w:rFonts w:ascii="Palatino Linotype" w:hAnsi="Palatino Linotype"/>
          <w:sz w:val="24"/>
          <w:szCs w:val="24"/>
        </w:rPr>
        <w:t>C NMR (CDCl</w:t>
      </w:r>
      <w:r>
        <w:rPr>
          <w:rFonts w:ascii="Palatino Linotype" w:hAnsi="Palatino Linotype"/>
          <w:sz w:val="24"/>
          <w:szCs w:val="24"/>
          <w:vertAlign w:val="subscript"/>
        </w:rPr>
        <w:t>3</w:t>
      </w:r>
      <w:r>
        <w:rPr>
          <w:rFonts w:ascii="Palatino Linotype" w:hAnsi="Palatino Linotype"/>
          <w:sz w:val="24"/>
          <w:szCs w:val="24"/>
        </w:rPr>
        <w:t xml:space="preserve">) spectrum of </w:t>
      </w:r>
      <w:r>
        <w:rPr>
          <w:rFonts w:ascii="Palatino Linotype" w:hAnsi="Palatino Linotype"/>
          <w:b/>
          <w:bCs/>
          <w:sz w:val="24"/>
          <w:szCs w:val="24"/>
        </w:rPr>
        <w:t>14</w:t>
      </w:r>
      <w:r>
        <w:rPr>
          <w:rFonts w:ascii="Palatino Linotype" w:hAnsi="Palatino Linotype"/>
          <w:sz w:val="24"/>
          <w:szCs w:val="24"/>
        </w:rPr>
        <w:t>.</w:t>
      </w:r>
    </w:p>
    <w:p w14:paraId="00A5FB0A" w14:textId="77777777" w:rsidR="007642F3" w:rsidRPr="00855D4E" w:rsidRDefault="00A27882">
      <w:pPr>
        <w:pStyle w:val="ListParagraph"/>
        <w:numPr>
          <w:ilvl w:val="0"/>
          <w:numId w:val="2"/>
        </w:numPr>
        <w:tabs>
          <w:tab w:val="left" w:pos="6948"/>
        </w:tabs>
        <w:jc w:val="both"/>
      </w:pPr>
      <w:r>
        <w:rPr>
          <w:rFonts w:ascii="Palatino Linotype" w:hAnsi="Palatino Linotype"/>
          <w:sz w:val="24"/>
          <w:szCs w:val="24"/>
        </w:rPr>
        <w:lastRenderedPageBreak/>
        <w:t xml:space="preserve">Mass spektra and HRMS analyses of compounds </w:t>
      </w:r>
      <w:r>
        <w:rPr>
          <w:rFonts w:ascii="Palatino Linotype" w:hAnsi="Palatino Linotype"/>
          <w:b/>
          <w:bCs/>
          <w:sz w:val="24"/>
          <w:szCs w:val="24"/>
        </w:rPr>
        <w:t>1</w:t>
      </w:r>
      <w:r>
        <w:rPr>
          <w:rFonts w:ascii="Palatino Linotype" w:hAnsi="Palatino Linotype"/>
          <w:sz w:val="24"/>
          <w:szCs w:val="24"/>
        </w:rPr>
        <w:t>–</w:t>
      </w:r>
      <w:r>
        <w:rPr>
          <w:rFonts w:ascii="Palatino Linotype" w:hAnsi="Palatino Linotype"/>
          <w:b/>
          <w:bCs/>
          <w:sz w:val="24"/>
          <w:szCs w:val="24"/>
        </w:rPr>
        <w:t>14</w:t>
      </w:r>
    </w:p>
    <w:p w14:paraId="6EE93DB5" w14:textId="61560730" w:rsidR="00855D4E" w:rsidRDefault="00855D4E" w:rsidP="00855D4E">
      <w:pPr>
        <w:tabs>
          <w:tab w:val="left" w:pos="6948"/>
        </w:tabs>
        <w:jc w:val="center"/>
      </w:pPr>
      <w:r>
        <w:rPr>
          <w:noProof/>
          <w:lang w:eastAsia="hr-HR"/>
        </w:rPr>
        <w:drawing>
          <wp:inline distT="0" distB="0" distL="0" distR="0" wp14:anchorId="15982918" wp14:editId="14FC40ED">
            <wp:extent cx="8298180" cy="3781684"/>
            <wp:effectExtent l="0" t="0" r="7620" b="9525"/>
            <wp:docPr id="56476555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8312260" cy="3788100"/>
                    </a:xfrm>
                    <a:prstGeom prst="rect">
                      <a:avLst/>
                    </a:prstGeom>
                    <a:noFill/>
                  </pic:spPr>
                </pic:pic>
              </a:graphicData>
            </a:graphic>
          </wp:inline>
        </w:drawing>
      </w:r>
    </w:p>
    <w:p w14:paraId="564BF51F" w14:textId="52CCD2D5" w:rsidR="00855D4E" w:rsidRDefault="00855D4E" w:rsidP="00855D4E">
      <w:pPr>
        <w:tabs>
          <w:tab w:val="left" w:pos="5148"/>
        </w:tabs>
        <w:jc w:val="center"/>
      </w:pPr>
      <w:r>
        <w:rPr>
          <w:rFonts w:ascii="Palatino Linotype" w:hAnsi="Palatino Linotype"/>
          <w:b/>
          <w:bCs/>
          <w:sz w:val="24"/>
          <w:szCs w:val="24"/>
        </w:rPr>
        <w:t>Figure S58.</w:t>
      </w:r>
      <w:r>
        <w:rPr>
          <w:rFonts w:ascii="Palatino Linotype" w:hAnsi="Palatino Linotype"/>
          <w:sz w:val="24"/>
          <w:szCs w:val="24"/>
        </w:rPr>
        <w:t xml:space="preserve"> Mass spectrum and HRMS analysis of compound</w:t>
      </w:r>
      <w:r>
        <w:rPr>
          <w:rFonts w:ascii="Palatino Linotype" w:hAnsi="Palatino Linotype"/>
          <w:b/>
          <w:bCs/>
          <w:sz w:val="24"/>
          <w:szCs w:val="24"/>
        </w:rPr>
        <w:t xml:space="preserve"> 1</w:t>
      </w:r>
      <w:r>
        <w:rPr>
          <w:rFonts w:ascii="Palatino Linotype" w:hAnsi="Palatino Linotype"/>
          <w:sz w:val="24"/>
          <w:szCs w:val="24"/>
        </w:rPr>
        <w:t>.</w:t>
      </w:r>
    </w:p>
    <w:p w14:paraId="19727054" w14:textId="77777777" w:rsidR="00855D4E" w:rsidRDefault="00855D4E" w:rsidP="00855D4E">
      <w:pPr>
        <w:tabs>
          <w:tab w:val="left" w:pos="6948"/>
        </w:tabs>
        <w:jc w:val="center"/>
      </w:pPr>
    </w:p>
    <w:p w14:paraId="7A9C70B7" w14:textId="77777777" w:rsidR="007642F3" w:rsidRDefault="007642F3">
      <w:pPr>
        <w:tabs>
          <w:tab w:val="left" w:pos="5148"/>
        </w:tabs>
        <w:jc w:val="both"/>
        <w:rPr>
          <w:rFonts w:ascii="Palatino Linotype" w:hAnsi="Palatino Linotype"/>
          <w:sz w:val="24"/>
          <w:szCs w:val="24"/>
        </w:rPr>
      </w:pPr>
    </w:p>
    <w:p w14:paraId="64A07D20" w14:textId="77777777" w:rsidR="00651125" w:rsidRDefault="00651125">
      <w:pPr>
        <w:tabs>
          <w:tab w:val="left" w:pos="5148"/>
        </w:tabs>
        <w:jc w:val="both"/>
        <w:rPr>
          <w:rFonts w:ascii="Palatino Linotype" w:hAnsi="Palatino Linotype"/>
          <w:sz w:val="24"/>
          <w:szCs w:val="24"/>
        </w:rPr>
      </w:pPr>
    </w:p>
    <w:p w14:paraId="530B3D7A" w14:textId="77777777" w:rsidR="00651125" w:rsidRDefault="00651125">
      <w:pPr>
        <w:tabs>
          <w:tab w:val="left" w:pos="5148"/>
        </w:tabs>
        <w:jc w:val="both"/>
        <w:rPr>
          <w:rFonts w:ascii="Palatino Linotype" w:hAnsi="Palatino Linotype"/>
          <w:sz w:val="24"/>
          <w:szCs w:val="24"/>
        </w:rPr>
      </w:pPr>
    </w:p>
    <w:p w14:paraId="16A37D12" w14:textId="68818D1F" w:rsidR="00651125" w:rsidRDefault="00651125" w:rsidP="00651125">
      <w:pPr>
        <w:tabs>
          <w:tab w:val="left" w:pos="5148"/>
        </w:tabs>
        <w:jc w:val="center"/>
        <w:rPr>
          <w:rFonts w:ascii="Palatino Linotype" w:hAnsi="Palatino Linotype"/>
          <w:sz w:val="24"/>
          <w:szCs w:val="24"/>
        </w:rPr>
      </w:pPr>
      <w:r>
        <w:rPr>
          <w:rFonts w:ascii="Palatino Linotype" w:hAnsi="Palatino Linotype"/>
          <w:noProof/>
          <w:sz w:val="24"/>
          <w:szCs w:val="24"/>
          <w:lang w:eastAsia="hr-HR"/>
        </w:rPr>
        <w:lastRenderedPageBreak/>
        <w:drawing>
          <wp:inline distT="0" distB="0" distL="0" distR="0" wp14:anchorId="76B18FA3" wp14:editId="664FFC0D">
            <wp:extent cx="8662049" cy="3780000"/>
            <wp:effectExtent l="0" t="0" r="5715" b="0"/>
            <wp:docPr id="55468984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8662049" cy="3780000"/>
                    </a:xfrm>
                    <a:prstGeom prst="rect">
                      <a:avLst/>
                    </a:prstGeom>
                    <a:noFill/>
                  </pic:spPr>
                </pic:pic>
              </a:graphicData>
            </a:graphic>
          </wp:inline>
        </w:drawing>
      </w:r>
    </w:p>
    <w:p w14:paraId="0BC3B5B7" w14:textId="6FE21ECA" w:rsidR="00651125" w:rsidRDefault="00651125" w:rsidP="00651125">
      <w:pPr>
        <w:tabs>
          <w:tab w:val="left" w:pos="5148"/>
        </w:tabs>
        <w:jc w:val="center"/>
      </w:pPr>
      <w:r>
        <w:rPr>
          <w:rFonts w:ascii="Palatino Linotype" w:hAnsi="Palatino Linotype"/>
          <w:b/>
          <w:bCs/>
          <w:sz w:val="24"/>
          <w:szCs w:val="24"/>
        </w:rPr>
        <w:t>Figure S59.</w:t>
      </w:r>
      <w:r>
        <w:rPr>
          <w:rFonts w:ascii="Palatino Linotype" w:hAnsi="Palatino Linotype"/>
          <w:sz w:val="24"/>
          <w:szCs w:val="24"/>
        </w:rPr>
        <w:t xml:space="preserve"> Mass spectrum and HRMS analysis of compound</w:t>
      </w:r>
      <w:r>
        <w:rPr>
          <w:rFonts w:ascii="Palatino Linotype" w:hAnsi="Palatino Linotype"/>
          <w:b/>
          <w:bCs/>
          <w:sz w:val="24"/>
          <w:szCs w:val="24"/>
        </w:rPr>
        <w:t xml:space="preserve"> 2</w:t>
      </w:r>
      <w:r>
        <w:rPr>
          <w:rFonts w:ascii="Palatino Linotype" w:hAnsi="Palatino Linotype"/>
          <w:sz w:val="24"/>
          <w:szCs w:val="24"/>
        </w:rPr>
        <w:t>.</w:t>
      </w:r>
    </w:p>
    <w:p w14:paraId="169FCE8D" w14:textId="77777777" w:rsidR="00651125" w:rsidRDefault="00651125" w:rsidP="00651125">
      <w:pPr>
        <w:tabs>
          <w:tab w:val="left" w:pos="5148"/>
        </w:tabs>
        <w:jc w:val="center"/>
        <w:rPr>
          <w:rFonts w:ascii="Palatino Linotype" w:hAnsi="Palatino Linotype"/>
          <w:sz w:val="24"/>
          <w:szCs w:val="24"/>
        </w:rPr>
      </w:pPr>
    </w:p>
    <w:p w14:paraId="56772D12" w14:textId="77777777" w:rsidR="00C001F4" w:rsidRDefault="00C001F4" w:rsidP="00651125">
      <w:pPr>
        <w:tabs>
          <w:tab w:val="left" w:pos="5148"/>
        </w:tabs>
        <w:jc w:val="center"/>
        <w:rPr>
          <w:rFonts w:ascii="Palatino Linotype" w:hAnsi="Palatino Linotype"/>
          <w:sz w:val="24"/>
          <w:szCs w:val="24"/>
        </w:rPr>
      </w:pPr>
    </w:p>
    <w:p w14:paraId="35879B8B" w14:textId="77777777" w:rsidR="00C001F4" w:rsidRDefault="00C001F4" w:rsidP="00651125">
      <w:pPr>
        <w:tabs>
          <w:tab w:val="left" w:pos="5148"/>
        </w:tabs>
        <w:jc w:val="center"/>
        <w:rPr>
          <w:rFonts w:ascii="Palatino Linotype" w:hAnsi="Palatino Linotype"/>
          <w:sz w:val="24"/>
          <w:szCs w:val="24"/>
        </w:rPr>
      </w:pPr>
    </w:p>
    <w:p w14:paraId="3EFDAA54" w14:textId="77777777" w:rsidR="00C001F4" w:rsidRDefault="00C001F4" w:rsidP="00651125">
      <w:pPr>
        <w:tabs>
          <w:tab w:val="left" w:pos="5148"/>
        </w:tabs>
        <w:jc w:val="center"/>
        <w:rPr>
          <w:rFonts w:ascii="Palatino Linotype" w:hAnsi="Palatino Linotype"/>
          <w:sz w:val="24"/>
          <w:szCs w:val="24"/>
        </w:rPr>
      </w:pPr>
    </w:p>
    <w:p w14:paraId="4D5F4AD0" w14:textId="77777777" w:rsidR="00C001F4" w:rsidRDefault="00C001F4" w:rsidP="00651125">
      <w:pPr>
        <w:tabs>
          <w:tab w:val="left" w:pos="5148"/>
        </w:tabs>
        <w:jc w:val="center"/>
        <w:rPr>
          <w:rFonts w:ascii="Palatino Linotype" w:hAnsi="Palatino Linotype"/>
          <w:sz w:val="24"/>
          <w:szCs w:val="24"/>
        </w:rPr>
      </w:pPr>
    </w:p>
    <w:p w14:paraId="54DA8E9A" w14:textId="0CA020C3" w:rsidR="00C001F4" w:rsidRDefault="00C001F4" w:rsidP="00651125">
      <w:pPr>
        <w:tabs>
          <w:tab w:val="left" w:pos="5148"/>
        </w:tabs>
        <w:jc w:val="center"/>
        <w:rPr>
          <w:rFonts w:ascii="Palatino Linotype" w:hAnsi="Palatino Linotype"/>
          <w:sz w:val="24"/>
          <w:szCs w:val="24"/>
        </w:rPr>
      </w:pPr>
      <w:r>
        <w:rPr>
          <w:rFonts w:ascii="Palatino Linotype" w:hAnsi="Palatino Linotype"/>
          <w:noProof/>
          <w:sz w:val="24"/>
          <w:szCs w:val="24"/>
          <w:lang w:eastAsia="hr-HR"/>
        </w:rPr>
        <w:lastRenderedPageBreak/>
        <w:drawing>
          <wp:inline distT="0" distB="0" distL="0" distR="0" wp14:anchorId="20BA1024" wp14:editId="3EB36AC8">
            <wp:extent cx="8599771" cy="3780000"/>
            <wp:effectExtent l="0" t="0" r="0" b="0"/>
            <wp:docPr id="57173570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8599771" cy="3780000"/>
                    </a:xfrm>
                    <a:prstGeom prst="rect">
                      <a:avLst/>
                    </a:prstGeom>
                    <a:noFill/>
                  </pic:spPr>
                </pic:pic>
              </a:graphicData>
            </a:graphic>
          </wp:inline>
        </w:drawing>
      </w:r>
    </w:p>
    <w:p w14:paraId="0C36A49C" w14:textId="5EF56557" w:rsidR="00C001F4" w:rsidRDefault="00C001F4" w:rsidP="00C001F4">
      <w:pPr>
        <w:tabs>
          <w:tab w:val="left" w:pos="5148"/>
        </w:tabs>
        <w:jc w:val="center"/>
      </w:pPr>
      <w:r>
        <w:rPr>
          <w:rFonts w:ascii="Palatino Linotype" w:hAnsi="Palatino Linotype"/>
          <w:b/>
          <w:bCs/>
          <w:sz w:val="24"/>
          <w:szCs w:val="24"/>
        </w:rPr>
        <w:t>Figure S60.</w:t>
      </w:r>
      <w:r>
        <w:rPr>
          <w:rFonts w:ascii="Palatino Linotype" w:hAnsi="Palatino Linotype"/>
          <w:sz w:val="24"/>
          <w:szCs w:val="24"/>
        </w:rPr>
        <w:t xml:space="preserve"> Mass spectrum and HRMS analysis of compound</w:t>
      </w:r>
      <w:r>
        <w:rPr>
          <w:rFonts w:ascii="Palatino Linotype" w:hAnsi="Palatino Linotype"/>
          <w:b/>
          <w:bCs/>
          <w:sz w:val="24"/>
          <w:szCs w:val="24"/>
        </w:rPr>
        <w:t xml:space="preserve"> 3</w:t>
      </w:r>
      <w:r>
        <w:rPr>
          <w:rFonts w:ascii="Palatino Linotype" w:hAnsi="Palatino Linotype"/>
          <w:sz w:val="24"/>
          <w:szCs w:val="24"/>
        </w:rPr>
        <w:t>.</w:t>
      </w:r>
    </w:p>
    <w:p w14:paraId="1AACC14E" w14:textId="77777777" w:rsidR="00C001F4" w:rsidRDefault="00C001F4" w:rsidP="00651125">
      <w:pPr>
        <w:tabs>
          <w:tab w:val="left" w:pos="5148"/>
        </w:tabs>
        <w:jc w:val="center"/>
        <w:rPr>
          <w:rFonts w:ascii="Palatino Linotype" w:hAnsi="Palatino Linotype"/>
          <w:sz w:val="24"/>
          <w:szCs w:val="24"/>
        </w:rPr>
      </w:pPr>
    </w:p>
    <w:p w14:paraId="6115C0A6" w14:textId="77777777" w:rsidR="0008557A" w:rsidRDefault="0008557A" w:rsidP="00651125">
      <w:pPr>
        <w:tabs>
          <w:tab w:val="left" w:pos="5148"/>
        </w:tabs>
        <w:jc w:val="center"/>
        <w:rPr>
          <w:rFonts w:ascii="Palatino Linotype" w:hAnsi="Palatino Linotype"/>
          <w:sz w:val="24"/>
          <w:szCs w:val="24"/>
        </w:rPr>
      </w:pPr>
    </w:p>
    <w:p w14:paraId="1F837213" w14:textId="77777777" w:rsidR="0008557A" w:rsidRDefault="0008557A" w:rsidP="00651125">
      <w:pPr>
        <w:tabs>
          <w:tab w:val="left" w:pos="5148"/>
        </w:tabs>
        <w:jc w:val="center"/>
        <w:rPr>
          <w:rFonts w:ascii="Palatino Linotype" w:hAnsi="Palatino Linotype"/>
          <w:sz w:val="24"/>
          <w:szCs w:val="24"/>
        </w:rPr>
      </w:pPr>
    </w:p>
    <w:p w14:paraId="178B6608" w14:textId="77777777" w:rsidR="0008557A" w:rsidRDefault="0008557A" w:rsidP="00651125">
      <w:pPr>
        <w:tabs>
          <w:tab w:val="left" w:pos="5148"/>
        </w:tabs>
        <w:jc w:val="center"/>
        <w:rPr>
          <w:rFonts w:ascii="Palatino Linotype" w:hAnsi="Palatino Linotype"/>
          <w:sz w:val="24"/>
          <w:szCs w:val="24"/>
        </w:rPr>
      </w:pPr>
    </w:p>
    <w:p w14:paraId="01CD911A" w14:textId="77777777" w:rsidR="0008557A" w:rsidRDefault="0008557A" w:rsidP="00651125">
      <w:pPr>
        <w:tabs>
          <w:tab w:val="left" w:pos="5148"/>
        </w:tabs>
        <w:jc w:val="center"/>
        <w:rPr>
          <w:rFonts w:ascii="Palatino Linotype" w:hAnsi="Palatino Linotype"/>
          <w:sz w:val="24"/>
          <w:szCs w:val="24"/>
        </w:rPr>
      </w:pPr>
    </w:p>
    <w:p w14:paraId="458E7126" w14:textId="5186F277" w:rsidR="0008557A" w:rsidRDefault="0008557A" w:rsidP="00651125">
      <w:pPr>
        <w:tabs>
          <w:tab w:val="left" w:pos="5148"/>
        </w:tabs>
        <w:jc w:val="center"/>
        <w:rPr>
          <w:rFonts w:ascii="Palatino Linotype" w:hAnsi="Palatino Linotype"/>
          <w:sz w:val="24"/>
          <w:szCs w:val="24"/>
        </w:rPr>
      </w:pPr>
      <w:r>
        <w:rPr>
          <w:rFonts w:ascii="Palatino Linotype" w:hAnsi="Palatino Linotype"/>
          <w:noProof/>
          <w:sz w:val="24"/>
          <w:szCs w:val="24"/>
          <w:lang w:eastAsia="hr-HR"/>
        </w:rPr>
        <w:lastRenderedPageBreak/>
        <w:drawing>
          <wp:inline distT="0" distB="0" distL="0" distR="0" wp14:anchorId="4646696F" wp14:editId="11C7D647">
            <wp:extent cx="8911702" cy="3780000"/>
            <wp:effectExtent l="0" t="0" r="3810" b="0"/>
            <wp:docPr id="140931544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8911702" cy="3780000"/>
                    </a:xfrm>
                    <a:prstGeom prst="rect">
                      <a:avLst/>
                    </a:prstGeom>
                    <a:noFill/>
                  </pic:spPr>
                </pic:pic>
              </a:graphicData>
            </a:graphic>
          </wp:inline>
        </w:drawing>
      </w:r>
    </w:p>
    <w:p w14:paraId="11EC2558" w14:textId="19A75626" w:rsidR="0008557A" w:rsidRDefault="0008557A" w:rsidP="00651125">
      <w:pPr>
        <w:tabs>
          <w:tab w:val="left" w:pos="5148"/>
        </w:tabs>
        <w:jc w:val="center"/>
        <w:rPr>
          <w:rFonts w:ascii="Palatino Linotype" w:hAnsi="Palatino Linotype"/>
          <w:sz w:val="24"/>
          <w:szCs w:val="24"/>
        </w:rPr>
      </w:pPr>
      <w:r>
        <w:rPr>
          <w:rFonts w:ascii="Palatino Linotype" w:hAnsi="Palatino Linotype"/>
          <w:b/>
          <w:bCs/>
          <w:sz w:val="24"/>
          <w:szCs w:val="24"/>
        </w:rPr>
        <w:t>Figure S61.</w:t>
      </w:r>
      <w:r>
        <w:rPr>
          <w:rFonts w:ascii="Palatino Linotype" w:hAnsi="Palatino Linotype"/>
          <w:sz w:val="24"/>
          <w:szCs w:val="24"/>
        </w:rPr>
        <w:t xml:space="preserve"> Mass spectrum and HRMS analysis of compound</w:t>
      </w:r>
      <w:r>
        <w:rPr>
          <w:rFonts w:ascii="Palatino Linotype" w:hAnsi="Palatino Linotype"/>
          <w:b/>
          <w:bCs/>
          <w:sz w:val="24"/>
          <w:szCs w:val="24"/>
        </w:rPr>
        <w:t xml:space="preserve"> 4</w:t>
      </w:r>
      <w:r>
        <w:rPr>
          <w:rFonts w:ascii="Palatino Linotype" w:hAnsi="Palatino Linotype"/>
          <w:sz w:val="24"/>
          <w:szCs w:val="24"/>
        </w:rPr>
        <w:t>.</w:t>
      </w:r>
    </w:p>
    <w:p w14:paraId="3B71618E" w14:textId="77777777" w:rsidR="006D4894" w:rsidRDefault="006D4894" w:rsidP="00651125">
      <w:pPr>
        <w:tabs>
          <w:tab w:val="left" w:pos="5148"/>
        </w:tabs>
        <w:jc w:val="center"/>
        <w:rPr>
          <w:rFonts w:ascii="Palatino Linotype" w:hAnsi="Palatino Linotype"/>
          <w:sz w:val="24"/>
          <w:szCs w:val="24"/>
        </w:rPr>
      </w:pPr>
    </w:p>
    <w:p w14:paraId="48D178D6" w14:textId="77777777" w:rsidR="006D4894" w:rsidRDefault="006D4894" w:rsidP="00651125">
      <w:pPr>
        <w:tabs>
          <w:tab w:val="left" w:pos="5148"/>
        </w:tabs>
        <w:jc w:val="center"/>
        <w:rPr>
          <w:rFonts w:ascii="Palatino Linotype" w:hAnsi="Palatino Linotype"/>
          <w:sz w:val="24"/>
          <w:szCs w:val="24"/>
        </w:rPr>
      </w:pPr>
    </w:p>
    <w:p w14:paraId="7F7CBBC3" w14:textId="77777777" w:rsidR="006D4894" w:rsidRDefault="006D4894" w:rsidP="00651125">
      <w:pPr>
        <w:tabs>
          <w:tab w:val="left" w:pos="5148"/>
        </w:tabs>
        <w:jc w:val="center"/>
        <w:rPr>
          <w:rFonts w:ascii="Palatino Linotype" w:hAnsi="Palatino Linotype"/>
          <w:sz w:val="24"/>
          <w:szCs w:val="24"/>
        </w:rPr>
      </w:pPr>
    </w:p>
    <w:p w14:paraId="7296B734" w14:textId="77777777" w:rsidR="006D4894" w:rsidRDefault="006D4894" w:rsidP="00651125">
      <w:pPr>
        <w:tabs>
          <w:tab w:val="left" w:pos="5148"/>
        </w:tabs>
        <w:jc w:val="center"/>
        <w:rPr>
          <w:rFonts w:ascii="Palatino Linotype" w:hAnsi="Palatino Linotype"/>
          <w:sz w:val="24"/>
          <w:szCs w:val="24"/>
        </w:rPr>
      </w:pPr>
    </w:p>
    <w:p w14:paraId="4EA99309" w14:textId="77777777" w:rsidR="006D4894" w:rsidRDefault="006D4894" w:rsidP="00651125">
      <w:pPr>
        <w:tabs>
          <w:tab w:val="left" w:pos="5148"/>
        </w:tabs>
        <w:jc w:val="center"/>
        <w:rPr>
          <w:rFonts w:ascii="Palatino Linotype" w:hAnsi="Palatino Linotype"/>
          <w:sz w:val="24"/>
          <w:szCs w:val="24"/>
        </w:rPr>
      </w:pPr>
    </w:p>
    <w:p w14:paraId="2A7FEC7A" w14:textId="0F93FF8D" w:rsidR="006D4894" w:rsidRDefault="006D4894" w:rsidP="00651125">
      <w:pPr>
        <w:tabs>
          <w:tab w:val="left" w:pos="5148"/>
        </w:tabs>
        <w:jc w:val="center"/>
        <w:rPr>
          <w:rFonts w:ascii="Palatino Linotype" w:hAnsi="Palatino Linotype"/>
          <w:sz w:val="24"/>
          <w:szCs w:val="24"/>
        </w:rPr>
      </w:pPr>
      <w:r>
        <w:rPr>
          <w:rFonts w:ascii="Palatino Linotype" w:hAnsi="Palatino Linotype"/>
          <w:noProof/>
          <w:sz w:val="24"/>
          <w:szCs w:val="24"/>
          <w:lang w:eastAsia="hr-HR"/>
        </w:rPr>
        <w:lastRenderedPageBreak/>
        <w:drawing>
          <wp:inline distT="0" distB="0" distL="0" distR="0" wp14:anchorId="3BFA29FC" wp14:editId="741A9955">
            <wp:extent cx="9150524" cy="3780000"/>
            <wp:effectExtent l="0" t="0" r="0" b="0"/>
            <wp:docPr id="12048005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150524" cy="3780000"/>
                    </a:xfrm>
                    <a:prstGeom prst="rect">
                      <a:avLst/>
                    </a:prstGeom>
                    <a:noFill/>
                  </pic:spPr>
                </pic:pic>
              </a:graphicData>
            </a:graphic>
          </wp:inline>
        </w:drawing>
      </w:r>
    </w:p>
    <w:p w14:paraId="6D36C1C7" w14:textId="6EAE3607" w:rsidR="006D4894" w:rsidRDefault="006D4894" w:rsidP="006D4894">
      <w:pPr>
        <w:tabs>
          <w:tab w:val="left" w:pos="5148"/>
        </w:tabs>
        <w:jc w:val="center"/>
        <w:rPr>
          <w:rFonts w:ascii="Palatino Linotype" w:hAnsi="Palatino Linotype"/>
          <w:sz w:val="24"/>
          <w:szCs w:val="24"/>
        </w:rPr>
      </w:pPr>
      <w:r>
        <w:rPr>
          <w:rFonts w:ascii="Palatino Linotype" w:hAnsi="Palatino Linotype"/>
          <w:b/>
          <w:bCs/>
          <w:sz w:val="24"/>
          <w:szCs w:val="24"/>
        </w:rPr>
        <w:t>Figure S62.</w:t>
      </w:r>
      <w:r>
        <w:rPr>
          <w:rFonts w:ascii="Palatino Linotype" w:hAnsi="Palatino Linotype"/>
          <w:sz w:val="24"/>
          <w:szCs w:val="24"/>
        </w:rPr>
        <w:t xml:space="preserve"> Mass spectrum and HRMS analysis of compound</w:t>
      </w:r>
      <w:r>
        <w:rPr>
          <w:rFonts w:ascii="Palatino Linotype" w:hAnsi="Palatino Linotype"/>
          <w:b/>
          <w:bCs/>
          <w:sz w:val="24"/>
          <w:szCs w:val="24"/>
        </w:rPr>
        <w:t xml:space="preserve"> 5</w:t>
      </w:r>
      <w:r>
        <w:rPr>
          <w:rFonts w:ascii="Palatino Linotype" w:hAnsi="Palatino Linotype"/>
          <w:sz w:val="24"/>
          <w:szCs w:val="24"/>
        </w:rPr>
        <w:t>.</w:t>
      </w:r>
    </w:p>
    <w:p w14:paraId="44A79CCA" w14:textId="77777777" w:rsidR="006D4894" w:rsidRDefault="006D4894" w:rsidP="00651125">
      <w:pPr>
        <w:tabs>
          <w:tab w:val="left" w:pos="5148"/>
        </w:tabs>
        <w:jc w:val="center"/>
        <w:rPr>
          <w:rFonts w:ascii="Palatino Linotype" w:hAnsi="Palatino Linotype"/>
          <w:sz w:val="24"/>
          <w:szCs w:val="24"/>
        </w:rPr>
      </w:pPr>
    </w:p>
    <w:p w14:paraId="40E49F55" w14:textId="77777777" w:rsidR="004A1953" w:rsidRDefault="004A1953" w:rsidP="00651125">
      <w:pPr>
        <w:tabs>
          <w:tab w:val="left" w:pos="5148"/>
        </w:tabs>
        <w:jc w:val="center"/>
        <w:rPr>
          <w:rFonts w:ascii="Palatino Linotype" w:hAnsi="Palatino Linotype"/>
          <w:sz w:val="24"/>
          <w:szCs w:val="24"/>
        </w:rPr>
      </w:pPr>
    </w:p>
    <w:p w14:paraId="1B069743" w14:textId="77777777" w:rsidR="004A1953" w:rsidRDefault="004A1953" w:rsidP="00651125">
      <w:pPr>
        <w:tabs>
          <w:tab w:val="left" w:pos="5148"/>
        </w:tabs>
        <w:jc w:val="center"/>
        <w:rPr>
          <w:rFonts w:ascii="Palatino Linotype" w:hAnsi="Palatino Linotype"/>
          <w:sz w:val="24"/>
          <w:szCs w:val="24"/>
        </w:rPr>
      </w:pPr>
    </w:p>
    <w:p w14:paraId="1523AD90" w14:textId="77777777" w:rsidR="004A1953" w:rsidRDefault="004A1953" w:rsidP="00651125">
      <w:pPr>
        <w:tabs>
          <w:tab w:val="left" w:pos="5148"/>
        </w:tabs>
        <w:jc w:val="center"/>
        <w:rPr>
          <w:rFonts w:ascii="Palatino Linotype" w:hAnsi="Palatino Linotype"/>
          <w:sz w:val="24"/>
          <w:szCs w:val="24"/>
        </w:rPr>
      </w:pPr>
    </w:p>
    <w:p w14:paraId="0E6F07DF" w14:textId="77777777" w:rsidR="004A1953" w:rsidRDefault="004A1953" w:rsidP="00651125">
      <w:pPr>
        <w:tabs>
          <w:tab w:val="left" w:pos="5148"/>
        </w:tabs>
        <w:jc w:val="center"/>
        <w:rPr>
          <w:rFonts w:ascii="Palatino Linotype" w:hAnsi="Palatino Linotype"/>
          <w:sz w:val="24"/>
          <w:szCs w:val="24"/>
        </w:rPr>
      </w:pPr>
    </w:p>
    <w:p w14:paraId="5966F52F" w14:textId="50FE118F" w:rsidR="004A1953" w:rsidRDefault="004A1953" w:rsidP="00651125">
      <w:pPr>
        <w:tabs>
          <w:tab w:val="left" w:pos="5148"/>
        </w:tabs>
        <w:jc w:val="center"/>
        <w:rPr>
          <w:rFonts w:ascii="Palatino Linotype" w:hAnsi="Palatino Linotype"/>
          <w:sz w:val="24"/>
          <w:szCs w:val="24"/>
        </w:rPr>
      </w:pPr>
      <w:r>
        <w:rPr>
          <w:rFonts w:ascii="Palatino Linotype" w:hAnsi="Palatino Linotype"/>
          <w:noProof/>
          <w:sz w:val="24"/>
          <w:szCs w:val="24"/>
          <w:lang w:eastAsia="hr-HR"/>
        </w:rPr>
        <w:lastRenderedPageBreak/>
        <w:drawing>
          <wp:inline distT="0" distB="0" distL="0" distR="0" wp14:anchorId="683AAE2C" wp14:editId="75F3CA31">
            <wp:extent cx="9166229" cy="3780000"/>
            <wp:effectExtent l="0" t="0" r="0" b="0"/>
            <wp:docPr id="79876416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9166229" cy="3780000"/>
                    </a:xfrm>
                    <a:prstGeom prst="rect">
                      <a:avLst/>
                    </a:prstGeom>
                    <a:noFill/>
                  </pic:spPr>
                </pic:pic>
              </a:graphicData>
            </a:graphic>
          </wp:inline>
        </w:drawing>
      </w:r>
    </w:p>
    <w:p w14:paraId="4583E863" w14:textId="3D2200C3" w:rsidR="004A1953" w:rsidRDefault="004A1953" w:rsidP="004A1953">
      <w:pPr>
        <w:tabs>
          <w:tab w:val="left" w:pos="5148"/>
        </w:tabs>
        <w:jc w:val="center"/>
        <w:rPr>
          <w:rFonts w:ascii="Palatino Linotype" w:hAnsi="Palatino Linotype"/>
          <w:sz w:val="24"/>
          <w:szCs w:val="24"/>
        </w:rPr>
      </w:pPr>
      <w:r>
        <w:rPr>
          <w:rFonts w:ascii="Palatino Linotype" w:hAnsi="Palatino Linotype"/>
          <w:b/>
          <w:bCs/>
          <w:sz w:val="24"/>
          <w:szCs w:val="24"/>
        </w:rPr>
        <w:t>Figure S63.</w:t>
      </w:r>
      <w:r>
        <w:rPr>
          <w:rFonts w:ascii="Palatino Linotype" w:hAnsi="Palatino Linotype"/>
          <w:sz w:val="24"/>
          <w:szCs w:val="24"/>
        </w:rPr>
        <w:t xml:space="preserve"> Mass spectrum and HRMS analysis of compound</w:t>
      </w:r>
      <w:r>
        <w:rPr>
          <w:rFonts w:ascii="Palatino Linotype" w:hAnsi="Palatino Linotype"/>
          <w:b/>
          <w:bCs/>
          <w:sz w:val="24"/>
          <w:szCs w:val="24"/>
        </w:rPr>
        <w:t xml:space="preserve"> 6</w:t>
      </w:r>
      <w:r>
        <w:rPr>
          <w:rFonts w:ascii="Palatino Linotype" w:hAnsi="Palatino Linotype"/>
          <w:sz w:val="24"/>
          <w:szCs w:val="24"/>
        </w:rPr>
        <w:t>.</w:t>
      </w:r>
    </w:p>
    <w:p w14:paraId="65BE02F2" w14:textId="77777777" w:rsidR="004A1953" w:rsidRDefault="004A1953" w:rsidP="00651125">
      <w:pPr>
        <w:tabs>
          <w:tab w:val="left" w:pos="5148"/>
        </w:tabs>
        <w:jc w:val="center"/>
        <w:rPr>
          <w:rFonts w:ascii="Palatino Linotype" w:hAnsi="Palatino Linotype"/>
          <w:sz w:val="24"/>
          <w:szCs w:val="24"/>
        </w:rPr>
      </w:pPr>
    </w:p>
    <w:p w14:paraId="675F14D6" w14:textId="77777777" w:rsidR="00E43704" w:rsidRDefault="00E43704" w:rsidP="00651125">
      <w:pPr>
        <w:tabs>
          <w:tab w:val="left" w:pos="5148"/>
        </w:tabs>
        <w:jc w:val="center"/>
        <w:rPr>
          <w:rFonts w:ascii="Palatino Linotype" w:hAnsi="Palatino Linotype"/>
          <w:sz w:val="24"/>
          <w:szCs w:val="24"/>
        </w:rPr>
      </w:pPr>
    </w:p>
    <w:p w14:paraId="700B72E8" w14:textId="77777777" w:rsidR="00E43704" w:rsidRDefault="00E43704" w:rsidP="00651125">
      <w:pPr>
        <w:tabs>
          <w:tab w:val="left" w:pos="5148"/>
        </w:tabs>
        <w:jc w:val="center"/>
        <w:rPr>
          <w:rFonts w:ascii="Palatino Linotype" w:hAnsi="Palatino Linotype"/>
          <w:sz w:val="24"/>
          <w:szCs w:val="24"/>
        </w:rPr>
      </w:pPr>
    </w:p>
    <w:p w14:paraId="09EC5D13" w14:textId="77777777" w:rsidR="00E43704" w:rsidRDefault="00E43704" w:rsidP="00651125">
      <w:pPr>
        <w:tabs>
          <w:tab w:val="left" w:pos="5148"/>
        </w:tabs>
        <w:jc w:val="center"/>
        <w:rPr>
          <w:rFonts w:ascii="Palatino Linotype" w:hAnsi="Palatino Linotype"/>
          <w:sz w:val="24"/>
          <w:szCs w:val="24"/>
        </w:rPr>
      </w:pPr>
    </w:p>
    <w:p w14:paraId="6D59EC4E" w14:textId="77777777" w:rsidR="00E43704" w:rsidRDefault="00E43704" w:rsidP="00651125">
      <w:pPr>
        <w:tabs>
          <w:tab w:val="left" w:pos="5148"/>
        </w:tabs>
        <w:jc w:val="center"/>
        <w:rPr>
          <w:rFonts w:ascii="Palatino Linotype" w:hAnsi="Palatino Linotype"/>
          <w:sz w:val="24"/>
          <w:szCs w:val="24"/>
        </w:rPr>
      </w:pPr>
    </w:p>
    <w:p w14:paraId="6F57C427" w14:textId="18059351" w:rsidR="00E43704" w:rsidRDefault="00E43704" w:rsidP="00651125">
      <w:pPr>
        <w:tabs>
          <w:tab w:val="left" w:pos="5148"/>
        </w:tabs>
        <w:jc w:val="center"/>
        <w:rPr>
          <w:rFonts w:ascii="Palatino Linotype" w:hAnsi="Palatino Linotype"/>
          <w:sz w:val="24"/>
          <w:szCs w:val="24"/>
        </w:rPr>
      </w:pPr>
      <w:r>
        <w:rPr>
          <w:rFonts w:ascii="Palatino Linotype" w:hAnsi="Palatino Linotype"/>
          <w:noProof/>
          <w:sz w:val="24"/>
          <w:szCs w:val="24"/>
          <w:lang w:eastAsia="hr-HR"/>
        </w:rPr>
        <w:lastRenderedPageBreak/>
        <w:drawing>
          <wp:inline distT="0" distB="0" distL="0" distR="0" wp14:anchorId="30E2875C" wp14:editId="5F5B9D39">
            <wp:extent cx="9005390" cy="3780000"/>
            <wp:effectExtent l="0" t="0" r="5715" b="0"/>
            <wp:docPr id="165201252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005390" cy="3780000"/>
                    </a:xfrm>
                    <a:prstGeom prst="rect">
                      <a:avLst/>
                    </a:prstGeom>
                    <a:noFill/>
                  </pic:spPr>
                </pic:pic>
              </a:graphicData>
            </a:graphic>
          </wp:inline>
        </w:drawing>
      </w:r>
    </w:p>
    <w:p w14:paraId="1D2B7274" w14:textId="724F24B3" w:rsidR="00E43704" w:rsidRDefault="00E43704" w:rsidP="00E43704">
      <w:pPr>
        <w:tabs>
          <w:tab w:val="left" w:pos="5148"/>
        </w:tabs>
        <w:jc w:val="center"/>
        <w:rPr>
          <w:rFonts w:ascii="Palatino Linotype" w:hAnsi="Palatino Linotype"/>
          <w:sz w:val="24"/>
          <w:szCs w:val="24"/>
        </w:rPr>
      </w:pPr>
      <w:r>
        <w:rPr>
          <w:rFonts w:ascii="Palatino Linotype" w:hAnsi="Palatino Linotype"/>
          <w:b/>
          <w:bCs/>
          <w:sz w:val="24"/>
          <w:szCs w:val="24"/>
        </w:rPr>
        <w:t>Figure S64.</w:t>
      </w:r>
      <w:r>
        <w:rPr>
          <w:rFonts w:ascii="Palatino Linotype" w:hAnsi="Palatino Linotype"/>
          <w:sz w:val="24"/>
          <w:szCs w:val="24"/>
        </w:rPr>
        <w:t xml:space="preserve"> Mass spectrum and HRMS analysis of compound</w:t>
      </w:r>
      <w:r>
        <w:rPr>
          <w:rFonts w:ascii="Palatino Linotype" w:hAnsi="Palatino Linotype"/>
          <w:b/>
          <w:bCs/>
          <w:sz w:val="24"/>
          <w:szCs w:val="24"/>
        </w:rPr>
        <w:t xml:space="preserve"> 7</w:t>
      </w:r>
      <w:r>
        <w:rPr>
          <w:rFonts w:ascii="Palatino Linotype" w:hAnsi="Palatino Linotype"/>
          <w:sz w:val="24"/>
          <w:szCs w:val="24"/>
        </w:rPr>
        <w:t>.</w:t>
      </w:r>
    </w:p>
    <w:p w14:paraId="474DDAB9" w14:textId="77777777" w:rsidR="00E43704" w:rsidRDefault="00E43704" w:rsidP="00651125">
      <w:pPr>
        <w:tabs>
          <w:tab w:val="left" w:pos="5148"/>
        </w:tabs>
        <w:jc w:val="center"/>
        <w:rPr>
          <w:rFonts w:ascii="Palatino Linotype" w:hAnsi="Palatino Linotype"/>
          <w:sz w:val="24"/>
          <w:szCs w:val="24"/>
        </w:rPr>
      </w:pPr>
    </w:p>
    <w:p w14:paraId="72DD3AE0" w14:textId="77777777" w:rsidR="004A26B9" w:rsidRDefault="004A26B9" w:rsidP="00651125">
      <w:pPr>
        <w:tabs>
          <w:tab w:val="left" w:pos="5148"/>
        </w:tabs>
        <w:jc w:val="center"/>
        <w:rPr>
          <w:rFonts w:ascii="Palatino Linotype" w:hAnsi="Palatino Linotype"/>
          <w:sz w:val="24"/>
          <w:szCs w:val="24"/>
        </w:rPr>
      </w:pPr>
    </w:p>
    <w:p w14:paraId="2CA56746" w14:textId="77777777" w:rsidR="004A26B9" w:rsidRDefault="004A26B9" w:rsidP="00651125">
      <w:pPr>
        <w:tabs>
          <w:tab w:val="left" w:pos="5148"/>
        </w:tabs>
        <w:jc w:val="center"/>
        <w:rPr>
          <w:rFonts w:ascii="Palatino Linotype" w:hAnsi="Palatino Linotype"/>
          <w:sz w:val="24"/>
          <w:szCs w:val="24"/>
        </w:rPr>
      </w:pPr>
    </w:p>
    <w:p w14:paraId="68D8771D" w14:textId="77777777" w:rsidR="004A26B9" w:rsidRDefault="004A26B9" w:rsidP="00651125">
      <w:pPr>
        <w:tabs>
          <w:tab w:val="left" w:pos="5148"/>
        </w:tabs>
        <w:jc w:val="center"/>
        <w:rPr>
          <w:rFonts w:ascii="Palatino Linotype" w:hAnsi="Palatino Linotype"/>
          <w:sz w:val="24"/>
          <w:szCs w:val="24"/>
        </w:rPr>
      </w:pPr>
    </w:p>
    <w:p w14:paraId="6B6E0CD3" w14:textId="77777777" w:rsidR="004A26B9" w:rsidRDefault="004A26B9" w:rsidP="00651125">
      <w:pPr>
        <w:tabs>
          <w:tab w:val="left" w:pos="5148"/>
        </w:tabs>
        <w:jc w:val="center"/>
        <w:rPr>
          <w:rFonts w:ascii="Palatino Linotype" w:hAnsi="Palatino Linotype"/>
          <w:sz w:val="24"/>
          <w:szCs w:val="24"/>
        </w:rPr>
      </w:pPr>
    </w:p>
    <w:p w14:paraId="2503A1ED" w14:textId="58ED73F4" w:rsidR="004A26B9" w:rsidRDefault="004A26B9" w:rsidP="00651125">
      <w:pPr>
        <w:tabs>
          <w:tab w:val="left" w:pos="5148"/>
        </w:tabs>
        <w:jc w:val="center"/>
        <w:rPr>
          <w:rFonts w:ascii="Palatino Linotype" w:hAnsi="Palatino Linotype"/>
          <w:sz w:val="24"/>
          <w:szCs w:val="24"/>
        </w:rPr>
      </w:pPr>
      <w:r>
        <w:rPr>
          <w:rFonts w:ascii="Palatino Linotype" w:hAnsi="Palatino Linotype"/>
          <w:noProof/>
          <w:sz w:val="24"/>
          <w:szCs w:val="24"/>
          <w:lang w:eastAsia="hr-HR"/>
        </w:rPr>
        <w:lastRenderedPageBreak/>
        <w:drawing>
          <wp:inline distT="0" distB="0" distL="0" distR="0" wp14:anchorId="04F989DD" wp14:editId="1B31CA64">
            <wp:extent cx="8812599" cy="3780000"/>
            <wp:effectExtent l="0" t="0" r="7620" b="0"/>
            <wp:docPr id="200164759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8812599" cy="3780000"/>
                    </a:xfrm>
                    <a:prstGeom prst="rect">
                      <a:avLst/>
                    </a:prstGeom>
                    <a:noFill/>
                  </pic:spPr>
                </pic:pic>
              </a:graphicData>
            </a:graphic>
          </wp:inline>
        </w:drawing>
      </w:r>
    </w:p>
    <w:p w14:paraId="584DD195" w14:textId="49F76B6D" w:rsidR="004A26B9" w:rsidRDefault="004A26B9" w:rsidP="004A26B9">
      <w:pPr>
        <w:tabs>
          <w:tab w:val="left" w:pos="5148"/>
        </w:tabs>
        <w:jc w:val="center"/>
        <w:rPr>
          <w:rFonts w:ascii="Palatino Linotype" w:hAnsi="Palatino Linotype"/>
          <w:sz w:val="24"/>
          <w:szCs w:val="24"/>
        </w:rPr>
      </w:pPr>
      <w:r>
        <w:rPr>
          <w:rFonts w:ascii="Palatino Linotype" w:hAnsi="Palatino Linotype"/>
          <w:b/>
          <w:bCs/>
          <w:sz w:val="24"/>
          <w:szCs w:val="24"/>
        </w:rPr>
        <w:t>Figure S65.</w:t>
      </w:r>
      <w:r>
        <w:rPr>
          <w:rFonts w:ascii="Palatino Linotype" w:hAnsi="Palatino Linotype"/>
          <w:sz w:val="24"/>
          <w:szCs w:val="24"/>
        </w:rPr>
        <w:t xml:space="preserve"> Mass spectrum and HRMS analysis of compound</w:t>
      </w:r>
      <w:r>
        <w:rPr>
          <w:rFonts w:ascii="Palatino Linotype" w:hAnsi="Palatino Linotype"/>
          <w:b/>
          <w:bCs/>
          <w:sz w:val="24"/>
          <w:szCs w:val="24"/>
        </w:rPr>
        <w:t xml:space="preserve"> 8</w:t>
      </w:r>
      <w:r>
        <w:rPr>
          <w:rFonts w:ascii="Palatino Linotype" w:hAnsi="Palatino Linotype"/>
          <w:sz w:val="24"/>
          <w:szCs w:val="24"/>
        </w:rPr>
        <w:t>.</w:t>
      </w:r>
    </w:p>
    <w:p w14:paraId="35B76942" w14:textId="77777777" w:rsidR="004A26B9" w:rsidRDefault="004A26B9" w:rsidP="00651125">
      <w:pPr>
        <w:tabs>
          <w:tab w:val="left" w:pos="5148"/>
        </w:tabs>
        <w:jc w:val="center"/>
        <w:rPr>
          <w:rFonts w:ascii="Palatino Linotype" w:hAnsi="Palatino Linotype"/>
          <w:sz w:val="24"/>
          <w:szCs w:val="24"/>
        </w:rPr>
      </w:pPr>
    </w:p>
    <w:p w14:paraId="3C9DB13E" w14:textId="77777777" w:rsidR="001A22F9" w:rsidRDefault="001A22F9" w:rsidP="00651125">
      <w:pPr>
        <w:tabs>
          <w:tab w:val="left" w:pos="5148"/>
        </w:tabs>
        <w:jc w:val="center"/>
        <w:rPr>
          <w:rFonts w:ascii="Palatino Linotype" w:hAnsi="Palatino Linotype"/>
          <w:sz w:val="24"/>
          <w:szCs w:val="24"/>
        </w:rPr>
      </w:pPr>
    </w:p>
    <w:p w14:paraId="4E3A0B9C" w14:textId="77777777" w:rsidR="001A22F9" w:rsidRDefault="001A22F9" w:rsidP="00651125">
      <w:pPr>
        <w:tabs>
          <w:tab w:val="left" w:pos="5148"/>
        </w:tabs>
        <w:jc w:val="center"/>
        <w:rPr>
          <w:rFonts w:ascii="Palatino Linotype" w:hAnsi="Palatino Linotype"/>
          <w:sz w:val="24"/>
          <w:szCs w:val="24"/>
        </w:rPr>
      </w:pPr>
    </w:p>
    <w:p w14:paraId="562EFEE0" w14:textId="77777777" w:rsidR="001A22F9" w:rsidRDefault="001A22F9" w:rsidP="00651125">
      <w:pPr>
        <w:tabs>
          <w:tab w:val="left" w:pos="5148"/>
        </w:tabs>
        <w:jc w:val="center"/>
        <w:rPr>
          <w:rFonts w:ascii="Palatino Linotype" w:hAnsi="Palatino Linotype"/>
          <w:sz w:val="24"/>
          <w:szCs w:val="24"/>
        </w:rPr>
      </w:pPr>
    </w:p>
    <w:p w14:paraId="40C5F40B" w14:textId="77777777" w:rsidR="001A22F9" w:rsidRDefault="001A22F9" w:rsidP="00651125">
      <w:pPr>
        <w:tabs>
          <w:tab w:val="left" w:pos="5148"/>
        </w:tabs>
        <w:jc w:val="center"/>
        <w:rPr>
          <w:rFonts w:ascii="Palatino Linotype" w:hAnsi="Palatino Linotype"/>
          <w:sz w:val="24"/>
          <w:szCs w:val="24"/>
        </w:rPr>
      </w:pPr>
    </w:p>
    <w:p w14:paraId="24570958" w14:textId="0EE7755E" w:rsidR="001A22F9" w:rsidRDefault="001A22F9" w:rsidP="00651125">
      <w:pPr>
        <w:tabs>
          <w:tab w:val="left" w:pos="5148"/>
        </w:tabs>
        <w:jc w:val="center"/>
        <w:rPr>
          <w:rFonts w:ascii="Palatino Linotype" w:hAnsi="Palatino Linotype"/>
          <w:sz w:val="24"/>
          <w:szCs w:val="24"/>
        </w:rPr>
      </w:pPr>
      <w:r>
        <w:rPr>
          <w:rFonts w:ascii="Palatino Linotype" w:hAnsi="Palatino Linotype"/>
          <w:noProof/>
          <w:sz w:val="24"/>
          <w:szCs w:val="24"/>
          <w:lang w:eastAsia="hr-HR"/>
        </w:rPr>
        <w:lastRenderedPageBreak/>
        <w:drawing>
          <wp:inline distT="0" distB="0" distL="0" distR="0" wp14:anchorId="50D8798B" wp14:editId="3126047D">
            <wp:extent cx="8202474" cy="3780000"/>
            <wp:effectExtent l="0" t="0" r="8255" b="0"/>
            <wp:docPr id="211693004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8202474" cy="3780000"/>
                    </a:xfrm>
                    <a:prstGeom prst="rect">
                      <a:avLst/>
                    </a:prstGeom>
                    <a:noFill/>
                  </pic:spPr>
                </pic:pic>
              </a:graphicData>
            </a:graphic>
          </wp:inline>
        </w:drawing>
      </w:r>
    </w:p>
    <w:p w14:paraId="6CEF9A5D" w14:textId="521C52C5" w:rsidR="001A22F9" w:rsidRDefault="001A22F9" w:rsidP="001A22F9">
      <w:pPr>
        <w:tabs>
          <w:tab w:val="left" w:pos="5148"/>
        </w:tabs>
        <w:jc w:val="center"/>
        <w:rPr>
          <w:rFonts w:ascii="Palatino Linotype" w:hAnsi="Palatino Linotype"/>
          <w:sz w:val="24"/>
          <w:szCs w:val="24"/>
        </w:rPr>
      </w:pPr>
      <w:r>
        <w:rPr>
          <w:rFonts w:ascii="Palatino Linotype" w:hAnsi="Palatino Linotype"/>
          <w:b/>
          <w:bCs/>
          <w:sz w:val="24"/>
          <w:szCs w:val="24"/>
        </w:rPr>
        <w:t>Figure S66.</w:t>
      </w:r>
      <w:r>
        <w:rPr>
          <w:rFonts w:ascii="Palatino Linotype" w:hAnsi="Palatino Linotype"/>
          <w:sz w:val="24"/>
          <w:szCs w:val="24"/>
        </w:rPr>
        <w:t xml:space="preserve"> Mass spectrum and HRMS analysis of compound</w:t>
      </w:r>
      <w:r>
        <w:rPr>
          <w:rFonts w:ascii="Palatino Linotype" w:hAnsi="Palatino Linotype"/>
          <w:b/>
          <w:bCs/>
          <w:sz w:val="24"/>
          <w:szCs w:val="24"/>
        </w:rPr>
        <w:t xml:space="preserve"> 9</w:t>
      </w:r>
      <w:r>
        <w:rPr>
          <w:rFonts w:ascii="Palatino Linotype" w:hAnsi="Palatino Linotype"/>
          <w:sz w:val="24"/>
          <w:szCs w:val="24"/>
        </w:rPr>
        <w:t>.</w:t>
      </w:r>
    </w:p>
    <w:p w14:paraId="4513E09E" w14:textId="77777777" w:rsidR="001A22F9" w:rsidRDefault="001A22F9" w:rsidP="00651125">
      <w:pPr>
        <w:tabs>
          <w:tab w:val="left" w:pos="5148"/>
        </w:tabs>
        <w:jc w:val="center"/>
        <w:rPr>
          <w:rFonts w:ascii="Palatino Linotype" w:hAnsi="Palatino Linotype"/>
          <w:sz w:val="24"/>
          <w:szCs w:val="24"/>
        </w:rPr>
      </w:pPr>
    </w:p>
    <w:p w14:paraId="1F4B3981" w14:textId="77777777" w:rsidR="00B4097A" w:rsidRDefault="00B4097A" w:rsidP="00651125">
      <w:pPr>
        <w:tabs>
          <w:tab w:val="left" w:pos="5148"/>
        </w:tabs>
        <w:jc w:val="center"/>
        <w:rPr>
          <w:rFonts w:ascii="Palatino Linotype" w:hAnsi="Palatino Linotype"/>
          <w:sz w:val="24"/>
          <w:szCs w:val="24"/>
        </w:rPr>
      </w:pPr>
    </w:p>
    <w:p w14:paraId="58BE2807" w14:textId="77777777" w:rsidR="00B4097A" w:rsidRDefault="00B4097A" w:rsidP="00651125">
      <w:pPr>
        <w:tabs>
          <w:tab w:val="left" w:pos="5148"/>
        </w:tabs>
        <w:jc w:val="center"/>
        <w:rPr>
          <w:rFonts w:ascii="Palatino Linotype" w:hAnsi="Palatino Linotype"/>
          <w:sz w:val="24"/>
          <w:szCs w:val="24"/>
        </w:rPr>
      </w:pPr>
    </w:p>
    <w:p w14:paraId="68B9D06B" w14:textId="77777777" w:rsidR="00B4097A" w:rsidRDefault="00B4097A" w:rsidP="00651125">
      <w:pPr>
        <w:tabs>
          <w:tab w:val="left" w:pos="5148"/>
        </w:tabs>
        <w:jc w:val="center"/>
        <w:rPr>
          <w:rFonts w:ascii="Palatino Linotype" w:hAnsi="Palatino Linotype"/>
          <w:sz w:val="24"/>
          <w:szCs w:val="24"/>
        </w:rPr>
      </w:pPr>
    </w:p>
    <w:p w14:paraId="58588E42" w14:textId="77777777" w:rsidR="00B4097A" w:rsidRDefault="00B4097A" w:rsidP="00651125">
      <w:pPr>
        <w:tabs>
          <w:tab w:val="left" w:pos="5148"/>
        </w:tabs>
        <w:jc w:val="center"/>
        <w:rPr>
          <w:rFonts w:ascii="Palatino Linotype" w:hAnsi="Palatino Linotype"/>
          <w:sz w:val="24"/>
          <w:szCs w:val="24"/>
        </w:rPr>
      </w:pPr>
    </w:p>
    <w:p w14:paraId="0743F7C7" w14:textId="63F60C5C" w:rsidR="00B4097A" w:rsidRDefault="00B4097A" w:rsidP="00651125">
      <w:pPr>
        <w:tabs>
          <w:tab w:val="left" w:pos="5148"/>
        </w:tabs>
        <w:jc w:val="center"/>
        <w:rPr>
          <w:rFonts w:ascii="Palatino Linotype" w:hAnsi="Palatino Linotype"/>
          <w:sz w:val="24"/>
          <w:szCs w:val="24"/>
        </w:rPr>
      </w:pPr>
      <w:r>
        <w:rPr>
          <w:rFonts w:ascii="Palatino Linotype" w:hAnsi="Palatino Linotype"/>
          <w:noProof/>
          <w:sz w:val="24"/>
          <w:szCs w:val="24"/>
          <w:lang w:eastAsia="hr-HR"/>
        </w:rPr>
        <w:lastRenderedPageBreak/>
        <w:drawing>
          <wp:inline distT="0" distB="0" distL="0" distR="0" wp14:anchorId="72C2465E" wp14:editId="0EC194D4">
            <wp:extent cx="8828304" cy="3780000"/>
            <wp:effectExtent l="0" t="0" r="0" b="0"/>
            <wp:docPr id="5395964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8828304" cy="3780000"/>
                    </a:xfrm>
                    <a:prstGeom prst="rect">
                      <a:avLst/>
                    </a:prstGeom>
                    <a:noFill/>
                  </pic:spPr>
                </pic:pic>
              </a:graphicData>
            </a:graphic>
          </wp:inline>
        </w:drawing>
      </w:r>
    </w:p>
    <w:p w14:paraId="2B30AD59" w14:textId="19C0A52A" w:rsidR="00B4097A" w:rsidRDefault="00B4097A" w:rsidP="00B4097A">
      <w:pPr>
        <w:tabs>
          <w:tab w:val="left" w:pos="5148"/>
        </w:tabs>
        <w:jc w:val="center"/>
        <w:rPr>
          <w:rFonts w:ascii="Palatino Linotype" w:hAnsi="Palatino Linotype"/>
          <w:sz w:val="24"/>
          <w:szCs w:val="24"/>
        </w:rPr>
      </w:pPr>
      <w:r>
        <w:rPr>
          <w:rFonts w:ascii="Palatino Linotype" w:hAnsi="Palatino Linotype"/>
          <w:b/>
          <w:bCs/>
          <w:sz w:val="24"/>
          <w:szCs w:val="24"/>
        </w:rPr>
        <w:t>Figure S67.</w:t>
      </w:r>
      <w:r>
        <w:rPr>
          <w:rFonts w:ascii="Palatino Linotype" w:hAnsi="Palatino Linotype"/>
          <w:sz w:val="24"/>
          <w:szCs w:val="24"/>
        </w:rPr>
        <w:t xml:space="preserve"> Mass spectrum and HRMS analysis of compound</w:t>
      </w:r>
      <w:r>
        <w:rPr>
          <w:rFonts w:ascii="Palatino Linotype" w:hAnsi="Palatino Linotype"/>
          <w:b/>
          <w:bCs/>
          <w:sz w:val="24"/>
          <w:szCs w:val="24"/>
        </w:rPr>
        <w:t xml:space="preserve"> 10</w:t>
      </w:r>
      <w:r>
        <w:rPr>
          <w:rFonts w:ascii="Palatino Linotype" w:hAnsi="Palatino Linotype"/>
          <w:sz w:val="24"/>
          <w:szCs w:val="24"/>
        </w:rPr>
        <w:t>.</w:t>
      </w:r>
    </w:p>
    <w:p w14:paraId="15424A7F" w14:textId="77777777" w:rsidR="00B4097A" w:rsidRPr="0008557A" w:rsidRDefault="00B4097A" w:rsidP="00651125">
      <w:pPr>
        <w:tabs>
          <w:tab w:val="left" w:pos="5148"/>
        </w:tabs>
        <w:jc w:val="center"/>
        <w:rPr>
          <w:rFonts w:ascii="Palatino Linotype" w:hAnsi="Palatino Linotype"/>
          <w:sz w:val="24"/>
          <w:szCs w:val="24"/>
        </w:rPr>
      </w:pPr>
    </w:p>
    <w:p w14:paraId="5E9D24A0" w14:textId="77777777" w:rsidR="007642F3" w:rsidRDefault="00A27882">
      <w:pPr>
        <w:tabs>
          <w:tab w:val="left" w:pos="5148"/>
        </w:tabs>
        <w:jc w:val="both"/>
      </w:pPr>
      <w:r>
        <w:rPr>
          <w:rFonts w:ascii="Palatino Linotype" w:hAnsi="Palatino Linotype"/>
          <w:noProof/>
          <w:sz w:val="24"/>
          <w:szCs w:val="24"/>
          <w:lang w:eastAsia="hr-HR"/>
        </w:rPr>
        <w:lastRenderedPageBreak/>
        <w:drawing>
          <wp:inline distT="0" distB="0" distL="0" distR="0" wp14:anchorId="71012852" wp14:editId="698DD8E4">
            <wp:extent cx="9106360" cy="3940810"/>
            <wp:effectExtent l="0" t="0" r="0" b="2540"/>
            <wp:docPr id="857501840" name="Picture 52"/>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5"/>
                    <a:srcRect t="10859"/>
                    <a:stretch/>
                  </pic:blipFill>
                  <pic:spPr bwMode="auto">
                    <a:xfrm>
                      <a:off x="0" y="0"/>
                      <a:ext cx="9107542" cy="3941322"/>
                    </a:xfrm>
                    <a:prstGeom prst="rect">
                      <a:avLst/>
                    </a:prstGeom>
                    <a:noFill/>
                    <a:ln>
                      <a:noFill/>
                    </a:ln>
                    <a:extLst>
                      <a:ext uri="{53640926-AAD7-44D8-BBD7-CCE9431645EC}">
                        <a14:shadowObscured xmlns:a14="http://schemas.microsoft.com/office/drawing/2010/main"/>
                      </a:ext>
                    </a:extLst>
                  </pic:spPr>
                </pic:pic>
              </a:graphicData>
            </a:graphic>
          </wp:inline>
        </w:drawing>
      </w:r>
    </w:p>
    <w:p w14:paraId="4D92F527" w14:textId="4EE2BEC7" w:rsidR="007642F3" w:rsidRDefault="00A27882">
      <w:pPr>
        <w:tabs>
          <w:tab w:val="left" w:pos="5148"/>
        </w:tabs>
        <w:jc w:val="center"/>
      </w:pPr>
      <w:r>
        <w:rPr>
          <w:rFonts w:ascii="Palatino Linotype" w:hAnsi="Palatino Linotype"/>
          <w:b/>
          <w:bCs/>
          <w:sz w:val="24"/>
          <w:szCs w:val="24"/>
        </w:rPr>
        <w:t>Figure S</w:t>
      </w:r>
      <w:r w:rsidR="00AF1C4E">
        <w:rPr>
          <w:rFonts w:ascii="Palatino Linotype" w:hAnsi="Palatino Linotype"/>
          <w:b/>
          <w:bCs/>
          <w:sz w:val="24"/>
          <w:szCs w:val="24"/>
        </w:rPr>
        <w:t>68</w:t>
      </w:r>
      <w:r>
        <w:rPr>
          <w:rFonts w:ascii="Palatino Linotype" w:hAnsi="Palatino Linotype"/>
          <w:b/>
          <w:bCs/>
          <w:sz w:val="24"/>
          <w:szCs w:val="24"/>
        </w:rPr>
        <w:t>.</w:t>
      </w:r>
      <w:r>
        <w:rPr>
          <w:rFonts w:ascii="Palatino Linotype" w:hAnsi="Palatino Linotype"/>
          <w:sz w:val="24"/>
          <w:szCs w:val="24"/>
        </w:rPr>
        <w:t xml:space="preserve"> Mass spectrum and HRMS analysis of compound</w:t>
      </w:r>
      <w:r>
        <w:rPr>
          <w:rFonts w:ascii="Palatino Linotype" w:hAnsi="Palatino Linotype"/>
          <w:b/>
          <w:bCs/>
          <w:sz w:val="24"/>
          <w:szCs w:val="24"/>
        </w:rPr>
        <w:t xml:space="preserve"> 11</w:t>
      </w:r>
      <w:r>
        <w:rPr>
          <w:rFonts w:ascii="Palatino Linotype" w:hAnsi="Palatino Linotype"/>
          <w:sz w:val="24"/>
          <w:szCs w:val="24"/>
        </w:rPr>
        <w:t>.</w:t>
      </w:r>
    </w:p>
    <w:p w14:paraId="19D3A9A5" w14:textId="77777777" w:rsidR="007642F3" w:rsidRDefault="007642F3">
      <w:pPr>
        <w:tabs>
          <w:tab w:val="left" w:pos="5148"/>
        </w:tabs>
        <w:jc w:val="center"/>
        <w:rPr>
          <w:rFonts w:ascii="Palatino Linotype" w:hAnsi="Palatino Linotype"/>
          <w:sz w:val="24"/>
          <w:szCs w:val="24"/>
        </w:rPr>
      </w:pPr>
    </w:p>
    <w:p w14:paraId="681FD590" w14:textId="77777777" w:rsidR="007642F3" w:rsidRDefault="00A27882">
      <w:pPr>
        <w:tabs>
          <w:tab w:val="left" w:pos="5148"/>
        </w:tabs>
        <w:jc w:val="center"/>
      </w:pPr>
      <w:r>
        <w:rPr>
          <w:rFonts w:ascii="Palatino Linotype" w:hAnsi="Palatino Linotype"/>
          <w:noProof/>
          <w:sz w:val="24"/>
          <w:szCs w:val="24"/>
          <w:lang w:eastAsia="hr-HR"/>
        </w:rPr>
        <w:lastRenderedPageBreak/>
        <w:drawing>
          <wp:inline distT="0" distB="0" distL="0" distR="0" wp14:anchorId="20723168" wp14:editId="02F79DC0">
            <wp:extent cx="9223255" cy="4062730"/>
            <wp:effectExtent l="0" t="0" r="0" b="0"/>
            <wp:docPr id="880235468" name="Picture 53"/>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6"/>
                    <a:srcRect t="7943"/>
                    <a:stretch/>
                  </pic:blipFill>
                  <pic:spPr bwMode="auto">
                    <a:xfrm>
                      <a:off x="0" y="0"/>
                      <a:ext cx="9223982" cy="4063050"/>
                    </a:xfrm>
                    <a:prstGeom prst="rect">
                      <a:avLst/>
                    </a:prstGeom>
                    <a:noFill/>
                    <a:ln>
                      <a:noFill/>
                    </a:ln>
                    <a:extLst>
                      <a:ext uri="{53640926-AAD7-44D8-BBD7-CCE9431645EC}">
                        <a14:shadowObscured xmlns:a14="http://schemas.microsoft.com/office/drawing/2010/main"/>
                      </a:ext>
                    </a:extLst>
                  </pic:spPr>
                </pic:pic>
              </a:graphicData>
            </a:graphic>
          </wp:inline>
        </w:drawing>
      </w:r>
    </w:p>
    <w:p w14:paraId="2850DF1D" w14:textId="5FFC35A2" w:rsidR="007642F3" w:rsidRDefault="00A27882">
      <w:pPr>
        <w:tabs>
          <w:tab w:val="left" w:pos="5148"/>
        </w:tabs>
        <w:jc w:val="center"/>
      </w:pPr>
      <w:r>
        <w:rPr>
          <w:rFonts w:ascii="Palatino Linotype" w:hAnsi="Palatino Linotype"/>
          <w:b/>
          <w:bCs/>
          <w:sz w:val="24"/>
          <w:szCs w:val="24"/>
        </w:rPr>
        <w:t>Figure S</w:t>
      </w:r>
      <w:r w:rsidR="00AF1C4E">
        <w:rPr>
          <w:rFonts w:ascii="Palatino Linotype" w:hAnsi="Palatino Linotype"/>
          <w:b/>
          <w:bCs/>
          <w:sz w:val="24"/>
          <w:szCs w:val="24"/>
        </w:rPr>
        <w:t>69</w:t>
      </w:r>
      <w:r>
        <w:rPr>
          <w:rFonts w:ascii="Palatino Linotype" w:hAnsi="Palatino Linotype"/>
          <w:b/>
          <w:bCs/>
          <w:sz w:val="24"/>
          <w:szCs w:val="24"/>
        </w:rPr>
        <w:t>.</w:t>
      </w:r>
      <w:r>
        <w:rPr>
          <w:rFonts w:ascii="Palatino Linotype" w:hAnsi="Palatino Linotype"/>
          <w:sz w:val="24"/>
          <w:szCs w:val="24"/>
        </w:rPr>
        <w:t xml:space="preserve"> Mass spectrum and HRMS analysis of compound</w:t>
      </w:r>
      <w:r>
        <w:rPr>
          <w:rFonts w:ascii="Palatino Linotype" w:hAnsi="Palatino Linotype"/>
          <w:b/>
          <w:bCs/>
          <w:sz w:val="24"/>
          <w:szCs w:val="24"/>
        </w:rPr>
        <w:t xml:space="preserve"> 12</w:t>
      </w:r>
      <w:r>
        <w:rPr>
          <w:rFonts w:ascii="Palatino Linotype" w:hAnsi="Palatino Linotype"/>
          <w:sz w:val="24"/>
          <w:szCs w:val="24"/>
        </w:rPr>
        <w:t>.</w:t>
      </w:r>
    </w:p>
    <w:p w14:paraId="418C214B" w14:textId="77777777" w:rsidR="007642F3" w:rsidRDefault="007642F3">
      <w:pPr>
        <w:tabs>
          <w:tab w:val="left" w:pos="5148"/>
        </w:tabs>
        <w:jc w:val="center"/>
        <w:rPr>
          <w:rFonts w:ascii="Palatino Linotype" w:hAnsi="Palatino Linotype"/>
          <w:sz w:val="24"/>
          <w:szCs w:val="24"/>
        </w:rPr>
      </w:pPr>
    </w:p>
    <w:p w14:paraId="37E61835" w14:textId="77777777" w:rsidR="007642F3" w:rsidRDefault="007642F3">
      <w:pPr>
        <w:tabs>
          <w:tab w:val="left" w:pos="5148"/>
        </w:tabs>
        <w:jc w:val="center"/>
        <w:rPr>
          <w:rFonts w:ascii="Palatino Linotype" w:hAnsi="Palatino Linotype"/>
          <w:sz w:val="24"/>
          <w:szCs w:val="24"/>
        </w:rPr>
      </w:pPr>
    </w:p>
    <w:p w14:paraId="113B7A8E" w14:textId="77777777" w:rsidR="007642F3" w:rsidRDefault="00A27882">
      <w:pPr>
        <w:tabs>
          <w:tab w:val="left" w:pos="5148"/>
        </w:tabs>
        <w:jc w:val="center"/>
      </w:pPr>
      <w:r>
        <w:rPr>
          <w:rFonts w:ascii="Palatino Linotype" w:hAnsi="Palatino Linotype"/>
          <w:noProof/>
          <w:sz w:val="24"/>
          <w:szCs w:val="24"/>
          <w:lang w:eastAsia="hr-HR"/>
        </w:rPr>
        <w:lastRenderedPageBreak/>
        <w:drawing>
          <wp:inline distT="0" distB="0" distL="0" distR="0" wp14:anchorId="7E33D1B4" wp14:editId="7D8422D6">
            <wp:extent cx="9080931" cy="4039870"/>
            <wp:effectExtent l="0" t="0" r="6350" b="0"/>
            <wp:docPr id="695934790" name="Picture 54"/>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7"/>
                    <a:srcRect t="8460"/>
                    <a:stretch/>
                  </pic:blipFill>
                  <pic:spPr bwMode="auto">
                    <a:xfrm>
                      <a:off x="0" y="0"/>
                      <a:ext cx="9081647" cy="4040189"/>
                    </a:xfrm>
                    <a:prstGeom prst="rect">
                      <a:avLst/>
                    </a:prstGeom>
                    <a:noFill/>
                    <a:ln>
                      <a:noFill/>
                    </a:ln>
                    <a:extLst>
                      <a:ext uri="{53640926-AAD7-44D8-BBD7-CCE9431645EC}">
                        <a14:shadowObscured xmlns:a14="http://schemas.microsoft.com/office/drawing/2010/main"/>
                      </a:ext>
                    </a:extLst>
                  </pic:spPr>
                </pic:pic>
              </a:graphicData>
            </a:graphic>
          </wp:inline>
        </w:drawing>
      </w:r>
    </w:p>
    <w:p w14:paraId="31D95023" w14:textId="644CFA90" w:rsidR="007642F3" w:rsidRDefault="00A27882">
      <w:pPr>
        <w:tabs>
          <w:tab w:val="left" w:pos="5148"/>
        </w:tabs>
        <w:jc w:val="center"/>
      </w:pPr>
      <w:r>
        <w:rPr>
          <w:rFonts w:ascii="Palatino Linotype" w:hAnsi="Palatino Linotype"/>
          <w:b/>
          <w:bCs/>
          <w:sz w:val="24"/>
          <w:szCs w:val="24"/>
        </w:rPr>
        <w:t>Figure S</w:t>
      </w:r>
      <w:r w:rsidR="00AF1C4E">
        <w:rPr>
          <w:rFonts w:ascii="Palatino Linotype" w:hAnsi="Palatino Linotype"/>
          <w:b/>
          <w:bCs/>
          <w:sz w:val="24"/>
          <w:szCs w:val="24"/>
        </w:rPr>
        <w:t>70</w:t>
      </w:r>
      <w:r>
        <w:rPr>
          <w:rFonts w:ascii="Palatino Linotype" w:hAnsi="Palatino Linotype"/>
          <w:b/>
          <w:bCs/>
          <w:sz w:val="24"/>
          <w:szCs w:val="24"/>
        </w:rPr>
        <w:t>.</w:t>
      </w:r>
      <w:r>
        <w:rPr>
          <w:rFonts w:ascii="Palatino Linotype" w:hAnsi="Palatino Linotype"/>
          <w:sz w:val="24"/>
          <w:szCs w:val="24"/>
        </w:rPr>
        <w:t xml:space="preserve"> Mass spectrum and HRMS analysis of compound</w:t>
      </w:r>
      <w:r>
        <w:rPr>
          <w:rFonts w:ascii="Palatino Linotype" w:hAnsi="Palatino Linotype"/>
          <w:b/>
          <w:bCs/>
          <w:sz w:val="24"/>
          <w:szCs w:val="24"/>
        </w:rPr>
        <w:t xml:space="preserve"> 13</w:t>
      </w:r>
      <w:r>
        <w:rPr>
          <w:rFonts w:ascii="Palatino Linotype" w:hAnsi="Palatino Linotype"/>
          <w:sz w:val="24"/>
          <w:szCs w:val="24"/>
        </w:rPr>
        <w:t>.</w:t>
      </w:r>
    </w:p>
    <w:p w14:paraId="78E40B2E" w14:textId="77777777" w:rsidR="007642F3" w:rsidRDefault="007642F3">
      <w:pPr>
        <w:tabs>
          <w:tab w:val="left" w:pos="5148"/>
        </w:tabs>
        <w:jc w:val="center"/>
        <w:rPr>
          <w:rFonts w:ascii="Palatino Linotype" w:hAnsi="Palatino Linotype"/>
          <w:sz w:val="24"/>
          <w:szCs w:val="24"/>
        </w:rPr>
      </w:pPr>
    </w:p>
    <w:p w14:paraId="5F8DD3F4" w14:textId="77777777" w:rsidR="007642F3" w:rsidRDefault="00A27882">
      <w:pPr>
        <w:tabs>
          <w:tab w:val="left" w:pos="5148"/>
        </w:tabs>
        <w:jc w:val="center"/>
      </w:pPr>
      <w:r>
        <w:rPr>
          <w:rFonts w:ascii="Palatino Linotype" w:hAnsi="Palatino Linotype"/>
          <w:noProof/>
          <w:sz w:val="24"/>
          <w:szCs w:val="24"/>
          <w:lang w:eastAsia="hr-HR"/>
        </w:rPr>
        <w:lastRenderedPageBreak/>
        <w:drawing>
          <wp:inline distT="0" distB="0" distL="0" distR="0" wp14:anchorId="30C5EDEF" wp14:editId="7F4F605A">
            <wp:extent cx="8705005" cy="4009390"/>
            <wp:effectExtent l="0" t="0" r="1270" b="0"/>
            <wp:docPr id="351539102" name="Picture 55"/>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8"/>
                    <a:srcRect t="9151"/>
                    <a:stretch/>
                  </pic:blipFill>
                  <pic:spPr bwMode="auto">
                    <a:xfrm>
                      <a:off x="0" y="0"/>
                      <a:ext cx="8705691" cy="4009706"/>
                    </a:xfrm>
                    <a:prstGeom prst="rect">
                      <a:avLst/>
                    </a:prstGeom>
                    <a:noFill/>
                    <a:ln>
                      <a:noFill/>
                    </a:ln>
                    <a:extLst>
                      <a:ext uri="{53640926-AAD7-44D8-BBD7-CCE9431645EC}">
                        <a14:shadowObscured xmlns:a14="http://schemas.microsoft.com/office/drawing/2010/main"/>
                      </a:ext>
                    </a:extLst>
                  </pic:spPr>
                </pic:pic>
              </a:graphicData>
            </a:graphic>
          </wp:inline>
        </w:drawing>
      </w:r>
    </w:p>
    <w:p w14:paraId="5F091560" w14:textId="2FF380F7" w:rsidR="007642F3" w:rsidRDefault="00A27882">
      <w:pPr>
        <w:tabs>
          <w:tab w:val="left" w:pos="5148"/>
        </w:tabs>
        <w:jc w:val="center"/>
      </w:pPr>
      <w:r>
        <w:rPr>
          <w:rFonts w:ascii="Palatino Linotype" w:hAnsi="Palatino Linotype"/>
          <w:b/>
          <w:bCs/>
          <w:sz w:val="24"/>
          <w:szCs w:val="24"/>
        </w:rPr>
        <w:t>Figure S</w:t>
      </w:r>
      <w:r w:rsidR="00AF1C4E">
        <w:rPr>
          <w:rFonts w:ascii="Palatino Linotype" w:hAnsi="Palatino Linotype"/>
          <w:b/>
          <w:bCs/>
          <w:sz w:val="24"/>
          <w:szCs w:val="24"/>
        </w:rPr>
        <w:t>71</w:t>
      </w:r>
      <w:r>
        <w:rPr>
          <w:rFonts w:ascii="Palatino Linotype" w:hAnsi="Palatino Linotype"/>
          <w:b/>
          <w:bCs/>
          <w:sz w:val="24"/>
          <w:szCs w:val="24"/>
        </w:rPr>
        <w:t>.</w:t>
      </w:r>
      <w:r>
        <w:rPr>
          <w:rFonts w:ascii="Palatino Linotype" w:hAnsi="Palatino Linotype"/>
          <w:sz w:val="24"/>
          <w:szCs w:val="24"/>
        </w:rPr>
        <w:t xml:space="preserve"> Mass spectrum and HRMS analysis of compound</w:t>
      </w:r>
      <w:r>
        <w:rPr>
          <w:rFonts w:ascii="Palatino Linotype" w:hAnsi="Palatino Linotype"/>
          <w:b/>
          <w:bCs/>
          <w:sz w:val="24"/>
          <w:szCs w:val="24"/>
        </w:rPr>
        <w:t xml:space="preserve"> 14</w:t>
      </w:r>
      <w:r>
        <w:rPr>
          <w:rFonts w:ascii="Palatino Linotype" w:hAnsi="Palatino Linotype"/>
          <w:sz w:val="24"/>
          <w:szCs w:val="24"/>
        </w:rPr>
        <w:t>.</w:t>
      </w:r>
    </w:p>
    <w:p w14:paraId="7A85E6A1" w14:textId="77777777" w:rsidR="007642F3" w:rsidRDefault="007642F3">
      <w:pPr>
        <w:tabs>
          <w:tab w:val="left" w:pos="5148"/>
        </w:tabs>
        <w:jc w:val="center"/>
        <w:rPr>
          <w:rFonts w:ascii="Palatino Linotype" w:hAnsi="Palatino Linotype"/>
          <w:sz w:val="24"/>
          <w:szCs w:val="24"/>
        </w:rPr>
      </w:pPr>
    </w:p>
    <w:p w14:paraId="7DED97C2" w14:textId="77777777" w:rsidR="007642F3" w:rsidRDefault="007642F3">
      <w:pPr>
        <w:tabs>
          <w:tab w:val="left" w:pos="5148"/>
        </w:tabs>
        <w:jc w:val="center"/>
        <w:rPr>
          <w:rFonts w:ascii="Palatino Linotype" w:hAnsi="Palatino Linotype"/>
          <w:sz w:val="24"/>
          <w:szCs w:val="24"/>
        </w:rPr>
      </w:pPr>
    </w:p>
    <w:p w14:paraId="1EE3F5A0" w14:textId="77777777" w:rsidR="007642F3" w:rsidRDefault="007642F3">
      <w:pPr>
        <w:tabs>
          <w:tab w:val="left" w:pos="5148"/>
        </w:tabs>
        <w:jc w:val="center"/>
        <w:rPr>
          <w:rFonts w:ascii="Palatino Linotype" w:hAnsi="Palatino Linotype"/>
          <w:sz w:val="24"/>
          <w:szCs w:val="24"/>
        </w:rPr>
      </w:pPr>
    </w:p>
    <w:p w14:paraId="3D15C47A" w14:textId="77777777" w:rsidR="00D87BD6" w:rsidRDefault="00D87BD6">
      <w:pPr>
        <w:tabs>
          <w:tab w:val="left" w:pos="5148"/>
        </w:tabs>
        <w:jc w:val="center"/>
        <w:rPr>
          <w:rFonts w:ascii="Palatino Linotype" w:hAnsi="Palatino Linotype"/>
          <w:sz w:val="24"/>
          <w:szCs w:val="24"/>
        </w:rPr>
      </w:pPr>
    </w:p>
    <w:p w14:paraId="2A52B040" w14:textId="77777777" w:rsidR="007642F3" w:rsidRDefault="00A27882">
      <w:pPr>
        <w:pStyle w:val="ListParagraph"/>
        <w:numPr>
          <w:ilvl w:val="0"/>
          <w:numId w:val="2"/>
        </w:numPr>
        <w:tabs>
          <w:tab w:val="left" w:pos="6948"/>
        </w:tabs>
        <w:jc w:val="both"/>
        <w:rPr>
          <w:rFonts w:ascii="Palatino Linotype" w:hAnsi="Palatino Linotype"/>
          <w:sz w:val="24"/>
          <w:szCs w:val="24"/>
        </w:rPr>
      </w:pPr>
      <w:r>
        <w:rPr>
          <w:rFonts w:ascii="Palatino Linotype" w:hAnsi="Palatino Linotype"/>
          <w:sz w:val="24"/>
          <w:szCs w:val="24"/>
        </w:rPr>
        <w:lastRenderedPageBreak/>
        <w:t>UV spectra of compounds</w:t>
      </w:r>
    </w:p>
    <w:p w14:paraId="414058C6" w14:textId="77777777" w:rsidR="007642F3" w:rsidRDefault="007642F3">
      <w:pPr>
        <w:tabs>
          <w:tab w:val="left" w:pos="5148"/>
        </w:tabs>
        <w:jc w:val="both"/>
        <w:rPr>
          <w:rFonts w:ascii="Palatino Linotype" w:hAnsi="Palatino Linotype"/>
          <w:sz w:val="24"/>
          <w:szCs w:val="24"/>
        </w:rPr>
      </w:pPr>
    </w:p>
    <w:p w14:paraId="5C9A6F62" w14:textId="77777777" w:rsidR="007642F3" w:rsidRDefault="007642F3">
      <w:pPr>
        <w:tabs>
          <w:tab w:val="left" w:pos="5148"/>
        </w:tabs>
        <w:jc w:val="both"/>
        <w:rPr>
          <w:rFonts w:ascii="Palatino Linotype" w:hAnsi="Palatino Linotype"/>
          <w:sz w:val="24"/>
          <w:szCs w:val="24"/>
        </w:rPr>
      </w:pPr>
    </w:p>
    <w:p w14:paraId="2BAFD912" w14:textId="77777777" w:rsidR="007642F3" w:rsidRDefault="00A27882">
      <w:pPr>
        <w:tabs>
          <w:tab w:val="left" w:pos="1107"/>
        </w:tabs>
        <w:jc w:val="center"/>
      </w:pPr>
      <w:r>
        <w:rPr>
          <w:rFonts w:ascii="Palatino Linotype" w:hAnsi="Palatino Linotype"/>
          <w:noProof/>
          <w:sz w:val="24"/>
          <w:szCs w:val="24"/>
          <w:lang w:eastAsia="hr-HR"/>
        </w:rPr>
        <w:drawing>
          <wp:inline distT="0" distB="0" distL="0" distR="0" wp14:anchorId="6F28F3B3" wp14:editId="111A1703">
            <wp:extent cx="4094472" cy="2861998"/>
            <wp:effectExtent l="0" t="0" r="1278" b="0"/>
            <wp:docPr id="324890911" name="Picture 5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rcRect/>
                    <a:stretch>
                      <a:fillRect/>
                    </a:stretch>
                  </pic:blipFill>
                  <pic:spPr>
                    <a:xfrm>
                      <a:off x="0" y="0"/>
                      <a:ext cx="4094472" cy="2861998"/>
                    </a:xfrm>
                    <a:prstGeom prst="rect">
                      <a:avLst/>
                    </a:prstGeom>
                    <a:noFill/>
                    <a:ln>
                      <a:noFill/>
                      <a:prstDash/>
                    </a:ln>
                  </pic:spPr>
                </pic:pic>
              </a:graphicData>
            </a:graphic>
          </wp:inline>
        </w:drawing>
      </w:r>
      <w:r>
        <w:rPr>
          <w:rFonts w:ascii="Palatino Linotype" w:hAnsi="Palatino Linotype"/>
          <w:noProof/>
          <w:sz w:val="24"/>
          <w:szCs w:val="24"/>
          <w:lang w:eastAsia="hr-HR"/>
        </w:rPr>
        <w:drawing>
          <wp:inline distT="0" distB="0" distL="0" distR="0" wp14:anchorId="30F180AB" wp14:editId="3BE1EAE6">
            <wp:extent cx="4091784" cy="2861998"/>
            <wp:effectExtent l="0" t="0" r="3966" b="0"/>
            <wp:docPr id="866015129" name="Picture 5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rcRect/>
                    <a:stretch>
                      <a:fillRect/>
                    </a:stretch>
                  </pic:blipFill>
                  <pic:spPr>
                    <a:xfrm>
                      <a:off x="0" y="0"/>
                      <a:ext cx="4091784" cy="2861998"/>
                    </a:xfrm>
                    <a:prstGeom prst="rect">
                      <a:avLst/>
                    </a:prstGeom>
                    <a:noFill/>
                    <a:ln>
                      <a:noFill/>
                      <a:prstDash/>
                    </a:ln>
                  </pic:spPr>
                </pic:pic>
              </a:graphicData>
            </a:graphic>
          </wp:inline>
        </w:drawing>
      </w:r>
    </w:p>
    <w:p w14:paraId="1427528C" w14:textId="514C961F" w:rsidR="007642F3" w:rsidRDefault="00A27882">
      <w:pPr>
        <w:spacing w:after="0" w:line="360" w:lineRule="auto"/>
      </w:pPr>
      <w:r>
        <w:rPr>
          <w:rFonts w:ascii="Palatino Linotype" w:hAnsi="Palatino Linotype"/>
          <w:b/>
          <w:bCs/>
          <w:sz w:val="24"/>
          <w:szCs w:val="24"/>
          <w:lang w:eastAsia="hr-HR"/>
        </w:rPr>
        <w:t xml:space="preserve">                                Figure S</w:t>
      </w:r>
      <w:r w:rsidR="00AF1C4E">
        <w:rPr>
          <w:rFonts w:ascii="Palatino Linotype" w:hAnsi="Palatino Linotype"/>
          <w:b/>
          <w:bCs/>
          <w:sz w:val="24"/>
          <w:szCs w:val="24"/>
          <w:lang w:eastAsia="hr-HR"/>
        </w:rPr>
        <w:t>72</w:t>
      </w:r>
      <w:r>
        <w:rPr>
          <w:rFonts w:ascii="Palatino Linotype" w:hAnsi="Palatino Linotype"/>
          <w:b/>
          <w:bCs/>
          <w:sz w:val="24"/>
          <w:szCs w:val="24"/>
          <w:lang w:eastAsia="hr-HR"/>
        </w:rPr>
        <w:t>.</w:t>
      </w:r>
      <w:r>
        <w:rPr>
          <w:rFonts w:ascii="Palatino Linotype" w:hAnsi="Palatino Linotype"/>
          <w:sz w:val="24"/>
          <w:szCs w:val="24"/>
          <w:lang w:eastAsia="hr-HR"/>
        </w:rPr>
        <w:t xml:space="preserve"> UV (ACN) spectrum of </w:t>
      </w:r>
      <w:r>
        <w:rPr>
          <w:rFonts w:ascii="Palatino Linotype" w:hAnsi="Palatino Linotype"/>
          <w:b/>
          <w:sz w:val="24"/>
          <w:szCs w:val="24"/>
          <w:lang w:eastAsia="hr-HR"/>
        </w:rPr>
        <w:t>11</w:t>
      </w:r>
      <w:r>
        <w:rPr>
          <w:rFonts w:ascii="Palatino Linotype" w:hAnsi="Palatino Linotype"/>
          <w:sz w:val="24"/>
          <w:szCs w:val="24"/>
          <w:lang w:eastAsia="hr-HR"/>
        </w:rPr>
        <w:t xml:space="preserve">.                                         </w:t>
      </w:r>
      <w:r>
        <w:rPr>
          <w:rFonts w:ascii="Palatino Linotype" w:hAnsi="Palatino Linotype"/>
          <w:b/>
          <w:bCs/>
          <w:sz w:val="24"/>
          <w:szCs w:val="24"/>
          <w:lang w:eastAsia="hr-HR"/>
        </w:rPr>
        <w:t>Figure S</w:t>
      </w:r>
      <w:r w:rsidR="00AF1C4E">
        <w:rPr>
          <w:rFonts w:ascii="Palatino Linotype" w:hAnsi="Palatino Linotype"/>
          <w:b/>
          <w:bCs/>
          <w:sz w:val="24"/>
          <w:szCs w:val="24"/>
          <w:lang w:eastAsia="hr-HR"/>
        </w:rPr>
        <w:t>73</w:t>
      </w:r>
      <w:r>
        <w:rPr>
          <w:rFonts w:ascii="Palatino Linotype" w:hAnsi="Palatino Linotype"/>
          <w:b/>
          <w:bCs/>
          <w:sz w:val="24"/>
          <w:szCs w:val="24"/>
          <w:lang w:eastAsia="hr-HR"/>
        </w:rPr>
        <w:t>.</w:t>
      </w:r>
      <w:r>
        <w:rPr>
          <w:rFonts w:ascii="Palatino Linotype" w:hAnsi="Palatino Linotype"/>
          <w:sz w:val="24"/>
          <w:szCs w:val="24"/>
          <w:lang w:eastAsia="hr-HR"/>
        </w:rPr>
        <w:t xml:space="preserve"> UV (ACN) spectrum of </w:t>
      </w:r>
      <w:r>
        <w:rPr>
          <w:rFonts w:ascii="Palatino Linotype" w:hAnsi="Palatino Linotype"/>
          <w:b/>
          <w:sz w:val="24"/>
          <w:szCs w:val="24"/>
          <w:lang w:eastAsia="hr-HR"/>
        </w:rPr>
        <w:t>12</w:t>
      </w:r>
      <w:r>
        <w:rPr>
          <w:rFonts w:ascii="Palatino Linotype" w:hAnsi="Palatino Linotype"/>
          <w:sz w:val="24"/>
          <w:szCs w:val="24"/>
          <w:lang w:eastAsia="hr-HR"/>
        </w:rPr>
        <w:t xml:space="preserve">.                                            </w:t>
      </w:r>
    </w:p>
    <w:p w14:paraId="43967184" w14:textId="77777777" w:rsidR="007642F3" w:rsidRDefault="007642F3">
      <w:pPr>
        <w:tabs>
          <w:tab w:val="left" w:pos="1107"/>
        </w:tabs>
        <w:rPr>
          <w:rFonts w:ascii="Palatino Linotype" w:hAnsi="Palatino Linotype"/>
          <w:sz w:val="24"/>
          <w:szCs w:val="24"/>
        </w:rPr>
      </w:pPr>
    </w:p>
    <w:p w14:paraId="7D8DB8AE" w14:textId="77777777" w:rsidR="007642F3" w:rsidRDefault="007642F3">
      <w:pPr>
        <w:tabs>
          <w:tab w:val="left" w:pos="1107"/>
        </w:tabs>
        <w:jc w:val="center"/>
        <w:rPr>
          <w:rFonts w:ascii="Palatino Linotype" w:hAnsi="Palatino Linotype"/>
          <w:sz w:val="24"/>
          <w:szCs w:val="24"/>
        </w:rPr>
      </w:pPr>
    </w:p>
    <w:p w14:paraId="40F2E259" w14:textId="77777777" w:rsidR="007642F3" w:rsidRDefault="007642F3">
      <w:pPr>
        <w:tabs>
          <w:tab w:val="left" w:pos="1107"/>
        </w:tabs>
        <w:jc w:val="center"/>
        <w:rPr>
          <w:rFonts w:ascii="Palatino Linotype" w:hAnsi="Palatino Linotype"/>
          <w:sz w:val="24"/>
          <w:szCs w:val="24"/>
        </w:rPr>
      </w:pPr>
    </w:p>
    <w:p w14:paraId="40E242FA" w14:textId="77777777" w:rsidR="007642F3" w:rsidRDefault="007642F3">
      <w:pPr>
        <w:tabs>
          <w:tab w:val="left" w:pos="1107"/>
        </w:tabs>
        <w:jc w:val="center"/>
        <w:rPr>
          <w:rFonts w:ascii="Palatino Linotype" w:hAnsi="Palatino Linotype"/>
          <w:sz w:val="24"/>
          <w:szCs w:val="24"/>
        </w:rPr>
      </w:pPr>
    </w:p>
    <w:p w14:paraId="43305812" w14:textId="77777777" w:rsidR="007642F3" w:rsidRDefault="007642F3">
      <w:pPr>
        <w:tabs>
          <w:tab w:val="left" w:pos="1107"/>
        </w:tabs>
        <w:jc w:val="center"/>
        <w:rPr>
          <w:rFonts w:ascii="Palatino Linotype" w:hAnsi="Palatino Linotype"/>
          <w:sz w:val="24"/>
          <w:szCs w:val="24"/>
        </w:rPr>
      </w:pPr>
    </w:p>
    <w:p w14:paraId="30AF8FEB" w14:textId="77777777" w:rsidR="007642F3" w:rsidRDefault="007642F3">
      <w:pPr>
        <w:tabs>
          <w:tab w:val="left" w:pos="1107"/>
        </w:tabs>
        <w:jc w:val="center"/>
        <w:rPr>
          <w:rFonts w:ascii="Palatino Linotype" w:hAnsi="Palatino Linotype"/>
          <w:sz w:val="24"/>
          <w:szCs w:val="24"/>
        </w:rPr>
      </w:pPr>
    </w:p>
    <w:p w14:paraId="5A30FAFE" w14:textId="77777777" w:rsidR="007642F3" w:rsidRDefault="00A27882">
      <w:pPr>
        <w:tabs>
          <w:tab w:val="left" w:pos="1107"/>
        </w:tabs>
        <w:jc w:val="center"/>
      </w:pPr>
      <w:r>
        <w:rPr>
          <w:rFonts w:ascii="Palatino Linotype" w:hAnsi="Palatino Linotype"/>
          <w:noProof/>
          <w:sz w:val="24"/>
          <w:szCs w:val="24"/>
          <w:lang w:eastAsia="hr-HR"/>
        </w:rPr>
        <w:drawing>
          <wp:inline distT="0" distB="0" distL="0" distR="0" wp14:anchorId="64FD5E08" wp14:editId="670D48FF">
            <wp:extent cx="4094472" cy="2861998"/>
            <wp:effectExtent l="0" t="0" r="0" b="0"/>
            <wp:docPr id="751361844" name="Picture 5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rcRect/>
                    <a:stretch>
                      <a:fillRect/>
                    </a:stretch>
                  </pic:blipFill>
                  <pic:spPr>
                    <a:xfrm>
                      <a:off x="0" y="0"/>
                      <a:ext cx="4094472" cy="2861998"/>
                    </a:xfrm>
                    <a:prstGeom prst="rect">
                      <a:avLst/>
                    </a:prstGeom>
                    <a:noFill/>
                    <a:ln>
                      <a:noFill/>
                      <a:prstDash/>
                    </a:ln>
                  </pic:spPr>
                </pic:pic>
              </a:graphicData>
            </a:graphic>
          </wp:inline>
        </w:drawing>
      </w:r>
      <w:r>
        <w:rPr>
          <w:rFonts w:ascii="Palatino Linotype" w:hAnsi="Palatino Linotype"/>
          <w:noProof/>
          <w:sz w:val="24"/>
          <w:szCs w:val="24"/>
          <w:lang w:eastAsia="hr-HR"/>
        </w:rPr>
        <w:drawing>
          <wp:inline distT="0" distB="0" distL="0" distR="0" wp14:anchorId="03B654A7" wp14:editId="04DA415F">
            <wp:extent cx="4154603" cy="2861998"/>
            <wp:effectExtent l="0" t="0" r="0" b="0"/>
            <wp:docPr id="870345080" name="Picture 58" descr="A yellow sign with black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rcRect/>
                    <a:stretch>
                      <a:fillRect/>
                    </a:stretch>
                  </pic:blipFill>
                  <pic:spPr>
                    <a:xfrm>
                      <a:off x="0" y="0"/>
                      <a:ext cx="4154603" cy="2861998"/>
                    </a:xfrm>
                    <a:prstGeom prst="rect">
                      <a:avLst/>
                    </a:prstGeom>
                    <a:noFill/>
                    <a:ln>
                      <a:noFill/>
                      <a:prstDash/>
                    </a:ln>
                  </pic:spPr>
                </pic:pic>
              </a:graphicData>
            </a:graphic>
          </wp:inline>
        </w:drawing>
      </w:r>
    </w:p>
    <w:p w14:paraId="2419CD33" w14:textId="6927CBEA" w:rsidR="007642F3" w:rsidRDefault="00A27882">
      <w:pPr>
        <w:tabs>
          <w:tab w:val="left" w:pos="5148"/>
        </w:tabs>
        <w:jc w:val="both"/>
      </w:pPr>
      <w:r>
        <w:rPr>
          <w:rFonts w:ascii="Palatino Linotype" w:hAnsi="Palatino Linotype"/>
          <w:b/>
          <w:bCs/>
          <w:sz w:val="24"/>
          <w:szCs w:val="24"/>
          <w:lang w:eastAsia="hr-HR"/>
        </w:rPr>
        <w:t xml:space="preserve">                              Figure S</w:t>
      </w:r>
      <w:r w:rsidR="00AF1C4E">
        <w:rPr>
          <w:rFonts w:ascii="Palatino Linotype" w:hAnsi="Palatino Linotype"/>
          <w:b/>
          <w:bCs/>
          <w:sz w:val="24"/>
          <w:szCs w:val="24"/>
          <w:lang w:eastAsia="hr-HR"/>
        </w:rPr>
        <w:t>74</w:t>
      </w:r>
      <w:r>
        <w:rPr>
          <w:rFonts w:ascii="Palatino Linotype" w:hAnsi="Palatino Linotype"/>
          <w:b/>
          <w:bCs/>
          <w:sz w:val="24"/>
          <w:szCs w:val="24"/>
          <w:lang w:eastAsia="hr-HR"/>
        </w:rPr>
        <w:t>.</w:t>
      </w:r>
      <w:r>
        <w:rPr>
          <w:rFonts w:ascii="Palatino Linotype" w:hAnsi="Palatino Linotype"/>
          <w:sz w:val="24"/>
          <w:szCs w:val="24"/>
          <w:lang w:eastAsia="hr-HR"/>
        </w:rPr>
        <w:t xml:space="preserve"> UV (ACN) spectrum of </w:t>
      </w:r>
      <w:r>
        <w:rPr>
          <w:rFonts w:ascii="Palatino Linotype" w:hAnsi="Palatino Linotype"/>
          <w:b/>
          <w:sz w:val="24"/>
          <w:szCs w:val="24"/>
          <w:lang w:eastAsia="hr-HR"/>
        </w:rPr>
        <w:t>13</w:t>
      </w:r>
      <w:r>
        <w:rPr>
          <w:rFonts w:ascii="Palatino Linotype" w:hAnsi="Palatino Linotype"/>
          <w:sz w:val="24"/>
          <w:szCs w:val="24"/>
          <w:lang w:eastAsia="hr-HR"/>
        </w:rPr>
        <w:t xml:space="preserve">.                                           </w:t>
      </w:r>
      <w:r>
        <w:rPr>
          <w:rFonts w:ascii="Palatino Linotype" w:hAnsi="Palatino Linotype"/>
          <w:b/>
          <w:bCs/>
          <w:sz w:val="24"/>
          <w:szCs w:val="24"/>
          <w:lang w:eastAsia="hr-HR"/>
        </w:rPr>
        <w:t>Figure S</w:t>
      </w:r>
      <w:r w:rsidR="00AF1C4E">
        <w:rPr>
          <w:rFonts w:ascii="Palatino Linotype" w:hAnsi="Palatino Linotype"/>
          <w:b/>
          <w:bCs/>
          <w:sz w:val="24"/>
          <w:szCs w:val="24"/>
          <w:lang w:eastAsia="hr-HR"/>
        </w:rPr>
        <w:t>75</w:t>
      </w:r>
      <w:r>
        <w:rPr>
          <w:rFonts w:ascii="Palatino Linotype" w:hAnsi="Palatino Linotype"/>
          <w:b/>
          <w:bCs/>
          <w:sz w:val="24"/>
          <w:szCs w:val="24"/>
          <w:lang w:eastAsia="hr-HR"/>
        </w:rPr>
        <w:t>.</w:t>
      </w:r>
      <w:r>
        <w:rPr>
          <w:rFonts w:ascii="Palatino Linotype" w:hAnsi="Palatino Linotype"/>
          <w:sz w:val="24"/>
          <w:szCs w:val="24"/>
          <w:lang w:eastAsia="hr-HR"/>
        </w:rPr>
        <w:t xml:space="preserve"> UV (ACN) spectrum of </w:t>
      </w:r>
      <w:r>
        <w:rPr>
          <w:rFonts w:ascii="Palatino Linotype" w:hAnsi="Palatino Linotype"/>
          <w:b/>
          <w:sz w:val="24"/>
          <w:szCs w:val="24"/>
          <w:lang w:eastAsia="hr-HR"/>
        </w:rPr>
        <w:t>14</w:t>
      </w:r>
      <w:r>
        <w:rPr>
          <w:rFonts w:ascii="Palatino Linotype" w:hAnsi="Palatino Linotype"/>
          <w:sz w:val="24"/>
          <w:szCs w:val="24"/>
          <w:lang w:eastAsia="hr-HR"/>
        </w:rPr>
        <w:t xml:space="preserve">.                                            </w:t>
      </w:r>
    </w:p>
    <w:p w14:paraId="0CE1D8B9" w14:textId="77777777" w:rsidR="007642F3" w:rsidRDefault="007642F3">
      <w:pPr>
        <w:tabs>
          <w:tab w:val="left" w:pos="5148"/>
        </w:tabs>
        <w:jc w:val="both"/>
        <w:rPr>
          <w:rFonts w:ascii="Palatino Linotype" w:hAnsi="Palatino Linotype"/>
          <w:sz w:val="24"/>
          <w:szCs w:val="24"/>
        </w:rPr>
      </w:pPr>
    </w:p>
    <w:p w14:paraId="4F43F7B7" w14:textId="77777777" w:rsidR="007642F3" w:rsidRDefault="007642F3">
      <w:pPr>
        <w:tabs>
          <w:tab w:val="left" w:pos="5148"/>
        </w:tabs>
        <w:jc w:val="both"/>
        <w:rPr>
          <w:rFonts w:ascii="Palatino Linotype" w:hAnsi="Palatino Linotype"/>
          <w:sz w:val="24"/>
          <w:szCs w:val="24"/>
        </w:rPr>
      </w:pPr>
    </w:p>
    <w:p w14:paraId="7D82FE65" w14:textId="77777777" w:rsidR="007642F3" w:rsidRDefault="007642F3">
      <w:pPr>
        <w:tabs>
          <w:tab w:val="left" w:pos="5148"/>
        </w:tabs>
        <w:jc w:val="both"/>
        <w:rPr>
          <w:rFonts w:ascii="Palatino Linotype" w:hAnsi="Palatino Linotype"/>
          <w:sz w:val="24"/>
          <w:szCs w:val="24"/>
        </w:rPr>
      </w:pPr>
    </w:p>
    <w:p w14:paraId="25665D82" w14:textId="77777777" w:rsidR="007642F3" w:rsidRDefault="007642F3">
      <w:pPr>
        <w:tabs>
          <w:tab w:val="left" w:pos="5148"/>
        </w:tabs>
        <w:jc w:val="both"/>
        <w:rPr>
          <w:rFonts w:ascii="Palatino Linotype" w:hAnsi="Palatino Linotype"/>
          <w:sz w:val="24"/>
          <w:szCs w:val="24"/>
        </w:rPr>
        <w:sectPr w:rsidR="007642F3">
          <w:footerReference w:type="default" r:id="rId83"/>
          <w:pgSz w:w="16838" w:h="11906" w:orient="landscape"/>
          <w:pgMar w:top="1417" w:right="1417" w:bottom="1417" w:left="1417" w:header="708" w:footer="708" w:gutter="0"/>
          <w:cols w:space="720"/>
        </w:sectPr>
      </w:pPr>
    </w:p>
    <w:p w14:paraId="631DFE98" w14:textId="77777777" w:rsidR="007642F3" w:rsidRDefault="00A27882">
      <w:pPr>
        <w:pStyle w:val="ListParagraph"/>
        <w:numPr>
          <w:ilvl w:val="0"/>
          <w:numId w:val="2"/>
        </w:numPr>
        <w:tabs>
          <w:tab w:val="left" w:pos="6588"/>
        </w:tabs>
        <w:jc w:val="both"/>
        <w:rPr>
          <w:rFonts w:ascii="Palatino Linotype" w:hAnsi="Palatino Linotype"/>
          <w:sz w:val="24"/>
          <w:szCs w:val="24"/>
        </w:rPr>
      </w:pPr>
      <w:r>
        <w:rPr>
          <w:rFonts w:ascii="Palatino Linotype" w:hAnsi="Palatino Linotype"/>
          <w:sz w:val="24"/>
          <w:szCs w:val="24"/>
        </w:rPr>
        <w:lastRenderedPageBreak/>
        <w:t>Cartesian coordinates of docked ligands</w:t>
      </w:r>
    </w:p>
    <w:p w14:paraId="10BCFA2B" w14:textId="77777777" w:rsidR="007642F3" w:rsidRDefault="00A27882">
      <w:pPr>
        <w:jc w:val="both"/>
        <w:rPr>
          <w:rFonts w:ascii="Palatino Linotype" w:hAnsi="Palatino Linotype"/>
          <w:b/>
        </w:rPr>
      </w:pPr>
      <w:r>
        <w:rPr>
          <w:rFonts w:ascii="Palatino Linotype" w:hAnsi="Palatino Linotype"/>
          <w:b/>
        </w:rPr>
        <w:t>Cartesian coordinates of docked ligands</w:t>
      </w:r>
    </w:p>
    <w:p w14:paraId="3CD5FB25" w14:textId="77777777" w:rsidR="007642F3" w:rsidRDefault="00A27882">
      <w:pPr>
        <w:pStyle w:val="PlainText"/>
      </w:pPr>
      <w:r>
        <w:rPr>
          <w:rFonts w:ascii="Palatino Linotype" w:hAnsi="Palatino Linotype" w:cs="Courier New"/>
        </w:rPr>
        <w:t xml:space="preserve">Molecule </w:t>
      </w:r>
      <w:r>
        <w:rPr>
          <w:rFonts w:ascii="Palatino Linotype" w:hAnsi="Palatino Linotype" w:cs="Courier New"/>
          <w:b/>
          <w:bCs/>
        </w:rPr>
        <w:t>6</w:t>
      </w:r>
      <w:r>
        <w:rPr>
          <w:rFonts w:ascii="Palatino Linotype" w:hAnsi="Palatino Linotype" w:cs="Courier New"/>
        </w:rPr>
        <w:t xml:space="preserve"> docked to </w:t>
      </w:r>
      <w:proofErr w:type="spellStart"/>
      <w:r>
        <w:rPr>
          <w:rFonts w:ascii="Palatino Linotype" w:hAnsi="Palatino Linotype" w:cs="Courier New"/>
        </w:rPr>
        <w:t>AChE</w:t>
      </w:r>
      <w:proofErr w:type="spellEnd"/>
    </w:p>
    <w:p w14:paraId="781084C4" w14:textId="77777777" w:rsidR="007642F3" w:rsidRDefault="00A27882">
      <w:pPr>
        <w:pStyle w:val="PlainText"/>
        <w:rPr>
          <w:rFonts w:ascii="Palatino Linotype" w:hAnsi="Palatino Linotype" w:cs="Courier New"/>
        </w:rPr>
      </w:pPr>
      <w:r>
        <w:rPr>
          <w:rFonts w:ascii="Palatino Linotype" w:hAnsi="Palatino Linotype" w:cs="Courier New"/>
        </w:rPr>
        <w:t xml:space="preserve"> </w:t>
      </w:r>
    </w:p>
    <w:p w14:paraId="2CC25A9A" w14:textId="77777777" w:rsidR="007642F3" w:rsidRDefault="00A27882">
      <w:pPr>
        <w:pStyle w:val="PlainText"/>
        <w:rPr>
          <w:rFonts w:ascii="Palatino Linotype" w:hAnsi="Palatino Linotype" w:cs="Courier New"/>
        </w:rPr>
      </w:pPr>
      <w:r>
        <w:rPr>
          <w:rFonts w:ascii="Palatino Linotype" w:hAnsi="Palatino Linotype" w:cs="Courier New"/>
        </w:rPr>
        <w:t xml:space="preserve"> S   -14.706000   -41.403000    23.885000</w:t>
      </w:r>
    </w:p>
    <w:p w14:paraId="371A821D" w14:textId="77777777" w:rsidR="007642F3" w:rsidRDefault="00A27882">
      <w:pPr>
        <w:pStyle w:val="PlainText"/>
        <w:rPr>
          <w:rFonts w:ascii="Palatino Linotype" w:hAnsi="Palatino Linotype" w:cs="Courier New"/>
        </w:rPr>
      </w:pPr>
      <w:r>
        <w:rPr>
          <w:rFonts w:ascii="Palatino Linotype" w:hAnsi="Palatino Linotype" w:cs="Courier New"/>
        </w:rPr>
        <w:t xml:space="preserve"> C   -14.932000   -42.979000    24.636000</w:t>
      </w:r>
    </w:p>
    <w:p w14:paraId="0EFE66E8" w14:textId="77777777" w:rsidR="007642F3" w:rsidRDefault="00A27882">
      <w:pPr>
        <w:pStyle w:val="PlainText"/>
        <w:rPr>
          <w:rFonts w:ascii="Palatino Linotype" w:hAnsi="Palatino Linotype" w:cs="Courier New"/>
        </w:rPr>
      </w:pPr>
      <w:r>
        <w:rPr>
          <w:rFonts w:ascii="Palatino Linotype" w:hAnsi="Palatino Linotype" w:cs="Courier New"/>
        </w:rPr>
        <w:t xml:space="preserve"> C   -15.977000   -43.639000    24.023000</w:t>
      </w:r>
    </w:p>
    <w:p w14:paraId="50BE99FD" w14:textId="77777777" w:rsidR="007642F3" w:rsidRDefault="00A27882">
      <w:pPr>
        <w:pStyle w:val="PlainText"/>
        <w:rPr>
          <w:rFonts w:ascii="Palatino Linotype" w:hAnsi="Palatino Linotype" w:cs="Courier New"/>
        </w:rPr>
      </w:pPr>
      <w:r>
        <w:rPr>
          <w:rFonts w:ascii="Palatino Linotype" w:hAnsi="Palatino Linotype" w:cs="Courier New"/>
        </w:rPr>
        <w:t xml:space="preserve"> H   -16.309000   -44.648000    24.321000</w:t>
      </w:r>
    </w:p>
    <w:p w14:paraId="3B26523B" w14:textId="77777777" w:rsidR="007642F3" w:rsidRDefault="00A27882">
      <w:pPr>
        <w:pStyle w:val="PlainText"/>
        <w:rPr>
          <w:rFonts w:ascii="Palatino Linotype" w:hAnsi="Palatino Linotype" w:cs="Courier New"/>
        </w:rPr>
      </w:pPr>
      <w:r>
        <w:rPr>
          <w:rFonts w:ascii="Palatino Linotype" w:hAnsi="Palatino Linotype" w:cs="Courier New"/>
        </w:rPr>
        <w:t xml:space="preserve"> C   -16.587000   -42.901000    22.972000</w:t>
      </w:r>
    </w:p>
    <w:p w14:paraId="482D7AAC" w14:textId="77777777" w:rsidR="007642F3" w:rsidRDefault="00A27882">
      <w:pPr>
        <w:pStyle w:val="PlainText"/>
        <w:rPr>
          <w:rFonts w:ascii="Palatino Linotype" w:hAnsi="Palatino Linotype" w:cs="Courier New"/>
        </w:rPr>
      </w:pPr>
      <w:r>
        <w:rPr>
          <w:rFonts w:ascii="Palatino Linotype" w:hAnsi="Palatino Linotype" w:cs="Courier New"/>
        </w:rPr>
        <w:t xml:space="preserve"> H   -17.435000   -43.284000    22.380000</w:t>
      </w:r>
    </w:p>
    <w:p w14:paraId="13C7FF24" w14:textId="77777777" w:rsidR="007642F3" w:rsidRDefault="00A27882">
      <w:pPr>
        <w:pStyle w:val="PlainText"/>
        <w:rPr>
          <w:rFonts w:ascii="Palatino Linotype" w:hAnsi="Palatino Linotype" w:cs="Courier New"/>
        </w:rPr>
      </w:pPr>
      <w:r>
        <w:rPr>
          <w:rFonts w:ascii="Palatino Linotype" w:hAnsi="Palatino Linotype" w:cs="Courier New"/>
        </w:rPr>
        <w:t xml:space="preserve"> C   -16.023000   -41.669000    22.763000</w:t>
      </w:r>
    </w:p>
    <w:p w14:paraId="7A93B5B5" w14:textId="77777777" w:rsidR="007642F3" w:rsidRDefault="00A27882">
      <w:pPr>
        <w:pStyle w:val="PlainText"/>
        <w:rPr>
          <w:rFonts w:ascii="Palatino Linotype" w:hAnsi="Palatino Linotype" w:cs="Courier New"/>
        </w:rPr>
      </w:pPr>
      <w:r>
        <w:rPr>
          <w:rFonts w:ascii="Palatino Linotype" w:hAnsi="Palatino Linotype" w:cs="Courier New"/>
        </w:rPr>
        <w:t xml:space="preserve"> C   -16.402000   -40.630000    21.752000</w:t>
      </w:r>
    </w:p>
    <w:p w14:paraId="0FAED259" w14:textId="77777777" w:rsidR="007642F3" w:rsidRDefault="00A27882">
      <w:pPr>
        <w:pStyle w:val="PlainText"/>
        <w:rPr>
          <w:rFonts w:ascii="Palatino Linotype" w:hAnsi="Palatino Linotype" w:cs="Courier New"/>
        </w:rPr>
      </w:pPr>
      <w:r>
        <w:rPr>
          <w:rFonts w:ascii="Palatino Linotype" w:hAnsi="Palatino Linotype" w:cs="Courier New"/>
        </w:rPr>
        <w:t xml:space="preserve"> H   -17.241000   -40.799000    21.037000</w:t>
      </w:r>
    </w:p>
    <w:p w14:paraId="40C861E5" w14:textId="77777777" w:rsidR="007642F3" w:rsidRDefault="00A27882">
      <w:pPr>
        <w:pStyle w:val="PlainText"/>
        <w:rPr>
          <w:rFonts w:ascii="Palatino Linotype" w:hAnsi="Palatino Linotype" w:cs="Courier New"/>
        </w:rPr>
      </w:pPr>
      <w:r>
        <w:rPr>
          <w:rFonts w:ascii="Palatino Linotype" w:hAnsi="Palatino Linotype" w:cs="Courier New"/>
        </w:rPr>
        <w:t xml:space="preserve"> H   -15.491000   -40.375000    21.161000</w:t>
      </w:r>
    </w:p>
    <w:p w14:paraId="6260658E" w14:textId="77777777" w:rsidR="007642F3" w:rsidRDefault="00A27882">
      <w:pPr>
        <w:pStyle w:val="PlainText"/>
        <w:rPr>
          <w:rFonts w:ascii="Palatino Linotype" w:hAnsi="Palatino Linotype" w:cs="Courier New"/>
        </w:rPr>
      </w:pPr>
      <w:r>
        <w:rPr>
          <w:rFonts w:ascii="Palatino Linotype" w:hAnsi="Palatino Linotype" w:cs="Courier New"/>
        </w:rPr>
        <w:t xml:space="preserve"> H   -16.598000   -39.676000    22.294000</w:t>
      </w:r>
    </w:p>
    <w:p w14:paraId="2724F0D9" w14:textId="77777777" w:rsidR="007642F3" w:rsidRDefault="00A27882">
      <w:pPr>
        <w:pStyle w:val="PlainText"/>
        <w:rPr>
          <w:rFonts w:ascii="Palatino Linotype" w:hAnsi="Palatino Linotype" w:cs="Courier New"/>
        </w:rPr>
      </w:pPr>
      <w:r>
        <w:rPr>
          <w:rFonts w:ascii="Palatino Linotype" w:hAnsi="Palatino Linotype" w:cs="Courier New"/>
        </w:rPr>
        <w:t xml:space="preserve"> C   -14.128000   -43.478000    25.727000</w:t>
      </w:r>
    </w:p>
    <w:p w14:paraId="4F387CC3" w14:textId="77777777" w:rsidR="007642F3" w:rsidRDefault="00A27882">
      <w:pPr>
        <w:pStyle w:val="PlainText"/>
        <w:rPr>
          <w:rFonts w:ascii="Palatino Linotype" w:hAnsi="Palatino Linotype" w:cs="Courier New"/>
        </w:rPr>
      </w:pPr>
      <w:r>
        <w:rPr>
          <w:rFonts w:ascii="Palatino Linotype" w:hAnsi="Palatino Linotype" w:cs="Courier New"/>
        </w:rPr>
        <w:t xml:space="preserve"> H   -13.129000   -43.030000    25.861000</w:t>
      </w:r>
    </w:p>
    <w:p w14:paraId="45172D11" w14:textId="77777777" w:rsidR="007642F3" w:rsidRDefault="00A27882">
      <w:pPr>
        <w:pStyle w:val="PlainText"/>
        <w:rPr>
          <w:rFonts w:ascii="Palatino Linotype" w:hAnsi="Palatino Linotype" w:cs="Courier New"/>
        </w:rPr>
      </w:pPr>
      <w:r>
        <w:rPr>
          <w:rFonts w:ascii="Palatino Linotype" w:hAnsi="Palatino Linotype" w:cs="Courier New"/>
        </w:rPr>
        <w:t xml:space="preserve"> C   -14.492000   -44.447000    26.601000</w:t>
      </w:r>
    </w:p>
    <w:p w14:paraId="2528B20E" w14:textId="77777777" w:rsidR="007642F3" w:rsidRDefault="00A27882">
      <w:pPr>
        <w:pStyle w:val="PlainText"/>
        <w:rPr>
          <w:rFonts w:ascii="Palatino Linotype" w:hAnsi="Palatino Linotype" w:cs="Courier New"/>
        </w:rPr>
      </w:pPr>
      <w:r>
        <w:rPr>
          <w:rFonts w:ascii="Palatino Linotype" w:hAnsi="Palatino Linotype" w:cs="Courier New"/>
        </w:rPr>
        <w:t xml:space="preserve"> H   -15.497000   -44.873000    26.440000</w:t>
      </w:r>
    </w:p>
    <w:p w14:paraId="25438480" w14:textId="77777777" w:rsidR="007642F3" w:rsidRDefault="00A27882">
      <w:pPr>
        <w:pStyle w:val="PlainText"/>
        <w:rPr>
          <w:rFonts w:ascii="Palatino Linotype" w:hAnsi="Palatino Linotype" w:cs="Courier New"/>
        </w:rPr>
      </w:pPr>
      <w:r>
        <w:rPr>
          <w:rFonts w:ascii="Palatino Linotype" w:hAnsi="Palatino Linotype" w:cs="Courier New"/>
        </w:rPr>
        <w:t xml:space="preserve"> C   -13.749000   -45.009000    27.724000</w:t>
      </w:r>
    </w:p>
    <w:p w14:paraId="2A3EEBEE" w14:textId="77777777" w:rsidR="007642F3" w:rsidRDefault="00A27882">
      <w:pPr>
        <w:pStyle w:val="PlainText"/>
        <w:rPr>
          <w:rFonts w:ascii="Palatino Linotype" w:hAnsi="Palatino Linotype" w:cs="Courier New"/>
        </w:rPr>
      </w:pPr>
      <w:r>
        <w:rPr>
          <w:rFonts w:ascii="Palatino Linotype" w:hAnsi="Palatino Linotype" w:cs="Courier New"/>
        </w:rPr>
        <w:t xml:space="preserve"> C   -12.516000   -45.632000    27.442000</w:t>
      </w:r>
    </w:p>
    <w:p w14:paraId="4AEDE399" w14:textId="77777777" w:rsidR="007642F3" w:rsidRDefault="00A27882">
      <w:pPr>
        <w:pStyle w:val="PlainText"/>
        <w:rPr>
          <w:rFonts w:ascii="Palatino Linotype" w:hAnsi="Palatino Linotype" w:cs="Courier New"/>
        </w:rPr>
      </w:pPr>
      <w:r>
        <w:rPr>
          <w:rFonts w:ascii="Palatino Linotype" w:hAnsi="Palatino Linotype" w:cs="Courier New"/>
        </w:rPr>
        <w:t xml:space="preserve"> H   -12.162000   -45.672000    26.398000</w:t>
      </w:r>
    </w:p>
    <w:p w14:paraId="23415221" w14:textId="77777777" w:rsidR="007642F3" w:rsidRDefault="00A27882">
      <w:pPr>
        <w:pStyle w:val="PlainText"/>
        <w:rPr>
          <w:rFonts w:ascii="Palatino Linotype" w:hAnsi="Palatino Linotype" w:cs="Courier New"/>
        </w:rPr>
      </w:pPr>
      <w:r>
        <w:rPr>
          <w:rFonts w:ascii="Palatino Linotype" w:hAnsi="Palatino Linotype" w:cs="Courier New"/>
        </w:rPr>
        <w:t xml:space="preserve"> C   -11.735000   -46.197000    28.442000</w:t>
      </w:r>
    </w:p>
    <w:p w14:paraId="1BF884E5" w14:textId="77777777" w:rsidR="007642F3" w:rsidRDefault="00A27882">
      <w:pPr>
        <w:pStyle w:val="PlainText"/>
        <w:rPr>
          <w:rFonts w:ascii="Palatino Linotype" w:hAnsi="Palatino Linotype" w:cs="Courier New"/>
        </w:rPr>
      </w:pPr>
      <w:r>
        <w:rPr>
          <w:rFonts w:ascii="Palatino Linotype" w:hAnsi="Palatino Linotype" w:cs="Courier New"/>
        </w:rPr>
        <w:t>Cl   -10.205000   -46.961000    28.020000</w:t>
      </w:r>
    </w:p>
    <w:p w14:paraId="280F14EB" w14:textId="77777777" w:rsidR="007642F3" w:rsidRDefault="00A27882">
      <w:pPr>
        <w:pStyle w:val="PlainText"/>
        <w:rPr>
          <w:rFonts w:ascii="Palatino Linotype" w:hAnsi="Palatino Linotype" w:cs="Courier New"/>
        </w:rPr>
      </w:pPr>
      <w:r>
        <w:rPr>
          <w:rFonts w:ascii="Palatino Linotype" w:hAnsi="Palatino Linotype" w:cs="Courier New"/>
        </w:rPr>
        <w:t xml:space="preserve"> C   -12.147000   -46.167000    29.772000</w:t>
      </w:r>
    </w:p>
    <w:p w14:paraId="65A23909" w14:textId="77777777" w:rsidR="007642F3" w:rsidRDefault="00A27882">
      <w:pPr>
        <w:pStyle w:val="PlainText"/>
        <w:rPr>
          <w:rFonts w:ascii="Palatino Linotype" w:hAnsi="Palatino Linotype" w:cs="Courier New"/>
        </w:rPr>
      </w:pPr>
      <w:r>
        <w:rPr>
          <w:rFonts w:ascii="Palatino Linotype" w:hAnsi="Palatino Linotype" w:cs="Courier New"/>
        </w:rPr>
        <w:t xml:space="preserve"> H   -11.526000   -46.616000    30.565000</w:t>
      </w:r>
    </w:p>
    <w:p w14:paraId="1B72FAEB" w14:textId="77777777" w:rsidR="007642F3" w:rsidRDefault="00A27882">
      <w:pPr>
        <w:pStyle w:val="PlainText"/>
        <w:rPr>
          <w:rFonts w:ascii="Palatino Linotype" w:hAnsi="Palatino Linotype" w:cs="Courier New"/>
        </w:rPr>
      </w:pPr>
      <w:r>
        <w:rPr>
          <w:rFonts w:ascii="Palatino Linotype" w:hAnsi="Palatino Linotype" w:cs="Courier New"/>
        </w:rPr>
        <w:t xml:space="preserve"> C   -13.361000   -45.557000    30.077000</w:t>
      </w:r>
    </w:p>
    <w:p w14:paraId="2510CB63" w14:textId="77777777" w:rsidR="007642F3" w:rsidRDefault="00A27882">
      <w:pPr>
        <w:pStyle w:val="PlainText"/>
        <w:rPr>
          <w:rFonts w:ascii="Palatino Linotype" w:hAnsi="Palatino Linotype" w:cs="Courier New"/>
        </w:rPr>
      </w:pPr>
      <w:r>
        <w:rPr>
          <w:rFonts w:ascii="Palatino Linotype" w:hAnsi="Palatino Linotype" w:cs="Courier New"/>
        </w:rPr>
        <w:t xml:space="preserve"> H   -13.701000   -45.525000    31.126000</w:t>
      </w:r>
    </w:p>
    <w:p w14:paraId="1057496B" w14:textId="77777777" w:rsidR="007642F3" w:rsidRDefault="00A27882">
      <w:pPr>
        <w:pStyle w:val="PlainText"/>
        <w:rPr>
          <w:rFonts w:ascii="Palatino Linotype" w:hAnsi="Palatino Linotype" w:cs="Courier New"/>
        </w:rPr>
      </w:pPr>
      <w:r>
        <w:rPr>
          <w:rFonts w:ascii="Palatino Linotype" w:hAnsi="Palatino Linotype" w:cs="Courier New"/>
        </w:rPr>
        <w:t xml:space="preserve"> C   -14.157000   -44.985000    29.082000</w:t>
      </w:r>
    </w:p>
    <w:p w14:paraId="7FA8470A" w14:textId="77777777" w:rsidR="007642F3" w:rsidRDefault="00A27882">
      <w:pPr>
        <w:pStyle w:val="PlainText"/>
        <w:rPr>
          <w:rFonts w:ascii="Palatino Linotype" w:hAnsi="Palatino Linotype" w:cs="Courier New"/>
        </w:rPr>
      </w:pPr>
      <w:r>
        <w:rPr>
          <w:rFonts w:ascii="Palatino Linotype" w:hAnsi="Palatino Linotype" w:cs="Courier New"/>
        </w:rPr>
        <w:t xml:space="preserve"> O   -15.348000   -44.388000    29.394000</w:t>
      </w:r>
    </w:p>
    <w:p w14:paraId="75BA3B2C" w14:textId="77777777" w:rsidR="007642F3" w:rsidRDefault="00A27882">
      <w:pPr>
        <w:pStyle w:val="PlainText"/>
        <w:rPr>
          <w:rFonts w:ascii="Palatino Linotype" w:hAnsi="Palatino Linotype" w:cs="Courier New"/>
        </w:rPr>
      </w:pPr>
      <w:r>
        <w:rPr>
          <w:rFonts w:ascii="Palatino Linotype" w:hAnsi="Palatino Linotype" w:cs="Courier New"/>
        </w:rPr>
        <w:t xml:space="preserve"> H   -15.839000   -44.967000    29.998000</w:t>
      </w:r>
    </w:p>
    <w:p w14:paraId="047D0099" w14:textId="77777777" w:rsidR="007642F3" w:rsidRDefault="007642F3">
      <w:pPr>
        <w:pStyle w:val="PlainText"/>
        <w:rPr>
          <w:rFonts w:ascii="Palatino Linotype" w:hAnsi="Palatino Linotype" w:cs="Courier New"/>
        </w:rPr>
      </w:pPr>
    </w:p>
    <w:p w14:paraId="4A8C9991" w14:textId="77777777" w:rsidR="007642F3" w:rsidRDefault="007642F3">
      <w:pPr>
        <w:pStyle w:val="PlainText"/>
        <w:rPr>
          <w:rFonts w:ascii="Palatino Linotype" w:hAnsi="Palatino Linotype" w:cs="Courier New"/>
        </w:rPr>
      </w:pPr>
    </w:p>
    <w:p w14:paraId="0EEC1B0F" w14:textId="77777777" w:rsidR="007642F3" w:rsidRDefault="00A27882">
      <w:pPr>
        <w:pStyle w:val="PlainText"/>
      </w:pPr>
      <w:r>
        <w:rPr>
          <w:rFonts w:ascii="Palatino Linotype" w:hAnsi="Palatino Linotype" w:cs="Courier New"/>
        </w:rPr>
        <w:t xml:space="preserve"> Molecule </w:t>
      </w:r>
      <w:r>
        <w:rPr>
          <w:rFonts w:ascii="Palatino Linotype" w:hAnsi="Palatino Linotype" w:cs="Courier New"/>
          <w:b/>
          <w:bCs/>
        </w:rPr>
        <w:t>5</w:t>
      </w:r>
      <w:r>
        <w:rPr>
          <w:rFonts w:ascii="Palatino Linotype" w:hAnsi="Palatino Linotype" w:cs="Courier New"/>
        </w:rPr>
        <w:t xml:space="preserve"> docked to </w:t>
      </w:r>
      <w:proofErr w:type="spellStart"/>
      <w:r>
        <w:rPr>
          <w:rFonts w:ascii="Palatino Linotype" w:hAnsi="Palatino Linotype" w:cs="Courier New"/>
        </w:rPr>
        <w:t>BChE</w:t>
      </w:r>
      <w:proofErr w:type="spellEnd"/>
    </w:p>
    <w:p w14:paraId="12D6B797" w14:textId="77777777" w:rsidR="007642F3" w:rsidRDefault="00A27882">
      <w:pPr>
        <w:pStyle w:val="PlainText"/>
        <w:rPr>
          <w:rFonts w:ascii="Palatino Linotype" w:hAnsi="Palatino Linotype" w:cs="Courier New"/>
        </w:rPr>
      </w:pPr>
      <w:r>
        <w:rPr>
          <w:rFonts w:ascii="Palatino Linotype" w:hAnsi="Palatino Linotype" w:cs="Courier New"/>
        </w:rPr>
        <w:t xml:space="preserve"> </w:t>
      </w:r>
    </w:p>
    <w:p w14:paraId="524DC49E" w14:textId="77777777" w:rsidR="007642F3" w:rsidRDefault="00A27882">
      <w:pPr>
        <w:pStyle w:val="PlainText"/>
        <w:rPr>
          <w:rFonts w:ascii="Palatino Linotype" w:hAnsi="Palatino Linotype" w:cs="Courier New"/>
        </w:rPr>
      </w:pPr>
      <w:r>
        <w:rPr>
          <w:rFonts w:ascii="Palatino Linotype" w:hAnsi="Palatino Linotype" w:cs="Courier New"/>
        </w:rPr>
        <w:t xml:space="preserve"> C   133.326000   117.379000    37.076000</w:t>
      </w:r>
    </w:p>
    <w:p w14:paraId="0C7CB40C" w14:textId="77777777" w:rsidR="007642F3" w:rsidRDefault="00A27882">
      <w:pPr>
        <w:pStyle w:val="PlainText"/>
        <w:rPr>
          <w:rFonts w:ascii="Palatino Linotype" w:hAnsi="Palatino Linotype" w:cs="Courier New"/>
        </w:rPr>
      </w:pPr>
      <w:r>
        <w:rPr>
          <w:rFonts w:ascii="Palatino Linotype" w:hAnsi="Palatino Linotype" w:cs="Courier New"/>
        </w:rPr>
        <w:t xml:space="preserve"> H   133.541000   117.497000    36.001000</w:t>
      </w:r>
    </w:p>
    <w:p w14:paraId="2713F140" w14:textId="77777777" w:rsidR="007642F3" w:rsidRDefault="00A27882">
      <w:pPr>
        <w:pStyle w:val="PlainText"/>
        <w:rPr>
          <w:rFonts w:ascii="Palatino Linotype" w:hAnsi="Palatino Linotype" w:cs="Courier New"/>
        </w:rPr>
      </w:pPr>
      <w:r>
        <w:rPr>
          <w:rFonts w:ascii="Palatino Linotype" w:hAnsi="Palatino Linotype" w:cs="Courier New"/>
        </w:rPr>
        <w:t xml:space="preserve"> C   133.127000   116.154000    37.674000</w:t>
      </w:r>
    </w:p>
    <w:p w14:paraId="431AE344" w14:textId="77777777" w:rsidR="007642F3" w:rsidRDefault="00A27882">
      <w:pPr>
        <w:pStyle w:val="PlainText"/>
        <w:rPr>
          <w:rFonts w:ascii="Palatino Linotype" w:hAnsi="Palatino Linotype" w:cs="Courier New"/>
        </w:rPr>
      </w:pPr>
      <w:r>
        <w:rPr>
          <w:rFonts w:ascii="Palatino Linotype" w:hAnsi="Palatino Linotype" w:cs="Courier New"/>
        </w:rPr>
        <w:t xml:space="preserve"> S   132.802000   116.371000    39.390000</w:t>
      </w:r>
    </w:p>
    <w:p w14:paraId="798D7853" w14:textId="77777777" w:rsidR="007642F3" w:rsidRDefault="00A27882">
      <w:pPr>
        <w:pStyle w:val="PlainText"/>
        <w:rPr>
          <w:rFonts w:ascii="Palatino Linotype" w:hAnsi="Palatino Linotype" w:cs="Courier New"/>
        </w:rPr>
      </w:pPr>
      <w:r>
        <w:rPr>
          <w:rFonts w:ascii="Palatino Linotype" w:hAnsi="Palatino Linotype" w:cs="Courier New"/>
        </w:rPr>
        <w:t xml:space="preserve"> C   132.951000   118.112000    39.266000</w:t>
      </w:r>
    </w:p>
    <w:p w14:paraId="434DF313" w14:textId="77777777" w:rsidR="007642F3" w:rsidRDefault="00A27882">
      <w:pPr>
        <w:pStyle w:val="PlainText"/>
        <w:rPr>
          <w:rFonts w:ascii="Palatino Linotype" w:hAnsi="Palatino Linotype" w:cs="Courier New"/>
        </w:rPr>
      </w:pPr>
      <w:r>
        <w:rPr>
          <w:rFonts w:ascii="Palatino Linotype" w:hAnsi="Palatino Linotype" w:cs="Courier New"/>
        </w:rPr>
        <w:t xml:space="preserve"> C   133.229000   118.479000    37.975000</w:t>
      </w:r>
    </w:p>
    <w:p w14:paraId="20730189" w14:textId="77777777" w:rsidR="007642F3" w:rsidRDefault="00A27882">
      <w:pPr>
        <w:pStyle w:val="PlainText"/>
        <w:rPr>
          <w:rFonts w:ascii="Palatino Linotype" w:hAnsi="Palatino Linotype" w:cs="Courier New"/>
        </w:rPr>
      </w:pPr>
      <w:r>
        <w:rPr>
          <w:rFonts w:ascii="Palatino Linotype" w:hAnsi="Palatino Linotype" w:cs="Courier New"/>
        </w:rPr>
        <w:t xml:space="preserve"> H   133.365000   119.528000    37.662000</w:t>
      </w:r>
    </w:p>
    <w:p w14:paraId="770EB23E" w14:textId="77777777" w:rsidR="007642F3" w:rsidRDefault="00A27882">
      <w:pPr>
        <w:pStyle w:val="PlainText"/>
        <w:rPr>
          <w:rFonts w:ascii="Palatino Linotype" w:hAnsi="Palatino Linotype" w:cs="Courier New"/>
        </w:rPr>
      </w:pPr>
      <w:r>
        <w:rPr>
          <w:rFonts w:ascii="Palatino Linotype" w:hAnsi="Palatino Linotype" w:cs="Courier New"/>
        </w:rPr>
        <w:t xml:space="preserve"> C   132.776000   118.990000    40.468000</w:t>
      </w:r>
    </w:p>
    <w:p w14:paraId="09D8EDB0" w14:textId="77777777" w:rsidR="007642F3" w:rsidRDefault="00A27882">
      <w:pPr>
        <w:pStyle w:val="PlainText"/>
        <w:rPr>
          <w:rFonts w:ascii="Palatino Linotype" w:hAnsi="Palatino Linotype" w:cs="Courier New"/>
        </w:rPr>
      </w:pPr>
      <w:r>
        <w:rPr>
          <w:rFonts w:ascii="Palatino Linotype" w:hAnsi="Palatino Linotype" w:cs="Courier New"/>
        </w:rPr>
        <w:t xml:space="preserve"> H   132.550000   118.691000    41.518000</w:t>
      </w:r>
    </w:p>
    <w:p w14:paraId="62232179" w14:textId="77777777" w:rsidR="007642F3" w:rsidRDefault="00A27882">
      <w:pPr>
        <w:pStyle w:val="PlainText"/>
        <w:rPr>
          <w:rFonts w:ascii="Palatino Linotype" w:hAnsi="Palatino Linotype" w:cs="Courier New"/>
        </w:rPr>
      </w:pPr>
      <w:r>
        <w:rPr>
          <w:rFonts w:ascii="Palatino Linotype" w:hAnsi="Palatino Linotype" w:cs="Courier New"/>
        </w:rPr>
        <w:t xml:space="preserve"> H   131.985000   119.725000    40.189000</w:t>
      </w:r>
    </w:p>
    <w:p w14:paraId="78C8030F" w14:textId="77777777" w:rsidR="007642F3" w:rsidRDefault="00A27882">
      <w:pPr>
        <w:pStyle w:val="PlainText"/>
        <w:rPr>
          <w:rFonts w:ascii="Palatino Linotype" w:hAnsi="Palatino Linotype" w:cs="Courier New"/>
        </w:rPr>
      </w:pPr>
      <w:r>
        <w:rPr>
          <w:rFonts w:ascii="Palatino Linotype" w:hAnsi="Palatino Linotype" w:cs="Courier New"/>
        </w:rPr>
        <w:t xml:space="preserve"> H   133.703000   119.607000    40.525000</w:t>
      </w:r>
    </w:p>
    <w:p w14:paraId="2C2A4A11" w14:textId="77777777" w:rsidR="007642F3" w:rsidRDefault="00A27882">
      <w:pPr>
        <w:pStyle w:val="PlainText"/>
        <w:rPr>
          <w:rFonts w:ascii="Palatino Linotype" w:hAnsi="Palatino Linotype" w:cs="Courier New"/>
        </w:rPr>
      </w:pPr>
      <w:r>
        <w:rPr>
          <w:rFonts w:ascii="Palatino Linotype" w:hAnsi="Palatino Linotype" w:cs="Courier New"/>
        </w:rPr>
        <w:t xml:space="preserve"> C   133.170000   114.863000    37.023000</w:t>
      </w:r>
    </w:p>
    <w:p w14:paraId="6D682C24" w14:textId="77777777" w:rsidR="007642F3" w:rsidRDefault="00A27882">
      <w:pPr>
        <w:pStyle w:val="PlainText"/>
        <w:rPr>
          <w:rFonts w:ascii="Palatino Linotype" w:hAnsi="Palatino Linotype" w:cs="Courier New"/>
        </w:rPr>
      </w:pPr>
      <w:r>
        <w:rPr>
          <w:rFonts w:ascii="Palatino Linotype" w:hAnsi="Palatino Linotype" w:cs="Courier New"/>
        </w:rPr>
        <w:t xml:space="preserve"> H   133.446000   114.000000    37.652000</w:t>
      </w:r>
    </w:p>
    <w:p w14:paraId="5072433C" w14:textId="77777777" w:rsidR="007642F3" w:rsidRDefault="00A27882">
      <w:pPr>
        <w:pStyle w:val="PlainText"/>
        <w:rPr>
          <w:rFonts w:ascii="Palatino Linotype" w:hAnsi="Palatino Linotype" w:cs="Courier New"/>
        </w:rPr>
      </w:pPr>
      <w:r>
        <w:rPr>
          <w:rFonts w:ascii="Palatino Linotype" w:hAnsi="Palatino Linotype" w:cs="Courier New"/>
        </w:rPr>
        <w:lastRenderedPageBreak/>
        <w:t xml:space="preserve"> C   132.905000   114.607000    35.718000</w:t>
      </w:r>
    </w:p>
    <w:p w14:paraId="4A8A2CD6" w14:textId="77777777" w:rsidR="007642F3" w:rsidRDefault="00A27882">
      <w:pPr>
        <w:pStyle w:val="PlainText"/>
        <w:rPr>
          <w:rFonts w:ascii="Palatino Linotype" w:hAnsi="Palatino Linotype" w:cs="Courier New"/>
        </w:rPr>
      </w:pPr>
      <w:r>
        <w:rPr>
          <w:rFonts w:ascii="Palatino Linotype" w:hAnsi="Palatino Linotype" w:cs="Courier New"/>
        </w:rPr>
        <w:t xml:space="preserve"> H   132.644000   115.477000    35.092000</w:t>
      </w:r>
    </w:p>
    <w:p w14:paraId="31E6F7FE" w14:textId="77777777" w:rsidR="007642F3" w:rsidRDefault="00A27882">
      <w:pPr>
        <w:pStyle w:val="PlainText"/>
        <w:rPr>
          <w:rFonts w:ascii="Palatino Linotype" w:hAnsi="Palatino Linotype" w:cs="Courier New"/>
        </w:rPr>
      </w:pPr>
      <w:r>
        <w:rPr>
          <w:rFonts w:ascii="Palatino Linotype" w:hAnsi="Palatino Linotype" w:cs="Courier New"/>
        </w:rPr>
        <w:t xml:space="preserve"> C   132.926000   113.305000    35.045000</w:t>
      </w:r>
    </w:p>
    <w:p w14:paraId="04C4947B" w14:textId="77777777" w:rsidR="007642F3" w:rsidRDefault="00A27882">
      <w:pPr>
        <w:pStyle w:val="PlainText"/>
        <w:rPr>
          <w:rFonts w:ascii="Palatino Linotype" w:hAnsi="Palatino Linotype" w:cs="Courier New"/>
        </w:rPr>
      </w:pPr>
      <w:r>
        <w:rPr>
          <w:rFonts w:ascii="Palatino Linotype" w:hAnsi="Palatino Linotype" w:cs="Courier New"/>
        </w:rPr>
        <w:t xml:space="preserve"> C   132.603000   113.123000    33.679000</w:t>
      </w:r>
    </w:p>
    <w:p w14:paraId="0480F7EC" w14:textId="77777777" w:rsidR="007642F3" w:rsidRDefault="00A27882">
      <w:pPr>
        <w:pStyle w:val="PlainText"/>
        <w:rPr>
          <w:rFonts w:ascii="Palatino Linotype" w:hAnsi="Palatino Linotype" w:cs="Courier New"/>
        </w:rPr>
      </w:pPr>
      <w:r>
        <w:rPr>
          <w:rFonts w:ascii="Palatino Linotype" w:hAnsi="Palatino Linotype" w:cs="Courier New"/>
        </w:rPr>
        <w:t xml:space="preserve"> C   132.666000   111.856000    33.095000</w:t>
      </w:r>
    </w:p>
    <w:p w14:paraId="62B3C5EA" w14:textId="77777777" w:rsidR="007642F3" w:rsidRDefault="00A27882">
      <w:pPr>
        <w:pStyle w:val="PlainText"/>
        <w:rPr>
          <w:rFonts w:ascii="Palatino Linotype" w:hAnsi="Palatino Linotype" w:cs="Courier New"/>
        </w:rPr>
      </w:pPr>
      <w:r>
        <w:rPr>
          <w:rFonts w:ascii="Palatino Linotype" w:hAnsi="Palatino Linotype" w:cs="Courier New"/>
        </w:rPr>
        <w:t xml:space="preserve"> H   132.419000   111.736000    32.027000</w:t>
      </w:r>
    </w:p>
    <w:p w14:paraId="25BC9028" w14:textId="77777777" w:rsidR="007642F3" w:rsidRDefault="00A27882">
      <w:pPr>
        <w:pStyle w:val="PlainText"/>
        <w:rPr>
          <w:rFonts w:ascii="Palatino Linotype" w:hAnsi="Palatino Linotype" w:cs="Courier New"/>
        </w:rPr>
      </w:pPr>
      <w:r>
        <w:rPr>
          <w:rFonts w:ascii="Palatino Linotype" w:hAnsi="Palatino Linotype" w:cs="Courier New"/>
        </w:rPr>
        <w:t xml:space="preserve"> C   133.037000   110.744000    33.844000</w:t>
      </w:r>
    </w:p>
    <w:p w14:paraId="4DF30275" w14:textId="77777777" w:rsidR="007642F3" w:rsidRDefault="00A27882">
      <w:pPr>
        <w:pStyle w:val="PlainText"/>
        <w:rPr>
          <w:rFonts w:ascii="Palatino Linotype" w:hAnsi="Palatino Linotype" w:cs="Courier New"/>
        </w:rPr>
      </w:pPr>
      <w:r>
        <w:rPr>
          <w:rFonts w:ascii="Palatino Linotype" w:hAnsi="Palatino Linotype" w:cs="Courier New"/>
        </w:rPr>
        <w:t xml:space="preserve"> H   133.108000   109.748000    33.376000</w:t>
      </w:r>
    </w:p>
    <w:p w14:paraId="7EB2179E" w14:textId="77777777" w:rsidR="007642F3" w:rsidRDefault="00A27882">
      <w:pPr>
        <w:pStyle w:val="PlainText"/>
        <w:rPr>
          <w:rFonts w:ascii="Palatino Linotype" w:hAnsi="Palatino Linotype" w:cs="Courier New"/>
        </w:rPr>
      </w:pPr>
      <w:r>
        <w:rPr>
          <w:rFonts w:ascii="Palatino Linotype" w:hAnsi="Palatino Linotype" w:cs="Courier New"/>
        </w:rPr>
        <w:t xml:space="preserve"> C   133.316000   110.916000    35.196000</w:t>
      </w:r>
    </w:p>
    <w:p w14:paraId="114115CB" w14:textId="77777777" w:rsidR="007642F3" w:rsidRDefault="00A27882">
      <w:pPr>
        <w:pStyle w:val="PlainText"/>
        <w:rPr>
          <w:rFonts w:ascii="Palatino Linotype" w:hAnsi="Palatino Linotype" w:cs="Courier New"/>
        </w:rPr>
      </w:pPr>
      <w:r>
        <w:rPr>
          <w:rFonts w:ascii="Palatino Linotype" w:hAnsi="Palatino Linotype" w:cs="Courier New"/>
        </w:rPr>
        <w:t xml:space="preserve"> F   133.657000   109.840000    35.942000</w:t>
      </w:r>
    </w:p>
    <w:p w14:paraId="08EDB6EF" w14:textId="77777777" w:rsidR="007642F3" w:rsidRDefault="00A27882">
      <w:pPr>
        <w:pStyle w:val="PlainText"/>
        <w:rPr>
          <w:rFonts w:ascii="Palatino Linotype" w:hAnsi="Palatino Linotype" w:cs="Courier New"/>
        </w:rPr>
      </w:pPr>
      <w:r>
        <w:rPr>
          <w:rFonts w:ascii="Palatino Linotype" w:hAnsi="Palatino Linotype" w:cs="Courier New"/>
        </w:rPr>
        <w:t xml:space="preserve"> C   133.254000   112.161000    35.799000</w:t>
      </w:r>
    </w:p>
    <w:p w14:paraId="228FAC6B" w14:textId="77777777" w:rsidR="007642F3" w:rsidRDefault="00A27882">
      <w:pPr>
        <w:pStyle w:val="PlainText"/>
        <w:rPr>
          <w:rFonts w:ascii="Palatino Linotype" w:hAnsi="Palatino Linotype" w:cs="Courier New"/>
        </w:rPr>
      </w:pPr>
      <w:r>
        <w:rPr>
          <w:rFonts w:ascii="Palatino Linotype" w:hAnsi="Palatino Linotype" w:cs="Courier New"/>
        </w:rPr>
        <w:t xml:space="preserve"> H   133.463000   112.258000    36.878000</w:t>
      </w:r>
    </w:p>
    <w:p w14:paraId="7CD6442F" w14:textId="77777777" w:rsidR="007642F3" w:rsidRDefault="00A27882">
      <w:pPr>
        <w:pStyle w:val="PlainText"/>
        <w:rPr>
          <w:rFonts w:ascii="Palatino Linotype" w:hAnsi="Palatino Linotype" w:cs="Courier New"/>
        </w:rPr>
      </w:pPr>
      <w:r>
        <w:rPr>
          <w:rFonts w:ascii="Palatino Linotype" w:hAnsi="Palatino Linotype" w:cs="Courier New"/>
        </w:rPr>
        <w:t xml:space="preserve"> O   132.200000   114.153000    32.873000</w:t>
      </w:r>
    </w:p>
    <w:p w14:paraId="4302AB92" w14:textId="77777777" w:rsidR="007642F3" w:rsidRDefault="00A27882">
      <w:pPr>
        <w:pStyle w:val="PlainText"/>
        <w:rPr>
          <w:rFonts w:ascii="Palatino Linotype" w:hAnsi="Palatino Linotype" w:cs="Courier New"/>
        </w:rPr>
      </w:pPr>
      <w:r>
        <w:rPr>
          <w:rFonts w:ascii="Palatino Linotype" w:hAnsi="Palatino Linotype" w:cs="Courier New"/>
        </w:rPr>
        <w:t xml:space="preserve"> H   131.277000   114.370000    33.094000</w:t>
      </w:r>
    </w:p>
    <w:p w14:paraId="587CDA7A" w14:textId="77777777" w:rsidR="007642F3" w:rsidRDefault="007642F3">
      <w:pPr>
        <w:pStyle w:val="PlainText"/>
        <w:rPr>
          <w:rFonts w:ascii="Palatino Linotype" w:hAnsi="Palatino Linotype" w:cs="Courier New"/>
        </w:rPr>
      </w:pPr>
    </w:p>
    <w:p w14:paraId="48D65D60" w14:textId="77777777" w:rsidR="007642F3" w:rsidRDefault="007642F3">
      <w:pPr>
        <w:pStyle w:val="PlainText"/>
        <w:rPr>
          <w:rFonts w:ascii="Palatino Linotype" w:hAnsi="Palatino Linotype" w:cs="Courier New"/>
        </w:rPr>
      </w:pPr>
    </w:p>
    <w:p w14:paraId="62C90AA8" w14:textId="77777777" w:rsidR="007642F3" w:rsidRDefault="00A27882">
      <w:pPr>
        <w:pStyle w:val="PlainText"/>
      </w:pPr>
      <w:r>
        <w:rPr>
          <w:rFonts w:ascii="Palatino Linotype" w:hAnsi="Palatino Linotype" w:cs="Courier New"/>
        </w:rPr>
        <w:t xml:space="preserve">Molecule </w:t>
      </w:r>
      <w:r>
        <w:rPr>
          <w:rFonts w:ascii="Palatino Linotype" w:hAnsi="Palatino Linotype" w:cs="Courier New"/>
          <w:b/>
          <w:bCs/>
        </w:rPr>
        <w:t>8</w:t>
      </w:r>
      <w:r>
        <w:rPr>
          <w:rFonts w:ascii="Palatino Linotype" w:hAnsi="Palatino Linotype" w:cs="Courier New"/>
        </w:rPr>
        <w:t xml:space="preserve"> docked to </w:t>
      </w:r>
      <w:proofErr w:type="spellStart"/>
      <w:r>
        <w:rPr>
          <w:rFonts w:ascii="Palatino Linotype" w:hAnsi="Palatino Linotype" w:cs="Courier New"/>
        </w:rPr>
        <w:t>BChE</w:t>
      </w:r>
      <w:proofErr w:type="spellEnd"/>
    </w:p>
    <w:p w14:paraId="55AAC69E" w14:textId="77777777" w:rsidR="007642F3" w:rsidRDefault="00A27882">
      <w:pPr>
        <w:pStyle w:val="PlainText"/>
        <w:rPr>
          <w:rFonts w:ascii="Palatino Linotype" w:hAnsi="Palatino Linotype" w:cs="Courier New"/>
        </w:rPr>
      </w:pPr>
      <w:r>
        <w:rPr>
          <w:rFonts w:ascii="Palatino Linotype" w:hAnsi="Palatino Linotype" w:cs="Courier New"/>
        </w:rPr>
        <w:t xml:space="preserve"> </w:t>
      </w:r>
    </w:p>
    <w:p w14:paraId="13927158" w14:textId="77777777" w:rsidR="007642F3" w:rsidRDefault="00A27882">
      <w:pPr>
        <w:pStyle w:val="PlainText"/>
        <w:rPr>
          <w:rFonts w:ascii="Palatino Linotype" w:hAnsi="Palatino Linotype" w:cs="Courier New"/>
        </w:rPr>
      </w:pPr>
      <w:r>
        <w:rPr>
          <w:rFonts w:ascii="Palatino Linotype" w:hAnsi="Palatino Linotype" w:cs="Courier New"/>
        </w:rPr>
        <w:t xml:space="preserve"> C   133.606000   116.497000    41.719000</w:t>
      </w:r>
    </w:p>
    <w:p w14:paraId="7412FD8E" w14:textId="77777777" w:rsidR="007642F3" w:rsidRDefault="00A27882">
      <w:pPr>
        <w:pStyle w:val="PlainText"/>
        <w:rPr>
          <w:rFonts w:ascii="Palatino Linotype" w:hAnsi="Palatino Linotype" w:cs="Courier New"/>
        </w:rPr>
      </w:pPr>
      <w:r>
        <w:rPr>
          <w:rFonts w:ascii="Palatino Linotype" w:hAnsi="Palatino Linotype" w:cs="Courier New"/>
        </w:rPr>
        <w:t xml:space="preserve"> H   133.877000   115.594000    42.291000</w:t>
      </w:r>
    </w:p>
    <w:p w14:paraId="17962075" w14:textId="77777777" w:rsidR="007642F3" w:rsidRDefault="00A27882">
      <w:pPr>
        <w:pStyle w:val="PlainText"/>
        <w:rPr>
          <w:rFonts w:ascii="Palatino Linotype" w:hAnsi="Palatino Linotype" w:cs="Courier New"/>
        </w:rPr>
      </w:pPr>
      <w:r>
        <w:rPr>
          <w:rFonts w:ascii="Palatino Linotype" w:hAnsi="Palatino Linotype" w:cs="Courier New"/>
        </w:rPr>
        <w:t xml:space="preserve"> C   134.584000   117.089000    40.894000</w:t>
      </w:r>
    </w:p>
    <w:p w14:paraId="7567E352" w14:textId="77777777" w:rsidR="007642F3" w:rsidRDefault="00A27882">
      <w:pPr>
        <w:pStyle w:val="PlainText"/>
        <w:rPr>
          <w:rFonts w:ascii="Palatino Linotype" w:hAnsi="Palatino Linotype" w:cs="Courier New"/>
        </w:rPr>
      </w:pPr>
      <w:r>
        <w:rPr>
          <w:rFonts w:ascii="Palatino Linotype" w:hAnsi="Palatino Linotype" w:cs="Courier New"/>
        </w:rPr>
        <w:t xml:space="preserve"> C   134.236000   118.284000    40.223000</w:t>
      </w:r>
    </w:p>
    <w:p w14:paraId="2D88B12F" w14:textId="77777777" w:rsidR="007642F3" w:rsidRDefault="00A27882">
      <w:pPr>
        <w:pStyle w:val="PlainText"/>
        <w:rPr>
          <w:rFonts w:ascii="Palatino Linotype" w:hAnsi="Palatino Linotype" w:cs="Courier New"/>
        </w:rPr>
      </w:pPr>
      <w:r>
        <w:rPr>
          <w:rFonts w:ascii="Palatino Linotype" w:hAnsi="Palatino Linotype" w:cs="Courier New"/>
        </w:rPr>
        <w:t xml:space="preserve"> C   132.946000   118.807000    40.342000</w:t>
      </w:r>
    </w:p>
    <w:p w14:paraId="70021D3B" w14:textId="77777777" w:rsidR="007642F3" w:rsidRDefault="00A27882">
      <w:pPr>
        <w:pStyle w:val="PlainText"/>
        <w:rPr>
          <w:rFonts w:ascii="Palatino Linotype" w:hAnsi="Palatino Linotype" w:cs="Courier New"/>
        </w:rPr>
      </w:pPr>
      <w:r>
        <w:rPr>
          <w:rFonts w:ascii="Palatino Linotype" w:hAnsi="Palatino Linotype" w:cs="Courier New"/>
        </w:rPr>
        <w:t xml:space="preserve"> H   132.679000   119.734000    39.807000</w:t>
      </w:r>
    </w:p>
    <w:p w14:paraId="1C285360" w14:textId="77777777" w:rsidR="007642F3" w:rsidRDefault="00A27882">
      <w:pPr>
        <w:pStyle w:val="PlainText"/>
        <w:rPr>
          <w:rFonts w:ascii="Palatino Linotype" w:hAnsi="Palatino Linotype" w:cs="Courier New"/>
        </w:rPr>
      </w:pPr>
      <w:r>
        <w:rPr>
          <w:rFonts w:ascii="Palatino Linotype" w:hAnsi="Palatino Linotype" w:cs="Courier New"/>
        </w:rPr>
        <w:t xml:space="preserve"> C   131.997000   118.168000    41.130000</w:t>
      </w:r>
    </w:p>
    <w:p w14:paraId="521355ED" w14:textId="77777777" w:rsidR="007642F3" w:rsidRDefault="00A27882">
      <w:pPr>
        <w:pStyle w:val="PlainText"/>
        <w:rPr>
          <w:rFonts w:ascii="Palatino Linotype" w:hAnsi="Palatino Linotype" w:cs="Courier New"/>
        </w:rPr>
      </w:pPr>
      <w:r>
        <w:rPr>
          <w:rFonts w:ascii="Palatino Linotype" w:hAnsi="Palatino Linotype" w:cs="Courier New"/>
        </w:rPr>
        <w:t xml:space="preserve"> H   130.978000   118.584000    41.195000</w:t>
      </w:r>
    </w:p>
    <w:p w14:paraId="4AD44CF3" w14:textId="77777777" w:rsidR="007642F3" w:rsidRDefault="00A27882">
      <w:pPr>
        <w:pStyle w:val="PlainText"/>
        <w:rPr>
          <w:rFonts w:ascii="Palatino Linotype" w:hAnsi="Palatino Linotype" w:cs="Courier New"/>
        </w:rPr>
      </w:pPr>
      <w:r>
        <w:rPr>
          <w:rFonts w:ascii="Palatino Linotype" w:hAnsi="Palatino Linotype" w:cs="Courier New"/>
        </w:rPr>
        <w:t xml:space="preserve"> C   132.313000   117.001000    41.845000</w:t>
      </w:r>
    </w:p>
    <w:p w14:paraId="4D98D6AD" w14:textId="77777777" w:rsidR="007642F3" w:rsidRDefault="00A27882">
      <w:pPr>
        <w:pStyle w:val="PlainText"/>
        <w:rPr>
          <w:rFonts w:ascii="Palatino Linotype" w:hAnsi="Palatino Linotype" w:cs="Courier New"/>
        </w:rPr>
      </w:pPr>
      <w:r>
        <w:rPr>
          <w:rFonts w:ascii="Palatino Linotype" w:hAnsi="Palatino Linotype" w:cs="Courier New"/>
        </w:rPr>
        <w:t xml:space="preserve"> C   131.283000   116.317000    42.713000</w:t>
      </w:r>
    </w:p>
    <w:p w14:paraId="7B7080DD" w14:textId="77777777" w:rsidR="007642F3" w:rsidRDefault="00A27882">
      <w:pPr>
        <w:pStyle w:val="PlainText"/>
        <w:rPr>
          <w:rFonts w:ascii="Palatino Linotype" w:hAnsi="Palatino Linotype" w:cs="Courier New"/>
        </w:rPr>
      </w:pPr>
      <w:r>
        <w:rPr>
          <w:rFonts w:ascii="Palatino Linotype" w:hAnsi="Palatino Linotype" w:cs="Courier New"/>
        </w:rPr>
        <w:t xml:space="preserve"> H   130.248000   116.720000    42.814000</w:t>
      </w:r>
    </w:p>
    <w:p w14:paraId="260C8C35" w14:textId="77777777" w:rsidR="007642F3" w:rsidRDefault="00A27882">
      <w:pPr>
        <w:pStyle w:val="PlainText"/>
        <w:rPr>
          <w:rFonts w:ascii="Palatino Linotype" w:hAnsi="Palatino Linotype" w:cs="Courier New"/>
        </w:rPr>
      </w:pPr>
      <w:r>
        <w:rPr>
          <w:rFonts w:ascii="Palatino Linotype" w:hAnsi="Palatino Linotype" w:cs="Courier New"/>
        </w:rPr>
        <w:t xml:space="preserve"> H   131.712000   116.211000    43.737000</w:t>
      </w:r>
    </w:p>
    <w:p w14:paraId="4A6B92B6" w14:textId="77777777" w:rsidR="007642F3" w:rsidRDefault="00A27882">
      <w:pPr>
        <w:pStyle w:val="PlainText"/>
        <w:rPr>
          <w:rFonts w:ascii="Palatino Linotype" w:hAnsi="Palatino Linotype" w:cs="Courier New"/>
        </w:rPr>
      </w:pPr>
      <w:r>
        <w:rPr>
          <w:rFonts w:ascii="Palatino Linotype" w:hAnsi="Palatino Linotype" w:cs="Courier New"/>
        </w:rPr>
        <w:t xml:space="preserve"> H   131.207000   115.254000    42.384000</w:t>
      </w:r>
    </w:p>
    <w:p w14:paraId="1BE83892" w14:textId="77777777" w:rsidR="007642F3" w:rsidRDefault="00A27882">
      <w:pPr>
        <w:pStyle w:val="PlainText"/>
        <w:rPr>
          <w:rFonts w:ascii="Palatino Linotype" w:hAnsi="Palatino Linotype" w:cs="Courier New"/>
        </w:rPr>
      </w:pPr>
      <w:r>
        <w:rPr>
          <w:rFonts w:ascii="Palatino Linotype" w:hAnsi="Palatino Linotype" w:cs="Courier New"/>
        </w:rPr>
        <w:t xml:space="preserve"> C   135.905000   116.461000    40.801000</w:t>
      </w:r>
    </w:p>
    <w:p w14:paraId="36CEF475" w14:textId="77777777" w:rsidR="007642F3" w:rsidRDefault="00A27882">
      <w:pPr>
        <w:pStyle w:val="PlainText"/>
        <w:rPr>
          <w:rFonts w:ascii="Palatino Linotype" w:hAnsi="Palatino Linotype" w:cs="Courier New"/>
        </w:rPr>
      </w:pPr>
      <w:r>
        <w:rPr>
          <w:rFonts w:ascii="Palatino Linotype" w:hAnsi="Palatino Linotype" w:cs="Courier New"/>
        </w:rPr>
        <w:t xml:space="preserve"> H   136.326000   116.359000    39.786000</w:t>
      </w:r>
    </w:p>
    <w:p w14:paraId="3C8507EB" w14:textId="77777777" w:rsidR="007642F3" w:rsidRDefault="00A27882">
      <w:pPr>
        <w:pStyle w:val="PlainText"/>
        <w:rPr>
          <w:rFonts w:ascii="Palatino Linotype" w:hAnsi="Palatino Linotype" w:cs="Courier New"/>
        </w:rPr>
      </w:pPr>
      <w:r>
        <w:rPr>
          <w:rFonts w:ascii="Palatino Linotype" w:hAnsi="Palatino Linotype" w:cs="Courier New"/>
        </w:rPr>
        <w:t xml:space="preserve"> C   136.671000   115.990000    41.817000</w:t>
      </w:r>
    </w:p>
    <w:p w14:paraId="568D8CEC" w14:textId="77777777" w:rsidR="007642F3" w:rsidRDefault="00A27882">
      <w:pPr>
        <w:pStyle w:val="PlainText"/>
        <w:rPr>
          <w:rFonts w:ascii="Palatino Linotype" w:hAnsi="Palatino Linotype" w:cs="Courier New"/>
        </w:rPr>
      </w:pPr>
      <w:r>
        <w:rPr>
          <w:rFonts w:ascii="Palatino Linotype" w:hAnsi="Palatino Linotype" w:cs="Courier New"/>
        </w:rPr>
        <w:t xml:space="preserve"> H   136.254000   116.077000    42.834000</w:t>
      </w:r>
    </w:p>
    <w:p w14:paraId="0F642FAD" w14:textId="77777777" w:rsidR="007642F3" w:rsidRDefault="00A27882">
      <w:pPr>
        <w:pStyle w:val="PlainText"/>
        <w:rPr>
          <w:rFonts w:ascii="Palatino Linotype" w:hAnsi="Palatino Linotype" w:cs="Courier New"/>
        </w:rPr>
      </w:pPr>
      <w:r>
        <w:rPr>
          <w:rFonts w:ascii="Palatino Linotype" w:hAnsi="Palatino Linotype" w:cs="Courier New"/>
        </w:rPr>
        <w:t xml:space="preserve"> C   137.981000   115.385000    41.699000</w:t>
      </w:r>
    </w:p>
    <w:p w14:paraId="1185AF95" w14:textId="77777777" w:rsidR="007642F3" w:rsidRDefault="00A27882">
      <w:pPr>
        <w:pStyle w:val="PlainText"/>
        <w:rPr>
          <w:rFonts w:ascii="Palatino Linotype" w:hAnsi="Palatino Linotype" w:cs="Courier New"/>
        </w:rPr>
      </w:pPr>
      <w:r>
        <w:rPr>
          <w:rFonts w:ascii="Palatino Linotype" w:hAnsi="Palatino Linotype" w:cs="Courier New"/>
        </w:rPr>
        <w:t xml:space="preserve"> S   139.484000   116.250000    42.000000</w:t>
      </w:r>
    </w:p>
    <w:p w14:paraId="50AD8F4A" w14:textId="77777777" w:rsidR="007642F3" w:rsidRDefault="00A27882">
      <w:pPr>
        <w:pStyle w:val="PlainText"/>
        <w:rPr>
          <w:rFonts w:ascii="Palatino Linotype" w:hAnsi="Palatino Linotype" w:cs="Courier New"/>
        </w:rPr>
      </w:pPr>
      <w:r>
        <w:rPr>
          <w:rFonts w:ascii="Palatino Linotype" w:hAnsi="Palatino Linotype" w:cs="Courier New"/>
        </w:rPr>
        <w:t xml:space="preserve"> C   140.450000   114.831000    41.652000</w:t>
      </w:r>
    </w:p>
    <w:p w14:paraId="2D5EF183" w14:textId="77777777" w:rsidR="007642F3" w:rsidRDefault="00A27882">
      <w:pPr>
        <w:pStyle w:val="PlainText"/>
        <w:rPr>
          <w:rFonts w:ascii="Palatino Linotype" w:hAnsi="Palatino Linotype" w:cs="Courier New"/>
        </w:rPr>
      </w:pPr>
      <w:r>
        <w:rPr>
          <w:rFonts w:ascii="Palatino Linotype" w:hAnsi="Palatino Linotype" w:cs="Courier New"/>
        </w:rPr>
        <w:t xml:space="preserve"> C   139.644000   113.774000    41.322000</w:t>
      </w:r>
    </w:p>
    <w:p w14:paraId="2E63EA16" w14:textId="77777777" w:rsidR="007642F3" w:rsidRDefault="00A27882">
      <w:pPr>
        <w:pStyle w:val="PlainText"/>
        <w:rPr>
          <w:rFonts w:ascii="Palatino Linotype" w:hAnsi="Palatino Linotype" w:cs="Courier New"/>
        </w:rPr>
      </w:pPr>
      <w:r>
        <w:rPr>
          <w:rFonts w:ascii="Palatino Linotype" w:hAnsi="Palatino Linotype" w:cs="Courier New"/>
        </w:rPr>
        <w:t xml:space="preserve"> H   140.035000   112.776000    41.063000</w:t>
      </w:r>
    </w:p>
    <w:p w14:paraId="4A180A02" w14:textId="77777777" w:rsidR="007642F3" w:rsidRDefault="00A27882">
      <w:pPr>
        <w:pStyle w:val="PlainText"/>
        <w:rPr>
          <w:rFonts w:ascii="Palatino Linotype" w:hAnsi="Palatino Linotype" w:cs="Courier New"/>
        </w:rPr>
      </w:pPr>
      <w:r>
        <w:rPr>
          <w:rFonts w:ascii="Palatino Linotype" w:hAnsi="Palatino Linotype" w:cs="Courier New"/>
        </w:rPr>
        <w:t xml:space="preserve"> C   141.947000   114.877000    41.729000</w:t>
      </w:r>
    </w:p>
    <w:p w14:paraId="1744DB86" w14:textId="77777777" w:rsidR="007642F3" w:rsidRDefault="00A27882">
      <w:pPr>
        <w:pStyle w:val="PlainText"/>
        <w:rPr>
          <w:rFonts w:ascii="Palatino Linotype" w:hAnsi="Palatino Linotype" w:cs="Courier New"/>
        </w:rPr>
      </w:pPr>
      <w:r>
        <w:rPr>
          <w:rFonts w:ascii="Palatino Linotype" w:hAnsi="Palatino Linotype" w:cs="Courier New"/>
        </w:rPr>
        <w:t xml:space="preserve"> H   142.562000   113.974000    41.507000</w:t>
      </w:r>
    </w:p>
    <w:p w14:paraId="47A673A1" w14:textId="77777777" w:rsidR="007642F3" w:rsidRDefault="00A27882">
      <w:pPr>
        <w:pStyle w:val="PlainText"/>
        <w:rPr>
          <w:rFonts w:ascii="Palatino Linotype" w:hAnsi="Palatino Linotype" w:cs="Courier New"/>
        </w:rPr>
      </w:pPr>
      <w:r>
        <w:rPr>
          <w:rFonts w:ascii="Palatino Linotype" w:hAnsi="Palatino Linotype" w:cs="Courier New"/>
        </w:rPr>
        <w:t xml:space="preserve"> H   142.230000   115.249000    42.741000</w:t>
      </w:r>
    </w:p>
    <w:p w14:paraId="57AEBA0F" w14:textId="77777777" w:rsidR="007642F3" w:rsidRDefault="00A27882">
      <w:pPr>
        <w:pStyle w:val="PlainText"/>
        <w:rPr>
          <w:rFonts w:ascii="Palatino Linotype" w:hAnsi="Palatino Linotype" w:cs="Courier New"/>
        </w:rPr>
      </w:pPr>
      <w:r>
        <w:rPr>
          <w:rFonts w:ascii="Palatino Linotype" w:hAnsi="Palatino Linotype" w:cs="Courier New"/>
        </w:rPr>
        <w:t xml:space="preserve"> H   142.302000   115.706000    41.074000</w:t>
      </w:r>
    </w:p>
    <w:p w14:paraId="6524B1BB" w14:textId="77777777" w:rsidR="007642F3" w:rsidRDefault="00A27882">
      <w:pPr>
        <w:pStyle w:val="PlainText"/>
        <w:rPr>
          <w:rFonts w:ascii="Palatino Linotype" w:hAnsi="Palatino Linotype" w:cs="Courier New"/>
        </w:rPr>
      </w:pPr>
      <w:r>
        <w:rPr>
          <w:rFonts w:ascii="Palatino Linotype" w:hAnsi="Palatino Linotype" w:cs="Courier New"/>
        </w:rPr>
        <w:t xml:space="preserve"> C   138.256000   114.083000    41.345000</w:t>
      </w:r>
    </w:p>
    <w:p w14:paraId="4BC33C6F" w14:textId="77777777" w:rsidR="007642F3" w:rsidRDefault="00A27882">
      <w:pPr>
        <w:pStyle w:val="PlainText"/>
        <w:rPr>
          <w:rFonts w:ascii="Palatino Linotype" w:hAnsi="Palatino Linotype" w:cs="Courier New"/>
        </w:rPr>
      </w:pPr>
      <w:r>
        <w:rPr>
          <w:rFonts w:ascii="Palatino Linotype" w:hAnsi="Palatino Linotype" w:cs="Courier New"/>
        </w:rPr>
        <w:t xml:space="preserve"> H   137.471000   113.347000    41.102000</w:t>
      </w:r>
    </w:p>
    <w:p w14:paraId="1BF23E93" w14:textId="77777777" w:rsidR="007642F3" w:rsidRDefault="00A27882">
      <w:pPr>
        <w:pStyle w:val="PlainText"/>
        <w:rPr>
          <w:rFonts w:ascii="Palatino Linotype" w:hAnsi="Palatino Linotype" w:cs="Courier New"/>
        </w:rPr>
      </w:pPr>
      <w:r>
        <w:rPr>
          <w:rFonts w:ascii="Palatino Linotype" w:hAnsi="Palatino Linotype" w:cs="Courier New"/>
        </w:rPr>
        <w:t xml:space="preserve"> O   135.123000   118.990000    39.458000</w:t>
      </w:r>
    </w:p>
    <w:p w14:paraId="3757557C" w14:textId="77777777" w:rsidR="007642F3" w:rsidRDefault="00A27882">
      <w:pPr>
        <w:pStyle w:val="PlainText"/>
        <w:rPr>
          <w:rFonts w:ascii="Palatino Linotype" w:hAnsi="Palatino Linotype" w:cs="Courier New"/>
        </w:rPr>
      </w:pPr>
      <w:r>
        <w:rPr>
          <w:rFonts w:ascii="Palatino Linotype" w:hAnsi="Palatino Linotype" w:cs="Courier New"/>
        </w:rPr>
        <w:t xml:space="preserve"> H   134.857000   119.926000    39.472000</w:t>
      </w:r>
    </w:p>
    <w:p w14:paraId="2C7745D9" w14:textId="77777777" w:rsidR="007642F3" w:rsidRDefault="007642F3">
      <w:pPr>
        <w:pStyle w:val="PlainText"/>
        <w:rPr>
          <w:rFonts w:ascii="Palatino Linotype" w:hAnsi="Palatino Linotype" w:cs="Courier New"/>
        </w:rPr>
      </w:pPr>
    </w:p>
    <w:p w14:paraId="76BF5A77" w14:textId="77777777" w:rsidR="007642F3" w:rsidRDefault="00A27882">
      <w:pPr>
        <w:pStyle w:val="ListParagraph"/>
        <w:numPr>
          <w:ilvl w:val="0"/>
          <w:numId w:val="2"/>
        </w:numPr>
        <w:jc w:val="both"/>
      </w:pPr>
      <w:r>
        <w:rPr>
          <w:rFonts w:ascii="Palatino Linotype" w:hAnsi="Palatino Linotype"/>
          <w:b/>
          <w:sz w:val="24"/>
          <w:szCs w:val="24"/>
        </w:rPr>
        <w:lastRenderedPageBreak/>
        <w:t>Tables S1</w:t>
      </w:r>
      <w:r>
        <w:rPr>
          <w:rFonts w:ascii="Palatino Linotype" w:hAnsi="Palatino Linotype"/>
          <w:bCs/>
          <w:sz w:val="24"/>
          <w:szCs w:val="24"/>
        </w:rPr>
        <w:t xml:space="preserve"> and </w:t>
      </w:r>
      <w:r>
        <w:rPr>
          <w:rFonts w:ascii="Palatino Linotype" w:hAnsi="Palatino Linotype"/>
          <w:b/>
          <w:sz w:val="24"/>
          <w:szCs w:val="24"/>
        </w:rPr>
        <w:t>S2</w:t>
      </w:r>
      <w:r>
        <w:rPr>
          <w:rFonts w:ascii="Palatino Linotype" w:hAnsi="Palatino Linotype"/>
          <w:bCs/>
          <w:sz w:val="24"/>
          <w:szCs w:val="24"/>
        </w:rPr>
        <w:t xml:space="preserve">, free energies of binding obtained by docking </w:t>
      </w:r>
    </w:p>
    <w:p w14:paraId="4AFAB362" w14:textId="1572FF83" w:rsidR="00530CD5" w:rsidRDefault="00530CD5">
      <w:pPr>
        <w:jc w:val="both"/>
      </w:pPr>
      <w:r w:rsidRPr="00530CD5">
        <w:rPr>
          <w:rFonts w:ascii="Palatino Linotype" w:hAnsi="Palatino Linotype"/>
        </w:rPr>
        <w:t>Table S1.</w:t>
      </w:r>
      <w:r>
        <w:t xml:space="preserve"> </w:t>
      </w:r>
      <w:r>
        <w:rPr>
          <w:rFonts w:ascii="Palatino Linotype" w:hAnsi="Palatino Linotype"/>
        </w:rPr>
        <w:t>Free energy of binding, D</w:t>
      </w:r>
      <w:r>
        <w:rPr>
          <w:rFonts w:ascii="Palatino Linotype" w:hAnsi="Palatino Linotype"/>
          <w:i/>
        </w:rPr>
        <w:t>G</w:t>
      </w:r>
      <w:r>
        <w:rPr>
          <w:rFonts w:ascii="Palatino Linotype" w:hAnsi="Palatino Linotype"/>
          <w:vertAlign w:val="subscript"/>
        </w:rPr>
        <w:t>bind</w:t>
      </w:r>
      <w:r>
        <w:rPr>
          <w:rFonts w:ascii="Palatino Linotype" w:hAnsi="Palatino Linotype"/>
        </w:rPr>
        <w:t xml:space="preserve">, estimated by molecular docking of molecule </w:t>
      </w:r>
      <w:r>
        <w:rPr>
          <w:rFonts w:ascii="Palatino Linotype" w:hAnsi="Palatino Linotype"/>
          <w:b/>
        </w:rPr>
        <w:t>6</w:t>
      </w:r>
      <w:r>
        <w:rPr>
          <w:rFonts w:ascii="Palatino Linotype" w:hAnsi="Palatino Linotype"/>
        </w:rPr>
        <w:t xml:space="preserve"> into the active site of AChE (4EY7.pdb), along with the number of conformational clusters, distribution of conformations, and docking results of the reference compound donepezil and galantamine.</w:t>
      </w:r>
    </w:p>
    <w:tbl>
      <w:tblPr>
        <w:tblW w:w="5000" w:type="pct"/>
        <w:tblCellMar>
          <w:left w:w="10" w:type="dxa"/>
          <w:right w:w="10" w:type="dxa"/>
        </w:tblCellMar>
        <w:tblLook w:val="0000" w:firstRow="0" w:lastRow="0" w:firstColumn="0" w:lastColumn="0" w:noHBand="0" w:noVBand="0"/>
      </w:tblPr>
      <w:tblGrid>
        <w:gridCol w:w="2079"/>
        <w:gridCol w:w="1429"/>
        <w:gridCol w:w="1389"/>
        <w:gridCol w:w="2136"/>
        <w:gridCol w:w="2039"/>
      </w:tblGrid>
      <w:tr w:rsidR="007642F3" w14:paraId="1699FA45" w14:textId="77777777">
        <w:tc>
          <w:tcPr>
            <w:tcW w:w="2079" w:type="dxa"/>
            <w:tcBorders>
              <w:top w:val="double" w:sz="4" w:space="0" w:color="000000"/>
              <w:bottom w:val="double" w:sz="4" w:space="0" w:color="000000"/>
            </w:tcBorders>
            <w:shd w:val="clear" w:color="auto" w:fill="auto"/>
            <w:tcMar>
              <w:top w:w="0" w:type="dxa"/>
              <w:left w:w="108" w:type="dxa"/>
              <w:bottom w:w="0" w:type="dxa"/>
              <w:right w:w="108" w:type="dxa"/>
            </w:tcMar>
            <w:vAlign w:val="bottom"/>
          </w:tcPr>
          <w:p w14:paraId="2D1227F0" w14:textId="77777777" w:rsidR="007642F3" w:rsidRDefault="00A27882">
            <w:pPr>
              <w:spacing w:after="0" w:line="240" w:lineRule="auto"/>
              <w:jc w:val="center"/>
              <w:rPr>
                <w:rFonts w:ascii="Palatino Linotype" w:hAnsi="Palatino Linotype"/>
                <w:lang w:val="en-US"/>
              </w:rPr>
            </w:pPr>
            <w:r>
              <w:rPr>
                <w:rFonts w:ascii="Palatino Linotype" w:hAnsi="Palatino Linotype"/>
                <w:lang w:val="en-US"/>
              </w:rPr>
              <w:t>Ligand</w:t>
            </w:r>
          </w:p>
          <w:p w14:paraId="2C930073" w14:textId="77777777" w:rsidR="007642F3" w:rsidRDefault="007642F3">
            <w:pPr>
              <w:spacing w:after="0" w:line="240" w:lineRule="auto"/>
              <w:jc w:val="center"/>
              <w:rPr>
                <w:rFonts w:ascii="Palatino Linotype" w:hAnsi="Palatino Linotype"/>
                <w:sz w:val="20"/>
                <w:szCs w:val="20"/>
                <w:lang w:val="en-US"/>
              </w:rPr>
            </w:pPr>
          </w:p>
          <w:p w14:paraId="1E850296" w14:textId="77777777" w:rsidR="007642F3" w:rsidRDefault="007642F3">
            <w:pPr>
              <w:spacing w:after="0" w:line="240" w:lineRule="auto"/>
              <w:jc w:val="center"/>
              <w:rPr>
                <w:rFonts w:ascii="Palatino Linotype" w:hAnsi="Palatino Linotype"/>
                <w:sz w:val="20"/>
                <w:szCs w:val="20"/>
                <w:lang w:val="en-US"/>
              </w:rPr>
            </w:pPr>
          </w:p>
        </w:tc>
        <w:tc>
          <w:tcPr>
            <w:tcW w:w="2818" w:type="dxa"/>
            <w:gridSpan w:val="2"/>
            <w:tcBorders>
              <w:top w:val="double" w:sz="4" w:space="0" w:color="000000"/>
              <w:bottom w:val="double" w:sz="4" w:space="0" w:color="000000"/>
            </w:tcBorders>
            <w:shd w:val="clear" w:color="auto" w:fill="auto"/>
            <w:tcMar>
              <w:top w:w="0" w:type="dxa"/>
              <w:left w:w="108" w:type="dxa"/>
              <w:bottom w:w="0" w:type="dxa"/>
              <w:right w:w="108" w:type="dxa"/>
            </w:tcMar>
            <w:vAlign w:val="bottom"/>
          </w:tcPr>
          <w:p w14:paraId="6FC100EB" w14:textId="77777777" w:rsidR="007642F3" w:rsidRDefault="00A27882">
            <w:pPr>
              <w:spacing w:after="0" w:line="240" w:lineRule="auto"/>
              <w:jc w:val="center"/>
            </w:pPr>
            <w:proofErr w:type="spellStart"/>
            <w:r>
              <w:rPr>
                <w:rFonts w:ascii="Palatino Linotype" w:hAnsi="Palatino Linotype"/>
                <w:lang w:val="en-US"/>
              </w:rPr>
              <w:t>D</w:t>
            </w:r>
            <w:r>
              <w:rPr>
                <w:rFonts w:ascii="Palatino Linotype" w:hAnsi="Palatino Linotype"/>
                <w:i/>
                <w:lang w:val="en-US"/>
              </w:rPr>
              <w:t>G</w:t>
            </w:r>
            <w:r>
              <w:rPr>
                <w:rFonts w:ascii="Palatino Linotype" w:hAnsi="Palatino Linotype"/>
                <w:vertAlign w:val="subscript"/>
                <w:lang w:val="en-US"/>
              </w:rPr>
              <w:t>bind</w:t>
            </w:r>
            <w:proofErr w:type="spellEnd"/>
            <w:r>
              <w:rPr>
                <w:rFonts w:ascii="Palatino Linotype" w:hAnsi="Palatino Linotype"/>
                <w:lang w:val="en-US"/>
              </w:rPr>
              <w:t>/kcal mol</w:t>
            </w:r>
            <w:r>
              <w:rPr>
                <w:rFonts w:ascii="Palatino Linotype" w:hAnsi="Palatino Linotype"/>
                <w:vertAlign w:val="superscript"/>
                <w:lang w:val="en-US"/>
              </w:rPr>
              <w:t>−1</w:t>
            </w:r>
          </w:p>
          <w:p w14:paraId="5A4D1BB3" w14:textId="77777777" w:rsidR="007642F3" w:rsidRDefault="007642F3">
            <w:pPr>
              <w:spacing w:after="0" w:line="240" w:lineRule="auto"/>
              <w:jc w:val="center"/>
              <w:rPr>
                <w:rFonts w:ascii="Palatino Linotype" w:hAnsi="Palatino Linotype"/>
                <w:sz w:val="20"/>
                <w:szCs w:val="20"/>
                <w:lang w:val="en-US"/>
              </w:rPr>
            </w:pPr>
          </w:p>
          <w:p w14:paraId="5B2C8442" w14:textId="77777777" w:rsidR="007642F3" w:rsidRDefault="00A27882">
            <w:pPr>
              <w:spacing w:after="0" w:line="240" w:lineRule="auto"/>
              <w:jc w:val="center"/>
              <w:rPr>
                <w:rFonts w:ascii="Palatino Linotype" w:hAnsi="Palatino Linotype"/>
                <w:lang w:val="en-US"/>
              </w:rPr>
            </w:pPr>
            <w:r>
              <w:rPr>
                <w:rFonts w:ascii="Palatino Linotype" w:hAnsi="Palatino Linotype"/>
                <w:lang w:val="en-US"/>
              </w:rPr>
              <w:t>lowest                highest</w:t>
            </w:r>
          </w:p>
        </w:tc>
        <w:tc>
          <w:tcPr>
            <w:tcW w:w="2136" w:type="dxa"/>
            <w:tcBorders>
              <w:top w:val="double" w:sz="4" w:space="0" w:color="000000"/>
              <w:bottom w:val="double" w:sz="4" w:space="0" w:color="000000"/>
            </w:tcBorders>
            <w:shd w:val="clear" w:color="auto" w:fill="auto"/>
            <w:tcMar>
              <w:top w:w="0" w:type="dxa"/>
              <w:left w:w="108" w:type="dxa"/>
              <w:bottom w:w="0" w:type="dxa"/>
              <w:right w:w="108" w:type="dxa"/>
            </w:tcMar>
            <w:vAlign w:val="bottom"/>
          </w:tcPr>
          <w:p w14:paraId="55DAB6D6" w14:textId="77777777" w:rsidR="007642F3" w:rsidRDefault="00A27882">
            <w:pPr>
              <w:spacing w:after="0" w:line="240" w:lineRule="auto"/>
              <w:jc w:val="center"/>
              <w:rPr>
                <w:rFonts w:ascii="Palatino Linotype" w:hAnsi="Palatino Linotype"/>
                <w:sz w:val="18"/>
                <w:szCs w:val="18"/>
                <w:lang w:val="en-US"/>
              </w:rPr>
            </w:pPr>
            <w:r>
              <w:rPr>
                <w:rFonts w:ascii="Palatino Linotype" w:hAnsi="Palatino Linotype"/>
                <w:sz w:val="18"/>
                <w:szCs w:val="18"/>
                <w:lang w:val="en-US"/>
              </w:rPr>
              <w:t>Number of distinctive conformational clusters</w:t>
            </w:r>
          </w:p>
          <w:p w14:paraId="42A507EF" w14:textId="77777777" w:rsidR="007642F3" w:rsidRDefault="007642F3">
            <w:pPr>
              <w:spacing w:after="0" w:line="240" w:lineRule="auto"/>
              <w:jc w:val="center"/>
              <w:rPr>
                <w:rFonts w:ascii="Palatino Linotype" w:hAnsi="Palatino Linotype"/>
                <w:i/>
                <w:sz w:val="20"/>
                <w:szCs w:val="20"/>
                <w:lang w:val="en-US"/>
              </w:rPr>
            </w:pPr>
          </w:p>
        </w:tc>
        <w:tc>
          <w:tcPr>
            <w:tcW w:w="2039" w:type="dxa"/>
            <w:tcBorders>
              <w:top w:val="double" w:sz="4" w:space="0" w:color="000000"/>
              <w:bottom w:val="double" w:sz="4" w:space="0" w:color="000000"/>
            </w:tcBorders>
            <w:shd w:val="clear" w:color="auto" w:fill="auto"/>
            <w:tcMar>
              <w:top w:w="0" w:type="dxa"/>
              <w:left w:w="108" w:type="dxa"/>
              <w:bottom w:w="0" w:type="dxa"/>
              <w:right w:w="108" w:type="dxa"/>
            </w:tcMar>
            <w:vAlign w:val="bottom"/>
          </w:tcPr>
          <w:p w14:paraId="502E2DA5" w14:textId="77777777" w:rsidR="007642F3" w:rsidRDefault="00A27882">
            <w:pPr>
              <w:spacing w:after="0" w:line="240" w:lineRule="auto"/>
              <w:jc w:val="center"/>
            </w:pPr>
            <w:r>
              <w:rPr>
                <w:rFonts w:ascii="Palatino Linotype" w:hAnsi="Palatino Linotype"/>
                <w:sz w:val="18"/>
                <w:szCs w:val="18"/>
                <w:lang w:val="en-US"/>
              </w:rPr>
              <w:t xml:space="preserve">Distribution of conformations within clusters with </w:t>
            </w:r>
            <w:r>
              <w:rPr>
                <w:rFonts w:ascii="Palatino Linotype" w:hAnsi="Palatino Linotype"/>
                <w:i/>
                <w:sz w:val="18"/>
                <w:szCs w:val="18"/>
                <w:lang w:val="en-US"/>
              </w:rPr>
              <w:t>n</w:t>
            </w:r>
            <w:r>
              <w:rPr>
                <w:rFonts w:ascii="Palatino Linotype" w:hAnsi="Palatino Linotype"/>
                <w:sz w:val="18"/>
                <w:szCs w:val="18"/>
                <w:lang w:val="en-US"/>
              </w:rPr>
              <w:t xml:space="preserve"> &gt; 1 (</w:t>
            </w:r>
            <w:r>
              <w:rPr>
                <w:rFonts w:ascii="Palatino Linotype" w:hAnsi="Palatino Linotype"/>
                <w:i/>
                <w:sz w:val="18"/>
                <w:szCs w:val="18"/>
                <w:lang w:val="en-US"/>
              </w:rPr>
              <w:t>n</w:t>
            </w:r>
            <w:r>
              <w:rPr>
                <w:rFonts w:ascii="Palatino Linotype" w:hAnsi="Palatino Linotype"/>
                <w:sz w:val="18"/>
                <w:szCs w:val="18"/>
                <w:lang w:val="en-US"/>
              </w:rPr>
              <w:t xml:space="preserve"> = cluster population)</w:t>
            </w:r>
          </w:p>
        </w:tc>
      </w:tr>
      <w:tr w:rsidR="007642F3" w14:paraId="5FBCC394" w14:textId="77777777">
        <w:tc>
          <w:tcPr>
            <w:tcW w:w="2079" w:type="dxa"/>
            <w:tcBorders>
              <w:top w:val="double" w:sz="4" w:space="0" w:color="000000"/>
              <w:bottom w:val="single" w:sz="4" w:space="0" w:color="000000"/>
            </w:tcBorders>
            <w:shd w:val="clear" w:color="auto" w:fill="auto"/>
            <w:tcMar>
              <w:top w:w="0" w:type="dxa"/>
              <w:left w:w="108" w:type="dxa"/>
              <w:bottom w:w="0" w:type="dxa"/>
              <w:right w:w="108" w:type="dxa"/>
            </w:tcMar>
            <w:vAlign w:val="bottom"/>
          </w:tcPr>
          <w:p w14:paraId="2C22EF0D" w14:textId="77777777" w:rsidR="007642F3" w:rsidRDefault="00A27882">
            <w:pPr>
              <w:spacing w:before="120" w:after="0" w:line="360" w:lineRule="auto"/>
              <w:jc w:val="center"/>
              <w:rPr>
                <w:rFonts w:ascii="Palatino Linotype" w:hAnsi="Palatino Linotype"/>
                <w:b/>
                <w:lang w:val="en-US"/>
              </w:rPr>
            </w:pPr>
            <w:r>
              <w:rPr>
                <w:rFonts w:ascii="Palatino Linotype" w:hAnsi="Palatino Linotype"/>
                <w:b/>
                <w:lang w:val="en-US"/>
              </w:rPr>
              <w:t>6</w:t>
            </w:r>
          </w:p>
        </w:tc>
        <w:tc>
          <w:tcPr>
            <w:tcW w:w="1429" w:type="dxa"/>
            <w:tcBorders>
              <w:top w:val="double" w:sz="4" w:space="0" w:color="000000"/>
              <w:bottom w:val="single" w:sz="4" w:space="0" w:color="000000"/>
            </w:tcBorders>
            <w:shd w:val="clear" w:color="auto" w:fill="auto"/>
            <w:tcMar>
              <w:top w:w="0" w:type="dxa"/>
              <w:left w:w="108" w:type="dxa"/>
              <w:bottom w:w="0" w:type="dxa"/>
              <w:right w:w="108" w:type="dxa"/>
            </w:tcMar>
          </w:tcPr>
          <w:p w14:paraId="53399239" w14:textId="77777777" w:rsidR="007642F3" w:rsidRDefault="00A27882">
            <w:pPr>
              <w:spacing w:before="120" w:after="0" w:line="360" w:lineRule="auto"/>
              <w:jc w:val="center"/>
              <w:rPr>
                <w:rFonts w:ascii="Palatino Linotype" w:hAnsi="Palatino Linotype"/>
                <w:lang w:val="en-US"/>
              </w:rPr>
            </w:pPr>
            <w:r>
              <w:rPr>
                <w:rFonts w:ascii="Palatino Linotype" w:hAnsi="Palatino Linotype"/>
                <w:lang w:val="en-US"/>
              </w:rPr>
              <w:t>−8.28</w:t>
            </w:r>
          </w:p>
        </w:tc>
        <w:tc>
          <w:tcPr>
            <w:tcW w:w="1389" w:type="dxa"/>
            <w:tcBorders>
              <w:top w:val="double" w:sz="4" w:space="0" w:color="000000"/>
              <w:bottom w:val="single" w:sz="4" w:space="0" w:color="000000"/>
            </w:tcBorders>
            <w:shd w:val="clear" w:color="auto" w:fill="auto"/>
            <w:tcMar>
              <w:top w:w="0" w:type="dxa"/>
              <w:left w:w="108" w:type="dxa"/>
              <w:bottom w:w="0" w:type="dxa"/>
              <w:right w:w="108" w:type="dxa"/>
            </w:tcMar>
            <w:vAlign w:val="bottom"/>
          </w:tcPr>
          <w:p w14:paraId="62AB8001" w14:textId="77777777" w:rsidR="007642F3" w:rsidRDefault="00A27882">
            <w:pPr>
              <w:spacing w:before="120" w:after="0" w:line="360" w:lineRule="auto"/>
              <w:jc w:val="center"/>
              <w:rPr>
                <w:rFonts w:ascii="Palatino Linotype" w:hAnsi="Palatino Linotype"/>
                <w:lang w:val="en-US"/>
              </w:rPr>
            </w:pPr>
            <w:r>
              <w:rPr>
                <w:rFonts w:ascii="Palatino Linotype" w:hAnsi="Palatino Linotype"/>
                <w:lang w:val="en-US"/>
              </w:rPr>
              <w:t>−8.06</w:t>
            </w:r>
          </w:p>
        </w:tc>
        <w:tc>
          <w:tcPr>
            <w:tcW w:w="2136" w:type="dxa"/>
            <w:tcBorders>
              <w:top w:val="double" w:sz="4" w:space="0" w:color="000000"/>
              <w:bottom w:val="single" w:sz="4" w:space="0" w:color="000000"/>
            </w:tcBorders>
            <w:shd w:val="clear" w:color="auto" w:fill="auto"/>
            <w:tcMar>
              <w:top w:w="0" w:type="dxa"/>
              <w:left w:w="108" w:type="dxa"/>
              <w:bottom w:w="0" w:type="dxa"/>
              <w:right w:w="108" w:type="dxa"/>
            </w:tcMar>
            <w:vAlign w:val="bottom"/>
          </w:tcPr>
          <w:p w14:paraId="685A8465" w14:textId="77777777" w:rsidR="007642F3" w:rsidRDefault="00A27882">
            <w:pPr>
              <w:spacing w:before="120" w:after="0" w:line="360" w:lineRule="auto"/>
              <w:jc w:val="center"/>
              <w:rPr>
                <w:rFonts w:ascii="Palatino Linotype" w:hAnsi="Palatino Linotype"/>
                <w:lang w:val="en-US"/>
              </w:rPr>
            </w:pPr>
            <w:r>
              <w:rPr>
                <w:rFonts w:ascii="Palatino Linotype" w:hAnsi="Palatino Linotype"/>
                <w:lang w:val="en-US"/>
              </w:rPr>
              <w:t>2</w:t>
            </w:r>
          </w:p>
        </w:tc>
        <w:tc>
          <w:tcPr>
            <w:tcW w:w="2039" w:type="dxa"/>
            <w:tcBorders>
              <w:top w:val="double" w:sz="4" w:space="0" w:color="000000"/>
              <w:bottom w:val="single" w:sz="4" w:space="0" w:color="000000"/>
            </w:tcBorders>
            <w:shd w:val="clear" w:color="auto" w:fill="auto"/>
            <w:tcMar>
              <w:top w:w="0" w:type="dxa"/>
              <w:left w:w="108" w:type="dxa"/>
              <w:bottom w:w="0" w:type="dxa"/>
              <w:right w:w="108" w:type="dxa"/>
            </w:tcMar>
            <w:vAlign w:val="bottom"/>
          </w:tcPr>
          <w:p w14:paraId="73961551" w14:textId="77777777" w:rsidR="007642F3" w:rsidRDefault="00A27882">
            <w:pPr>
              <w:spacing w:before="120" w:after="0" w:line="360" w:lineRule="auto"/>
              <w:jc w:val="center"/>
              <w:rPr>
                <w:rFonts w:ascii="Palatino Linotype" w:hAnsi="Palatino Linotype"/>
                <w:lang w:val="en-US"/>
              </w:rPr>
            </w:pPr>
            <w:r>
              <w:rPr>
                <w:rFonts w:ascii="Palatino Linotype" w:hAnsi="Palatino Linotype"/>
                <w:lang w:val="en-US"/>
              </w:rPr>
              <w:t>20, 5</w:t>
            </w:r>
          </w:p>
        </w:tc>
      </w:tr>
      <w:tr w:rsidR="007642F3" w14:paraId="65EDCCB6" w14:textId="77777777">
        <w:tc>
          <w:tcPr>
            <w:tcW w:w="2079" w:type="dxa"/>
            <w:tcBorders>
              <w:top w:val="single" w:sz="4" w:space="0" w:color="000000"/>
              <w:bottom w:val="double" w:sz="4" w:space="0" w:color="000000"/>
            </w:tcBorders>
            <w:shd w:val="clear" w:color="auto" w:fill="auto"/>
            <w:tcMar>
              <w:top w:w="0" w:type="dxa"/>
              <w:left w:w="108" w:type="dxa"/>
              <w:bottom w:w="0" w:type="dxa"/>
              <w:right w:w="108" w:type="dxa"/>
            </w:tcMar>
          </w:tcPr>
          <w:p w14:paraId="67A7E80B" w14:textId="77777777" w:rsidR="007642F3" w:rsidRDefault="00A27882">
            <w:pPr>
              <w:spacing w:before="120" w:after="0" w:line="360" w:lineRule="auto"/>
              <w:jc w:val="center"/>
              <w:rPr>
                <w:rFonts w:ascii="Palatino Linotype" w:hAnsi="Palatino Linotype"/>
                <w:lang w:val="en-US"/>
              </w:rPr>
            </w:pPr>
            <w:r>
              <w:rPr>
                <w:rFonts w:ascii="Palatino Linotype" w:hAnsi="Palatino Linotype"/>
                <w:lang w:val="en-US"/>
              </w:rPr>
              <w:t>Donepezil</w:t>
            </w:r>
          </w:p>
        </w:tc>
        <w:tc>
          <w:tcPr>
            <w:tcW w:w="1429" w:type="dxa"/>
            <w:tcBorders>
              <w:top w:val="single" w:sz="4" w:space="0" w:color="000000"/>
              <w:bottom w:val="double" w:sz="4" w:space="0" w:color="000000"/>
            </w:tcBorders>
            <w:shd w:val="clear" w:color="auto" w:fill="auto"/>
            <w:tcMar>
              <w:top w:w="0" w:type="dxa"/>
              <w:left w:w="108" w:type="dxa"/>
              <w:bottom w:w="0" w:type="dxa"/>
              <w:right w:w="108" w:type="dxa"/>
            </w:tcMar>
          </w:tcPr>
          <w:p w14:paraId="2F7DE1B0" w14:textId="77777777" w:rsidR="007642F3" w:rsidRDefault="00A27882">
            <w:pPr>
              <w:spacing w:before="120" w:after="0" w:line="360" w:lineRule="auto"/>
              <w:jc w:val="center"/>
              <w:rPr>
                <w:rFonts w:ascii="Palatino Linotype" w:hAnsi="Palatino Linotype"/>
                <w:lang w:val="en-US"/>
              </w:rPr>
            </w:pPr>
            <w:r>
              <w:rPr>
                <w:rFonts w:ascii="Palatino Linotype" w:hAnsi="Palatino Linotype"/>
                <w:lang w:val="en-US"/>
              </w:rPr>
              <w:t>−11.37</w:t>
            </w:r>
          </w:p>
        </w:tc>
        <w:tc>
          <w:tcPr>
            <w:tcW w:w="1389" w:type="dxa"/>
            <w:tcBorders>
              <w:top w:val="single" w:sz="4" w:space="0" w:color="000000"/>
              <w:bottom w:val="double" w:sz="4" w:space="0" w:color="000000"/>
            </w:tcBorders>
            <w:shd w:val="clear" w:color="auto" w:fill="auto"/>
            <w:tcMar>
              <w:top w:w="0" w:type="dxa"/>
              <w:left w:w="108" w:type="dxa"/>
              <w:bottom w:w="0" w:type="dxa"/>
              <w:right w:w="108" w:type="dxa"/>
            </w:tcMar>
          </w:tcPr>
          <w:p w14:paraId="0B47E1CD" w14:textId="77777777" w:rsidR="007642F3" w:rsidRDefault="00A27882">
            <w:pPr>
              <w:spacing w:before="120" w:after="0" w:line="360" w:lineRule="auto"/>
              <w:jc w:val="center"/>
              <w:rPr>
                <w:rFonts w:ascii="Palatino Linotype" w:hAnsi="Palatino Linotype"/>
                <w:lang w:val="en-US"/>
              </w:rPr>
            </w:pPr>
            <w:r>
              <w:rPr>
                <w:rFonts w:ascii="Palatino Linotype" w:hAnsi="Palatino Linotype"/>
                <w:lang w:val="en-US"/>
              </w:rPr>
              <w:t>−10.75</w:t>
            </w:r>
          </w:p>
        </w:tc>
        <w:tc>
          <w:tcPr>
            <w:tcW w:w="2136" w:type="dxa"/>
            <w:tcBorders>
              <w:top w:val="single" w:sz="4" w:space="0" w:color="000000"/>
              <w:bottom w:val="double" w:sz="4" w:space="0" w:color="000000"/>
            </w:tcBorders>
            <w:shd w:val="clear" w:color="auto" w:fill="auto"/>
            <w:tcMar>
              <w:top w:w="0" w:type="dxa"/>
              <w:left w:w="108" w:type="dxa"/>
              <w:bottom w:w="0" w:type="dxa"/>
              <w:right w:w="108" w:type="dxa"/>
            </w:tcMar>
          </w:tcPr>
          <w:p w14:paraId="5FAE262D" w14:textId="77777777" w:rsidR="007642F3" w:rsidRDefault="00A27882">
            <w:pPr>
              <w:spacing w:before="120" w:after="0" w:line="360" w:lineRule="auto"/>
              <w:jc w:val="center"/>
              <w:rPr>
                <w:rFonts w:ascii="Palatino Linotype" w:hAnsi="Palatino Linotype"/>
                <w:lang w:val="en-US"/>
              </w:rPr>
            </w:pPr>
            <w:r>
              <w:rPr>
                <w:rFonts w:ascii="Palatino Linotype" w:hAnsi="Palatino Linotype"/>
                <w:lang w:val="en-US"/>
              </w:rPr>
              <w:t>4</w:t>
            </w:r>
          </w:p>
        </w:tc>
        <w:tc>
          <w:tcPr>
            <w:tcW w:w="2039" w:type="dxa"/>
            <w:tcBorders>
              <w:top w:val="single" w:sz="4" w:space="0" w:color="000000"/>
              <w:bottom w:val="double" w:sz="4" w:space="0" w:color="000000"/>
            </w:tcBorders>
            <w:shd w:val="clear" w:color="auto" w:fill="auto"/>
            <w:tcMar>
              <w:top w:w="0" w:type="dxa"/>
              <w:left w:w="108" w:type="dxa"/>
              <w:bottom w:w="0" w:type="dxa"/>
              <w:right w:w="108" w:type="dxa"/>
            </w:tcMar>
          </w:tcPr>
          <w:p w14:paraId="36FB68BC" w14:textId="77777777" w:rsidR="007642F3" w:rsidRDefault="00A27882">
            <w:pPr>
              <w:spacing w:before="120" w:after="0" w:line="360" w:lineRule="auto"/>
              <w:jc w:val="center"/>
              <w:rPr>
                <w:rFonts w:ascii="Palatino Linotype" w:hAnsi="Palatino Linotype"/>
                <w:lang w:val="en-US"/>
              </w:rPr>
            </w:pPr>
            <w:r>
              <w:rPr>
                <w:rFonts w:ascii="Palatino Linotype" w:hAnsi="Palatino Linotype"/>
                <w:lang w:val="en-US"/>
              </w:rPr>
              <w:t>22</w:t>
            </w:r>
          </w:p>
        </w:tc>
      </w:tr>
      <w:tr w:rsidR="007642F3" w14:paraId="37C5F723" w14:textId="77777777">
        <w:tc>
          <w:tcPr>
            <w:tcW w:w="2079" w:type="dxa"/>
            <w:tcBorders>
              <w:top w:val="single" w:sz="4" w:space="0" w:color="000000"/>
              <w:bottom w:val="double" w:sz="4" w:space="0" w:color="000000"/>
            </w:tcBorders>
            <w:shd w:val="clear" w:color="auto" w:fill="auto"/>
            <w:tcMar>
              <w:top w:w="0" w:type="dxa"/>
              <w:left w:w="108" w:type="dxa"/>
              <w:bottom w:w="0" w:type="dxa"/>
              <w:right w:w="108" w:type="dxa"/>
            </w:tcMar>
          </w:tcPr>
          <w:p w14:paraId="6ED348D7" w14:textId="77777777" w:rsidR="007642F3" w:rsidRDefault="00A27882">
            <w:pPr>
              <w:spacing w:before="120" w:after="0" w:line="360" w:lineRule="auto"/>
              <w:jc w:val="center"/>
              <w:rPr>
                <w:rFonts w:ascii="Palatino Linotype" w:hAnsi="Palatino Linotype"/>
                <w:lang w:val="en-US"/>
              </w:rPr>
            </w:pPr>
            <w:proofErr w:type="spellStart"/>
            <w:r>
              <w:rPr>
                <w:rFonts w:ascii="Palatino Linotype" w:hAnsi="Palatino Linotype"/>
                <w:lang w:val="en-US"/>
              </w:rPr>
              <w:t>Galantamine</w:t>
            </w:r>
            <w:proofErr w:type="spellEnd"/>
          </w:p>
        </w:tc>
        <w:tc>
          <w:tcPr>
            <w:tcW w:w="1429" w:type="dxa"/>
            <w:tcBorders>
              <w:top w:val="single" w:sz="4" w:space="0" w:color="000000"/>
              <w:bottom w:val="double" w:sz="4" w:space="0" w:color="000000"/>
            </w:tcBorders>
            <w:shd w:val="clear" w:color="auto" w:fill="auto"/>
            <w:tcMar>
              <w:top w:w="0" w:type="dxa"/>
              <w:left w:w="108" w:type="dxa"/>
              <w:bottom w:w="0" w:type="dxa"/>
              <w:right w:w="108" w:type="dxa"/>
            </w:tcMar>
          </w:tcPr>
          <w:p w14:paraId="3A9E616F" w14:textId="77777777" w:rsidR="007642F3" w:rsidRDefault="00A27882">
            <w:pPr>
              <w:spacing w:before="120" w:after="0" w:line="360" w:lineRule="auto"/>
              <w:jc w:val="center"/>
              <w:rPr>
                <w:rFonts w:ascii="Palatino Linotype" w:hAnsi="Palatino Linotype"/>
                <w:lang w:val="en-US"/>
              </w:rPr>
            </w:pPr>
            <w:r>
              <w:rPr>
                <w:rFonts w:ascii="Palatino Linotype" w:hAnsi="Palatino Linotype"/>
                <w:lang w:val="en-US"/>
              </w:rPr>
              <w:t>−10.11</w:t>
            </w:r>
          </w:p>
        </w:tc>
        <w:tc>
          <w:tcPr>
            <w:tcW w:w="1389" w:type="dxa"/>
            <w:tcBorders>
              <w:top w:val="single" w:sz="4" w:space="0" w:color="000000"/>
              <w:bottom w:val="double" w:sz="4" w:space="0" w:color="000000"/>
            </w:tcBorders>
            <w:shd w:val="clear" w:color="auto" w:fill="auto"/>
            <w:tcMar>
              <w:top w:w="0" w:type="dxa"/>
              <w:left w:w="108" w:type="dxa"/>
              <w:bottom w:w="0" w:type="dxa"/>
              <w:right w:w="108" w:type="dxa"/>
            </w:tcMar>
          </w:tcPr>
          <w:p w14:paraId="690CA694" w14:textId="77777777" w:rsidR="007642F3" w:rsidRDefault="00A27882">
            <w:pPr>
              <w:spacing w:before="120" w:after="0" w:line="360" w:lineRule="auto"/>
              <w:jc w:val="center"/>
              <w:rPr>
                <w:rFonts w:ascii="Palatino Linotype" w:hAnsi="Palatino Linotype"/>
                <w:lang w:val="en-US"/>
              </w:rPr>
            </w:pPr>
            <w:r>
              <w:rPr>
                <w:rFonts w:ascii="Palatino Linotype" w:hAnsi="Palatino Linotype"/>
                <w:lang w:val="en-US"/>
              </w:rPr>
              <w:t>−10.10</w:t>
            </w:r>
          </w:p>
        </w:tc>
        <w:tc>
          <w:tcPr>
            <w:tcW w:w="2136" w:type="dxa"/>
            <w:tcBorders>
              <w:top w:val="single" w:sz="4" w:space="0" w:color="000000"/>
              <w:bottom w:val="double" w:sz="4" w:space="0" w:color="000000"/>
            </w:tcBorders>
            <w:shd w:val="clear" w:color="auto" w:fill="auto"/>
            <w:tcMar>
              <w:top w:w="0" w:type="dxa"/>
              <w:left w:w="108" w:type="dxa"/>
              <w:bottom w:w="0" w:type="dxa"/>
              <w:right w:w="108" w:type="dxa"/>
            </w:tcMar>
          </w:tcPr>
          <w:p w14:paraId="255F7201" w14:textId="77777777" w:rsidR="007642F3" w:rsidRDefault="00A27882">
            <w:pPr>
              <w:spacing w:before="120" w:after="0" w:line="360" w:lineRule="auto"/>
              <w:jc w:val="center"/>
              <w:rPr>
                <w:rFonts w:ascii="Palatino Linotype" w:hAnsi="Palatino Linotype"/>
                <w:lang w:val="en-US"/>
              </w:rPr>
            </w:pPr>
            <w:r>
              <w:rPr>
                <w:rFonts w:ascii="Palatino Linotype" w:hAnsi="Palatino Linotype"/>
                <w:lang w:val="en-US"/>
              </w:rPr>
              <w:t>1</w:t>
            </w:r>
          </w:p>
        </w:tc>
        <w:tc>
          <w:tcPr>
            <w:tcW w:w="2039" w:type="dxa"/>
            <w:tcBorders>
              <w:top w:val="single" w:sz="4" w:space="0" w:color="000000"/>
              <w:bottom w:val="double" w:sz="4" w:space="0" w:color="000000"/>
            </w:tcBorders>
            <w:shd w:val="clear" w:color="auto" w:fill="auto"/>
            <w:tcMar>
              <w:top w:w="0" w:type="dxa"/>
              <w:left w:w="108" w:type="dxa"/>
              <w:bottom w:w="0" w:type="dxa"/>
              <w:right w:w="108" w:type="dxa"/>
            </w:tcMar>
          </w:tcPr>
          <w:p w14:paraId="59A55BF7" w14:textId="77777777" w:rsidR="007642F3" w:rsidRDefault="00A27882">
            <w:pPr>
              <w:spacing w:before="120" w:after="0" w:line="360" w:lineRule="auto"/>
              <w:jc w:val="center"/>
              <w:rPr>
                <w:rFonts w:ascii="Palatino Linotype" w:hAnsi="Palatino Linotype"/>
                <w:lang w:val="en-US"/>
              </w:rPr>
            </w:pPr>
            <w:r>
              <w:rPr>
                <w:rFonts w:ascii="Palatino Linotype" w:hAnsi="Palatino Linotype"/>
                <w:lang w:val="en-US"/>
              </w:rPr>
              <w:t>25</w:t>
            </w:r>
          </w:p>
        </w:tc>
      </w:tr>
    </w:tbl>
    <w:p w14:paraId="40A6BC7A" w14:textId="77777777" w:rsidR="007642F3" w:rsidRDefault="007642F3">
      <w:pPr>
        <w:jc w:val="both"/>
        <w:rPr>
          <w:rFonts w:ascii="Palatino Linotype" w:hAnsi="Palatino Linotype"/>
          <w:b/>
        </w:rPr>
      </w:pPr>
    </w:p>
    <w:p w14:paraId="11D2F499" w14:textId="2A4D711A" w:rsidR="00530CD5" w:rsidRDefault="00530CD5">
      <w:pPr>
        <w:jc w:val="both"/>
      </w:pPr>
      <w:r w:rsidRPr="00530CD5">
        <w:rPr>
          <w:rFonts w:ascii="Palatino Linotype" w:hAnsi="Palatino Linotype"/>
        </w:rPr>
        <w:t xml:space="preserve">Table S2. </w:t>
      </w:r>
      <w:r>
        <w:rPr>
          <w:rFonts w:ascii="Palatino Linotype" w:hAnsi="Palatino Linotype"/>
        </w:rPr>
        <w:t>Free energies of binding, D</w:t>
      </w:r>
      <w:r>
        <w:rPr>
          <w:rFonts w:ascii="Palatino Linotype" w:hAnsi="Palatino Linotype"/>
          <w:i/>
        </w:rPr>
        <w:t>G</w:t>
      </w:r>
      <w:r>
        <w:rPr>
          <w:rFonts w:ascii="Palatino Linotype" w:hAnsi="Palatino Linotype"/>
          <w:vertAlign w:val="subscript"/>
        </w:rPr>
        <w:t>bind</w:t>
      </w:r>
      <w:r>
        <w:rPr>
          <w:rFonts w:ascii="Palatino Linotype" w:hAnsi="Palatino Linotype"/>
        </w:rPr>
        <w:t>, obtained by molecular docking of listed molecules into the active site of BChE (1P0I.pdb), along with the number of conformational clusters, distribution of conformations, and docking results of the reference compounds donepezil and galantamine.</w:t>
      </w:r>
    </w:p>
    <w:tbl>
      <w:tblPr>
        <w:tblW w:w="5000" w:type="pct"/>
        <w:jc w:val="center"/>
        <w:tblCellMar>
          <w:left w:w="10" w:type="dxa"/>
          <w:right w:w="10" w:type="dxa"/>
        </w:tblCellMar>
        <w:tblLook w:val="0000" w:firstRow="0" w:lastRow="0" w:firstColumn="0" w:lastColumn="0" w:noHBand="0" w:noVBand="0"/>
      </w:tblPr>
      <w:tblGrid>
        <w:gridCol w:w="2083"/>
        <w:gridCol w:w="1423"/>
        <w:gridCol w:w="1384"/>
        <w:gridCol w:w="2140"/>
        <w:gridCol w:w="2042"/>
      </w:tblGrid>
      <w:tr w:rsidR="007642F3" w14:paraId="4691AA0C" w14:textId="77777777">
        <w:trPr>
          <w:jc w:val="center"/>
        </w:trPr>
        <w:tc>
          <w:tcPr>
            <w:tcW w:w="2083" w:type="dxa"/>
            <w:tcBorders>
              <w:top w:val="double" w:sz="4" w:space="0" w:color="000000"/>
              <w:bottom w:val="double" w:sz="4" w:space="0" w:color="000000"/>
            </w:tcBorders>
            <w:shd w:val="clear" w:color="auto" w:fill="auto"/>
            <w:tcMar>
              <w:top w:w="0" w:type="dxa"/>
              <w:left w:w="108" w:type="dxa"/>
              <w:bottom w:w="0" w:type="dxa"/>
              <w:right w:w="108" w:type="dxa"/>
            </w:tcMar>
            <w:vAlign w:val="bottom"/>
          </w:tcPr>
          <w:p w14:paraId="333B170B" w14:textId="77777777" w:rsidR="007642F3" w:rsidRDefault="00A27882">
            <w:pPr>
              <w:spacing w:after="0" w:line="240" w:lineRule="auto"/>
              <w:jc w:val="center"/>
              <w:rPr>
                <w:rFonts w:ascii="Palatino Linotype" w:hAnsi="Palatino Linotype"/>
                <w:lang w:val="en-US"/>
              </w:rPr>
            </w:pPr>
            <w:r>
              <w:rPr>
                <w:rFonts w:ascii="Palatino Linotype" w:hAnsi="Palatino Linotype"/>
                <w:lang w:val="en-US"/>
              </w:rPr>
              <w:t>Ligand</w:t>
            </w:r>
          </w:p>
          <w:p w14:paraId="7CEFCEEB" w14:textId="77777777" w:rsidR="007642F3" w:rsidRDefault="007642F3">
            <w:pPr>
              <w:spacing w:after="0" w:line="240" w:lineRule="auto"/>
              <w:jc w:val="center"/>
              <w:rPr>
                <w:rFonts w:ascii="Palatino Linotype" w:hAnsi="Palatino Linotype"/>
                <w:sz w:val="20"/>
                <w:szCs w:val="20"/>
                <w:lang w:val="en-US"/>
              </w:rPr>
            </w:pPr>
          </w:p>
          <w:p w14:paraId="16E209FB" w14:textId="77777777" w:rsidR="007642F3" w:rsidRDefault="007642F3">
            <w:pPr>
              <w:spacing w:after="0" w:line="240" w:lineRule="auto"/>
              <w:jc w:val="center"/>
              <w:rPr>
                <w:rFonts w:ascii="Palatino Linotype" w:hAnsi="Palatino Linotype"/>
                <w:sz w:val="20"/>
                <w:szCs w:val="20"/>
                <w:lang w:val="en-US"/>
              </w:rPr>
            </w:pPr>
          </w:p>
        </w:tc>
        <w:tc>
          <w:tcPr>
            <w:tcW w:w="2807" w:type="dxa"/>
            <w:gridSpan w:val="2"/>
            <w:tcBorders>
              <w:top w:val="double" w:sz="4" w:space="0" w:color="000000"/>
              <w:bottom w:val="double" w:sz="4" w:space="0" w:color="000000"/>
            </w:tcBorders>
            <w:shd w:val="clear" w:color="auto" w:fill="auto"/>
            <w:tcMar>
              <w:top w:w="0" w:type="dxa"/>
              <w:left w:w="108" w:type="dxa"/>
              <w:bottom w:w="0" w:type="dxa"/>
              <w:right w:w="108" w:type="dxa"/>
            </w:tcMar>
            <w:vAlign w:val="bottom"/>
          </w:tcPr>
          <w:p w14:paraId="78A5985B" w14:textId="77777777" w:rsidR="007642F3" w:rsidRDefault="00A27882">
            <w:pPr>
              <w:spacing w:after="0" w:line="240" w:lineRule="auto"/>
              <w:jc w:val="center"/>
            </w:pPr>
            <w:proofErr w:type="spellStart"/>
            <w:r>
              <w:rPr>
                <w:rFonts w:ascii="Palatino Linotype" w:hAnsi="Palatino Linotype"/>
                <w:lang w:val="en-US"/>
              </w:rPr>
              <w:t>D</w:t>
            </w:r>
            <w:r>
              <w:rPr>
                <w:rFonts w:ascii="Palatino Linotype" w:hAnsi="Palatino Linotype"/>
                <w:i/>
                <w:lang w:val="en-US"/>
              </w:rPr>
              <w:t>G</w:t>
            </w:r>
            <w:r>
              <w:rPr>
                <w:rFonts w:ascii="Palatino Linotype" w:hAnsi="Palatino Linotype"/>
                <w:vertAlign w:val="subscript"/>
                <w:lang w:val="en-US"/>
              </w:rPr>
              <w:t>bind</w:t>
            </w:r>
            <w:proofErr w:type="spellEnd"/>
            <w:r>
              <w:rPr>
                <w:rFonts w:ascii="Palatino Linotype" w:hAnsi="Palatino Linotype"/>
                <w:lang w:val="en-US"/>
              </w:rPr>
              <w:t>/kcal mol</w:t>
            </w:r>
            <w:r>
              <w:rPr>
                <w:rFonts w:ascii="Palatino Linotype" w:hAnsi="Palatino Linotype"/>
                <w:vertAlign w:val="superscript"/>
                <w:lang w:val="en-US"/>
              </w:rPr>
              <w:t>−1</w:t>
            </w:r>
          </w:p>
          <w:p w14:paraId="03D2C16A" w14:textId="77777777" w:rsidR="007642F3" w:rsidRDefault="007642F3">
            <w:pPr>
              <w:spacing w:after="0" w:line="240" w:lineRule="auto"/>
              <w:jc w:val="center"/>
              <w:rPr>
                <w:rFonts w:ascii="Palatino Linotype" w:hAnsi="Palatino Linotype"/>
                <w:sz w:val="20"/>
                <w:szCs w:val="20"/>
                <w:lang w:val="en-US"/>
              </w:rPr>
            </w:pPr>
          </w:p>
          <w:p w14:paraId="4752B7C7" w14:textId="77777777" w:rsidR="007642F3" w:rsidRDefault="00A27882">
            <w:pPr>
              <w:spacing w:after="0" w:line="240" w:lineRule="auto"/>
              <w:jc w:val="center"/>
              <w:rPr>
                <w:rFonts w:ascii="Palatino Linotype" w:hAnsi="Palatino Linotype"/>
                <w:lang w:val="en-US"/>
              </w:rPr>
            </w:pPr>
            <w:r>
              <w:rPr>
                <w:rFonts w:ascii="Palatino Linotype" w:hAnsi="Palatino Linotype"/>
                <w:lang w:val="en-US"/>
              </w:rPr>
              <w:t>lowest                highest</w:t>
            </w:r>
          </w:p>
        </w:tc>
        <w:tc>
          <w:tcPr>
            <w:tcW w:w="2140" w:type="dxa"/>
            <w:tcBorders>
              <w:top w:val="double" w:sz="4" w:space="0" w:color="000000"/>
              <w:bottom w:val="double" w:sz="4" w:space="0" w:color="000000"/>
            </w:tcBorders>
            <w:shd w:val="clear" w:color="auto" w:fill="auto"/>
            <w:tcMar>
              <w:top w:w="0" w:type="dxa"/>
              <w:left w:w="108" w:type="dxa"/>
              <w:bottom w:w="0" w:type="dxa"/>
              <w:right w:w="108" w:type="dxa"/>
            </w:tcMar>
            <w:vAlign w:val="bottom"/>
          </w:tcPr>
          <w:p w14:paraId="4B6136F1" w14:textId="77777777" w:rsidR="007642F3" w:rsidRDefault="00A27882">
            <w:pPr>
              <w:spacing w:after="0" w:line="240" w:lineRule="auto"/>
              <w:jc w:val="center"/>
              <w:rPr>
                <w:rFonts w:ascii="Palatino Linotype" w:hAnsi="Palatino Linotype"/>
                <w:sz w:val="18"/>
                <w:szCs w:val="18"/>
                <w:lang w:val="en-US"/>
              </w:rPr>
            </w:pPr>
            <w:r>
              <w:rPr>
                <w:rFonts w:ascii="Palatino Linotype" w:hAnsi="Palatino Linotype"/>
                <w:sz w:val="18"/>
                <w:szCs w:val="18"/>
                <w:lang w:val="en-US"/>
              </w:rPr>
              <w:t>Number of distinctive conformational clusters</w:t>
            </w:r>
          </w:p>
          <w:p w14:paraId="6B8599BC" w14:textId="77777777" w:rsidR="007642F3" w:rsidRDefault="007642F3">
            <w:pPr>
              <w:spacing w:after="0" w:line="240" w:lineRule="auto"/>
              <w:jc w:val="center"/>
              <w:rPr>
                <w:rFonts w:ascii="Palatino Linotype" w:hAnsi="Palatino Linotype"/>
                <w:i/>
                <w:sz w:val="20"/>
                <w:szCs w:val="20"/>
                <w:lang w:val="en-US"/>
              </w:rPr>
            </w:pPr>
          </w:p>
        </w:tc>
        <w:tc>
          <w:tcPr>
            <w:tcW w:w="2042" w:type="dxa"/>
            <w:tcBorders>
              <w:top w:val="double" w:sz="4" w:space="0" w:color="000000"/>
              <w:bottom w:val="double" w:sz="4" w:space="0" w:color="000000"/>
            </w:tcBorders>
            <w:shd w:val="clear" w:color="auto" w:fill="auto"/>
            <w:tcMar>
              <w:top w:w="0" w:type="dxa"/>
              <w:left w:w="108" w:type="dxa"/>
              <w:bottom w:w="0" w:type="dxa"/>
              <w:right w:w="108" w:type="dxa"/>
            </w:tcMar>
            <w:vAlign w:val="bottom"/>
          </w:tcPr>
          <w:p w14:paraId="7F67A77F" w14:textId="77777777" w:rsidR="007642F3" w:rsidRDefault="00A27882">
            <w:pPr>
              <w:spacing w:after="0" w:line="240" w:lineRule="auto"/>
              <w:jc w:val="center"/>
            </w:pPr>
            <w:r>
              <w:rPr>
                <w:rFonts w:ascii="Palatino Linotype" w:hAnsi="Palatino Linotype"/>
                <w:sz w:val="18"/>
                <w:szCs w:val="18"/>
                <w:lang w:val="en-US"/>
              </w:rPr>
              <w:t xml:space="preserve">Distribution of conformations within clusters with </w:t>
            </w:r>
            <w:r>
              <w:rPr>
                <w:rFonts w:ascii="Palatino Linotype" w:hAnsi="Palatino Linotype"/>
                <w:i/>
                <w:sz w:val="18"/>
                <w:szCs w:val="18"/>
                <w:lang w:val="en-US"/>
              </w:rPr>
              <w:t>n</w:t>
            </w:r>
            <w:r>
              <w:rPr>
                <w:rFonts w:ascii="Palatino Linotype" w:hAnsi="Palatino Linotype"/>
                <w:sz w:val="18"/>
                <w:szCs w:val="18"/>
                <w:lang w:val="en-US"/>
              </w:rPr>
              <w:t xml:space="preserve"> &gt; 1 (</w:t>
            </w:r>
            <w:r>
              <w:rPr>
                <w:rFonts w:ascii="Palatino Linotype" w:hAnsi="Palatino Linotype"/>
                <w:i/>
                <w:sz w:val="18"/>
                <w:szCs w:val="18"/>
                <w:lang w:val="en-US"/>
              </w:rPr>
              <w:t>n</w:t>
            </w:r>
            <w:r>
              <w:rPr>
                <w:rFonts w:ascii="Palatino Linotype" w:hAnsi="Palatino Linotype"/>
                <w:sz w:val="18"/>
                <w:szCs w:val="18"/>
                <w:lang w:val="en-US"/>
              </w:rPr>
              <w:t xml:space="preserve"> = cluster population)</w:t>
            </w:r>
          </w:p>
        </w:tc>
      </w:tr>
      <w:tr w:rsidR="007642F3" w14:paraId="1C506B7F" w14:textId="77777777">
        <w:trPr>
          <w:jc w:val="center"/>
        </w:trPr>
        <w:tc>
          <w:tcPr>
            <w:tcW w:w="2083" w:type="dxa"/>
            <w:tcBorders>
              <w:top w:val="double" w:sz="4" w:space="0" w:color="000000"/>
              <w:bottom w:val="single" w:sz="4" w:space="0" w:color="000000"/>
            </w:tcBorders>
            <w:shd w:val="clear" w:color="auto" w:fill="auto"/>
            <w:tcMar>
              <w:top w:w="0" w:type="dxa"/>
              <w:left w:w="108" w:type="dxa"/>
              <w:bottom w:w="0" w:type="dxa"/>
              <w:right w:w="108" w:type="dxa"/>
            </w:tcMar>
            <w:vAlign w:val="bottom"/>
          </w:tcPr>
          <w:p w14:paraId="5D357263" w14:textId="77777777" w:rsidR="007642F3" w:rsidRDefault="00A27882">
            <w:pPr>
              <w:spacing w:before="120" w:after="0" w:line="360" w:lineRule="auto"/>
              <w:jc w:val="center"/>
              <w:rPr>
                <w:rFonts w:ascii="Palatino Linotype" w:hAnsi="Palatino Linotype"/>
                <w:b/>
                <w:lang w:val="en-US"/>
              </w:rPr>
            </w:pPr>
            <w:r>
              <w:rPr>
                <w:rFonts w:ascii="Palatino Linotype" w:hAnsi="Palatino Linotype"/>
                <w:b/>
                <w:lang w:val="en-US"/>
              </w:rPr>
              <w:t>5</w:t>
            </w:r>
          </w:p>
        </w:tc>
        <w:tc>
          <w:tcPr>
            <w:tcW w:w="1423" w:type="dxa"/>
            <w:tcBorders>
              <w:top w:val="double" w:sz="4" w:space="0" w:color="000000"/>
              <w:bottom w:val="single" w:sz="4" w:space="0" w:color="000000"/>
            </w:tcBorders>
            <w:shd w:val="clear" w:color="auto" w:fill="auto"/>
            <w:tcMar>
              <w:top w:w="0" w:type="dxa"/>
              <w:left w:w="108" w:type="dxa"/>
              <w:bottom w:w="0" w:type="dxa"/>
              <w:right w:w="108" w:type="dxa"/>
            </w:tcMar>
          </w:tcPr>
          <w:p w14:paraId="66722C9C" w14:textId="77777777" w:rsidR="007642F3" w:rsidRDefault="00A27882">
            <w:pPr>
              <w:spacing w:before="120" w:after="0" w:line="360" w:lineRule="auto"/>
              <w:jc w:val="center"/>
              <w:rPr>
                <w:rFonts w:ascii="Palatino Linotype" w:hAnsi="Palatino Linotype"/>
                <w:lang w:val="en-US"/>
              </w:rPr>
            </w:pPr>
            <w:r>
              <w:rPr>
                <w:rFonts w:ascii="Palatino Linotype" w:hAnsi="Palatino Linotype"/>
                <w:lang w:val="en-US"/>
              </w:rPr>
              <w:t>−7.09</w:t>
            </w:r>
          </w:p>
        </w:tc>
        <w:tc>
          <w:tcPr>
            <w:tcW w:w="1384" w:type="dxa"/>
            <w:tcBorders>
              <w:top w:val="double" w:sz="4" w:space="0" w:color="000000"/>
              <w:bottom w:val="single" w:sz="4" w:space="0" w:color="000000"/>
            </w:tcBorders>
            <w:shd w:val="clear" w:color="auto" w:fill="auto"/>
            <w:tcMar>
              <w:top w:w="0" w:type="dxa"/>
              <w:left w:w="108" w:type="dxa"/>
              <w:bottom w:w="0" w:type="dxa"/>
              <w:right w:w="108" w:type="dxa"/>
            </w:tcMar>
            <w:vAlign w:val="bottom"/>
          </w:tcPr>
          <w:p w14:paraId="4526450C" w14:textId="77777777" w:rsidR="007642F3" w:rsidRDefault="00A27882">
            <w:pPr>
              <w:spacing w:before="120" w:after="0" w:line="360" w:lineRule="auto"/>
              <w:jc w:val="center"/>
              <w:rPr>
                <w:rFonts w:ascii="Palatino Linotype" w:hAnsi="Palatino Linotype"/>
                <w:lang w:val="en-US"/>
              </w:rPr>
            </w:pPr>
            <w:r>
              <w:rPr>
                <w:rFonts w:ascii="Palatino Linotype" w:hAnsi="Palatino Linotype"/>
                <w:lang w:val="en-US"/>
              </w:rPr>
              <w:t>−7.01</w:t>
            </w:r>
          </w:p>
        </w:tc>
        <w:tc>
          <w:tcPr>
            <w:tcW w:w="2140" w:type="dxa"/>
            <w:tcBorders>
              <w:top w:val="double" w:sz="4" w:space="0" w:color="000000"/>
              <w:bottom w:val="single" w:sz="4" w:space="0" w:color="000000"/>
            </w:tcBorders>
            <w:shd w:val="clear" w:color="auto" w:fill="auto"/>
            <w:tcMar>
              <w:top w:w="0" w:type="dxa"/>
              <w:left w:w="108" w:type="dxa"/>
              <w:bottom w:w="0" w:type="dxa"/>
              <w:right w:w="108" w:type="dxa"/>
            </w:tcMar>
            <w:vAlign w:val="bottom"/>
          </w:tcPr>
          <w:p w14:paraId="6833B82C" w14:textId="77777777" w:rsidR="007642F3" w:rsidRDefault="00A27882">
            <w:pPr>
              <w:spacing w:before="120" w:after="0" w:line="360" w:lineRule="auto"/>
              <w:jc w:val="center"/>
              <w:rPr>
                <w:rFonts w:ascii="Palatino Linotype" w:hAnsi="Palatino Linotype"/>
                <w:lang w:val="en-US"/>
              </w:rPr>
            </w:pPr>
            <w:r>
              <w:rPr>
                <w:rFonts w:ascii="Palatino Linotype" w:hAnsi="Palatino Linotype"/>
                <w:lang w:val="en-US"/>
              </w:rPr>
              <w:t>2</w:t>
            </w:r>
          </w:p>
        </w:tc>
        <w:tc>
          <w:tcPr>
            <w:tcW w:w="2042" w:type="dxa"/>
            <w:tcBorders>
              <w:top w:val="double" w:sz="4" w:space="0" w:color="000000"/>
              <w:bottom w:val="single" w:sz="4" w:space="0" w:color="000000"/>
            </w:tcBorders>
            <w:shd w:val="clear" w:color="auto" w:fill="auto"/>
            <w:tcMar>
              <w:top w:w="0" w:type="dxa"/>
              <w:left w:w="108" w:type="dxa"/>
              <w:bottom w:w="0" w:type="dxa"/>
              <w:right w:w="108" w:type="dxa"/>
            </w:tcMar>
            <w:vAlign w:val="bottom"/>
          </w:tcPr>
          <w:p w14:paraId="232D4F85" w14:textId="77777777" w:rsidR="007642F3" w:rsidRDefault="00A27882">
            <w:pPr>
              <w:spacing w:before="120" w:after="0" w:line="360" w:lineRule="auto"/>
              <w:jc w:val="center"/>
              <w:rPr>
                <w:rFonts w:ascii="Palatino Linotype" w:hAnsi="Palatino Linotype"/>
                <w:lang w:val="en-US"/>
              </w:rPr>
            </w:pPr>
            <w:r>
              <w:rPr>
                <w:rFonts w:ascii="Palatino Linotype" w:hAnsi="Palatino Linotype"/>
                <w:lang w:val="en-US"/>
              </w:rPr>
              <w:t>22, 3</w:t>
            </w:r>
          </w:p>
        </w:tc>
      </w:tr>
      <w:tr w:rsidR="007642F3" w14:paraId="339C6EB0" w14:textId="77777777">
        <w:trPr>
          <w:jc w:val="center"/>
        </w:trPr>
        <w:tc>
          <w:tcPr>
            <w:tcW w:w="2083" w:type="dxa"/>
            <w:tcBorders>
              <w:top w:val="single" w:sz="4" w:space="0" w:color="000000"/>
              <w:bottom w:val="single" w:sz="4" w:space="0" w:color="000000"/>
            </w:tcBorders>
            <w:shd w:val="clear" w:color="auto" w:fill="auto"/>
            <w:tcMar>
              <w:top w:w="0" w:type="dxa"/>
              <w:left w:w="108" w:type="dxa"/>
              <w:bottom w:w="0" w:type="dxa"/>
              <w:right w:w="108" w:type="dxa"/>
            </w:tcMar>
            <w:vAlign w:val="bottom"/>
          </w:tcPr>
          <w:p w14:paraId="5438BA3B" w14:textId="77777777" w:rsidR="007642F3" w:rsidRDefault="00A27882">
            <w:pPr>
              <w:spacing w:before="120" w:after="0" w:line="360" w:lineRule="auto"/>
              <w:jc w:val="center"/>
              <w:rPr>
                <w:rFonts w:ascii="Palatino Linotype" w:hAnsi="Palatino Linotype"/>
                <w:b/>
                <w:lang w:val="en-US"/>
              </w:rPr>
            </w:pPr>
            <w:r>
              <w:rPr>
                <w:rFonts w:ascii="Palatino Linotype" w:hAnsi="Palatino Linotype"/>
                <w:b/>
                <w:lang w:val="en-US"/>
              </w:rPr>
              <w:t>8</w:t>
            </w:r>
          </w:p>
        </w:tc>
        <w:tc>
          <w:tcPr>
            <w:tcW w:w="1423" w:type="dxa"/>
            <w:tcBorders>
              <w:top w:val="single" w:sz="4" w:space="0" w:color="000000"/>
              <w:bottom w:val="single" w:sz="4" w:space="0" w:color="000000"/>
            </w:tcBorders>
            <w:shd w:val="clear" w:color="auto" w:fill="auto"/>
            <w:tcMar>
              <w:top w:w="0" w:type="dxa"/>
              <w:left w:w="108" w:type="dxa"/>
              <w:bottom w:w="0" w:type="dxa"/>
              <w:right w:w="108" w:type="dxa"/>
            </w:tcMar>
          </w:tcPr>
          <w:p w14:paraId="1F4D5422" w14:textId="77777777" w:rsidR="007642F3" w:rsidRDefault="00A27882">
            <w:pPr>
              <w:spacing w:before="120" w:after="0" w:line="360" w:lineRule="auto"/>
              <w:jc w:val="center"/>
              <w:rPr>
                <w:rFonts w:ascii="Palatino Linotype" w:hAnsi="Palatino Linotype"/>
                <w:lang w:val="en-US"/>
              </w:rPr>
            </w:pPr>
            <w:r>
              <w:rPr>
                <w:rFonts w:ascii="Palatino Linotype" w:hAnsi="Palatino Linotype"/>
                <w:lang w:val="en-US"/>
              </w:rPr>
              <w:t>−7.26</w:t>
            </w:r>
          </w:p>
        </w:tc>
        <w:tc>
          <w:tcPr>
            <w:tcW w:w="1384" w:type="dxa"/>
            <w:tcBorders>
              <w:top w:val="single" w:sz="4" w:space="0" w:color="000000"/>
              <w:bottom w:val="single" w:sz="4" w:space="0" w:color="000000"/>
            </w:tcBorders>
            <w:shd w:val="clear" w:color="auto" w:fill="auto"/>
            <w:tcMar>
              <w:top w:w="0" w:type="dxa"/>
              <w:left w:w="108" w:type="dxa"/>
              <w:bottom w:w="0" w:type="dxa"/>
              <w:right w:w="108" w:type="dxa"/>
            </w:tcMar>
            <w:vAlign w:val="bottom"/>
          </w:tcPr>
          <w:p w14:paraId="74A16900" w14:textId="77777777" w:rsidR="007642F3" w:rsidRDefault="00A27882">
            <w:pPr>
              <w:spacing w:before="120" w:after="0" w:line="360" w:lineRule="auto"/>
              <w:jc w:val="center"/>
              <w:rPr>
                <w:rFonts w:ascii="Palatino Linotype" w:hAnsi="Palatino Linotype"/>
                <w:lang w:val="en-US"/>
              </w:rPr>
            </w:pPr>
            <w:r>
              <w:rPr>
                <w:rFonts w:ascii="Palatino Linotype" w:hAnsi="Palatino Linotype"/>
                <w:lang w:val="en-US"/>
              </w:rPr>
              <w:t>−7.19</w:t>
            </w:r>
          </w:p>
        </w:tc>
        <w:tc>
          <w:tcPr>
            <w:tcW w:w="2140" w:type="dxa"/>
            <w:tcBorders>
              <w:top w:val="single" w:sz="4" w:space="0" w:color="000000"/>
              <w:bottom w:val="single" w:sz="4" w:space="0" w:color="000000"/>
            </w:tcBorders>
            <w:shd w:val="clear" w:color="auto" w:fill="auto"/>
            <w:tcMar>
              <w:top w:w="0" w:type="dxa"/>
              <w:left w:w="108" w:type="dxa"/>
              <w:bottom w:w="0" w:type="dxa"/>
              <w:right w:w="108" w:type="dxa"/>
            </w:tcMar>
            <w:vAlign w:val="bottom"/>
          </w:tcPr>
          <w:p w14:paraId="6F461E3B" w14:textId="77777777" w:rsidR="007642F3" w:rsidRDefault="00A27882">
            <w:pPr>
              <w:spacing w:before="120" w:after="0" w:line="360" w:lineRule="auto"/>
              <w:jc w:val="center"/>
              <w:rPr>
                <w:rFonts w:ascii="Palatino Linotype" w:hAnsi="Palatino Linotype"/>
                <w:lang w:val="en-US"/>
              </w:rPr>
            </w:pPr>
            <w:r>
              <w:rPr>
                <w:rFonts w:ascii="Palatino Linotype" w:hAnsi="Palatino Linotype"/>
                <w:lang w:val="en-US"/>
              </w:rPr>
              <w:t>3</w:t>
            </w:r>
          </w:p>
        </w:tc>
        <w:tc>
          <w:tcPr>
            <w:tcW w:w="2042" w:type="dxa"/>
            <w:tcBorders>
              <w:top w:val="single" w:sz="4" w:space="0" w:color="000000"/>
              <w:bottom w:val="single" w:sz="4" w:space="0" w:color="000000"/>
            </w:tcBorders>
            <w:shd w:val="clear" w:color="auto" w:fill="auto"/>
            <w:tcMar>
              <w:top w:w="0" w:type="dxa"/>
              <w:left w:w="108" w:type="dxa"/>
              <w:bottom w:w="0" w:type="dxa"/>
              <w:right w:w="108" w:type="dxa"/>
            </w:tcMar>
            <w:vAlign w:val="bottom"/>
          </w:tcPr>
          <w:p w14:paraId="7002B9BD" w14:textId="77777777" w:rsidR="007642F3" w:rsidRDefault="00A27882">
            <w:pPr>
              <w:spacing w:before="120" w:after="0" w:line="360" w:lineRule="auto"/>
              <w:jc w:val="center"/>
              <w:rPr>
                <w:rFonts w:ascii="Palatino Linotype" w:hAnsi="Palatino Linotype"/>
                <w:lang w:val="en-US"/>
              </w:rPr>
            </w:pPr>
            <w:r>
              <w:rPr>
                <w:rFonts w:ascii="Palatino Linotype" w:hAnsi="Palatino Linotype"/>
                <w:lang w:val="en-US"/>
              </w:rPr>
              <w:t>20, 2, 3</w:t>
            </w:r>
          </w:p>
        </w:tc>
      </w:tr>
      <w:tr w:rsidR="007642F3" w14:paraId="537AEBD6" w14:textId="77777777">
        <w:trPr>
          <w:jc w:val="center"/>
        </w:trPr>
        <w:tc>
          <w:tcPr>
            <w:tcW w:w="2083" w:type="dxa"/>
            <w:tcBorders>
              <w:top w:val="single" w:sz="4" w:space="0" w:color="000000"/>
              <w:bottom w:val="double" w:sz="4" w:space="0" w:color="000000"/>
            </w:tcBorders>
            <w:shd w:val="clear" w:color="auto" w:fill="auto"/>
            <w:tcMar>
              <w:top w:w="0" w:type="dxa"/>
              <w:left w:w="108" w:type="dxa"/>
              <w:bottom w:w="0" w:type="dxa"/>
              <w:right w:w="108" w:type="dxa"/>
            </w:tcMar>
          </w:tcPr>
          <w:p w14:paraId="134F267D" w14:textId="77777777" w:rsidR="007642F3" w:rsidRDefault="00A27882">
            <w:pPr>
              <w:spacing w:before="120" w:after="0" w:line="360" w:lineRule="auto"/>
              <w:jc w:val="center"/>
              <w:rPr>
                <w:rFonts w:ascii="Palatino Linotype" w:hAnsi="Palatino Linotype"/>
                <w:lang w:val="en-US"/>
              </w:rPr>
            </w:pPr>
            <w:r>
              <w:rPr>
                <w:rFonts w:ascii="Palatino Linotype" w:hAnsi="Palatino Linotype"/>
                <w:lang w:val="en-US"/>
              </w:rPr>
              <w:t>Donepezil</w:t>
            </w:r>
          </w:p>
        </w:tc>
        <w:tc>
          <w:tcPr>
            <w:tcW w:w="1423" w:type="dxa"/>
            <w:tcBorders>
              <w:top w:val="single" w:sz="4" w:space="0" w:color="000000"/>
              <w:bottom w:val="double" w:sz="4" w:space="0" w:color="000000"/>
            </w:tcBorders>
            <w:shd w:val="clear" w:color="auto" w:fill="auto"/>
            <w:tcMar>
              <w:top w:w="0" w:type="dxa"/>
              <w:left w:w="108" w:type="dxa"/>
              <w:bottom w:w="0" w:type="dxa"/>
              <w:right w:w="108" w:type="dxa"/>
            </w:tcMar>
          </w:tcPr>
          <w:p w14:paraId="5E844700" w14:textId="77777777" w:rsidR="007642F3" w:rsidRDefault="00A27882">
            <w:pPr>
              <w:spacing w:before="120" w:after="0" w:line="360" w:lineRule="auto"/>
              <w:jc w:val="center"/>
              <w:rPr>
                <w:rFonts w:ascii="Palatino Linotype" w:hAnsi="Palatino Linotype"/>
                <w:lang w:val="en-US"/>
              </w:rPr>
            </w:pPr>
            <w:r>
              <w:rPr>
                <w:rFonts w:ascii="Palatino Linotype" w:hAnsi="Palatino Linotype"/>
                <w:lang w:val="en-US"/>
              </w:rPr>
              <w:t>−9.58</w:t>
            </w:r>
          </w:p>
        </w:tc>
        <w:tc>
          <w:tcPr>
            <w:tcW w:w="1384" w:type="dxa"/>
            <w:tcBorders>
              <w:top w:val="single" w:sz="4" w:space="0" w:color="000000"/>
              <w:bottom w:val="double" w:sz="4" w:space="0" w:color="000000"/>
            </w:tcBorders>
            <w:shd w:val="clear" w:color="auto" w:fill="auto"/>
            <w:tcMar>
              <w:top w:w="0" w:type="dxa"/>
              <w:left w:w="108" w:type="dxa"/>
              <w:bottom w:w="0" w:type="dxa"/>
              <w:right w:w="108" w:type="dxa"/>
            </w:tcMar>
          </w:tcPr>
          <w:p w14:paraId="13A4B0AE" w14:textId="77777777" w:rsidR="007642F3" w:rsidRDefault="00A27882">
            <w:pPr>
              <w:spacing w:before="120" w:after="0" w:line="360" w:lineRule="auto"/>
              <w:jc w:val="center"/>
              <w:rPr>
                <w:rFonts w:ascii="Palatino Linotype" w:hAnsi="Palatino Linotype"/>
                <w:lang w:val="en-US"/>
              </w:rPr>
            </w:pPr>
            <w:r>
              <w:rPr>
                <w:rFonts w:ascii="Palatino Linotype" w:hAnsi="Palatino Linotype"/>
                <w:lang w:val="en-US"/>
              </w:rPr>
              <w:t>−8.29</w:t>
            </w:r>
          </w:p>
        </w:tc>
        <w:tc>
          <w:tcPr>
            <w:tcW w:w="2140" w:type="dxa"/>
            <w:tcBorders>
              <w:top w:val="single" w:sz="4" w:space="0" w:color="000000"/>
              <w:bottom w:val="double" w:sz="4" w:space="0" w:color="000000"/>
            </w:tcBorders>
            <w:shd w:val="clear" w:color="auto" w:fill="auto"/>
            <w:tcMar>
              <w:top w:w="0" w:type="dxa"/>
              <w:left w:w="108" w:type="dxa"/>
              <w:bottom w:w="0" w:type="dxa"/>
              <w:right w:w="108" w:type="dxa"/>
            </w:tcMar>
          </w:tcPr>
          <w:p w14:paraId="301AC958" w14:textId="77777777" w:rsidR="007642F3" w:rsidRDefault="00A27882">
            <w:pPr>
              <w:spacing w:before="120" w:after="0" w:line="360" w:lineRule="auto"/>
              <w:jc w:val="center"/>
              <w:rPr>
                <w:rFonts w:ascii="Palatino Linotype" w:hAnsi="Palatino Linotype"/>
                <w:lang w:val="en-US"/>
              </w:rPr>
            </w:pPr>
            <w:r>
              <w:rPr>
                <w:rFonts w:ascii="Palatino Linotype" w:hAnsi="Palatino Linotype"/>
                <w:lang w:val="en-US"/>
              </w:rPr>
              <w:t>3</w:t>
            </w:r>
          </w:p>
        </w:tc>
        <w:tc>
          <w:tcPr>
            <w:tcW w:w="2042" w:type="dxa"/>
            <w:tcBorders>
              <w:top w:val="single" w:sz="4" w:space="0" w:color="000000"/>
              <w:bottom w:val="double" w:sz="4" w:space="0" w:color="000000"/>
            </w:tcBorders>
            <w:shd w:val="clear" w:color="auto" w:fill="auto"/>
            <w:tcMar>
              <w:top w:w="0" w:type="dxa"/>
              <w:left w:w="108" w:type="dxa"/>
              <w:bottom w:w="0" w:type="dxa"/>
              <w:right w:w="108" w:type="dxa"/>
            </w:tcMar>
          </w:tcPr>
          <w:p w14:paraId="0EAB0F69" w14:textId="77777777" w:rsidR="007642F3" w:rsidRDefault="00A27882">
            <w:pPr>
              <w:spacing w:before="120" w:after="0" w:line="360" w:lineRule="auto"/>
              <w:jc w:val="center"/>
              <w:rPr>
                <w:rFonts w:ascii="Palatino Linotype" w:hAnsi="Palatino Linotype"/>
                <w:lang w:val="en-US"/>
              </w:rPr>
            </w:pPr>
            <w:r>
              <w:rPr>
                <w:rFonts w:ascii="Palatino Linotype" w:hAnsi="Palatino Linotype"/>
                <w:lang w:val="en-US"/>
              </w:rPr>
              <w:t>9, 8, 4</w:t>
            </w:r>
          </w:p>
        </w:tc>
      </w:tr>
      <w:tr w:rsidR="007642F3" w14:paraId="3E87ACD9" w14:textId="77777777">
        <w:trPr>
          <w:jc w:val="center"/>
        </w:trPr>
        <w:tc>
          <w:tcPr>
            <w:tcW w:w="2083" w:type="dxa"/>
            <w:tcBorders>
              <w:top w:val="single" w:sz="4" w:space="0" w:color="000000"/>
              <w:bottom w:val="double" w:sz="4" w:space="0" w:color="000000"/>
            </w:tcBorders>
            <w:shd w:val="clear" w:color="auto" w:fill="auto"/>
            <w:tcMar>
              <w:top w:w="0" w:type="dxa"/>
              <w:left w:w="108" w:type="dxa"/>
              <w:bottom w:w="0" w:type="dxa"/>
              <w:right w:w="108" w:type="dxa"/>
            </w:tcMar>
          </w:tcPr>
          <w:p w14:paraId="2DB64F87" w14:textId="77777777" w:rsidR="007642F3" w:rsidRDefault="00A27882">
            <w:pPr>
              <w:spacing w:before="120" w:after="0" w:line="360" w:lineRule="auto"/>
              <w:jc w:val="center"/>
              <w:rPr>
                <w:rFonts w:ascii="Palatino Linotype" w:hAnsi="Palatino Linotype"/>
                <w:lang w:val="en-US"/>
              </w:rPr>
            </w:pPr>
            <w:proofErr w:type="spellStart"/>
            <w:r>
              <w:rPr>
                <w:rFonts w:ascii="Palatino Linotype" w:hAnsi="Palatino Linotype"/>
                <w:lang w:val="en-US"/>
              </w:rPr>
              <w:t>Galantamine</w:t>
            </w:r>
            <w:proofErr w:type="spellEnd"/>
          </w:p>
        </w:tc>
        <w:tc>
          <w:tcPr>
            <w:tcW w:w="1423" w:type="dxa"/>
            <w:tcBorders>
              <w:top w:val="single" w:sz="4" w:space="0" w:color="000000"/>
              <w:bottom w:val="double" w:sz="4" w:space="0" w:color="000000"/>
            </w:tcBorders>
            <w:shd w:val="clear" w:color="auto" w:fill="auto"/>
            <w:tcMar>
              <w:top w:w="0" w:type="dxa"/>
              <w:left w:w="108" w:type="dxa"/>
              <w:bottom w:w="0" w:type="dxa"/>
              <w:right w:w="108" w:type="dxa"/>
            </w:tcMar>
          </w:tcPr>
          <w:p w14:paraId="4615BF44" w14:textId="77777777" w:rsidR="007642F3" w:rsidRDefault="00A27882">
            <w:pPr>
              <w:spacing w:before="120" w:after="0" w:line="360" w:lineRule="auto"/>
              <w:jc w:val="center"/>
              <w:rPr>
                <w:rFonts w:ascii="Palatino Linotype" w:hAnsi="Palatino Linotype"/>
                <w:lang w:val="en-US"/>
              </w:rPr>
            </w:pPr>
            <w:r>
              <w:rPr>
                <w:rFonts w:ascii="Palatino Linotype" w:hAnsi="Palatino Linotype"/>
                <w:lang w:val="en-US"/>
              </w:rPr>
              <w:t>−7.49</w:t>
            </w:r>
          </w:p>
        </w:tc>
        <w:tc>
          <w:tcPr>
            <w:tcW w:w="1384" w:type="dxa"/>
            <w:tcBorders>
              <w:top w:val="single" w:sz="4" w:space="0" w:color="000000"/>
              <w:bottom w:val="double" w:sz="4" w:space="0" w:color="000000"/>
            </w:tcBorders>
            <w:shd w:val="clear" w:color="auto" w:fill="auto"/>
            <w:tcMar>
              <w:top w:w="0" w:type="dxa"/>
              <w:left w:w="108" w:type="dxa"/>
              <w:bottom w:w="0" w:type="dxa"/>
              <w:right w:w="108" w:type="dxa"/>
            </w:tcMar>
          </w:tcPr>
          <w:p w14:paraId="4B5769A5" w14:textId="77777777" w:rsidR="007642F3" w:rsidRDefault="00A27882">
            <w:pPr>
              <w:spacing w:before="120" w:after="0" w:line="360" w:lineRule="auto"/>
              <w:jc w:val="center"/>
              <w:rPr>
                <w:rFonts w:ascii="Palatino Linotype" w:hAnsi="Palatino Linotype"/>
                <w:lang w:val="en-US"/>
              </w:rPr>
            </w:pPr>
            <w:r>
              <w:rPr>
                <w:rFonts w:ascii="Palatino Linotype" w:hAnsi="Palatino Linotype"/>
                <w:lang w:val="en-US"/>
              </w:rPr>
              <w:t>−7.44</w:t>
            </w:r>
          </w:p>
        </w:tc>
        <w:tc>
          <w:tcPr>
            <w:tcW w:w="2140" w:type="dxa"/>
            <w:tcBorders>
              <w:top w:val="single" w:sz="4" w:space="0" w:color="000000"/>
              <w:bottom w:val="double" w:sz="4" w:space="0" w:color="000000"/>
            </w:tcBorders>
            <w:shd w:val="clear" w:color="auto" w:fill="auto"/>
            <w:tcMar>
              <w:top w:w="0" w:type="dxa"/>
              <w:left w:w="108" w:type="dxa"/>
              <w:bottom w:w="0" w:type="dxa"/>
              <w:right w:w="108" w:type="dxa"/>
            </w:tcMar>
          </w:tcPr>
          <w:p w14:paraId="737CC5E4" w14:textId="77777777" w:rsidR="007642F3" w:rsidRDefault="00A27882">
            <w:pPr>
              <w:spacing w:before="120" w:after="0" w:line="360" w:lineRule="auto"/>
              <w:jc w:val="center"/>
              <w:rPr>
                <w:rFonts w:ascii="Palatino Linotype" w:hAnsi="Palatino Linotype"/>
                <w:lang w:val="en-US"/>
              </w:rPr>
            </w:pPr>
            <w:r>
              <w:rPr>
                <w:rFonts w:ascii="Palatino Linotype" w:hAnsi="Palatino Linotype"/>
                <w:lang w:val="en-US"/>
              </w:rPr>
              <w:t>1</w:t>
            </w:r>
          </w:p>
        </w:tc>
        <w:tc>
          <w:tcPr>
            <w:tcW w:w="2042" w:type="dxa"/>
            <w:tcBorders>
              <w:top w:val="single" w:sz="4" w:space="0" w:color="000000"/>
              <w:bottom w:val="double" w:sz="4" w:space="0" w:color="000000"/>
            </w:tcBorders>
            <w:shd w:val="clear" w:color="auto" w:fill="auto"/>
            <w:tcMar>
              <w:top w:w="0" w:type="dxa"/>
              <w:left w:w="108" w:type="dxa"/>
              <w:bottom w:w="0" w:type="dxa"/>
              <w:right w:w="108" w:type="dxa"/>
            </w:tcMar>
          </w:tcPr>
          <w:p w14:paraId="14C0ABB3" w14:textId="77777777" w:rsidR="007642F3" w:rsidRDefault="00A27882">
            <w:pPr>
              <w:spacing w:before="120" w:after="0" w:line="360" w:lineRule="auto"/>
              <w:jc w:val="center"/>
              <w:rPr>
                <w:rFonts w:ascii="Palatino Linotype" w:hAnsi="Palatino Linotype"/>
                <w:lang w:val="en-US"/>
              </w:rPr>
            </w:pPr>
            <w:r>
              <w:rPr>
                <w:rFonts w:ascii="Palatino Linotype" w:hAnsi="Palatino Linotype"/>
                <w:lang w:val="en-US"/>
              </w:rPr>
              <w:t>25</w:t>
            </w:r>
          </w:p>
        </w:tc>
      </w:tr>
    </w:tbl>
    <w:p w14:paraId="75FECADC" w14:textId="77777777" w:rsidR="007642F3" w:rsidRDefault="007642F3">
      <w:pPr>
        <w:jc w:val="both"/>
        <w:rPr>
          <w:rFonts w:ascii="Palatino Linotype" w:hAnsi="Palatino Linotype"/>
          <w:b/>
        </w:rPr>
      </w:pPr>
    </w:p>
    <w:p w14:paraId="4AB94572" w14:textId="77777777" w:rsidR="007642F3" w:rsidRDefault="007642F3">
      <w:pPr>
        <w:jc w:val="both"/>
        <w:rPr>
          <w:rFonts w:ascii="Palatino Linotype" w:hAnsi="Palatino Linotype"/>
          <w:b/>
        </w:rPr>
      </w:pPr>
    </w:p>
    <w:p w14:paraId="40A9F311" w14:textId="77777777" w:rsidR="007642F3" w:rsidRDefault="007642F3">
      <w:pPr>
        <w:jc w:val="both"/>
        <w:rPr>
          <w:rFonts w:ascii="Palatino Linotype" w:hAnsi="Palatino Linotype"/>
          <w:b/>
        </w:rPr>
      </w:pPr>
    </w:p>
    <w:p w14:paraId="52DEA60C" w14:textId="77777777" w:rsidR="007642F3" w:rsidRDefault="007642F3">
      <w:pPr>
        <w:jc w:val="both"/>
        <w:rPr>
          <w:rFonts w:ascii="Palatino Linotype" w:hAnsi="Palatino Linotype"/>
          <w:b/>
        </w:rPr>
      </w:pPr>
    </w:p>
    <w:p w14:paraId="4294F027" w14:textId="77777777" w:rsidR="007642F3" w:rsidRDefault="007642F3">
      <w:pPr>
        <w:jc w:val="both"/>
        <w:rPr>
          <w:rFonts w:ascii="Palatino Linotype" w:hAnsi="Palatino Linotype"/>
          <w:b/>
        </w:rPr>
      </w:pPr>
    </w:p>
    <w:p w14:paraId="66CDE12E" w14:textId="77777777" w:rsidR="007642F3" w:rsidRDefault="007642F3">
      <w:pPr>
        <w:jc w:val="both"/>
        <w:rPr>
          <w:rFonts w:ascii="Palatino Linotype" w:hAnsi="Palatino Linotype"/>
          <w:b/>
        </w:rPr>
      </w:pPr>
    </w:p>
    <w:p w14:paraId="034499D3" w14:textId="77777777" w:rsidR="007642F3" w:rsidRDefault="007642F3">
      <w:pPr>
        <w:jc w:val="both"/>
        <w:rPr>
          <w:rFonts w:ascii="Palatino Linotype" w:hAnsi="Palatino Linotype"/>
          <w:b/>
        </w:rPr>
      </w:pPr>
    </w:p>
    <w:p w14:paraId="79CDEDA5" w14:textId="77777777" w:rsidR="007642F3" w:rsidRDefault="007642F3">
      <w:pPr>
        <w:jc w:val="both"/>
        <w:rPr>
          <w:rFonts w:ascii="Palatino Linotype" w:hAnsi="Palatino Linotype"/>
          <w:b/>
        </w:rPr>
      </w:pPr>
    </w:p>
    <w:p w14:paraId="6C22C369" w14:textId="77777777" w:rsidR="007642F3" w:rsidRDefault="007642F3">
      <w:pPr>
        <w:jc w:val="both"/>
        <w:rPr>
          <w:rFonts w:ascii="Palatino Linotype" w:hAnsi="Palatino Linotype"/>
          <w:b/>
        </w:rPr>
      </w:pPr>
    </w:p>
    <w:p w14:paraId="0CAF7647" w14:textId="77777777" w:rsidR="007642F3" w:rsidRDefault="00A27882">
      <w:pPr>
        <w:pStyle w:val="ListParagraph"/>
        <w:numPr>
          <w:ilvl w:val="0"/>
          <w:numId w:val="2"/>
        </w:numPr>
        <w:jc w:val="both"/>
      </w:pPr>
      <w:r>
        <w:rPr>
          <w:rFonts w:ascii="Palatino Linotype" w:hAnsi="Palatino Linotype"/>
          <w:bCs/>
          <w:sz w:val="24"/>
          <w:szCs w:val="24"/>
        </w:rPr>
        <w:lastRenderedPageBreak/>
        <w:t>Docked molecule</w:t>
      </w:r>
      <w:r>
        <w:rPr>
          <w:rFonts w:ascii="Palatino Linotype" w:hAnsi="Palatino Linotype"/>
          <w:b/>
          <w:sz w:val="24"/>
          <w:szCs w:val="24"/>
        </w:rPr>
        <w:t xml:space="preserve"> 6</w:t>
      </w:r>
    </w:p>
    <w:p w14:paraId="42594142" w14:textId="77777777" w:rsidR="007642F3" w:rsidRDefault="00A27882">
      <w:pPr>
        <w:jc w:val="center"/>
      </w:pPr>
      <w:r>
        <w:rPr>
          <w:rFonts w:ascii="Palatino Linotype" w:hAnsi="Palatino Linotype"/>
          <w:b/>
          <w:noProof/>
          <w:lang w:eastAsia="hr-HR"/>
        </w:rPr>
        <w:drawing>
          <wp:inline distT="0" distB="0" distL="0" distR="0" wp14:anchorId="440A7D8D" wp14:editId="617F7239">
            <wp:extent cx="4709159" cy="4404363"/>
            <wp:effectExtent l="0" t="0" r="0" b="0"/>
            <wp:docPr id="1235049217" name="Picture 1" descr="A close-up of a molecu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rcRect/>
                    <a:stretch>
                      <a:fillRect/>
                    </a:stretch>
                  </pic:blipFill>
                  <pic:spPr>
                    <a:xfrm>
                      <a:off x="0" y="0"/>
                      <a:ext cx="4709159" cy="4404363"/>
                    </a:xfrm>
                    <a:prstGeom prst="rect">
                      <a:avLst/>
                    </a:prstGeom>
                    <a:noFill/>
                    <a:ln>
                      <a:noFill/>
                      <a:prstDash/>
                    </a:ln>
                  </pic:spPr>
                </pic:pic>
              </a:graphicData>
            </a:graphic>
          </wp:inline>
        </w:drawing>
      </w:r>
    </w:p>
    <w:p w14:paraId="67DCDD90" w14:textId="77777777" w:rsidR="00AF1C4E" w:rsidRDefault="00AF1C4E" w:rsidP="00AF1C4E">
      <w:pPr>
        <w:jc w:val="center"/>
      </w:pPr>
      <w:r w:rsidRPr="00AF1C4E">
        <w:rPr>
          <w:rFonts w:ascii="Palatino Linotype" w:hAnsi="Palatino Linotype"/>
          <w:b/>
          <w:bCs/>
          <w:sz w:val="24"/>
          <w:szCs w:val="24"/>
        </w:rPr>
        <w:t>Figure S76.</w:t>
      </w:r>
      <w:r>
        <w:rPr>
          <w:rFonts w:ascii="Palatino Linotype" w:hAnsi="Palatino Linotype"/>
          <w:sz w:val="24"/>
          <w:szCs w:val="24"/>
        </w:rPr>
        <w:t xml:space="preserve"> </w:t>
      </w:r>
      <w:r w:rsidRPr="00AF1C4E">
        <w:rPr>
          <w:rFonts w:ascii="Palatino Linotype" w:hAnsi="Palatino Linotype"/>
        </w:rPr>
        <w:t>Molecule</w:t>
      </w:r>
      <w:r>
        <w:rPr>
          <w:rFonts w:ascii="Palatino Linotype" w:hAnsi="Palatino Linotype"/>
        </w:rPr>
        <w:t xml:space="preserve"> </w:t>
      </w:r>
      <w:r>
        <w:rPr>
          <w:rFonts w:ascii="Palatino Linotype" w:hAnsi="Palatino Linotype"/>
          <w:b/>
        </w:rPr>
        <w:t>6</w:t>
      </w:r>
      <w:r>
        <w:rPr>
          <w:rFonts w:ascii="Palatino Linotype" w:hAnsi="Palatino Linotype"/>
        </w:rPr>
        <w:t xml:space="preserve"> docked into the active site of AChE, demonstrating an „edge-on“ dispersive interaction between the ligand's chlorine atom and Phe338.</w:t>
      </w:r>
    </w:p>
    <w:p w14:paraId="4DB07F8E" w14:textId="1F2CC4B7" w:rsidR="007642F3" w:rsidRDefault="007642F3">
      <w:pPr>
        <w:tabs>
          <w:tab w:val="left" w:pos="5148"/>
        </w:tabs>
        <w:jc w:val="both"/>
        <w:rPr>
          <w:rFonts w:ascii="Palatino Linotype" w:hAnsi="Palatino Linotype"/>
          <w:sz w:val="24"/>
          <w:szCs w:val="24"/>
        </w:rPr>
      </w:pPr>
    </w:p>
    <w:sectPr w:rsidR="007642F3">
      <w:footerReference w:type="default" r:id="rId85"/>
      <w:pgSz w:w="11906" w:h="16838"/>
      <w:pgMar w:top="1417" w:right="1417" w:bottom="1417" w:left="141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8324A7" w14:textId="77777777" w:rsidR="00633DB2" w:rsidRDefault="00633DB2">
      <w:pPr>
        <w:spacing w:after="0" w:line="240" w:lineRule="auto"/>
      </w:pPr>
      <w:r>
        <w:separator/>
      </w:r>
    </w:p>
  </w:endnote>
  <w:endnote w:type="continuationSeparator" w:id="0">
    <w:p w14:paraId="7D8A4207" w14:textId="77777777" w:rsidR="00633DB2" w:rsidRDefault="00633D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Palatino Linotype">
    <w:panose1 w:val="02040502050505030304"/>
    <w:charset w:val="EE"/>
    <w:family w:val="roman"/>
    <w:pitch w:val="variable"/>
    <w:sig w:usb0="E0000287" w:usb1="40000013" w:usb2="00000000" w:usb3="00000000" w:csb0="0000019F" w:csb1="00000000"/>
  </w:font>
  <w:font w:name="Times New Roman">
    <w:panose1 w:val="02020603050405020304"/>
    <w:charset w:val="EE"/>
    <w:family w:val="roman"/>
    <w:pitch w:val="variable"/>
    <w:sig w:usb0="E0002EFF" w:usb1="C0007843" w:usb2="00000009" w:usb3="00000000" w:csb0="000001FF" w:csb1="00000000"/>
  </w:font>
  <w:font w:name="Aptos">
    <w:altName w:val="Arial"/>
    <w:charset w:val="00"/>
    <w:family w:val="swiss"/>
    <w:pitch w:val="variable"/>
    <w:sig w:usb0="20000287" w:usb1="00000003" w:usb2="00000000" w:usb3="00000000" w:csb0="0000019F" w:csb1="00000000"/>
  </w:font>
  <w:font w:name="Aptos Display">
    <w:altName w:val="Arial"/>
    <w:charset w:val="00"/>
    <w:family w:val="swiss"/>
    <w:pitch w:val="variable"/>
    <w:sig w:usb0="20000287" w:usb1="00000003" w:usb2="00000000" w:usb3="00000000" w:csb0="0000019F" w:csb1="00000000"/>
  </w:font>
  <w:font w:name="Consolas">
    <w:panose1 w:val="020B0609020204030204"/>
    <w:charset w:val="EE"/>
    <w:family w:val="modern"/>
    <w:pitch w:val="fixed"/>
    <w:sig w:usb0="E10002FF" w:usb1="4000FCFF" w:usb2="00000009" w:usb3="00000000" w:csb0="0000019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331B38" w14:textId="77777777" w:rsidR="001840F6" w:rsidRDefault="001840F6">
    <w:pPr>
      <w:pStyle w:val="Footer"/>
      <w:jc w:val="center"/>
    </w:pPr>
  </w:p>
  <w:p w14:paraId="3EA80E88" w14:textId="77777777" w:rsidR="001840F6" w:rsidRDefault="001840F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870BD0" w14:textId="329F74B9" w:rsidR="001840F6" w:rsidRDefault="00A27882">
    <w:pPr>
      <w:pStyle w:val="Footer"/>
      <w:jc w:val="center"/>
    </w:pPr>
    <w:r>
      <w:fldChar w:fldCharType="begin"/>
    </w:r>
    <w:r>
      <w:instrText xml:space="preserve"> PAGE </w:instrText>
    </w:r>
    <w:r>
      <w:fldChar w:fldCharType="separate"/>
    </w:r>
    <w:r w:rsidR="00C22DC8">
      <w:rPr>
        <w:noProof/>
      </w:rPr>
      <w:t>58</w:t>
    </w:r>
    <w:r>
      <w:fldChar w:fldCharType="end"/>
    </w:r>
  </w:p>
  <w:p w14:paraId="26DCD92B" w14:textId="77777777" w:rsidR="001840F6" w:rsidRDefault="001840F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C161D5" w14:textId="3242568E" w:rsidR="001840F6" w:rsidRDefault="00A27882">
    <w:pPr>
      <w:pStyle w:val="Footer"/>
      <w:jc w:val="center"/>
    </w:pPr>
    <w:r>
      <w:fldChar w:fldCharType="begin"/>
    </w:r>
    <w:r>
      <w:instrText xml:space="preserve"> PAGE </w:instrText>
    </w:r>
    <w:r>
      <w:fldChar w:fldCharType="separate"/>
    </w:r>
    <w:r w:rsidR="009B57FE">
      <w:rPr>
        <w:noProof/>
      </w:rPr>
      <w:t>78</w:t>
    </w:r>
    <w:r>
      <w:fldChar w:fldCharType="end"/>
    </w:r>
  </w:p>
  <w:p w14:paraId="49D3049E" w14:textId="77777777" w:rsidR="001840F6" w:rsidRDefault="001840F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2A2F0C" w14:textId="77777777" w:rsidR="00633DB2" w:rsidRDefault="00633DB2">
      <w:pPr>
        <w:spacing w:after="0" w:line="240" w:lineRule="auto"/>
      </w:pPr>
      <w:r>
        <w:rPr>
          <w:color w:val="000000"/>
        </w:rPr>
        <w:separator/>
      </w:r>
    </w:p>
  </w:footnote>
  <w:footnote w:type="continuationSeparator" w:id="0">
    <w:p w14:paraId="6D5E87E8" w14:textId="77777777" w:rsidR="00633DB2" w:rsidRDefault="00633DB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3AD59CE"/>
    <w:multiLevelType w:val="multilevel"/>
    <w:tmpl w:val="DF0EC066"/>
    <w:lvl w:ilvl="0">
      <w:start w:val="1"/>
      <w:numFmt w:val="decimal"/>
      <w:lvlText w:val="%1."/>
      <w:lvlJc w:val="left"/>
      <w:pPr>
        <w:ind w:left="720" w:hanging="360"/>
      </w:pPr>
      <w:rPr>
        <w:rFonts w:ascii="Palatino Linotype" w:hAnsi="Palatino Linotype"/>
        <w:b w:val="0"/>
        <w:bCs/>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55881A7E"/>
    <w:multiLevelType w:val="multilevel"/>
    <w:tmpl w:val="08B41E96"/>
    <w:lvl w:ilvl="0">
      <w:start w:val="1"/>
      <w:numFmt w:val="decimal"/>
      <w:lvlText w:val="%1."/>
      <w:lvlJc w:val="left"/>
      <w:pPr>
        <w:ind w:left="360" w:hanging="360"/>
      </w:pPr>
      <w:rPr>
        <w:rFonts w:ascii="Palatino Linotype" w:hAnsi="Palatino Linotype"/>
        <w:b/>
        <w:bCs/>
        <w:sz w:val="24"/>
        <w:szCs w:val="24"/>
      </w:rPr>
    </w:lvl>
    <w:lvl w:ilvl="1">
      <w:start w:val="1"/>
      <w:numFmt w:val="lowerLetter"/>
      <w:lvlText w:val="%2."/>
      <w:lvlJc w:val="left"/>
      <w:pPr>
        <w:ind w:left="1298" w:hanging="360"/>
      </w:pPr>
    </w:lvl>
    <w:lvl w:ilvl="2">
      <w:start w:val="1"/>
      <w:numFmt w:val="lowerRoman"/>
      <w:lvlText w:val="%3."/>
      <w:lvlJc w:val="right"/>
      <w:pPr>
        <w:ind w:left="2018" w:hanging="180"/>
      </w:pPr>
    </w:lvl>
    <w:lvl w:ilvl="3">
      <w:start w:val="1"/>
      <w:numFmt w:val="decimal"/>
      <w:lvlText w:val="%4."/>
      <w:lvlJc w:val="left"/>
      <w:pPr>
        <w:ind w:left="2738" w:hanging="360"/>
      </w:pPr>
    </w:lvl>
    <w:lvl w:ilvl="4">
      <w:start w:val="1"/>
      <w:numFmt w:val="lowerLetter"/>
      <w:lvlText w:val="%5."/>
      <w:lvlJc w:val="left"/>
      <w:pPr>
        <w:ind w:left="3458" w:hanging="360"/>
      </w:pPr>
    </w:lvl>
    <w:lvl w:ilvl="5">
      <w:start w:val="1"/>
      <w:numFmt w:val="lowerRoman"/>
      <w:lvlText w:val="%6."/>
      <w:lvlJc w:val="right"/>
      <w:pPr>
        <w:ind w:left="4178" w:hanging="180"/>
      </w:pPr>
    </w:lvl>
    <w:lvl w:ilvl="6">
      <w:start w:val="1"/>
      <w:numFmt w:val="decimal"/>
      <w:lvlText w:val="%7."/>
      <w:lvlJc w:val="left"/>
      <w:pPr>
        <w:ind w:left="4898" w:hanging="360"/>
      </w:pPr>
    </w:lvl>
    <w:lvl w:ilvl="7">
      <w:start w:val="1"/>
      <w:numFmt w:val="lowerLetter"/>
      <w:lvlText w:val="%8."/>
      <w:lvlJc w:val="left"/>
      <w:pPr>
        <w:ind w:left="5618" w:hanging="360"/>
      </w:pPr>
    </w:lvl>
    <w:lvl w:ilvl="8">
      <w:start w:val="1"/>
      <w:numFmt w:val="lowerRoman"/>
      <w:lvlText w:val="%9."/>
      <w:lvlJc w:val="right"/>
      <w:pPr>
        <w:ind w:left="6338"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42F3"/>
    <w:rsid w:val="000207DE"/>
    <w:rsid w:val="00020C65"/>
    <w:rsid w:val="00021E6D"/>
    <w:rsid w:val="00066687"/>
    <w:rsid w:val="0008557A"/>
    <w:rsid w:val="000858A1"/>
    <w:rsid w:val="000B3CD2"/>
    <w:rsid w:val="000F0BF6"/>
    <w:rsid w:val="000F3BEB"/>
    <w:rsid w:val="00112139"/>
    <w:rsid w:val="001146EB"/>
    <w:rsid w:val="001436E8"/>
    <w:rsid w:val="00145BE5"/>
    <w:rsid w:val="00172110"/>
    <w:rsid w:val="001840F6"/>
    <w:rsid w:val="001A22F9"/>
    <w:rsid w:val="001D2A2C"/>
    <w:rsid w:val="001E05F4"/>
    <w:rsid w:val="001F0467"/>
    <w:rsid w:val="0022335B"/>
    <w:rsid w:val="00230F4B"/>
    <w:rsid w:val="00256904"/>
    <w:rsid w:val="002738E2"/>
    <w:rsid w:val="002776E2"/>
    <w:rsid w:val="00285F48"/>
    <w:rsid w:val="002A05B3"/>
    <w:rsid w:val="002D107F"/>
    <w:rsid w:val="002D393E"/>
    <w:rsid w:val="002F3197"/>
    <w:rsid w:val="00331691"/>
    <w:rsid w:val="003429A8"/>
    <w:rsid w:val="0038087F"/>
    <w:rsid w:val="00392C8B"/>
    <w:rsid w:val="003941A5"/>
    <w:rsid w:val="003D57A3"/>
    <w:rsid w:val="003F1799"/>
    <w:rsid w:val="00407185"/>
    <w:rsid w:val="0044295D"/>
    <w:rsid w:val="00486764"/>
    <w:rsid w:val="004A1953"/>
    <w:rsid w:val="004A26B9"/>
    <w:rsid w:val="005041AD"/>
    <w:rsid w:val="00530CD5"/>
    <w:rsid w:val="00557D9E"/>
    <w:rsid w:val="00563DA0"/>
    <w:rsid w:val="00571B7D"/>
    <w:rsid w:val="005E301E"/>
    <w:rsid w:val="0060766F"/>
    <w:rsid w:val="006079AB"/>
    <w:rsid w:val="00633DB2"/>
    <w:rsid w:val="00651125"/>
    <w:rsid w:val="006530DA"/>
    <w:rsid w:val="00654D76"/>
    <w:rsid w:val="00661BAE"/>
    <w:rsid w:val="006719ED"/>
    <w:rsid w:val="006A52C7"/>
    <w:rsid w:val="006B333C"/>
    <w:rsid w:val="006B7CA8"/>
    <w:rsid w:val="006D2010"/>
    <w:rsid w:val="006D4894"/>
    <w:rsid w:val="006D70CD"/>
    <w:rsid w:val="006E57C7"/>
    <w:rsid w:val="00732246"/>
    <w:rsid w:val="007642F3"/>
    <w:rsid w:val="00774F5A"/>
    <w:rsid w:val="00793E46"/>
    <w:rsid w:val="007A392E"/>
    <w:rsid w:val="007B296E"/>
    <w:rsid w:val="007F41AD"/>
    <w:rsid w:val="00811969"/>
    <w:rsid w:val="00823CBC"/>
    <w:rsid w:val="00855D4E"/>
    <w:rsid w:val="00871052"/>
    <w:rsid w:val="008A2554"/>
    <w:rsid w:val="008B2273"/>
    <w:rsid w:val="008F48BD"/>
    <w:rsid w:val="0092592F"/>
    <w:rsid w:val="00961FE0"/>
    <w:rsid w:val="009B57FE"/>
    <w:rsid w:val="009D355A"/>
    <w:rsid w:val="009E243C"/>
    <w:rsid w:val="00A27882"/>
    <w:rsid w:val="00A46DF1"/>
    <w:rsid w:val="00AA6414"/>
    <w:rsid w:val="00AB3398"/>
    <w:rsid w:val="00AC0530"/>
    <w:rsid w:val="00AE3FBE"/>
    <w:rsid w:val="00AE6C75"/>
    <w:rsid w:val="00AF1C4E"/>
    <w:rsid w:val="00B4097A"/>
    <w:rsid w:val="00B90F33"/>
    <w:rsid w:val="00B94DA0"/>
    <w:rsid w:val="00BA5D53"/>
    <w:rsid w:val="00BE4FA1"/>
    <w:rsid w:val="00C001F4"/>
    <w:rsid w:val="00C22DC8"/>
    <w:rsid w:val="00C271F2"/>
    <w:rsid w:val="00C70AEF"/>
    <w:rsid w:val="00C74616"/>
    <w:rsid w:val="00CD23A4"/>
    <w:rsid w:val="00D116B0"/>
    <w:rsid w:val="00D20166"/>
    <w:rsid w:val="00D25B73"/>
    <w:rsid w:val="00D31F97"/>
    <w:rsid w:val="00D37790"/>
    <w:rsid w:val="00D4715D"/>
    <w:rsid w:val="00D65506"/>
    <w:rsid w:val="00D75FF9"/>
    <w:rsid w:val="00D87BD6"/>
    <w:rsid w:val="00D90AF3"/>
    <w:rsid w:val="00DE3D7A"/>
    <w:rsid w:val="00E03A5E"/>
    <w:rsid w:val="00E43704"/>
    <w:rsid w:val="00E53458"/>
    <w:rsid w:val="00EA38A6"/>
    <w:rsid w:val="00EA4C98"/>
    <w:rsid w:val="00EF1FF9"/>
    <w:rsid w:val="00F367DC"/>
    <w:rsid w:val="00F6427D"/>
    <w:rsid w:val="00F97B3A"/>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348140"/>
  <w15:docId w15:val="{28F4F3C4-A81B-4754-9977-007AD8BD5F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ptos" w:eastAsia="Aptos" w:hAnsi="Aptos" w:cs="Times New Roman"/>
        <w:kern w:val="3"/>
        <w:sz w:val="22"/>
        <w:szCs w:val="22"/>
        <w:lang w:val="hr-HR" w:eastAsia="en-US" w:bidi="ar-SA"/>
      </w:rPr>
    </w:rPrDefault>
    <w:pPrDefault>
      <w:pPr>
        <w:autoSpaceDN w:val="0"/>
        <w:spacing w:after="160" w:line="247"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097A"/>
    <w:pPr>
      <w:suppressAutoHyphens/>
    </w:pPr>
  </w:style>
  <w:style w:type="paragraph" w:styleId="Heading1">
    <w:name w:val="heading 1"/>
    <w:basedOn w:val="Normal"/>
    <w:next w:val="Normal"/>
    <w:uiPriority w:val="9"/>
    <w:qFormat/>
    <w:pPr>
      <w:keepNext/>
      <w:keepLines/>
      <w:spacing w:before="360" w:after="80"/>
      <w:outlineLvl w:val="0"/>
    </w:pPr>
    <w:rPr>
      <w:rFonts w:ascii="Aptos Display" w:eastAsia="Times New Roman" w:hAnsi="Aptos Di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Aptos Display" w:eastAsia="Times New Roman" w:hAnsi="Aptos Di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rFonts w:eastAsia="Times New Roman"/>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rFonts w:eastAsia="Times New Roman"/>
      <w:i/>
      <w:iCs/>
      <w:color w:val="0F4761"/>
    </w:rPr>
  </w:style>
  <w:style w:type="paragraph" w:styleId="Heading5">
    <w:name w:val="heading 5"/>
    <w:basedOn w:val="Normal"/>
    <w:next w:val="Normal"/>
    <w:uiPriority w:val="9"/>
    <w:semiHidden/>
    <w:unhideWhenUsed/>
    <w:qFormat/>
    <w:pPr>
      <w:keepNext/>
      <w:keepLines/>
      <w:spacing w:before="80" w:after="40"/>
      <w:outlineLvl w:val="4"/>
    </w:pPr>
    <w:rPr>
      <w:rFonts w:eastAsia="Times New Roman"/>
      <w:color w:val="0F4761"/>
    </w:rPr>
  </w:style>
  <w:style w:type="paragraph" w:styleId="Heading6">
    <w:name w:val="heading 6"/>
    <w:basedOn w:val="Normal"/>
    <w:next w:val="Normal"/>
    <w:uiPriority w:val="9"/>
    <w:semiHidden/>
    <w:unhideWhenUsed/>
    <w:qFormat/>
    <w:pPr>
      <w:keepNext/>
      <w:keepLines/>
      <w:spacing w:before="40" w:after="0"/>
      <w:outlineLvl w:val="5"/>
    </w:pPr>
    <w:rPr>
      <w:rFonts w:eastAsia="Times New Roman"/>
      <w:i/>
      <w:iCs/>
      <w:color w:val="595959"/>
    </w:rPr>
  </w:style>
  <w:style w:type="paragraph" w:styleId="Heading7">
    <w:name w:val="heading 7"/>
    <w:basedOn w:val="Normal"/>
    <w:next w:val="Normal"/>
    <w:pPr>
      <w:keepNext/>
      <w:keepLines/>
      <w:spacing w:before="40" w:after="0"/>
      <w:outlineLvl w:val="6"/>
    </w:pPr>
    <w:rPr>
      <w:rFonts w:eastAsia="Times New Roman"/>
      <w:color w:val="595959"/>
    </w:rPr>
  </w:style>
  <w:style w:type="paragraph" w:styleId="Heading8">
    <w:name w:val="heading 8"/>
    <w:basedOn w:val="Normal"/>
    <w:next w:val="Normal"/>
    <w:pPr>
      <w:keepNext/>
      <w:keepLines/>
      <w:spacing w:after="0"/>
      <w:outlineLvl w:val="7"/>
    </w:pPr>
    <w:rPr>
      <w:rFonts w:eastAsia="Times New Roman"/>
      <w:i/>
      <w:iCs/>
      <w:color w:val="272727"/>
    </w:rPr>
  </w:style>
  <w:style w:type="paragraph" w:styleId="Heading9">
    <w:name w:val="heading 9"/>
    <w:basedOn w:val="Normal"/>
    <w:next w:val="Normal"/>
    <w:pPr>
      <w:keepNext/>
      <w:keepLines/>
      <w:spacing w:after="0"/>
      <w:outlineLvl w:val="8"/>
    </w:pPr>
    <w:rPr>
      <w:rFonts w:eastAsia="Times New Roman"/>
      <w:color w:val="272727"/>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rPr>
      <w:rFonts w:ascii="Aptos Display" w:eastAsia="Times New Roman" w:hAnsi="Aptos Display" w:cs="Times New Roman"/>
      <w:color w:val="0F4761"/>
      <w:sz w:val="40"/>
      <w:szCs w:val="40"/>
    </w:rPr>
  </w:style>
  <w:style w:type="character" w:customStyle="1" w:styleId="Heading2Char">
    <w:name w:val="Heading 2 Char"/>
    <w:basedOn w:val="DefaultParagraphFont"/>
    <w:rPr>
      <w:rFonts w:ascii="Aptos Display" w:eastAsia="Times New Roman" w:hAnsi="Aptos Display" w:cs="Times New Roman"/>
      <w:color w:val="0F4761"/>
      <w:sz w:val="32"/>
      <w:szCs w:val="32"/>
    </w:rPr>
  </w:style>
  <w:style w:type="character" w:customStyle="1" w:styleId="Heading3Char">
    <w:name w:val="Heading 3 Char"/>
    <w:basedOn w:val="DefaultParagraphFont"/>
    <w:rPr>
      <w:rFonts w:eastAsia="Times New Roman" w:cs="Times New Roman"/>
      <w:color w:val="0F4761"/>
      <w:sz w:val="28"/>
      <w:szCs w:val="28"/>
    </w:rPr>
  </w:style>
  <w:style w:type="character" w:customStyle="1" w:styleId="Heading4Char">
    <w:name w:val="Heading 4 Char"/>
    <w:basedOn w:val="DefaultParagraphFont"/>
    <w:rPr>
      <w:rFonts w:eastAsia="Times New Roman" w:cs="Times New Roman"/>
      <w:i/>
      <w:iCs/>
      <w:color w:val="0F4761"/>
    </w:rPr>
  </w:style>
  <w:style w:type="character" w:customStyle="1" w:styleId="Heading5Char">
    <w:name w:val="Heading 5 Char"/>
    <w:basedOn w:val="DefaultParagraphFont"/>
    <w:rPr>
      <w:rFonts w:eastAsia="Times New Roman" w:cs="Times New Roman"/>
      <w:color w:val="0F4761"/>
    </w:rPr>
  </w:style>
  <w:style w:type="character" w:customStyle="1" w:styleId="Heading6Char">
    <w:name w:val="Heading 6 Char"/>
    <w:basedOn w:val="DefaultParagraphFont"/>
    <w:rPr>
      <w:rFonts w:eastAsia="Times New Roman" w:cs="Times New Roman"/>
      <w:i/>
      <w:iCs/>
      <w:color w:val="595959"/>
    </w:rPr>
  </w:style>
  <w:style w:type="character" w:customStyle="1" w:styleId="Heading7Char">
    <w:name w:val="Heading 7 Char"/>
    <w:basedOn w:val="DefaultParagraphFont"/>
    <w:rPr>
      <w:rFonts w:eastAsia="Times New Roman" w:cs="Times New Roman"/>
      <w:color w:val="595959"/>
    </w:rPr>
  </w:style>
  <w:style w:type="character" w:customStyle="1" w:styleId="Heading8Char">
    <w:name w:val="Heading 8 Char"/>
    <w:basedOn w:val="DefaultParagraphFont"/>
    <w:rPr>
      <w:rFonts w:eastAsia="Times New Roman" w:cs="Times New Roman"/>
      <w:i/>
      <w:iCs/>
      <w:color w:val="272727"/>
    </w:rPr>
  </w:style>
  <w:style w:type="character" w:customStyle="1" w:styleId="Heading9Char">
    <w:name w:val="Heading 9 Char"/>
    <w:basedOn w:val="DefaultParagraphFont"/>
    <w:rPr>
      <w:rFonts w:eastAsia="Times New Roman" w:cs="Times New Roman"/>
      <w:color w:val="272727"/>
    </w:rPr>
  </w:style>
  <w:style w:type="paragraph" w:styleId="Title">
    <w:name w:val="Title"/>
    <w:basedOn w:val="Normal"/>
    <w:next w:val="Normal"/>
    <w:uiPriority w:val="10"/>
    <w:qFormat/>
    <w:pPr>
      <w:spacing w:after="80" w:line="240" w:lineRule="auto"/>
      <w:contextualSpacing/>
    </w:pPr>
    <w:rPr>
      <w:rFonts w:ascii="Aptos Display" w:eastAsia="Times New Roman" w:hAnsi="Aptos Display"/>
      <w:spacing w:val="-10"/>
      <w:sz w:val="56"/>
      <w:szCs w:val="56"/>
    </w:rPr>
  </w:style>
  <w:style w:type="character" w:customStyle="1" w:styleId="TitleChar">
    <w:name w:val="Title Char"/>
    <w:basedOn w:val="DefaultParagraphFont"/>
    <w:rPr>
      <w:rFonts w:ascii="Aptos Display" w:eastAsia="Times New Roman" w:hAnsi="Aptos Display" w:cs="Times New Roman"/>
      <w:spacing w:val="-10"/>
      <w:kern w:val="3"/>
      <w:sz w:val="56"/>
      <w:szCs w:val="56"/>
    </w:rPr>
  </w:style>
  <w:style w:type="paragraph" w:styleId="Subtitle">
    <w:name w:val="Subtitle"/>
    <w:basedOn w:val="Normal"/>
    <w:next w:val="Normal"/>
    <w:uiPriority w:val="11"/>
    <w:qFormat/>
    <w:rPr>
      <w:rFonts w:eastAsia="Times New Roman"/>
      <w:color w:val="595959"/>
      <w:spacing w:val="15"/>
      <w:sz w:val="28"/>
      <w:szCs w:val="28"/>
    </w:rPr>
  </w:style>
  <w:style w:type="character" w:customStyle="1" w:styleId="SubtitleChar">
    <w:name w:val="Subtitle Char"/>
    <w:basedOn w:val="DefaultParagraphFont"/>
    <w:rPr>
      <w:rFonts w:eastAsia="Times New Roman" w:cs="Times New Roman"/>
      <w:color w:val="595959"/>
      <w:spacing w:val="15"/>
      <w:sz w:val="28"/>
      <w:szCs w:val="28"/>
    </w:rPr>
  </w:style>
  <w:style w:type="paragraph" w:styleId="Quote">
    <w:name w:val="Quote"/>
    <w:basedOn w:val="Normal"/>
    <w:next w:val="Normal"/>
    <w:pPr>
      <w:spacing w:before="160"/>
      <w:jc w:val="center"/>
    </w:pPr>
    <w:rPr>
      <w:i/>
      <w:iCs/>
      <w:color w:val="404040"/>
    </w:rPr>
  </w:style>
  <w:style w:type="character" w:customStyle="1" w:styleId="QuoteChar">
    <w:name w:val="Quote Char"/>
    <w:basedOn w:val="DefaultParagraphFont"/>
    <w:rPr>
      <w:i/>
      <w:iCs/>
      <w:color w:val="404040"/>
    </w:rPr>
  </w:style>
  <w:style w:type="paragraph" w:styleId="ListParagraph">
    <w:name w:val="List Paragraph"/>
    <w:basedOn w:val="Normal"/>
    <w:pPr>
      <w:ind w:left="720"/>
      <w:contextualSpacing/>
    </w:pPr>
  </w:style>
  <w:style w:type="character" w:styleId="IntenseEmphasis">
    <w:name w:val="Intense Emphasis"/>
    <w:basedOn w:val="DefaultParagraphFont"/>
    <w:rPr>
      <w:i/>
      <w:iCs/>
      <w:color w:val="0F4761"/>
    </w:rPr>
  </w:style>
  <w:style w:type="paragraph" w:styleId="IntenseQuote">
    <w:name w:val="Intense Quote"/>
    <w:basedOn w:val="Normal"/>
    <w:next w:val="Normal"/>
    <w:pPr>
      <w:pBdr>
        <w:top w:val="single" w:sz="4" w:space="10" w:color="0F4761"/>
        <w:bottom w:val="single" w:sz="4" w:space="10" w:color="0F4761"/>
      </w:pBdr>
      <w:spacing w:before="360" w:after="360"/>
      <w:ind w:left="864" w:right="864"/>
      <w:jc w:val="center"/>
    </w:pPr>
    <w:rPr>
      <w:i/>
      <w:iCs/>
      <w:color w:val="0F4761"/>
    </w:rPr>
  </w:style>
  <w:style w:type="character" w:customStyle="1" w:styleId="IntenseQuoteChar">
    <w:name w:val="Intense Quote Char"/>
    <w:basedOn w:val="DefaultParagraphFont"/>
    <w:rPr>
      <w:i/>
      <w:iCs/>
      <w:color w:val="0F4761"/>
    </w:rPr>
  </w:style>
  <w:style w:type="character" w:styleId="IntenseReference">
    <w:name w:val="Intense Reference"/>
    <w:basedOn w:val="DefaultParagraphFont"/>
    <w:rPr>
      <w:b/>
      <w:bCs/>
      <w:smallCaps/>
      <w:color w:val="0F4761"/>
      <w:spacing w:val="5"/>
    </w:rPr>
  </w:style>
  <w:style w:type="paragraph" w:styleId="TOCHeading">
    <w:name w:val="TOC Heading"/>
    <w:basedOn w:val="Heading1"/>
    <w:next w:val="Normal"/>
    <w:pPr>
      <w:spacing w:before="240" w:after="0"/>
    </w:pPr>
    <w:rPr>
      <w:kern w:val="0"/>
      <w:sz w:val="32"/>
      <w:szCs w:val="32"/>
      <w:lang w:val="en-US"/>
    </w:rPr>
  </w:style>
  <w:style w:type="paragraph" w:styleId="Header">
    <w:name w:val="header"/>
    <w:basedOn w:val="Normal"/>
    <w:pPr>
      <w:tabs>
        <w:tab w:val="center" w:pos="4536"/>
        <w:tab w:val="right" w:pos="9072"/>
      </w:tabs>
      <w:spacing w:after="0" w:line="240" w:lineRule="auto"/>
    </w:pPr>
  </w:style>
  <w:style w:type="character" w:customStyle="1" w:styleId="HeaderChar">
    <w:name w:val="Header Char"/>
    <w:basedOn w:val="DefaultParagraphFont"/>
  </w:style>
  <w:style w:type="paragraph" w:styleId="Footer">
    <w:name w:val="footer"/>
    <w:basedOn w:val="Normal"/>
    <w:pPr>
      <w:tabs>
        <w:tab w:val="center" w:pos="4536"/>
        <w:tab w:val="right" w:pos="9072"/>
      </w:tabs>
      <w:spacing w:after="0" w:line="240" w:lineRule="auto"/>
    </w:pPr>
  </w:style>
  <w:style w:type="character" w:customStyle="1" w:styleId="FooterChar">
    <w:name w:val="Footer Char"/>
    <w:basedOn w:val="DefaultParagraphFont"/>
  </w:style>
  <w:style w:type="paragraph" w:styleId="PlainText">
    <w:name w:val="Plain Text"/>
    <w:basedOn w:val="Normal"/>
    <w:pPr>
      <w:spacing w:after="0" w:line="240" w:lineRule="auto"/>
    </w:pPr>
    <w:rPr>
      <w:rFonts w:ascii="Consolas" w:eastAsia="Calibri" w:hAnsi="Consolas"/>
      <w:kern w:val="0"/>
      <w:sz w:val="21"/>
      <w:szCs w:val="21"/>
      <w:lang w:val="en-US"/>
    </w:rPr>
  </w:style>
  <w:style w:type="character" w:customStyle="1" w:styleId="PlainTextChar">
    <w:name w:val="Plain Text Char"/>
    <w:basedOn w:val="DefaultParagraphFont"/>
    <w:rPr>
      <w:rFonts w:ascii="Consolas" w:eastAsia="Calibri" w:hAnsi="Consolas"/>
      <w:kern w:val="0"/>
      <w:sz w:val="21"/>
      <w:szCs w:val="21"/>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19.emf"/><Relationship Id="rId21" Type="http://schemas.openxmlformats.org/officeDocument/2006/relationships/image" Target="media/image14.emf"/><Relationship Id="rId42" Type="http://schemas.openxmlformats.org/officeDocument/2006/relationships/image" Target="media/image35.emf"/><Relationship Id="rId47" Type="http://schemas.openxmlformats.org/officeDocument/2006/relationships/image" Target="media/image40.emf"/><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6.png"/><Relationship Id="rId16" Type="http://schemas.openxmlformats.org/officeDocument/2006/relationships/image" Target="media/image9.emf"/><Relationship Id="rId11" Type="http://schemas.openxmlformats.org/officeDocument/2006/relationships/image" Target="media/image4.emf"/><Relationship Id="rId32" Type="http://schemas.openxmlformats.org/officeDocument/2006/relationships/image" Target="media/image25.emf"/><Relationship Id="rId37" Type="http://schemas.openxmlformats.org/officeDocument/2006/relationships/image" Target="media/image30.emf"/><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5" Type="http://schemas.openxmlformats.org/officeDocument/2006/relationships/footnotes" Target="footnotes.xml"/><Relationship Id="rId19" Type="http://schemas.openxmlformats.org/officeDocument/2006/relationships/image" Target="media/image1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emf"/><Relationship Id="rId43" Type="http://schemas.openxmlformats.org/officeDocument/2006/relationships/image" Target="media/image36.png"/><Relationship Id="rId48" Type="http://schemas.openxmlformats.org/officeDocument/2006/relationships/image" Target="media/image41.emf"/><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8" Type="http://schemas.openxmlformats.org/officeDocument/2006/relationships/image" Target="media/image1.emf"/><Relationship Id="rId51" Type="http://schemas.openxmlformats.org/officeDocument/2006/relationships/image" Target="media/image44.emf"/><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footer" Target="footer3.xml"/><Relationship Id="rId3" Type="http://schemas.openxmlformats.org/officeDocument/2006/relationships/settings" Target="setting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image" Target="media/image31.emf"/><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emf"/><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png"/><Relationship Id="rId36" Type="http://schemas.openxmlformats.org/officeDocument/2006/relationships/image" Target="media/image29.emf"/><Relationship Id="rId49" Type="http://schemas.openxmlformats.org/officeDocument/2006/relationships/image" Target="media/image42.emf"/><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emf"/><Relationship Id="rId13" Type="http://schemas.openxmlformats.org/officeDocument/2006/relationships/image" Target="media/image6.emf"/><Relationship Id="rId18" Type="http://schemas.openxmlformats.org/officeDocument/2006/relationships/image" Target="media/image11.emf"/><Relationship Id="rId39" Type="http://schemas.openxmlformats.org/officeDocument/2006/relationships/image" Target="media/image32.png"/><Relationship Id="rId34" Type="http://schemas.openxmlformats.org/officeDocument/2006/relationships/image" Target="media/image27.emf"/><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7" Type="http://schemas.openxmlformats.org/officeDocument/2006/relationships/footer" Target="footer1.xml"/><Relationship Id="rId71" Type="http://schemas.openxmlformats.org/officeDocument/2006/relationships/image" Target="media/image64.png"/><Relationship Id="rId2" Type="http://schemas.openxmlformats.org/officeDocument/2006/relationships/styles" Target="styles.xml"/><Relationship Id="rId29" Type="http://schemas.openxmlformats.org/officeDocument/2006/relationships/image" Target="media/image22.png"/><Relationship Id="rId24" Type="http://schemas.openxmlformats.org/officeDocument/2006/relationships/image" Target="media/image17.emf"/><Relationship Id="rId40" Type="http://schemas.openxmlformats.org/officeDocument/2006/relationships/image" Target="media/image33.emf"/><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theme" Target="theme/theme1.xml"/><Relationship Id="rId61" Type="http://schemas.openxmlformats.org/officeDocument/2006/relationships/image" Target="media/image54.png"/><Relationship Id="rId82" Type="http://schemas.openxmlformats.org/officeDocument/2006/relationships/image" Target="media/image7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94</TotalTime>
  <Pages>78</Pages>
  <Words>1678</Words>
  <Characters>9567</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Milena Mlakić</dc:creator>
  <dc:description/>
  <cp:lastModifiedBy>iskoric</cp:lastModifiedBy>
  <cp:revision>150</cp:revision>
  <dcterms:created xsi:type="dcterms:W3CDTF">2024-06-20T12:10:00Z</dcterms:created>
  <dcterms:modified xsi:type="dcterms:W3CDTF">2024-06-21T10:01:00Z</dcterms:modified>
</cp:coreProperties>
</file>