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DF" w:rsidRPr="003F2715" w:rsidRDefault="005451DF">
      <w:pPr>
        <w:spacing w:after="200" w:line="276" w:lineRule="auto"/>
        <w:jc w:val="left"/>
      </w:pPr>
      <w:r>
        <w:rPr>
          <w:b/>
        </w:rPr>
        <w:t xml:space="preserve">Table S1. </w:t>
      </w:r>
      <w:r w:rsidRPr="003F2715">
        <w:t xml:space="preserve">Genes involved in </w:t>
      </w:r>
      <w:r w:rsidR="00371704" w:rsidRPr="003F2715">
        <w:t xml:space="preserve">bacterial </w:t>
      </w:r>
      <w:r w:rsidRPr="003F2715">
        <w:t>copper homeostasis and/or resistance and primers used for their amplification</w:t>
      </w:r>
      <w:r w:rsidR="003F2715">
        <w:t>.</w:t>
      </w:r>
    </w:p>
    <w:tbl>
      <w:tblPr>
        <w:tblStyle w:val="Grilledutableau"/>
        <w:tblW w:w="15280" w:type="dxa"/>
        <w:tblInd w:w="-147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1389"/>
        <w:gridCol w:w="1701"/>
        <w:gridCol w:w="709"/>
        <w:gridCol w:w="4394"/>
        <w:gridCol w:w="2268"/>
        <w:gridCol w:w="2268"/>
        <w:gridCol w:w="2551"/>
      </w:tblGrid>
      <w:tr w:rsidR="005451DF" w:rsidRPr="008E6AD6" w:rsidTr="005451DF">
        <w:tc>
          <w:tcPr>
            <w:tcW w:w="1389" w:type="dxa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Target gene</w:t>
            </w:r>
            <w:r w:rsidRPr="00BF20B2"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</w:tc>
        <w:tc>
          <w:tcPr>
            <w:tcW w:w="1701" w:type="dxa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F20B2">
              <w:rPr>
                <w:rFonts w:ascii="Times New Roman" w:hAnsi="Times New Roman"/>
                <w:b/>
                <w:lang w:val="fr-FR"/>
              </w:rPr>
              <w:t>F</w:t>
            </w:r>
            <w:r>
              <w:rPr>
                <w:rFonts w:ascii="Times New Roman" w:hAnsi="Times New Roman"/>
                <w:b/>
                <w:lang w:val="fr-FR"/>
              </w:rPr>
              <w:t>u</w:t>
            </w:r>
            <w:r w:rsidRPr="00BF20B2">
              <w:rPr>
                <w:rFonts w:ascii="Times New Roman" w:hAnsi="Times New Roman"/>
                <w:b/>
                <w:lang w:val="fr-FR"/>
              </w:rPr>
              <w:t>nction</w:t>
            </w:r>
          </w:p>
        </w:tc>
        <w:tc>
          <w:tcPr>
            <w:tcW w:w="709" w:type="dxa"/>
          </w:tcPr>
          <w:p w:rsidR="005451DF" w:rsidRPr="008E6AD6" w:rsidRDefault="005451DF" w:rsidP="005451DF">
            <w:pPr>
              <w:keepNext/>
              <w:keepLines/>
              <w:spacing w:before="240" w:after="160" w:line="360" w:lineRule="auto"/>
              <w:jc w:val="center"/>
              <w:outlineLvl w:val="0"/>
              <w:rPr>
                <w:rFonts w:ascii="Times New Roman" w:hAnsi="Times New Roman"/>
                <w:b/>
                <w:color w:val="auto"/>
                <w:lang w:val="fr-FR"/>
              </w:rPr>
            </w:pPr>
          </w:p>
        </w:tc>
        <w:tc>
          <w:tcPr>
            <w:tcW w:w="4394" w:type="dxa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F20B2">
              <w:rPr>
                <w:rFonts w:ascii="Times New Roman" w:hAnsi="Times New Roman"/>
                <w:b/>
                <w:lang w:val="fr-FR"/>
              </w:rPr>
              <w:t>5’</w:t>
            </w:r>
            <w:r w:rsidRPr="00BF20B2">
              <w:rPr>
                <w:rFonts w:ascii="Wingdings" w:eastAsia="Wingdings" w:hAnsi="Wingdings" w:cs="Wingdings"/>
                <w:b/>
                <w:lang w:val="fr-FR"/>
              </w:rPr>
              <w:t></w:t>
            </w:r>
            <w:r w:rsidRPr="00BF20B2">
              <w:rPr>
                <w:rFonts w:ascii="Times New Roman" w:hAnsi="Times New Roman"/>
                <w:b/>
                <w:lang w:val="fr-FR"/>
              </w:rPr>
              <w:t>3’</w:t>
            </w:r>
            <w:r>
              <w:rPr>
                <w:rFonts w:ascii="Times New Roman" w:hAnsi="Times New Roman"/>
                <w:b/>
                <w:lang w:val="fr-FR"/>
              </w:rPr>
              <w:t xml:space="preserve"> sequence</w:t>
            </w:r>
          </w:p>
        </w:tc>
        <w:tc>
          <w:tcPr>
            <w:tcW w:w="2268" w:type="dxa"/>
            <w:vAlign w:val="center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Hybridization (°C)</w:t>
            </w:r>
          </w:p>
        </w:tc>
        <w:tc>
          <w:tcPr>
            <w:tcW w:w="2268" w:type="dxa"/>
            <w:vAlign w:val="center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Amplicon size (bp)</w:t>
            </w:r>
          </w:p>
        </w:tc>
        <w:tc>
          <w:tcPr>
            <w:tcW w:w="2551" w:type="dxa"/>
          </w:tcPr>
          <w:p w:rsidR="005451DF" w:rsidRPr="008E6AD6" w:rsidRDefault="005451DF" w:rsidP="005451DF">
            <w:pPr>
              <w:spacing w:after="160" w:line="36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Reference</w:t>
            </w:r>
          </w:p>
        </w:tc>
      </w:tr>
      <w:tr w:rsidR="005451DF" w:rsidRPr="00A35AD6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tcrB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ATPase</w:t>
            </w:r>
            <w:r>
              <w:rPr>
                <w:rFonts w:ascii="Times New Roman" w:hAnsi="Times New Roman"/>
                <w:lang w:val="fr-FR"/>
              </w:rPr>
              <w:t xml:space="preserve"> pump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CATCACGGTAGCTTTAAGGAGATTTTC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55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663</w:t>
            </w:r>
          </w:p>
        </w:tc>
        <w:tc>
          <w:tcPr>
            <w:tcW w:w="2551" w:type="dxa"/>
            <w:vMerge w:val="restart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Mourao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</w:t>
            </w:r>
            <w:r w:rsidRPr="00601475">
              <w:rPr>
                <w:rFonts w:ascii="Times New Roman" w:hAnsi="Times New Roman"/>
                <w:lang w:val="fr-FR"/>
              </w:rPr>
              <w:t>., 2015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Brown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al,</w:t>
            </w:r>
            <w:r w:rsidRPr="00601475">
              <w:rPr>
                <w:rFonts w:ascii="Times New Roman" w:hAnsi="Times New Roman"/>
                <w:lang w:val="fr-FR"/>
              </w:rPr>
              <w:t xml:space="preserve"> 1995</w:t>
            </w:r>
          </w:p>
        </w:tc>
      </w:tr>
      <w:tr w:rsidR="005451DF" w:rsidRPr="00601475" w:rsidTr="005451DF">
        <w:trPr>
          <w:trHeight w:val="540"/>
        </w:trPr>
        <w:tc>
          <w:tcPr>
            <w:tcW w:w="1389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ATAGAGGACTCCGCCACCATTG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A35AD6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pcoD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(pcoABCDRS</w:t>
            </w:r>
            <w:r w:rsidRPr="00601475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Inner membrane pump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CTGGCCACACTTGCCTGGGG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55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500</w:t>
            </w:r>
          </w:p>
        </w:tc>
        <w:tc>
          <w:tcPr>
            <w:tcW w:w="2551" w:type="dxa"/>
            <w:vMerge w:val="restart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Mourao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</w:t>
            </w:r>
            <w:r w:rsidRPr="00601475">
              <w:rPr>
                <w:rFonts w:ascii="Times New Roman" w:hAnsi="Times New Roman"/>
                <w:lang w:val="fr-FR"/>
              </w:rPr>
              <w:t>., 2015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Brown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al,</w:t>
            </w:r>
            <w:r w:rsidRPr="00601475">
              <w:rPr>
                <w:rFonts w:ascii="Times New Roman" w:hAnsi="Times New Roman"/>
                <w:lang w:val="fr-FR"/>
              </w:rPr>
              <w:t xml:space="preserve"> 1995</w:t>
            </w:r>
          </w:p>
        </w:tc>
      </w:tr>
      <w:tr w:rsidR="005451DF" w:rsidRPr="00601475" w:rsidTr="005451DF">
        <w:tc>
          <w:tcPr>
            <w:tcW w:w="1389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CACGCTACGGCGCCCAGAAT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2443A8" w:rsidTr="005451DF">
        <w:trPr>
          <w:trHeight w:val="498"/>
        </w:trPr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16S</w:t>
            </w:r>
            <w:r>
              <w:rPr>
                <w:rFonts w:ascii="Times New Roman" w:hAnsi="Times New Roman"/>
                <w:lang w:val="fr-FR"/>
              </w:rPr>
              <w:t xml:space="preserve"> rDNA</w:t>
            </w:r>
            <w:r w:rsidRPr="00601475" w:rsidDel="00730818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Ribosomal RNA subunit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ACTCCTACGGGAGGCAG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55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196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Ovreas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al.,</w:t>
            </w:r>
            <w:r w:rsidRPr="00601475">
              <w:rPr>
                <w:rFonts w:ascii="Times New Roman" w:hAnsi="Times New Roman"/>
                <w:lang w:val="fr-FR"/>
              </w:rPr>
              <w:t xml:space="preserve"> 1997</w:t>
            </w:r>
          </w:p>
        </w:tc>
      </w:tr>
      <w:tr w:rsidR="005451DF" w:rsidRPr="00601475" w:rsidTr="005451DF">
        <w:trPr>
          <w:trHeight w:val="419"/>
        </w:trPr>
        <w:tc>
          <w:tcPr>
            <w:tcW w:w="1389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ATTACCGCGGCTGCTGGCA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601475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copA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(copABCDRS</w:t>
            </w:r>
            <w:r w:rsidRPr="00601475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ATPase</w:t>
            </w:r>
            <w:r>
              <w:rPr>
                <w:rFonts w:ascii="Times New Roman" w:hAnsi="Times New Roman"/>
                <w:lang w:val="fr-FR"/>
              </w:rPr>
              <w:t xml:space="preserve"> pump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ATGTGGAACSARATGCGKATGA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61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193 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Roosa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al.,</w:t>
            </w:r>
            <w:r w:rsidRPr="00601475">
              <w:rPr>
                <w:rFonts w:ascii="Times New Roman" w:hAnsi="Times New Roman"/>
                <w:lang w:val="fr-FR"/>
              </w:rPr>
              <w:t xml:space="preserve"> 2014</w:t>
            </w:r>
          </w:p>
        </w:tc>
      </w:tr>
      <w:tr w:rsidR="005451DF" w:rsidRPr="00601475" w:rsidTr="005451DF">
        <w:trPr>
          <w:trHeight w:val="286"/>
        </w:trPr>
        <w:tc>
          <w:tcPr>
            <w:tcW w:w="1389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AGYTTCAGGCCSGGAATACG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601475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cusA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(cusCFBA</w:t>
            </w:r>
            <w:r w:rsidRPr="00601475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RND</w:t>
            </w:r>
            <w:r>
              <w:rPr>
                <w:rFonts w:ascii="Times New Roman" w:hAnsi="Times New Roman"/>
                <w:lang w:val="fr-FR"/>
              </w:rPr>
              <w:t xml:space="preserve"> pump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ATGCSACVGGYGTTGGCTGG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410 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01475">
              <w:rPr>
                <w:rFonts w:ascii="Times New Roman" w:hAnsi="Times New Roman"/>
              </w:rPr>
              <w:t xml:space="preserve">Besaury </w:t>
            </w:r>
            <w:r w:rsidRPr="00601475">
              <w:rPr>
                <w:rFonts w:ascii="Times New Roman" w:hAnsi="Times New Roman"/>
                <w:i/>
                <w:iCs/>
              </w:rPr>
              <w:t>et al.,</w:t>
            </w:r>
            <w:r w:rsidRPr="00601475">
              <w:rPr>
                <w:rFonts w:ascii="Times New Roman" w:hAnsi="Times New Roman"/>
              </w:rPr>
              <w:t>2013</w:t>
            </w:r>
          </w:p>
        </w:tc>
      </w:tr>
      <w:tr w:rsidR="005451DF" w:rsidRPr="00601475" w:rsidTr="005451DF">
        <w:tc>
          <w:tcPr>
            <w:tcW w:w="1389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CCRTTCAGYTCGGCRATRCC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601475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czcA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(czcAB</w:t>
            </w:r>
            <w:r w:rsidRPr="00601475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Zn </w:t>
            </w:r>
            <w:r w:rsidRPr="00601475">
              <w:rPr>
                <w:rFonts w:ascii="Times New Roman" w:hAnsi="Times New Roman"/>
                <w:vertAlign w:val="superscript"/>
                <w:lang w:val="fr-FR"/>
              </w:rPr>
              <w:t>2+</w:t>
            </w:r>
            <w:r>
              <w:rPr>
                <w:rFonts w:ascii="Times New Roman" w:hAnsi="Times New Roman"/>
                <w:vertAlign w:val="superscript"/>
                <w:lang w:val="fr-FR"/>
              </w:rPr>
              <w:t xml:space="preserve"> </w:t>
            </w:r>
            <w:r w:rsidRPr="005451DF">
              <w:rPr>
                <w:rFonts w:ascii="Times New Roman" w:hAnsi="Times New Roman"/>
                <w:lang w:val="fr-FR"/>
              </w:rPr>
              <w:t>pump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TCGACGGBGCCGTGGTSMTBGTCGAGAA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B63533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B63533" w:rsidRDefault="005451DF" w:rsidP="005451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232 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B63533">
              <w:rPr>
                <w:rFonts w:ascii="Times New Roman" w:hAnsi="Times New Roman"/>
              </w:rPr>
              <w:t xml:space="preserve">Roosa </w:t>
            </w:r>
            <w:r w:rsidRPr="00B63533">
              <w:rPr>
                <w:rFonts w:ascii="Times New Roman" w:hAnsi="Times New Roman"/>
                <w:i/>
                <w:iCs/>
              </w:rPr>
              <w:t>et al.,</w:t>
            </w:r>
            <w:r w:rsidRPr="00B63533">
              <w:rPr>
                <w:rFonts w:ascii="Times New Roman" w:hAnsi="Times New Roman"/>
              </w:rPr>
              <w:t xml:space="preserve"> 2014</w:t>
            </w:r>
          </w:p>
        </w:tc>
      </w:tr>
      <w:tr w:rsidR="005451DF" w:rsidRPr="00601475" w:rsidTr="005451DF">
        <w:tc>
          <w:tcPr>
            <w:tcW w:w="1389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GTVAWSGCCAKCGGVBGGAACA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A35AD6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cueO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371704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Multicopper oxidase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CCCTAGGCGGTGTTTTCATA</w:t>
            </w:r>
          </w:p>
        </w:tc>
        <w:tc>
          <w:tcPr>
            <w:tcW w:w="2268" w:type="dxa"/>
            <w:vMerge w:val="restart"/>
            <w:vAlign w:val="center"/>
          </w:tcPr>
          <w:p w:rsidR="005451DF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48</w:t>
            </w:r>
          </w:p>
        </w:tc>
        <w:tc>
          <w:tcPr>
            <w:tcW w:w="2268" w:type="dxa"/>
            <w:vMerge w:val="restart"/>
            <w:vAlign w:val="center"/>
          </w:tcPr>
          <w:p w:rsidR="005451DF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996 </w:t>
            </w:r>
          </w:p>
        </w:tc>
        <w:tc>
          <w:tcPr>
            <w:tcW w:w="2551" w:type="dxa"/>
            <w:vMerge w:val="restart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Silviera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al.,</w:t>
            </w:r>
            <w:r w:rsidRPr="00601475">
              <w:rPr>
                <w:rFonts w:ascii="Times New Roman" w:hAnsi="Times New Roman"/>
                <w:lang w:val="fr-FR"/>
              </w:rPr>
              <w:t xml:space="preserve"> 2011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Laverde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al,</w:t>
            </w:r>
            <w:r w:rsidRPr="00601475">
              <w:rPr>
                <w:rFonts w:ascii="Times New Roman" w:hAnsi="Times New Roman"/>
                <w:lang w:val="fr-FR"/>
              </w:rPr>
              <w:t xml:space="preserve"> 2011</w:t>
            </w:r>
          </w:p>
        </w:tc>
      </w:tr>
      <w:tr w:rsidR="005451DF" w:rsidRPr="00601475" w:rsidTr="005451DF">
        <w:tc>
          <w:tcPr>
            <w:tcW w:w="1389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TCATTGTCAAGGCAACCAA</w:t>
            </w:r>
          </w:p>
        </w:tc>
        <w:tc>
          <w:tcPr>
            <w:tcW w:w="2268" w:type="dxa"/>
            <w:vMerge/>
            <w:vAlign w:val="center"/>
          </w:tcPr>
          <w:p w:rsidR="005451DF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601475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pcoE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Chaperone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ATGAATATATTAATCACGAC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48°C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450 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Zimmermann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al.</w:t>
            </w:r>
            <w:r w:rsidRPr="00601475">
              <w:rPr>
                <w:rFonts w:ascii="Times New Roman" w:hAnsi="Times New Roman"/>
                <w:lang w:val="fr-FR"/>
              </w:rPr>
              <w:t>, 2012</w:t>
            </w:r>
          </w:p>
        </w:tc>
      </w:tr>
      <w:tr w:rsidR="005451DF" w:rsidRPr="00601475" w:rsidTr="005451DF">
        <w:tc>
          <w:tcPr>
            <w:tcW w:w="1389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TTACCTGGTCGAATACAGCC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5451DF" w:rsidRPr="00601475" w:rsidTr="005451DF">
        <w:tc>
          <w:tcPr>
            <w:tcW w:w="1389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copZ</w:t>
            </w:r>
          </w:p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  <w:r w:rsidRPr="00601475">
              <w:rPr>
                <w:rFonts w:ascii="Times New Roman" w:hAnsi="Times New Roman"/>
                <w:i/>
                <w:iCs/>
                <w:lang w:val="fr-FR"/>
              </w:rPr>
              <w:t>(copYZAB</w:t>
            </w:r>
            <w:r w:rsidRPr="00601475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451DF" w:rsidRPr="00601475" w:rsidRDefault="005451DF" w:rsidP="00371704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Chaperone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FWD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AAAATTGATGGGATGAAATG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48°C</w:t>
            </w:r>
          </w:p>
        </w:tc>
        <w:tc>
          <w:tcPr>
            <w:tcW w:w="2268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179 </w:t>
            </w:r>
          </w:p>
        </w:tc>
        <w:tc>
          <w:tcPr>
            <w:tcW w:w="2551" w:type="dxa"/>
            <w:vMerge w:val="restart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 xml:space="preserve">Reyes-Jara </w:t>
            </w:r>
            <w:r w:rsidRPr="00601475">
              <w:rPr>
                <w:rFonts w:ascii="Times New Roman" w:hAnsi="Times New Roman"/>
                <w:i/>
                <w:iCs/>
                <w:lang w:val="fr-FR"/>
              </w:rPr>
              <w:t>et al.,</w:t>
            </w:r>
            <w:r w:rsidRPr="00601475">
              <w:rPr>
                <w:rFonts w:ascii="Times New Roman" w:hAnsi="Times New Roman"/>
                <w:lang w:val="fr-FR"/>
              </w:rPr>
              <w:t xml:space="preserve"> 2010</w:t>
            </w:r>
          </w:p>
        </w:tc>
      </w:tr>
      <w:tr w:rsidR="005451DF" w:rsidRPr="00601475" w:rsidTr="005451DF">
        <w:tc>
          <w:tcPr>
            <w:tcW w:w="1389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lang w:val="fr-FR"/>
              </w:rPr>
            </w:pPr>
          </w:p>
        </w:tc>
        <w:tc>
          <w:tcPr>
            <w:tcW w:w="170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REV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  <w:r w:rsidRPr="00601475">
              <w:rPr>
                <w:rFonts w:ascii="Times New Roman" w:hAnsi="Times New Roman"/>
                <w:lang w:val="fr-FR"/>
              </w:rPr>
              <w:t>AACCTTGAATTTTGTATCTGC</w:t>
            </w: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268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551" w:type="dxa"/>
            <w:vMerge/>
            <w:vAlign w:val="center"/>
          </w:tcPr>
          <w:p w:rsidR="005451DF" w:rsidRPr="00601475" w:rsidRDefault="005451DF" w:rsidP="005451DF">
            <w:pPr>
              <w:spacing w:line="360" w:lineRule="auto"/>
              <w:jc w:val="center"/>
              <w:rPr>
                <w:rFonts w:ascii="Times New Roman" w:hAnsi="Times New Roman"/>
                <w:lang w:val="fr-FR"/>
              </w:rPr>
            </w:pPr>
          </w:p>
        </w:tc>
      </w:tr>
    </w:tbl>
    <w:p w:rsidR="005451DF" w:rsidRDefault="005451DF" w:rsidP="00371704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093AD2" w:rsidRDefault="00857F9B">
      <w:r w:rsidRPr="004F12B4">
        <w:rPr>
          <w:b/>
        </w:rPr>
        <w:lastRenderedPageBreak/>
        <w:t>Table S</w:t>
      </w:r>
      <w:r w:rsidR="005451DF">
        <w:rPr>
          <w:b/>
        </w:rPr>
        <w:t>2</w:t>
      </w:r>
      <w:r w:rsidRPr="004F12B4">
        <w:rPr>
          <w:b/>
        </w:rPr>
        <w:t>.</w:t>
      </w:r>
      <w:r>
        <w:t xml:space="preserve"> Colony forming units recovered on untreated an</w:t>
      </w:r>
      <w:r w:rsidR="00717FCB">
        <w:t>d</w:t>
      </w:r>
      <w:r>
        <w:t xml:space="preserve"> disinfectant-treated metallic surfaces</w:t>
      </w:r>
      <w:r w:rsidR="00D534FD">
        <w:t xml:space="preserve"> (QA: quaternary ammonnium treatment; PA/HP: peracetic acid/hydrogen peroxide treatment; QA &amp; PA/HP = quaternary ammonium combined with peracetic acid/hydrogen peroxide treatment)</w:t>
      </w:r>
      <w:r w:rsidR="00717FCB">
        <w:t>.</w:t>
      </w:r>
    </w:p>
    <w:p w:rsidR="00717FCB" w:rsidRDefault="00717FCB"/>
    <w:tbl>
      <w:tblPr>
        <w:tblStyle w:val="Grilledutableau"/>
        <w:tblW w:w="14872" w:type="dxa"/>
        <w:tblLayout w:type="fixed"/>
        <w:tblLook w:val="04A0"/>
      </w:tblPr>
      <w:tblGrid>
        <w:gridCol w:w="1631"/>
        <w:gridCol w:w="236"/>
        <w:gridCol w:w="1218"/>
        <w:gridCol w:w="992"/>
        <w:gridCol w:w="993"/>
        <w:gridCol w:w="963"/>
        <w:gridCol w:w="236"/>
        <w:gridCol w:w="1270"/>
        <w:gridCol w:w="676"/>
        <w:gridCol w:w="973"/>
        <w:gridCol w:w="1111"/>
        <w:gridCol w:w="236"/>
        <w:gridCol w:w="1249"/>
        <w:gridCol w:w="973"/>
        <w:gridCol w:w="973"/>
        <w:gridCol w:w="1142"/>
      </w:tblGrid>
      <w:tr w:rsidR="00057880" w:rsidRPr="00717FCB" w:rsidTr="00057880">
        <w:tc>
          <w:tcPr>
            <w:tcW w:w="163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57880" w:rsidRPr="00EB01D3" w:rsidRDefault="00057880" w:rsidP="00057880">
            <w:pPr>
              <w:jc w:val="center"/>
              <w:rPr>
                <w:b/>
              </w:rPr>
            </w:pPr>
            <w:r w:rsidRPr="00EB01D3">
              <w:rPr>
                <w:b/>
              </w:rPr>
              <w:t>Bacterial strain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Stainless steel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Copper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4337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AB+® brass</w:t>
            </w:r>
          </w:p>
        </w:tc>
      </w:tr>
      <w:tr w:rsidR="00057880" w:rsidRPr="00717FCB" w:rsidTr="00057880">
        <w:tc>
          <w:tcPr>
            <w:tcW w:w="1631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121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Untreated</w:t>
            </w:r>
          </w:p>
        </w:tc>
        <w:tc>
          <w:tcPr>
            <w:tcW w:w="99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9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96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127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Untreated</w:t>
            </w:r>
          </w:p>
        </w:tc>
        <w:tc>
          <w:tcPr>
            <w:tcW w:w="67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111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</w:p>
        </w:tc>
        <w:tc>
          <w:tcPr>
            <w:tcW w:w="124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Untreated</w:t>
            </w: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114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7880" w:rsidRPr="00EB01D3" w:rsidRDefault="00057880" w:rsidP="00717FCB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</w:tr>
      <w:tr w:rsidR="00057880" w:rsidRPr="00717FCB" w:rsidTr="00057880"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:rsidR="00057880" w:rsidRPr="00EB01D3" w:rsidRDefault="00057880">
            <w:pPr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ABAM41</w:t>
            </w:r>
            <w:r w:rsidR="00BC4F25" w:rsidRPr="00BC4F25">
              <w:rPr>
                <w:b/>
                <w:vertAlign w:val="superscript"/>
              </w:rPr>
              <w:t>*,**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18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  <w:r w:rsidRPr="00717FCB">
              <w:t>240000</w:t>
            </w:r>
          </w:p>
          <w:p w:rsidR="00057880" w:rsidRDefault="00057880" w:rsidP="00717FCB">
            <w:pPr>
              <w:jc w:val="center"/>
            </w:pPr>
            <w:r w:rsidRPr="00717FCB">
              <w:t>20000</w:t>
            </w:r>
          </w:p>
          <w:p w:rsidR="00057880" w:rsidRPr="00717FCB" w:rsidRDefault="00057880" w:rsidP="00717FCB">
            <w:pPr>
              <w:jc w:val="center"/>
            </w:pPr>
            <w:r w:rsidRPr="00717FCB">
              <w:t>432000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  <w:r>
              <w:t>582000</w:t>
            </w:r>
          </w:p>
          <w:p w:rsidR="00057880" w:rsidRDefault="00057880" w:rsidP="00717FCB">
            <w:pPr>
              <w:jc w:val="center"/>
            </w:pPr>
            <w:r>
              <w:t>156000</w:t>
            </w:r>
          </w:p>
          <w:p w:rsidR="00057880" w:rsidRPr="00717FCB" w:rsidRDefault="00057880" w:rsidP="00717FCB">
            <w:pPr>
              <w:jc w:val="center"/>
            </w:pPr>
            <w:r>
              <w:t>1360000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FB3A81">
            <w:pPr>
              <w:jc w:val="center"/>
            </w:pPr>
            <w:r>
              <w:t>520000</w:t>
            </w:r>
          </w:p>
          <w:p w:rsidR="00057880" w:rsidRDefault="00057880" w:rsidP="00FB3A81">
            <w:pPr>
              <w:jc w:val="center"/>
            </w:pPr>
            <w:r>
              <w:t>80000</w:t>
            </w:r>
          </w:p>
          <w:p w:rsidR="00057880" w:rsidRPr="00717FCB" w:rsidRDefault="00057880" w:rsidP="00FB3A81">
            <w:pPr>
              <w:jc w:val="center"/>
            </w:pPr>
            <w:r>
              <w:t>1080000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FB3A81">
            <w:pPr>
              <w:jc w:val="center"/>
            </w:pPr>
            <w:r>
              <w:t>624000</w:t>
            </w:r>
          </w:p>
          <w:p w:rsidR="00057880" w:rsidRDefault="00057880" w:rsidP="00FB3A81">
            <w:pPr>
              <w:jc w:val="center"/>
            </w:pPr>
            <w:r>
              <w:t>128000</w:t>
            </w:r>
          </w:p>
          <w:p w:rsidR="00057880" w:rsidRPr="00717FCB" w:rsidRDefault="00057880" w:rsidP="00FB3A81">
            <w:pPr>
              <w:jc w:val="center"/>
            </w:pPr>
            <w:r>
              <w:t>1032000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FB3A81">
            <w:pPr>
              <w:jc w:val="center"/>
            </w:pPr>
            <w:r>
              <w:t>80</w:t>
            </w:r>
          </w:p>
          <w:p w:rsidR="00057880" w:rsidRDefault="00057880" w:rsidP="00FB3A81">
            <w:pPr>
              <w:jc w:val="center"/>
            </w:pPr>
            <w:r>
              <w:t>0</w:t>
            </w:r>
          </w:p>
          <w:p w:rsidR="00057880" w:rsidRPr="00717FCB" w:rsidRDefault="00057880" w:rsidP="00FB3A81">
            <w:pPr>
              <w:jc w:val="center"/>
            </w:pPr>
            <w:r>
              <w:t>28400</w:t>
            </w:r>
          </w:p>
        </w:tc>
        <w:tc>
          <w:tcPr>
            <w:tcW w:w="676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FB3A81">
            <w:pPr>
              <w:jc w:val="center"/>
            </w:pPr>
            <w:r>
              <w:t>1</w:t>
            </w:r>
          </w:p>
          <w:p w:rsidR="00057880" w:rsidRDefault="00057880" w:rsidP="00FB3A81">
            <w:pPr>
              <w:jc w:val="center"/>
            </w:pPr>
            <w:r>
              <w:t>0</w:t>
            </w:r>
          </w:p>
          <w:p w:rsidR="00057880" w:rsidRPr="00717FCB" w:rsidRDefault="00057880" w:rsidP="00FB3A81">
            <w:pPr>
              <w:jc w:val="center"/>
            </w:pPr>
            <w:r>
              <w:t>400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FB3A81">
            <w:pPr>
              <w:jc w:val="center"/>
            </w:pPr>
            <w:r>
              <w:t>0</w:t>
            </w:r>
          </w:p>
          <w:p w:rsidR="00057880" w:rsidRDefault="00057880" w:rsidP="00FB3A81">
            <w:pPr>
              <w:jc w:val="center"/>
            </w:pPr>
            <w:r>
              <w:t>0</w:t>
            </w:r>
          </w:p>
          <w:p w:rsidR="00057880" w:rsidRPr="00717FCB" w:rsidRDefault="00057880" w:rsidP="00FB3A81">
            <w:pPr>
              <w:jc w:val="center"/>
            </w:pPr>
            <w:r>
              <w:t>4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Pr="00717FCB" w:rsidRDefault="00057880" w:rsidP="00717FCB">
            <w:pPr>
              <w:jc w:val="center"/>
            </w:pPr>
            <w:r>
              <w:t>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E0471">
            <w:pPr>
              <w:jc w:val="center"/>
            </w:pPr>
            <w:r>
              <w:t>5</w:t>
            </w:r>
          </w:p>
          <w:p w:rsidR="00057880" w:rsidRDefault="00057880" w:rsidP="007E0471">
            <w:pPr>
              <w:jc w:val="center"/>
            </w:pPr>
            <w:r>
              <w:t>0</w:t>
            </w:r>
          </w:p>
          <w:p w:rsidR="00057880" w:rsidRPr="00717FCB" w:rsidRDefault="00057880" w:rsidP="007E0471">
            <w:pPr>
              <w:jc w:val="center"/>
            </w:pPr>
            <w:r>
              <w:t>800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E0471">
            <w:pPr>
              <w:jc w:val="center"/>
            </w:pPr>
            <w:r>
              <w:t>2200</w:t>
            </w:r>
          </w:p>
          <w:p w:rsidR="00057880" w:rsidRDefault="00057880" w:rsidP="007E0471">
            <w:pPr>
              <w:jc w:val="center"/>
            </w:pPr>
            <w:r>
              <w:t>50</w:t>
            </w:r>
          </w:p>
          <w:p w:rsidR="00057880" w:rsidRPr="00717FCB" w:rsidRDefault="00057880" w:rsidP="007E0471">
            <w:pPr>
              <w:jc w:val="center"/>
            </w:pPr>
            <w:r>
              <w:t>30000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E0471">
            <w:pPr>
              <w:jc w:val="center"/>
            </w:pPr>
            <w:r>
              <w:t>4600</w:t>
            </w:r>
          </w:p>
          <w:p w:rsidR="00057880" w:rsidRDefault="00057880" w:rsidP="007E0471">
            <w:pPr>
              <w:jc w:val="center"/>
            </w:pPr>
            <w:r>
              <w:t>80</w:t>
            </w:r>
          </w:p>
          <w:p w:rsidR="00057880" w:rsidRPr="00717FCB" w:rsidRDefault="00057880" w:rsidP="007E0471">
            <w:pPr>
              <w:jc w:val="center"/>
            </w:pPr>
            <w:r>
              <w:t>22800</w:t>
            </w: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E0471">
            <w:pPr>
              <w:jc w:val="center"/>
            </w:pPr>
            <w:r>
              <w:t>1</w:t>
            </w:r>
          </w:p>
          <w:p w:rsidR="00057880" w:rsidRDefault="00057880" w:rsidP="007E0471">
            <w:pPr>
              <w:jc w:val="center"/>
            </w:pPr>
            <w:r>
              <w:t>0</w:t>
            </w:r>
          </w:p>
          <w:p w:rsidR="00057880" w:rsidRPr="00717FCB" w:rsidRDefault="00057880" w:rsidP="007E0471">
            <w:pPr>
              <w:jc w:val="center"/>
            </w:pPr>
            <w:r>
              <w:t>3600</w:t>
            </w:r>
          </w:p>
        </w:tc>
      </w:tr>
      <w:tr w:rsidR="00057880" w:rsidRPr="00717FCB" w:rsidTr="00057880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>
            <w:pPr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AM85</w:t>
            </w:r>
            <w:r w:rsidR="00BC4F25" w:rsidRPr="00BC4F25">
              <w:rPr>
                <w:b/>
                <w:vertAlign w:val="superscript"/>
              </w:rPr>
              <w:t>*,**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EB01D3">
            <w:pPr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EB01D3">
            <w:pPr>
              <w:jc w:val="center"/>
            </w:pPr>
          </w:p>
          <w:p w:rsidR="00057880" w:rsidRDefault="00057880" w:rsidP="00EB01D3">
            <w:pPr>
              <w:jc w:val="center"/>
            </w:pPr>
            <w:r>
              <w:t>25800</w:t>
            </w:r>
          </w:p>
          <w:p w:rsidR="00057880" w:rsidRDefault="00057880" w:rsidP="00EB01D3">
            <w:pPr>
              <w:jc w:val="center"/>
            </w:pPr>
            <w:r>
              <w:t>0</w:t>
            </w:r>
          </w:p>
          <w:p w:rsidR="00057880" w:rsidRPr="00717FCB" w:rsidRDefault="00057880" w:rsidP="00EB01D3">
            <w:pPr>
              <w:jc w:val="center"/>
            </w:pPr>
            <w:r>
              <w:t>180000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B01D3">
            <w:pPr>
              <w:jc w:val="center"/>
            </w:pPr>
            <w:r>
              <w:t>98000</w:t>
            </w:r>
          </w:p>
          <w:p w:rsidR="00057880" w:rsidRDefault="00057880" w:rsidP="00EB01D3">
            <w:pPr>
              <w:jc w:val="center"/>
            </w:pPr>
            <w:r>
              <w:t>36000</w:t>
            </w:r>
          </w:p>
          <w:p w:rsidR="00057880" w:rsidRPr="00717FCB" w:rsidRDefault="00057880" w:rsidP="00EB01D3">
            <w:pPr>
              <w:jc w:val="center"/>
            </w:pPr>
            <w:r>
              <w:t>252000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  <w:r w:rsidRPr="00DC4F04">
              <w:rPr>
                <w:vertAlign w:val="superscript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B01D3">
            <w:pPr>
              <w:jc w:val="center"/>
            </w:pPr>
            <w:r>
              <w:t>16200</w:t>
            </w:r>
          </w:p>
          <w:p w:rsidR="00057880" w:rsidRDefault="00057880" w:rsidP="00EB01D3">
            <w:pPr>
              <w:jc w:val="center"/>
            </w:pPr>
            <w:r>
              <w:t>80</w:t>
            </w:r>
          </w:p>
          <w:p w:rsidR="00057880" w:rsidRPr="00717FCB" w:rsidRDefault="00057880" w:rsidP="00EB01D3">
            <w:pPr>
              <w:jc w:val="center"/>
            </w:pPr>
            <w:r>
              <w:t>58800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C4F04">
            <w:pPr>
              <w:jc w:val="center"/>
            </w:pPr>
            <w:r>
              <w:t>0</w:t>
            </w:r>
          </w:p>
          <w:p w:rsidR="00057880" w:rsidRDefault="00057880" w:rsidP="00DC4F04">
            <w:pPr>
              <w:jc w:val="center"/>
            </w:pPr>
            <w:r>
              <w:t>0</w:t>
            </w:r>
          </w:p>
          <w:p w:rsidR="00057880" w:rsidRPr="00717FCB" w:rsidRDefault="00057880" w:rsidP="00DC4F04">
            <w:pPr>
              <w:jc w:val="center"/>
            </w:pPr>
            <w: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C4F04">
            <w:pPr>
              <w:jc w:val="center"/>
            </w:pPr>
            <w:r>
              <w:t>2</w:t>
            </w:r>
          </w:p>
          <w:p w:rsidR="00057880" w:rsidRDefault="00057880" w:rsidP="00DC4F04">
            <w:pPr>
              <w:jc w:val="center"/>
            </w:pPr>
            <w:r>
              <w:t>0</w:t>
            </w:r>
          </w:p>
          <w:p w:rsidR="00057880" w:rsidRPr="00717FCB" w:rsidRDefault="00057880" w:rsidP="00DC4F04">
            <w:pPr>
              <w:jc w:val="center"/>
            </w:pPr>
            <w: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Pr="00717FCB" w:rsidRDefault="00057880" w:rsidP="00717FCB">
            <w:pPr>
              <w:jc w:val="center"/>
            </w:pPr>
            <w: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Default="00057880" w:rsidP="00717FCB">
            <w:pPr>
              <w:jc w:val="center"/>
            </w:pPr>
            <w:r>
              <w:t>0</w:t>
            </w:r>
          </w:p>
          <w:p w:rsidR="00057880" w:rsidRPr="00717FCB" w:rsidRDefault="00057880" w:rsidP="00B624C0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B624C0">
            <w:pPr>
              <w:jc w:val="center"/>
            </w:pPr>
            <w:r>
              <w:t>78</w:t>
            </w:r>
          </w:p>
          <w:p w:rsidR="00057880" w:rsidRDefault="00057880" w:rsidP="00B624C0">
            <w:pPr>
              <w:jc w:val="center"/>
            </w:pPr>
            <w:r>
              <w:t>0</w:t>
            </w:r>
          </w:p>
          <w:p w:rsidR="00057880" w:rsidRPr="00717FCB" w:rsidRDefault="00057880" w:rsidP="00B624C0">
            <w:pPr>
              <w:jc w:val="center"/>
            </w:pPr>
            <w:r>
              <w:t>2400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Pr="00717FCB" w:rsidRDefault="00057880" w:rsidP="006450A7">
            <w:pPr>
              <w:jc w:val="center"/>
            </w:pPr>
            <w:r>
              <w:t>23</w:t>
            </w:r>
          </w:p>
        </w:tc>
      </w:tr>
      <w:tr w:rsidR="00057880" w:rsidRPr="00717FCB" w:rsidTr="00057880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EB01D3">
            <w:pPr>
              <w:jc w:val="left"/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ECLOAM1</w:t>
            </w:r>
            <w:r w:rsidR="00BC4F25" w:rsidRPr="00BC4F25">
              <w:rPr>
                <w:b/>
                <w:vertAlign w:val="superscript"/>
              </w:rPr>
              <w:t>*,**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71000</w:t>
            </w:r>
          </w:p>
          <w:p w:rsidR="00057880" w:rsidRDefault="00057880" w:rsidP="006450A7">
            <w:pPr>
              <w:jc w:val="center"/>
            </w:pPr>
            <w:r>
              <w:t>4000</w:t>
            </w:r>
          </w:p>
          <w:p w:rsidR="00057880" w:rsidRPr="00717FCB" w:rsidRDefault="00057880" w:rsidP="006450A7">
            <w:pPr>
              <w:jc w:val="center"/>
            </w:pPr>
            <w:r>
              <w:t>216000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520000</w:t>
            </w:r>
          </w:p>
          <w:p w:rsidR="00057880" w:rsidRDefault="00057880" w:rsidP="006450A7">
            <w:pPr>
              <w:jc w:val="center"/>
            </w:pPr>
            <w:r>
              <w:t>200000</w:t>
            </w:r>
          </w:p>
          <w:p w:rsidR="00057880" w:rsidRPr="00717FCB" w:rsidRDefault="00057880" w:rsidP="006450A7">
            <w:pPr>
              <w:jc w:val="center"/>
            </w:pPr>
            <w:r>
              <w:t>1040000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820000</w:t>
            </w:r>
          </w:p>
          <w:p w:rsidR="00057880" w:rsidRDefault="00057880" w:rsidP="006450A7">
            <w:pPr>
              <w:jc w:val="center"/>
            </w:pPr>
            <w:r>
              <w:t>208000</w:t>
            </w:r>
          </w:p>
          <w:p w:rsidR="00057880" w:rsidRPr="00717FCB" w:rsidRDefault="00057880" w:rsidP="006450A7">
            <w:pPr>
              <w:jc w:val="center"/>
            </w:pPr>
            <w:r>
              <w:t>4400000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44</w:t>
            </w:r>
          </w:p>
          <w:p w:rsidR="00057880" w:rsidRDefault="00057880" w:rsidP="006450A7">
            <w:pPr>
              <w:jc w:val="center"/>
            </w:pPr>
            <w:r>
              <w:t>2</w:t>
            </w:r>
          </w:p>
          <w:p w:rsidR="00057880" w:rsidRPr="00717FCB" w:rsidRDefault="00057880" w:rsidP="006450A7">
            <w:pPr>
              <w:jc w:val="center"/>
            </w:pPr>
            <w:r>
              <w:t>800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46</w:t>
            </w:r>
          </w:p>
          <w:p w:rsidR="00057880" w:rsidRDefault="00057880" w:rsidP="006450A7">
            <w:pPr>
              <w:jc w:val="center"/>
            </w:pPr>
            <w:r>
              <w:t>3</w:t>
            </w:r>
          </w:p>
          <w:p w:rsidR="00057880" w:rsidRPr="00717FCB" w:rsidRDefault="00057880" w:rsidP="006450A7">
            <w:pPr>
              <w:jc w:val="center"/>
            </w:pPr>
            <w:r>
              <w:t>2400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Pr="00717FCB" w:rsidRDefault="00057880" w:rsidP="006450A7">
            <w:pPr>
              <w:jc w:val="center"/>
            </w:pPr>
            <w: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Pr="00717FCB" w:rsidRDefault="00057880" w:rsidP="006450A7">
            <w:pPr>
              <w:jc w:val="center"/>
            </w:pPr>
            <w:r>
              <w:t>2000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1200</w:t>
            </w:r>
          </w:p>
          <w:p w:rsidR="00057880" w:rsidRDefault="00057880" w:rsidP="006450A7">
            <w:pPr>
              <w:jc w:val="center"/>
            </w:pPr>
            <w:r>
              <w:t>4</w:t>
            </w:r>
          </w:p>
          <w:p w:rsidR="00057880" w:rsidRPr="00717FCB" w:rsidRDefault="00057880" w:rsidP="006450A7">
            <w:pPr>
              <w:jc w:val="center"/>
            </w:pPr>
            <w:r>
              <w:t>8000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6450A7">
            <w:pPr>
              <w:jc w:val="center"/>
            </w:pPr>
            <w:r>
              <w:t>1</w:t>
            </w:r>
          </w:p>
          <w:p w:rsidR="00057880" w:rsidRDefault="00057880" w:rsidP="006450A7">
            <w:pPr>
              <w:jc w:val="center"/>
            </w:pPr>
            <w:r>
              <w:t>0</w:t>
            </w:r>
          </w:p>
          <w:p w:rsidR="00057880" w:rsidRPr="00717FCB" w:rsidRDefault="00057880" w:rsidP="006450A7">
            <w:pPr>
              <w:jc w:val="center"/>
            </w:pPr>
            <w:r>
              <w:t>47</w:t>
            </w:r>
          </w:p>
        </w:tc>
      </w:tr>
      <w:tr w:rsidR="00057880" w:rsidRPr="00717FCB" w:rsidTr="00057880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EB01D3">
            <w:pPr>
              <w:jc w:val="left"/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KPNAM2</w:t>
            </w:r>
            <w:r w:rsidR="00BC4F25" w:rsidRPr="00BC4F25">
              <w:rPr>
                <w:b/>
                <w:vertAlign w:val="superscript"/>
              </w:rPr>
              <w:t>*,**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220198">
            <w:pPr>
              <w:jc w:val="center"/>
            </w:pPr>
            <w:r>
              <w:t>3800</w:t>
            </w:r>
          </w:p>
          <w:p w:rsidR="00057880" w:rsidRDefault="00057880" w:rsidP="00220198">
            <w:pPr>
              <w:jc w:val="center"/>
            </w:pPr>
            <w:r>
              <w:t>80</w:t>
            </w:r>
          </w:p>
          <w:p w:rsidR="00057880" w:rsidRPr="00717FCB" w:rsidRDefault="00057880" w:rsidP="00220198">
            <w:pPr>
              <w:jc w:val="center"/>
            </w:pPr>
            <w:r>
              <w:t>28400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220198">
            <w:pPr>
              <w:jc w:val="center"/>
            </w:pPr>
            <w:r>
              <w:t>266000</w:t>
            </w:r>
          </w:p>
          <w:p w:rsidR="00057880" w:rsidRDefault="00057880" w:rsidP="00220198">
            <w:pPr>
              <w:jc w:val="center"/>
            </w:pPr>
            <w:r>
              <w:t>92000</w:t>
            </w:r>
          </w:p>
          <w:p w:rsidR="00057880" w:rsidRPr="00717FCB" w:rsidRDefault="00057880" w:rsidP="00220198">
            <w:pPr>
              <w:jc w:val="center"/>
            </w:pPr>
            <w:r>
              <w:t>1000000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220198">
            <w:pPr>
              <w:jc w:val="center"/>
            </w:pPr>
            <w:r>
              <w:t>186000</w:t>
            </w:r>
          </w:p>
          <w:p w:rsidR="00057880" w:rsidRDefault="00057880" w:rsidP="00220198">
            <w:pPr>
              <w:jc w:val="center"/>
            </w:pPr>
            <w:r>
              <w:t>56000</w:t>
            </w:r>
          </w:p>
          <w:p w:rsidR="00057880" w:rsidRPr="00717FCB" w:rsidRDefault="00057880" w:rsidP="00220198">
            <w:pPr>
              <w:jc w:val="center"/>
            </w:pPr>
            <w:r>
              <w:t>532000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8</w:t>
            </w: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Pr="00717FCB" w:rsidRDefault="00057880" w:rsidP="00C953BF">
            <w:pPr>
              <w:jc w:val="center"/>
            </w:pPr>
            <w:r>
              <w:t>400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400</w:t>
            </w:r>
          </w:p>
          <w:p w:rsidR="00057880" w:rsidRDefault="00057880" w:rsidP="00C953BF">
            <w:pPr>
              <w:jc w:val="center"/>
            </w:pPr>
            <w:r>
              <w:t>13</w:t>
            </w:r>
          </w:p>
          <w:p w:rsidR="00057880" w:rsidRPr="00717FCB" w:rsidRDefault="00057880" w:rsidP="00C953BF">
            <w:pPr>
              <w:jc w:val="center"/>
            </w:pPr>
            <w:r>
              <w:t>7600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Pr="00717FCB" w:rsidRDefault="00057880" w:rsidP="00C953BF">
            <w:pPr>
              <w:jc w:val="center"/>
            </w:pPr>
            <w:r>
              <w:t>132000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717FCB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3</w:t>
            </w: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Pr="00717FCB" w:rsidRDefault="00057880" w:rsidP="00C953BF">
            <w:pPr>
              <w:jc w:val="center"/>
            </w:pPr>
            <w:r>
              <w:t>800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1200</w:t>
            </w:r>
          </w:p>
          <w:p w:rsidR="00057880" w:rsidRDefault="00057880" w:rsidP="00C953BF">
            <w:pPr>
              <w:jc w:val="center"/>
            </w:pPr>
            <w:r>
              <w:t>80</w:t>
            </w:r>
          </w:p>
          <w:p w:rsidR="00057880" w:rsidRPr="00717FCB" w:rsidRDefault="00057880" w:rsidP="00C953BF">
            <w:pPr>
              <w:jc w:val="center"/>
            </w:pPr>
            <w:r>
              <w:t>12400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Default="00057880" w:rsidP="00C953BF">
            <w:pPr>
              <w:jc w:val="center"/>
            </w:pPr>
            <w:r>
              <w:t>0</w:t>
            </w:r>
          </w:p>
          <w:p w:rsidR="00057880" w:rsidRPr="00717FCB" w:rsidRDefault="00057880" w:rsidP="00C953BF">
            <w:pPr>
              <w:jc w:val="center"/>
            </w:pPr>
            <w:r>
              <w:t>2800</w:t>
            </w:r>
          </w:p>
        </w:tc>
      </w:tr>
      <w:tr w:rsidR="00057880" w:rsidRPr="00717FCB" w:rsidTr="00057880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EB01D3" w:rsidRDefault="00057880" w:rsidP="00EB01D3">
            <w:pPr>
              <w:jc w:val="left"/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EFUMAM2</w:t>
            </w:r>
            <w:r w:rsidR="00BC4F25" w:rsidRPr="00BC4F25">
              <w:rPr>
                <w:b/>
                <w:vertAlign w:val="superscript"/>
              </w:rPr>
              <w:t>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400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142000</w:t>
            </w:r>
          </w:p>
          <w:p w:rsidR="00057880" w:rsidRDefault="00057880" w:rsidP="0047284A">
            <w:pPr>
              <w:jc w:val="center"/>
            </w:pPr>
            <w:r>
              <w:t>53600</w:t>
            </w:r>
          </w:p>
          <w:p w:rsidR="00057880" w:rsidRPr="00717FCB" w:rsidRDefault="00057880" w:rsidP="0047284A">
            <w:pPr>
              <w:jc w:val="center"/>
            </w:pPr>
            <w:r>
              <w:t>272000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188000</w:t>
            </w:r>
          </w:p>
          <w:p w:rsidR="00057880" w:rsidRDefault="00057880" w:rsidP="0047284A">
            <w:pPr>
              <w:jc w:val="center"/>
            </w:pPr>
            <w:r>
              <w:t>28800</w:t>
            </w:r>
          </w:p>
          <w:p w:rsidR="00057880" w:rsidRPr="00717FCB" w:rsidRDefault="00057880" w:rsidP="0047284A">
            <w:pPr>
              <w:jc w:val="center"/>
            </w:pPr>
            <w:r>
              <w:t>348000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717FCB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46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8800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208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4400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1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26000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57880" w:rsidRPr="00717FCB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800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800</w:t>
            </w:r>
          </w:p>
          <w:p w:rsidR="00057880" w:rsidRDefault="00057880" w:rsidP="0047284A">
            <w:pPr>
              <w:jc w:val="center"/>
            </w:pPr>
            <w:r>
              <w:t>1</w:t>
            </w:r>
          </w:p>
          <w:p w:rsidR="00057880" w:rsidRPr="00717FCB" w:rsidRDefault="00057880" w:rsidP="0047284A">
            <w:pPr>
              <w:jc w:val="center"/>
            </w:pPr>
            <w:r>
              <w:t>19600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717FCB">
            <w:pPr>
              <w:jc w:val="center"/>
            </w:pPr>
          </w:p>
          <w:p w:rsidR="00057880" w:rsidRPr="00717FCB" w:rsidRDefault="00057880" w:rsidP="00717FCB">
            <w:pPr>
              <w:jc w:val="center"/>
            </w:pPr>
            <w:r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47284A">
            <w:pPr>
              <w:jc w:val="center"/>
            </w:pPr>
            <w:r>
              <w:t>3</w:t>
            </w:r>
          </w:p>
          <w:p w:rsidR="00057880" w:rsidRDefault="00057880" w:rsidP="0047284A">
            <w:pPr>
              <w:jc w:val="center"/>
            </w:pPr>
            <w:r>
              <w:t>0</w:t>
            </w:r>
          </w:p>
          <w:p w:rsidR="00057880" w:rsidRPr="00717FCB" w:rsidRDefault="00057880" w:rsidP="0047284A">
            <w:pPr>
              <w:jc w:val="center"/>
            </w:pPr>
            <w:r>
              <w:t>9600</w:t>
            </w:r>
          </w:p>
        </w:tc>
      </w:tr>
      <w:tr w:rsidR="00057880" w:rsidRPr="00717FCB" w:rsidTr="00057880">
        <w:tc>
          <w:tcPr>
            <w:tcW w:w="1631" w:type="dxa"/>
            <w:tcBorders>
              <w:top w:val="nil"/>
              <w:left w:val="nil"/>
              <w:right w:val="nil"/>
            </w:tcBorders>
          </w:tcPr>
          <w:p w:rsidR="00057880" w:rsidRPr="00EB01D3" w:rsidRDefault="00057880" w:rsidP="00EB01D3">
            <w:pPr>
              <w:jc w:val="left"/>
              <w:rPr>
                <w:b/>
                <w:u w:val="single"/>
              </w:rPr>
            </w:pPr>
            <w:r w:rsidRPr="00EB01D3">
              <w:rPr>
                <w:b/>
                <w:u w:val="single"/>
              </w:rPr>
              <w:t>SAAM33</w:t>
            </w:r>
            <w:r w:rsidR="00BC4F25" w:rsidRPr="00BC4F25">
              <w:rPr>
                <w:b/>
                <w:vertAlign w:val="superscript"/>
              </w:rPr>
              <w:t>*,**</w:t>
            </w:r>
          </w:p>
          <w:p w:rsidR="00057880" w:rsidRDefault="00057880" w:rsidP="00717FCB">
            <w:pPr>
              <w:jc w:val="center"/>
            </w:pPr>
            <w:r>
              <w:t>Median</w:t>
            </w:r>
          </w:p>
          <w:p w:rsidR="00057880" w:rsidRDefault="00057880" w:rsidP="00717FCB">
            <w:pPr>
              <w:jc w:val="center"/>
            </w:pPr>
            <w:r>
              <w:t>Minimum</w:t>
            </w:r>
          </w:p>
          <w:p w:rsidR="00057880" w:rsidRPr="00717FCB" w:rsidRDefault="00057880" w:rsidP="00717FCB">
            <w:pPr>
              <w:jc w:val="center"/>
            </w:pPr>
            <w:r>
              <w:t>Maximum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76000</w:t>
            </w:r>
          </w:p>
          <w:p w:rsidR="00057880" w:rsidRDefault="00057880" w:rsidP="00D509C7">
            <w:pPr>
              <w:jc w:val="center"/>
            </w:pPr>
            <w:r>
              <w:t>11600</w:t>
            </w:r>
          </w:p>
          <w:p w:rsidR="00057880" w:rsidRPr="00717FCB" w:rsidRDefault="00057880" w:rsidP="00D509C7">
            <w:pPr>
              <w:jc w:val="center"/>
            </w:pPr>
            <w:r>
              <w:t>1560000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224000</w:t>
            </w:r>
          </w:p>
          <w:p w:rsidR="00057880" w:rsidRDefault="00057880" w:rsidP="00D509C7">
            <w:pPr>
              <w:jc w:val="center"/>
            </w:pPr>
            <w:r>
              <w:t>30000</w:t>
            </w:r>
          </w:p>
          <w:p w:rsidR="00057880" w:rsidRPr="00717FCB" w:rsidRDefault="00057880" w:rsidP="00D509C7">
            <w:pPr>
              <w:jc w:val="center"/>
            </w:pPr>
            <w:r>
              <w:t>876000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860000</w:t>
            </w:r>
          </w:p>
          <w:p w:rsidR="00057880" w:rsidRDefault="00057880" w:rsidP="00D509C7">
            <w:pPr>
              <w:jc w:val="center"/>
            </w:pPr>
            <w:r>
              <w:t>2000</w:t>
            </w:r>
          </w:p>
          <w:p w:rsidR="00057880" w:rsidRPr="00717FCB" w:rsidRDefault="00057880" w:rsidP="00D509C7">
            <w:pPr>
              <w:jc w:val="center"/>
            </w:pPr>
            <w:r>
              <w:t>1920000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520000</w:t>
            </w:r>
          </w:p>
          <w:p w:rsidR="00057880" w:rsidRDefault="00057880" w:rsidP="00D509C7">
            <w:pPr>
              <w:jc w:val="center"/>
            </w:pPr>
            <w:r>
              <w:t>52000</w:t>
            </w:r>
          </w:p>
          <w:p w:rsidR="00057880" w:rsidRPr="00717FCB" w:rsidRDefault="00057880" w:rsidP="00D509C7">
            <w:pPr>
              <w:jc w:val="center"/>
            </w:pPr>
            <w:r>
              <w:t>1480000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57880" w:rsidRPr="00717FCB" w:rsidRDefault="00057880" w:rsidP="00717FCB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0</w:t>
            </w:r>
          </w:p>
          <w:p w:rsidR="00057880" w:rsidRDefault="00057880" w:rsidP="00D509C7">
            <w:pPr>
              <w:jc w:val="center"/>
            </w:pPr>
            <w:r>
              <w:t>0</w:t>
            </w:r>
          </w:p>
          <w:p w:rsidR="00057880" w:rsidRPr="00717FCB" w:rsidRDefault="00057880" w:rsidP="00D509C7">
            <w:pPr>
              <w:jc w:val="center"/>
            </w:pPr>
            <w:r>
              <w:t>800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D509C7">
            <w:pPr>
              <w:jc w:val="center"/>
            </w:pPr>
            <w:r>
              <w:t>0</w:t>
            </w:r>
          </w:p>
          <w:p w:rsidR="00057880" w:rsidRDefault="00057880" w:rsidP="00D509C7">
            <w:pPr>
              <w:jc w:val="center"/>
            </w:pPr>
            <w:r>
              <w:t>0</w:t>
            </w:r>
          </w:p>
          <w:p w:rsidR="00057880" w:rsidRPr="00717FCB" w:rsidRDefault="00057880" w:rsidP="00D509C7">
            <w:pPr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30</w:t>
            </w:r>
          </w:p>
          <w:p w:rsidR="00057880" w:rsidRDefault="00057880" w:rsidP="00E97C33">
            <w:pPr>
              <w:jc w:val="center"/>
            </w:pPr>
            <w:r>
              <w:t>2</w:t>
            </w:r>
          </w:p>
          <w:p w:rsidR="00057880" w:rsidRPr="00717FCB" w:rsidRDefault="00057880" w:rsidP="00E97C33">
            <w:pPr>
              <w:jc w:val="center"/>
            </w:pPr>
            <w:r>
              <w:t>2800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4</w:t>
            </w:r>
          </w:p>
          <w:p w:rsidR="00057880" w:rsidRDefault="00057880" w:rsidP="00E97C33">
            <w:pPr>
              <w:jc w:val="center"/>
            </w:pPr>
            <w:r>
              <w:t>0</w:t>
            </w:r>
          </w:p>
          <w:p w:rsidR="00057880" w:rsidRPr="00717FCB" w:rsidRDefault="00057880" w:rsidP="00E97C33">
            <w:pPr>
              <w:jc w:val="center"/>
            </w:pPr>
            <w:r>
              <w:t>10400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57880" w:rsidRPr="00717FCB" w:rsidRDefault="00057880" w:rsidP="00717FCB">
            <w:pPr>
              <w:jc w:val="center"/>
            </w:pPr>
          </w:p>
        </w:tc>
        <w:tc>
          <w:tcPr>
            <w:tcW w:w="1249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46</w:t>
            </w:r>
          </w:p>
          <w:p w:rsidR="00057880" w:rsidRDefault="00057880" w:rsidP="00E97C33">
            <w:pPr>
              <w:jc w:val="center"/>
            </w:pPr>
            <w:r>
              <w:t>0</w:t>
            </w:r>
          </w:p>
          <w:p w:rsidR="00057880" w:rsidRPr="00717FCB" w:rsidRDefault="00057880" w:rsidP="00E97C33">
            <w:pPr>
              <w:jc w:val="center"/>
            </w:pPr>
            <w:r>
              <w:t>1200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0</w:t>
            </w:r>
          </w:p>
          <w:p w:rsidR="00057880" w:rsidRDefault="00057880" w:rsidP="00E97C33">
            <w:pPr>
              <w:jc w:val="center"/>
            </w:pPr>
            <w:r>
              <w:t>0</w:t>
            </w:r>
          </w:p>
          <w:p w:rsidR="00057880" w:rsidRPr="00717FCB" w:rsidRDefault="00057880" w:rsidP="00E97C33">
            <w:pPr>
              <w:jc w:val="center"/>
            </w:pPr>
            <w:r>
              <w:t>15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5800</w:t>
            </w:r>
          </w:p>
          <w:p w:rsidR="00057880" w:rsidRDefault="00057880" w:rsidP="00E97C33">
            <w:pPr>
              <w:jc w:val="center"/>
            </w:pPr>
            <w:r>
              <w:t>800</w:t>
            </w:r>
          </w:p>
          <w:p w:rsidR="00057880" w:rsidRPr="00717FCB" w:rsidRDefault="00057880" w:rsidP="00E97C33">
            <w:pPr>
              <w:jc w:val="center"/>
            </w:pPr>
            <w:r>
              <w:t>31600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057880" w:rsidRDefault="00057880" w:rsidP="00717FCB">
            <w:pPr>
              <w:jc w:val="center"/>
            </w:pPr>
          </w:p>
          <w:p w:rsidR="00057880" w:rsidRDefault="00057880" w:rsidP="00E97C33">
            <w:pPr>
              <w:jc w:val="center"/>
            </w:pPr>
            <w:r>
              <w:t>80</w:t>
            </w:r>
          </w:p>
          <w:p w:rsidR="00057880" w:rsidRDefault="00057880" w:rsidP="00E97C33">
            <w:pPr>
              <w:jc w:val="center"/>
            </w:pPr>
            <w:r>
              <w:t>0</w:t>
            </w:r>
          </w:p>
          <w:p w:rsidR="00057880" w:rsidRPr="00717FCB" w:rsidRDefault="00057880" w:rsidP="00E97C33">
            <w:pPr>
              <w:jc w:val="center"/>
            </w:pPr>
            <w:r>
              <w:t>2800</w:t>
            </w:r>
          </w:p>
        </w:tc>
      </w:tr>
    </w:tbl>
    <w:p w:rsidR="00857F9B" w:rsidRDefault="00DC4F04">
      <w:r w:rsidRPr="00970C28">
        <w:rPr>
          <w:vertAlign w:val="superscript"/>
        </w:rPr>
        <w:t>1</w:t>
      </w:r>
      <w:r>
        <w:t>: Not determined</w:t>
      </w:r>
    </w:p>
    <w:p w:rsidR="00A45227" w:rsidRDefault="00A45227">
      <w:r>
        <w:t xml:space="preserve">Significant difference between the various conditions </w:t>
      </w:r>
      <w:r w:rsidRPr="00A45227">
        <w:rPr>
          <w:vertAlign w:val="superscript"/>
        </w:rPr>
        <w:t>*</w:t>
      </w:r>
      <w:r>
        <w:t>: for stainless steel and AB+</w:t>
      </w:r>
      <w:r w:rsidRPr="00A45227">
        <w:rPr>
          <w:vertAlign w:val="superscript"/>
        </w:rPr>
        <w:t>®</w:t>
      </w:r>
      <w:r>
        <w:t xml:space="preserve"> brass (p&lt;0.001, Friedman test</w:t>
      </w:r>
      <w:r w:rsidR="00BC4F25">
        <w:t xml:space="preserve">) and </w:t>
      </w:r>
      <w:r w:rsidR="00BC4F25" w:rsidRPr="00BC4F25">
        <w:rPr>
          <w:vertAlign w:val="superscript"/>
        </w:rPr>
        <w:t>**</w:t>
      </w:r>
      <w:r w:rsidR="00BC4F25">
        <w:t>: for copper (p&lt;0.05, Friedman test)</w:t>
      </w:r>
    </w:p>
    <w:p w:rsidR="00970C28" w:rsidRDefault="00970C28"/>
    <w:p w:rsidR="00DC4F04" w:rsidRDefault="00DC4F04"/>
    <w:p w:rsidR="00D534FD" w:rsidRDefault="00D534FD">
      <w:pPr>
        <w:spacing w:after="200" w:line="276" w:lineRule="auto"/>
        <w:jc w:val="left"/>
      </w:pPr>
      <w:r>
        <w:br w:type="page"/>
      </w:r>
    </w:p>
    <w:p w:rsidR="00857F9B" w:rsidRDefault="00D534FD">
      <w:r w:rsidRPr="00DC2919">
        <w:rPr>
          <w:b/>
        </w:rPr>
        <w:lastRenderedPageBreak/>
        <w:t>Table S</w:t>
      </w:r>
      <w:r w:rsidR="005451DF">
        <w:rPr>
          <w:b/>
        </w:rPr>
        <w:t>3</w:t>
      </w:r>
      <w:r w:rsidRPr="00DC2919">
        <w:rPr>
          <w:b/>
        </w:rPr>
        <w:t>.</w:t>
      </w:r>
      <w:r>
        <w:t xml:space="preserve"> p-values of pairwise comparisons calculated by Wilcoxon test (QA: quaternary ammonnium treatment; PA/HP: peracetic acid/hydrogen peroxide treatment; QA &amp; PA/HP = quaternary ammonium combined with peracetic acid/hydrogen peroxide treatment).</w:t>
      </w:r>
    </w:p>
    <w:p w:rsidR="00D534FD" w:rsidRDefault="00D534FD"/>
    <w:tbl>
      <w:tblPr>
        <w:tblStyle w:val="Grilledutableau"/>
        <w:tblW w:w="11336" w:type="dxa"/>
        <w:tblInd w:w="2031" w:type="dxa"/>
        <w:tblLayout w:type="fixed"/>
        <w:tblLook w:val="04A0"/>
      </w:tblPr>
      <w:tblGrid>
        <w:gridCol w:w="1631"/>
        <w:gridCol w:w="236"/>
        <w:gridCol w:w="992"/>
        <w:gridCol w:w="993"/>
        <w:gridCol w:w="963"/>
        <w:gridCol w:w="236"/>
        <w:gridCol w:w="877"/>
        <w:gridCol w:w="973"/>
        <w:gridCol w:w="1111"/>
        <w:gridCol w:w="236"/>
        <w:gridCol w:w="973"/>
        <w:gridCol w:w="973"/>
        <w:gridCol w:w="1142"/>
      </w:tblGrid>
      <w:tr w:rsidR="004C4410" w:rsidRPr="00717FCB" w:rsidTr="001536D9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</w:tcPr>
          <w:p w:rsidR="004C4410" w:rsidRPr="00EB01D3" w:rsidRDefault="004C4410" w:rsidP="00093AD2">
            <w:pPr>
              <w:rPr>
                <w:b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>
              <w:rPr>
                <w:b/>
              </w:rPr>
              <w:t>Stainless steel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>
              <w:rPr>
                <w:b/>
              </w:rPr>
              <w:t>Copper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3088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>
              <w:rPr>
                <w:b/>
              </w:rPr>
              <w:t>AB+® brass</w:t>
            </w:r>
          </w:p>
        </w:tc>
      </w:tr>
      <w:tr w:rsidR="004C4410" w:rsidRPr="00717FCB" w:rsidTr="001536D9">
        <w:tc>
          <w:tcPr>
            <w:tcW w:w="1631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9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96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87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111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</w:t>
            </w:r>
          </w:p>
        </w:tc>
        <w:tc>
          <w:tcPr>
            <w:tcW w:w="9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PA/HP</w:t>
            </w:r>
          </w:p>
        </w:tc>
        <w:tc>
          <w:tcPr>
            <w:tcW w:w="114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4410" w:rsidRPr="00EB01D3" w:rsidRDefault="004C4410" w:rsidP="00093AD2">
            <w:pPr>
              <w:jc w:val="center"/>
              <w:rPr>
                <w:b/>
              </w:rPr>
            </w:pPr>
            <w:r w:rsidRPr="00EB01D3">
              <w:rPr>
                <w:b/>
              </w:rPr>
              <w:t>QA &amp; PA/HP</w:t>
            </w:r>
          </w:p>
        </w:tc>
      </w:tr>
      <w:tr w:rsidR="004C4410" w:rsidRPr="00717FCB" w:rsidTr="001536D9">
        <w:tc>
          <w:tcPr>
            <w:tcW w:w="1631" w:type="dxa"/>
            <w:tcBorders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left"/>
              <w:rPr>
                <w:b/>
                <w:u w:val="single"/>
              </w:rPr>
            </w:pPr>
            <w:r w:rsidRPr="00093AD2">
              <w:rPr>
                <w:b/>
                <w:u w:val="single"/>
              </w:rPr>
              <w:t>ABAM41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D534FD" w:rsidRDefault="004C4410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A35AD6">
            <w:pPr>
              <w:jc w:val="center"/>
              <w:rPr>
                <w:b/>
              </w:rPr>
            </w:pPr>
            <w:r w:rsidRPr="00093AD2">
              <w:rPr>
                <w:b/>
              </w:rPr>
              <w:t>0.0003</w:t>
            </w:r>
            <w:r w:rsidR="00A35AD6">
              <w:rPr>
                <w:b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  <w:r w:rsidRPr="00093AD2">
              <w:rPr>
                <w:b/>
              </w:rPr>
              <w:t>0.0022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  <w:r w:rsidRPr="00093AD2">
              <w:rPr>
                <w:b/>
              </w:rPr>
              <w:t>0.0003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0.0536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A2367" w:rsidRDefault="004C4410" w:rsidP="00093AD2">
            <w:pPr>
              <w:jc w:val="center"/>
              <w:rPr>
                <w:b/>
              </w:rPr>
            </w:pPr>
            <w:r w:rsidRPr="007A2367">
              <w:rPr>
                <w:b/>
              </w:rPr>
              <w:t>0.0024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A2367" w:rsidRDefault="004C4410" w:rsidP="00093AD2">
            <w:pPr>
              <w:jc w:val="center"/>
              <w:rPr>
                <w:b/>
              </w:rPr>
            </w:pPr>
            <w:r w:rsidRPr="007A2367">
              <w:rPr>
                <w:b/>
              </w:rPr>
              <w:t>0.0045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 w:rsidRPr="007A2367">
              <w:rPr>
                <w:b/>
              </w:rPr>
              <w:t>&lt;0.0001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 w:rsidRPr="007A2367">
              <w:rPr>
                <w:b/>
              </w:rPr>
              <w:t>&lt;0.0001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0.8966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0.2713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0.6892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A2367" w:rsidRDefault="004C4410" w:rsidP="00093AD2">
            <w:pPr>
              <w:jc w:val="center"/>
              <w:rPr>
                <w:b/>
              </w:rPr>
            </w:pPr>
            <w:r w:rsidRPr="007A2367">
              <w:rPr>
                <w:b/>
              </w:rPr>
              <w:t>0.0128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A2367" w:rsidRDefault="004C4410" w:rsidP="00093AD2">
            <w:pPr>
              <w:jc w:val="center"/>
              <w:rPr>
                <w:b/>
              </w:rPr>
            </w:pPr>
            <w:r w:rsidRPr="007A2367">
              <w:rPr>
                <w:b/>
              </w:rPr>
              <w:t>0.0366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 w:rsidRPr="007A2367">
              <w:rPr>
                <w:b/>
              </w:rPr>
              <w:t>0.0434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A2367" w:rsidRDefault="004C4410" w:rsidP="00093AD2">
            <w:pPr>
              <w:jc w:val="center"/>
              <w:rPr>
                <w:b/>
              </w:rPr>
            </w:pPr>
            <w:r w:rsidRPr="007A2367">
              <w:rPr>
                <w:b/>
              </w:rPr>
              <w:t>&lt;0.0001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0.5287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&gt;0.05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A2367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 w:rsidRPr="007A2367">
              <w:rPr>
                <w:b/>
              </w:rPr>
              <w:t>&lt;0.0001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AM85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D534FD" w:rsidRDefault="004C4410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  <w:r>
              <w:rPr>
                <w:b/>
              </w:rPr>
              <w:t>0.008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  <w:r w:rsidRPr="00941788">
              <w:t>ND</w:t>
            </w:r>
            <w:r w:rsidR="00893A03" w:rsidRPr="00893A03">
              <w:rPr>
                <w:vertAlign w:val="superscript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  <w:r w:rsidRPr="00941788">
              <w:t>0.234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  <w:rPr>
                <w:b/>
              </w:rPr>
            </w:pPr>
            <w:r w:rsidRPr="00941788">
              <w:rPr>
                <w:b/>
              </w:rPr>
              <w:t>0.0024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&gt;0.05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  <w:rPr>
                <w:b/>
              </w:rPr>
            </w:pPr>
            <w:r w:rsidRPr="00941788">
              <w:rPr>
                <w:b/>
              </w:rPr>
              <w:t>&lt;0.0001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0.05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  <w:r w:rsidRPr="00941788">
              <w:rPr>
                <w:b/>
              </w:rPr>
              <w:t>0.0003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rPr>
                <w:b/>
              </w:rPr>
              <w:t>0.0024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rPr>
                <w:b/>
              </w:rPr>
              <w:t>&lt;0.0001</w:t>
            </w:r>
          </w:p>
        </w:tc>
      </w:tr>
      <w:tr w:rsidR="004C4410" w:rsidRPr="00717FCB" w:rsidTr="001536D9">
        <w:trPr>
          <w:trHeight w:val="298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ECLOAM1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D534FD" w:rsidRDefault="004C4410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293FE4" w:rsidRDefault="004C4410" w:rsidP="005451DF">
            <w:pPr>
              <w:jc w:val="center"/>
              <w:rPr>
                <w:b/>
              </w:rPr>
            </w:pPr>
            <w:r w:rsidRPr="00293FE4">
              <w:rPr>
                <w:b/>
              </w:rPr>
              <w:t>0.0002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293FE4" w:rsidRDefault="004C4410" w:rsidP="005451DF">
            <w:pPr>
              <w:jc w:val="center"/>
              <w:rPr>
                <w:b/>
              </w:rPr>
            </w:pPr>
            <w:r w:rsidRPr="00293FE4">
              <w:rPr>
                <w:b/>
              </w:rPr>
              <w:t>0.0002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0.2543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293FE4" w:rsidRDefault="004C4410" w:rsidP="005451DF">
            <w:pPr>
              <w:jc w:val="center"/>
              <w:rPr>
                <w:b/>
              </w:rPr>
            </w:pPr>
            <w:r w:rsidRPr="00293FE4">
              <w:rPr>
                <w:b/>
              </w:rPr>
              <w:t>0.0002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rPr>
                <w:b/>
              </w:rPr>
              <w:t>&lt;0.0001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4C4410" w:rsidRDefault="004C4410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0.0155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293FE4" w:rsidRDefault="004C4410" w:rsidP="005451DF">
            <w:pPr>
              <w:jc w:val="center"/>
              <w:rPr>
                <w:b/>
              </w:rPr>
            </w:pPr>
            <w:r w:rsidRPr="00293FE4">
              <w:rPr>
                <w:b/>
              </w:rPr>
              <w:t>0.0193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293FE4" w:rsidRDefault="004C4410" w:rsidP="005451DF">
            <w:pPr>
              <w:jc w:val="center"/>
              <w:rPr>
                <w:b/>
              </w:rPr>
            </w:pPr>
            <w:r w:rsidRPr="00293FE4">
              <w:rPr>
                <w:b/>
              </w:rPr>
              <w:t>0.0002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rPr>
                <w:b/>
              </w:rPr>
              <w:t>&lt;0.0001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KPNAM2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D534FD" w:rsidRDefault="004C4410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4C4410" w:rsidRDefault="004C4410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0.0002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4C4410">
              <w:rPr>
                <w:b/>
              </w:rPr>
              <w:t>0.0002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4C4410" w:rsidRDefault="004C4410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0.0034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0.1118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rPr>
                <w:b/>
              </w:rPr>
              <w:t>&lt;0.0001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0.5552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717FCB" w:rsidRDefault="004C4410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>
              <w:t>0.5619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4C4410" w:rsidRDefault="004C4410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0.0285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4C4410" w:rsidRDefault="004C4410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0.0008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C4410" w:rsidRPr="00941788" w:rsidRDefault="004C4410" w:rsidP="005451DF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5451DF">
            <w:pPr>
              <w:jc w:val="center"/>
            </w:pPr>
            <w:r w:rsidRPr="00941788">
              <w:t>ND</w:t>
            </w:r>
          </w:p>
        </w:tc>
      </w:tr>
      <w:tr w:rsidR="004C4410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093AD2" w:rsidRDefault="004C4410" w:rsidP="00093AD2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EFUMAM2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Default="004C4410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4C4410" w:rsidRPr="00941788" w:rsidRDefault="004C4410" w:rsidP="00093AD2">
            <w:pPr>
              <w:jc w:val="center"/>
            </w:pP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D534FD" w:rsidRDefault="00893A03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4C4410" w:rsidRDefault="00893A03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0.0002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4C4410" w:rsidRDefault="00893A03" w:rsidP="005451DF">
            <w:pPr>
              <w:jc w:val="center"/>
              <w:rPr>
                <w:b/>
              </w:rPr>
            </w:pPr>
            <w:r w:rsidRPr="004C4410">
              <w:rPr>
                <w:b/>
              </w:rPr>
              <w:t>0.0002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296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893A03" w:rsidRPr="00941788" w:rsidRDefault="00893A03" w:rsidP="00893A03">
            <w:pPr>
              <w:jc w:val="center"/>
            </w:pPr>
            <w:r>
              <w:t>NS</w:t>
            </w:r>
            <w:r w:rsidRPr="00893A03">
              <w:rPr>
                <w:vertAlign w:val="superscript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5451DF">
            <w:pPr>
              <w:jc w:val="center"/>
              <w:rPr>
                <w:b/>
              </w:rPr>
            </w:pPr>
            <w:r w:rsidRPr="00893A03">
              <w:rPr>
                <w:b/>
              </w:rPr>
              <w:t>0.002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>
              <w:t>0.0561</w:t>
            </w: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717FCB" w:rsidRDefault="00893A03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>
              <w:t>0.1615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2961" w:type="dxa"/>
            <w:gridSpan w:val="3"/>
            <w:vMerge/>
            <w:tcBorders>
              <w:left w:val="nil"/>
              <w:right w:val="nil"/>
            </w:tcBorders>
          </w:tcPr>
          <w:p w:rsidR="00893A03" w:rsidRPr="00941788" w:rsidRDefault="00893A03" w:rsidP="00893A0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5451DF">
            <w:pPr>
              <w:jc w:val="center"/>
              <w:rPr>
                <w:b/>
              </w:rPr>
            </w:pPr>
            <w:r w:rsidRPr="00893A03">
              <w:rPr>
                <w:b/>
              </w:rPr>
              <w:t>0.0025</w:t>
            </w: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093AD2" w:rsidRDefault="00893A03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2961" w:type="dxa"/>
            <w:gridSpan w:val="3"/>
            <w:vMerge/>
            <w:tcBorders>
              <w:left w:val="nil"/>
              <w:right w:val="nil"/>
            </w:tcBorders>
          </w:tcPr>
          <w:p w:rsidR="00893A03" w:rsidRPr="00941788" w:rsidRDefault="00893A03" w:rsidP="00893A0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5451DF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5451DF">
            <w:pPr>
              <w:jc w:val="center"/>
            </w:pPr>
            <w:r w:rsidRPr="00941788">
              <w:t>ND</w:t>
            </w: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093AD2" w:rsidRDefault="00893A03" w:rsidP="00093AD2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SAAM33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296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93A03" w:rsidRPr="00941788" w:rsidRDefault="00893A03" w:rsidP="00893A0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D534FD" w:rsidRDefault="00893A03" w:rsidP="00093AD2">
            <w:pPr>
              <w:jc w:val="center"/>
            </w:pPr>
            <w:r w:rsidRPr="00D534FD">
              <w:rPr>
                <w:b/>
              </w:rPr>
              <w:t>Untreated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0.0226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0.0111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0.0036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FA3CD0" w:rsidP="00093AD2">
            <w:pPr>
              <w:jc w:val="center"/>
            </w:pPr>
            <w:r>
              <w:t>0.05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0.0324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  <w:r>
              <w:t>0.</w:t>
            </w:r>
            <w:r w:rsidR="006E0D18">
              <w:t>6312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6E0D18" w:rsidRDefault="006E0D18" w:rsidP="00093AD2">
            <w:pPr>
              <w:jc w:val="center"/>
              <w:rPr>
                <w:b/>
              </w:rPr>
            </w:pPr>
            <w:r w:rsidRPr="006E0D18">
              <w:rPr>
                <w:b/>
              </w:rPr>
              <w:t>&lt;0.0001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6E0D18" w:rsidP="00093AD2">
            <w:pPr>
              <w:jc w:val="center"/>
            </w:pPr>
            <w:r w:rsidRPr="006E0D18">
              <w:rPr>
                <w:b/>
              </w:rPr>
              <w:t>&lt;0.0001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6E0D18" w:rsidP="00093AD2">
            <w:pPr>
              <w:jc w:val="center"/>
            </w:pPr>
            <w:r>
              <w:t>0.0601</w:t>
            </w: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717FCB" w:rsidRDefault="00893A03" w:rsidP="00093AD2">
            <w:pPr>
              <w:jc w:val="center"/>
            </w:pPr>
            <w:r>
              <w:t>QA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0.0117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0.0088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893A03" w:rsidRDefault="00893A03" w:rsidP="00093AD2">
            <w:pPr>
              <w:jc w:val="center"/>
              <w:rPr>
                <w:b/>
              </w:rPr>
            </w:pPr>
            <w:r w:rsidRPr="00893A03">
              <w:rPr>
                <w:b/>
              </w:rPr>
              <w:t>&lt;0.0001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6E0D18" w:rsidRDefault="006E0D18" w:rsidP="00093AD2">
            <w:pPr>
              <w:jc w:val="center"/>
              <w:rPr>
                <w:b/>
              </w:rPr>
            </w:pPr>
            <w:r w:rsidRPr="006E0D18">
              <w:rPr>
                <w:b/>
              </w:rPr>
              <w:t>0.003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6E0D18" w:rsidP="00093AD2">
            <w:pPr>
              <w:jc w:val="center"/>
            </w:pPr>
            <w:r w:rsidRPr="006E0D18">
              <w:rPr>
                <w:b/>
              </w:rPr>
              <w:t>&lt;0.0001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93A03" w:rsidRPr="00941788" w:rsidRDefault="006E0D18" w:rsidP="00093AD2">
            <w:pPr>
              <w:jc w:val="center"/>
            </w:pPr>
            <w:r w:rsidRPr="006E0D18">
              <w:rPr>
                <w:b/>
              </w:rPr>
              <w:t>&lt;0.0001</w:t>
            </w:r>
          </w:p>
        </w:tc>
      </w:tr>
      <w:tr w:rsidR="00893A03" w:rsidRPr="00717FCB" w:rsidTr="001536D9">
        <w:tc>
          <w:tcPr>
            <w:tcW w:w="163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093AD2" w:rsidRDefault="00893A03" w:rsidP="00093AD2">
            <w:pPr>
              <w:jc w:val="center"/>
            </w:pPr>
            <w:r w:rsidRPr="00093AD2">
              <w:rPr>
                <w:b/>
              </w:rPr>
              <w:t>PA/HP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Default="00893A03" w:rsidP="00093AD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941788" w:rsidRDefault="00893A03" w:rsidP="00093AD2">
            <w:pPr>
              <w:jc w:val="center"/>
            </w:pPr>
            <w:r>
              <w:t>0.1236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941788" w:rsidRDefault="00893A03" w:rsidP="00093AD2">
            <w:pPr>
              <w:jc w:val="center"/>
            </w:pPr>
            <w:r>
              <w:t>0.7188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</w:tcPr>
          <w:p w:rsidR="00893A03" w:rsidRPr="00941788" w:rsidRDefault="00893A03" w:rsidP="00093AD2">
            <w:pPr>
              <w:jc w:val="center"/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93A03" w:rsidRPr="00941788" w:rsidRDefault="006E0D18" w:rsidP="00093AD2">
            <w:pPr>
              <w:jc w:val="center"/>
            </w:pPr>
            <w:r w:rsidRPr="006E0D18">
              <w:rPr>
                <w:b/>
              </w:rPr>
              <w:t>&lt;0.0001</w:t>
            </w:r>
          </w:p>
        </w:tc>
      </w:tr>
    </w:tbl>
    <w:p w:rsidR="00A35AD6" w:rsidRDefault="00A35AD6" w:rsidP="001536D9">
      <w:pPr>
        <w:ind w:left="1416" w:firstLine="708"/>
        <w:rPr>
          <w:vertAlign w:val="superscript"/>
        </w:rPr>
      </w:pPr>
      <w:r>
        <w:rPr>
          <w:vertAlign w:val="superscript"/>
        </w:rPr>
        <w:t>*</w:t>
      </w:r>
      <w:r w:rsidRPr="00A35AD6">
        <w:t xml:space="preserve">: </w:t>
      </w:r>
      <w:r>
        <w:t>Values in bold reflect a statistically significant difference between the two compared conditions</w:t>
      </w:r>
    </w:p>
    <w:p w:rsidR="00D534FD" w:rsidRDefault="00893A03" w:rsidP="001536D9">
      <w:pPr>
        <w:ind w:left="1416" w:firstLine="708"/>
      </w:pPr>
      <w:r w:rsidRPr="00893A03">
        <w:rPr>
          <w:vertAlign w:val="superscript"/>
        </w:rPr>
        <w:t>1</w:t>
      </w:r>
      <w:r>
        <w:t xml:space="preserve">: Not determined; </w:t>
      </w:r>
      <w:r w:rsidRPr="00893A03">
        <w:rPr>
          <w:vertAlign w:val="superscript"/>
        </w:rPr>
        <w:t>2</w:t>
      </w:r>
      <w:r>
        <w:t>: Not significant (p&gt;0.05, Friedman test)</w:t>
      </w:r>
    </w:p>
    <w:sectPr w:rsidR="00D534FD" w:rsidSect="004F12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5200D"/>
    <w:rsid w:val="00057880"/>
    <w:rsid w:val="00093AD2"/>
    <w:rsid w:val="001441C7"/>
    <w:rsid w:val="001536D9"/>
    <w:rsid w:val="00220198"/>
    <w:rsid w:val="00293FE4"/>
    <w:rsid w:val="002B24AC"/>
    <w:rsid w:val="00371704"/>
    <w:rsid w:val="003C42AC"/>
    <w:rsid w:val="003F2715"/>
    <w:rsid w:val="00453E9A"/>
    <w:rsid w:val="0047284A"/>
    <w:rsid w:val="004C4410"/>
    <w:rsid w:val="004F12B4"/>
    <w:rsid w:val="005440B6"/>
    <w:rsid w:val="005451DF"/>
    <w:rsid w:val="006450A7"/>
    <w:rsid w:val="006E0D18"/>
    <w:rsid w:val="00717FCB"/>
    <w:rsid w:val="00765821"/>
    <w:rsid w:val="007A2367"/>
    <w:rsid w:val="007E0471"/>
    <w:rsid w:val="00841EA8"/>
    <w:rsid w:val="00857F9B"/>
    <w:rsid w:val="00893A03"/>
    <w:rsid w:val="00941788"/>
    <w:rsid w:val="0095022A"/>
    <w:rsid w:val="00970C28"/>
    <w:rsid w:val="00A35AD6"/>
    <w:rsid w:val="00A45227"/>
    <w:rsid w:val="00B624C0"/>
    <w:rsid w:val="00BC4F25"/>
    <w:rsid w:val="00C5200D"/>
    <w:rsid w:val="00C60BA5"/>
    <w:rsid w:val="00C953BF"/>
    <w:rsid w:val="00CB5E70"/>
    <w:rsid w:val="00CC14BA"/>
    <w:rsid w:val="00D509C7"/>
    <w:rsid w:val="00D534FD"/>
    <w:rsid w:val="00DC2919"/>
    <w:rsid w:val="00DC4F04"/>
    <w:rsid w:val="00E270DB"/>
    <w:rsid w:val="00E97C33"/>
    <w:rsid w:val="00EB01D3"/>
    <w:rsid w:val="00F12238"/>
    <w:rsid w:val="00F90397"/>
    <w:rsid w:val="00FA3CD0"/>
    <w:rsid w:val="00FB3A81"/>
    <w:rsid w:val="00FE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F9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42tablebody">
    <w:name w:val="MDPI_4.2_table_body"/>
    <w:qFormat/>
    <w:rsid w:val="00857F9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7F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F9B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  <w:style w:type="table" w:styleId="Grilledutableau">
    <w:name w:val="Table Grid"/>
    <w:basedOn w:val="TableauNormal"/>
    <w:uiPriority w:val="59"/>
    <w:rsid w:val="00717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686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Demailly</dc:creator>
  <cp:lastModifiedBy>Catherine Demailly</cp:lastModifiedBy>
  <cp:revision>3</cp:revision>
  <dcterms:created xsi:type="dcterms:W3CDTF">2024-06-14T09:19:00Z</dcterms:created>
  <dcterms:modified xsi:type="dcterms:W3CDTF">2024-06-21T06:56:00Z</dcterms:modified>
</cp:coreProperties>
</file>