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835CE5" w14:textId="63EF27A5" w:rsidR="00C069A0" w:rsidRDefault="00C069A0">
      <w:pPr>
        <w:rPr>
          <w:rFonts w:ascii="Palatino Linotype" w:hAnsi="Palatino Linotype"/>
          <w:sz w:val="20"/>
          <w:szCs w:val="20"/>
        </w:rPr>
      </w:pPr>
      <w:bookmarkStart w:id="0" w:name="_Hlk167800520"/>
      <w:bookmarkEnd w:id="0"/>
      <w:r>
        <w:rPr>
          <w:rFonts w:ascii="Palatino Linotype" w:hAnsi="Palatino Linotype"/>
          <w:sz w:val="20"/>
          <w:szCs w:val="20"/>
        </w:rPr>
        <w:t>Supplementary materials.</w:t>
      </w:r>
    </w:p>
    <w:p w14:paraId="497FD0AE" w14:textId="7E6FC271" w:rsidR="00934B48" w:rsidRDefault="00842023">
      <w:pPr>
        <w:rPr>
          <w:rFonts w:ascii="Palatino Linotype" w:hAnsi="Palatino Linotype"/>
          <w:sz w:val="20"/>
          <w:szCs w:val="20"/>
        </w:rPr>
      </w:pPr>
      <w:r w:rsidRPr="00842023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5EF142E7" wp14:editId="3935BE89">
            <wp:extent cx="3344516" cy="2286000"/>
            <wp:effectExtent l="0" t="0" r="8890" b="0"/>
            <wp:docPr id="18347455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474550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44516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/>
          <w:sz w:val="20"/>
          <w:szCs w:val="20"/>
        </w:rPr>
        <w:t xml:space="preserve">   </w:t>
      </w:r>
      <w:r w:rsidRPr="00842023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2319AA92" wp14:editId="65DADDFF">
            <wp:extent cx="3346823" cy="2286000"/>
            <wp:effectExtent l="0" t="0" r="6350" b="0"/>
            <wp:docPr id="15262021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202106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46823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D6FB1" w14:textId="77777777" w:rsidR="001E114C" w:rsidRDefault="00842023" w:rsidP="006B477E">
      <w:pPr>
        <w:keepNext/>
        <w:spacing w:before="120" w:after="0" w:line="240" w:lineRule="auto"/>
      </w:pPr>
      <w:r w:rsidRPr="00842023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1F52CFBF" wp14:editId="0804AEA0">
            <wp:extent cx="3344516" cy="2286000"/>
            <wp:effectExtent l="0" t="0" r="8890" b="0"/>
            <wp:docPr id="14685135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51350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44516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/>
          <w:sz w:val="20"/>
          <w:szCs w:val="20"/>
        </w:rPr>
        <w:t xml:space="preserve">   </w:t>
      </w:r>
      <w:r w:rsidRPr="00842023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7906D412" wp14:editId="4AB9B397">
            <wp:extent cx="3359427" cy="2286000"/>
            <wp:effectExtent l="0" t="0" r="0" b="0"/>
            <wp:docPr id="542974358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974358" name="Picture 1" descr="A graph of different colored lines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59427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B84D5" w14:textId="1B8C2C1C" w:rsidR="00842023" w:rsidRDefault="001E114C" w:rsidP="001E114C">
      <w:pPr>
        <w:pStyle w:val="Caption"/>
        <w:rPr>
          <w:sz w:val="20"/>
          <w:szCs w:val="20"/>
        </w:rPr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1</w:t>
      </w:r>
      <w:r>
        <w:fldChar w:fldCharType="end"/>
      </w:r>
      <w:r w:rsidR="00CD6F33">
        <w:t>.</w:t>
      </w:r>
      <w:r>
        <w:t xml:space="preserve"> DCCs related to LASH tests of all bitumen</w:t>
      </w:r>
      <w:r w:rsidR="00581D64">
        <w:t>s</w:t>
      </w:r>
      <w:r w:rsidR="004C3E77">
        <w:t xml:space="preserve"> at 25% of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</m:oMath>
      <w:r w:rsidR="00A33874">
        <w:t>: (a) RP1; (b) RP5; (c) RP15; (d) RP30.</w:t>
      </w:r>
    </w:p>
    <w:p w14:paraId="7CABCC94" w14:textId="5372B9B0" w:rsidR="00842023" w:rsidRDefault="00581D64" w:rsidP="00842023">
      <w:pPr>
        <w:spacing w:before="120" w:after="120" w:line="240" w:lineRule="auto"/>
        <w:rPr>
          <w:rFonts w:ascii="Palatino Linotype" w:hAnsi="Palatino Linotype"/>
          <w:sz w:val="20"/>
          <w:szCs w:val="20"/>
        </w:rPr>
      </w:pPr>
      <w:r w:rsidRPr="00581D64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54482632" wp14:editId="3378F277">
            <wp:extent cx="3344516" cy="2286000"/>
            <wp:effectExtent l="0" t="0" r="8890" b="0"/>
            <wp:docPr id="20139550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95508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44516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/>
          <w:sz w:val="20"/>
          <w:szCs w:val="20"/>
        </w:rPr>
        <w:t xml:space="preserve">   </w:t>
      </w:r>
      <w:r w:rsidRPr="00581D64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734A8840" wp14:editId="57A55E14">
            <wp:extent cx="3317912" cy="2286000"/>
            <wp:effectExtent l="0" t="0" r="0" b="0"/>
            <wp:docPr id="15455268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52685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17912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ACE34" w14:textId="77777777" w:rsidR="000A64C3" w:rsidRDefault="00581D64" w:rsidP="006B477E">
      <w:pPr>
        <w:keepNext/>
        <w:spacing w:before="120" w:after="0" w:line="240" w:lineRule="auto"/>
      </w:pPr>
      <w:r w:rsidRPr="00581D64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0B3260E5" wp14:editId="0E9BBA95">
            <wp:extent cx="3344516" cy="2286000"/>
            <wp:effectExtent l="0" t="0" r="8890" b="0"/>
            <wp:docPr id="10761931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19317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44516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/>
          <w:sz w:val="20"/>
          <w:szCs w:val="20"/>
        </w:rPr>
        <w:t xml:space="preserve">   </w:t>
      </w:r>
      <w:r w:rsidRPr="00581D64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46B5DC54" wp14:editId="0CC44DDA">
            <wp:extent cx="3344516" cy="2286000"/>
            <wp:effectExtent l="0" t="0" r="8890" b="0"/>
            <wp:docPr id="2001126431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126431" name="Picture 1" descr="A graph of different colored lines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44516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AF9C1" w14:textId="6CCE024B" w:rsidR="00581D64" w:rsidRDefault="000A64C3" w:rsidP="000A64C3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2</w:t>
      </w:r>
      <w:r>
        <w:fldChar w:fldCharType="end"/>
      </w:r>
      <w:r>
        <w:t xml:space="preserve">. </w:t>
      </w:r>
      <w:r w:rsidRPr="00A05B91">
        <w:t xml:space="preserve">DCCs related to LASH tests of all bitumens at </w:t>
      </w:r>
      <w:r>
        <w:t>50</w:t>
      </w:r>
      <w:r w:rsidRPr="00A05B91">
        <w:t>% of</w:t>
      </w: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</m:oMath>
      <w:r w:rsidRPr="00A05B91">
        <w:t>: (a) RP1; (b) RP5; (c) RP15; (d) RP30.</w:t>
      </w:r>
    </w:p>
    <w:p w14:paraId="12BE1C3B" w14:textId="48E214B3" w:rsidR="006B477E" w:rsidRDefault="003F7C8F" w:rsidP="006B477E">
      <w:r w:rsidRPr="003F7C8F">
        <w:rPr>
          <w:noProof/>
        </w:rPr>
        <w:drawing>
          <wp:inline distT="0" distB="0" distL="0" distR="0" wp14:anchorId="3E8BDF4E" wp14:editId="09406232">
            <wp:extent cx="3315193" cy="2286000"/>
            <wp:effectExtent l="0" t="0" r="0" b="0"/>
            <wp:docPr id="1006177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1771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15193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3F7C8F">
        <w:rPr>
          <w:noProof/>
        </w:rPr>
        <w:drawing>
          <wp:inline distT="0" distB="0" distL="0" distR="0" wp14:anchorId="2440EBFF" wp14:editId="0040100C">
            <wp:extent cx="3354458" cy="2286000"/>
            <wp:effectExtent l="0" t="0" r="0" b="0"/>
            <wp:docPr id="43846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467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54458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AF8F9" w14:textId="77777777" w:rsidR="00C15A39" w:rsidRDefault="009516D5" w:rsidP="00C15A39">
      <w:pPr>
        <w:keepNext/>
        <w:spacing w:before="120" w:after="0" w:line="240" w:lineRule="auto"/>
      </w:pPr>
      <w:r w:rsidRPr="009516D5">
        <w:rPr>
          <w:noProof/>
        </w:rPr>
        <w:drawing>
          <wp:inline distT="0" distB="0" distL="0" distR="0" wp14:anchorId="23A33603" wp14:editId="795B4A04">
            <wp:extent cx="3344516" cy="2286000"/>
            <wp:effectExtent l="0" t="0" r="8890" b="0"/>
            <wp:docPr id="16509325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093256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44516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455F">
        <w:t xml:space="preserve">   </w:t>
      </w:r>
      <w:r w:rsidR="00CD6F33" w:rsidRPr="00CD6F33">
        <w:rPr>
          <w:noProof/>
        </w:rPr>
        <w:drawing>
          <wp:inline distT="0" distB="0" distL="0" distR="0" wp14:anchorId="4528FF68" wp14:editId="2F1CF2CF">
            <wp:extent cx="3359427" cy="2286000"/>
            <wp:effectExtent l="0" t="0" r="0" b="0"/>
            <wp:docPr id="11684318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43184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59427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0F3D2" w14:textId="46507CC4" w:rsidR="003F7C8F" w:rsidRDefault="00C15A39" w:rsidP="00C15A39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3</w:t>
      </w:r>
      <w:r>
        <w:fldChar w:fldCharType="end"/>
      </w:r>
      <w:r>
        <w:t xml:space="preserve">. </w:t>
      </w:r>
      <w:r w:rsidRPr="004C4A84">
        <w:t xml:space="preserve">DCCs related to LASH tests of all bitumens at </w:t>
      </w:r>
      <w:r w:rsidR="00A618BC">
        <w:t>7</w:t>
      </w:r>
      <w:r w:rsidRPr="004C4A84">
        <w:t xml:space="preserve">5% of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</m:oMath>
      <w:r w:rsidRPr="004C4A84">
        <w:t>: (a) RP1; (b) RP5; (c) RP15; (d) RP30.</w:t>
      </w:r>
    </w:p>
    <w:p w14:paraId="384B2C53" w14:textId="5C1ACCEC" w:rsidR="00C15A39" w:rsidRDefault="008E0B01" w:rsidP="00C15A39">
      <w:r w:rsidRPr="008E0B01">
        <w:rPr>
          <w:noProof/>
        </w:rPr>
        <w:lastRenderedPageBreak/>
        <w:drawing>
          <wp:inline distT="0" distB="0" distL="0" distR="0" wp14:anchorId="1CB56063" wp14:editId="2BA2ECC9">
            <wp:extent cx="3344516" cy="2286000"/>
            <wp:effectExtent l="0" t="0" r="8890" b="0"/>
            <wp:docPr id="9319677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96774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44516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8E0B01">
        <w:rPr>
          <w:noProof/>
        </w:rPr>
        <w:drawing>
          <wp:inline distT="0" distB="0" distL="0" distR="0" wp14:anchorId="0B345454" wp14:editId="45C2CC4B">
            <wp:extent cx="3344885" cy="2286000"/>
            <wp:effectExtent l="0" t="0" r="8255" b="0"/>
            <wp:docPr id="1111600024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600024" name="Picture 1" descr="A graph of different colored lines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4488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AA60F" w14:textId="77777777" w:rsidR="00A618BC" w:rsidRDefault="00A618BC" w:rsidP="0040413F">
      <w:pPr>
        <w:keepNext/>
        <w:spacing w:after="0" w:line="240" w:lineRule="auto"/>
      </w:pPr>
      <w:r w:rsidRPr="00A618BC">
        <w:rPr>
          <w:noProof/>
        </w:rPr>
        <w:drawing>
          <wp:inline distT="0" distB="0" distL="0" distR="0" wp14:anchorId="1273183F" wp14:editId="6AC171A4">
            <wp:extent cx="3130288" cy="2286000"/>
            <wp:effectExtent l="0" t="0" r="0" b="0"/>
            <wp:docPr id="11410574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05740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30288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A618BC">
        <w:rPr>
          <w:noProof/>
        </w:rPr>
        <w:drawing>
          <wp:inline distT="0" distB="0" distL="0" distR="0" wp14:anchorId="72C5C519" wp14:editId="46F7922E">
            <wp:extent cx="3211288" cy="2286000"/>
            <wp:effectExtent l="0" t="0" r="8255" b="0"/>
            <wp:docPr id="14529368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293682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11288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1CB0F" w14:textId="4CC14F99" w:rsidR="008E0B01" w:rsidRDefault="00A618BC" w:rsidP="00A618BC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4</w:t>
      </w:r>
      <w:r>
        <w:fldChar w:fldCharType="end"/>
      </w:r>
      <w:r>
        <w:t xml:space="preserve">. </w:t>
      </w:r>
      <w:r w:rsidRPr="00F53057">
        <w:t xml:space="preserve">DCCs related to LASH tests of all bitumens at </w:t>
      </w:r>
      <w:r w:rsidR="00D25E53">
        <w:t>1</w:t>
      </w:r>
      <w:r w:rsidRPr="00F53057">
        <w:t xml:space="preserve">25% of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</m:oMath>
      <w:r w:rsidRPr="00F53057">
        <w:t>: (a) RP1; (b) RP5; (c) RP15; (d) RP30.</w:t>
      </w:r>
    </w:p>
    <w:p w14:paraId="26000E8A" w14:textId="77777777" w:rsidR="0098587D" w:rsidRDefault="0040413F" w:rsidP="0098587D">
      <w:pPr>
        <w:keepNext/>
        <w:spacing w:after="0" w:line="240" w:lineRule="auto"/>
      </w:pPr>
      <w:r w:rsidRPr="0040413F">
        <w:rPr>
          <w:noProof/>
        </w:rPr>
        <w:drawing>
          <wp:inline distT="0" distB="0" distL="0" distR="0" wp14:anchorId="64DE8FDD" wp14:editId="0CDBBD5B">
            <wp:extent cx="3265005" cy="2286000"/>
            <wp:effectExtent l="0" t="0" r="0" b="0"/>
            <wp:docPr id="5096815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681537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6500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3732E" w14:textId="272CE3BB" w:rsidR="008E0B01" w:rsidRDefault="0098587D" w:rsidP="0098587D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5</w:t>
      </w:r>
      <w:r>
        <w:fldChar w:fldCharType="end"/>
      </w:r>
      <w:r>
        <w:t xml:space="preserve"> DCCs of bitumens linked with cLAS test results.</w:t>
      </w:r>
    </w:p>
    <w:p w14:paraId="2A572C18" w14:textId="2AE41FD1" w:rsidR="00A90819" w:rsidRDefault="00740300" w:rsidP="00C15A39">
      <w:r w:rsidRPr="00740300">
        <w:rPr>
          <w:noProof/>
        </w:rPr>
        <w:lastRenderedPageBreak/>
        <w:drawing>
          <wp:inline distT="0" distB="0" distL="0" distR="0" wp14:anchorId="33C6735F" wp14:editId="1B8CE25E">
            <wp:extent cx="3200400" cy="1973497"/>
            <wp:effectExtent l="0" t="0" r="0" b="8255"/>
            <wp:docPr id="10147212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721274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3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740300">
        <w:rPr>
          <w:noProof/>
        </w:rPr>
        <w:drawing>
          <wp:inline distT="0" distB="0" distL="0" distR="0" wp14:anchorId="0CA55F68" wp14:editId="026071CF">
            <wp:extent cx="3200400" cy="1962914"/>
            <wp:effectExtent l="0" t="0" r="0" b="0"/>
            <wp:docPr id="12508670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867089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62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8BF2EA" w14:textId="77777777" w:rsidR="00CA6691" w:rsidRDefault="00740300" w:rsidP="00CA6691">
      <w:pPr>
        <w:keepNext/>
        <w:spacing w:after="0" w:line="240" w:lineRule="auto"/>
      </w:pPr>
      <w:r w:rsidRPr="00740300">
        <w:rPr>
          <w:noProof/>
        </w:rPr>
        <w:drawing>
          <wp:inline distT="0" distB="0" distL="0" distR="0" wp14:anchorId="13C41207" wp14:editId="01AD121D">
            <wp:extent cx="3200400" cy="1974211"/>
            <wp:effectExtent l="0" t="0" r="0" b="7620"/>
            <wp:docPr id="3759553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955313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4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="00CA6691" w:rsidRPr="00CA6691">
        <w:rPr>
          <w:noProof/>
        </w:rPr>
        <w:drawing>
          <wp:inline distT="0" distB="0" distL="0" distR="0" wp14:anchorId="1A5AD29B" wp14:editId="54151234">
            <wp:extent cx="3200400" cy="1967649"/>
            <wp:effectExtent l="0" t="0" r="0" b="0"/>
            <wp:docPr id="16247589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758928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67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F65B0" w14:textId="17E2DF9E" w:rsidR="00223489" w:rsidRDefault="00CA6691" w:rsidP="00CA6691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6</w:t>
      </w:r>
      <w:r>
        <w:fldChar w:fldCharType="end"/>
      </w:r>
      <w:r>
        <w:t xml:space="preserve"> DCCs of NA related to LASH</w:t>
      </w:r>
      <w:r w:rsidR="00851FC3">
        <w:t xml:space="preserve"> (</w:t>
      </w:r>
      <w:r>
        <w:t>25%, 50%, 75%, and 125% of Sf</w:t>
      </w:r>
      <w:r w:rsidR="00851FC3">
        <w:t>) at</w:t>
      </w:r>
      <w:r>
        <w:t>: (a) RP1</w:t>
      </w:r>
      <w:r w:rsidR="00422993">
        <w:t>;</w:t>
      </w:r>
      <w:r>
        <w:t xml:space="preserve"> (b) RP5</w:t>
      </w:r>
      <w:r w:rsidR="00422993">
        <w:t>;</w:t>
      </w:r>
      <w:r>
        <w:t xml:space="preserve"> (c) RP15</w:t>
      </w:r>
      <w:r w:rsidR="00422993">
        <w:t>;</w:t>
      </w:r>
      <w:r>
        <w:t xml:space="preserve"> (d) RP 30</w:t>
      </w:r>
      <w:r w:rsidR="00851FC3">
        <w:t xml:space="preserve"> (including the DCC of cLAS as reference)</w:t>
      </w:r>
      <w:r>
        <w:t>.</w:t>
      </w:r>
    </w:p>
    <w:p w14:paraId="1395592E" w14:textId="772DE52C" w:rsidR="00223489" w:rsidRDefault="00F67416" w:rsidP="00C15A39">
      <w:r w:rsidRPr="00F67416">
        <w:rPr>
          <w:noProof/>
        </w:rPr>
        <w:drawing>
          <wp:inline distT="0" distB="0" distL="0" distR="0" wp14:anchorId="45879B06" wp14:editId="339F5083">
            <wp:extent cx="3200400" cy="1974211"/>
            <wp:effectExtent l="0" t="0" r="0" b="7620"/>
            <wp:docPr id="20167059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705915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4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F67416">
        <w:rPr>
          <w:noProof/>
        </w:rPr>
        <w:drawing>
          <wp:inline distT="0" distB="0" distL="0" distR="0" wp14:anchorId="36BDC524" wp14:editId="4C852E3F">
            <wp:extent cx="3200400" cy="1958946"/>
            <wp:effectExtent l="0" t="0" r="0" b="3810"/>
            <wp:docPr id="2141736924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736924" name="Picture 1" descr="A graph of different colored lines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58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3F6BF" w14:textId="77777777" w:rsidR="00F67416" w:rsidRDefault="00F67416" w:rsidP="00F67416">
      <w:pPr>
        <w:keepNext/>
        <w:spacing w:after="0" w:line="240" w:lineRule="auto"/>
      </w:pPr>
      <w:r w:rsidRPr="00F67416">
        <w:rPr>
          <w:noProof/>
        </w:rPr>
        <w:drawing>
          <wp:inline distT="0" distB="0" distL="0" distR="0" wp14:anchorId="4770B5C0" wp14:editId="17665D4F">
            <wp:extent cx="3200400" cy="1964743"/>
            <wp:effectExtent l="0" t="0" r="0" b="0"/>
            <wp:docPr id="8600449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044948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64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F67416">
        <w:rPr>
          <w:noProof/>
        </w:rPr>
        <w:drawing>
          <wp:inline distT="0" distB="0" distL="0" distR="0" wp14:anchorId="6E191923" wp14:editId="35D8316F">
            <wp:extent cx="3200400" cy="1978948"/>
            <wp:effectExtent l="0" t="0" r="0" b="2540"/>
            <wp:docPr id="354515239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515239" name="Picture 1" descr="A graph of different colored lines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8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23930" w14:textId="71BCB139" w:rsidR="00223489" w:rsidRDefault="00F67416" w:rsidP="00F67416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7</w:t>
      </w:r>
      <w:r>
        <w:fldChar w:fldCharType="end"/>
      </w:r>
      <w:r>
        <w:t xml:space="preserve"> </w:t>
      </w:r>
      <w:r w:rsidRPr="00A84949">
        <w:t xml:space="preserve">DCCs of </w:t>
      </w:r>
      <w:r>
        <w:t>STPB0.5</w:t>
      </w:r>
      <w:r w:rsidRPr="00A84949">
        <w:t xml:space="preserve"> related to LASH (25%, 50%, 75%, and 125% of Sf) at: (a) RP1; (b) RP5; (c) RP15; (d) RP 30 (including the DCC of cLAS as reference)</w:t>
      </w:r>
      <w:r>
        <w:t>.</w:t>
      </w:r>
    </w:p>
    <w:p w14:paraId="0A3DF44A" w14:textId="3B79F940" w:rsidR="00223489" w:rsidRDefault="00BD5BD1" w:rsidP="00C15A39">
      <w:r w:rsidRPr="00BD5BD1">
        <w:rPr>
          <w:noProof/>
        </w:rPr>
        <w:lastRenderedPageBreak/>
        <w:drawing>
          <wp:inline distT="0" distB="0" distL="0" distR="0" wp14:anchorId="21F118E7" wp14:editId="7B25B031">
            <wp:extent cx="3200400" cy="1978948"/>
            <wp:effectExtent l="0" t="0" r="0" b="2540"/>
            <wp:docPr id="20315416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541608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8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BD5BD1">
        <w:rPr>
          <w:noProof/>
        </w:rPr>
        <w:drawing>
          <wp:inline distT="0" distB="0" distL="0" distR="0" wp14:anchorId="515BEDA8" wp14:editId="2889C606">
            <wp:extent cx="3200400" cy="1978948"/>
            <wp:effectExtent l="0" t="0" r="0" b="2540"/>
            <wp:docPr id="1663424699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424699" name="Picture 1" descr="A graph of different colored lines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8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DD568" w14:textId="77777777" w:rsidR="00F30B98" w:rsidRDefault="00BD5BD1" w:rsidP="00F30B98">
      <w:pPr>
        <w:keepNext/>
        <w:spacing w:after="0" w:line="240" w:lineRule="auto"/>
      </w:pPr>
      <w:r w:rsidRPr="00BD5BD1">
        <w:rPr>
          <w:noProof/>
        </w:rPr>
        <w:drawing>
          <wp:inline distT="0" distB="0" distL="0" distR="0" wp14:anchorId="64888D53" wp14:editId="7EF4C740">
            <wp:extent cx="3200400" cy="1964743"/>
            <wp:effectExtent l="0" t="0" r="0" b="0"/>
            <wp:docPr id="1266625120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625120" name="Picture 1" descr="A graph of different colored lines&#10;&#10;Description automatically generated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64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BD5BD1">
        <w:rPr>
          <w:noProof/>
        </w:rPr>
        <w:drawing>
          <wp:inline distT="0" distB="0" distL="0" distR="0" wp14:anchorId="63682CC6" wp14:editId="3ABA2A95">
            <wp:extent cx="3200400" cy="1954227"/>
            <wp:effectExtent l="0" t="0" r="0" b="8255"/>
            <wp:docPr id="10567442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744286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54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35B2E" w14:textId="0F60AAB2" w:rsidR="00223489" w:rsidRDefault="00F30B98" w:rsidP="00F30B98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8</w:t>
      </w:r>
      <w:r>
        <w:fldChar w:fldCharType="end"/>
      </w:r>
      <w:r>
        <w:t xml:space="preserve"> </w:t>
      </w:r>
      <w:r w:rsidRPr="00F81BC4">
        <w:t>DCCs of STPB</w:t>
      </w:r>
      <w:r>
        <w:t>1.</w:t>
      </w:r>
      <w:r w:rsidRPr="00F81BC4">
        <w:t>0 related to LASH (25%, 50%, 75%, and 125% of Sf) at: (a) RP1; (b) RP5; (c) RP15; (d) RP 30 (including the DCC of cLAS as reference)</w:t>
      </w:r>
      <w:r>
        <w:t>.</w:t>
      </w:r>
    </w:p>
    <w:p w14:paraId="560FD395" w14:textId="4FF40343" w:rsidR="00223489" w:rsidRDefault="006316C6" w:rsidP="00C15A39">
      <w:r w:rsidRPr="006316C6">
        <w:rPr>
          <w:noProof/>
        </w:rPr>
        <w:drawing>
          <wp:inline distT="0" distB="0" distL="0" distR="0" wp14:anchorId="79323F04" wp14:editId="7103346B">
            <wp:extent cx="3200400" cy="1967649"/>
            <wp:effectExtent l="0" t="0" r="0" b="0"/>
            <wp:docPr id="95284688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846887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67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6316C6">
        <w:rPr>
          <w:noProof/>
        </w:rPr>
        <w:drawing>
          <wp:inline distT="0" distB="0" distL="0" distR="0" wp14:anchorId="5F2DF662" wp14:editId="51CC8E8C">
            <wp:extent cx="3200400" cy="1983013"/>
            <wp:effectExtent l="0" t="0" r="0" b="0"/>
            <wp:docPr id="10218069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806918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83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94B6B" w14:textId="77777777" w:rsidR="00682D0B" w:rsidRDefault="006316C6" w:rsidP="00682D0B">
      <w:pPr>
        <w:keepNext/>
        <w:spacing w:after="0" w:line="240" w:lineRule="auto"/>
      </w:pPr>
      <w:r w:rsidRPr="006316C6">
        <w:rPr>
          <w:noProof/>
        </w:rPr>
        <w:drawing>
          <wp:inline distT="0" distB="0" distL="0" distR="0" wp14:anchorId="625DA492" wp14:editId="223CE67D">
            <wp:extent cx="3200400" cy="1964743"/>
            <wp:effectExtent l="0" t="0" r="0" b="0"/>
            <wp:docPr id="9447026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702677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64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3DB3">
        <w:t xml:space="preserve">   </w:t>
      </w:r>
      <w:r w:rsidR="006F3DB3" w:rsidRPr="006F3DB3">
        <w:rPr>
          <w:noProof/>
        </w:rPr>
        <w:drawing>
          <wp:inline distT="0" distB="0" distL="0" distR="0" wp14:anchorId="2CBEB61A" wp14:editId="2917D45A">
            <wp:extent cx="3200400" cy="1958946"/>
            <wp:effectExtent l="0" t="0" r="0" b="3810"/>
            <wp:docPr id="5124497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49745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58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A4D79" w14:textId="27E8F480" w:rsidR="00223489" w:rsidRDefault="00682D0B" w:rsidP="00682D0B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9</w:t>
      </w:r>
      <w:r>
        <w:fldChar w:fldCharType="end"/>
      </w:r>
      <w:r>
        <w:t xml:space="preserve"> </w:t>
      </w:r>
      <w:r w:rsidRPr="00AA2806">
        <w:t>DCCs of STPB1.</w:t>
      </w:r>
      <w:r>
        <w:t>5</w:t>
      </w:r>
      <w:r w:rsidRPr="00AA2806">
        <w:t xml:space="preserve"> related to LASH (25%, 50%, 75%, and 125% of Sf) at: (a) RP1; (b) RP5; (c) RP15; (d) RP 30 (including the DCC of cLAS as reference)</w:t>
      </w:r>
      <w:r>
        <w:t>.</w:t>
      </w:r>
    </w:p>
    <w:p w14:paraId="0065EEF4" w14:textId="3FBD2A75" w:rsidR="00223489" w:rsidRDefault="00653806" w:rsidP="00C15A39">
      <w:r w:rsidRPr="00653806">
        <w:rPr>
          <w:noProof/>
        </w:rPr>
        <w:lastRenderedPageBreak/>
        <w:drawing>
          <wp:inline distT="0" distB="0" distL="0" distR="0" wp14:anchorId="30CB556B" wp14:editId="5D79B4F3">
            <wp:extent cx="3200400" cy="1964743"/>
            <wp:effectExtent l="0" t="0" r="0" b="0"/>
            <wp:docPr id="20644343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43432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64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653806">
        <w:rPr>
          <w:noProof/>
        </w:rPr>
        <w:drawing>
          <wp:inline distT="0" distB="0" distL="0" distR="0" wp14:anchorId="5712B0EE" wp14:editId="3FAB2FC5">
            <wp:extent cx="3200400" cy="1950321"/>
            <wp:effectExtent l="0" t="0" r="0" b="0"/>
            <wp:docPr id="528982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98296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50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EF59B" w14:textId="77777777" w:rsidR="00653806" w:rsidRDefault="00653806" w:rsidP="00653806">
      <w:pPr>
        <w:keepNext/>
      </w:pPr>
      <w:r w:rsidRPr="00653806">
        <w:rPr>
          <w:noProof/>
        </w:rPr>
        <w:drawing>
          <wp:inline distT="0" distB="0" distL="0" distR="0" wp14:anchorId="590C99C9" wp14:editId="2E81BD42">
            <wp:extent cx="3200400" cy="1973497"/>
            <wp:effectExtent l="0" t="0" r="0" b="8255"/>
            <wp:docPr id="16265721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572163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3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653806">
        <w:rPr>
          <w:noProof/>
        </w:rPr>
        <w:drawing>
          <wp:inline distT="0" distB="0" distL="0" distR="0" wp14:anchorId="463DFFEB" wp14:editId="5CD0AD90">
            <wp:extent cx="3200400" cy="1956840"/>
            <wp:effectExtent l="0" t="0" r="0" b="5715"/>
            <wp:docPr id="1872447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44752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5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E38A84" w14:textId="6C5A5EF9" w:rsidR="00223489" w:rsidRDefault="00653806" w:rsidP="00653806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10</w:t>
      </w:r>
      <w:r>
        <w:fldChar w:fldCharType="end"/>
      </w:r>
      <w:r>
        <w:t xml:space="preserve"> </w:t>
      </w:r>
      <w:r w:rsidRPr="00BB77CA">
        <w:t xml:space="preserve">DCCs of </w:t>
      </w:r>
      <w:r>
        <w:t>IPA</w:t>
      </w:r>
      <w:r w:rsidRPr="00BB77CA">
        <w:t>B</w:t>
      </w:r>
      <w:r>
        <w:t>0</w:t>
      </w:r>
      <w:r w:rsidRPr="00BB77CA">
        <w:t>.5 related to LASH (25%, 50%, 75%, and 125% of Sf) at: (a) RP1; (b) RP5; (c) RP15; (d) RP 30 (including the DCC of cLAS as reference)</w:t>
      </w:r>
      <w:r>
        <w:t>.</w:t>
      </w:r>
    </w:p>
    <w:p w14:paraId="65A87B25" w14:textId="66DBB272" w:rsidR="00223489" w:rsidRDefault="00071D54" w:rsidP="00C15A39">
      <w:r w:rsidRPr="00071D54">
        <w:drawing>
          <wp:inline distT="0" distB="0" distL="0" distR="0" wp14:anchorId="04BCEAEA" wp14:editId="67464301">
            <wp:extent cx="3200400" cy="1967649"/>
            <wp:effectExtent l="0" t="0" r="0" b="0"/>
            <wp:docPr id="265555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5558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67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071D54">
        <w:drawing>
          <wp:inline distT="0" distB="0" distL="0" distR="0" wp14:anchorId="1559AB8A" wp14:editId="43D8912F">
            <wp:extent cx="3200400" cy="1983013"/>
            <wp:effectExtent l="0" t="0" r="0" b="0"/>
            <wp:docPr id="1234407731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407731" name="Picture 1" descr="A graph of different colored lines&#10;&#10;Description automatically generated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83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591F8" w14:textId="77777777" w:rsidR="00071D54" w:rsidRDefault="00071D54" w:rsidP="00071D54">
      <w:pPr>
        <w:keepNext/>
        <w:spacing w:after="0" w:line="240" w:lineRule="auto"/>
      </w:pPr>
      <w:r w:rsidRPr="00071D54">
        <w:drawing>
          <wp:inline distT="0" distB="0" distL="0" distR="0" wp14:anchorId="61AEF863" wp14:editId="4DDF619B">
            <wp:extent cx="3200400" cy="1968383"/>
            <wp:effectExtent l="0" t="0" r="0" b="0"/>
            <wp:docPr id="1310650011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650011" name="Picture 1" descr="A graph of different colored lines&#10;&#10;Description automatically generated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68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071D54">
        <w:drawing>
          <wp:inline distT="0" distB="0" distL="0" distR="0" wp14:anchorId="52859505" wp14:editId="0314E816">
            <wp:extent cx="3200400" cy="1958946"/>
            <wp:effectExtent l="0" t="0" r="0" b="3810"/>
            <wp:docPr id="16304952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49524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58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57833" w14:textId="6F6F54A7" w:rsidR="00223489" w:rsidRDefault="00071D54" w:rsidP="00071D54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11</w:t>
      </w:r>
      <w:r>
        <w:fldChar w:fldCharType="end"/>
      </w:r>
      <w:r>
        <w:t xml:space="preserve"> </w:t>
      </w:r>
      <w:r w:rsidRPr="0048329C">
        <w:t>DCCs of IPAB</w:t>
      </w:r>
      <w:r>
        <w:t>1.</w:t>
      </w:r>
      <w:r w:rsidRPr="0048329C">
        <w:t>0 related to LASH (25%, 50%, 75%, and 125% of Sf) at: (a) RP1; (b) RP5; (c) RP15; (d) RP 30 (including the DCC of cLAS as reference)</w:t>
      </w:r>
      <w:r>
        <w:t>.</w:t>
      </w:r>
    </w:p>
    <w:p w14:paraId="01A15CF9" w14:textId="5506CB3D" w:rsidR="00223489" w:rsidRDefault="00765F79" w:rsidP="00C15A39">
      <w:r w:rsidRPr="00765F79">
        <w:lastRenderedPageBreak/>
        <w:drawing>
          <wp:inline distT="0" distB="0" distL="0" distR="0" wp14:anchorId="4BF2D99F" wp14:editId="4C1B691A">
            <wp:extent cx="3200400" cy="1978948"/>
            <wp:effectExtent l="0" t="0" r="0" b="2540"/>
            <wp:docPr id="4354701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470198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8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765F79">
        <w:drawing>
          <wp:inline distT="0" distB="0" distL="0" distR="0" wp14:anchorId="00AFC83E" wp14:editId="79B99F81">
            <wp:extent cx="3200400" cy="1974211"/>
            <wp:effectExtent l="0" t="0" r="0" b="7620"/>
            <wp:docPr id="1850124869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124869" name="Picture 1" descr="A graph of different colored lines&#10;&#10;Description automatically generated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4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0577E" w14:textId="77777777" w:rsidR="00ED7274" w:rsidRDefault="004D3A92" w:rsidP="00ED7274">
      <w:pPr>
        <w:keepNext/>
        <w:spacing w:after="0" w:line="240" w:lineRule="auto"/>
      </w:pPr>
      <w:r w:rsidRPr="004D3A92">
        <w:drawing>
          <wp:inline distT="0" distB="0" distL="0" distR="0" wp14:anchorId="05537C72" wp14:editId="7FD85274">
            <wp:extent cx="3200400" cy="1978948"/>
            <wp:effectExtent l="0" t="0" r="0" b="2540"/>
            <wp:docPr id="2014919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9191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78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="00ED7274" w:rsidRPr="00ED7274">
        <w:drawing>
          <wp:inline distT="0" distB="0" distL="0" distR="0" wp14:anchorId="795110A2" wp14:editId="2418EA8D">
            <wp:extent cx="3200400" cy="1956063"/>
            <wp:effectExtent l="0" t="0" r="0" b="6350"/>
            <wp:docPr id="20542695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269573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56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A0724" w14:textId="5731C483" w:rsidR="00223489" w:rsidRDefault="00ED7274" w:rsidP="00ED7274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5C5BCB">
        <w:rPr>
          <w:noProof/>
        </w:rPr>
        <w:t>12</w:t>
      </w:r>
      <w:r>
        <w:fldChar w:fldCharType="end"/>
      </w:r>
      <w:r>
        <w:t xml:space="preserve"> </w:t>
      </w:r>
      <w:r w:rsidRPr="007F0E10">
        <w:t>DCCs of IPAB1.0 related to LASH (25%, 50%, 75%, and 125% of Sf) at: (a) RP1; (b) RP5; (c) RP15; (d) RP 30 (including the DCC of cLAS as reference)</w:t>
      </w:r>
      <w:r>
        <w:t>.</w:t>
      </w:r>
    </w:p>
    <w:p w14:paraId="13C725F7" w14:textId="17775B39" w:rsidR="00223489" w:rsidRDefault="005C5BCB" w:rsidP="00C15A39">
      <w:r w:rsidRPr="005C5BCB">
        <w:drawing>
          <wp:inline distT="0" distB="0" distL="0" distR="0" wp14:anchorId="5C6A9C00" wp14:editId="402683AD">
            <wp:extent cx="3200400" cy="2000851"/>
            <wp:effectExtent l="0" t="0" r="0" b="0"/>
            <wp:docPr id="15445575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557584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000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5C5BCB">
        <w:drawing>
          <wp:inline distT="0" distB="0" distL="0" distR="0" wp14:anchorId="58F3581F" wp14:editId="73BEDE22">
            <wp:extent cx="3200400" cy="2005650"/>
            <wp:effectExtent l="0" t="0" r="0" b="0"/>
            <wp:docPr id="117012743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12743" name="Picture 1" descr="A graph of different colored lines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00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94F72" w14:textId="77777777" w:rsidR="005C5BCB" w:rsidRDefault="005C5BCB" w:rsidP="005C5BCB">
      <w:pPr>
        <w:keepNext/>
        <w:spacing w:after="0" w:line="240" w:lineRule="auto"/>
      </w:pPr>
      <w:r w:rsidRPr="005C5BCB">
        <w:drawing>
          <wp:inline distT="0" distB="0" distL="0" distR="0" wp14:anchorId="0DC7305A" wp14:editId="77E76775">
            <wp:extent cx="3200400" cy="2008662"/>
            <wp:effectExtent l="0" t="0" r="0" b="0"/>
            <wp:docPr id="1508551761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551761" name="Picture 1" descr="A graph of different colored lines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008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5C5BCB">
        <w:drawing>
          <wp:inline distT="0" distB="0" distL="0" distR="0" wp14:anchorId="3C8B7FF8" wp14:editId="4238FD19">
            <wp:extent cx="3200400" cy="1991892"/>
            <wp:effectExtent l="0" t="0" r="0" b="8890"/>
            <wp:docPr id="1738568019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568019" name="Picture 1" descr="A graph of different colored lines&#10;&#10;Description automatically generated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91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C0AE8" w14:textId="242CE2B4" w:rsidR="00223489" w:rsidRDefault="005C5BCB" w:rsidP="005356CC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>
        <w:rPr>
          <w:noProof/>
        </w:rPr>
        <w:t>13</w:t>
      </w:r>
      <w:r>
        <w:fldChar w:fldCharType="end"/>
      </w:r>
      <w:r>
        <w:t xml:space="preserve"> </w:t>
      </w:r>
      <w:r w:rsidRPr="00180CB1">
        <w:t>DCCs of IPAB1.0 related to LASH (25%, 50%, 75%, and 125% of Sf) at: (a) RP1; (b) RP5; (c) RP15; (d) RP 30 (including the DCC of cLAS as reference)</w:t>
      </w:r>
      <w:r>
        <w:t>.</w:t>
      </w:r>
    </w:p>
    <w:sectPr w:rsidR="00223489" w:rsidSect="00842023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7BE3"/>
    <w:rsid w:val="00003743"/>
    <w:rsid w:val="00007BE3"/>
    <w:rsid w:val="0003415F"/>
    <w:rsid w:val="00071D54"/>
    <w:rsid w:val="00083029"/>
    <w:rsid w:val="000A64C3"/>
    <w:rsid w:val="000E2C82"/>
    <w:rsid w:val="000F37A0"/>
    <w:rsid w:val="00166B90"/>
    <w:rsid w:val="001E114C"/>
    <w:rsid w:val="002149F2"/>
    <w:rsid w:val="00215A28"/>
    <w:rsid w:val="00223489"/>
    <w:rsid w:val="00295F59"/>
    <w:rsid w:val="002C0E47"/>
    <w:rsid w:val="0031049D"/>
    <w:rsid w:val="00356D21"/>
    <w:rsid w:val="003B47A7"/>
    <w:rsid w:val="003C2675"/>
    <w:rsid w:val="003F7C8F"/>
    <w:rsid w:val="0040413F"/>
    <w:rsid w:val="004220EB"/>
    <w:rsid w:val="00422993"/>
    <w:rsid w:val="004C3E77"/>
    <w:rsid w:val="004D3A92"/>
    <w:rsid w:val="005356CC"/>
    <w:rsid w:val="00545934"/>
    <w:rsid w:val="00581D64"/>
    <w:rsid w:val="005C5BCB"/>
    <w:rsid w:val="006316C6"/>
    <w:rsid w:val="00653806"/>
    <w:rsid w:val="00660F31"/>
    <w:rsid w:val="00682D0B"/>
    <w:rsid w:val="006B477E"/>
    <w:rsid w:val="006F3DB3"/>
    <w:rsid w:val="00740300"/>
    <w:rsid w:val="00765F79"/>
    <w:rsid w:val="00842023"/>
    <w:rsid w:val="0085020C"/>
    <w:rsid w:val="00851FC3"/>
    <w:rsid w:val="00852FB2"/>
    <w:rsid w:val="008E0B01"/>
    <w:rsid w:val="00934B48"/>
    <w:rsid w:val="009516D5"/>
    <w:rsid w:val="0098587D"/>
    <w:rsid w:val="009E5CA6"/>
    <w:rsid w:val="00A23687"/>
    <w:rsid w:val="00A33874"/>
    <w:rsid w:val="00A618BC"/>
    <w:rsid w:val="00A662DD"/>
    <w:rsid w:val="00A90819"/>
    <w:rsid w:val="00AF3B9A"/>
    <w:rsid w:val="00B8756D"/>
    <w:rsid w:val="00B94E57"/>
    <w:rsid w:val="00BD5BD1"/>
    <w:rsid w:val="00BF14C8"/>
    <w:rsid w:val="00C069A0"/>
    <w:rsid w:val="00C15A39"/>
    <w:rsid w:val="00CA6691"/>
    <w:rsid w:val="00CD6F33"/>
    <w:rsid w:val="00D25E53"/>
    <w:rsid w:val="00D32FB7"/>
    <w:rsid w:val="00DD641E"/>
    <w:rsid w:val="00E07F38"/>
    <w:rsid w:val="00E4455F"/>
    <w:rsid w:val="00E64A80"/>
    <w:rsid w:val="00ED7274"/>
    <w:rsid w:val="00F27874"/>
    <w:rsid w:val="00F30B98"/>
    <w:rsid w:val="00F67416"/>
    <w:rsid w:val="00FB3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4244BE"/>
  <w15:chartTrackingRefBased/>
  <w15:docId w15:val="{93BD9DDB-F1BD-4FFD-B6BF-0E9993B58F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34B48"/>
  </w:style>
  <w:style w:type="paragraph" w:styleId="Heading1">
    <w:name w:val="heading 1"/>
    <w:basedOn w:val="Normal"/>
    <w:next w:val="Normal"/>
    <w:link w:val="Heading1Char"/>
    <w:uiPriority w:val="9"/>
    <w:qFormat/>
    <w:rsid w:val="00007B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07B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07BE3"/>
    <w:pPr>
      <w:keepNext/>
      <w:keepLines/>
      <w:spacing w:before="160" w:after="80"/>
      <w:outlineLvl w:val="2"/>
    </w:pPr>
    <w:rPr>
      <w:rFonts w:eastAsiaTheme="majorEastAsia" w:cstheme="majorBidi"/>
      <w:color w:val="365F9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07B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7BE3"/>
    <w:pPr>
      <w:keepNext/>
      <w:keepLines/>
      <w:spacing w:before="80" w:after="40"/>
      <w:outlineLvl w:val="4"/>
    </w:pPr>
    <w:rPr>
      <w:rFonts w:eastAsiaTheme="majorEastAsia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07B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07B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07B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07B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07BE3"/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07BE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07BE3"/>
    <w:rPr>
      <w:rFonts w:eastAsiaTheme="majorEastAsia" w:cstheme="majorBidi"/>
      <w:color w:val="365F9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07BE3"/>
    <w:rPr>
      <w:rFonts w:eastAsiaTheme="majorEastAsia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7BE3"/>
    <w:rPr>
      <w:rFonts w:eastAsiaTheme="majorEastAsia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07BE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07BE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07BE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07BE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07B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07B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07BE3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07B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07BE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07BE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07BE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07BE3"/>
    <w:rPr>
      <w:i/>
      <w:iCs/>
      <w:color w:val="365F9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07BE3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07BE3"/>
    <w:rPr>
      <w:i/>
      <w:iCs/>
      <w:color w:val="365F9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07BE3"/>
    <w:rPr>
      <w:b/>
      <w:bCs/>
      <w:smallCaps/>
      <w:color w:val="365F91" w:themeColor="accent1" w:themeShade="BF"/>
      <w:spacing w:val="5"/>
    </w:rPr>
  </w:style>
  <w:style w:type="paragraph" w:styleId="Caption">
    <w:name w:val="caption"/>
    <w:basedOn w:val="Normal"/>
    <w:next w:val="Normal"/>
    <w:uiPriority w:val="35"/>
    <w:unhideWhenUsed/>
    <w:qFormat/>
    <w:rsid w:val="001E114C"/>
    <w:pPr>
      <w:spacing w:line="240" w:lineRule="auto"/>
    </w:pPr>
    <w:rPr>
      <w:rFonts w:ascii="Palatino Linotype" w:hAnsi="Palatino Linotype"/>
      <w:i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1839</TotalTime>
  <Pages>7</Pages>
  <Words>343</Words>
  <Characters>1958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Milkos Borges Cabrera</dc:creator>
  <cp:keywords/>
  <dc:description/>
  <cp:lastModifiedBy>Milkos Borges Cabrera</cp:lastModifiedBy>
  <cp:revision>60</cp:revision>
  <dcterms:created xsi:type="dcterms:W3CDTF">2024-05-28T02:48:00Z</dcterms:created>
  <dcterms:modified xsi:type="dcterms:W3CDTF">2024-06-10T09:04:00Z</dcterms:modified>
</cp:coreProperties>
</file>