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8DEDB4" w14:textId="200D441A" w:rsidR="002D1880" w:rsidRPr="0060701C" w:rsidRDefault="00B80A6C" w:rsidP="00B80A6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0701C">
        <w:rPr>
          <w:rFonts w:ascii="Times New Roman" w:hAnsi="Times New Roman" w:cs="Times New Roman"/>
          <w:sz w:val="24"/>
          <w:szCs w:val="24"/>
          <w:lang w:val="en-US"/>
        </w:rPr>
        <w:t>Supporting Information</w:t>
      </w:r>
    </w:p>
    <w:p w14:paraId="3E20A7C0" w14:textId="6A3D150D" w:rsidR="00B7107D" w:rsidRPr="00A44ADD" w:rsidRDefault="00B7107D" w:rsidP="00B7107D">
      <w:pPr>
        <w:pStyle w:val="Title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Hlk170243948"/>
      <w:r w:rsidRPr="001C2498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846A8C">
        <w:rPr>
          <w:rFonts w:ascii="Times New Roman" w:hAnsi="Times New Roman" w:cs="Times New Roman"/>
          <w:sz w:val="28"/>
          <w:szCs w:val="28"/>
          <w:lang w:val="en-US"/>
        </w:rPr>
        <w:t xml:space="preserve">ltrasoft </w:t>
      </w:r>
      <w:r>
        <w:rPr>
          <w:rFonts w:ascii="Times New Roman" w:hAnsi="Times New Roman" w:cs="Times New Roman"/>
          <w:sz w:val="28"/>
          <w:szCs w:val="28"/>
          <w:lang w:val="en-US"/>
        </w:rPr>
        <w:t>long-lasting</w:t>
      </w:r>
      <w:r w:rsidRPr="00846A8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reusable </w:t>
      </w:r>
      <w:r w:rsidRPr="00846A8C">
        <w:rPr>
          <w:rFonts w:ascii="Times New Roman" w:hAnsi="Times New Roman" w:cs="Times New Roman"/>
          <w:sz w:val="28"/>
          <w:szCs w:val="28"/>
          <w:lang w:val="en-US"/>
        </w:rPr>
        <w:t xml:space="preserve">hydrogel-based sensor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patch </w:t>
      </w:r>
      <w:r w:rsidRPr="00846A8C">
        <w:rPr>
          <w:rFonts w:ascii="Times New Roman" w:hAnsi="Times New Roman" w:cs="Times New Roman"/>
          <w:sz w:val="28"/>
          <w:szCs w:val="28"/>
          <w:lang w:val="en-US"/>
        </w:rPr>
        <w:t xml:space="preserve">for </w:t>
      </w:r>
      <w:r w:rsidRPr="001C2498">
        <w:rPr>
          <w:rFonts w:ascii="Times New Roman" w:hAnsi="Times New Roman" w:cs="Times New Roman"/>
          <w:sz w:val="28"/>
          <w:szCs w:val="28"/>
          <w:lang w:val="en-US"/>
        </w:rPr>
        <w:t>biosignal</w:t>
      </w:r>
      <w:r w:rsidRPr="00A44ADD">
        <w:rPr>
          <w:rFonts w:ascii="Times New Roman" w:hAnsi="Times New Roman" w:cs="Times New Roman"/>
          <w:sz w:val="28"/>
          <w:szCs w:val="28"/>
          <w:lang w:val="en-US"/>
        </w:rPr>
        <w:t xml:space="preserve"> reco</w:t>
      </w:r>
      <w:r w:rsidR="00003983">
        <w:rPr>
          <w:rFonts w:ascii="Times New Roman" w:eastAsia="DengXian" w:hAnsi="Times New Roman" w:cs="Times New Roman" w:hint="eastAsia"/>
          <w:sz w:val="28"/>
          <w:szCs w:val="28"/>
          <w:lang w:val="en-US" w:eastAsia="zh-CN"/>
        </w:rPr>
        <w:t>r</w:t>
      </w:r>
      <w:r w:rsidRPr="00A44ADD">
        <w:rPr>
          <w:rFonts w:ascii="Times New Roman" w:hAnsi="Times New Roman" w:cs="Times New Roman"/>
          <w:sz w:val="28"/>
          <w:szCs w:val="28"/>
          <w:lang w:val="en-US"/>
        </w:rPr>
        <w:t>ding</w:t>
      </w:r>
    </w:p>
    <w:p w14:paraId="7B333B0A" w14:textId="2D83CCA4" w:rsidR="00A96152" w:rsidRPr="0060701C" w:rsidRDefault="00A96152" w:rsidP="00A96152">
      <w:pPr>
        <w:pStyle w:val="Title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bookmarkEnd w:id="0"/>
    <w:p w14:paraId="776CDDD3" w14:textId="77777777" w:rsidR="00A96152" w:rsidRPr="0060701C" w:rsidRDefault="00A96152" w:rsidP="00A96152">
      <w:pPr>
        <w:jc w:val="center"/>
        <w:rPr>
          <w:rFonts w:ascii="Times New Roman" w:eastAsiaTheme="minorHAnsi" w:hAnsi="Times New Roman" w:cs="Times New Roman"/>
          <w:lang w:val="en-US"/>
        </w:rPr>
      </w:pPr>
      <w:r w:rsidRPr="0060701C">
        <w:rPr>
          <w:rFonts w:ascii="Times New Roman" w:eastAsiaTheme="minorHAnsi" w:hAnsi="Times New Roman" w:cs="Times New Roman"/>
          <w:lang w:val="en-US"/>
        </w:rPr>
        <w:t>Alex Tessier *</w:t>
      </w:r>
      <w:r w:rsidRPr="0060701C">
        <w:rPr>
          <w:rFonts w:ascii="Times New Roman" w:eastAsiaTheme="minorHAnsi" w:hAnsi="Times New Roman" w:cs="Times New Roman"/>
          <w:vertAlign w:val="superscript"/>
          <w:lang w:val="en-US"/>
        </w:rPr>
        <w:t>1</w:t>
      </w:r>
      <w:r w:rsidRPr="0060701C">
        <w:rPr>
          <w:rFonts w:ascii="Times New Roman" w:eastAsiaTheme="minorHAnsi" w:hAnsi="Times New Roman" w:cs="Times New Roman"/>
          <w:lang w:val="en-US"/>
        </w:rPr>
        <w:t>, Shuyun Zhuo*</w:t>
      </w:r>
      <w:r w:rsidRPr="0060701C">
        <w:rPr>
          <w:rFonts w:ascii="Times New Roman" w:eastAsiaTheme="minorHAnsi" w:hAnsi="Times New Roman" w:cs="Times New Roman"/>
          <w:vertAlign w:val="superscript"/>
          <w:lang w:val="en-US"/>
        </w:rPr>
        <w:t>1</w:t>
      </w:r>
      <w:r w:rsidRPr="0060701C">
        <w:rPr>
          <w:rFonts w:ascii="Times New Roman" w:hAnsi="Times New Roman" w:cs="Times New Roman"/>
          <w:lang w:val="en-US"/>
        </w:rPr>
        <w:t xml:space="preserve">, Shideh Kabiri Ameri </w:t>
      </w:r>
      <w:r w:rsidRPr="0060701C">
        <w:rPr>
          <w:rFonts w:ascii="Times New Roman" w:hAnsi="Times New Roman" w:cs="Times New Roman"/>
          <w:vertAlign w:val="superscript"/>
          <w:lang w:val="en-US"/>
        </w:rPr>
        <w:t>§1,2</w:t>
      </w:r>
    </w:p>
    <w:p w14:paraId="2686D6C6" w14:textId="077C3C01" w:rsidR="00A96152" w:rsidRPr="0060701C" w:rsidRDefault="00A96152" w:rsidP="00A96152">
      <w:pPr>
        <w:pStyle w:val="Addresses"/>
        <w:spacing w:line="360" w:lineRule="auto"/>
      </w:pPr>
      <w:r w:rsidRPr="0060701C">
        <w:rPr>
          <w:rFonts w:eastAsia="Times New Roman"/>
          <w:vertAlign w:val="superscript"/>
        </w:rPr>
        <w:t>1</w:t>
      </w:r>
      <w:r w:rsidRPr="0060701C">
        <w:rPr>
          <w:rFonts w:eastAsia="Times New Roman"/>
        </w:rPr>
        <w:t>Department of Electrical and Computer Engineering, Queen’s University, Kingston, ON, Canada</w:t>
      </w:r>
    </w:p>
    <w:p w14:paraId="1DEA2BCB" w14:textId="0C998F96" w:rsidR="00A96152" w:rsidRPr="0060701C" w:rsidRDefault="00A96152" w:rsidP="00A96152">
      <w:pPr>
        <w:spacing w:line="360" w:lineRule="auto"/>
        <w:rPr>
          <w:rFonts w:ascii="Times New Roman" w:eastAsia="Times New Roman" w:hAnsi="Times New Roman" w:cs="Times New Roman"/>
          <w:szCs w:val="24"/>
        </w:rPr>
      </w:pPr>
      <w:r w:rsidRPr="0060701C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2</w:t>
      </w:r>
      <w:r w:rsidRPr="0060701C">
        <w:rPr>
          <w:rFonts w:ascii="Times New Roman" w:eastAsia="Times New Roman" w:hAnsi="Times New Roman" w:cs="Times New Roman"/>
          <w:szCs w:val="24"/>
        </w:rPr>
        <w:t>Centre for Neuroscience Studies, Queen's University, Kingston, ON, Canada</w:t>
      </w:r>
    </w:p>
    <w:p w14:paraId="3B9ED7A0" w14:textId="5CCF0256" w:rsidR="00A96152" w:rsidRPr="0060701C" w:rsidRDefault="00A96152" w:rsidP="00A96152">
      <w:pPr>
        <w:spacing w:line="360" w:lineRule="auto"/>
        <w:rPr>
          <w:rFonts w:ascii="Times New Roman" w:eastAsia="DengXian" w:hAnsi="Times New Roman" w:cs="Times New Roman"/>
          <w:szCs w:val="24"/>
          <w:lang w:eastAsia="zh-CN"/>
        </w:rPr>
      </w:pPr>
      <w:r w:rsidRPr="0060701C">
        <w:rPr>
          <w:rFonts w:ascii="Times New Roman" w:hAnsi="Times New Roman" w:cs="Times New Roman"/>
          <w:vertAlign w:val="superscript"/>
          <w:lang w:val="en-US"/>
        </w:rPr>
        <w:t>§</w:t>
      </w:r>
      <w:r w:rsidRPr="0060701C">
        <w:rPr>
          <w:rFonts w:ascii="Times New Roman" w:eastAsia="Times New Roman" w:hAnsi="Times New Roman" w:cs="Times New Roman"/>
          <w:szCs w:val="24"/>
        </w:rPr>
        <w:t>Corresponding author: shideh.ameri@queensu.ca</w:t>
      </w:r>
    </w:p>
    <w:p w14:paraId="57C2D689" w14:textId="7A262802" w:rsidR="00A96152" w:rsidRPr="0060701C" w:rsidRDefault="00A96152" w:rsidP="00A96152">
      <w:pPr>
        <w:spacing w:line="360" w:lineRule="auto"/>
        <w:rPr>
          <w:rFonts w:ascii="Times New Roman" w:eastAsia="DengXian" w:hAnsi="Times New Roman" w:cs="Times New Roman"/>
          <w:szCs w:val="24"/>
          <w:lang w:eastAsia="zh-CN"/>
        </w:rPr>
      </w:pPr>
      <w:r w:rsidRPr="0060701C">
        <w:rPr>
          <w:rFonts w:ascii="Times New Roman" w:eastAsia="Times New Roman" w:hAnsi="Times New Roman" w:cs="Times New Roman"/>
          <w:szCs w:val="24"/>
        </w:rPr>
        <w:t>*</w:t>
      </w:r>
      <w:r w:rsidRPr="0060701C">
        <w:rPr>
          <w:rFonts w:ascii="Times New Roman" w:eastAsiaTheme="minorHAnsi" w:hAnsi="Times New Roman" w:cs="Times New Roman"/>
          <w:lang w:val="en-US"/>
        </w:rPr>
        <w:t xml:space="preserve">Alex Tessier </w:t>
      </w:r>
      <w:r w:rsidRPr="0060701C">
        <w:rPr>
          <w:rFonts w:ascii="Times New Roman" w:eastAsia="Times New Roman" w:hAnsi="Times New Roman" w:cs="Times New Roman"/>
          <w:szCs w:val="24"/>
        </w:rPr>
        <w:t>and Shuyun Zhuo contributed equally to this work</w:t>
      </w:r>
      <w:r w:rsidRPr="0060701C">
        <w:rPr>
          <w:rFonts w:ascii="Times New Roman" w:eastAsia="DengXian" w:hAnsi="Times New Roman" w:cs="Times New Roman"/>
          <w:szCs w:val="24"/>
          <w:lang w:eastAsia="zh-CN"/>
        </w:rPr>
        <w:t>.</w:t>
      </w:r>
    </w:p>
    <w:p w14:paraId="1FB92C5A" w14:textId="77777777" w:rsidR="003364B2" w:rsidRDefault="003364B2" w:rsidP="00B80A6C">
      <w:pPr>
        <w:keepNext/>
      </w:pPr>
    </w:p>
    <w:p w14:paraId="5AA50579" w14:textId="77777777" w:rsidR="003364B2" w:rsidRDefault="003364B2" w:rsidP="00B80A6C">
      <w:pPr>
        <w:keepNext/>
      </w:pPr>
    </w:p>
    <w:p w14:paraId="4B6BEEB6" w14:textId="77777777" w:rsidR="003364B2" w:rsidRDefault="003364B2" w:rsidP="00B80A6C">
      <w:pPr>
        <w:keepNext/>
      </w:pPr>
    </w:p>
    <w:p w14:paraId="64B8F659" w14:textId="77777777" w:rsidR="003364B2" w:rsidRDefault="003364B2" w:rsidP="00B80A6C">
      <w:pPr>
        <w:keepNext/>
      </w:pPr>
    </w:p>
    <w:p w14:paraId="5EAC682F" w14:textId="696E31EA" w:rsidR="00B80A6C" w:rsidRDefault="00FD472A" w:rsidP="00B80A6C">
      <w:pPr>
        <w:keepNext/>
      </w:pPr>
      <w:r w:rsidRPr="00FD472A">
        <w:rPr>
          <w:noProof/>
        </w:rPr>
        <w:drawing>
          <wp:inline distT="0" distB="0" distL="0" distR="0" wp14:anchorId="437DD9B7" wp14:editId="31D1F885">
            <wp:extent cx="5943600" cy="1503045"/>
            <wp:effectExtent l="0" t="0" r="0" b="1905"/>
            <wp:docPr id="3" name="Picture 2" descr="A close up of a fis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BD171C3-EC16-6E90-D335-ABB0B564E1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close up of a fist&#10;&#10;Description automatically generated">
                      <a:extLst>
                        <a:ext uri="{FF2B5EF4-FFF2-40B4-BE49-F238E27FC236}">
                          <a16:creationId xmlns:a16="http://schemas.microsoft.com/office/drawing/2014/main" id="{3BD171C3-EC16-6E90-D335-ABB0B564E1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D4804" w14:textId="7452CAEB" w:rsidR="00B80A6C" w:rsidRDefault="00B80A6C" w:rsidP="00B80A6C">
      <w:pPr>
        <w:pStyle w:val="Caption"/>
      </w:pPr>
      <w:r>
        <w:t>Figure S</w:t>
      </w:r>
      <w:r w:rsidR="0060701C">
        <w:rPr>
          <w:rFonts w:hint="eastAsia"/>
          <w:lang w:eastAsia="zh-CN"/>
        </w:rPr>
        <w:t>1</w:t>
      </w:r>
      <w:r>
        <w:t xml:space="preserve">. </w:t>
      </w:r>
      <w:bookmarkStart w:id="1" w:name="_Hlk171084519"/>
      <w:r w:rsidRPr="00B80A6C">
        <w:t>Hydrogel</w:t>
      </w:r>
      <w:r w:rsidR="003364B2">
        <w:rPr>
          <w:rFonts w:hint="eastAsia"/>
          <w:lang w:eastAsia="zh-CN"/>
        </w:rPr>
        <w:t>-based</w:t>
      </w:r>
      <w:r w:rsidRPr="00B80A6C">
        <w:t xml:space="preserve"> sensor adhe</w:t>
      </w:r>
      <w:r w:rsidR="003364B2">
        <w:rPr>
          <w:rFonts w:hint="eastAsia"/>
          <w:lang w:eastAsia="zh-CN"/>
        </w:rPr>
        <w:t>red</w:t>
      </w:r>
      <w:r w:rsidRPr="00B80A6C">
        <w:t xml:space="preserve"> to </w:t>
      </w:r>
      <w:r>
        <w:t>human skin</w:t>
      </w:r>
      <w:r w:rsidR="003364B2">
        <w:rPr>
          <w:rFonts w:hint="eastAsia"/>
          <w:lang w:eastAsia="zh-CN"/>
        </w:rPr>
        <w:t xml:space="preserve"> at static state </w:t>
      </w:r>
      <w:r w:rsidR="0060701C">
        <w:rPr>
          <w:lang w:eastAsia="zh-CN"/>
        </w:rPr>
        <w:t xml:space="preserve">and </w:t>
      </w:r>
      <w:r w:rsidR="0060701C">
        <w:t>under strain</w:t>
      </w:r>
      <w:r w:rsidR="00A96152">
        <w:t xml:space="preserve"> </w:t>
      </w:r>
      <w:r>
        <w:t xml:space="preserve">and </w:t>
      </w:r>
      <w:r w:rsidR="0060701C">
        <w:t>compression.</w:t>
      </w:r>
      <w:bookmarkEnd w:id="1"/>
      <w:r>
        <w:t xml:space="preserve"> Scale bar, 1 cm.</w:t>
      </w:r>
    </w:p>
    <w:p w14:paraId="673998D4" w14:textId="05F602FF" w:rsidR="00B80A6C" w:rsidRDefault="00B80A6C" w:rsidP="00B80A6C"/>
    <w:p w14:paraId="2D408BCA" w14:textId="77777777" w:rsidR="00B80A6C" w:rsidRDefault="00B80A6C" w:rsidP="00B80A6C">
      <w:pPr>
        <w:keepNext/>
      </w:pPr>
      <w:r>
        <w:rPr>
          <w:noProof/>
        </w:rPr>
        <w:drawing>
          <wp:inline distT="0" distB="0" distL="0" distR="0" wp14:anchorId="1E4580C5" wp14:editId="1CBC5DA0">
            <wp:extent cx="5943600" cy="1809405"/>
            <wp:effectExtent l="0" t="0" r="0" b="635"/>
            <wp:docPr id="895187053" name="Picture 2" descr="A close up of a le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187053" name="Picture 2" descr="A close up of a le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D0D87F" w14:textId="58BFB11F" w:rsidR="00B80A6C" w:rsidRPr="00B80A6C" w:rsidRDefault="00B80A6C" w:rsidP="00B80A6C">
      <w:pPr>
        <w:pStyle w:val="Caption"/>
      </w:pPr>
      <w:r>
        <w:t>Figure S</w:t>
      </w:r>
      <w:r w:rsidR="0060701C">
        <w:rPr>
          <w:rFonts w:hint="eastAsia"/>
          <w:lang w:eastAsia="zh-CN"/>
        </w:rPr>
        <w:t>2</w:t>
      </w:r>
      <w:r>
        <w:t xml:space="preserve">. </w:t>
      </w:r>
      <w:r w:rsidR="003364B2">
        <w:rPr>
          <w:rFonts w:hint="eastAsia"/>
          <w:lang w:eastAsia="zh-CN"/>
        </w:rPr>
        <w:t>Hydrogel-based s</w:t>
      </w:r>
      <w:r>
        <w:t>ensor</w:t>
      </w:r>
      <w:r w:rsidR="003364B2">
        <w:rPr>
          <w:rFonts w:hint="eastAsia"/>
          <w:lang w:eastAsia="zh-CN"/>
        </w:rPr>
        <w:t>s</w:t>
      </w:r>
      <w:r>
        <w:t xml:space="preserve"> </w:t>
      </w:r>
      <w:r w:rsidR="003364B2">
        <w:t>place</w:t>
      </w:r>
      <w:r w:rsidR="003364B2">
        <w:rPr>
          <w:rFonts w:hint="eastAsia"/>
          <w:lang w:eastAsia="zh-CN"/>
        </w:rPr>
        <w:t>d</w:t>
      </w:r>
      <w:r w:rsidR="003364B2">
        <w:t xml:space="preserve"> </w:t>
      </w:r>
      <w:r>
        <w:t>on various parts of the body.</w:t>
      </w:r>
    </w:p>
    <w:p w14:paraId="30022E28" w14:textId="613F1281" w:rsidR="00B80A6C" w:rsidRDefault="00B80A6C" w:rsidP="00B80A6C">
      <w:pPr>
        <w:rPr>
          <w:rFonts w:ascii="Times New Roman" w:hAnsi="Times New Roman" w:cs="Times New Roman"/>
          <w:sz w:val="30"/>
          <w:szCs w:val="30"/>
        </w:rPr>
      </w:pPr>
    </w:p>
    <w:p w14:paraId="3AED6B4D" w14:textId="77777777" w:rsidR="00DC55AC" w:rsidRDefault="00DC55AC" w:rsidP="00DC55AC">
      <w:pPr>
        <w:keepNext/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7C0A85E1" wp14:editId="02F7D4A3">
            <wp:extent cx="5943600" cy="2275406"/>
            <wp:effectExtent l="0" t="0" r="0" b="0"/>
            <wp:docPr id="301183846" name="Picture 3" descr="A group of bottles with brown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183846" name="Picture 3" descr="A group of bottles with brown liqui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5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5F3755" w14:textId="5EB7C952" w:rsidR="00DC55AC" w:rsidRDefault="00DC55AC" w:rsidP="00DC55AC">
      <w:pPr>
        <w:pStyle w:val="Caption"/>
      </w:pPr>
      <w:r>
        <w:t>Figure S</w:t>
      </w:r>
      <w:r w:rsidR="0060701C">
        <w:rPr>
          <w:rFonts w:hint="eastAsia"/>
          <w:lang w:eastAsia="zh-CN"/>
        </w:rPr>
        <w:t>3</w:t>
      </w:r>
      <w:r>
        <w:t xml:space="preserve">. Photos showing the pyrrole aqueous solutions with different pyrrole contents from 2 </w:t>
      </w:r>
      <w:r w:rsidR="003364B2">
        <w:rPr>
          <w:rFonts w:hint="eastAsia"/>
          <w:lang w:eastAsia="zh-CN"/>
        </w:rPr>
        <w:t xml:space="preserve">wt% </w:t>
      </w:r>
      <w:r>
        <w:t>to 10 wt%.</w:t>
      </w:r>
      <w:r w:rsidR="00D6163D">
        <w:t xml:space="preserve"> </w:t>
      </w:r>
    </w:p>
    <w:p w14:paraId="6B48200E" w14:textId="77777777" w:rsidR="00E9267A" w:rsidRDefault="00E9267A" w:rsidP="00E9267A"/>
    <w:p w14:paraId="38E5A969" w14:textId="54822B64" w:rsidR="00E9267A" w:rsidRDefault="00610C98" w:rsidP="00E9267A">
      <w:pPr>
        <w:keepNext/>
        <w:jc w:val="center"/>
      </w:pPr>
      <w:r w:rsidRPr="00610C98">
        <w:rPr>
          <w:noProof/>
        </w:rPr>
        <w:drawing>
          <wp:inline distT="0" distB="0" distL="0" distR="0" wp14:anchorId="20C7782B" wp14:editId="1F59BF1F">
            <wp:extent cx="4580936" cy="3644408"/>
            <wp:effectExtent l="0" t="0" r="0" b="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33C75E18-5205-B179-1473-EB04E68EC2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33C75E18-5205-B179-1473-EB04E68EC2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1048" t="7581"/>
                    <a:stretch/>
                  </pic:blipFill>
                  <pic:spPr>
                    <a:xfrm>
                      <a:off x="0" y="0"/>
                      <a:ext cx="4580936" cy="364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0F104" w14:textId="5B1A620B" w:rsidR="00E9267A" w:rsidRPr="0060701C" w:rsidRDefault="00E9267A" w:rsidP="00E9267A">
      <w:pPr>
        <w:pStyle w:val="Caption"/>
        <w:rPr>
          <w:color w:val="auto"/>
        </w:rPr>
      </w:pPr>
      <w:r w:rsidRPr="0060701C">
        <w:rPr>
          <w:color w:val="auto"/>
        </w:rPr>
        <w:t>Figure S</w:t>
      </w:r>
      <w:r w:rsidRPr="0060701C">
        <w:rPr>
          <w:rFonts w:hint="eastAsia"/>
          <w:color w:val="auto"/>
          <w:lang w:eastAsia="zh-CN"/>
        </w:rPr>
        <w:t>4</w:t>
      </w:r>
      <w:r w:rsidRPr="0060701C">
        <w:rPr>
          <w:color w:val="auto"/>
        </w:rPr>
        <w:t xml:space="preserve">. </w:t>
      </w:r>
      <w:r w:rsidRPr="0060701C">
        <w:rPr>
          <w:rFonts w:hint="eastAsia"/>
          <w:color w:val="auto"/>
          <w:lang w:eastAsia="zh-CN"/>
        </w:rPr>
        <w:t>Sensor-skin interface i</w:t>
      </w:r>
      <w:r w:rsidRPr="0060701C">
        <w:rPr>
          <w:color w:val="auto"/>
        </w:rPr>
        <w:t xml:space="preserve">mpedance of </w:t>
      </w:r>
      <w:r w:rsidRPr="0060701C">
        <w:rPr>
          <w:rFonts w:hint="eastAsia"/>
          <w:color w:val="auto"/>
          <w:lang w:eastAsia="zh-CN"/>
        </w:rPr>
        <w:t xml:space="preserve">the </w:t>
      </w:r>
      <w:r w:rsidRPr="0060701C">
        <w:rPr>
          <w:color w:val="auto"/>
        </w:rPr>
        <w:t>hydrogel</w:t>
      </w:r>
      <w:r w:rsidRPr="0060701C">
        <w:rPr>
          <w:rFonts w:hint="eastAsia"/>
          <w:color w:val="auto"/>
          <w:lang w:eastAsia="zh-CN"/>
        </w:rPr>
        <w:t>-based sensor</w:t>
      </w:r>
      <w:r w:rsidRPr="0060701C">
        <w:rPr>
          <w:color w:val="auto"/>
        </w:rPr>
        <w:t xml:space="preserve">s </w:t>
      </w:r>
      <w:r w:rsidR="001C1AB0">
        <w:rPr>
          <w:rFonts w:hint="eastAsia"/>
          <w:color w:val="auto"/>
          <w:lang w:eastAsia="zh-CN"/>
        </w:rPr>
        <w:t xml:space="preserve">with </w:t>
      </w:r>
      <w:r w:rsidRPr="0060701C">
        <w:rPr>
          <w:rFonts w:hint="eastAsia"/>
          <w:color w:val="auto"/>
          <w:lang w:eastAsia="zh-CN"/>
        </w:rPr>
        <w:t xml:space="preserve">different </w:t>
      </w:r>
      <w:r w:rsidR="001C1AB0">
        <w:rPr>
          <w:rFonts w:hint="eastAsia"/>
          <w:color w:val="auto"/>
          <w:lang w:eastAsia="zh-CN"/>
        </w:rPr>
        <w:t>poly</w:t>
      </w:r>
      <w:r w:rsidRPr="0060701C">
        <w:rPr>
          <w:color w:val="auto"/>
        </w:rPr>
        <w:t>pyrrole conten</w:t>
      </w:r>
      <w:r w:rsidR="001C1AB0">
        <w:rPr>
          <w:rFonts w:hint="eastAsia"/>
          <w:color w:val="auto"/>
          <w:lang w:eastAsia="zh-CN"/>
        </w:rPr>
        <w:t>t</w:t>
      </w:r>
      <w:r w:rsidRPr="0060701C">
        <w:rPr>
          <w:rFonts w:hint="eastAsia"/>
          <w:color w:val="auto"/>
          <w:lang w:eastAsia="zh-CN"/>
        </w:rPr>
        <w:t>s</w:t>
      </w:r>
      <w:r w:rsidRPr="0060701C">
        <w:rPr>
          <w:color w:val="auto"/>
        </w:rPr>
        <w:t>.</w:t>
      </w:r>
    </w:p>
    <w:p w14:paraId="109257F3" w14:textId="77777777" w:rsidR="00121672" w:rsidRDefault="00121672" w:rsidP="00121672"/>
    <w:p w14:paraId="3D87693E" w14:textId="77777777" w:rsidR="00121672" w:rsidRDefault="00121672" w:rsidP="00121672"/>
    <w:p w14:paraId="57D90309" w14:textId="77777777" w:rsidR="00121672" w:rsidRDefault="00121672" w:rsidP="00121672"/>
    <w:p w14:paraId="663B8616" w14:textId="33B6D36F" w:rsidR="00DF41D2" w:rsidRDefault="00C026A1" w:rsidP="00DF41D2">
      <w:pPr>
        <w:keepNext/>
        <w:jc w:val="center"/>
      </w:pPr>
      <w:r w:rsidRPr="00C026A1">
        <w:rPr>
          <w:noProof/>
        </w:rPr>
        <w:drawing>
          <wp:inline distT="0" distB="0" distL="0" distR="0" wp14:anchorId="07DA12AF" wp14:editId="540B7061">
            <wp:extent cx="4467720" cy="3644408"/>
            <wp:effectExtent l="0" t="0" r="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92172CD3-A8B6-FE0A-E78D-63A0B3CCAE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92172CD3-A8B6-FE0A-E78D-63A0B3CCAE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3246" t="7581"/>
                    <a:stretch/>
                  </pic:blipFill>
                  <pic:spPr>
                    <a:xfrm>
                      <a:off x="0" y="0"/>
                      <a:ext cx="4467720" cy="364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9EAD2" w14:textId="3E187513" w:rsidR="00DF41D2" w:rsidRPr="0060701C" w:rsidRDefault="00DF41D2" w:rsidP="00DF41D2">
      <w:pPr>
        <w:pStyle w:val="Caption"/>
        <w:rPr>
          <w:color w:val="auto"/>
        </w:rPr>
      </w:pPr>
      <w:r w:rsidRPr="0060701C">
        <w:rPr>
          <w:color w:val="auto"/>
        </w:rPr>
        <w:t>Figure S</w:t>
      </w:r>
      <w:r w:rsidR="00EB5B4B">
        <w:rPr>
          <w:rFonts w:hint="eastAsia"/>
          <w:color w:val="auto"/>
          <w:lang w:eastAsia="zh-CN"/>
        </w:rPr>
        <w:t>5</w:t>
      </w:r>
      <w:r w:rsidRPr="0060701C">
        <w:rPr>
          <w:color w:val="auto"/>
        </w:rPr>
        <w:t xml:space="preserve">. </w:t>
      </w:r>
      <w:r w:rsidR="003364B2" w:rsidRPr="0060701C">
        <w:rPr>
          <w:rFonts w:hint="eastAsia"/>
          <w:color w:val="auto"/>
          <w:lang w:eastAsia="zh-CN"/>
        </w:rPr>
        <w:t>Strain-stress curves</w:t>
      </w:r>
      <w:r w:rsidR="003364B2" w:rsidRPr="0060701C">
        <w:rPr>
          <w:color w:val="auto"/>
        </w:rPr>
        <w:t xml:space="preserve"> </w:t>
      </w:r>
      <w:r w:rsidRPr="0060701C">
        <w:rPr>
          <w:color w:val="auto"/>
        </w:rPr>
        <w:t>of hydrogels with different</w:t>
      </w:r>
      <w:r w:rsidR="00A96152" w:rsidRPr="0060701C">
        <w:rPr>
          <w:color w:val="auto"/>
        </w:rPr>
        <w:t xml:space="preserve"> </w:t>
      </w:r>
      <w:r w:rsidR="003364B2" w:rsidRPr="0060701C">
        <w:rPr>
          <w:rFonts w:hint="eastAsia"/>
          <w:color w:val="auto"/>
          <w:lang w:eastAsia="zh-CN"/>
        </w:rPr>
        <w:t>poly</w:t>
      </w:r>
      <w:r w:rsidRPr="0060701C">
        <w:rPr>
          <w:color w:val="auto"/>
        </w:rPr>
        <w:t>pyrrole content</w:t>
      </w:r>
      <w:r w:rsidR="00A91195">
        <w:rPr>
          <w:rFonts w:hint="eastAsia"/>
          <w:color w:val="auto"/>
          <w:lang w:eastAsia="zh-CN"/>
        </w:rPr>
        <w:t>s</w:t>
      </w:r>
      <w:r w:rsidRPr="0060701C">
        <w:rPr>
          <w:color w:val="auto"/>
        </w:rPr>
        <w:t>.</w:t>
      </w:r>
    </w:p>
    <w:p w14:paraId="39D21304" w14:textId="494C8B57" w:rsidR="00DF41D2" w:rsidRDefault="00DF41D2" w:rsidP="00DF41D2"/>
    <w:p w14:paraId="78F85A2B" w14:textId="5EE1CC2F" w:rsidR="00DF41D2" w:rsidRDefault="00DF41D2" w:rsidP="00DF41D2"/>
    <w:p w14:paraId="66A50901" w14:textId="1A50F581" w:rsidR="00DF41D2" w:rsidRDefault="007B2F01" w:rsidP="00DF41D2">
      <w:pPr>
        <w:keepNext/>
        <w:jc w:val="center"/>
      </w:pPr>
      <w:r w:rsidRPr="007B2F01">
        <w:rPr>
          <w:noProof/>
        </w:rPr>
        <w:lastRenderedPageBreak/>
        <w:drawing>
          <wp:inline distT="0" distB="0" distL="0" distR="0" wp14:anchorId="7A0F54FF" wp14:editId="393CC4A8">
            <wp:extent cx="4530725" cy="3656542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A247281-DAD0-00EB-F4B3-5668E89541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A247281-DAD0-00EB-F4B3-5668E89541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2023" t="7273"/>
                    <a:stretch/>
                  </pic:blipFill>
                  <pic:spPr>
                    <a:xfrm>
                      <a:off x="0" y="0"/>
                      <a:ext cx="4530725" cy="365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BE8C3" w14:textId="3B3D5F43" w:rsidR="00DF41D2" w:rsidRPr="00C026A1" w:rsidRDefault="00DF41D2" w:rsidP="00DF41D2">
      <w:pPr>
        <w:pStyle w:val="Caption"/>
        <w:rPr>
          <w:color w:val="auto"/>
        </w:rPr>
      </w:pPr>
      <w:r w:rsidRPr="00C026A1">
        <w:rPr>
          <w:color w:val="auto"/>
        </w:rPr>
        <w:t>Figure S</w:t>
      </w:r>
      <w:r w:rsidR="00EB5B4B">
        <w:rPr>
          <w:rFonts w:hint="eastAsia"/>
          <w:color w:val="auto"/>
          <w:lang w:eastAsia="zh-CN"/>
        </w:rPr>
        <w:t>6</w:t>
      </w:r>
      <w:r w:rsidRPr="00C026A1">
        <w:rPr>
          <w:color w:val="auto"/>
        </w:rPr>
        <w:t xml:space="preserve">. </w:t>
      </w:r>
      <w:r w:rsidR="003364B2" w:rsidRPr="00C026A1">
        <w:rPr>
          <w:rFonts w:hint="eastAsia"/>
          <w:color w:val="auto"/>
          <w:lang w:eastAsia="zh-CN"/>
        </w:rPr>
        <w:t>Sensor-skin interface i</w:t>
      </w:r>
      <w:r w:rsidRPr="00C026A1">
        <w:rPr>
          <w:color w:val="auto"/>
        </w:rPr>
        <w:t>mpedance of hydrogel</w:t>
      </w:r>
      <w:r w:rsidR="003364B2" w:rsidRPr="00C026A1">
        <w:rPr>
          <w:rFonts w:hint="eastAsia"/>
          <w:color w:val="auto"/>
          <w:lang w:eastAsia="zh-CN"/>
        </w:rPr>
        <w:t>-based sensors</w:t>
      </w:r>
      <w:r w:rsidRPr="00C026A1">
        <w:rPr>
          <w:color w:val="auto"/>
        </w:rPr>
        <w:t xml:space="preserve"> before and after exercise</w:t>
      </w:r>
      <w:r w:rsidR="003364B2" w:rsidRPr="00C026A1">
        <w:rPr>
          <w:rFonts w:hint="eastAsia"/>
          <w:color w:val="auto"/>
          <w:lang w:eastAsia="zh-CN"/>
        </w:rPr>
        <w:t xml:space="preserve"> within the frequency range of 20-1000 Hz</w:t>
      </w:r>
      <w:r w:rsidRPr="00C026A1">
        <w:rPr>
          <w:color w:val="auto"/>
        </w:rPr>
        <w:t>.</w:t>
      </w:r>
    </w:p>
    <w:p w14:paraId="72933320" w14:textId="35DFD501" w:rsidR="000F7D5E" w:rsidRDefault="000F7D5E" w:rsidP="000F7D5E"/>
    <w:p w14:paraId="51FFCCEB" w14:textId="6D51873D" w:rsidR="005E42C6" w:rsidRDefault="005E42C6" w:rsidP="005E42C6">
      <w:pPr>
        <w:jc w:val="center"/>
      </w:pPr>
      <w:r w:rsidRPr="005E42C6">
        <w:rPr>
          <w:noProof/>
        </w:rPr>
        <w:drawing>
          <wp:inline distT="0" distB="0" distL="0" distR="0" wp14:anchorId="6BBE113D" wp14:editId="1DE24536">
            <wp:extent cx="2017951" cy="2706859"/>
            <wp:effectExtent l="0" t="0" r="1905" b="0"/>
            <wp:docPr id="12" name="Picture 11" descr="A black ink on a white sur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9A0147C-7E5B-CF61-183C-FD1991C129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black ink on a white surface&#10;&#10;Description automatically generated">
                      <a:extLst>
                        <a:ext uri="{FF2B5EF4-FFF2-40B4-BE49-F238E27FC236}">
                          <a16:creationId xmlns:a16="http://schemas.microsoft.com/office/drawing/2014/main" id="{F9A0147C-7E5B-CF61-183C-FD1991C129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7951" cy="270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644DD" w14:textId="2A5B9888" w:rsidR="005E42C6" w:rsidRPr="005E42C6" w:rsidRDefault="005E42C6" w:rsidP="005E42C6">
      <w:pPr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5E42C6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7</w:t>
      </w:r>
      <w:r w:rsidRPr="005E42C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zh-CN"/>
        </w:rPr>
        <w:t>T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he photos showing </w:t>
      </w:r>
      <w:r w:rsidR="0081157C">
        <w:rPr>
          <w:rFonts w:ascii="Times New Roman" w:hAnsi="Times New Roman" w:cs="Times New Roman"/>
          <w:sz w:val="24"/>
          <w:szCs w:val="24"/>
          <w:lang w:eastAsia="zh-CN"/>
        </w:rPr>
        <w:t>a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sensor after </w:t>
      </w:r>
      <w:r w:rsidR="0081157C">
        <w:rPr>
          <w:rFonts w:ascii="Times New Roman" w:hAnsi="Times New Roman" w:cs="Times New Roman"/>
          <w:sz w:val="24"/>
          <w:szCs w:val="24"/>
          <w:lang w:eastAsia="zh-CN"/>
        </w:rPr>
        <w:t xml:space="preserve">being 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stored for 2 months </w:t>
      </w:r>
      <w:r w:rsidR="0081157C">
        <w:rPr>
          <w:rFonts w:ascii="Times New Roman" w:hAnsi="Times New Roman" w:cs="Times New Roman"/>
          <w:sz w:val="24"/>
          <w:szCs w:val="24"/>
          <w:lang w:eastAsia="zh-CN"/>
        </w:rPr>
        <w:t xml:space="preserve">in the ambient environment, 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and</w:t>
      </w:r>
      <w:r w:rsidR="0081157C">
        <w:rPr>
          <w:rFonts w:ascii="Times New Roman" w:hAnsi="Times New Roman" w:cs="Times New Roman"/>
          <w:sz w:val="24"/>
          <w:szCs w:val="24"/>
          <w:lang w:eastAsia="zh-CN"/>
        </w:rPr>
        <w:t xml:space="preserve"> 15 minutes after</w:t>
      </w:r>
      <w:bookmarkStart w:id="2" w:name="_Hlk171416065"/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</w:t>
      </w:r>
      <w:r w:rsidR="0081157C">
        <w:rPr>
          <w:rFonts w:ascii="Times New Roman" w:hAnsi="Times New Roman" w:cs="Times New Roman"/>
          <w:sz w:val="24"/>
          <w:szCs w:val="24"/>
          <w:lang w:eastAsia="zh-CN"/>
        </w:rPr>
        <w:t>adding a drop of water on each electrode in the sensor to re-hydrate it</w:t>
      </w:r>
      <w:bookmarkEnd w:id="2"/>
      <w:r>
        <w:rPr>
          <w:rFonts w:ascii="Times New Roman" w:hAnsi="Times New Roman" w:cs="Times New Roman" w:hint="eastAsia"/>
          <w:sz w:val="24"/>
          <w:szCs w:val="24"/>
          <w:lang w:eastAsia="zh-CN"/>
        </w:rPr>
        <w:t>. Scale bar is 1 cm.</w:t>
      </w:r>
    </w:p>
    <w:p w14:paraId="4639D4A4" w14:textId="72622DFE" w:rsidR="000F7D5E" w:rsidRDefault="000F7D5E" w:rsidP="000F7D5E"/>
    <w:sectPr w:rsidR="000F7D5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A6C"/>
    <w:rsid w:val="00003983"/>
    <w:rsid w:val="00033EBB"/>
    <w:rsid w:val="000A41FE"/>
    <w:rsid w:val="000A7CD2"/>
    <w:rsid w:val="000F7D5E"/>
    <w:rsid w:val="00121672"/>
    <w:rsid w:val="001351C0"/>
    <w:rsid w:val="001C1AB0"/>
    <w:rsid w:val="00252914"/>
    <w:rsid w:val="002A2D8D"/>
    <w:rsid w:val="002D1880"/>
    <w:rsid w:val="002E6E62"/>
    <w:rsid w:val="0031668E"/>
    <w:rsid w:val="003364B2"/>
    <w:rsid w:val="00342D05"/>
    <w:rsid w:val="00390776"/>
    <w:rsid w:val="003A7369"/>
    <w:rsid w:val="003A77DD"/>
    <w:rsid w:val="00414ED1"/>
    <w:rsid w:val="0041556E"/>
    <w:rsid w:val="004349EA"/>
    <w:rsid w:val="00487525"/>
    <w:rsid w:val="005035B4"/>
    <w:rsid w:val="005E42C6"/>
    <w:rsid w:val="005F38D3"/>
    <w:rsid w:val="0060701C"/>
    <w:rsid w:val="00610C98"/>
    <w:rsid w:val="007B2F01"/>
    <w:rsid w:val="007B42BE"/>
    <w:rsid w:val="0081157C"/>
    <w:rsid w:val="008E3DBE"/>
    <w:rsid w:val="00962871"/>
    <w:rsid w:val="009C3738"/>
    <w:rsid w:val="00A91195"/>
    <w:rsid w:val="00A96152"/>
    <w:rsid w:val="00AD4F75"/>
    <w:rsid w:val="00B7107D"/>
    <w:rsid w:val="00B80A6C"/>
    <w:rsid w:val="00BC4505"/>
    <w:rsid w:val="00BE223A"/>
    <w:rsid w:val="00BF7F37"/>
    <w:rsid w:val="00C026A1"/>
    <w:rsid w:val="00D6163D"/>
    <w:rsid w:val="00DB7E98"/>
    <w:rsid w:val="00DC55AC"/>
    <w:rsid w:val="00DF41D2"/>
    <w:rsid w:val="00E72B43"/>
    <w:rsid w:val="00E9267A"/>
    <w:rsid w:val="00E94810"/>
    <w:rsid w:val="00EB5B4B"/>
    <w:rsid w:val="00EE263C"/>
    <w:rsid w:val="00EF079F"/>
    <w:rsid w:val="00F02C9A"/>
    <w:rsid w:val="00FC688F"/>
    <w:rsid w:val="00FD4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CC03C"/>
  <w15:chartTrackingRefBased/>
  <w15:docId w15:val="{54B54489-427E-4873-8F1F-6E8846A76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SimSun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0A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0A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0A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0A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0A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0A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0A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0A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0A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0A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0A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0A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0A6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0A6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0A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0A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0A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0A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0A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0A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0A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0A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0A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0A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0A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0A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0A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0A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0A6C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B80A6C"/>
    <w:pPr>
      <w:spacing w:after="200" w:line="240" w:lineRule="auto"/>
    </w:pPr>
    <w:rPr>
      <w:rFonts w:ascii="Times New Roman" w:hAnsi="Times New Roman"/>
      <w:iCs/>
      <w:color w:val="0E2841" w:themeColor="text2"/>
      <w:sz w:val="24"/>
      <w:szCs w:val="18"/>
    </w:rPr>
  </w:style>
  <w:style w:type="paragraph" w:styleId="Revision">
    <w:name w:val="Revision"/>
    <w:hidden/>
    <w:uiPriority w:val="99"/>
    <w:semiHidden/>
    <w:rsid w:val="003364B2"/>
    <w:pPr>
      <w:spacing w:after="0" w:line="240" w:lineRule="auto"/>
    </w:pPr>
  </w:style>
  <w:style w:type="paragraph" w:customStyle="1" w:styleId="Addresses">
    <w:name w:val="Addresses"/>
    <w:basedOn w:val="Normal"/>
    <w:rsid w:val="00A96152"/>
    <w:pPr>
      <w:spacing w:after="0" w:line="240" w:lineRule="auto"/>
    </w:pPr>
    <w:rPr>
      <w:rFonts w:ascii="Times New Roman" w:eastAsia="MS Mincho" w:hAnsi="Times New Roman" w:cs="Times New Roman"/>
      <w:kern w:val="0"/>
      <w:sz w:val="24"/>
      <w:szCs w:val="24"/>
      <w:lang w:val="en-US" w:eastAsia="ja-JP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A961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961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961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61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615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Tessier</dc:creator>
  <cp:keywords/>
  <dc:description/>
  <cp:lastModifiedBy>Shuyun Zhuo</cp:lastModifiedBy>
  <cp:revision>6</cp:revision>
  <dcterms:created xsi:type="dcterms:W3CDTF">2024-07-09T03:32:00Z</dcterms:created>
  <dcterms:modified xsi:type="dcterms:W3CDTF">2024-07-10T17:25:00Z</dcterms:modified>
</cp:coreProperties>
</file>