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D84F2" w14:textId="4BEA2F3B" w:rsidR="00896414" w:rsidRPr="00305C3B" w:rsidRDefault="00066910">
      <w:pPr>
        <w:pStyle w:val="MDPI11articletype"/>
      </w:pPr>
      <w:r w:rsidRPr="00305C3B">
        <w:t>Article</w:t>
      </w:r>
    </w:p>
    <w:p w14:paraId="67765A97" w14:textId="6E969D40" w:rsidR="00601817" w:rsidRPr="00305C3B" w:rsidRDefault="00601817" w:rsidP="00B46414">
      <w:pPr>
        <w:pStyle w:val="MDPI12title"/>
      </w:pPr>
      <w:r w:rsidRPr="00305C3B">
        <w:t>Reduction of olfactory discomfort in inhabited premises from areas with mofetta</w:t>
      </w:r>
      <w:r w:rsidR="00C42C81">
        <w:t>s</w:t>
      </w:r>
      <w:r w:rsidRPr="00305C3B">
        <w:t xml:space="preserve"> through cellulos</w:t>
      </w:r>
      <w:r w:rsidR="003C7596">
        <w:t>ic</w:t>
      </w:r>
      <w:r w:rsidRPr="00305C3B">
        <w:t xml:space="preserve"> derivative–polypropylene hollow fiber composite membranes</w:t>
      </w:r>
    </w:p>
    <w:p w14:paraId="46B1B151" w14:textId="77777777" w:rsidR="004F2237" w:rsidRPr="00305C3B" w:rsidRDefault="004F2237" w:rsidP="004F2237">
      <w:pPr>
        <w:pStyle w:val="MDPI13authornames"/>
      </w:pPr>
      <w:r w:rsidRPr="00305C3B">
        <w:t>Paul Constantin Albu</w:t>
      </w:r>
      <w:r w:rsidRPr="00305C3B">
        <w:rPr>
          <w:color w:val="auto"/>
          <w:szCs w:val="20"/>
        </w:rPr>
        <w:t xml:space="preserve"> </w:t>
      </w:r>
      <w:r w:rsidRPr="00305C3B">
        <w:rPr>
          <w:color w:val="auto"/>
          <w:szCs w:val="20"/>
          <w:vertAlign w:val="superscript"/>
        </w:rPr>
        <w:t>1</w:t>
      </w:r>
      <w:r w:rsidRPr="00305C3B">
        <w:rPr>
          <w:color w:val="auto"/>
          <w:szCs w:val="20"/>
        </w:rPr>
        <w:t xml:space="preserve">, </w:t>
      </w:r>
      <w:r w:rsidRPr="00305C3B">
        <w:t>Andreia Pîrțac</w:t>
      </w:r>
      <w:r w:rsidRPr="00305C3B">
        <w:rPr>
          <w:bCs/>
          <w:color w:val="auto"/>
        </w:rPr>
        <w:t xml:space="preserve"> </w:t>
      </w:r>
      <w:r w:rsidRPr="00305C3B">
        <w:rPr>
          <w:color w:val="auto"/>
          <w:szCs w:val="20"/>
          <w:vertAlign w:val="superscript"/>
        </w:rPr>
        <w:t>2</w:t>
      </w:r>
      <w:r w:rsidRPr="00305C3B">
        <w:rPr>
          <w:rStyle w:val="MDPI13authornamesChar"/>
        </w:rPr>
        <w:t xml:space="preserve">, </w:t>
      </w:r>
      <w:r w:rsidRPr="00305C3B">
        <w:t>Ludmila Motelica</w:t>
      </w:r>
      <w:r w:rsidRPr="00305C3B">
        <w:rPr>
          <w:color w:val="auto"/>
          <w:szCs w:val="20"/>
          <w:vertAlign w:val="superscript"/>
        </w:rPr>
        <w:t xml:space="preserve"> 3</w:t>
      </w:r>
      <w:r w:rsidRPr="00305C3B">
        <w:rPr>
          <w:rStyle w:val="MDPI13authornamesChar"/>
        </w:rPr>
        <w:t xml:space="preserve">, </w:t>
      </w:r>
      <w:r w:rsidRPr="00305C3B">
        <w:t>Aurelia Cristina Nechifor</w:t>
      </w:r>
      <w:r w:rsidRPr="00305C3B">
        <w:rPr>
          <w:color w:val="auto"/>
        </w:rPr>
        <w:t xml:space="preserve"> </w:t>
      </w:r>
      <w:r w:rsidRPr="00305C3B">
        <w:rPr>
          <w:color w:val="auto"/>
          <w:szCs w:val="20"/>
          <w:vertAlign w:val="superscript"/>
        </w:rPr>
        <w:t>2</w:t>
      </w:r>
      <w:r w:rsidRPr="00305C3B">
        <w:rPr>
          <w:color w:val="auto"/>
          <w:szCs w:val="20"/>
        </w:rPr>
        <w:t xml:space="preserve">, </w:t>
      </w:r>
      <w:r w:rsidRPr="00305C3B">
        <w:t>Geani Teodor Man</w:t>
      </w:r>
      <w:r w:rsidRPr="00305C3B">
        <w:rPr>
          <w:rStyle w:val="MDPI13authornamesChar"/>
        </w:rPr>
        <w:t xml:space="preserve"> </w:t>
      </w:r>
      <w:r w:rsidRPr="00305C3B">
        <w:rPr>
          <w:color w:val="auto"/>
          <w:szCs w:val="20"/>
          <w:vertAlign w:val="superscript"/>
        </w:rPr>
        <w:t>2,4</w:t>
      </w:r>
      <w:r w:rsidRPr="00305C3B">
        <w:rPr>
          <w:rStyle w:val="MDPI13authornamesChar"/>
        </w:rPr>
        <w:t xml:space="preserve">, </w:t>
      </w:r>
      <w:r w:rsidRPr="00305C3B">
        <w:rPr>
          <w:rStyle w:val="MDPI13authornamesChar"/>
        </w:rPr>
        <w:br/>
      </w:r>
      <w:r w:rsidRPr="00305C3B">
        <w:t>Alexandra Raluca Grosu</w:t>
      </w:r>
      <w:r w:rsidRPr="00305C3B">
        <w:rPr>
          <w:rStyle w:val="MDPI13authornamesChar"/>
        </w:rPr>
        <w:t xml:space="preserve"> </w:t>
      </w:r>
      <w:r w:rsidRPr="00305C3B">
        <w:rPr>
          <w:color w:val="auto"/>
          <w:szCs w:val="20"/>
          <w:vertAlign w:val="superscript"/>
        </w:rPr>
        <w:t>2</w:t>
      </w:r>
      <w:r w:rsidRPr="00305C3B">
        <w:rPr>
          <w:rStyle w:val="Fontdeparagrafimplicit1"/>
          <w:color w:val="auto"/>
          <w:szCs w:val="20"/>
        </w:rPr>
        <w:t>,</w:t>
      </w:r>
      <w:r w:rsidRPr="00305C3B">
        <w:rPr>
          <w:color w:val="auto"/>
          <w:szCs w:val="20"/>
        </w:rPr>
        <w:t xml:space="preserve"> </w:t>
      </w:r>
      <w:r w:rsidRPr="00305C3B">
        <w:t>Szidonia-Katalin Tanczos</w:t>
      </w:r>
      <w:r w:rsidRPr="00305C3B">
        <w:rPr>
          <w:rStyle w:val="Fontdeparagrafimplicit1"/>
          <w:color w:val="auto"/>
          <w:szCs w:val="20"/>
        </w:rPr>
        <w:t xml:space="preserve"> </w:t>
      </w:r>
      <w:r w:rsidRPr="00305C3B">
        <w:rPr>
          <w:rStyle w:val="Fontdeparagrafimplicit1"/>
          <w:color w:val="auto"/>
          <w:vertAlign w:val="superscript"/>
        </w:rPr>
        <w:t>5</w:t>
      </w:r>
      <w:r w:rsidRPr="00305C3B">
        <w:rPr>
          <w:rStyle w:val="MDPI13authornamesChar"/>
        </w:rPr>
        <w:t xml:space="preserve">, </w:t>
      </w:r>
      <w:r w:rsidRPr="00305C3B">
        <w:t>Vlad-Alexandru Grosu</w:t>
      </w:r>
      <w:r w:rsidRPr="00305C3B">
        <w:rPr>
          <w:rStyle w:val="MDPI13authornamesChar"/>
        </w:rPr>
        <w:t xml:space="preserve"> </w:t>
      </w:r>
      <w:r w:rsidRPr="00305C3B">
        <w:rPr>
          <w:rStyle w:val="Fontdeparagrafimplicit1"/>
          <w:color w:val="auto"/>
          <w:vertAlign w:val="superscript"/>
        </w:rPr>
        <w:t>6,</w:t>
      </w:r>
      <w:r w:rsidRPr="00305C3B">
        <w:rPr>
          <w:rStyle w:val="MDPI13authornamesChar"/>
        </w:rPr>
        <w:t xml:space="preserve"> *, </w:t>
      </w:r>
      <w:r w:rsidRPr="00305C3B">
        <w:t>Gheorghe Nechifor</w:t>
      </w:r>
      <w:r w:rsidRPr="00305C3B">
        <w:rPr>
          <w:rStyle w:val="Fontdeparagrafimplicit1"/>
          <w:color w:val="auto"/>
          <w:szCs w:val="20"/>
        </w:rPr>
        <w:t xml:space="preserve"> </w:t>
      </w:r>
      <w:r w:rsidRPr="00305C3B">
        <w:rPr>
          <w:rStyle w:val="Fontdeparagrafimplicit1"/>
          <w:color w:val="auto"/>
          <w:szCs w:val="20"/>
          <w:vertAlign w:val="superscript"/>
        </w:rPr>
        <w:t>3,</w:t>
      </w:r>
      <w:r w:rsidRPr="00305C3B">
        <w:rPr>
          <w:rStyle w:val="MDPI13authornamesChar"/>
        </w:rPr>
        <w:t xml:space="preserve"> *</w:t>
      </w:r>
    </w:p>
    <w:p w14:paraId="2E35346F" w14:textId="1F1B4BF2" w:rsidR="004F2237" w:rsidRPr="004F2237" w:rsidRDefault="004F2237" w:rsidP="004F2237">
      <w:pPr>
        <w:autoSpaceDN/>
        <w:adjustRightInd w:val="0"/>
        <w:snapToGrid w:val="0"/>
        <w:spacing w:line="200" w:lineRule="atLeast"/>
        <w:ind w:left="2806" w:hanging="198"/>
        <w:jc w:val="left"/>
        <w:rPr>
          <w:rFonts w:eastAsia="Times New Roman"/>
          <w:sz w:val="16"/>
          <w:szCs w:val="18"/>
          <w:lang w:eastAsia="de-DE" w:bidi="en-US"/>
        </w:rPr>
      </w:pPr>
      <w:r w:rsidRPr="00305C3B">
        <w:rPr>
          <w:rFonts w:eastAsia="Times New Roman"/>
          <w:sz w:val="16"/>
          <w:szCs w:val="18"/>
          <w:vertAlign w:val="superscript"/>
          <w:lang w:eastAsia="de-DE" w:bidi="en-US"/>
        </w:rPr>
        <w:t>1</w:t>
      </w:r>
      <w:r w:rsidRPr="00305C3B">
        <w:rPr>
          <w:rFonts w:eastAsia="Times New Roman"/>
          <w:sz w:val="16"/>
          <w:szCs w:val="18"/>
          <w:vertAlign w:val="superscript"/>
          <w:lang w:eastAsia="de-DE" w:bidi="en-US"/>
        </w:rPr>
        <w:tab/>
      </w:r>
      <w:r w:rsidRPr="004F2237">
        <w:rPr>
          <w:rFonts w:eastAsia="Times New Roman"/>
          <w:sz w:val="16"/>
          <w:szCs w:val="18"/>
          <w:lang w:eastAsia="de-DE" w:bidi="en-US"/>
        </w:rPr>
        <w:t xml:space="preserve">Radioisotopes and Radiation Metrology Department (DRMR), IFIN Horia Hulubei, Măgurele 023465, </w:t>
      </w:r>
      <w:r w:rsidR="003B126D">
        <w:rPr>
          <w:rFonts w:eastAsia="Times New Roman"/>
          <w:sz w:val="16"/>
          <w:szCs w:val="18"/>
          <w:lang w:eastAsia="de-DE" w:bidi="en-US"/>
        </w:rPr>
        <w:br/>
      </w:r>
      <w:r w:rsidRPr="004F2237">
        <w:rPr>
          <w:rFonts w:eastAsia="Times New Roman"/>
          <w:sz w:val="16"/>
          <w:szCs w:val="18"/>
          <w:lang w:eastAsia="de-DE" w:bidi="en-US"/>
        </w:rPr>
        <w:t>Romania; paulalbu@gmail.com</w:t>
      </w:r>
      <w:r w:rsidRPr="004F2237">
        <w:rPr>
          <w:rFonts w:eastAsia="Times New Roman"/>
          <w:color w:val="auto"/>
          <w:sz w:val="16"/>
          <w:szCs w:val="16"/>
          <w:lang w:eastAsia="de-DE" w:bidi="en-US"/>
        </w:rPr>
        <w:t>; (P.C.A.);</w:t>
      </w:r>
    </w:p>
    <w:p w14:paraId="4A294843" w14:textId="4EC50B2E" w:rsidR="004F2237" w:rsidRPr="004F2237" w:rsidRDefault="004F2237" w:rsidP="004F2237">
      <w:pPr>
        <w:autoSpaceDN/>
        <w:adjustRightInd w:val="0"/>
        <w:snapToGrid w:val="0"/>
        <w:spacing w:line="200" w:lineRule="atLeast"/>
        <w:ind w:left="2806" w:hanging="198"/>
        <w:jc w:val="left"/>
        <w:rPr>
          <w:rFonts w:eastAsia="Times New Roman"/>
          <w:sz w:val="16"/>
          <w:szCs w:val="18"/>
          <w:lang w:eastAsia="de-DE" w:bidi="en-US"/>
        </w:rPr>
      </w:pPr>
      <w:r w:rsidRPr="004F2237">
        <w:rPr>
          <w:rFonts w:eastAsia="Times New Roman"/>
          <w:color w:val="auto"/>
          <w:sz w:val="16"/>
          <w:szCs w:val="16"/>
          <w:vertAlign w:val="superscript"/>
          <w:lang w:eastAsia="de-DE" w:bidi="en-US"/>
        </w:rPr>
        <w:t>2</w:t>
      </w:r>
      <w:r w:rsidRPr="004F2237">
        <w:rPr>
          <w:rFonts w:eastAsia="Times New Roman"/>
          <w:color w:val="auto"/>
          <w:sz w:val="16"/>
          <w:szCs w:val="16"/>
          <w:vertAlign w:val="superscript"/>
          <w:lang w:eastAsia="de-DE" w:bidi="en-US"/>
        </w:rPr>
        <w:tab/>
      </w:r>
      <w:r w:rsidRPr="004F2237">
        <w:rPr>
          <w:rFonts w:eastAsia="Times New Roman"/>
          <w:sz w:val="16"/>
          <w:szCs w:val="18"/>
          <w:lang w:eastAsia="de-DE" w:bidi="en-US"/>
        </w:rPr>
        <w:t xml:space="preserve">Analytical Chemistry and Environmental Engineering Department, National University of Science and Technology POLITEHNICA Bucharest, Bucharest 011061, Romania; </w:t>
      </w:r>
      <w:r w:rsidRPr="004F2237">
        <w:rPr>
          <w:rFonts w:eastAsia="Times New Roman"/>
          <w:sz w:val="16"/>
          <w:szCs w:val="16"/>
          <w:lang w:eastAsia="de-DE" w:bidi="en-US"/>
        </w:rPr>
        <w:t>man_geani@yahoo.com (G.T.M.)</w:t>
      </w:r>
      <w:r w:rsidRPr="004F2237">
        <w:rPr>
          <w:rFonts w:eastAsia="Times New Roman"/>
          <w:sz w:val="16"/>
          <w:szCs w:val="18"/>
          <w:lang w:eastAsia="de-DE" w:bidi="en-US"/>
        </w:rPr>
        <w:t xml:space="preserve">; </w:t>
      </w:r>
      <w:r w:rsidR="003B126D">
        <w:rPr>
          <w:rFonts w:eastAsia="Times New Roman"/>
          <w:sz w:val="16"/>
          <w:szCs w:val="18"/>
          <w:lang w:eastAsia="de-DE" w:bidi="en-US"/>
        </w:rPr>
        <w:br/>
      </w:r>
      <w:r w:rsidRPr="004F2237">
        <w:rPr>
          <w:rFonts w:eastAsia="Times New Roman"/>
          <w:sz w:val="16"/>
          <w:szCs w:val="16"/>
          <w:lang w:eastAsia="de-DE" w:bidi="en-US"/>
        </w:rPr>
        <w:t>andreia.pascu@yahoo.ro (A.P.)</w:t>
      </w:r>
      <w:r w:rsidRPr="004F2237">
        <w:rPr>
          <w:rFonts w:eastAsia="Times New Roman"/>
          <w:sz w:val="16"/>
          <w:szCs w:val="18"/>
          <w:lang w:eastAsia="de-DE" w:bidi="en-US"/>
        </w:rPr>
        <w:t xml:space="preserve">; </w:t>
      </w:r>
      <w:r w:rsidRPr="004F2237">
        <w:rPr>
          <w:rFonts w:eastAsia="Times New Roman"/>
          <w:sz w:val="16"/>
          <w:szCs w:val="16"/>
          <w:lang w:eastAsia="de-DE" w:bidi="en-US"/>
        </w:rPr>
        <w:t>aureliacristinanechifor@gmail.com (A.C.N.)</w:t>
      </w:r>
      <w:r w:rsidRPr="004F2237">
        <w:rPr>
          <w:rFonts w:eastAsia="Times New Roman" w:cs="Arial"/>
          <w:sz w:val="16"/>
          <w:szCs w:val="16"/>
          <w:lang w:eastAsia="de-DE" w:bidi="en-US"/>
        </w:rPr>
        <w:t>; alexandra.grosu@upb.ro (A.R.G.); gheorghe.nechifor@upb.ro (G.N.)</w:t>
      </w:r>
    </w:p>
    <w:p w14:paraId="2CC60630" w14:textId="77777777" w:rsidR="004F2237" w:rsidRPr="004F2237" w:rsidRDefault="004F2237" w:rsidP="004F2237">
      <w:pPr>
        <w:autoSpaceDN/>
        <w:adjustRightInd w:val="0"/>
        <w:snapToGrid w:val="0"/>
        <w:spacing w:line="200" w:lineRule="atLeast"/>
        <w:ind w:left="2806" w:hanging="198"/>
        <w:jc w:val="left"/>
        <w:rPr>
          <w:rFonts w:eastAsia="Times New Roman"/>
          <w:sz w:val="16"/>
          <w:szCs w:val="18"/>
          <w:lang w:eastAsia="de-DE" w:bidi="en-US"/>
        </w:rPr>
      </w:pPr>
      <w:r w:rsidRPr="004F2237">
        <w:rPr>
          <w:rFonts w:eastAsia="Times New Roman"/>
          <w:color w:val="auto"/>
          <w:sz w:val="16"/>
          <w:szCs w:val="16"/>
          <w:vertAlign w:val="superscript"/>
          <w:lang w:eastAsia="ro-RO" w:bidi="en-US"/>
        </w:rPr>
        <w:t>3</w:t>
      </w:r>
      <w:r w:rsidRPr="004F2237">
        <w:rPr>
          <w:rFonts w:eastAsia="Times New Roman"/>
          <w:color w:val="auto"/>
          <w:sz w:val="16"/>
          <w:szCs w:val="16"/>
          <w:vertAlign w:val="superscript"/>
          <w:lang w:eastAsia="ro-RO" w:bidi="en-US"/>
        </w:rPr>
        <w:tab/>
      </w:r>
      <w:r w:rsidRPr="000A1DAC">
        <w:rPr>
          <w:rFonts w:eastAsia="Times New Roman"/>
          <w:sz w:val="16"/>
          <w:szCs w:val="18"/>
          <w:lang w:eastAsia="de-DE" w:bidi="en-US"/>
        </w:rPr>
        <w:t>National Research Center for Micro and Nanomaterials, Department of Science and Engineering of Nanomaterials and oxide materials, National University of Science and Technology POLITEHNICA Bucharest, Bucharest 060042, Romania; ludmila.motelica@upb.ro</w:t>
      </w:r>
      <w:r w:rsidRPr="004F2237">
        <w:rPr>
          <w:rFonts w:eastAsia="Times New Roman"/>
          <w:color w:val="auto"/>
          <w:sz w:val="16"/>
          <w:szCs w:val="16"/>
          <w:lang w:eastAsia="ro-RO" w:bidi="en-US"/>
        </w:rPr>
        <w:t xml:space="preserve"> (L.M.)</w:t>
      </w:r>
    </w:p>
    <w:p w14:paraId="43E81CBB" w14:textId="226DCA88" w:rsidR="004F2237" w:rsidRPr="004F2237" w:rsidRDefault="004F2237" w:rsidP="004F2237">
      <w:pPr>
        <w:autoSpaceDN/>
        <w:adjustRightInd w:val="0"/>
        <w:snapToGrid w:val="0"/>
        <w:spacing w:line="200" w:lineRule="atLeast"/>
        <w:ind w:left="2806" w:hanging="198"/>
        <w:jc w:val="left"/>
        <w:rPr>
          <w:rFonts w:eastAsia="Times New Roman"/>
          <w:sz w:val="16"/>
          <w:szCs w:val="18"/>
          <w:lang w:eastAsia="de-DE" w:bidi="en-US"/>
        </w:rPr>
      </w:pPr>
      <w:r w:rsidRPr="004F2237">
        <w:rPr>
          <w:rFonts w:eastAsia="Times New Roman"/>
          <w:color w:val="auto"/>
          <w:sz w:val="16"/>
          <w:szCs w:val="16"/>
          <w:vertAlign w:val="superscript"/>
          <w:lang w:eastAsia="de-DE" w:bidi="en-US"/>
        </w:rPr>
        <w:t>4</w:t>
      </w:r>
      <w:r w:rsidRPr="004F2237">
        <w:rPr>
          <w:rFonts w:eastAsia="Times New Roman"/>
          <w:color w:val="auto"/>
          <w:sz w:val="16"/>
          <w:szCs w:val="16"/>
          <w:vertAlign w:val="superscript"/>
          <w:lang w:eastAsia="de-DE" w:bidi="en-US"/>
        </w:rPr>
        <w:tab/>
      </w:r>
      <w:r w:rsidRPr="004F2237">
        <w:rPr>
          <w:rFonts w:eastAsia="Times New Roman"/>
          <w:sz w:val="16"/>
          <w:szCs w:val="18"/>
          <w:lang w:eastAsia="de-DE" w:bidi="en-US"/>
        </w:rPr>
        <w:t xml:space="preserve">National Research and Development Institute for Cryogenics and Isotopic Technologies–ICSI, </w:t>
      </w:r>
      <w:r w:rsidRPr="004F2237">
        <w:rPr>
          <w:rFonts w:eastAsia="Times New Roman"/>
          <w:sz w:val="16"/>
          <w:szCs w:val="18"/>
          <w:lang w:eastAsia="de-DE" w:bidi="en-US"/>
        </w:rPr>
        <w:br/>
        <w:t>Râmnicu-V</w:t>
      </w:r>
      <w:r w:rsidR="003664EA">
        <w:rPr>
          <w:rFonts w:eastAsia="Times New Roman"/>
          <w:sz w:val="16"/>
          <w:szCs w:val="18"/>
          <w:lang w:eastAsia="de-DE" w:bidi="en-US"/>
        </w:rPr>
        <w:t>â</w:t>
      </w:r>
      <w:r w:rsidRPr="004F2237">
        <w:rPr>
          <w:rFonts w:eastAsia="Times New Roman"/>
          <w:sz w:val="16"/>
          <w:szCs w:val="18"/>
          <w:lang w:eastAsia="de-DE" w:bidi="en-US"/>
        </w:rPr>
        <w:t>lcea 240050, Romania; geani.man@icsi.ro (G.T.M.);</w:t>
      </w:r>
    </w:p>
    <w:p w14:paraId="3AA2FBBD" w14:textId="77777777" w:rsidR="004F2237" w:rsidRPr="004F2237" w:rsidRDefault="004F2237" w:rsidP="004F2237">
      <w:pPr>
        <w:autoSpaceDN/>
        <w:adjustRightInd w:val="0"/>
        <w:snapToGrid w:val="0"/>
        <w:spacing w:line="200" w:lineRule="atLeast"/>
        <w:ind w:left="2806" w:hanging="198"/>
        <w:jc w:val="left"/>
        <w:rPr>
          <w:rFonts w:eastAsia="Times New Roman"/>
          <w:sz w:val="16"/>
          <w:szCs w:val="18"/>
          <w:lang w:eastAsia="de-DE" w:bidi="en-US"/>
        </w:rPr>
      </w:pPr>
      <w:r w:rsidRPr="004F2237">
        <w:rPr>
          <w:rFonts w:eastAsia="Times New Roman"/>
          <w:color w:val="auto"/>
          <w:sz w:val="16"/>
          <w:szCs w:val="18"/>
          <w:vertAlign w:val="superscript"/>
          <w:lang w:eastAsia="de-DE" w:bidi="en-US"/>
        </w:rPr>
        <w:t>5</w:t>
      </w:r>
      <w:r w:rsidRPr="004F2237">
        <w:rPr>
          <w:rFonts w:eastAsia="Times New Roman"/>
          <w:color w:val="auto"/>
          <w:sz w:val="16"/>
          <w:szCs w:val="18"/>
          <w:vertAlign w:val="superscript"/>
          <w:lang w:eastAsia="de-DE" w:bidi="en-US"/>
        </w:rPr>
        <w:tab/>
      </w:r>
      <w:r w:rsidRPr="004F2237">
        <w:rPr>
          <w:rFonts w:eastAsia="Times New Roman"/>
          <w:sz w:val="16"/>
          <w:szCs w:val="16"/>
          <w:lang w:eastAsia="de-DE" w:bidi="en-US"/>
        </w:rPr>
        <w:t xml:space="preserve">Department of Bioengineering, </w:t>
      </w:r>
      <w:r w:rsidRPr="004F2237">
        <w:rPr>
          <w:rFonts w:eastAsia="Times New Roman"/>
          <w:sz w:val="16"/>
          <w:szCs w:val="18"/>
          <w:lang w:eastAsia="de-DE" w:bidi="en-US"/>
        </w:rPr>
        <w:t>University Sapientia of Miercurea-Ciuc, Miercurea-Ciuc 500104, Romania; tczszidonia@yahoo.com; (S.-K.T.)</w:t>
      </w:r>
    </w:p>
    <w:p w14:paraId="19A05848" w14:textId="77777777" w:rsidR="004F2237" w:rsidRPr="004F2237" w:rsidRDefault="004F2237" w:rsidP="004F2237">
      <w:pPr>
        <w:autoSpaceDN/>
        <w:adjustRightInd w:val="0"/>
        <w:snapToGrid w:val="0"/>
        <w:spacing w:line="200" w:lineRule="atLeast"/>
        <w:ind w:left="2806" w:hanging="198"/>
        <w:jc w:val="left"/>
        <w:rPr>
          <w:rFonts w:eastAsia="Times New Roman"/>
          <w:sz w:val="16"/>
          <w:szCs w:val="18"/>
          <w:lang w:eastAsia="de-DE" w:bidi="en-US"/>
        </w:rPr>
      </w:pPr>
      <w:r w:rsidRPr="004F2237">
        <w:rPr>
          <w:rFonts w:eastAsia="Times New Roman"/>
          <w:color w:val="auto"/>
          <w:sz w:val="16"/>
          <w:szCs w:val="18"/>
          <w:vertAlign w:val="superscript"/>
          <w:lang w:eastAsia="de-DE" w:bidi="en-US"/>
        </w:rPr>
        <w:t>6</w:t>
      </w:r>
      <w:r w:rsidRPr="004F2237">
        <w:rPr>
          <w:rFonts w:eastAsia="Times New Roman"/>
          <w:color w:val="auto"/>
          <w:sz w:val="16"/>
          <w:szCs w:val="18"/>
          <w:vertAlign w:val="superscript"/>
          <w:lang w:eastAsia="de-DE" w:bidi="en-US"/>
        </w:rPr>
        <w:tab/>
      </w:r>
      <w:r w:rsidRPr="004F2237">
        <w:rPr>
          <w:rFonts w:eastAsia="Times New Roman"/>
          <w:sz w:val="16"/>
          <w:szCs w:val="16"/>
          <w:lang w:eastAsia="de-DE" w:bidi="en-US"/>
        </w:rPr>
        <w:t>Department of Electronic Technology and Reliability, Faculty of Electronics, Telecommunications and Information Technology, National University of Science and Technology POLITEHNICA Bucharest, Bucharest 061071, Romania; vlad.grosu@upb.ro (V.-A.G.);</w:t>
      </w:r>
    </w:p>
    <w:p w14:paraId="084520E2" w14:textId="2E210033" w:rsidR="007823B8" w:rsidRPr="00305C3B" w:rsidRDefault="004F2237" w:rsidP="004F2237">
      <w:pPr>
        <w:pStyle w:val="MDPI16affiliation"/>
        <w:autoSpaceDN/>
        <w:adjustRightInd w:val="0"/>
      </w:pPr>
      <w:r w:rsidRPr="00305C3B">
        <w:t>*</w:t>
      </w:r>
      <w:r w:rsidRPr="00305C3B">
        <w:tab/>
        <w:t>Correspond</w:t>
      </w:r>
      <w:r w:rsidR="0011714E">
        <w:t>ence</w:t>
      </w:r>
      <w:r w:rsidRPr="00305C3B">
        <w:t>: gheorghe.nechifor@upb.ro; vlad.grosu@upb.ro</w:t>
      </w:r>
    </w:p>
    <w:p w14:paraId="7389AA05" w14:textId="356FA51A" w:rsidR="0001631A" w:rsidRPr="00305C3B" w:rsidRDefault="0001631A" w:rsidP="0001631A">
      <w:pPr>
        <w:pStyle w:val="MDPI17abstract"/>
        <w:autoSpaceDN/>
        <w:adjustRightInd w:val="0"/>
        <w:rPr>
          <w:szCs w:val="18"/>
        </w:rPr>
      </w:pPr>
      <w:r w:rsidRPr="00305C3B">
        <w:rPr>
          <w:b/>
        </w:rPr>
        <w:t>Abstract:</w:t>
      </w:r>
      <w:r w:rsidRPr="00305C3B">
        <w:rPr>
          <w:szCs w:val="18"/>
        </w:rPr>
        <w:t xml:space="preserve"> Hydrogen </w:t>
      </w:r>
      <w:r w:rsidR="00630673">
        <w:rPr>
          <w:szCs w:val="18"/>
        </w:rPr>
        <w:t>sulfide</w:t>
      </w:r>
      <w:r w:rsidRPr="00305C3B">
        <w:rPr>
          <w:szCs w:val="18"/>
        </w:rPr>
        <w:t xml:space="preserve"> is present in active or extinct volcanic areas (</w:t>
      </w:r>
      <w:r w:rsidRPr="00305C3B">
        <w:rPr>
          <w:color w:val="auto"/>
          <w:szCs w:val="18"/>
        </w:rPr>
        <w:t>mofettas</w:t>
      </w:r>
      <w:r w:rsidRPr="00305C3B">
        <w:rPr>
          <w:szCs w:val="18"/>
        </w:rPr>
        <w:t xml:space="preserve">). The habitable premises in these areas are affected by the presence of hydrogen </w:t>
      </w:r>
      <w:r w:rsidR="00630673">
        <w:rPr>
          <w:szCs w:val="18"/>
        </w:rPr>
        <w:t>sulfide</w:t>
      </w:r>
      <w:r w:rsidRPr="00305C3B">
        <w:rPr>
          <w:szCs w:val="18"/>
        </w:rPr>
        <w:t xml:space="preserve">, which, even in low concentrations, gives off a bad to unbearable smell. If the living spaces considered are closed enclosures, then a system can be designed to reduce the concentration of hydrogen </w:t>
      </w:r>
      <w:r w:rsidR="00630673">
        <w:rPr>
          <w:szCs w:val="18"/>
        </w:rPr>
        <w:t>sulfide</w:t>
      </w:r>
      <w:r w:rsidRPr="00305C3B">
        <w:rPr>
          <w:szCs w:val="18"/>
        </w:rPr>
        <w:t xml:space="preserve">. This paper presents a membrane way to reduce the hydrogen </w:t>
      </w:r>
      <w:r w:rsidR="00630673">
        <w:rPr>
          <w:szCs w:val="18"/>
        </w:rPr>
        <w:t>sulfide</w:t>
      </w:r>
      <w:r w:rsidRPr="00305C3B">
        <w:rPr>
          <w:szCs w:val="18"/>
        </w:rPr>
        <w:t xml:space="preserve"> concentration to acceptable limits using a </w:t>
      </w:r>
      <w:r w:rsidR="003C7596">
        <w:rPr>
          <w:szCs w:val="18"/>
        </w:rPr>
        <w:t>cellulosic derivative</w:t>
      </w:r>
      <w:r w:rsidRPr="00305C3B">
        <w:rPr>
          <w:szCs w:val="18"/>
        </w:rPr>
        <w:t xml:space="preserve">-propylene hollow fiber based composite membrane module. The cellulosic derivatives considered were carboxymethyl cellulose (NaCMC), cellulose acetate (CA), methyl 2–hydroxyethyl–cellulose (MHEC), and 2–hydroxyethyl–cellulose (HEC). In the permeation module, hydrogen </w:t>
      </w:r>
      <w:r w:rsidR="00630673">
        <w:rPr>
          <w:szCs w:val="18"/>
        </w:rPr>
        <w:t>sulfide</w:t>
      </w:r>
      <w:r w:rsidRPr="00305C3B">
        <w:rPr>
          <w:szCs w:val="18"/>
        </w:rPr>
        <w:t xml:space="preserve"> is captured with a solution of cadmium that forms cadmium </w:t>
      </w:r>
      <w:r w:rsidR="00630673">
        <w:rPr>
          <w:szCs w:val="18"/>
        </w:rPr>
        <w:t>sulfide</w:t>
      </w:r>
      <w:r w:rsidRPr="00305C3B">
        <w:rPr>
          <w:szCs w:val="18"/>
        </w:rPr>
        <w:t xml:space="preserve">, usable as a luminescent substance. The composite membranes were characterized by SEM, EDAX, FTIR, FTIR 2D maps, thermal analysis (TG and DSC) and from the perspective of hydrogen </w:t>
      </w:r>
      <w:r w:rsidR="00630673">
        <w:rPr>
          <w:szCs w:val="18"/>
        </w:rPr>
        <w:t>sulfide</w:t>
      </w:r>
      <w:r w:rsidRPr="00305C3B">
        <w:rPr>
          <w:szCs w:val="18"/>
        </w:rPr>
        <w:t xml:space="preserve"> air removal performance. To determine the process performances, the variables were: the nature of the </w:t>
      </w:r>
      <w:r w:rsidR="003C7596">
        <w:rPr>
          <w:szCs w:val="18"/>
        </w:rPr>
        <w:t>cellulosic derivative</w:t>
      </w:r>
      <w:r w:rsidRPr="00305C3B">
        <w:rPr>
          <w:szCs w:val="18"/>
        </w:rPr>
        <w:t xml:space="preserve">–polypropylene hollow fiber composite membrane, the concentration of hydrogen </w:t>
      </w:r>
      <w:r w:rsidR="00630673">
        <w:rPr>
          <w:szCs w:val="18"/>
        </w:rPr>
        <w:t>sulfide</w:t>
      </w:r>
      <w:r w:rsidRPr="00305C3B">
        <w:rPr>
          <w:szCs w:val="18"/>
        </w:rPr>
        <w:t xml:space="preserve"> in the polluted air, the flow rate of polluted air, and the pH of the cadmium nitrate solution. Pertraction efficiency was maximum for the sodium carboxymethyl-cellulose (NaCMC)-polypropylene hollow fiber membrane, a hydrogen </w:t>
      </w:r>
      <w:r w:rsidR="00630673">
        <w:rPr>
          <w:szCs w:val="18"/>
        </w:rPr>
        <w:t>sulfide</w:t>
      </w:r>
      <w:r w:rsidRPr="00305C3B">
        <w:rPr>
          <w:szCs w:val="18"/>
        </w:rPr>
        <w:t xml:space="preserve"> concentration in the polluted air of 20 ppm, polluted air flow rate of 50 L/min, and a pH of 2 and 4.</w:t>
      </w:r>
    </w:p>
    <w:p w14:paraId="034C6686" w14:textId="4946C920" w:rsidR="0001631A" w:rsidRPr="00305C3B" w:rsidRDefault="0001631A" w:rsidP="0001631A">
      <w:pPr>
        <w:pStyle w:val="MDPI18keywords"/>
        <w:rPr>
          <w:szCs w:val="18"/>
        </w:rPr>
      </w:pPr>
      <w:r w:rsidRPr="00305C3B">
        <w:rPr>
          <w:b/>
          <w:szCs w:val="18"/>
        </w:rPr>
        <w:t xml:space="preserve">Keywords: </w:t>
      </w:r>
      <w:r w:rsidRPr="00305C3B">
        <w:rPr>
          <w:szCs w:val="18"/>
        </w:rPr>
        <w:t xml:space="preserve">hydrogen </w:t>
      </w:r>
      <w:r w:rsidR="00630673">
        <w:rPr>
          <w:szCs w:val="18"/>
        </w:rPr>
        <w:t>sulfide</w:t>
      </w:r>
      <w:r w:rsidRPr="00305C3B">
        <w:rPr>
          <w:szCs w:val="18"/>
        </w:rPr>
        <w:t xml:space="preserve"> separation, polluted air, composite membranes, </w:t>
      </w:r>
      <w:r w:rsidRPr="00305C3B">
        <w:rPr>
          <w:rStyle w:val="MDPI18keywordsChar"/>
          <w:color w:val="auto"/>
        </w:rPr>
        <w:t>sodium carboxymethyl–cellulose</w:t>
      </w:r>
      <w:r w:rsidRPr="00305C3B">
        <w:rPr>
          <w:rStyle w:val="MDPI18keywordsChar"/>
        </w:rPr>
        <w:t>, cellulose acetate, methyl 2–hydroxyethyl</w:t>
      </w:r>
      <w:r w:rsidR="00684604">
        <w:rPr>
          <w:rStyle w:val="MDPI18keywordsChar"/>
        </w:rPr>
        <w:t>–</w:t>
      </w:r>
      <w:r w:rsidRPr="00305C3B">
        <w:rPr>
          <w:rStyle w:val="MDPI18keywordsChar"/>
        </w:rPr>
        <w:t xml:space="preserve">cellulose, 2–hydroxyethyl–cellulose </w:t>
      </w:r>
    </w:p>
    <w:p w14:paraId="5A2BB805" w14:textId="77777777" w:rsidR="00896414" w:rsidRPr="00305C3B" w:rsidRDefault="00896414">
      <w:pPr>
        <w:pStyle w:val="MDPI19line"/>
      </w:pPr>
    </w:p>
    <w:p w14:paraId="5CD02698" w14:textId="77777777" w:rsidR="00176B13" w:rsidRPr="00305C3B" w:rsidRDefault="00176B13">
      <w:pPr>
        <w:pStyle w:val="MDPI23heading3"/>
        <w:rPr>
          <w:b/>
          <w:bCs/>
        </w:rPr>
      </w:pPr>
    </w:p>
    <w:p w14:paraId="1EE0B0B6" w14:textId="23EE3AE2" w:rsidR="0074219F" w:rsidRPr="00305C3B" w:rsidRDefault="0074219F" w:rsidP="006122AB">
      <w:pPr>
        <w:pStyle w:val="MDPI23heading3"/>
        <w:rPr>
          <w:b/>
          <w:bCs/>
        </w:rPr>
      </w:pPr>
    </w:p>
    <w:tbl>
      <w:tblPr>
        <w:tblStyle w:val="TableGrid"/>
        <w:tblW w:w="0" w:type="auto"/>
        <w:tblInd w:w="26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6"/>
        <w:gridCol w:w="3972"/>
      </w:tblGrid>
      <w:tr w:rsidR="00D544AD" w:rsidRPr="00305C3B" w14:paraId="42800769" w14:textId="77777777" w:rsidTr="0001631A">
        <w:tc>
          <w:tcPr>
            <w:tcW w:w="3881" w:type="dxa"/>
          </w:tcPr>
          <w:p w14:paraId="0FFA8AC7" w14:textId="6D71654F" w:rsidR="00D544AD" w:rsidRPr="00305C3B" w:rsidRDefault="00D544AD" w:rsidP="00D544AD">
            <w:pPr>
              <w:pStyle w:val="MDPI23heading3"/>
              <w:ind w:left="0"/>
              <w:jc w:val="center"/>
              <w:rPr>
                <w:b/>
                <w:bCs/>
              </w:rPr>
            </w:pPr>
            <w:r w:rsidRPr="00305C3B">
              <w:rPr>
                <w:noProof/>
              </w:rPr>
              <w:lastRenderedPageBreak/>
              <w:drawing>
                <wp:inline distT="0" distB="0" distL="0" distR="0" wp14:anchorId="32487F83" wp14:editId="22508927">
                  <wp:extent cx="2410930" cy="2220425"/>
                  <wp:effectExtent l="0" t="0" r="8890" b="8890"/>
                  <wp:docPr id="669253819" name="Imagine 12" descr="O imagine care conține toaletă, alb și negru&#10;&#10;Descriere generată auto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152121" name="Imagine 12" descr="O imagine care conține toaletă, alb și negru&#10;&#10;Descriere generată auto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824" cy="2251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7" w:type="dxa"/>
          </w:tcPr>
          <w:p w14:paraId="19AAA4C6" w14:textId="72F677A8" w:rsidR="00D544AD" w:rsidRPr="00305C3B" w:rsidRDefault="00D544AD" w:rsidP="00D544AD">
            <w:pPr>
              <w:pStyle w:val="MDPI23heading3"/>
              <w:ind w:left="0"/>
              <w:jc w:val="center"/>
              <w:rPr>
                <w:b/>
                <w:bCs/>
              </w:rPr>
            </w:pPr>
            <w:r w:rsidRPr="00305C3B">
              <w:rPr>
                <w:noProof/>
              </w:rPr>
              <w:drawing>
                <wp:inline distT="0" distB="0" distL="0" distR="0" wp14:anchorId="745954AD" wp14:editId="22125960">
                  <wp:extent cx="2469931" cy="2221024"/>
                  <wp:effectExtent l="0" t="0" r="6985" b="8255"/>
                  <wp:docPr id="1697256126" name="Imagine 17" descr="O imagine care conține text, captură de ecran, scris de mână, alb și negru&#10;&#10;Descriere generată auto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482233" name="Imagine 17" descr="O imagine care conține text, captură de ecran, scris de mână, alb și negru&#10;&#10;Descriere generată auto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194" cy="2244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4AD" w:rsidRPr="00305C3B" w14:paraId="0825E2C6" w14:textId="77777777" w:rsidTr="0001631A">
        <w:tc>
          <w:tcPr>
            <w:tcW w:w="3881" w:type="dxa"/>
          </w:tcPr>
          <w:p w14:paraId="44A92BEC" w14:textId="34642752" w:rsidR="00D544AD" w:rsidRPr="00305C3B" w:rsidRDefault="00D544AD" w:rsidP="00D544AD">
            <w:pPr>
              <w:pStyle w:val="MDPI23heading3"/>
              <w:ind w:left="0"/>
              <w:jc w:val="center"/>
              <w:rPr>
                <w:b/>
                <w:bCs/>
              </w:rPr>
            </w:pPr>
            <w:r w:rsidRPr="00305C3B">
              <w:rPr>
                <w:b/>
                <w:bCs/>
              </w:rPr>
              <w:t>(a)</w:t>
            </w:r>
          </w:p>
        </w:tc>
        <w:tc>
          <w:tcPr>
            <w:tcW w:w="3967" w:type="dxa"/>
          </w:tcPr>
          <w:p w14:paraId="2906E257" w14:textId="789A8AD2" w:rsidR="00D544AD" w:rsidRPr="00305C3B" w:rsidRDefault="00D544AD" w:rsidP="00D544AD">
            <w:pPr>
              <w:pStyle w:val="MDPI23heading3"/>
              <w:ind w:left="0"/>
              <w:jc w:val="center"/>
              <w:rPr>
                <w:b/>
                <w:bCs/>
              </w:rPr>
            </w:pPr>
            <w:r w:rsidRPr="00305C3B">
              <w:rPr>
                <w:b/>
                <w:bCs/>
              </w:rPr>
              <w:t>(b)</w:t>
            </w:r>
          </w:p>
        </w:tc>
      </w:tr>
      <w:tr w:rsidR="00D544AD" w:rsidRPr="00305C3B" w14:paraId="53C2B6A4" w14:textId="77777777" w:rsidTr="0001631A">
        <w:tc>
          <w:tcPr>
            <w:tcW w:w="3881" w:type="dxa"/>
          </w:tcPr>
          <w:p w14:paraId="30797E21" w14:textId="0568F831" w:rsidR="00D544AD" w:rsidRPr="00305C3B" w:rsidRDefault="00D544AD" w:rsidP="00D544AD">
            <w:pPr>
              <w:pStyle w:val="MDPI23heading3"/>
              <w:ind w:left="0"/>
              <w:jc w:val="center"/>
              <w:rPr>
                <w:b/>
                <w:bCs/>
              </w:rPr>
            </w:pPr>
            <w:r w:rsidRPr="00305C3B">
              <w:rPr>
                <w:noProof/>
              </w:rPr>
              <w:drawing>
                <wp:inline distT="0" distB="0" distL="0" distR="0" wp14:anchorId="27062EAB" wp14:editId="333918CF">
                  <wp:extent cx="2420337" cy="2248535"/>
                  <wp:effectExtent l="0" t="0" r="0" b="0"/>
                  <wp:docPr id="2008625454" name="Imagine 13" descr="O imagine care conține mormânt, text, crater, natură&#10;&#10;Descriere generată auto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184339" name="Imagine 13" descr="O imagine care conține mormânt, text, crater, natură&#10;&#10;Descriere generată auto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656" cy="2293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7" w:type="dxa"/>
          </w:tcPr>
          <w:p w14:paraId="3FE8744E" w14:textId="5C40D9FF" w:rsidR="00D544AD" w:rsidRPr="00305C3B" w:rsidRDefault="00D544AD" w:rsidP="00D544AD">
            <w:pPr>
              <w:pStyle w:val="MDPI23heading3"/>
              <w:ind w:left="0"/>
              <w:jc w:val="center"/>
              <w:rPr>
                <w:b/>
                <w:bCs/>
              </w:rPr>
            </w:pPr>
            <w:r w:rsidRPr="00305C3B">
              <w:rPr>
                <w:noProof/>
              </w:rPr>
              <w:drawing>
                <wp:inline distT="0" distB="0" distL="0" distR="0" wp14:anchorId="3EF7F450" wp14:editId="49647163">
                  <wp:extent cx="2474770" cy="2244725"/>
                  <wp:effectExtent l="0" t="0" r="1905" b="3175"/>
                  <wp:docPr id="151572048" name="Imagine 32" descr="O imagine care conține text, mormânt, natură, crater&#10;&#10;Descriere generată auto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572048" name="Imagine 32" descr="O imagine care conține text, mormânt, natură, crater&#10;&#10;Descriere generată auto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354" cy="227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4AD" w:rsidRPr="00305C3B" w14:paraId="30D4318B" w14:textId="77777777" w:rsidTr="0001631A">
        <w:tc>
          <w:tcPr>
            <w:tcW w:w="3881" w:type="dxa"/>
          </w:tcPr>
          <w:p w14:paraId="6FE59767" w14:textId="068DC590" w:rsidR="00D544AD" w:rsidRPr="00305C3B" w:rsidRDefault="00D544AD" w:rsidP="00D544AD">
            <w:pPr>
              <w:pStyle w:val="MDPI23heading3"/>
              <w:ind w:left="0"/>
              <w:jc w:val="center"/>
              <w:rPr>
                <w:b/>
                <w:bCs/>
              </w:rPr>
            </w:pPr>
            <w:r w:rsidRPr="00305C3B">
              <w:rPr>
                <w:b/>
                <w:bCs/>
              </w:rPr>
              <w:t>(c)</w:t>
            </w:r>
          </w:p>
        </w:tc>
        <w:tc>
          <w:tcPr>
            <w:tcW w:w="3967" w:type="dxa"/>
          </w:tcPr>
          <w:p w14:paraId="55EE44DA" w14:textId="20EA250F" w:rsidR="00D544AD" w:rsidRPr="00305C3B" w:rsidRDefault="00D544AD" w:rsidP="00D544AD">
            <w:pPr>
              <w:pStyle w:val="MDPI23heading3"/>
              <w:ind w:left="0"/>
              <w:jc w:val="center"/>
              <w:rPr>
                <w:b/>
                <w:bCs/>
              </w:rPr>
            </w:pPr>
            <w:r w:rsidRPr="00305C3B">
              <w:rPr>
                <w:b/>
                <w:bCs/>
              </w:rPr>
              <w:t>(d)</w:t>
            </w:r>
          </w:p>
        </w:tc>
      </w:tr>
      <w:tr w:rsidR="00D544AD" w:rsidRPr="00305C3B" w14:paraId="3B7D0C80" w14:textId="77777777" w:rsidTr="0001631A">
        <w:tc>
          <w:tcPr>
            <w:tcW w:w="7848" w:type="dxa"/>
            <w:gridSpan w:val="2"/>
          </w:tcPr>
          <w:p w14:paraId="01C69CE1" w14:textId="6AF26B59" w:rsidR="00D544AD" w:rsidRPr="00305C3B" w:rsidRDefault="00D544AD" w:rsidP="00D544AD">
            <w:pPr>
              <w:pStyle w:val="MDPI23heading3"/>
              <w:ind w:left="0"/>
              <w:jc w:val="center"/>
              <w:rPr>
                <w:b/>
                <w:bCs/>
              </w:rPr>
            </w:pPr>
            <w:r w:rsidRPr="00305C3B">
              <w:rPr>
                <w:noProof/>
              </w:rPr>
              <w:drawing>
                <wp:inline distT="0" distB="0" distL="0" distR="0" wp14:anchorId="710D2067" wp14:editId="2692FFB0">
                  <wp:extent cx="3168039" cy="2514600"/>
                  <wp:effectExtent l="0" t="0" r="0" b="0"/>
                  <wp:docPr id="118134243" name="I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383" cy="252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4AD" w:rsidRPr="00305C3B" w14:paraId="1BE852FA" w14:textId="77777777" w:rsidTr="0001631A">
        <w:tc>
          <w:tcPr>
            <w:tcW w:w="7848" w:type="dxa"/>
            <w:gridSpan w:val="2"/>
          </w:tcPr>
          <w:p w14:paraId="30E352B2" w14:textId="7CD9D52E" w:rsidR="00D544AD" w:rsidRPr="00305C3B" w:rsidRDefault="00D544AD" w:rsidP="00D544AD">
            <w:pPr>
              <w:pStyle w:val="MDPI23heading3"/>
              <w:ind w:left="0"/>
              <w:jc w:val="center"/>
              <w:rPr>
                <w:b/>
                <w:bCs/>
              </w:rPr>
            </w:pPr>
            <w:r w:rsidRPr="00305C3B">
              <w:rPr>
                <w:b/>
                <w:bCs/>
              </w:rPr>
              <w:t>(e)</w:t>
            </w:r>
          </w:p>
        </w:tc>
      </w:tr>
    </w:tbl>
    <w:p w14:paraId="188AFACD" w14:textId="25F9F16B" w:rsidR="00D544AD" w:rsidRPr="00305C3B" w:rsidRDefault="004F2237" w:rsidP="004F2237">
      <w:pPr>
        <w:pStyle w:val="MDPI51figurecaption"/>
        <w:autoSpaceDN/>
        <w:adjustRightInd w:val="0"/>
        <w:rPr>
          <w:b/>
          <w:bCs/>
        </w:rPr>
      </w:pPr>
      <w:r w:rsidRPr="00305C3B">
        <w:rPr>
          <w:b/>
          <w:bCs/>
        </w:rPr>
        <w:t>Figure</w:t>
      </w:r>
      <w:r w:rsidR="00140F2E" w:rsidRPr="00305C3B">
        <w:rPr>
          <w:b/>
          <w:bCs/>
        </w:rPr>
        <w:t xml:space="preserve"> S1.</w:t>
      </w:r>
      <w:r w:rsidR="0001631A" w:rsidRPr="00305C3B">
        <w:rPr>
          <w:b/>
          <w:bCs/>
        </w:rPr>
        <w:t xml:space="preserve"> </w:t>
      </w:r>
      <w:bookmarkStart w:id="0" w:name="_Hlk172212416"/>
      <w:r w:rsidR="0001631A" w:rsidRPr="00305C3B">
        <w:t>Scanning electron microscopy for cellulose acetate–polypropylene hollow fiber membrane (P2)</w:t>
      </w:r>
      <w:bookmarkEnd w:id="0"/>
      <w:r w:rsidR="0001631A" w:rsidRPr="00305C3B">
        <w:t>: (</w:t>
      </w:r>
      <w:r w:rsidR="0001631A" w:rsidRPr="00305C3B">
        <w:rPr>
          <w:b/>
          <w:bCs/>
        </w:rPr>
        <w:t>a</w:t>
      </w:r>
      <w:r w:rsidR="0001631A" w:rsidRPr="00305C3B">
        <w:t>) composite membrane section; (</w:t>
      </w:r>
      <w:r w:rsidR="0001631A" w:rsidRPr="00305C3B">
        <w:rPr>
          <w:b/>
          <w:bCs/>
        </w:rPr>
        <w:t>b</w:t>
      </w:r>
      <w:r w:rsidR="0001631A" w:rsidRPr="00305C3B">
        <w:t>) membrane surface at 20,000× magnification; (</w:t>
      </w:r>
      <w:r w:rsidR="0001631A" w:rsidRPr="00305C3B">
        <w:rPr>
          <w:b/>
          <w:bCs/>
        </w:rPr>
        <w:t>c</w:t>
      </w:r>
      <w:r w:rsidR="0001631A" w:rsidRPr="00305C3B">
        <w:t>) membrane surface at 40,000× magnification; (</w:t>
      </w:r>
      <w:r w:rsidR="0001631A" w:rsidRPr="00305C3B">
        <w:rPr>
          <w:b/>
          <w:bCs/>
        </w:rPr>
        <w:t>d</w:t>
      </w:r>
      <w:r w:rsidR="0001631A" w:rsidRPr="00305C3B">
        <w:t>) membrane surface at 80,000× magnification; and (</w:t>
      </w:r>
      <w:r w:rsidR="0001631A" w:rsidRPr="00305C3B">
        <w:rPr>
          <w:b/>
          <w:bCs/>
        </w:rPr>
        <w:t>e</w:t>
      </w:r>
      <w:r w:rsidR="0001631A" w:rsidRPr="00305C3B">
        <w:t>) membrane surface at 160,000× magnification.</w:t>
      </w:r>
    </w:p>
    <w:tbl>
      <w:tblPr>
        <w:tblStyle w:val="TableGrid"/>
        <w:tblW w:w="0" w:type="auto"/>
        <w:tblInd w:w="26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99"/>
        <w:gridCol w:w="3959"/>
      </w:tblGrid>
      <w:tr w:rsidR="00D544AD" w:rsidRPr="00305C3B" w14:paraId="53CD67CA" w14:textId="77777777" w:rsidTr="0001631A">
        <w:tc>
          <w:tcPr>
            <w:tcW w:w="3921" w:type="dxa"/>
          </w:tcPr>
          <w:p w14:paraId="7A96ECA5" w14:textId="7DD9D47B" w:rsidR="00D544AD" w:rsidRPr="00305C3B" w:rsidRDefault="00D544AD" w:rsidP="0001631A">
            <w:pPr>
              <w:pStyle w:val="MDPI23heading3"/>
              <w:spacing w:line="240" w:lineRule="auto"/>
              <w:ind w:left="0"/>
              <w:jc w:val="center"/>
              <w:rPr>
                <w:b/>
                <w:bCs/>
              </w:rPr>
            </w:pPr>
            <w:r w:rsidRPr="00305C3B">
              <w:rPr>
                <w:noProof/>
              </w:rPr>
              <w:lastRenderedPageBreak/>
              <w:drawing>
                <wp:inline distT="0" distB="0" distL="0" distR="0" wp14:anchorId="28B965ED" wp14:editId="1B8CBD59">
                  <wp:extent cx="2385606" cy="2138856"/>
                  <wp:effectExtent l="0" t="0" r="0" b="0"/>
                  <wp:docPr id="1893868400" name="Imagine 20" descr="O imagine care conține captură de ecran, alb și negru, ceașcă, veselă&#10;&#10;Descriere generată auto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3868400" name="Imagine 20" descr="O imagine care conține captură de ecran, alb și negru, ceașcă, veselă&#10;&#10;Descriere generată auto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363" cy="2162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7" w:type="dxa"/>
          </w:tcPr>
          <w:p w14:paraId="0B018163" w14:textId="0B228A96" w:rsidR="00D544AD" w:rsidRPr="00305C3B" w:rsidRDefault="00D544AD" w:rsidP="0001631A">
            <w:pPr>
              <w:pStyle w:val="MDPI23heading3"/>
              <w:spacing w:line="240" w:lineRule="auto"/>
              <w:ind w:left="0"/>
              <w:jc w:val="center"/>
              <w:rPr>
                <w:b/>
                <w:bCs/>
              </w:rPr>
            </w:pPr>
            <w:r w:rsidRPr="00305C3B">
              <w:rPr>
                <w:noProof/>
              </w:rPr>
              <w:drawing>
                <wp:inline distT="0" distB="0" distL="0" distR="0" wp14:anchorId="472B4135" wp14:editId="5B60D873">
                  <wp:extent cx="2425046" cy="2121408"/>
                  <wp:effectExtent l="0" t="0" r="0" b="0"/>
                  <wp:docPr id="209693818" name="Imagine 22" descr="O imagine care conține captură de ecran, astronomie, Univers, natură&#10;&#10;Descriere generată auto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93818" name="Imagine 22" descr="O imagine care conține captură de ecran, astronomie, Univers, natură&#10;&#10;Descriere generată auto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676" cy="2141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4AD" w:rsidRPr="00305C3B" w14:paraId="67B92774" w14:textId="77777777" w:rsidTr="0001631A">
        <w:tc>
          <w:tcPr>
            <w:tcW w:w="3921" w:type="dxa"/>
          </w:tcPr>
          <w:p w14:paraId="0A138C66" w14:textId="76BB5EF6" w:rsidR="00D544AD" w:rsidRPr="00305C3B" w:rsidRDefault="00D544AD" w:rsidP="0001631A">
            <w:pPr>
              <w:pStyle w:val="MDPI23heading3"/>
              <w:spacing w:line="240" w:lineRule="auto"/>
              <w:ind w:left="0"/>
              <w:jc w:val="center"/>
              <w:rPr>
                <w:b/>
                <w:bCs/>
              </w:rPr>
            </w:pPr>
            <w:r w:rsidRPr="00305C3B">
              <w:rPr>
                <w:b/>
                <w:bCs/>
              </w:rPr>
              <w:t>(a)</w:t>
            </w:r>
          </w:p>
        </w:tc>
        <w:tc>
          <w:tcPr>
            <w:tcW w:w="3927" w:type="dxa"/>
          </w:tcPr>
          <w:p w14:paraId="2AFDDAA1" w14:textId="5D4EB091" w:rsidR="00D544AD" w:rsidRPr="00305C3B" w:rsidRDefault="00D544AD" w:rsidP="0001631A">
            <w:pPr>
              <w:pStyle w:val="MDPI23heading3"/>
              <w:spacing w:line="240" w:lineRule="auto"/>
              <w:ind w:left="0"/>
              <w:jc w:val="center"/>
              <w:rPr>
                <w:b/>
                <w:bCs/>
              </w:rPr>
            </w:pPr>
            <w:r w:rsidRPr="00305C3B">
              <w:rPr>
                <w:b/>
                <w:bCs/>
              </w:rPr>
              <w:t>(b)</w:t>
            </w:r>
          </w:p>
        </w:tc>
      </w:tr>
      <w:tr w:rsidR="00D544AD" w:rsidRPr="00305C3B" w14:paraId="2A485C10" w14:textId="77777777" w:rsidTr="0001631A">
        <w:tc>
          <w:tcPr>
            <w:tcW w:w="3921" w:type="dxa"/>
          </w:tcPr>
          <w:p w14:paraId="452B8C98" w14:textId="78405103" w:rsidR="00D544AD" w:rsidRPr="00305C3B" w:rsidRDefault="00D544AD" w:rsidP="0001631A">
            <w:pPr>
              <w:pStyle w:val="MDPI23heading3"/>
              <w:spacing w:line="240" w:lineRule="auto"/>
              <w:ind w:left="0"/>
              <w:jc w:val="center"/>
              <w:rPr>
                <w:b/>
                <w:bCs/>
              </w:rPr>
            </w:pPr>
            <w:r w:rsidRPr="00305C3B">
              <w:rPr>
                <w:noProof/>
              </w:rPr>
              <w:drawing>
                <wp:inline distT="0" distB="0" distL="0" distR="0" wp14:anchorId="5670D7AD" wp14:editId="420EDDCA">
                  <wp:extent cx="2375338" cy="2187645"/>
                  <wp:effectExtent l="0" t="0" r="6350" b="3175"/>
                  <wp:docPr id="174225702" name="Imagine 21" descr="O imagine care conține crater, natură, astronomie, lună&#10;&#10;Descriere generată auto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25702" name="Imagine 21" descr="O imagine care conține crater, natură, astronomie, lună&#10;&#10;Descriere generată auto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35" cy="220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7" w:type="dxa"/>
          </w:tcPr>
          <w:p w14:paraId="32BD7BEF" w14:textId="00DB4AA7" w:rsidR="00D544AD" w:rsidRPr="00305C3B" w:rsidRDefault="00D544AD" w:rsidP="0001631A">
            <w:pPr>
              <w:pStyle w:val="MDPI23heading3"/>
              <w:spacing w:line="240" w:lineRule="auto"/>
              <w:ind w:left="0"/>
              <w:jc w:val="center"/>
              <w:rPr>
                <w:b/>
                <w:bCs/>
              </w:rPr>
            </w:pPr>
            <w:r w:rsidRPr="00305C3B">
              <w:rPr>
                <w:noProof/>
              </w:rPr>
              <w:drawing>
                <wp:inline distT="0" distB="0" distL="0" distR="0" wp14:anchorId="77CB8E0E" wp14:editId="5715A16D">
                  <wp:extent cx="2390316" cy="2182495"/>
                  <wp:effectExtent l="0" t="0" r="0" b="8255"/>
                  <wp:docPr id="1496817859" name="Imagine 24" descr="O imagine care conține natură, captură de ecran, crater, text&#10;&#10;Descriere generată auto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817859" name="Imagine 24" descr="O imagine care conține natură, captură de ecran, crater, text&#10;&#10;Descriere generată auto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468" cy="2190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4AD" w:rsidRPr="00305C3B" w14:paraId="784BD268" w14:textId="77777777" w:rsidTr="0001631A">
        <w:tc>
          <w:tcPr>
            <w:tcW w:w="3921" w:type="dxa"/>
          </w:tcPr>
          <w:p w14:paraId="35009C4B" w14:textId="5BF6EC1B" w:rsidR="00D544AD" w:rsidRPr="00305C3B" w:rsidRDefault="00D544AD" w:rsidP="0001631A">
            <w:pPr>
              <w:pStyle w:val="MDPI23heading3"/>
              <w:spacing w:line="240" w:lineRule="auto"/>
              <w:ind w:left="0"/>
              <w:jc w:val="center"/>
              <w:rPr>
                <w:b/>
                <w:bCs/>
              </w:rPr>
            </w:pPr>
            <w:r w:rsidRPr="00305C3B">
              <w:rPr>
                <w:b/>
                <w:bCs/>
              </w:rPr>
              <w:t>(c)</w:t>
            </w:r>
          </w:p>
        </w:tc>
        <w:tc>
          <w:tcPr>
            <w:tcW w:w="3927" w:type="dxa"/>
          </w:tcPr>
          <w:p w14:paraId="7378B1D9" w14:textId="34C86738" w:rsidR="00D544AD" w:rsidRPr="00305C3B" w:rsidRDefault="00D544AD" w:rsidP="0001631A">
            <w:pPr>
              <w:pStyle w:val="MDPI23heading3"/>
              <w:spacing w:line="240" w:lineRule="auto"/>
              <w:ind w:left="0"/>
              <w:jc w:val="center"/>
              <w:rPr>
                <w:b/>
                <w:bCs/>
              </w:rPr>
            </w:pPr>
            <w:r w:rsidRPr="00305C3B">
              <w:rPr>
                <w:b/>
                <w:bCs/>
              </w:rPr>
              <w:t>(d)</w:t>
            </w:r>
          </w:p>
        </w:tc>
      </w:tr>
      <w:tr w:rsidR="00D544AD" w:rsidRPr="00305C3B" w14:paraId="05AACEAA" w14:textId="77777777" w:rsidTr="0001631A">
        <w:tc>
          <w:tcPr>
            <w:tcW w:w="7848" w:type="dxa"/>
            <w:gridSpan w:val="2"/>
          </w:tcPr>
          <w:p w14:paraId="4C842C78" w14:textId="17A065D1" w:rsidR="00D544AD" w:rsidRPr="00305C3B" w:rsidRDefault="00D544AD" w:rsidP="0001631A">
            <w:pPr>
              <w:pStyle w:val="MDPI23heading3"/>
              <w:spacing w:line="240" w:lineRule="auto"/>
              <w:ind w:left="0"/>
              <w:jc w:val="center"/>
              <w:rPr>
                <w:b/>
                <w:bCs/>
              </w:rPr>
            </w:pPr>
            <w:r w:rsidRPr="00305C3B">
              <w:rPr>
                <w:noProof/>
              </w:rPr>
              <w:drawing>
                <wp:inline distT="0" distB="0" distL="0" distR="0" wp14:anchorId="7F6EC90E" wp14:editId="4D79C463">
                  <wp:extent cx="3013286" cy="2515117"/>
                  <wp:effectExtent l="0" t="0" r="0" b="0"/>
                  <wp:docPr id="2087608041" name="Imagine 23" descr="O imagine care conține captură de ecran, natură, crater, text&#10;&#10;Descriere generată auto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7608041" name="Imagine 23" descr="O imagine care conține captură de ecran, natură, crater, text&#10;&#10;Descriere generată auto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429" cy="2522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4AD" w:rsidRPr="00305C3B" w14:paraId="3E977344" w14:textId="77777777" w:rsidTr="0001631A">
        <w:tc>
          <w:tcPr>
            <w:tcW w:w="7848" w:type="dxa"/>
            <w:gridSpan w:val="2"/>
          </w:tcPr>
          <w:p w14:paraId="6235A212" w14:textId="73B26841" w:rsidR="00D544AD" w:rsidRPr="00305C3B" w:rsidRDefault="00D544AD" w:rsidP="0001631A">
            <w:pPr>
              <w:pStyle w:val="MDPI23heading3"/>
              <w:spacing w:line="240" w:lineRule="auto"/>
              <w:ind w:left="0"/>
              <w:jc w:val="center"/>
              <w:rPr>
                <w:b/>
                <w:bCs/>
              </w:rPr>
            </w:pPr>
            <w:r w:rsidRPr="00305C3B">
              <w:rPr>
                <w:b/>
                <w:bCs/>
              </w:rPr>
              <w:t>(e)</w:t>
            </w:r>
          </w:p>
        </w:tc>
      </w:tr>
    </w:tbl>
    <w:p w14:paraId="57032994" w14:textId="1862E843" w:rsidR="0001631A" w:rsidRPr="00305C3B" w:rsidRDefault="004F2237" w:rsidP="004F2237">
      <w:pPr>
        <w:pStyle w:val="MDPI51figurecaption"/>
        <w:autoSpaceDN/>
        <w:adjustRightInd w:val="0"/>
        <w:rPr>
          <w:b/>
          <w:bCs/>
        </w:rPr>
      </w:pPr>
      <w:r w:rsidRPr="00305C3B">
        <w:rPr>
          <w:b/>
          <w:bCs/>
        </w:rPr>
        <w:t>Figure</w:t>
      </w:r>
      <w:r w:rsidR="00140F2E" w:rsidRPr="00305C3B">
        <w:rPr>
          <w:b/>
          <w:bCs/>
        </w:rPr>
        <w:t xml:space="preserve"> S2.</w:t>
      </w:r>
      <w:r w:rsidR="0001631A" w:rsidRPr="00305C3B">
        <w:rPr>
          <w:b/>
          <w:bCs/>
        </w:rPr>
        <w:t xml:space="preserve"> </w:t>
      </w:r>
      <w:bookmarkStart w:id="1" w:name="_Hlk172212455"/>
      <w:r w:rsidR="0001631A" w:rsidRPr="00305C3B">
        <w:t xml:space="preserve">Scanning electron microscopy for </w:t>
      </w:r>
      <w:r w:rsidR="0001631A" w:rsidRPr="00305C3B">
        <w:rPr>
          <w:snapToGrid w:val="0"/>
        </w:rPr>
        <w:t>methyl 2–hydroxyethyl–cellulose (MHEC)</w:t>
      </w:r>
      <w:r w:rsidR="0001631A" w:rsidRPr="00305C3B">
        <w:t>–polypropylene hollow fiber membrane (P2)</w:t>
      </w:r>
      <w:bookmarkEnd w:id="1"/>
      <w:r w:rsidR="0001631A" w:rsidRPr="00305C3B">
        <w:t>: (</w:t>
      </w:r>
      <w:r w:rsidR="0001631A" w:rsidRPr="00305C3B">
        <w:rPr>
          <w:b/>
          <w:bCs/>
        </w:rPr>
        <w:t>a</w:t>
      </w:r>
      <w:r w:rsidR="0001631A" w:rsidRPr="00305C3B">
        <w:t>) composite membrane section; (</w:t>
      </w:r>
      <w:r w:rsidR="0001631A" w:rsidRPr="00305C3B">
        <w:rPr>
          <w:b/>
          <w:bCs/>
        </w:rPr>
        <w:t>b</w:t>
      </w:r>
      <w:r w:rsidR="0001631A" w:rsidRPr="00305C3B">
        <w:t>) membrane surface at 20,000× magnification; (</w:t>
      </w:r>
      <w:r w:rsidR="0001631A" w:rsidRPr="00305C3B">
        <w:rPr>
          <w:b/>
          <w:bCs/>
        </w:rPr>
        <w:t>c</w:t>
      </w:r>
      <w:r w:rsidR="0001631A" w:rsidRPr="00305C3B">
        <w:t>) membrane surface at 40,000× magnification; (</w:t>
      </w:r>
      <w:r w:rsidR="0001631A" w:rsidRPr="00305C3B">
        <w:rPr>
          <w:b/>
          <w:bCs/>
        </w:rPr>
        <w:t>d</w:t>
      </w:r>
      <w:r w:rsidR="0001631A" w:rsidRPr="00305C3B">
        <w:t>) membrane surface at 80,000× magnification; and (</w:t>
      </w:r>
      <w:r w:rsidR="0001631A" w:rsidRPr="00305C3B">
        <w:rPr>
          <w:b/>
          <w:bCs/>
        </w:rPr>
        <w:t>e</w:t>
      </w:r>
      <w:r w:rsidR="0001631A" w:rsidRPr="00305C3B">
        <w:t>) membrane surface at 160,000× magnification.</w:t>
      </w:r>
    </w:p>
    <w:tbl>
      <w:tblPr>
        <w:tblStyle w:val="TableGrid"/>
        <w:tblW w:w="0" w:type="auto"/>
        <w:tblInd w:w="26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2"/>
        <w:gridCol w:w="3886"/>
      </w:tblGrid>
      <w:tr w:rsidR="00D544AD" w:rsidRPr="00305C3B" w14:paraId="4B3A25C8" w14:textId="77777777" w:rsidTr="0001631A">
        <w:tc>
          <w:tcPr>
            <w:tcW w:w="3967" w:type="dxa"/>
          </w:tcPr>
          <w:p w14:paraId="125DB70F" w14:textId="5EDF9B84" w:rsidR="00D544AD" w:rsidRPr="00305C3B" w:rsidRDefault="00D544AD" w:rsidP="00D544AD">
            <w:pPr>
              <w:pStyle w:val="MDPI23heading3"/>
              <w:ind w:left="0"/>
              <w:jc w:val="center"/>
              <w:rPr>
                <w:b/>
                <w:bCs/>
              </w:rPr>
            </w:pPr>
            <w:r w:rsidRPr="00305C3B">
              <w:rPr>
                <w:noProof/>
              </w:rPr>
              <w:lastRenderedPageBreak/>
              <w:drawing>
                <wp:inline distT="0" distB="0" distL="0" distR="0" wp14:anchorId="435DFA15" wp14:editId="074FDD63">
                  <wp:extent cx="2453184" cy="2232547"/>
                  <wp:effectExtent l="0" t="0" r="4445" b="0"/>
                  <wp:docPr id="496262564" name="Imagine 25" descr="O imagine care conține captură de ecran, alb și negru, monocrom&#10;&#10;Descriere generată auto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262564" name="Imagine 25" descr="O imagine care conține captură de ecran, alb și negru, monocrom&#10;&#10;Descriere generată auto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801" cy="225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1" w:type="dxa"/>
          </w:tcPr>
          <w:p w14:paraId="30446742" w14:textId="2D170990" w:rsidR="00D544AD" w:rsidRPr="00305C3B" w:rsidRDefault="00D544AD" w:rsidP="00D544AD">
            <w:pPr>
              <w:pStyle w:val="MDPI23heading3"/>
              <w:ind w:left="0"/>
              <w:jc w:val="center"/>
              <w:rPr>
                <w:b/>
                <w:bCs/>
              </w:rPr>
            </w:pPr>
            <w:r w:rsidRPr="00305C3B">
              <w:rPr>
                <w:noProof/>
              </w:rPr>
              <w:drawing>
                <wp:inline distT="0" distB="0" distL="0" distR="0" wp14:anchorId="67D6A1C4" wp14:editId="3008CED8">
                  <wp:extent cx="2418938" cy="2227800"/>
                  <wp:effectExtent l="0" t="0" r="635" b="1270"/>
                  <wp:docPr id="477558219" name="Imagine 28" descr="O imagine care conține captură de ecran, recif, natură, crater&#10;&#10;Descriere generată auto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558219" name="Imagine 28" descr="O imagine care conține captură de ecran, recif, natură, crater&#10;&#10;Descriere generată auto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628" cy="2254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4AD" w:rsidRPr="00305C3B" w14:paraId="68E22F88" w14:textId="77777777" w:rsidTr="0001631A">
        <w:tc>
          <w:tcPr>
            <w:tcW w:w="3967" w:type="dxa"/>
          </w:tcPr>
          <w:p w14:paraId="10C840D7" w14:textId="7A404476" w:rsidR="00D544AD" w:rsidRPr="00305C3B" w:rsidRDefault="00D544AD" w:rsidP="00D544AD">
            <w:pPr>
              <w:pStyle w:val="MDPI23heading3"/>
              <w:ind w:left="0"/>
              <w:jc w:val="center"/>
              <w:rPr>
                <w:b/>
                <w:bCs/>
              </w:rPr>
            </w:pPr>
            <w:r w:rsidRPr="00305C3B">
              <w:rPr>
                <w:b/>
                <w:bCs/>
              </w:rPr>
              <w:t>(a)</w:t>
            </w:r>
          </w:p>
        </w:tc>
        <w:tc>
          <w:tcPr>
            <w:tcW w:w="3881" w:type="dxa"/>
          </w:tcPr>
          <w:p w14:paraId="6D6C255C" w14:textId="5A06197B" w:rsidR="00D544AD" w:rsidRPr="00305C3B" w:rsidRDefault="00D544AD" w:rsidP="00D544AD">
            <w:pPr>
              <w:pStyle w:val="MDPI23heading3"/>
              <w:ind w:left="0"/>
              <w:jc w:val="center"/>
              <w:rPr>
                <w:b/>
                <w:bCs/>
              </w:rPr>
            </w:pPr>
            <w:r w:rsidRPr="00305C3B">
              <w:rPr>
                <w:b/>
                <w:bCs/>
              </w:rPr>
              <w:t>(b)</w:t>
            </w:r>
          </w:p>
        </w:tc>
      </w:tr>
      <w:tr w:rsidR="00D544AD" w:rsidRPr="00305C3B" w14:paraId="786D6C9A" w14:textId="77777777" w:rsidTr="0001631A">
        <w:tc>
          <w:tcPr>
            <w:tcW w:w="3967" w:type="dxa"/>
          </w:tcPr>
          <w:p w14:paraId="48467103" w14:textId="3F9EE047" w:rsidR="00D544AD" w:rsidRPr="00305C3B" w:rsidRDefault="00D544AD" w:rsidP="00D544AD">
            <w:pPr>
              <w:pStyle w:val="MDPI23heading3"/>
              <w:ind w:left="0"/>
              <w:jc w:val="center"/>
              <w:rPr>
                <w:b/>
                <w:bCs/>
              </w:rPr>
            </w:pPr>
            <w:r w:rsidRPr="00305C3B">
              <w:rPr>
                <w:noProof/>
              </w:rPr>
              <w:drawing>
                <wp:inline distT="0" distB="0" distL="0" distR="0" wp14:anchorId="4D0EE520" wp14:editId="4F78D497">
                  <wp:extent cx="2468771" cy="2273693"/>
                  <wp:effectExtent l="0" t="0" r="8255" b="0"/>
                  <wp:docPr id="1347756058" name="Imagine 27" descr="O imagine care conține crater, natură, text, captură de ecran&#10;&#10;Descriere generată auto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756058" name="Imagine 27" descr="O imagine care conține crater, natură, text, captură de ecran&#10;&#10;Descriere generată auto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357" cy="2293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1" w:type="dxa"/>
          </w:tcPr>
          <w:p w14:paraId="516A5C8D" w14:textId="7592AE6C" w:rsidR="00D544AD" w:rsidRPr="00305C3B" w:rsidRDefault="00D544AD" w:rsidP="00D544AD">
            <w:pPr>
              <w:pStyle w:val="MDPI23heading3"/>
              <w:ind w:left="0"/>
              <w:jc w:val="center"/>
              <w:rPr>
                <w:b/>
                <w:bCs/>
              </w:rPr>
            </w:pPr>
            <w:r w:rsidRPr="00305C3B">
              <w:rPr>
                <w:noProof/>
              </w:rPr>
              <w:drawing>
                <wp:inline distT="0" distB="0" distL="0" distR="0" wp14:anchorId="173A660A" wp14:editId="36694A67">
                  <wp:extent cx="2416810" cy="2254354"/>
                  <wp:effectExtent l="0" t="0" r="2540" b="0"/>
                  <wp:docPr id="1172399896" name="Imagine 29" descr="O imagine care conține text, mormânt, monocrom, Font&#10;&#10;Descriere generată auto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399896" name="Imagine 29" descr="O imagine care conține text, mormânt, monocrom, Font&#10;&#10;Descriere generată auto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960" cy="2276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4AD" w:rsidRPr="00305C3B" w14:paraId="4F13EDEB" w14:textId="77777777" w:rsidTr="0001631A">
        <w:tc>
          <w:tcPr>
            <w:tcW w:w="3967" w:type="dxa"/>
          </w:tcPr>
          <w:p w14:paraId="18EC58EB" w14:textId="49683CEA" w:rsidR="00D544AD" w:rsidRPr="00305C3B" w:rsidRDefault="00D544AD" w:rsidP="00D544AD">
            <w:pPr>
              <w:pStyle w:val="MDPI23heading3"/>
              <w:ind w:left="0"/>
              <w:jc w:val="center"/>
              <w:rPr>
                <w:b/>
                <w:bCs/>
              </w:rPr>
            </w:pPr>
            <w:r w:rsidRPr="00305C3B">
              <w:rPr>
                <w:b/>
                <w:bCs/>
              </w:rPr>
              <w:t>(c)</w:t>
            </w:r>
          </w:p>
        </w:tc>
        <w:tc>
          <w:tcPr>
            <w:tcW w:w="3881" w:type="dxa"/>
          </w:tcPr>
          <w:p w14:paraId="3E1BE459" w14:textId="028E6C47" w:rsidR="00D544AD" w:rsidRPr="00305C3B" w:rsidRDefault="00D544AD" w:rsidP="00D544AD">
            <w:pPr>
              <w:pStyle w:val="MDPI23heading3"/>
              <w:ind w:left="0"/>
              <w:jc w:val="center"/>
              <w:rPr>
                <w:b/>
                <w:bCs/>
              </w:rPr>
            </w:pPr>
            <w:r w:rsidRPr="00305C3B">
              <w:rPr>
                <w:b/>
                <w:bCs/>
              </w:rPr>
              <w:t>(d)</w:t>
            </w:r>
          </w:p>
        </w:tc>
      </w:tr>
      <w:tr w:rsidR="00D544AD" w:rsidRPr="00305C3B" w14:paraId="318EA43D" w14:textId="77777777" w:rsidTr="0001631A">
        <w:tc>
          <w:tcPr>
            <w:tcW w:w="7848" w:type="dxa"/>
            <w:gridSpan w:val="2"/>
          </w:tcPr>
          <w:p w14:paraId="3CC375E5" w14:textId="37633ED0" w:rsidR="00D544AD" w:rsidRPr="00305C3B" w:rsidRDefault="00D544AD" w:rsidP="00D544AD">
            <w:pPr>
              <w:pStyle w:val="MDPI23heading3"/>
              <w:ind w:left="0"/>
              <w:jc w:val="center"/>
              <w:rPr>
                <w:b/>
                <w:bCs/>
              </w:rPr>
            </w:pPr>
            <w:r w:rsidRPr="00305C3B">
              <w:rPr>
                <w:noProof/>
              </w:rPr>
              <w:drawing>
                <wp:inline distT="0" distB="0" distL="0" distR="0" wp14:anchorId="756D8E3F" wp14:editId="43440EC0">
                  <wp:extent cx="3265714" cy="2526209"/>
                  <wp:effectExtent l="0" t="0" r="0" b="7620"/>
                  <wp:docPr id="342941249" name="Imagine 30" descr="O imagine care conține text, captură de ecran, monocrom, alb și negru&#10;&#10;Descriere generată auto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941249" name="Imagine 30" descr="O imagine care conține text, captură de ecran, monocrom, alb și negru&#10;&#10;Descriere generată auto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283" cy="2539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4AD" w:rsidRPr="00305C3B" w14:paraId="17F442AC" w14:textId="77777777" w:rsidTr="0001631A">
        <w:tc>
          <w:tcPr>
            <w:tcW w:w="7848" w:type="dxa"/>
            <w:gridSpan w:val="2"/>
          </w:tcPr>
          <w:p w14:paraId="49388287" w14:textId="141E7632" w:rsidR="00D544AD" w:rsidRPr="00305C3B" w:rsidRDefault="00D544AD" w:rsidP="00D544AD">
            <w:pPr>
              <w:pStyle w:val="MDPI23heading3"/>
              <w:ind w:left="0"/>
              <w:jc w:val="center"/>
              <w:rPr>
                <w:b/>
                <w:bCs/>
              </w:rPr>
            </w:pPr>
            <w:r w:rsidRPr="00305C3B">
              <w:rPr>
                <w:b/>
                <w:bCs/>
              </w:rPr>
              <w:t>(e)</w:t>
            </w:r>
          </w:p>
        </w:tc>
      </w:tr>
    </w:tbl>
    <w:p w14:paraId="28C7DE09" w14:textId="38A1FC7D" w:rsidR="0001631A" w:rsidRPr="00305C3B" w:rsidRDefault="004F2237" w:rsidP="004F2237">
      <w:pPr>
        <w:pStyle w:val="MDPI51figurecaption"/>
        <w:autoSpaceDN/>
        <w:adjustRightInd w:val="0"/>
        <w:rPr>
          <w:b/>
          <w:bCs/>
        </w:rPr>
      </w:pPr>
      <w:r w:rsidRPr="00305C3B">
        <w:rPr>
          <w:b/>
          <w:bCs/>
        </w:rPr>
        <w:t>Figure</w:t>
      </w:r>
      <w:r w:rsidR="00140F2E" w:rsidRPr="00305C3B">
        <w:rPr>
          <w:b/>
          <w:bCs/>
        </w:rPr>
        <w:t xml:space="preserve"> S3.</w:t>
      </w:r>
      <w:r w:rsidR="0001631A" w:rsidRPr="00305C3B">
        <w:rPr>
          <w:b/>
          <w:bCs/>
        </w:rPr>
        <w:t xml:space="preserve"> </w:t>
      </w:r>
      <w:bookmarkStart w:id="2" w:name="_Hlk172212485"/>
      <w:r w:rsidR="0001631A" w:rsidRPr="00305C3B">
        <w:t xml:space="preserve">Scanning electron microscopy for </w:t>
      </w:r>
      <w:r w:rsidR="0001631A" w:rsidRPr="00305C3B">
        <w:rPr>
          <w:snapToGrid w:val="0"/>
        </w:rPr>
        <w:t>2–hydroxyethyl–cellulose (HEC)</w:t>
      </w:r>
      <w:r w:rsidR="0001631A" w:rsidRPr="00305C3B">
        <w:t>–polypropylene hollow fiber membrane (P2)</w:t>
      </w:r>
      <w:bookmarkEnd w:id="2"/>
      <w:r w:rsidR="0001631A" w:rsidRPr="00305C3B">
        <w:t>: (</w:t>
      </w:r>
      <w:r w:rsidR="0001631A" w:rsidRPr="00305C3B">
        <w:rPr>
          <w:b/>
          <w:bCs/>
        </w:rPr>
        <w:t>a</w:t>
      </w:r>
      <w:r w:rsidR="0001631A" w:rsidRPr="00305C3B">
        <w:t>) composite membrane section; (</w:t>
      </w:r>
      <w:r w:rsidR="0001631A" w:rsidRPr="00305C3B">
        <w:rPr>
          <w:b/>
          <w:bCs/>
        </w:rPr>
        <w:t>b</w:t>
      </w:r>
      <w:r w:rsidR="0001631A" w:rsidRPr="00305C3B">
        <w:t>) membrane surface at 20,000× magnification; (</w:t>
      </w:r>
      <w:r w:rsidR="0001631A" w:rsidRPr="00305C3B">
        <w:rPr>
          <w:b/>
          <w:bCs/>
        </w:rPr>
        <w:t>c</w:t>
      </w:r>
      <w:r w:rsidR="0001631A" w:rsidRPr="00305C3B">
        <w:t>) membrane surface at 40,000× magnification; (</w:t>
      </w:r>
      <w:r w:rsidR="0001631A" w:rsidRPr="00305C3B">
        <w:rPr>
          <w:b/>
          <w:bCs/>
        </w:rPr>
        <w:t>d</w:t>
      </w:r>
      <w:r w:rsidR="0001631A" w:rsidRPr="00305C3B">
        <w:t>) membrane surface at 80,000× magnification; and (</w:t>
      </w:r>
      <w:r w:rsidR="0001631A" w:rsidRPr="00305C3B">
        <w:rPr>
          <w:b/>
          <w:bCs/>
        </w:rPr>
        <w:t>e</w:t>
      </w:r>
      <w:r w:rsidR="0001631A" w:rsidRPr="00305C3B">
        <w:t>) membrane surface at 160,000× magnification.</w:t>
      </w:r>
    </w:p>
    <w:p w14:paraId="4DB7F94D" w14:textId="6CE8B099" w:rsidR="000F7E4A" w:rsidRPr="00305C3B" w:rsidRDefault="000F7E4A" w:rsidP="0001631A">
      <w:pPr>
        <w:jc w:val="center"/>
      </w:pPr>
      <w:r w:rsidRPr="00305C3B">
        <w:rPr>
          <w:b/>
          <w:noProof/>
        </w:rPr>
        <w:lastRenderedPageBreak/>
        <w:drawing>
          <wp:inline distT="0" distB="0" distL="0" distR="0" wp14:anchorId="419C4FD0" wp14:editId="40400F0E">
            <wp:extent cx="5799967" cy="2077516"/>
            <wp:effectExtent l="0" t="0" r="0" b="0"/>
            <wp:docPr id="566405643" name="Imagine 63" descr="O imagine care conține text, diagramă, Interval, linie&#10;&#10;Descriere generată aut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405643" name="Imagine 63" descr="O imagine care conține text, diagramă, Interval, linie&#10;&#10;Descriere generată automa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799" cy="208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03BE4" w14:textId="08F696ED" w:rsidR="0001631A" w:rsidRPr="00305C3B" w:rsidRDefault="004F2237" w:rsidP="004F2237">
      <w:pPr>
        <w:pStyle w:val="MDPI51figurecaption"/>
        <w:autoSpaceDN/>
        <w:adjustRightInd w:val="0"/>
        <w:rPr>
          <w:b/>
          <w:bCs/>
        </w:rPr>
      </w:pPr>
      <w:r w:rsidRPr="00305C3B">
        <w:rPr>
          <w:b/>
          <w:bCs/>
        </w:rPr>
        <w:t>Figure</w:t>
      </w:r>
      <w:r w:rsidR="00140F2E" w:rsidRPr="00305C3B">
        <w:rPr>
          <w:b/>
          <w:bCs/>
        </w:rPr>
        <w:t xml:space="preserve"> S4.</w:t>
      </w:r>
      <w:r w:rsidR="0001631A" w:rsidRPr="00305C3B">
        <w:rPr>
          <w:b/>
          <w:bCs/>
        </w:rPr>
        <w:t xml:space="preserve"> </w:t>
      </w:r>
      <w:bookmarkStart w:id="3" w:name="_Hlk172212578"/>
      <w:r w:rsidR="0001631A" w:rsidRPr="00305C3B">
        <w:t>Fourier</w:t>
      </w:r>
      <w:r w:rsidR="0001631A" w:rsidRPr="00305C3B">
        <w:rPr>
          <w:bCs/>
        </w:rPr>
        <w:t xml:space="preserve"> Transform Infra-Red (FTIR) spectra for P2 composite membrane</w:t>
      </w:r>
      <w:bookmarkEnd w:id="3"/>
      <w:r w:rsidRPr="00305C3B">
        <w:rPr>
          <w:bCs/>
        </w:rPr>
        <w:t>.</w:t>
      </w:r>
    </w:p>
    <w:p w14:paraId="1921877E" w14:textId="67F2EE14" w:rsidR="00C608CB" w:rsidRPr="00305C3B" w:rsidRDefault="00140F2E" w:rsidP="0001631A">
      <w:pPr>
        <w:jc w:val="center"/>
      </w:pPr>
      <w:r w:rsidRPr="00305C3B">
        <w:rPr>
          <w:b/>
          <w:noProof/>
        </w:rPr>
        <w:drawing>
          <wp:inline distT="0" distB="0" distL="0" distR="0" wp14:anchorId="6DA4607C" wp14:editId="491FF255">
            <wp:extent cx="5759888" cy="2015662"/>
            <wp:effectExtent l="0" t="0" r="0" b="3810"/>
            <wp:docPr id="1367851128" name="Imagine 56" descr="O imagine care conține text, diagramă, Interval, linie&#10;&#10;Descriere generată aut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851128" name="Imagine 56" descr="O imagine care conține text, diagramă, Interval, linie&#10;&#10;Descriere generată automa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89" cy="201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D948F" w14:textId="762EB1FF" w:rsidR="00140F2E" w:rsidRPr="00305C3B" w:rsidRDefault="00364FBD" w:rsidP="00364FBD">
      <w:pPr>
        <w:pStyle w:val="MDPI51figurecaption"/>
        <w:autoSpaceDN/>
        <w:adjustRightInd w:val="0"/>
        <w:rPr>
          <w:b/>
          <w:bCs/>
        </w:rPr>
      </w:pPr>
      <w:r w:rsidRPr="00305C3B">
        <w:rPr>
          <w:b/>
          <w:bCs/>
        </w:rPr>
        <w:t>Figure</w:t>
      </w:r>
      <w:r w:rsidR="00140F2E" w:rsidRPr="00305C3B">
        <w:rPr>
          <w:b/>
          <w:bCs/>
        </w:rPr>
        <w:t xml:space="preserve"> S5.</w:t>
      </w:r>
      <w:r w:rsidR="0001631A" w:rsidRPr="00305C3B">
        <w:rPr>
          <w:b/>
          <w:bCs/>
        </w:rPr>
        <w:t xml:space="preserve"> </w:t>
      </w:r>
      <w:r w:rsidR="0001631A" w:rsidRPr="00305C3B">
        <w:rPr>
          <w:bCs/>
        </w:rPr>
        <w:t xml:space="preserve">Fourier </w:t>
      </w:r>
      <w:r w:rsidR="0001631A" w:rsidRPr="00305C3B">
        <w:t>Transform</w:t>
      </w:r>
      <w:r w:rsidR="0001631A" w:rsidRPr="00305C3B">
        <w:rPr>
          <w:bCs/>
        </w:rPr>
        <w:t xml:space="preserve"> Infra-Red (FTIR) spectra for P3 composite membrane</w:t>
      </w:r>
      <w:r w:rsidRPr="00305C3B">
        <w:rPr>
          <w:bCs/>
        </w:rPr>
        <w:t>.</w:t>
      </w:r>
    </w:p>
    <w:p w14:paraId="399E58F3" w14:textId="2EA08AA5" w:rsidR="00140F2E" w:rsidRPr="00305C3B" w:rsidRDefault="00140F2E" w:rsidP="0001631A">
      <w:pPr>
        <w:jc w:val="center"/>
      </w:pPr>
      <w:r w:rsidRPr="00305C3B">
        <w:rPr>
          <w:b/>
          <w:noProof/>
        </w:rPr>
        <w:drawing>
          <wp:inline distT="0" distB="0" distL="0" distR="0" wp14:anchorId="5FF3A889" wp14:editId="06DD38F4">
            <wp:extent cx="5815584" cy="2037053"/>
            <wp:effectExtent l="0" t="0" r="0" b="1905"/>
            <wp:docPr id="1780246720" name="Imagine 49" descr="O imagine care conține text, diagramă, Interval, linie&#10;&#10;Descriere generată aut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246720" name="Imagine 49" descr="O imagine care conține text, diagramă, Interval, linie&#10;&#10;Descriere generată automa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204" cy="205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06AF6" w14:textId="56F06679" w:rsidR="0001631A" w:rsidRPr="00305C3B" w:rsidRDefault="00CA0696" w:rsidP="00CA0696">
      <w:pPr>
        <w:pStyle w:val="MDPI51figurecaption"/>
        <w:autoSpaceDN/>
        <w:adjustRightInd w:val="0"/>
        <w:rPr>
          <w:b/>
          <w:bCs/>
        </w:rPr>
      </w:pPr>
      <w:r w:rsidRPr="00305C3B">
        <w:rPr>
          <w:b/>
          <w:bCs/>
        </w:rPr>
        <w:t>Figure</w:t>
      </w:r>
      <w:r w:rsidR="00140F2E" w:rsidRPr="00305C3B">
        <w:rPr>
          <w:b/>
          <w:bCs/>
        </w:rPr>
        <w:t xml:space="preserve"> S6.</w:t>
      </w:r>
      <w:r w:rsidR="0001631A" w:rsidRPr="00305C3B">
        <w:rPr>
          <w:b/>
          <w:bCs/>
        </w:rPr>
        <w:t xml:space="preserve"> </w:t>
      </w:r>
      <w:bookmarkStart w:id="4" w:name="_Hlk172212663"/>
      <w:r w:rsidR="0001631A" w:rsidRPr="00305C3B">
        <w:rPr>
          <w:bCs/>
        </w:rPr>
        <w:t xml:space="preserve">Fourier </w:t>
      </w:r>
      <w:r w:rsidR="0001631A" w:rsidRPr="00305C3B">
        <w:t>Transform</w:t>
      </w:r>
      <w:r w:rsidR="0001631A" w:rsidRPr="00305C3B">
        <w:rPr>
          <w:bCs/>
        </w:rPr>
        <w:t xml:space="preserve"> Infra-Red (FTIR) spectra for P4 composite membrane</w:t>
      </w:r>
      <w:bookmarkEnd w:id="4"/>
      <w:r w:rsidRPr="00305C3B">
        <w:rPr>
          <w:bCs/>
        </w:rPr>
        <w:t>.</w:t>
      </w:r>
    </w:p>
    <w:p w14:paraId="0B0F653D" w14:textId="77777777" w:rsidR="0050353D" w:rsidRDefault="0050353D" w:rsidP="000F7E4A">
      <w:pPr>
        <w:sectPr w:rsidR="0050353D">
          <w:headerReference w:type="default" r:id="rId25"/>
          <w:footerReference w:type="default" r:id="rId26"/>
          <w:headerReference w:type="first" r:id="rId27"/>
          <w:footerReference w:type="first" r:id="rId28"/>
          <w:pgSz w:w="11906" w:h="16838"/>
          <w:pgMar w:top="1417" w:right="720" w:bottom="1077" w:left="720" w:header="1020" w:footer="340" w:gutter="0"/>
          <w:lnNumType w:countBy="1" w:distance="255" w:restart="continuous"/>
          <w:pgNumType w:start="1"/>
          <w:cols w:space="708"/>
          <w:titlePg/>
          <w:bidi/>
          <w:docGrid w:type="lines" w:linePitch="351"/>
        </w:sectPr>
      </w:pPr>
    </w:p>
    <w:p w14:paraId="467B41AE" w14:textId="3C831026" w:rsidR="00C608CB" w:rsidRPr="00305C3B" w:rsidRDefault="00C608CB" w:rsidP="000F7E4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D645E" w:rsidRPr="00305C3B" w14:paraId="0AB5939E" w14:textId="77777777" w:rsidTr="004D645E">
        <w:tc>
          <w:tcPr>
            <w:tcW w:w="10456" w:type="dxa"/>
          </w:tcPr>
          <w:p w14:paraId="781A8FE9" w14:textId="37DF1D59" w:rsidR="004D645E" w:rsidRPr="00305C3B" w:rsidRDefault="004D645E" w:rsidP="004D645E">
            <w:pPr>
              <w:jc w:val="center"/>
            </w:pPr>
            <w:r w:rsidRPr="00305C3B">
              <w:rPr>
                <w:noProof/>
              </w:rPr>
              <w:drawing>
                <wp:inline distT="0" distB="0" distL="0" distR="0" wp14:anchorId="28E841DD" wp14:editId="71338995">
                  <wp:extent cx="3386938" cy="925013"/>
                  <wp:effectExtent l="0" t="0" r="4445" b="8890"/>
                  <wp:docPr id="842820045" name="Imagine 62" descr="O imagine care conține captură de ecran, Carmin, linie, roșu&#10;&#10;Descriere generată automa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820045" name="Imagine 62" descr="O imagine care conține captură de ecran, Carmin, linie, roșu&#10;&#10;Descriere generată automat"/>
                          <pic:cNvPicPr>
                            <a:picLocks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3111" cy="94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EEB57F" w14:textId="04F1A0A0" w:rsidR="004D645E" w:rsidRPr="00305C3B" w:rsidRDefault="00B52D00" w:rsidP="00CA0696">
            <w:pPr>
              <w:jc w:val="center"/>
              <w:rPr>
                <w:b/>
                <w:bCs/>
              </w:rPr>
            </w:pPr>
            <w:r w:rsidRPr="00305C3B">
              <w:rPr>
                <w:b/>
                <w:bCs/>
              </w:rPr>
              <w:t>(a)</w:t>
            </w:r>
          </w:p>
        </w:tc>
      </w:tr>
      <w:tr w:rsidR="004D645E" w:rsidRPr="00305C3B" w14:paraId="03E74995" w14:textId="77777777" w:rsidTr="004D645E">
        <w:tc>
          <w:tcPr>
            <w:tcW w:w="10456" w:type="dxa"/>
          </w:tcPr>
          <w:p w14:paraId="7D09D904" w14:textId="77777777" w:rsidR="004D645E" w:rsidRPr="00305C3B" w:rsidRDefault="004D645E" w:rsidP="004D645E">
            <w:pPr>
              <w:jc w:val="center"/>
            </w:pPr>
            <w:r w:rsidRPr="00305C3B">
              <w:rPr>
                <w:noProof/>
              </w:rPr>
              <w:drawing>
                <wp:inline distT="0" distB="0" distL="0" distR="0" wp14:anchorId="35354EF0" wp14:editId="1E87F56E">
                  <wp:extent cx="3386938" cy="841248"/>
                  <wp:effectExtent l="0" t="0" r="4445" b="0"/>
                  <wp:docPr id="1303768081" name="Imagine 61" descr="O imagine care conține Color, albastru, verde, captură de ecran&#10;&#10;Descriere generată automa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3768081" name="Imagine 61" descr="O imagine care conține Color, albastru, verde, captură de ecran&#10;&#10;Descriere generată automat"/>
                          <pic:cNvPicPr>
                            <a:picLocks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800" cy="85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ECDD00" w14:textId="24E42632" w:rsidR="004D645E" w:rsidRPr="00305C3B" w:rsidRDefault="00B52D00" w:rsidP="00CA0696">
            <w:pPr>
              <w:jc w:val="center"/>
              <w:rPr>
                <w:b/>
                <w:bCs/>
              </w:rPr>
            </w:pPr>
            <w:r w:rsidRPr="00305C3B">
              <w:rPr>
                <w:b/>
                <w:bCs/>
              </w:rPr>
              <w:t>(b)</w:t>
            </w:r>
          </w:p>
        </w:tc>
      </w:tr>
      <w:tr w:rsidR="004D645E" w:rsidRPr="00305C3B" w14:paraId="70A47C27" w14:textId="77777777" w:rsidTr="004D645E">
        <w:tc>
          <w:tcPr>
            <w:tcW w:w="10456" w:type="dxa"/>
          </w:tcPr>
          <w:p w14:paraId="4ECACE7C" w14:textId="77777777" w:rsidR="004D645E" w:rsidRPr="00305C3B" w:rsidRDefault="004D645E" w:rsidP="004D645E">
            <w:pPr>
              <w:jc w:val="center"/>
            </w:pPr>
            <w:r w:rsidRPr="00305C3B">
              <w:rPr>
                <w:b/>
                <w:noProof/>
              </w:rPr>
              <w:drawing>
                <wp:inline distT="0" distB="0" distL="0" distR="0" wp14:anchorId="1D1DDE03" wp14:editId="74C91E28">
                  <wp:extent cx="3379470" cy="850790"/>
                  <wp:effectExtent l="0" t="0" r="0" b="6985"/>
                  <wp:docPr id="552253621" name="Imagine 60" descr="O imagine care conține Color, verde, captură de ecran, albastru&#10;&#10;Descriere generată automa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253621" name="Imagine 60" descr="O imagine care conține Color, verde, captură de ecran, albastru&#10;&#10;Descriere generată automat"/>
                          <pic:cNvPicPr>
                            <a:picLocks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2996" cy="86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FE80EA" w14:textId="29E1F5DF" w:rsidR="004D645E" w:rsidRPr="00305C3B" w:rsidRDefault="00B52D00" w:rsidP="00CA0696">
            <w:pPr>
              <w:jc w:val="center"/>
              <w:rPr>
                <w:b/>
                <w:bCs/>
              </w:rPr>
            </w:pPr>
            <w:r w:rsidRPr="00305C3B">
              <w:rPr>
                <w:b/>
                <w:bCs/>
              </w:rPr>
              <w:t>(c)</w:t>
            </w:r>
          </w:p>
        </w:tc>
      </w:tr>
      <w:tr w:rsidR="004D645E" w:rsidRPr="00305C3B" w14:paraId="203F3313" w14:textId="77777777" w:rsidTr="004D645E">
        <w:tc>
          <w:tcPr>
            <w:tcW w:w="10456" w:type="dxa"/>
          </w:tcPr>
          <w:p w14:paraId="13889AC0" w14:textId="77777777" w:rsidR="004D645E" w:rsidRPr="00305C3B" w:rsidRDefault="004D645E" w:rsidP="004D645E">
            <w:pPr>
              <w:jc w:val="center"/>
            </w:pPr>
            <w:r w:rsidRPr="00305C3B">
              <w:rPr>
                <w:noProof/>
              </w:rPr>
              <w:drawing>
                <wp:inline distT="0" distB="0" distL="0" distR="0" wp14:anchorId="35E2778F" wp14:editId="5930D402">
                  <wp:extent cx="3386455" cy="866692"/>
                  <wp:effectExtent l="0" t="0" r="4445" b="0"/>
                  <wp:docPr id="290239190" name="Imagine 59" descr="O imagine care conține Color, galben, captură de ecran, curcubeu&#10;&#10;Descriere generată automa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239190" name="Imagine 59" descr="O imagine care conține Color, galben, captură de ecran, curcubeu&#10;&#10;Descriere generată automat"/>
                          <pic:cNvPicPr>
                            <a:picLocks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005" cy="875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3BDAA0" w14:textId="10783BAB" w:rsidR="004D645E" w:rsidRPr="00305C3B" w:rsidRDefault="00B52D00" w:rsidP="00CA0696">
            <w:pPr>
              <w:jc w:val="center"/>
              <w:rPr>
                <w:b/>
              </w:rPr>
            </w:pPr>
            <w:r w:rsidRPr="00305C3B">
              <w:rPr>
                <w:b/>
              </w:rPr>
              <w:t>(d)</w:t>
            </w:r>
          </w:p>
        </w:tc>
      </w:tr>
      <w:tr w:rsidR="004D645E" w:rsidRPr="00305C3B" w14:paraId="469878DB" w14:textId="77777777" w:rsidTr="004D645E">
        <w:tc>
          <w:tcPr>
            <w:tcW w:w="10456" w:type="dxa"/>
          </w:tcPr>
          <w:p w14:paraId="266BA049" w14:textId="77777777" w:rsidR="004D645E" w:rsidRPr="00305C3B" w:rsidRDefault="004D645E" w:rsidP="004D645E">
            <w:pPr>
              <w:jc w:val="center"/>
            </w:pPr>
            <w:r w:rsidRPr="00305C3B">
              <w:rPr>
                <w:noProof/>
              </w:rPr>
              <w:drawing>
                <wp:inline distT="0" distB="0" distL="0" distR="0" wp14:anchorId="179ADB16" wp14:editId="0A8F56F9">
                  <wp:extent cx="3387256" cy="818984"/>
                  <wp:effectExtent l="0" t="0" r="3810" b="635"/>
                  <wp:docPr id="1402633349" name="Imagine 58" descr="O imagine care conține Color, verde, galben, captură de ecran&#10;&#10;Descriere generată automa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633349" name="Imagine 58" descr="O imagine care conține Color, verde, galben, captură de ecran&#10;&#10;Descriere generată automat"/>
                          <pic:cNvPicPr>
                            <a:picLocks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9186" cy="843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9718A0" w14:textId="21B3F08D" w:rsidR="004D645E" w:rsidRPr="00305C3B" w:rsidRDefault="00B52D00" w:rsidP="00CA0696">
            <w:pPr>
              <w:jc w:val="center"/>
              <w:rPr>
                <w:b/>
                <w:bCs/>
              </w:rPr>
            </w:pPr>
            <w:r w:rsidRPr="00305C3B">
              <w:rPr>
                <w:b/>
                <w:bCs/>
              </w:rPr>
              <w:t>(e)</w:t>
            </w:r>
          </w:p>
        </w:tc>
      </w:tr>
      <w:tr w:rsidR="004D645E" w:rsidRPr="00305C3B" w14:paraId="4B1552B0" w14:textId="77777777" w:rsidTr="004D645E">
        <w:tc>
          <w:tcPr>
            <w:tcW w:w="10456" w:type="dxa"/>
          </w:tcPr>
          <w:p w14:paraId="1603DBBC" w14:textId="77777777" w:rsidR="004D645E" w:rsidRPr="00305C3B" w:rsidRDefault="004D645E" w:rsidP="004D645E">
            <w:pPr>
              <w:jc w:val="center"/>
            </w:pPr>
            <w:r w:rsidRPr="00305C3B">
              <w:rPr>
                <w:noProof/>
              </w:rPr>
              <w:drawing>
                <wp:inline distT="0" distB="0" distL="0" distR="0" wp14:anchorId="55DFD8EF" wp14:editId="07923480">
                  <wp:extent cx="3496713" cy="255814"/>
                  <wp:effectExtent l="0" t="0" r="0" b="0"/>
                  <wp:docPr id="417951277" name="Imagin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557" cy="265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615561" w14:textId="0695503C" w:rsidR="00B52D00" w:rsidRPr="00305C3B" w:rsidRDefault="00B52D00" w:rsidP="004D645E">
            <w:pPr>
              <w:jc w:val="center"/>
              <w:rPr>
                <w:b/>
                <w:bCs/>
              </w:rPr>
            </w:pPr>
            <w:r w:rsidRPr="00305C3B">
              <w:rPr>
                <w:b/>
                <w:bCs/>
              </w:rPr>
              <w:t>(f)</w:t>
            </w:r>
          </w:p>
        </w:tc>
      </w:tr>
    </w:tbl>
    <w:p w14:paraId="03A16110" w14:textId="79012003" w:rsidR="00413810" w:rsidRPr="00305C3B" w:rsidRDefault="00CA0696" w:rsidP="00CA0696">
      <w:pPr>
        <w:pStyle w:val="MDPI51figurecaption"/>
        <w:autoSpaceDN/>
        <w:adjustRightInd w:val="0"/>
        <w:rPr>
          <w:b/>
          <w:bCs/>
        </w:rPr>
      </w:pPr>
      <w:r w:rsidRPr="00305C3B">
        <w:rPr>
          <w:b/>
          <w:bCs/>
        </w:rPr>
        <w:t>Figure</w:t>
      </w:r>
      <w:r w:rsidR="00413810" w:rsidRPr="00305C3B">
        <w:rPr>
          <w:b/>
          <w:bCs/>
        </w:rPr>
        <w:t xml:space="preserve"> S7.</w:t>
      </w:r>
      <w:r w:rsidR="00B52D00" w:rsidRPr="00305C3B">
        <w:rPr>
          <w:b/>
          <w:bCs/>
        </w:rPr>
        <w:t xml:space="preserve"> </w:t>
      </w:r>
      <w:bookmarkStart w:id="5" w:name="_Hlk172212735"/>
      <w:r w:rsidR="00B52D00" w:rsidRPr="00305C3B">
        <w:t xml:space="preserve">FTIR 2D maps for cellulose </w:t>
      </w:r>
      <w:r w:rsidRPr="00305C3B">
        <w:t>acetate</w:t>
      </w:r>
      <w:r w:rsidR="00B52D00" w:rsidRPr="00305C3B">
        <w:t>–polypropylene hollow fiber membrane</w:t>
      </w:r>
      <w:bookmarkEnd w:id="5"/>
      <w:r w:rsidR="00B52D00" w:rsidRPr="00305C3B">
        <w:t>: (</w:t>
      </w:r>
      <w:r w:rsidR="00B52D00" w:rsidRPr="00305C3B">
        <w:rPr>
          <w:b/>
          <w:bCs/>
        </w:rPr>
        <w:t>a</w:t>
      </w:r>
      <w:r w:rsidR="00B52D00" w:rsidRPr="00305C3B">
        <w:t>) the video image; (</w:t>
      </w:r>
      <w:r w:rsidR="00B52D00" w:rsidRPr="00305C3B">
        <w:rPr>
          <w:b/>
          <w:bCs/>
        </w:rPr>
        <w:t>b</w:t>
      </w:r>
      <w:r w:rsidR="00B52D00" w:rsidRPr="00305C3B">
        <w:t>) 2D image at wavenumber 3386 cm</w:t>
      </w:r>
      <w:r w:rsidR="00B52D00" w:rsidRPr="00305C3B">
        <w:rPr>
          <w:vertAlign w:val="superscript"/>
        </w:rPr>
        <w:t>−1</w:t>
      </w:r>
      <w:r w:rsidR="00B52D00" w:rsidRPr="00305C3B">
        <w:t>; (</w:t>
      </w:r>
      <w:r w:rsidR="00B52D00" w:rsidRPr="00305C3B">
        <w:rPr>
          <w:b/>
          <w:bCs/>
        </w:rPr>
        <w:t>c</w:t>
      </w:r>
      <w:r w:rsidR="00B52D00" w:rsidRPr="00305C3B">
        <w:t>) 2D image at wavenumber 2950 cm</w:t>
      </w:r>
      <w:r w:rsidR="00B52D00" w:rsidRPr="00305C3B">
        <w:rPr>
          <w:vertAlign w:val="superscript"/>
        </w:rPr>
        <w:t>−1</w:t>
      </w:r>
      <w:r w:rsidR="00B52D00" w:rsidRPr="00305C3B">
        <w:t>; (</w:t>
      </w:r>
      <w:r w:rsidR="00B52D00" w:rsidRPr="00305C3B">
        <w:rPr>
          <w:b/>
          <w:bCs/>
        </w:rPr>
        <w:t>d</w:t>
      </w:r>
      <w:r w:rsidR="00B52D00" w:rsidRPr="00305C3B">
        <w:t>) 2D image at wavenumber 1639 cm</w:t>
      </w:r>
      <w:r w:rsidR="00B52D00" w:rsidRPr="00305C3B">
        <w:rPr>
          <w:vertAlign w:val="superscript"/>
        </w:rPr>
        <w:t>−1</w:t>
      </w:r>
      <w:r w:rsidR="00B52D00" w:rsidRPr="00305C3B">
        <w:t>; and (</w:t>
      </w:r>
      <w:r w:rsidR="00B52D00" w:rsidRPr="00305C3B">
        <w:rPr>
          <w:b/>
          <w:bCs/>
        </w:rPr>
        <w:t>e</w:t>
      </w:r>
      <w:r w:rsidR="00B52D00" w:rsidRPr="00305C3B">
        <w:t>) 2D image at wavenumber 1170 cm</w:t>
      </w:r>
      <w:r w:rsidR="00B52D00" w:rsidRPr="00305C3B">
        <w:rPr>
          <w:vertAlign w:val="superscript"/>
        </w:rPr>
        <w:t>−1</w:t>
      </w:r>
      <w:r w:rsidR="00B52D00" w:rsidRPr="00305C3B">
        <w:t>;</w:t>
      </w:r>
      <w:r w:rsidRPr="00305C3B">
        <w:t xml:space="preserve"> </w:t>
      </w:r>
      <w:r w:rsidR="00B52D00" w:rsidRPr="00305C3B">
        <w:t>(</w:t>
      </w:r>
      <w:r w:rsidR="00B52D00" w:rsidRPr="00305C3B">
        <w:rPr>
          <w:b/>
          <w:bCs/>
        </w:rPr>
        <w:t>f</w:t>
      </w:r>
      <w:r w:rsidR="00B52D00" w:rsidRPr="00305C3B">
        <w:t>) color scale.</w:t>
      </w:r>
    </w:p>
    <w:p w14:paraId="4829ECE8" w14:textId="77777777" w:rsidR="0050353D" w:rsidRDefault="0050353D" w:rsidP="000F7E4A">
      <w:pPr>
        <w:sectPr w:rsidR="0050353D">
          <w:pgSz w:w="11906" w:h="16838"/>
          <w:pgMar w:top="1417" w:right="720" w:bottom="1077" w:left="720" w:header="1020" w:footer="340" w:gutter="0"/>
          <w:lnNumType w:countBy="1" w:distance="255" w:restart="continuous"/>
          <w:pgNumType w:start="1"/>
          <w:cols w:space="708"/>
          <w:titlePg/>
          <w:bidi/>
          <w:docGrid w:type="lines" w:linePitch="351"/>
        </w:sectPr>
      </w:pPr>
    </w:p>
    <w:p w14:paraId="1F6C8DA8" w14:textId="4BDBBE8C" w:rsidR="00C608CB" w:rsidRPr="00305C3B" w:rsidRDefault="00C608CB" w:rsidP="000F7E4A"/>
    <w:p w14:paraId="4802E898" w14:textId="0A375E1C" w:rsidR="00047232" w:rsidRPr="00305C3B" w:rsidRDefault="00047232" w:rsidP="00047232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4D645E" w:rsidRPr="00305C3B" w14:paraId="5F5F1B99" w14:textId="77777777" w:rsidTr="00B52D00">
        <w:tc>
          <w:tcPr>
            <w:tcW w:w="10456" w:type="dxa"/>
          </w:tcPr>
          <w:p w14:paraId="1CDC47E7" w14:textId="77777777" w:rsidR="004D645E" w:rsidRPr="00305C3B" w:rsidRDefault="004D645E" w:rsidP="004D645E">
            <w:pPr>
              <w:jc w:val="center"/>
              <w:rPr>
                <w:b/>
                <w:bCs/>
              </w:rPr>
            </w:pPr>
            <w:r w:rsidRPr="00305C3B">
              <w:rPr>
                <w:b/>
                <w:bCs/>
                <w:noProof/>
              </w:rPr>
              <w:drawing>
                <wp:inline distT="0" distB="0" distL="0" distR="0" wp14:anchorId="552BBCAF" wp14:editId="09F26543">
                  <wp:extent cx="3403963" cy="881743"/>
                  <wp:effectExtent l="0" t="0" r="6350" b="0"/>
                  <wp:docPr id="1826731484" name="Imagine 55" descr="O imagine care conține captură de ecran, Color, linie, roșu&#10;&#10;Descriere generată automa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6731484" name="Imagine 55" descr="O imagine care conține captură de ecran, Color, linie, roșu&#10;&#10;Descriere generată automat"/>
                          <pic:cNvPicPr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991" cy="890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4049E2" w14:textId="1BF176AF" w:rsidR="004D645E" w:rsidRPr="00305C3B" w:rsidRDefault="00B52D00" w:rsidP="00CA0696">
            <w:pPr>
              <w:jc w:val="center"/>
              <w:rPr>
                <w:b/>
                <w:bCs/>
              </w:rPr>
            </w:pPr>
            <w:r w:rsidRPr="00305C3B">
              <w:rPr>
                <w:b/>
                <w:bCs/>
              </w:rPr>
              <w:t>(a)</w:t>
            </w:r>
          </w:p>
        </w:tc>
      </w:tr>
      <w:tr w:rsidR="004D645E" w:rsidRPr="00305C3B" w14:paraId="040241C1" w14:textId="77777777" w:rsidTr="00B52D00">
        <w:tc>
          <w:tcPr>
            <w:tcW w:w="10456" w:type="dxa"/>
          </w:tcPr>
          <w:p w14:paraId="0065A60B" w14:textId="77777777" w:rsidR="004D645E" w:rsidRPr="00305C3B" w:rsidRDefault="004D645E" w:rsidP="004D645E">
            <w:pPr>
              <w:jc w:val="center"/>
              <w:rPr>
                <w:b/>
                <w:bCs/>
              </w:rPr>
            </w:pPr>
            <w:r w:rsidRPr="00305C3B">
              <w:rPr>
                <w:b/>
                <w:bCs/>
                <w:noProof/>
              </w:rPr>
              <w:drawing>
                <wp:inline distT="0" distB="0" distL="0" distR="0" wp14:anchorId="58203134" wp14:editId="5A7D5112">
                  <wp:extent cx="3387255" cy="826936"/>
                  <wp:effectExtent l="0" t="0" r="3810" b="0"/>
                  <wp:docPr id="2100821761" name="Imagine 54" descr="O imagine care conține Color, verde, portocaliu, albastru&#10;&#10;Descriere generată automa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821761" name="Imagine 54" descr="O imagine care conține Color, verde, portocaliu, albastru&#10;&#10;Descriere generată automat"/>
                          <pic:cNvPicPr>
                            <a:picLocks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271" cy="841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B294C5" w14:textId="5A4933B0" w:rsidR="004D645E" w:rsidRPr="00305C3B" w:rsidRDefault="00B52D00" w:rsidP="00CA0696">
            <w:pPr>
              <w:jc w:val="center"/>
              <w:rPr>
                <w:b/>
                <w:bCs/>
              </w:rPr>
            </w:pPr>
            <w:r w:rsidRPr="00305C3B">
              <w:rPr>
                <w:b/>
                <w:bCs/>
              </w:rPr>
              <w:t>(b)</w:t>
            </w:r>
          </w:p>
        </w:tc>
      </w:tr>
      <w:tr w:rsidR="004D645E" w:rsidRPr="00305C3B" w14:paraId="77A3A73F" w14:textId="77777777" w:rsidTr="00B52D00">
        <w:tc>
          <w:tcPr>
            <w:tcW w:w="10456" w:type="dxa"/>
          </w:tcPr>
          <w:p w14:paraId="1337846D" w14:textId="77777777" w:rsidR="004D645E" w:rsidRPr="00305C3B" w:rsidRDefault="004D645E" w:rsidP="004D645E">
            <w:pPr>
              <w:jc w:val="center"/>
              <w:rPr>
                <w:b/>
                <w:bCs/>
              </w:rPr>
            </w:pPr>
            <w:r w:rsidRPr="00305C3B">
              <w:rPr>
                <w:b/>
                <w:bCs/>
                <w:noProof/>
              </w:rPr>
              <w:drawing>
                <wp:inline distT="0" distB="0" distL="0" distR="0" wp14:anchorId="4370480B" wp14:editId="4B7EFADE">
                  <wp:extent cx="3379304" cy="803082"/>
                  <wp:effectExtent l="0" t="0" r="0" b="0"/>
                  <wp:docPr id="1665135993" name="Imagine 53" descr="O imagine care conține Color, galben, verde, portocaliu&#10;&#10;Descriere generată automa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135993" name="Imagine 53" descr="O imagine care conține Color, galben, verde, portocaliu&#10;&#10;Descriere generată automat"/>
                          <pic:cNvPicPr>
                            <a:picLocks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1626" cy="825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A14A13" w14:textId="302D1B57" w:rsidR="004D645E" w:rsidRPr="00305C3B" w:rsidRDefault="00B52D00" w:rsidP="00CA0696">
            <w:pPr>
              <w:jc w:val="center"/>
              <w:rPr>
                <w:b/>
                <w:bCs/>
              </w:rPr>
            </w:pPr>
            <w:r w:rsidRPr="00305C3B">
              <w:rPr>
                <w:b/>
                <w:bCs/>
              </w:rPr>
              <w:t>(c)</w:t>
            </w:r>
          </w:p>
        </w:tc>
      </w:tr>
      <w:tr w:rsidR="004D645E" w:rsidRPr="00305C3B" w14:paraId="1FC6C720" w14:textId="77777777" w:rsidTr="00B52D00">
        <w:tc>
          <w:tcPr>
            <w:tcW w:w="10456" w:type="dxa"/>
          </w:tcPr>
          <w:p w14:paraId="44B407D8" w14:textId="77777777" w:rsidR="004D645E" w:rsidRPr="00305C3B" w:rsidRDefault="004D645E" w:rsidP="004D645E">
            <w:pPr>
              <w:jc w:val="center"/>
              <w:rPr>
                <w:b/>
                <w:bCs/>
              </w:rPr>
            </w:pPr>
            <w:r w:rsidRPr="00305C3B">
              <w:rPr>
                <w:b/>
                <w:bCs/>
                <w:noProof/>
              </w:rPr>
              <w:drawing>
                <wp:inline distT="0" distB="0" distL="0" distR="0" wp14:anchorId="07308553" wp14:editId="582B8EDF">
                  <wp:extent cx="3387255" cy="803082"/>
                  <wp:effectExtent l="0" t="0" r="3810" b="0"/>
                  <wp:docPr id="1903821317" name="Imagine 52" descr="O imagine care conține Color, verde, galben, captură de ecran&#10;&#10;Descriere generată automa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3821317" name="Imagine 52" descr="O imagine care conține Color, verde, galben, captură de ecran&#10;&#10;Descriere generată automat"/>
                          <pic:cNvPicPr>
                            <a:picLocks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6464" cy="840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540EC0" w14:textId="75F06D2E" w:rsidR="004D645E" w:rsidRPr="00305C3B" w:rsidRDefault="00B52D00" w:rsidP="00CA0696">
            <w:pPr>
              <w:jc w:val="center"/>
              <w:rPr>
                <w:b/>
                <w:bCs/>
              </w:rPr>
            </w:pPr>
            <w:r w:rsidRPr="00305C3B">
              <w:rPr>
                <w:b/>
                <w:bCs/>
              </w:rPr>
              <w:t>(d)</w:t>
            </w:r>
          </w:p>
        </w:tc>
      </w:tr>
      <w:tr w:rsidR="004D645E" w:rsidRPr="00305C3B" w14:paraId="37EF65D9" w14:textId="77777777" w:rsidTr="00B52D00">
        <w:tc>
          <w:tcPr>
            <w:tcW w:w="10456" w:type="dxa"/>
          </w:tcPr>
          <w:p w14:paraId="716A48D1" w14:textId="77777777" w:rsidR="004D645E" w:rsidRPr="00305C3B" w:rsidRDefault="004D645E" w:rsidP="004D645E">
            <w:pPr>
              <w:jc w:val="center"/>
              <w:rPr>
                <w:b/>
                <w:bCs/>
              </w:rPr>
            </w:pPr>
            <w:r w:rsidRPr="00305C3B">
              <w:rPr>
                <w:b/>
                <w:bCs/>
                <w:noProof/>
              </w:rPr>
              <w:drawing>
                <wp:inline distT="0" distB="0" distL="0" distR="0" wp14:anchorId="186A9DD4" wp14:editId="6E7394F2">
                  <wp:extent cx="3379304" cy="818984"/>
                  <wp:effectExtent l="0" t="0" r="0" b="635"/>
                  <wp:docPr id="2075015349" name="Imagine 51" descr="O imagine care conține Color, verde, galben, artă&#10;&#10;Descriere generată automa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5015349" name="Imagine 51" descr="O imagine care conține Color, verde, galben, artă&#10;&#10;Descriere generată automat"/>
                          <pic:cNvPicPr>
                            <a:picLocks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2892" cy="836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D1D544" w14:textId="4F84069E" w:rsidR="00084B74" w:rsidRPr="00305C3B" w:rsidRDefault="00B52D00" w:rsidP="00CA0696">
            <w:pPr>
              <w:jc w:val="center"/>
              <w:rPr>
                <w:b/>
                <w:bCs/>
              </w:rPr>
            </w:pPr>
            <w:r w:rsidRPr="00305C3B">
              <w:rPr>
                <w:b/>
                <w:bCs/>
              </w:rPr>
              <w:t>(e)</w:t>
            </w:r>
          </w:p>
        </w:tc>
      </w:tr>
      <w:tr w:rsidR="004D645E" w:rsidRPr="00305C3B" w14:paraId="3A032C52" w14:textId="77777777" w:rsidTr="00B52D00">
        <w:tc>
          <w:tcPr>
            <w:tcW w:w="10456" w:type="dxa"/>
          </w:tcPr>
          <w:p w14:paraId="76230EFE" w14:textId="29CB138E" w:rsidR="004D645E" w:rsidRPr="00305C3B" w:rsidRDefault="00084B74" w:rsidP="004D645E">
            <w:pPr>
              <w:jc w:val="center"/>
              <w:rPr>
                <w:b/>
                <w:bCs/>
              </w:rPr>
            </w:pPr>
            <w:r w:rsidRPr="00305C3B">
              <w:rPr>
                <w:b/>
                <w:bCs/>
                <w:noProof/>
              </w:rPr>
              <w:drawing>
                <wp:inline distT="0" distB="0" distL="0" distR="0" wp14:anchorId="6EBA0726" wp14:editId="0A6B36BC">
                  <wp:extent cx="3489351" cy="255275"/>
                  <wp:effectExtent l="0" t="0" r="0" b="0"/>
                  <wp:docPr id="899208711" name="Imagin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142" cy="277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4657BA" w14:textId="4DB3C060" w:rsidR="00047232" w:rsidRPr="00305C3B" w:rsidRDefault="00B52D00" w:rsidP="00047232">
      <w:pPr>
        <w:jc w:val="center"/>
        <w:rPr>
          <w:b/>
          <w:bCs/>
        </w:rPr>
      </w:pPr>
      <w:r w:rsidRPr="00305C3B">
        <w:rPr>
          <w:b/>
          <w:bCs/>
        </w:rPr>
        <w:t>(f)</w:t>
      </w:r>
    </w:p>
    <w:p w14:paraId="6EF3FF8D" w14:textId="5427A037" w:rsidR="00413810" w:rsidRPr="00305C3B" w:rsidRDefault="00CA0696" w:rsidP="00CA0696">
      <w:pPr>
        <w:pStyle w:val="MDPI51figurecaption"/>
        <w:autoSpaceDN/>
        <w:adjustRightInd w:val="0"/>
        <w:rPr>
          <w:b/>
          <w:bCs/>
        </w:rPr>
      </w:pPr>
      <w:r w:rsidRPr="00305C3B">
        <w:rPr>
          <w:b/>
          <w:bCs/>
        </w:rPr>
        <w:t>Figure</w:t>
      </w:r>
      <w:r w:rsidR="00413810" w:rsidRPr="00305C3B">
        <w:rPr>
          <w:b/>
          <w:bCs/>
        </w:rPr>
        <w:t xml:space="preserve"> S8.</w:t>
      </w:r>
      <w:r w:rsidR="00B52D00" w:rsidRPr="00305C3B">
        <w:rPr>
          <w:b/>
          <w:bCs/>
        </w:rPr>
        <w:t xml:space="preserve"> </w:t>
      </w:r>
      <w:bookmarkStart w:id="6" w:name="_Hlk172212775"/>
      <w:r w:rsidR="00B52D00" w:rsidRPr="00305C3B">
        <w:t>FTIR 2D maps for methyl</w:t>
      </w:r>
      <w:r w:rsidR="00B52D00" w:rsidRPr="00305C3B">
        <w:rPr>
          <w:snapToGrid w:val="0"/>
        </w:rPr>
        <w:t xml:space="preserve"> 2–hydroxyethyl–cellulose </w:t>
      </w:r>
      <w:r w:rsidR="00B52D00" w:rsidRPr="00305C3B">
        <w:t>–polypropylene hollow fiber membrane</w:t>
      </w:r>
      <w:bookmarkEnd w:id="6"/>
      <w:r w:rsidR="00B52D00" w:rsidRPr="00305C3B">
        <w:t>: (</w:t>
      </w:r>
      <w:r w:rsidR="00B52D00" w:rsidRPr="00305C3B">
        <w:rPr>
          <w:b/>
          <w:bCs/>
        </w:rPr>
        <w:t>a</w:t>
      </w:r>
      <w:r w:rsidR="00B52D00" w:rsidRPr="00305C3B">
        <w:t>) the video image; (</w:t>
      </w:r>
      <w:r w:rsidR="00B52D00" w:rsidRPr="00305C3B">
        <w:rPr>
          <w:b/>
          <w:bCs/>
        </w:rPr>
        <w:t>b</w:t>
      </w:r>
      <w:r w:rsidR="00B52D00" w:rsidRPr="00305C3B">
        <w:t>) 2D image at wavenumber 3386 cm</w:t>
      </w:r>
      <w:r w:rsidR="00B52D00" w:rsidRPr="00305C3B">
        <w:rPr>
          <w:vertAlign w:val="superscript"/>
        </w:rPr>
        <w:t>−1</w:t>
      </w:r>
      <w:r w:rsidR="00B52D00" w:rsidRPr="00305C3B">
        <w:t>; (</w:t>
      </w:r>
      <w:r w:rsidR="00B52D00" w:rsidRPr="00305C3B">
        <w:rPr>
          <w:b/>
          <w:bCs/>
        </w:rPr>
        <w:t>c</w:t>
      </w:r>
      <w:r w:rsidR="00B52D00" w:rsidRPr="00305C3B">
        <w:t>) 2D image at wavenumber 2950 cm</w:t>
      </w:r>
      <w:r w:rsidR="00B52D00" w:rsidRPr="00305C3B">
        <w:rPr>
          <w:vertAlign w:val="superscript"/>
        </w:rPr>
        <w:t>−1</w:t>
      </w:r>
      <w:r w:rsidR="00B52D00" w:rsidRPr="00305C3B">
        <w:t>; (</w:t>
      </w:r>
      <w:r w:rsidR="00B52D00" w:rsidRPr="00305C3B">
        <w:rPr>
          <w:b/>
          <w:bCs/>
        </w:rPr>
        <w:t>d</w:t>
      </w:r>
      <w:r w:rsidR="00B52D00" w:rsidRPr="00305C3B">
        <w:t>) 2D image at wavenumber 1639 cm</w:t>
      </w:r>
      <w:r w:rsidR="00B52D00" w:rsidRPr="00305C3B">
        <w:rPr>
          <w:vertAlign w:val="superscript"/>
        </w:rPr>
        <w:t>−1</w:t>
      </w:r>
      <w:r w:rsidR="00B52D00" w:rsidRPr="00305C3B">
        <w:t>; and (</w:t>
      </w:r>
      <w:r w:rsidR="00B52D00" w:rsidRPr="00305C3B">
        <w:rPr>
          <w:b/>
          <w:bCs/>
        </w:rPr>
        <w:t>e</w:t>
      </w:r>
      <w:r w:rsidR="00B52D00" w:rsidRPr="00305C3B">
        <w:t>) 2D image at wavenumber 1170 cm</w:t>
      </w:r>
      <w:r w:rsidR="00B52D00" w:rsidRPr="00305C3B">
        <w:rPr>
          <w:vertAlign w:val="superscript"/>
        </w:rPr>
        <w:t>−1</w:t>
      </w:r>
      <w:r w:rsidR="00B52D00" w:rsidRPr="00305C3B">
        <w:t>; (</w:t>
      </w:r>
      <w:r w:rsidR="00B52D00" w:rsidRPr="00305C3B">
        <w:rPr>
          <w:b/>
          <w:bCs/>
        </w:rPr>
        <w:t>f</w:t>
      </w:r>
      <w:r w:rsidR="00B52D00" w:rsidRPr="00305C3B">
        <w:t>) color scale.</w:t>
      </w:r>
    </w:p>
    <w:p w14:paraId="7136655D" w14:textId="77777777" w:rsidR="0050353D" w:rsidRDefault="0050353D" w:rsidP="00047232">
      <w:pPr>
        <w:jc w:val="center"/>
        <w:sectPr w:rsidR="0050353D">
          <w:pgSz w:w="11906" w:h="16838"/>
          <w:pgMar w:top="1417" w:right="720" w:bottom="1077" w:left="720" w:header="1020" w:footer="340" w:gutter="0"/>
          <w:lnNumType w:countBy="1" w:distance="255" w:restart="continuous"/>
          <w:pgNumType w:start="1"/>
          <w:cols w:space="708"/>
          <w:titlePg/>
          <w:bidi/>
          <w:docGrid w:type="lines" w:linePitch="351"/>
        </w:sectPr>
      </w:pPr>
    </w:p>
    <w:p w14:paraId="0C98CD02" w14:textId="5754F48B" w:rsidR="00047232" w:rsidRPr="00305C3B" w:rsidRDefault="00047232" w:rsidP="00047232">
      <w:pPr>
        <w:jc w:val="center"/>
      </w:pPr>
    </w:p>
    <w:p w14:paraId="25AE05D1" w14:textId="77777777" w:rsidR="0092546C" w:rsidRPr="00305C3B" w:rsidRDefault="0092546C" w:rsidP="00047232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98142C" w:rsidRPr="00305C3B" w14:paraId="182B543D" w14:textId="77777777" w:rsidTr="00B52D00">
        <w:tc>
          <w:tcPr>
            <w:tcW w:w="10456" w:type="dxa"/>
          </w:tcPr>
          <w:p w14:paraId="45A30C09" w14:textId="77777777" w:rsidR="0098142C" w:rsidRPr="00305C3B" w:rsidRDefault="0098142C" w:rsidP="0098142C">
            <w:pPr>
              <w:jc w:val="center"/>
              <w:rPr>
                <w:b/>
                <w:bCs/>
              </w:rPr>
            </w:pPr>
            <w:r w:rsidRPr="00305C3B">
              <w:rPr>
                <w:b/>
                <w:bCs/>
                <w:noProof/>
              </w:rPr>
              <w:drawing>
                <wp:inline distT="0" distB="0" distL="0" distR="0" wp14:anchorId="73759EF4" wp14:editId="025FDFB2">
                  <wp:extent cx="3094083" cy="829492"/>
                  <wp:effectExtent l="0" t="0" r="0" b="8890"/>
                  <wp:docPr id="1548227695" name="Imagine 48" descr="O imagine care conține captură de ecran, linie, roșu, Paralel&#10;&#10;Descriere generată automa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8227695" name="Imagine 48" descr="O imagine care conține captură de ecran, linie, roșu, Paralel&#10;&#10;Descriere generată automat"/>
                          <pic:cNvPicPr>
                            <a:picLocks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4" t="12579" r="3799" b="11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418" cy="84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644155" w14:textId="69A0970C" w:rsidR="0098142C" w:rsidRPr="00305C3B" w:rsidRDefault="00B52D00" w:rsidP="00CA0696">
            <w:pPr>
              <w:jc w:val="center"/>
              <w:rPr>
                <w:b/>
                <w:bCs/>
              </w:rPr>
            </w:pPr>
            <w:r w:rsidRPr="00305C3B">
              <w:rPr>
                <w:b/>
                <w:bCs/>
              </w:rPr>
              <w:t>(a)</w:t>
            </w:r>
          </w:p>
        </w:tc>
      </w:tr>
      <w:tr w:rsidR="0098142C" w:rsidRPr="00305C3B" w14:paraId="569684E4" w14:textId="77777777" w:rsidTr="00B52D00">
        <w:tc>
          <w:tcPr>
            <w:tcW w:w="10456" w:type="dxa"/>
          </w:tcPr>
          <w:p w14:paraId="5DCA01C1" w14:textId="77777777" w:rsidR="0098142C" w:rsidRPr="00305C3B" w:rsidRDefault="0098142C" w:rsidP="0098142C">
            <w:pPr>
              <w:jc w:val="center"/>
              <w:rPr>
                <w:b/>
                <w:bCs/>
              </w:rPr>
            </w:pPr>
            <w:r w:rsidRPr="00305C3B">
              <w:rPr>
                <w:b/>
                <w:bCs/>
                <w:noProof/>
              </w:rPr>
              <w:drawing>
                <wp:inline distT="0" distB="0" distL="0" distR="0" wp14:anchorId="1D49D6A2" wp14:editId="326325FA">
                  <wp:extent cx="3107994" cy="834390"/>
                  <wp:effectExtent l="0" t="0" r="0" b="3810"/>
                  <wp:docPr id="1091882013" name="Imagine 47" descr="O imagine care conține Color, captură de ecran, verde, galben&#10;&#10;Descriere generată automa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882013" name="Imagine 47" descr="O imagine care conține Color, captură de ecran, verde, galben&#10;&#10;Descriere generată automat"/>
                          <pic:cNvPicPr>
                            <a:picLocks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734" cy="856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4B7363" w14:textId="0CC25408" w:rsidR="0098142C" w:rsidRPr="00305C3B" w:rsidRDefault="00B52D00" w:rsidP="00CA0696">
            <w:pPr>
              <w:jc w:val="center"/>
              <w:rPr>
                <w:b/>
                <w:bCs/>
              </w:rPr>
            </w:pPr>
            <w:r w:rsidRPr="00305C3B">
              <w:rPr>
                <w:b/>
                <w:bCs/>
              </w:rPr>
              <w:t>(b)</w:t>
            </w:r>
          </w:p>
        </w:tc>
      </w:tr>
      <w:tr w:rsidR="0098142C" w:rsidRPr="00305C3B" w14:paraId="0D15AE10" w14:textId="77777777" w:rsidTr="00B52D00">
        <w:tc>
          <w:tcPr>
            <w:tcW w:w="10456" w:type="dxa"/>
          </w:tcPr>
          <w:p w14:paraId="504A3DA3" w14:textId="77777777" w:rsidR="0098142C" w:rsidRPr="00305C3B" w:rsidRDefault="0098142C" w:rsidP="0098142C">
            <w:pPr>
              <w:jc w:val="center"/>
              <w:rPr>
                <w:b/>
                <w:bCs/>
              </w:rPr>
            </w:pPr>
            <w:r w:rsidRPr="00305C3B">
              <w:rPr>
                <w:b/>
                <w:bCs/>
                <w:noProof/>
              </w:rPr>
              <w:drawing>
                <wp:inline distT="0" distB="0" distL="0" distR="0" wp14:anchorId="4F8CD203" wp14:editId="36699E3D">
                  <wp:extent cx="3124863" cy="826936"/>
                  <wp:effectExtent l="0" t="0" r="0" b="0"/>
                  <wp:docPr id="1997971439" name="Imagine 46" descr="O imagine care conține Color, galben, captură de ecran, Artă de copii&#10;&#10;Descriere generată automa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971439" name="Imagine 46" descr="O imagine care conține Color, galben, captură de ecran, Artă de copii&#10;&#10;Descriere generată automat"/>
                          <pic:cNvPicPr>
                            <a:picLocks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023" cy="85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74F631" w14:textId="54DED19A" w:rsidR="0098142C" w:rsidRPr="00305C3B" w:rsidRDefault="00B52D00" w:rsidP="00CA0696">
            <w:pPr>
              <w:jc w:val="center"/>
              <w:rPr>
                <w:b/>
                <w:bCs/>
              </w:rPr>
            </w:pPr>
            <w:r w:rsidRPr="00305C3B">
              <w:rPr>
                <w:b/>
                <w:bCs/>
              </w:rPr>
              <w:t>(c)</w:t>
            </w:r>
          </w:p>
        </w:tc>
      </w:tr>
      <w:tr w:rsidR="0098142C" w:rsidRPr="00305C3B" w14:paraId="49D65840" w14:textId="77777777" w:rsidTr="00B52D00">
        <w:tc>
          <w:tcPr>
            <w:tcW w:w="10456" w:type="dxa"/>
          </w:tcPr>
          <w:p w14:paraId="6529514D" w14:textId="77777777" w:rsidR="0098142C" w:rsidRPr="00305C3B" w:rsidRDefault="0098142C" w:rsidP="0098142C">
            <w:pPr>
              <w:jc w:val="center"/>
              <w:rPr>
                <w:b/>
                <w:bCs/>
              </w:rPr>
            </w:pPr>
            <w:r w:rsidRPr="00305C3B">
              <w:rPr>
                <w:b/>
                <w:bCs/>
                <w:noProof/>
              </w:rPr>
              <w:drawing>
                <wp:inline distT="0" distB="0" distL="0" distR="0" wp14:anchorId="1218559C" wp14:editId="6136557D">
                  <wp:extent cx="3116275" cy="775411"/>
                  <wp:effectExtent l="0" t="0" r="8255" b="5715"/>
                  <wp:docPr id="1344511230" name="Imagine 45" descr="O imagine care conține Color, galben, Artă de copii, captură de ecran&#10;&#10;Descriere generată automa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511230" name="Imagine 45" descr="O imagine care conține Color, galben, Artă de copii, captură de ecran&#10;&#10;Descriere generată automat"/>
                          <pic:cNvPicPr>
                            <a:picLocks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794" cy="7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C363BF" w14:textId="05F861C3" w:rsidR="0098142C" w:rsidRPr="00305C3B" w:rsidRDefault="00B52D00" w:rsidP="00CA0696">
            <w:pPr>
              <w:jc w:val="center"/>
              <w:rPr>
                <w:b/>
                <w:bCs/>
              </w:rPr>
            </w:pPr>
            <w:r w:rsidRPr="00305C3B">
              <w:rPr>
                <w:b/>
                <w:bCs/>
              </w:rPr>
              <w:t>(d)</w:t>
            </w:r>
          </w:p>
        </w:tc>
      </w:tr>
      <w:tr w:rsidR="0098142C" w:rsidRPr="00305C3B" w14:paraId="254F1F67" w14:textId="77777777" w:rsidTr="00B52D00">
        <w:tc>
          <w:tcPr>
            <w:tcW w:w="10456" w:type="dxa"/>
          </w:tcPr>
          <w:p w14:paraId="5EFBE2C2" w14:textId="77777777" w:rsidR="0098142C" w:rsidRPr="00305C3B" w:rsidRDefault="0098142C" w:rsidP="0098142C">
            <w:pPr>
              <w:jc w:val="center"/>
              <w:rPr>
                <w:b/>
                <w:bCs/>
              </w:rPr>
            </w:pPr>
            <w:r w:rsidRPr="00305C3B">
              <w:rPr>
                <w:b/>
                <w:bCs/>
                <w:noProof/>
              </w:rPr>
              <w:drawing>
                <wp:inline distT="0" distB="0" distL="0" distR="0" wp14:anchorId="243E3D4E" wp14:editId="4ED923CF">
                  <wp:extent cx="3101008" cy="795130"/>
                  <wp:effectExtent l="0" t="0" r="4445" b="5080"/>
                  <wp:docPr id="1167576856" name="Imagine 44" descr="O imagine care conține Color, galben, captură de ecran, verde&#10;&#10;Descriere generată automa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576856" name="Imagine 44" descr="O imagine care conține Color, galben, captură de ecran, verde&#10;&#10;Descriere generată automat"/>
                          <pic:cNvPicPr>
                            <a:picLocks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135" cy="818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045C20" w14:textId="4F9D166B" w:rsidR="0098142C" w:rsidRPr="00305C3B" w:rsidRDefault="00B52D00" w:rsidP="00CA0696">
            <w:pPr>
              <w:jc w:val="center"/>
              <w:rPr>
                <w:b/>
                <w:bCs/>
              </w:rPr>
            </w:pPr>
            <w:r w:rsidRPr="00305C3B">
              <w:rPr>
                <w:b/>
                <w:bCs/>
              </w:rPr>
              <w:t>(e)</w:t>
            </w:r>
          </w:p>
        </w:tc>
      </w:tr>
      <w:tr w:rsidR="0098142C" w:rsidRPr="00305C3B" w14:paraId="7AC00DF8" w14:textId="77777777" w:rsidTr="00B52D00">
        <w:tc>
          <w:tcPr>
            <w:tcW w:w="10456" w:type="dxa"/>
          </w:tcPr>
          <w:p w14:paraId="31538F90" w14:textId="77777777" w:rsidR="0098142C" w:rsidRPr="00305C3B" w:rsidRDefault="0098142C" w:rsidP="0098142C">
            <w:pPr>
              <w:jc w:val="center"/>
              <w:rPr>
                <w:b/>
                <w:bCs/>
              </w:rPr>
            </w:pPr>
            <w:r w:rsidRPr="00305C3B">
              <w:rPr>
                <w:b/>
                <w:bCs/>
                <w:noProof/>
              </w:rPr>
              <w:drawing>
                <wp:inline distT="0" distB="0" distL="0" distR="0" wp14:anchorId="67506D05" wp14:editId="13733C19">
                  <wp:extent cx="3261128" cy="238579"/>
                  <wp:effectExtent l="0" t="0" r="0" b="9525"/>
                  <wp:docPr id="404699150" name="Imagin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632" cy="243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747BD8" w14:textId="51347F4A" w:rsidR="00B52D00" w:rsidRPr="00305C3B" w:rsidRDefault="00B52D00" w:rsidP="0098142C">
            <w:pPr>
              <w:jc w:val="center"/>
              <w:rPr>
                <w:b/>
                <w:bCs/>
              </w:rPr>
            </w:pPr>
            <w:r w:rsidRPr="00305C3B">
              <w:rPr>
                <w:b/>
                <w:bCs/>
              </w:rPr>
              <w:t>(f)</w:t>
            </w:r>
          </w:p>
        </w:tc>
      </w:tr>
    </w:tbl>
    <w:p w14:paraId="0CAB63EC" w14:textId="2BCCF82A" w:rsidR="00413810" w:rsidRPr="00305C3B" w:rsidRDefault="00CA0696" w:rsidP="00CA0696">
      <w:pPr>
        <w:pStyle w:val="MDPI51figurecaption"/>
        <w:autoSpaceDN/>
        <w:adjustRightInd w:val="0"/>
        <w:rPr>
          <w:b/>
          <w:bCs/>
        </w:rPr>
      </w:pPr>
      <w:r w:rsidRPr="00305C3B">
        <w:rPr>
          <w:b/>
          <w:bCs/>
        </w:rPr>
        <w:t>Figure</w:t>
      </w:r>
      <w:r w:rsidR="00413810" w:rsidRPr="00305C3B">
        <w:rPr>
          <w:b/>
          <w:bCs/>
        </w:rPr>
        <w:t xml:space="preserve"> S9.</w:t>
      </w:r>
      <w:r w:rsidR="00B52D00" w:rsidRPr="00305C3B">
        <w:rPr>
          <w:b/>
          <w:bCs/>
        </w:rPr>
        <w:t xml:space="preserve"> </w:t>
      </w:r>
      <w:bookmarkStart w:id="7" w:name="_Hlk172212946"/>
      <w:r w:rsidR="00B52D00" w:rsidRPr="00305C3B">
        <w:t xml:space="preserve">FTIR 2D maps for </w:t>
      </w:r>
      <w:r w:rsidR="00B52D00" w:rsidRPr="00305C3B">
        <w:rPr>
          <w:snapToGrid w:val="0"/>
        </w:rPr>
        <w:t xml:space="preserve">2–hydroxyethyl–cellulose </w:t>
      </w:r>
      <w:r w:rsidR="00B52D00" w:rsidRPr="00305C3B">
        <w:t>–polypropylene hollow fiber membrane</w:t>
      </w:r>
      <w:bookmarkEnd w:id="7"/>
      <w:r w:rsidR="00B52D00" w:rsidRPr="00305C3B">
        <w:t>: (</w:t>
      </w:r>
      <w:r w:rsidR="00B52D00" w:rsidRPr="00305C3B">
        <w:rPr>
          <w:b/>
          <w:bCs/>
        </w:rPr>
        <w:t>a</w:t>
      </w:r>
      <w:r w:rsidR="00B52D00" w:rsidRPr="00305C3B">
        <w:t>) the video image; (</w:t>
      </w:r>
      <w:r w:rsidR="00B52D00" w:rsidRPr="00305C3B">
        <w:rPr>
          <w:b/>
          <w:bCs/>
        </w:rPr>
        <w:t>b</w:t>
      </w:r>
      <w:r w:rsidR="00B52D00" w:rsidRPr="00305C3B">
        <w:t>) 2D image at wavenumber 3386 cm</w:t>
      </w:r>
      <w:r w:rsidR="00B52D00" w:rsidRPr="00305C3B">
        <w:rPr>
          <w:vertAlign w:val="superscript"/>
        </w:rPr>
        <w:t>−1</w:t>
      </w:r>
      <w:r w:rsidR="00B52D00" w:rsidRPr="00305C3B">
        <w:t>; (</w:t>
      </w:r>
      <w:r w:rsidR="00B52D00" w:rsidRPr="00305C3B">
        <w:rPr>
          <w:b/>
          <w:bCs/>
        </w:rPr>
        <w:t>c</w:t>
      </w:r>
      <w:r w:rsidR="00B52D00" w:rsidRPr="00305C3B">
        <w:t>) 2D image at wavenumber 2950 cm</w:t>
      </w:r>
      <w:r w:rsidR="00B52D00" w:rsidRPr="00305C3B">
        <w:rPr>
          <w:vertAlign w:val="superscript"/>
        </w:rPr>
        <w:t>−1</w:t>
      </w:r>
      <w:r w:rsidR="00B52D00" w:rsidRPr="00305C3B">
        <w:t>; (</w:t>
      </w:r>
      <w:r w:rsidR="00B52D00" w:rsidRPr="00305C3B">
        <w:rPr>
          <w:b/>
          <w:bCs/>
        </w:rPr>
        <w:t>d</w:t>
      </w:r>
      <w:r w:rsidR="00B52D00" w:rsidRPr="00305C3B">
        <w:t>) 2D image at wavenumber 1639 cm</w:t>
      </w:r>
      <w:r w:rsidR="00B52D00" w:rsidRPr="00305C3B">
        <w:rPr>
          <w:vertAlign w:val="superscript"/>
        </w:rPr>
        <w:t>−1</w:t>
      </w:r>
      <w:r w:rsidR="00B52D00" w:rsidRPr="00305C3B">
        <w:t>; and (</w:t>
      </w:r>
      <w:r w:rsidR="00B52D00" w:rsidRPr="00305C3B">
        <w:rPr>
          <w:b/>
          <w:bCs/>
        </w:rPr>
        <w:t>e</w:t>
      </w:r>
      <w:r w:rsidR="00B52D00" w:rsidRPr="00305C3B">
        <w:t>) 2D image at wavenumber 1170 cm</w:t>
      </w:r>
      <w:r w:rsidR="00B52D00" w:rsidRPr="00305C3B">
        <w:rPr>
          <w:vertAlign w:val="superscript"/>
        </w:rPr>
        <w:t>−1</w:t>
      </w:r>
      <w:r w:rsidR="00B52D00" w:rsidRPr="00305C3B">
        <w:t>; (</w:t>
      </w:r>
      <w:r w:rsidR="00B52D00" w:rsidRPr="00305C3B">
        <w:rPr>
          <w:b/>
          <w:bCs/>
        </w:rPr>
        <w:t>f</w:t>
      </w:r>
      <w:r w:rsidR="00B52D00" w:rsidRPr="00305C3B">
        <w:t>) color scale.</w:t>
      </w:r>
    </w:p>
    <w:p w14:paraId="00243FB2" w14:textId="77777777" w:rsidR="0050353D" w:rsidRDefault="0050353D" w:rsidP="00047232">
      <w:pPr>
        <w:jc w:val="center"/>
        <w:sectPr w:rsidR="0050353D">
          <w:pgSz w:w="11906" w:h="16838"/>
          <w:pgMar w:top="1417" w:right="720" w:bottom="1077" w:left="720" w:header="1020" w:footer="340" w:gutter="0"/>
          <w:lnNumType w:countBy="1" w:distance="255" w:restart="continuous"/>
          <w:pgNumType w:start="1"/>
          <w:cols w:space="708"/>
          <w:titlePg/>
          <w:bidi/>
          <w:docGrid w:type="lines" w:linePitch="351"/>
        </w:sectPr>
      </w:pPr>
    </w:p>
    <w:p w14:paraId="58B37091" w14:textId="0066BB18" w:rsidR="00231687" w:rsidRPr="00305C3B" w:rsidRDefault="00231687" w:rsidP="00047232">
      <w:pPr>
        <w:jc w:val="center"/>
      </w:pPr>
    </w:p>
    <w:p w14:paraId="37A527F2" w14:textId="77777777" w:rsidR="00231687" w:rsidRPr="00305C3B" w:rsidRDefault="00231687" w:rsidP="0092546C">
      <w:pPr>
        <w:pStyle w:val="MDPI52figure"/>
        <w:autoSpaceDN/>
        <w:adjustRightInd w:val="0"/>
        <w:spacing w:before="0"/>
        <w:rPr>
          <w:snapToGrid w:val="0"/>
        </w:rPr>
      </w:pPr>
      <w:r w:rsidRPr="00305C3B">
        <w:rPr>
          <w:noProof/>
          <w:snapToGrid w:val="0"/>
        </w:rPr>
        <w:drawing>
          <wp:inline distT="0" distB="0" distL="0" distR="0" wp14:anchorId="3A37319B" wp14:editId="14749AEC">
            <wp:extent cx="6174029" cy="2864677"/>
            <wp:effectExtent l="0" t="0" r="0" b="0"/>
            <wp:docPr id="2" name="Imagine 2" descr="O imagine care conține text, diagramă, linie, Interval&#10;&#10;Descriere generată aut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ine 2" descr="O imagine care conține text, diagramă, linie, Interval&#10;&#10;Descriere generată automat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87563" cy="287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521F1" w14:textId="52353C01" w:rsidR="00413810" w:rsidRPr="00305C3B" w:rsidRDefault="0092546C" w:rsidP="0092546C">
      <w:pPr>
        <w:pStyle w:val="MDPI51figurecaption"/>
        <w:autoSpaceDN/>
        <w:adjustRightInd w:val="0"/>
        <w:rPr>
          <w:b/>
          <w:bCs/>
        </w:rPr>
      </w:pPr>
      <w:r w:rsidRPr="00305C3B">
        <w:rPr>
          <w:b/>
          <w:bCs/>
        </w:rPr>
        <w:t>Figure</w:t>
      </w:r>
      <w:r w:rsidR="00413810" w:rsidRPr="00305C3B">
        <w:rPr>
          <w:b/>
          <w:bCs/>
        </w:rPr>
        <w:t xml:space="preserve"> S10.</w:t>
      </w:r>
      <w:r w:rsidR="00B52D00" w:rsidRPr="00305C3B">
        <w:rPr>
          <w:b/>
          <w:bCs/>
        </w:rPr>
        <w:t xml:space="preserve"> </w:t>
      </w:r>
      <w:bookmarkStart w:id="8" w:name="_Hlk172212995"/>
      <w:r w:rsidR="00B52D00" w:rsidRPr="00305C3B">
        <w:t>Detail of thermal diagrams for P1</w:t>
      </w:r>
      <w:bookmarkEnd w:id="8"/>
      <w:r w:rsidRPr="00305C3B">
        <w:t>.</w:t>
      </w:r>
    </w:p>
    <w:p w14:paraId="44F2342B" w14:textId="77777777" w:rsidR="00413810" w:rsidRPr="00305C3B" w:rsidRDefault="00413810" w:rsidP="00231687"/>
    <w:p w14:paraId="1677C617" w14:textId="77777777" w:rsidR="00B36147" w:rsidRPr="00305C3B" w:rsidRDefault="00B36147" w:rsidP="0092546C">
      <w:pPr>
        <w:pStyle w:val="MDPI52figure"/>
        <w:autoSpaceDN/>
        <w:adjustRightInd w:val="0"/>
        <w:spacing w:before="0"/>
        <w:rPr>
          <w:snapToGrid w:val="0"/>
        </w:rPr>
      </w:pPr>
    </w:p>
    <w:p w14:paraId="55FA398B" w14:textId="309D1D3F" w:rsidR="00231687" w:rsidRPr="00305C3B" w:rsidRDefault="00231687" w:rsidP="0092546C">
      <w:pPr>
        <w:pStyle w:val="MDPI52figure"/>
        <w:autoSpaceDN/>
        <w:adjustRightInd w:val="0"/>
        <w:spacing w:before="0"/>
        <w:rPr>
          <w:snapToGrid w:val="0"/>
        </w:rPr>
      </w:pPr>
      <w:r w:rsidRPr="00305C3B">
        <w:rPr>
          <w:noProof/>
          <w:snapToGrid w:val="0"/>
        </w:rPr>
        <w:drawing>
          <wp:inline distT="0" distB="0" distL="0" distR="0" wp14:anchorId="540A5319" wp14:editId="70CEDD73">
            <wp:extent cx="5959517" cy="2765146"/>
            <wp:effectExtent l="0" t="0" r="3175" b="0"/>
            <wp:docPr id="3" name="Imagine 3" descr="O imagine care conține text, diagramă, linie, Interval&#10;&#10;Descriere generată aut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ine 3" descr="O imagine care conține text, diagramă, linie, Interval&#10;&#10;Descriere generată automat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95391" cy="278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E5B4F" w14:textId="42B83DB7" w:rsidR="00B52D00" w:rsidRPr="00305C3B" w:rsidRDefault="0092546C" w:rsidP="00B36147">
      <w:pPr>
        <w:pStyle w:val="MDPI51figurecaption"/>
        <w:autoSpaceDN/>
        <w:adjustRightInd w:val="0"/>
      </w:pPr>
      <w:r w:rsidRPr="00305C3B">
        <w:rPr>
          <w:b/>
          <w:bCs/>
        </w:rPr>
        <w:t>Figure</w:t>
      </w:r>
      <w:r w:rsidR="00413810" w:rsidRPr="00305C3B">
        <w:rPr>
          <w:b/>
          <w:bCs/>
        </w:rPr>
        <w:t xml:space="preserve"> S11</w:t>
      </w:r>
      <w:r w:rsidR="00413810" w:rsidRPr="00305C3B">
        <w:t>.</w:t>
      </w:r>
      <w:r w:rsidR="00B52D00" w:rsidRPr="00305C3B">
        <w:t xml:space="preserve"> </w:t>
      </w:r>
      <w:bookmarkStart w:id="9" w:name="_Hlk172213129"/>
      <w:r w:rsidR="00B52D00" w:rsidRPr="00305C3B">
        <w:t>Detail of thermal diagrams for P2</w:t>
      </w:r>
      <w:bookmarkEnd w:id="9"/>
      <w:r w:rsidRPr="00305C3B">
        <w:t>.</w:t>
      </w:r>
    </w:p>
    <w:p w14:paraId="03B31CD3" w14:textId="0B13290D" w:rsidR="00413810" w:rsidRPr="00305C3B" w:rsidRDefault="00413810" w:rsidP="00413810">
      <w:pPr>
        <w:pStyle w:val="MDPI23heading3"/>
        <w:rPr>
          <w:b/>
          <w:bCs/>
        </w:rPr>
      </w:pPr>
    </w:p>
    <w:p w14:paraId="791A9769" w14:textId="77777777" w:rsidR="00B36147" w:rsidRPr="00305C3B" w:rsidRDefault="00B36147" w:rsidP="00413810">
      <w:pPr>
        <w:pStyle w:val="MDPI23heading3"/>
        <w:rPr>
          <w:b/>
          <w:bCs/>
        </w:rPr>
      </w:pPr>
    </w:p>
    <w:p w14:paraId="7B7E6009" w14:textId="77777777" w:rsidR="00231687" w:rsidRPr="00305C3B" w:rsidRDefault="00231687" w:rsidP="00EC4EEB">
      <w:pPr>
        <w:pStyle w:val="MDPI52figure"/>
        <w:autoSpaceDN/>
        <w:adjustRightInd w:val="0"/>
        <w:spacing w:before="0"/>
        <w:rPr>
          <w:snapToGrid w:val="0"/>
        </w:rPr>
      </w:pPr>
      <w:r w:rsidRPr="00305C3B">
        <w:rPr>
          <w:noProof/>
          <w:snapToGrid w:val="0"/>
        </w:rPr>
        <w:lastRenderedPageBreak/>
        <w:drawing>
          <wp:inline distT="0" distB="0" distL="0" distR="0" wp14:anchorId="71CFF3E2" wp14:editId="53674ADF">
            <wp:extent cx="5959573" cy="2765171"/>
            <wp:effectExtent l="0" t="0" r="3175" b="0"/>
            <wp:docPr id="4" name="Imagine 4" descr="O imagine care conține text, diagramă, linie, Interval&#10;&#10;Descriere generată aut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ine 4" descr="O imagine care conține text, diagramă, linie, Interval&#10;&#10;Descriere generată automat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84114" cy="277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55D27" w14:textId="5C3EAF6A" w:rsidR="00B52D00" w:rsidRPr="00305C3B" w:rsidRDefault="00B36147" w:rsidP="00B36147">
      <w:pPr>
        <w:pStyle w:val="MDPI51figurecaption"/>
        <w:autoSpaceDN/>
        <w:adjustRightInd w:val="0"/>
      </w:pPr>
      <w:r w:rsidRPr="00305C3B">
        <w:rPr>
          <w:b/>
          <w:bCs/>
        </w:rPr>
        <w:t>Figure</w:t>
      </w:r>
      <w:r w:rsidR="00413810" w:rsidRPr="00305C3B">
        <w:rPr>
          <w:b/>
          <w:bCs/>
        </w:rPr>
        <w:t xml:space="preserve"> S12</w:t>
      </w:r>
      <w:r w:rsidR="00413810" w:rsidRPr="00305C3B">
        <w:t>.</w:t>
      </w:r>
      <w:r w:rsidR="00B52D00" w:rsidRPr="00305C3B">
        <w:t xml:space="preserve"> </w:t>
      </w:r>
      <w:bookmarkStart w:id="10" w:name="_Hlk172213183"/>
      <w:r w:rsidR="00B52D00" w:rsidRPr="00305C3B">
        <w:t>Detail of thermal diagrams for P</w:t>
      </w:r>
      <w:r w:rsidR="00AC660A" w:rsidRPr="00305C3B">
        <w:t>3</w:t>
      </w:r>
      <w:bookmarkEnd w:id="10"/>
      <w:r w:rsidRPr="00305C3B">
        <w:t>.</w:t>
      </w:r>
    </w:p>
    <w:p w14:paraId="64D19CE9" w14:textId="77777777" w:rsidR="00413810" w:rsidRPr="00305C3B" w:rsidRDefault="00413810" w:rsidP="00231687">
      <w:pPr>
        <w:rPr>
          <w:color w:val="000000" w:themeColor="text1"/>
        </w:rPr>
      </w:pPr>
    </w:p>
    <w:p w14:paraId="1A6D2543" w14:textId="77777777" w:rsidR="00231687" w:rsidRPr="00305C3B" w:rsidRDefault="00231687" w:rsidP="00047232">
      <w:pPr>
        <w:jc w:val="center"/>
      </w:pPr>
    </w:p>
    <w:p w14:paraId="6CE97505" w14:textId="77777777" w:rsidR="00B36147" w:rsidRPr="00305C3B" w:rsidRDefault="00B36147" w:rsidP="00B36147">
      <w:pPr>
        <w:pStyle w:val="MDPI52figure"/>
        <w:autoSpaceDN/>
        <w:adjustRightInd w:val="0"/>
        <w:spacing w:before="0"/>
        <w:rPr>
          <w:snapToGrid w:val="0"/>
        </w:rPr>
      </w:pPr>
    </w:p>
    <w:p w14:paraId="525E8B88" w14:textId="590D43A8" w:rsidR="000F7E4A" w:rsidRPr="00305C3B" w:rsidRDefault="00231687" w:rsidP="00B36147">
      <w:pPr>
        <w:pStyle w:val="MDPI52figure"/>
        <w:autoSpaceDN/>
        <w:adjustRightInd w:val="0"/>
        <w:spacing w:before="0"/>
        <w:rPr>
          <w:snapToGrid w:val="0"/>
        </w:rPr>
      </w:pPr>
      <w:r w:rsidRPr="00305C3B">
        <w:rPr>
          <w:noProof/>
          <w:snapToGrid w:val="0"/>
        </w:rPr>
        <w:drawing>
          <wp:inline distT="0" distB="0" distL="0" distR="0" wp14:anchorId="3354D07E" wp14:editId="19294A2E">
            <wp:extent cx="5932627" cy="2752669"/>
            <wp:effectExtent l="0" t="0" r="0" b="0"/>
            <wp:docPr id="5" name="Imagine 5" descr="O imagine care conține text, diagramă, linie, Interval&#10;&#10;Descriere generată aut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ine 5" descr="O imagine care conține text, diagramă, linie, Interval&#10;&#10;Descriere generată automat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50388" cy="276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B6A68" w14:textId="454953CF" w:rsidR="00AC660A" w:rsidRPr="00305C3B" w:rsidRDefault="00413810" w:rsidP="00EC4EEB">
      <w:pPr>
        <w:pStyle w:val="MDPI51figurecaption"/>
        <w:autoSpaceDN/>
        <w:adjustRightInd w:val="0"/>
      </w:pPr>
      <w:r w:rsidRPr="00305C3B">
        <w:rPr>
          <w:b/>
          <w:bCs/>
        </w:rPr>
        <w:t>Figur</w:t>
      </w:r>
      <w:r w:rsidR="00EC4EEB" w:rsidRPr="00305C3B">
        <w:rPr>
          <w:b/>
          <w:bCs/>
        </w:rPr>
        <w:t>e</w:t>
      </w:r>
      <w:r w:rsidRPr="00305C3B">
        <w:rPr>
          <w:b/>
          <w:bCs/>
        </w:rPr>
        <w:t xml:space="preserve"> S13</w:t>
      </w:r>
      <w:r w:rsidRPr="00305C3B">
        <w:t>.</w:t>
      </w:r>
      <w:r w:rsidR="00AC660A" w:rsidRPr="00305C3B">
        <w:t xml:space="preserve"> </w:t>
      </w:r>
      <w:bookmarkStart w:id="11" w:name="_Hlk172213347"/>
      <w:r w:rsidR="00AC660A" w:rsidRPr="00305C3B">
        <w:t>Detail of thermal diagrams for P4</w:t>
      </w:r>
      <w:bookmarkEnd w:id="11"/>
      <w:r w:rsidR="00EC4EEB" w:rsidRPr="00305C3B">
        <w:t>.</w:t>
      </w:r>
    </w:p>
    <w:p w14:paraId="1C7D022D" w14:textId="7C7B257D" w:rsidR="00413810" w:rsidRPr="00305C3B" w:rsidRDefault="00413810" w:rsidP="00B36147">
      <w:pPr>
        <w:pStyle w:val="MDPI23heading3"/>
        <w:ind w:left="0"/>
        <w:rPr>
          <w:b/>
          <w:bCs/>
        </w:rPr>
      </w:pPr>
    </w:p>
    <w:p w14:paraId="1B5A24AD" w14:textId="77777777" w:rsidR="00B36147" w:rsidRPr="00305C3B" w:rsidRDefault="00B36147" w:rsidP="00B36147">
      <w:pPr>
        <w:pStyle w:val="MDPI23heading3"/>
        <w:ind w:left="0"/>
        <w:rPr>
          <w:b/>
          <w:bCs/>
        </w:rPr>
      </w:pPr>
    </w:p>
    <w:p w14:paraId="4B1584C5" w14:textId="77777777" w:rsidR="008C6B1C" w:rsidRPr="00305C3B" w:rsidRDefault="008C6B1C" w:rsidP="00B36147">
      <w:pPr>
        <w:pStyle w:val="MDPI52figure"/>
        <w:autoSpaceDN/>
        <w:adjustRightInd w:val="0"/>
        <w:spacing w:before="0"/>
        <w:rPr>
          <w:snapToGrid w:val="0"/>
        </w:rPr>
      </w:pPr>
      <w:r w:rsidRPr="00305C3B">
        <w:rPr>
          <w:noProof/>
          <w:snapToGrid w:val="0"/>
        </w:rPr>
        <w:lastRenderedPageBreak/>
        <w:drawing>
          <wp:inline distT="0" distB="0" distL="0" distR="0" wp14:anchorId="6D430456" wp14:editId="53348EE4">
            <wp:extent cx="5720486" cy="2654239"/>
            <wp:effectExtent l="0" t="0" r="0" b="0"/>
            <wp:docPr id="1538863679" name="Imagine 1538863679" descr="O imagine care conține text, diagramă, linie, Font&#10;&#10;Descriere generată aut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863679" name="Imagine 1538863679" descr="O imagine care conține text, diagramă, linie, Font&#10;&#10;Descriere generată automat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96785" cy="268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35641" w14:textId="005F9D25" w:rsidR="008C6B1C" w:rsidRPr="00305C3B" w:rsidRDefault="008C6B1C" w:rsidP="00305C3B">
      <w:pPr>
        <w:pStyle w:val="MDPI51figurecaption"/>
        <w:autoSpaceDN/>
        <w:adjustRightInd w:val="0"/>
      </w:pPr>
      <w:r w:rsidRPr="00305C3B">
        <w:rPr>
          <w:b/>
          <w:bCs/>
        </w:rPr>
        <w:t>Figure 14.</w:t>
      </w:r>
      <w:r w:rsidRPr="00305C3B">
        <w:t xml:space="preserve"> </w:t>
      </w:r>
      <w:bookmarkStart w:id="12" w:name="_Hlk172213842"/>
      <w:r w:rsidRPr="00305C3B">
        <w:t>Zoom</w:t>
      </w:r>
      <w:r w:rsidR="00305C3B" w:rsidRPr="00305C3B">
        <w:t>-</w:t>
      </w:r>
      <w:r w:rsidRPr="00305C3B">
        <w:t>in</w:t>
      </w:r>
      <w:r w:rsidR="00305C3B">
        <w:t xml:space="preserve"> detail</w:t>
      </w:r>
      <w:r w:rsidRPr="00305C3B">
        <w:t xml:space="preserve"> </w:t>
      </w:r>
      <w:r w:rsidR="00305C3B">
        <w:t>for F</w:t>
      </w:r>
      <w:r w:rsidRPr="00305C3B">
        <w:t>igure 11</w:t>
      </w:r>
      <w:r w:rsidR="008F2E57">
        <w:t xml:space="preserve"> (see the main paper)</w:t>
      </w:r>
      <w:r w:rsidRPr="00305C3B">
        <w:t xml:space="preserve">, </w:t>
      </w:r>
      <w:r w:rsidR="00305C3B">
        <w:t xml:space="preserve">in case of </w:t>
      </w:r>
      <w:r w:rsidRPr="00305C3B">
        <w:t>P5</w:t>
      </w:r>
      <w:bookmarkEnd w:id="12"/>
      <w:r w:rsidRPr="00305C3B">
        <w:t>.</w:t>
      </w:r>
    </w:p>
    <w:p w14:paraId="1660C98B" w14:textId="78F28594" w:rsidR="008C6B1C" w:rsidRPr="00305C3B" w:rsidRDefault="008C6B1C" w:rsidP="00B36147">
      <w:pPr>
        <w:pStyle w:val="MDPI52figure"/>
        <w:autoSpaceDN/>
        <w:adjustRightInd w:val="0"/>
        <w:spacing w:before="0"/>
        <w:rPr>
          <w:snapToGrid w:val="0"/>
        </w:rPr>
      </w:pPr>
      <w:r w:rsidRPr="00305C3B">
        <w:rPr>
          <w:noProof/>
          <w:snapToGrid w:val="0"/>
        </w:rPr>
        <w:drawing>
          <wp:inline distT="0" distB="0" distL="0" distR="0" wp14:anchorId="05DE7ACF" wp14:editId="202A0AD9">
            <wp:extent cx="5771693" cy="2678000"/>
            <wp:effectExtent l="0" t="0" r="635" b="8255"/>
            <wp:docPr id="524049219" name="Imagine 524049219" descr="O imagine care conține text, diagramă, linie, Font&#10;&#10;Descriere generată aut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049219" name="Imagine 524049219" descr="O imagine care conține text, diagramă, linie, Font&#10;&#10;Descriere generată automat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32576" cy="270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035EC" w14:textId="398FC23F" w:rsidR="00AC660A" w:rsidRPr="00305C3B" w:rsidRDefault="008C6B1C" w:rsidP="00BC4BDD">
      <w:pPr>
        <w:pStyle w:val="MDPI51figurecaption"/>
        <w:autoSpaceDN/>
        <w:adjustRightInd w:val="0"/>
      </w:pPr>
      <w:r w:rsidRPr="00305C3B">
        <w:rPr>
          <w:b/>
          <w:bCs/>
        </w:rPr>
        <w:t>Figure 15</w:t>
      </w:r>
      <w:r w:rsidRPr="00305C3B">
        <w:t xml:space="preserve">. </w:t>
      </w:r>
      <w:bookmarkStart w:id="13" w:name="_Hlk172213907"/>
      <w:r w:rsidR="00AC660A" w:rsidRPr="00305C3B">
        <w:t>Detail of thermal diagrams for P5</w:t>
      </w:r>
      <w:bookmarkEnd w:id="13"/>
      <w:r w:rsidR="00BC4BDD">
        <w:t>.</w:t>
      </w:r>
    </w:p>
    <w:sectPr w:rsidR="00AC660A" w:rsidRPr="00305C3B">
      <w:pgSz w:w="11906" w:h="16838"/>
      <w:pgMar w:top="1417" w:right="720" w:bottom="1077" w:left="720" w:header="1020" w:footer="340" w:gutter="0"/>
      <w:lnNumType w:countBy="1" w:distance="255" w:restart="continuous"/>
      <w:pgNumType w:start="1"/>
      <w:cols w:space="708"/>
      <w:titlePg/>
      <w:bidi/>
      <w:docGrid w:type="lines" w:linePitch="35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61278" w14:textId="77777777" w:rsidR="00952EA0" w:rsidRDefault="00952EA0">
      <w:pPr>
        <w:spacing w:line="240" w:lineRule="auto"/>
      </w:pPr>
      <w:r>
        <w:separator/>
      </w:r>
    </w:p>
  </w:endnote>
  <w:endnote w:type="continuationSeparator" w:id="0">
    <w:p w14:paraId="7FB4A840" w14:textId="77777777" w:rsidR="00952EA0" w:rsidRDefault="00952E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altName w:val="Leelawadee UI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Microsoft YaHei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modern"/>
    <w:notTrueType/>
    <w:pitch w:val="variable"/>
    <w:sig w:usb0="20000287" w:usb1="00000000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5E6E9" w14:textId="77777777" w:rsidR="00AB147E" w:rsidRDefault="00AB147E">
    <w:pPr>
      <w:pStyle w:val="Footer"/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E497A" w14:textId="77777777" w:rsidR="00AB147E" w:rsidRDefault="00AB147E">
    <w:pPr>
      <w:pStyle w:val="MDPIfooterfirstpage"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napToGrid w:val="0"/>
      <w:spacing w:before="480" w:line="100" w:lineRule="exact"/>
      <w:rPr>
        <w:i/>
      </w:rPr>
    </w:pPr>
  </w:p>
  <w:p w14:paraId="1755C027" w14:textId="77777777" w:rsidR="00AB147E" w:rsidRDefault="00155A49">
    <w:pPr>
      <w:pStyle w:val="MDPIfooterfirstpage"/>
      <w:tabs>
        <w:tab w:val="clear" w:pos="8845"/>
        <w:tab w:val="right" w:pos="10466"/>
      </w:tabs>
      <w:spacing w:line="240" w:lineRule="auto"/>
      <w:jc w:val="both"/>
    </w:pPr>
    <w:r>
      <w:rPr>
        <w:i/>
      </w:rPr>
      <w:t xml:space="preserve">Materials </w:t>
    </w:r>
    <w:r>
      <w:rPr>
        <w:b/>
      </w:rPr>
      <w:t>2024</w:t>
    </w:r>
    <w:r>
      <w:t>,</w:t>
    </w:r>
    <w:r>
      <w:rPr>
        <w:i/>
      </w:rPr>
      <w:t xml:space="preserve"> 17</w:t>
    </w:r>
    <w:r>
      <w:t>, x. https://doi.org/10.3390/xxxxx</w:t>
    </w:r>
    <w:r>
      <w:rPr>
        <w:lang w:val="fr-CH"/>
      </w:rPr>
      <w:tab/>
      <w:t>www.mdpi.com/journal/</w:t>
    </w:r>
    <w:r>
      <w:t>materials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CDBBF6" w14:textId="77777777" w:rsidR="00952EA0" w:rsidRDefault="00952EA0">
      <w:pPr>
        <w:spacing w:line="240" w:lineRule="auto"/>
      </w:pPr>
      <w:r>
        <w:separator/>
      </w:r>
    </w:p>
  </w:footnote>
  <w:footnote w:type="continuationSeparator" w:id="0">
    <w:p w14:paraId="36A85C9F" w14:textId="77777777" w:rsidR="00952EA0" w:rsidRDefault="00952E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31E76" w14:textId="77777777" w:rsidR="00AB147E" w:rsidRDefault="00155A49">
    <w:pPr>
      <w:tabs>
        <w:tab w:val="right" w:pos="10466"/>
      </w:tabs>
      <w:snapToGrid w:val="0"/>
      <w:spacing w:line="240" w:lineRule="auto"/>
    </w:pPr>
    <w:r>
      <w:rPr>
        <w:i/>
        <w:sz w:val="16"/>
      </w:rPr>
      <w:t xml:space="preserve">Materials </w:t>
    </w:r>
    <w:r>
      <w:rPr>
        <w:b/>
        <w:sz w:val="16"/>
      </w:rPr>
      <w:t>2024</w:t>
    </w:r>
    <w:r>
      <w:rPr>
        <w:sz w:val="16"/>
      </w:rPr>
      <w:t>,</w:t>
    </w:r>
    <w:r>
      <w:rPr>
        <w:i/>
        <w:sz w:val="16"/>
      </w:rPr>
      <w:t xml:space="preserve"> 17</w:t>
    </w:r>
    <w:r>
      <w:rPr>
        <w:sz w:val="16"/>
      </w:rPr>
      <w:t>, x FOR PEER REVIEW</w:t>
    </w:r>
    <w:r>
      <w:rPr>
        <w:sz w:val="16"/>
      </w:rPr>
      <w:tab/>
    </w:r>
    <w:r>
      <w:rPr>
        <w:sz w:val="16"/>
      </w:rPr>
      <w:fldChar w:fldCharType="begin"/>
    </w:r>
    <w:r>
      <w:rPr>
        <w:sz w:val="16"/>
      </w:rPr>
      <w:instrText xml:space="preserve"> PAGE </w:instrText>
    </w:r>
    <w:r>
      <w:rPr>
        <w:sz w:val="16"/>
      </w:rPr>
      <w:fldChar w:fldCharType="separate"/>
    </w:r>
    <w:r>
      <w:rPr>
        <w:sz w:val="16"/>
      </w:rPr>
      <w:t>5</w:t>
    </w:r>
    <w:r>
      <w:rPr>
        <w:sz w:val="16"/>
      </w:rPr>
      <w:fldChar w:fldCharType="end"/>
    </w:r>
    <w:r>
      <w:rPr>
        <w:sz w:val="16"/>
      </w:rPr>
      <w:t xml:space="preserve"> of </w:t>
    </w:r>
    <w:r>
      <w:rPr>
        <w:sz w:val="16"/>
      </w:rPr>
      <w:fldChar w:fldCharType="begin"/>
    </w:r>
    <w:r>
      <w:rPr>
        <w:sz w:val="16"/>
      </w:rPr>
      <w:instrText xml:space="preserve"> NUMPAGES </w:instrText>
    </w:r>
    <w:r>
      <w:rPr>
        <w:sz w:val="16"/>
      </w:rPr>
      <w:fldChar w:fldCharType="separate"/>
    </w:r>
    <w:r>
      <w:rPr>
        <w:sz w:val="16"/>
      </w:rPr>
      <w:t>5</w:t>
    </w:r>
    <w:r>
      <w:rPr>
        <w:sz w:val="16"/>
      </w:rPr>
      <w:fldChar w:fldCharType="end"/>
    </w:r>
  </w:p>
  <w:p w14:paraId="66944A70" w14:textId="77777777" w:rsidR="00AB147E" w:rsidRDefault="00AB147E">
    <w:pPr>
      <w:pBdr>
        <w:bottom w:val="single" w:sz="4" w:space="1" w:color="000000"/>
      </w:pBdr>
      <w:tabs>
        <w:tab w:val="right" w:pos="8844"/>
      </w:tabs>
      <w:snapToGrid w:val="0"/>
      <w:spacing w:after="480" w:line="100" w:lineRule="exact"/>
      <w:jc w:val="left"/>
      <w:rPr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7" w:type="dxa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3679"/>
      <w:gridCol w:w="4535"/>
      <w:gridCol w:w="2273"/>
    </w:tblGrid>
    <w:tr w:rsidR="00E63D24" w14:paraId="00242E7A" w14:textId="77777777">
      <w:trPr>
        <w:trHeight w:val="686"/>
      </w:trPr>
      <w:tc>
        <w:tcPr>
          <w:tcW w:w="3679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391654E0" w14:textId="77777777" w:rsidR="00AB147E" w:rsidRDefault="00155A49">
          <w:pPr>
            <w:pStyle w:val="Header"/>
            <w:pBdr>
              <w:bottom w:val="none" w:sz="0" w:space="0" w:color="auto"/>
            </w:pBdr>
            <w:jc w:val="left"/>
          </w:pPr>
          <w:r>
            <w:rPr>
              <w:rFonts w:eastAsia="DengXian"/>
              <w:b/>
              <w:bCs/>
              <w:noProof/>
            </w:rPr>
            <w:drawing>
              <wp:inline distT="0" distB="0" distL="0" distR="0" wp14:anchorId="2B4A37F8" wp14:editId="5951FFD5">
                <wp:extent cx="1628144" cy="429255"/>
                <wp:effectExtent l="0" t="0" r="0" b="8895"/>
                <wp:docPr id="1811395225" name="Picture 7" descr="C:\Users\home\Desktop\logos\materials-logo 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8144" cy="42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5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28C2DFDB" w14:textId="77777777" w:rsidR="00AB147E" w:rsidRDefault="00AB147E">
          <w:pPr>
            <w:pStyle w:val="Header"/>
            <w:pBdr>
              <w:bottom w:val="none" w:sz="0" w:space="0" w:color="auto"/>
            </w:pBdr>
            <w:rPr>
              <w:rFonts w:eastAsia="DengXian"/>
              <w:b/>
              <w:bCs/>
            </w:rPr>
          </w:pPr>
        </w:p>
      </w:tc>
      <w:tc>
        <w:tcPr>
          <w:tcW w:w="2273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57129D2A" w14:textId="77777777" w:rsidR="00AB147E" w:rsidRDefault="00155A49">
          <w:pPr>
            <w:pStyle w:val="Header"/>
            <w:pBdr>
              <w:bottom w:val="none" w:sz="0" w:space="0" w:color="auto"/>
            </w:pBdr>
            <w:jc w:val="right"/>
          </w:pPr>
          <w:r>
            <w:rPr>
              <w:rFonts w:eastAsia="DengXian"/>
              <w:b/>
              <w:bCs/>
              <w:noProof/>
            </w:rPr>
            <w:drawing>
              <wp:inline distT="0" distB="0" distL="0" distR="0" wp14:anchorId="39D066F2" wp14:editId="0B0A2038">
                <wp:extent cx="539998" cy="359999"/>
                <wp:effectExtent l="0" t="0" r="0" b="1951"/>
                <wp:docPr id="1824787905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998" cy="3599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717A61C" w14:textId="77777777" w:rsidR="00AB147E" w:rsidRDefault="00AB147E">
    <w:pPr>
      <w:pBdr>
        <w:bottom w:val="single" w:sz="4" w:space="1" w:color="000000"/>
      </w:pBdr>
      <w:snapToGrid w:val="0"/>
      <w:spacing w:line="100" w:lineRule="exact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8F53E0"/>
    <w:multiLevelType w:val="multilevel"/>
    <w:tmpl w:val="D99A8C92"/>
    <w:styleLink w:val="LFO22"/>
    <w:lvl w:ilvl="0">
      <w:start w:val="1"/>
      <w:numFmt w:val="decimal"/>
      <w:pStyle w:val="MDPI37itemize"/>
      <w:lvlText w:val="%1."/>
      <w:lvlJc w:val="left"/>
      <w:pPr>
        <w:ind w:left="3033" w:hanging="425"/>
      </w:pPr>
      <w:rPr>
        <w:b w:val="0"/>
        <w:i w:val="0"/>
        <w:position w:val="0"/>
        <w:sz w:val="20"/>
        <w:vertAlign w:val="baseline"/>
      </w:rPr>
    </w:lvl>
    <w:lvl w:ilvl="1">
      <w:start w:val="1"/>
      <w:numFmt w:val="lowerLetter"/>
      <w:lvlText w:val="."/>
      <w:lvlJc w:val="left"/>
      <w:pPr>
        <w:ind w:left="4048" w:hanging="360"/>
      </w:pPr>
    </w:lvl>
    <w:lvl w:ilvl="2">
      <w:start w:val="1"/>
      <w:numFmt w:val="lowerRoman"/>
      <w:lvlText w:val="."/>
      <w:lvlJc w:val="right"/>
      <w:pPr>
        <w:ind w:left="4768" w:hanging="180"/>
      </w:pPr>
    </w:lvl>
    <w:lvl w:ilvl="3">
      <w:start w:val="1"/>
      <w:numFmt w:val="decimal"/>
      <w:lvlText w:val="."/>
      <w:lvlJc w:val="left"/>
      <w:pPr>
        <w:ind w:left="5488" w:hanging="360"/>
      </w:pPr>
    </w:lvl>
    <w:lvl w:ilvl="4">
      <w:start w:val="1"/>
      <w:numFmt w:val="lowerLetter"/>
      <w:lvlText w:val="."/>
      <w:lvlJc w:val="left"/>
      <w:pPr>
        <w:ind w:left="6208" w:hanging="360"/>
      </w:pPr>
    </w:lvl>
    <w:lvl w:ilvl="5">
      <w:start w:val="1"/>
      <w:numFmt w:val="lowerRoman"/>
      <w:lvlText w:val="."/>
      <w:lvlJc w:val="right"/>
      <w:pPr>
        <w:ind w:left="6928" w:hanging="180"/>
      </w:pPr>
    </w:lvl>
    <w:lvl w:ilvl="6">
      <w:start w:val="1"/>
      <w:numFmt w:val="decimal"/>
      <w:lvlText w:val="."/>
      <w:lvlJc w:val="left"/>
      <w:pPr>
        <w:ind w:left="7648" w:hanging="360"/>
      </w:pPr>
    </w:lvl>
    <w:lvl w:ilvl="7">
      <w:start w:val="1"/>
      <w:numFmt w:val="lowerLetter"/>
      <w:lvlText w:val="."/>
      <w:lvlJc w:val="left"/>
      <w:pPr>
        <w:ind w:left="8368" w:hanging="360"/>
      </w:pPr>
    </w:lvl>
    <w:lvl w:ilvl="8">
      <w:start w:val="1"/>
      <w:numFmt w:val="lowerRoman"/>
      <w:lvlText w:val="."/>
      <w:lvlJc w:val="right"/>
      <w:pPr>
        <w:ind w:left="9088" w:hanging="180"/>
      </w:pPr>
    </w:lvl>
  </w:abstractNum>
  <w:abstractNum w:abstractNumId="1" w15:restartNumberingAfterBreak="0">
    <w:nsid w:val="5D1E0EB5"/>
    <w:multiLevelType w:val="multilevel"/>
    <w:tmpl w:val="BB6498F8"/>
    <w:styleLink w:val="LFO20"/>
    <w:lvl w:ilvl="0">
      <w:numFmt w:val="bullet"/>
      <w:pStyle w:val="MDPI38bullet"/>
      <w:lvlText w:val=""/>
      <w:lvlJc w:val="left"/>
      <w:pPr>
        <w:ind w:left="3033" w:hanging="425"/>
      </w:pPr>
      <w:rPr>
        <w:rFonts w:ascii="Symbol" w:hAnsi="Symbol"/>
        <w:b w:val="0"/>
        <w:i w:val="0"/>
        <w:position w:val="0"/>
        <w:sz w:val="20"/>
        <w:vertAlign w:val="baseline"/>
      </w:r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" w15:restartNumberingAfterBreak="0">
    <w:nsid w:val="5E227974"/>
    <w:multiLevelType w:val="multilevel"/>
    <w:tmpl w:val="2EFA8AAC"/>
    <w:styleLink w:val="LFO23"/>
    <w:lvl w:ilvl="0">
      <w:start w:val="1"/>
      <w:numFmt w:val="decimal"/>
      <w:pStyle w:val="MDPI71References"/>
      <w:lvlText w:val="%1."/>
      <w:lvlJc w:val="left"/>
      <w:pPr>
        <w:ind w:left="425" w:hanging="425"/>
      </w:pPr>
      <w:rPr>
        <w:b w:val="0"/>
        <w:i w:val="0"/>
        <w:position w:val="0"/>
        <w:sz w:val="20"/>
        <w:vertAlign w:val="baseline"/>
      </w:r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" w15:restartNumberingAfterBreak="0">
    <w:nsid w:val="60206A48"/>
    <w:multiLevelType w:val="multilevel"/>
    <w:tmpl w:val="31B42738"/>
    <w:lvl w:ilvl="0">
      <w:start w:val="1"/>
      <w:numFmt w:val="decimal"/>
      <w:lvlText w:val="%1"/>
      <w:lvlJc w:val="left"/>
      <w:pPr>
        <w:ind w:left="2968" w:hanging="360"/>
      </w:pPr>
      <w:rPr>
        <w:position w:val="0"/>
        <w:vertAlign w:val="superscript"/>
      </w:rPr>
    </w:lvl>
    <w:lvl w:ilvl="1">
      <w:start w:val="1"/>
      <w:numFmt w:val="lowerLetter"/>
      <w:lvlText w:val="."/>
      <w:lvlJc w:val="left"/>
      <w:pPr>
        <w:ind w:left="3688" w:hanging="360"/>
      </w:pPr>
    </w:lvl>
    <w:lvl w:ilvl="2">
      <w:start w:val="1"/>
      <w:numFmt w:val="lowerRoman"/>
      <w:lvlText w:val="."/>
      <w:lvlJc w:val="right"/>
      <w:pPr>
        <w:ind w:left="4408" w:hanging="180"/>
      </w:pPr>
    </w:lvl>
    <w:lvl w:ilvl="3">
      <w:start w:val="1"/>
      <w:numFmt w:val="decimal"/>
      <w:lvlText w:val="."/>
      <w:lvlJc w:val="left"/>
      <w:pPr>
        <w:ind w:left="5128" w:hanging="360"/>
      </w:pPr>
    </w:lvl>
    <w:lvl w:ilvl="4">
      <w:start w:val="1"/>
      <w:numFmt w:val="lowerLetter"/>
      <w:lvlText w:val="."/>
      <w:lvlJc w:val="left"/>
      <w:pPr>
        <w:ind w:left="5848" w:hanging="360"/>
      </w:pPr>
    </w:lvl>
    <w:lvl w:ilvl="5">
      <w:start w:val="1"/>
      <w:numFmt w:val="lowerRoman"/>
      <w:lvlText w:val="."/>
      <w:lvlJc w:val="right"/>
      <w:pPr>
        <w:ind w:left="6568" w:hanging="180"/>
      </w:pPr>
    </w:lvl>
    <w:lvl w:ilvl="6">
      <w:start w:val="1"/>
      <w:numFmt w:val="decimal"/>
      <w:lvlText w:val="."/>
      <w:lvlJc w:val="left"/>
      <w:pPr>
        <w:ind w:left="7288" w:hanging="360"/>
      </w:pPr>
    </w:lvl>
    <w:lvl w:ilvl="7">
      <w:start w:val="1"/>
      <w:numFmt w:val="lowerLetter"/>
      <w:lvlText w:val="."/>
      <w:lvlJc w:val="left"/>
      <w:pPr>
        <w:ind w:left="8008" w:hanging="360"/>
      </w:pPr>
    </w:lvl>
    <w:lvl w:ilvl="8">
      <w:start w:val="1"/>
      <w:numFmt w:val="lowerRoman"/>
      <w:lvlText w:val="."/>
      <w:lvlJc w:val="right"/>
      <w:pPr>
        <w:ind w:left="8728" w:hanging="180"/>
      </w:pPr>
    </w:lvl>
  </w:abstractNum>
  <w:abstractNum w:abstractNumId="4" w15:restartNumberingAfterBreak="0">
    <w:nsid w:val="6075232A"/>
    <w:multiLevelType w:val="multilevel"/>
    <w:tmpl w:val="5F2A371C"/>
    <w:lvl w:ilvl="0">
      <w:start w:val="1"/>
      <w:numFmt w:val="decimal"/>
      <w:lvlText w:val="%1."/>
      <w:lvlJc w:val="left"/>
      <w:pPr>
        <w:ind w:left="780" w:hanging="42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5" w15:restartNumberingAfterBreak="0">
    <w:nsid w:val="720F7E4A"/>
    <w:multiLevelType w:val="multilevel"/>
    <w:tmpl w:val="6156B150"/>
    <w:lvl w:ilvl="0">
      <w:start w:val="1"/>
      <w:numFmt w:val="decimal"/>
      <w:lvlText w:val="%1"/>
      <w:lvlJc w:val="left"/>
      <w:pPr>
        <w:ind w:left="2968" w:hanging="360"/>
      </w:pPr>
      <w:rPr>
        <w:position w:val="0"/>
        <w:vertAlign w:val="superscript"/>
      </w:rPr>
    </w:lvl>
    <w:lvl w:ilvl="1">
      <w:start w:val="1"/>
      <w:numFmt w:val="lowerLetter"/>
      <w:lvlText w:val="."/>
      <w:lvlJc w:val="left"/>
      <w:pPr>
        <w:ind w:left="3688" w:hanging="360"/>
      </w:pPr>
    </w:lvl>
    <w:lvl w:ilvl="2">
      <w:start w:val="1"/>
      <w:numFmt w:val="lowerRoman"/>
      <w:lvlText w:val="."/>
      <w:lvlJc w:val="right"/>
      <w:pPr>
        <w:ind w:left="4408" w:hanging="180"/>
      </w:pPr>
    </w:lvl>
    <w:lvl w:ilvl="3">
      <w:start w:val="1"/>
      <w:numFmt w:val="decimal"/>
      <w:lvlText w:val="."/>
      <w:lvlJc w:val="left"/>
      <w:pPr>
        <w:ind w:left="5128" w:hanging="360"/>
      </w:pPr>
    </w:lvl>
    <w:lvl w:ilvl="4">
      <w:start w:val="1"/>
      <w:numFmt w:val="lowerLetter"/>
      <w:lvlText w:val="."/>
      <w:lvlJc w:val="left"/>
      <w:pPr>
        <w:ind w:left="5848" w:hanging="360"/>
      </w:pPr>
    </w:lvl>
    <w:lvl w:ilvl="5">
      <w:start w:val="1"/>
      <w:numFmt w:val="lowerRoman"/>
      <w:lvlText w:val="."/>
      <w:lvlJc w:val="right"/>
      <w:pPr>
        <w:ind w:left="6568" w:hanging="180"/>
      </w:pPr>
    </w:lvl>
    <w:lvl w:ilvl="6">
      <w:start w:val="1"/>
      <w:numFmt w:val="decimal"/>
      <w:lvlText w:val="."/>
      <w:lvlJc w:val="left"/>
      <w:pPr>
        <w:ind w:left="7288" w:hanging="360"/>
      </w:pPr>
    </w:lvl>
    <w:lvl w:ilvl="7">
      <w:start w:val="1"/>
      <w:numFmt w:val="lowerLetter"/>
      <w:lvlText w:val="."/>
      <w:lvlJc w:val="left"/>
      <w:pPr>
        <w:ind w:left="8008" w:hanging="360"/>
      </w:pPr>
    </w:lvl>
    <w:lvl w:ilvl="8">
      <w:start w:val="1"/>
      <w:numFmt w:val="lowerRoman"/>
      <w:lvlText w:val="."/>
      <w:lvlJc w:val="right"/>
      <w:pPr>
        <w:ind w:left="8728" w:hanging="180"/>
      </w:pPr>
    </w:lvl>
  </w:abstractNum>
  <w:abstractNum w:abstractNumId="6" w15:restartNumberingAfterBreak="0">
    <w:nsid w:val="7C4C472F"/>
    <w:multiLevelType w:val="multilevel"/>
    <w:tmpl w:val="3522B038"/>
    <w:styleLink w:val="LFO21"/>
    <w:lvl w:ilvl="0">
      <w:start w:val="1"/>
      <w:numFmt w:val="decimal"/>
      <w:pStyle w:val="MDPI71FootNotes"/>
      <w:lvlText w:val="%1."/>
      <w:lvlJc w:val="left"/>
      <w:pPr>
        <w:ind w:left="425" w:hanging="425"/>
      </w:pPr>
      <w:rPr>
        <w:position w:val="0"/>
        <w:vertAlign w:val="superscript"/>
      </w:r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2"/>
  </w:num>
  <w:num w:numId="5">
    <w:abstractNumId w:val="4"/>
  </w:num>
  <w:num w:numId="6">
    <w:abstractNumId w:val="4"/>
    <w:lvlOverride w:ilvl="0">
      <w:startOverride w:val="1"/>
    </w:lvlOverride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defaultTabStop w:val="51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D97"/>
    <w:rsid w:val="0001631A"/>
    <w:rsid w:val="000223B8"/>
    <w:rsid w:val="00047232"/>
    <w:rsid w:val="00055A62"/>
    <w:rsid w:val="00066910"/>
    <w:rsid w:val="00084B74"/>
    <w:rsid w:val="000916C4"/>
    <w:rsid w:val="000A1DAC"/>
    <w:rsid w:val="000C5628"/>
    <w:rsid w:val="000F7E4A"/>
    <w:rsid w:val="00116231"/>
    <w:rsid w:val="0011714E"/>
    <w:rsid w:val="001204C8"/>
    <w:rsid w:val="00140F2E"/>
    <w:rsid w:val="00155A49"/>
    <w:rsid w:val="00176B13"/>
    <w:rsid w:val="00190305"/>
    <w:rsid w:val="001C2BD6"/>
    <w:rsid w:val="001D5685"/>
    <w:rsid w:val="002003A5"/>
    <w:rsid w:val="00220506"/>
    <w:rsid w:val="00231687"/>
    <w:rsid w:val="00257343"/>
    <w:rsid w:val="00257A02"/>
    <w:rsid w:val="00260341"/>
    <w:rsid w:val="00260DF9"/>
    <w:rsid w:val="002C7D67"/>
    <w:rsid w:val="003018D5"/>
    <w:rsid w:val="00304C3C"/>
    <w:rsid w:val="00305C3B"/>
    <w:rsid w:val="00321074"/>
    <w:rsid w:val="00326334"/>
    <w:rsid w:val="00342F9A"/>
    <w:rsid w:val="00364686"/>
    <w:rsid w:val="00364FBD"/>
    <w:rsid w:val="003664EA"/>
    <w:rsid w:val="00380FCF"/>
    <w:rsid w:val="00382DDB"/>
    <w:rsid w:val="0038686E"/>
    <w:rsid w:val="003902A2"/>
    <w:rsid w:val="00390A23"/>
    <w:rsid w:val="003B126D"/>
    <w:rsid w:val="003C6218"/>
    <w:rsid w:val="003C7596"/>
    <w:rsid w:val="00413810"/>
    <w:rsid w:val="0041638E"/>
    <w:rsid w:val="00426A04"/>
    <w:rsid w:val="00456EF8"/>
    <w:rsid w:val="00474928"/>
    <w:rsid w:val="00477484"/>
    <w:rsid w:val="004C0D37"/>
    <w:rsid w:val="004D645E"/>
    <w:rsid w:val="004F0DF9"/>
    <w:rsid w:val="004F2237"/>
    <w:rsid w:val="0050353D"/>
    <w:rsid w:val="005342BE"/>
    <w:rsid w:val="00542265"/>
    <w:rsid w:val="00582690"/>
    <w:rsid w:val="005A0C6F"/>
    <w:rsid w:val="005C2F5D"/>
    <w:rsid w:val="005D5AEA"/>
    <w:rsid w:val="005E4315"/>
    <w:rsid w:val="005F68CF"/>
    <w:rsid w:val="00601817"/>
    <w:rsid w:val="006122AB"/>
    <w:rsid w:val="00630673"/>
    <w:rsid w:val="00643BD0"/>
    <w:rsid w:val="00645BAA"/>
    <w:rsid w:val="00673CA8"/>
    <w:rsid w:val="00684604"/>
    <w:rsid w:val="00694AF7"/>
    <w:rsid w:val="006A259A"/>
    <w:rsid w:val="006C5F9A"/>
    <w:rsid w:val="006F56D4"/>
    <w:rsid w:val="0074219F"/>
    <w:rsid w:val="00747D88"/>
    <w:rsid w:val="00775E4F"/>
    <w:rsid w:val="007823B8"/>
    <w:rsid w:val="00790D97"/>
    <w:rsid w:val="007B3F48"/>
    <w:rsid w:val="007D7257"/>
    <w:rsid w:val="007E5337"/>
    <w:rsid w:val="00815F87"/>
    <w:rsid w:val="00847D1F"/>
    <w:rsid w:val="00896414"/>
    <w:rsid w:val="008A3D3C"/>
    <w:rsid w:val="008C6B1C"/>
    <w:rsid w:val="008D024E"/>
    <w:rsid w:val="008F2E57"/>
    <w:rsid w:val="0092546C"/>
    <w:rsid w:val="00952EA0"/>
    <w:rsid w:val="00964C50"/>
    <w:rsid w:val="00976F1C"/>
    <w:rsid w:val="0098142C"/>
    <w:rsid w:val="0098192D"/>
    <w:rsid w:val="00986724"/>
    <w:rsid w:val="009B7457"/>
    <w:rsid w:val="009E24B8"/>
    <w:rsid w:val="00A078B4"/>
    <w:rsid w:val="00A234D9"/>
    <w:rsid w:val="00A35468"/>
    <w:rsid w:val="00AB147E"/>
    <w:rsid w:val="00AB6B2C"/>
    <w:rsid w:val="00AC3E70"/>
    <w:rsid w:val="00AC660A"/>
    <w:rsid w:val="00AE7E13"/>
    <w:rsid w:val="00AF3AF2"/>
    <w:rsid w:val="00B012F9"/>
    <w:rsid w:val="00B01872"/>
    <w:rsid w:val="00B1451F"/>
    <w:rsid w:val="00B258B6"/>
    <w:rsid w:val="00B36147"/>
    <w:rsid w:val="00B40FEB"/>
    <w:rsid w:val="00B4624B"/>
    <w:rsid w:val="00B46414"/>
    <w:rsid w:val="00B52D00"/>
    <w:rsid w:val="00B76714"/>
    <w:rsid w:val="00B841E7"/>
    <w:rsid w:val="00BC4BB9"/>
    <w:rsid w:val="00BC4BDD"/>
    <w:rsid w:val="00BE3846"/>
    <w:rsid w:val="00BF5B3F"/>
    <w:rsid w:val="00C03574"/>
    <w:rsid w:val="00C03F98"/>
    <w:rsid w:val="00C42C81"/>
    <w:rsid w:val="00C608CB"/>
    <w:rsid w:val="00CA0696"/>
    <w:rsid w:val="00CD4875"/>
    <w:rsid w:val="00CD7BB3"/>
    <w:rsid w:val="00CF00F6"/>
    <w:rsid w:val="00CF6487"/>
    <w:rsid w:val="00CF7F81"/>
    <w:rsid w:val="00D07DEE"/>
    <w:rsid w:val="00D46746"/>
    <w:rsid w:val="00D47D52"/>
    <w:rsid w:val="00D544AD"/>
    <w:rsid w:val="00D77141"/>
    <w:rsid w:val="00DA0E90"/>
    <w:rsid w:val="00DF1692"/>
    <w:rsid w:val="00DF33A4"/>
    <w:rsid w:val="00E03947"/>
    <w:rsid w:val="00E15C24"/>
    <w:rsid w:val="00E26834"/>
    <w:rsid w:val="00E44F72"/>
    <w:rsid w:val="00E46285"/>
    <w:rsid w:val="00E717DF"/>
    <w:rsid w:val="00EC4EEB"/>
    <w:rsid w:val="00ED79B0"/>
    <w:rsid w:val="00EE7FFD"/>
    <w:rsid w:val="00F02E2A"/>
    <w:rsid w:val="00F30FC6"/>
    <w:rsid w:val="00F42EC4"/>
    <w:rsid w:val="00F751BC"/>
    <w:rsid w:val="00F8268C"/>
    <w:rsid w:val="00F8707B"/>
    <w:rsid w:val="00F93AE4"/>
    <w:rsid w:val="00FA3D3F"/>
    <w:rsid w:val="00FB04EE"/>
    <w:rsid w:val="00FC495F"/>
    <w:rsid w:val="00FC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C1B140"/>
  <w15:docId w15:val="{494B5020-5CF9-4F8A-9D58-69EFC945D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US" w:eastAsia="zh-CN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60" w:lineRule="atLeast"/>
      <w:jc w:val="both"/>
    </w:pPr>
    <w:rPr>
      <w:rFonts w:ascii="Palatino Linotype" w:hAnsi="Palatino Linotype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1articletype">
    <w:name w:val="MDPI_1.1_article_type"/>
    <w:next w:val="Normal"/>
    <w:pPr>
      <w:snapToGrid w:val="0"/>
      <w:spacing w:before="240"/>
    </w:pPr>
    <w:rPr>
      <w:rFonts w:ascii="Palatino Linotype" w:eastAsia="Times New Roman" w:hAnsi="Palatino Linotype"/>
      <w:i/>
      <w:color w:val="000000"/>
      <w:szCs w:val="22"/>
      <w:lang w:eastAsia="de-DE" w:bidi="en-US"/>
    </w:rPr>
  </w:style>
  <w:style w:type="paragraph" w:customStyle="1" w:styleId="MDPI12title">
    <w:name w:val="MDPI_1.2_title"/>
    <w:next w:val="Normal"/>
    <w:qFormat/>
    <w:pPr>
      <w:snapToGrid w:val="0"/>
      <w:spacing w:after="240" w:line="240" w:lineRule="atLeast"/>
    </w:pPr>
    <w:rPr>
      <w:rFonts w:ascii="Palatino Linotype" w:eastAsia="Times New Roman" w:hAnsi="Palatino Linotype"/>
      <w:b/>
      <w:color w:val="000000"/>
      <w:sz w:val="36"/>
      <w:lang w:eastAsia="de-DE" w:bidi="en-US"/>
    </w:rPr>
  </w:style>
  <w:style w:type="paragraph" w:customStyle="1" w:styleId="MDPI13authornames">
    <w:name w:val="MDPI_1.3_authornames"/>
    <w:next w:val="Normal"/>
    <w:link w:val="MDPI13authornamesChar"/>
    <w:qFormat/>
    <w:pPr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pPr>
      <w:snapToGrid w:val="0"/>
      <w:spacing w:line="240" w:lineRule="atLeast"/>
      <w:ind w:right="113"/>
      <w:jc w:val="left"/>
    </w:pPr>
    <w:rPr>
      <w:rFonts w:eastAsia="Times New Roman"/>
      <w:sz w:val="14"/>
      <w:lang w:eastAsia="de-DE" w:bidi="en-US"/>
    </w:rPr>
  </w:style>
  <w:style w:type="paragraph" w:customStyle="1" w:styleId="MDPI16affiliation">
    <w:name w:val="MDPI_1.6_affiliation"/>
    <w:link w:val="MDPI16affiliationChar1"/>
    <w:qFormat/>
    <w:pPr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pPr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color w:val="000000"/>
      <w:sz w:val="18"/>
      <w:szCs w:val="22"/>
      <w:lang w:eastAsia="de-DE" w:bidi="en-US"/>
    </w:rPr>
  </w:style>
  <w:style w:type="paragraph" w:customStyle="1" w:styleId="MDPI18keywords">
    <w:name w:val="MDPI_1.8_keywords"/>
    <w:next w:val="Normal"/>
    <w:link w:val="MDPI18keywordsChar"/>
    <w:pPr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color w:val="000000"/>
      <w:sz w:val="18"/>
      <w:szCs w:val="22"/>
      <w:lang w:eastAsia="de-DE" w:bidi="en-US"/>
    </w:rPr>
  </w:style>
  <w:style w:type="paragraph" w:customStyle="1" w:styleId="MDPI19line">
    <w:name w:val="MDPI_1.9_line"/>
    <w:pPr>
      <w:pBdr>
        <w:bottom w:val="single" w:sz="6" w:space="1" w:color="000000"/>
      </w:pBdr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Cs w:val="24"/>
      <w:lang w:eastAsia="de-DE" w:bidi="en-US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SubsolCaracter">
    <w:name w:val="Subsol Caracter"/>
    <w:rPr>
      <w:rFonts w:ascii="Palatino Linotype" w:hAnsi="Palatino Linotype"/>
      <w:color w:val="000000"/>
      <w:szCs w:val="18"/>
    </w:rPr>
  </w:style>
  <w:style w:type="paragraph" w:styleId="Header">
    <w:name w:val="header"/>
    <w:basedOn w:val="Normal"/>
    <w:pPr>
      <w:pBdr>
        <w:bottom w:val="single" w:sz="6" w:space="1" w:color="000000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AntetCaracter">
    <w:name w:val="Antet Caracter"/>
    <w:rPr>
      <w:rFonts w:ascii="Palatino Linotype" w:hAnsi="Palatino Linotype"/>
      <w:color w:val="000000"/>
      <w:szCs w:val="18"/>
    </w:rPr>
  </w:style>
  <w:style w:type="paragraph" w:customStyle="1" w:styleId="MDPIheaderjournallogo">
    <w:name w:val="MDPI_header_journal_logo"/>
    <w:pPr>
      <w:snapToGrid w:val="0"/>
      <w:spacing w:line="260" w:lineRule="atLeast"/>
      <w:jc w:val="both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DPI32textnoindent">
    <w:name w:val="MDPI_3.2_text_no_indent"/>
    <w:basedOn w:val="MDPI31text"/>
    <w:pPr>
      <w:ind w:firstLine="0"/>
    </w:pPr>
  </w:style>
  <w:style w:type="paragraph" w:customStyle="1" w:styleId="MDPI31text">
    <w:name w:val="MDPI_3.1_text"/>
    <w:qFormat/>
    <w:pPr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3textspaceafter">
    <w:name w:val="MDPI_3.3_text_space_after"/>
    <w:pPr>
      <w:snapToGrid w:val="0"/>
      <w:spacing w:after="240" w:line="228" w:lineRule="auto"/>
      <w:ind w:left="2608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4textspacebefore">
    <w:name w:val="MDPI_3.4_text_space_before"/>
    <w:pPr>
      <w:snapToGrid w:val="0"/>
      <w:spacing w:before="240" w:line="228" w:lineRule="auto"/>
      <w:ind w:left="2608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5textbeforelist">
    <w:name w:val="MDPI_3.5_text_before_list"/>
    <w:pPr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6textafterlist">
    <w:name w:val="MDPI_3.6_text_after_list"/>
    <w:pPr>
      <w:snapToGrid w:val="0"/>
      <w:spacing w:before="120" w:line="228" w:lineRule="auto"/>
      <w:ind w:left="2608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7itemize">
    <w:name w:val="MDPI_3.7_itemize"/>
    <w:pPr>
      <w:numPr>
        <w:numId w:val="3"/>
      </w:numPr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8bullet">
    <w:name w:val="MDPI_3.8_bullet"/>
    <w:pPr>
      <w:numPr>
        <w:numId w:val="1"/>
      </w:numPr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9equation">
    <w:name w:val="MDPI_3.9_equation"/>
    <w:pPr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aequationnumber">
    <w:name w:val="MDPI_3.a_equation_number"/>
    <w:pPr>
      <w:spacing w:before="120" w:after="120"/>
      <w:jc w:val="right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41tablecaption">
    <w:name w:val="MDPI_4.1_table_caption"/>
    <w:qFormat/>
    <w:pPr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42tablebody">
    <w:name w:val="MDPI_4.2_table_body"/>
    <w:qFormat/>
    <w:pPr>
      <w:snapToGrid w:val="0"/>
      <w:spacing w:line="260" w:lineRule="atLeast"/>
      <w:jc w:val="center"/>
    </w:pPr>
    <w:rPr>
      <w:rFonts w:ascii="Palatino Linotype" w:eastAsia="Times New Roman" w:hAnsi="Palatino Linotype"/>
      <w:color w:val="000000"/>
      <w:lang w:eastAsia="de-DE" w:bidi="en-US"/>
    </w:rPr>
  </w:style>
  <w:style w:type="paragraph" w:customStyle="1" w:styleId="MDPI43tablefooter">
    <w:name w:val="MDPI_4.3_table_footer"/>
    <w:next w:val="MDPI31text"/>
    <w:pPr>
      <w:snapToGrid w:val="0"/>
      <w:spacing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51figurecaption">
    <w:name w:val="MDPI_5.1_figure_caption"/>
    <w:qFormat/>
    <w:pPr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customStyle="1" w:styleId="MDPI52figure">
    <w:name w:val="MDPI_5.2_figure"/>
    <w:qFormat/>
    <w:pPr>
      <w:snapToGrid w:val="0"/>
      <w:spacing w:before="240" w:after="120"/>
      <w:jc w:val="center"/>
    </w:pPr>
    <w:rPr>
      <w:rFonts w:ascii="Palatino Linotype" w:eastAsia="Times New Roman" w:hAnsi="Palatino Linotype"/>
      <w:color w:val="000000"/>
      <w:lang w:eastAsia="de-DE" w:bidi="en-US"/>
    </w:rPr>
  </w:style>
  <w:style w:type="paragraph" w:customStyle="1" w:styleId="MDPI81theorem">
    <w:name w:val="MDPI_8.1_theorem"/>
    <w:pPr>
      <w:snapToGrid w:val="0"/>
      <w:spacing w:line="228" w:lineRule="auto"/>
      <w:ind w:left="2608"/>
      <w:jc w:val="both"/>
    </w:pPr>
    <w:rPr>
      <w:rFonts w:ascii="Palatino Linotype" w:eastAsia="Times New Roman" w:hAnsi="Palatino Linotype"/>
      <w:i/>
      <w:color w:val="000000"/>
      <w:szCs w:val="22"/>
      <w:lang w:eastAsia="de-DE" w:bidi="en-US"/>
    </w:rPr>
  </w:style>
  <w:style w:type="paragraph" w:customStyle="1" w:styleId="MDPI82proof">
    <w:name w:val="MDPI_8.2_proof"/>
    <w:pPr>
      <w:snapToGrid w:val="0"/>
      <w:spacing w:line="228" w:lineRule="auto"/>
      <w:ind w:left="2608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footerfirstpage">
    <w:name w:val="MDPI_footer_firstpage"/>
    <w:pPr>
      <w:tabs>
        <w:tab w:val="right" w:pos="8845"/>
      </w:tabs>
      <w:spacing w:line="160" w:lineRule="exact"/>
    </w:pPr>
    <w:rPr>
      <w:rFonts w:ascii="Palatino Linotype" w:eastAsia="Times New Roman" w:hAnsi="Palatino Linotype"/>
      <w:color w:val="000000"/>
      <w:sz w:val="16"/>
      <w:lang w:eastAsia="de-DE"/>
    </w:rPr>
  </w:style>
  <w:style w:type="paragraph" w:customStyle="1" w:styleId="MDPI23heading3">
    <w:name w:val="MDPI_2.3_heading3"/>
    <w:pPr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21heading1">
    <w:name w:val="MDPI_2.1_heading1"/>
    <w:pPr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22heading2">
    <w:name w:val="MDPI_2.2_heading2"/>
    <w:pPr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/>
      <w:i/>
      <w:color w:val="000000"/>
      <w:szCs w:val="22"/>
      <w:lang w:eastAsia="de-DE" w:bidi="en-US"/>
    </w:rPr>
  </w:style>
  <w:style w:type="paragraph" w:customStyle="1" w:styleId="MDPI71References">
    <w:name w:val="MDPI_7.1_References"/>
    <w:pPr>
      <w:numPr>
        <w:numId w:val="4"/>
      </w:numPr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styleId="BalloonText">
    <w:name w:val="Balloon Text"/>
    <w:basedOn w:val="Normal"/>
    <w:rPr>
      <w:rFonts w:cs="Tahoma"/>
      <w:szCs w:val="18"/>
    </w:rPr>
  </w:style>
  <w:style w:type="character" w:customStyle="1" w:styleId="TextnBalonCaracter">
    <w:name w:val="Text în Balon Caracter"/>
    <w:rPr>
      <w:rFonts w:ascii="Palatino Linotype" w:hAnsi="Palatino Linotype" w:cs="Tahoma"/>
      <w:color w:val="000000"/>
      <w:szCs w:val="18"/>
    </w:rPr>
  </w:style>
  <w:style w:type="character" w:styleId="LineNumber">
    <w:name w:val="line number"/>
    <w:rPr>
      <w:rFonts w:ascii="Palatino Linotype" w:hAnsi="Palatino Linotype"/>
      <w:sz w:val="16"/>
    </w:rPr>
  </w:style>
  <w:style w:type="character" w:styleId="Hyperlink">
    <w:name w:val="Hyperlink"/>
    <w:rPr>
      <w:color w:val="0000FF"/>
      <w:u w:val="single"/>
    </w:rPr>
  </w:style>
  <w:style w:type="character" w:styleId="UnresolvedMention">
    <w:name w:val="Unresolved Mention"/>
    <w:rPr>
      <w:color w:val="605E5C"/>
      <w:shd w:val="clear" w:color="auto" w:fill="E1DFDD"/>
    </w:rPr>
  </w:style>
  <w:style w:type="paragraph" w:customStyle="1" w:styleId="MDPI61Citation">
    <w:name w:val="MDPI_6.1_Citation"/>
    <w:pPr>
      <w:snapToGrid w:val="0"/>
      <w:spacing w:line="240" w:lineRule="atLeast"/>
      <w:ind w:right="113"/>
    </w:pPr>
    <w:rPr>
      <w:rFonts w:ascii="Palatino Linotype" w:hAnsi="Palatino Linotype" w:cs="Cordia New"/>
      <w:sz w:val="14"/>
      <w:szCs w:val="22"/>
    </w:rPr>
  </w:style>
  <w:style w:type="paragraph" w:customStyle="1" w:styleId="MDPI62BackMatter">
    <w:name w:val="MDPI_6.2_BackMatter"/>
    <w:pPr>
      <w:snapToGrid w:val="0"/>
      <w:spacing w:after="120" w:line="228" w:lineRule="auto"/>
      <w:ind w:left="2608"/>
      <w:jc w:val="both"/>
    </w:pPr>
    <w:rPr>
      <w:rFonts w:ascii="Palatino Linotype" w:eastAsia="Times New Roman" w:hAnsi="Palatino Linotype"/>
      <w:color w:val="000000"/>
      <w:sz w:val="18"/>
      <w:lang w:eastAsia="en-US" w:bidi="en-US"/>
    </w:rPr>
  </w:style>
  <w:style w:type="paragraph" w:customStyle="1" w:styleId="MDPI63Notes">
    <w:name w:val="MDPI_6.3_Notes"/>
    <w:pPr>
      <w:snapToGrid w:val="0"/>
      <w:spacing w:before="240" w:line="228" w:lineRule="auto"/>
      <w:jc w:val="both"/>
    </w:pPr>
    <w:rPr>
      <w:rFonts w:ascii="Palatino Linotype" w:hAnsi="Palatino Linotype"/>
      <w:color w:val="000000"/>
      <w:sz w:val="18"/>
      <w:lang w:eastAsia="en-US" w:bidi="en-US"/>
    </w:rPr>
  </w:style>
  <w:style w:type="paragraph" w:customStyle="1" w:styleId="MDPI15academiceditor">
    <w:name w:val="MDPI_1.5_academic_editor"/>
    <w:pPr>
      <w:snapToGrid w:val="0"/>
      <w:spacing w:before="120" w:line="240" w:lineRule="atLeast"/>
      <w:ind w:right="113"/>
    </w:pPr>
    <w:rPr>
      <w:rFonts w:ascii="Palatino Linotype" w:eastAsia="Times New Roman" w:hAnsi="Palatino Linotype"/>
      <w:color w:val="000000"/>
      <w:sz w:val="14"/>
      <w:szCs w:val="22"/>
      <w:lang w:eastAsia="de-DE" w:bidi="en-US"/>
    </w:rPr>
  </w:style>
  <w:style w:type="paragraph" w:customStyle="1" w:styleId="MDPI19classification">
    <w:name w:val="MDPI_1.9_classification"/>
    <w:pPr>
      <w:spacing w:before="240" w:line="260" w:lineRule="atLeast"/>
      <w:ind w:left="113"/>
      <w:jc w:val="both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411onetablecaption">
    <w:name w:val="MDPI_4.1.1_one_table_caption"/>
    <w:pPr>
      <w:snapToGrid w:val="0"/>
      <w:spacing w:before="240" w:after="120" w:line="260" w:lineRule="atLeast"/>
      <w:jc w:val="center"/>
    </w:pPr>
    <w:rPr>
      <w:rFonts w:ascii="Palatino Linotype" w:hAnsi="Palatino Linotype" w:cs="Cordia New"/>
      <w:color w:val="000000"/>
      <w:sz w:val="18"/>
      <w:szCs w:val="22"/>
      <w:lang w:bidi="en-US"/>
    </w:rPr>
  </w:style>
  <w:style w:type="paragraph" w:customStyle="1" w:styleId="MDPI511onefigurecaption">
    <w:name w:val="MDPI_5.1.1_one_figure_caption"/>
    <w:pPr>
      <w:snapToGrid w:val="0"/>
      <w:spacing w:before="240" w:after="120" w:line="260" w:lineRule="atLeast"/>
      <w:jc w:val="center"/>
    </w:pPr>
    <w:rPr>
      <w:rFonts w:ascii="Palatino Linotype" w:hAnsi="Palatino Linotype"/>
      <w:color w:val="000000"/>
      <w:sz w:val="18"/>
      <w:lang w:bidi="en-US"/>
    </w:rPr>
  </w:style>
  <w:style w:type="paragraph" w:customStyle="1" w:styleId="MDPI72Copyright">
    <w:name w:val="MDPI_7.2_Copyright"/>
    <w:pPr>
      <w:snapToGrid w:val="0"/>
      <w:spacing w:before="60" w:line="240" w:lineRule="atLeast"/>
      <w:ind w:right="113"/>
      <w:jc w:val="both"/>
    </w:pPr>
    <w:rPr>
      <w:rFonts w:ascii="Palatino Linotype" w:eastAsia="Times New Roman" w:hAnsi="Palatino Linotype"/>
      <w:color w:val="000000"/>
      <w:sz w:val="14"/>
      <w:lang w:val="en-GB" w:eastAsia="en-GB"/>
    </w:rPr>
  </w:style>
  <w:style w:type="paragraph" w:customStyle="1" w:styleId="MDPI73CopyrightImage">
    <w:name w:val="MDPI_7.3_CopyrightImage"/>
    <w:pPr>
      <w:snapToGrid w:val="0"/>
      <w:spacing w:after="100" w:line="260" w:lineRule="atLeast"/>
      <w:jc w:val="right"/>
    </w:pPr>
    <w:rPr>
      <w:rFonts w:ascii="Palatino Linotype" w:eastAsia="Times New Roman" w:hAnsi="Palatino Linotype"/>
      <w:color w:val="000000"/>
      <w:lang w:eastAsia="de-CH"/>
    </w:rPr>
  </w:style>
  <w:style w:type="paragraph" w:customStyle="1" w:styleId="MDPIequationFram">
    <w:name w:val="MDPI_equationFram"/>
    <w:pPr>
      <w:snapToGrid w:val="0"/>
      <w:spacing w:before="120" w:after="120"/>
      <w:jc w:val="center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footer">
    <w:name w:val="MDPI_footer"/>
    <w:pPr>
      <w:snapToGrid w:val="0"/>
      <w:spacing w:before="120" w:line="260" w:lineRule="atLeast"/>
      <w:jc w:val="center"/>
    </w:pPr>
    <w:rPr>
      <w:rFonts w:ascii="Palatino Linotype" w:eastAsia="Times New Roman" w:hAnsi="Palatino Linotype"/>
      <w:color w:val="000000"/>
      <w:lang w:eastAsia="de-DE"/>
    </w:rPr>
  </w:style>
  <w:style w:type="paragraph" w:customStyle="1" w:styleId="MDPIheader">
    <w:name w:val="MDPI_header"/>
    <w:pPr>
      <w:snapToGrid w:val="0"/>
      <w:spacing w:after="240" w:line="260" w:lineRule="atLeast"/>
      <w:jc w:val="both"/>
    </w:pPr>
    <w:rPr>
      <w:rFonts w:ascii="Palatino Linotype" w:eastAsia="Times New Roman" w:hAnsi="Palatino Linotype"/>
      <w:iCs/>
      <w:color w:val="000000"/>
      <w:sz w:val="16"/>
      <w:lang w:eastAsia="de-DE"/>
    </w:rPr>
  </w:style>
  <w:style w:type="paragraph" w:customStyle="1" w:styleId="MDPIheadercitation">
    <w:name w:val="MDPI_header_citation"/>
    <w:pPr>
      <w:spacing w:after="240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customStyle="1" w:styleId="MDPIheadermdpilogo">
    <w:name w:val="MDPI_header_mdpi_logo"/>
    <w:pPr>
      <w:snapToGrid w:val="0"/>
      <w:spacing w:line="260" w:lineRule="atLeast"/>
      <w:jc w:val="right"/>
    </w:pPr>
    <w:rPr>
      <w:rFonts w:ascii="Palatino Linotype" w:eastAsia="Times New Roman" w:hAnsi="Palatino Linotype"/>
      <w:color w:val="000000"/>
      <w:sz w:val="24"/>
      <w:szCs w:val="22"/>
      <w:lang w:eastAsia="de-CH"/>
    </w:rPr>
  </w:style>
  <w:style w:type="paragraph" w:customStyle="1" w:styleId="MDPItext">
    <w:name w:val="MDPI_text"/>
    <w:pPr>
      <w:spacing w:line="260" w:lineRule="atLeast"/>
      <w:ind w:left="425" w:right="425" w:firstLine="284"/>
      <w:jc w:val="both"/>
    </w:pPr>
    <w:rPr>
      <w:rFonts w:ascii="Times New Roman" w:eastAsia="Times New Roman" w:hAnsi="Times New Roman"/>
      <w:color w:val="000000"/>
      <w:sz w:val="22"/>
      <w:szCs w:val="22"/>
      <w:lang w:eastAsia="de-DE" w:bidi="en-US"/>
    </w:rPr>
  </w:style>
  <w:style w:type="paragraph" w:customStyle="1" w:styleId="MDPItitle">
    <w:name w:val="MDPI_title"/>
    <w:pPr>
      <w:snapToGrid w:val="0"/>
      <w:spacing w:after="240" w:line="260" w:lineRule="atLeast"/>
      <w:jc w:val="both"/>
    </w:pPr>
    <w:rPr>
      <w:rFonts w:ascii="Palatino Linotype" w:eastAsia="Times New Roman" w:hAnsi="Palatino Linotype"/>
      <w:b/>
      <w:color w:val="000000"/>
      <w:sz w:val="36"/>
      <w:lang w:eastAsia="de-DE" w:bidi="en-US"/>
    </w:rPr>
  </w:style>
  <w:style w:type="character" w:customStyle="1" w:styleId="apple-converted-space">
    <w:name w:val="apple-converted-space"/>
  </w:style>
  <w:style w:type="paragraph" w:styleId="Bibliography">
    <w:name w:val="Bibliography"/>
    <w:basedOn w:val="Normal"/>
    <w:next w:val="Normal"/>
  </w:style>
  <w:style w:type="paragraph" w:styleId="BodyText">
    <w:name w:val="Body Text"/>
    <w:pPr>
      <w:spacing w:after="120" w:line="340" w:lineRule="atLeast"/>
      <w:jc w:val="both"/>
    </w:pPr>
    <w:rPr>
      <w:rFonts w:ascii="Palatino Linotype" w:hAnsi="Palatino Linotype"/>
      <w:color w:val="000000"/>
      <w:sz w:val="24"/>
      <w:lang w:eastAsia="de-DE"/>
    </w:rPr>
  </w:style>
  <w:style w:type="character" w:customStyle="1" w:styleId="CorptextCaracter">
    <w:name w:val="Corp text Caracter"/>
    <w:rPr>
      <w:rFonts w:ascii="Palatino Linotype" w:hAnsi="Palatino Linotype"/>
      <w:color w:val="000000"/>
      <w:sz w:val="24"/>
      <w:lang w:eastAsia="de-DE"/>
    </w:rPr>
  </w:style>
  <w:style w:type="character" w:styleId="CommentReference">
    <w:name w:val="annotation reference"/>
    <w:rPr>
      <w:sz w:val="21"/>
      <w:szCs w:val="21"/>
    </w:rPr>
  </w:style>
  <w:style w:type="paragraph" w:styleId="CommentText">
    <w:name w:val="annotation text"/>
    <w:basedOn w:val="Normal"/>
  </w:style>
  <w:style w:type="character" w:customStyle="1" w:styleId="TextcomentariuCaracter">
    <w:name w:val="Text comentariu Caracter"/>
    <w:rPr>
      <w:rFonts w:ascii="Palatino Linotype" w:hAnsi="Palatino Linotype"/>
      <w:color w:val="000000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SubiectComentariuCaracter">
    <w:name w:val="Subiect Comentariu Caracter"/>
    <w:rPr>
      <w:rFonts w:ascii="Palatino Linotype" w:hAnsi="Palatino Linotype"/>
      <w:b/>
      <w:bCs/>
      <w:color w:val="000000"/>
    </w:rPr>
  </w:style>
  <w:style w:type="character" w:styleId="EndnoteReference">
    <w:name w:val="endnote reference"/>
    <w:rPr>
      <w:position w:val="0"/>
      <w:vertAlign w:val="superscript"/>
    </w:rPr>
  </w:style>
  <w:style w:type="paragraph" w:styleId="EndnoteText">
    <w:name w:val="endnote text"/>
    <w:basedOn w:val="Normal"/>
    <w:pPr>
      <w:spacing w:line="240" w:lineRule="auto"/>
    </w:pPr>
  </w:style>
  <w:style w:type="character" w:customStyle="1" w:styleId="TextnotdefinalCaracter">
    <w:name w:val="Text notă de final Caracter"/>
    <w:rPr>
      <w:rFonts w:ascii="Palatino Linotype" w:hAnsi="Palatino Linotype"/>
      <w:color w:val="000000"/>
    </w:rPr>
  </w:style>
  <w:style w:type="character" w:styleId="FollowedHyperlink">
    <w:name w:val="FollowedHyperlink"/>
    <w:rPr>
      <w:color w:val="954F72"/>
      <w:u w:val="single"/>
    </w:rPr>
  </w:style>
  <w:style w:type="paragraph" w:styleId="FootnoteText">
    <w:name w:val="footnote text"/>
    <w:basedOn w:val="Normal"/>
    <w:pPr>
      <w:spacing w:line="240" w:lineRule="auto"/>
    </w:pPr>
  </w:style>
  <w:style w:type="character" w:customStyle="1" w:styleId="TextnotdesubsolCaracter">
    <w:name w:val="Text notă de subsol Caracter"/>
    <w:rPr>
      <w:rFonts w:ascii="Palatino Linotype" w:hAnsi="Palatino Linotype"/>
      <w:color w:val="000000"/>
    </w:rPr>
  </w:style>
  <w:style w:type="paragraph" w:styleId="NormalWeb">
    <w:name w:val="Normal (Web)"/>
    <w:basedOn w:val="Normal"/>
    <w:uiPriority w:val="99"/>
    <w:rPr>
      <w:szCs w:val="24"/>
    </w:rPr>
  </w:style>
  <w:style w:type="paragraph" w:customStyle="1" w:styleId="MsoFootnoteText0">
    <w:name w:val="MsoFootnoteText"/>
    <w:basedOn w:val="NormalWeb"/>
    <w:rPr>
      <w:rFonts w:ascii="Times New Roman" w:hAnsi="Times New Roman"/>
    </w:rPr>
  </w:style>
  <w:style w:type="character" w:styleId="PageNumber">
    <w:name w:val="page number"/>
  </w:style>
  <w:style w:type="character" w:styleId="PlaceholderText">
    <w:name w:val="Placeholder Text"/>
    <w:rPr>
      <w:color w:val="808080"/>
    </w:rPr>
  </w:style>
  <w:style w:type="paragraph" w:customStyle="1" w:styleId="MDPI71FootNotes">
    <w:name w:val="MDPI_7.1_FootNotes"/>
    <w:pPr>
      <w:numPr>
        <w:numId w:val="2"/>
      </w:numPr>
      <w:snapToGrid w:val="0"/>
      <w:spacing w:line="228" w:lineRule="auto"/>
    </w:pPr>
    <w:rPr>
      <w:rFonts w:ascii="Palatino Linotype" w:eastAsia="DengXian" w:hAnsi="Palatino Linotype"/>
      <w:color w:val="000000"/>
      <w:sz w:val="18"/>
    </w:rPr>
  </w:style>
  <w:style w:type="character" w:customStyle="1" w:styleId="Fontdeparagrafimplicit1">
    <w:name w:val="Font de paragraf implicit1"/>
    <w:rsid w:val="00CF6487"/>
  </w:style>
  <w:style w:type="character" w:customStyle="1" w:styleId="markedcontent">
    <w:name w:val="markedcontent"/>
    <w:basedOn w:val="Fontdeparagrafimplicit1"/>
    <w:rsid w:val="00CF6487"/>
  </w:style>
  <w:style w:type="character" w:customStyle="1" w:styleId="un">
    <w:name w:val="u_n"/>
    <w:basedOn w:val="DefaultParagraphFont"/>
    <w:rsid w:val="00CF6487"/>
  </w:style>
  <w:style w:type="numbering" w:customStyle="1" w:styleId="LFO20">
    <w:name w:val="LFO20"/>
    <w:basedOn w:val="NoList"/>
    <w:pPr>
      <w:numPr>
        <w:numId w:val="1"/>
      </w:numPr>
    </w:pPr>
  </w:style>
  <w:style w:type="numbering" w:customStyle="1" w:styleId="LFO21">
    <w:name w:val="LFO21"/>
    <w:basedOn w:val="NoList"/>
    <w:pPr>
      <w:numPr>
        <w:numId w:val="2"/>
      </w:numPr>
    </w:pPr>
  </w:style>
  <w:style w:type="numbering" w:customStyle="1" w:styleId="LFO22">
    <w:name w:val="LFO22"/>
    <w:basedOn w:val="NoList"/>
    <w:pPr>
      <w:numPr>
        <w:numId w:val="3"/>
      </w:numPr>
    </w:pPr>
  </w:style>
  <w:style w:type="numbering" w:customStyle="1" w:styleId="LFO23">
    <w:name w:val="LFO23"/>
    <w:basedOn w:val="NoList"/>
    <w:pPr>
      <w:numPr>
        <w:numId w:val="4"/>
      </w:numPr>
    </w:pPr>
  </w:style>
  <w:style w:type="paragraph" w:styleId="HTMLPreformatted">
    <w:name w:val="HTML Preformatted"/>
    <w:basedOn w:val="Normal"/>
    <w:link w:val="HTMLPreformattedChar"/>
    <w:rsid w:val="006018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240" w:lineRule="auto"/>
      <w:jc w:val="left"/>
    </w:pPr>
    <w:rPr>
      <w:rFonts w:ascii="Courier New" w:eastAsia="Times New Roman" w:hAnsi="Courier New" w:cs="Courier New"/>
      <w:color w:val="auto"/>
      <w:lang w:val="ro-RO" w:eastAsia="ro-RO"/>
    </w:rPr>
  </w:style>
  <w:style w:type="character" w:customStyle="1" w:styleId="HTMLPreformattedChar">
    <w:name w:val="HTML Preformatted Char"/>
    <w:basedOn w:val="DefaultParagraphFont"/>
    <w:link w:val="HTMLPreformatted"/>
    <w:rsid w:val="00601817"/>
    <w:rPr>
      <w:rFonts w:ascii="Courier New" w:eastAsia="Times New Roman" w:hAnsi="Courier New" w:cs="Courier New"/>
      <w:lang w:val="ro-RO" w:eastAsia="ro-RO"/>
    </w:rPr>
  </w:style>
  <w:style w:type="character" w:customStyle="1" w:styleId="MDPI16affiliationChar">
    <w:name w:val="MDPI_1.6_affiliation Char"/>
    <w:basedOn w:val="DefaultParagraphFont"/>
    <w:rsid w:val="00601817"/>
    <w:rPr>
      <w:rFonts w:ascii="Palatino Linotype" w:eastAsia="Times New Roman" w:hAnsi="Palatino Linotype"/>
      <w:color w:val="000000"/>
      <w:kern w:val="0"/>
      <w:sz w:val="16"/>
      <w:szCs w:val="18"/>
      <w:lang w:val="en-US" w:eastAsia="de-DE" w:bidi="en-US"/>
    </w:rPr>
  </w:style>
  <w:style w:type="character" w:customStyle="1" w:styleId="html-italic">
    <w:name w:val="html-italic"/>
    <w:basedOn w:val="DefaultParagraphFont"/>
    <w:rsid w:val="00456EF8"/>
  </w:style>
  <w:style w:type="character" w:styleId="Emphasis">
    <w:name w:val="Emphasis"/>
    <w:basedOn w:val="DefaultParagraphFont"/>
    <w:uiPriority w:val="20"/>
    <w:qFormat/>
    <w:rsid w:val="006F56D4"/>
    <w:rPr>
      <w:i/>
      <w:iCs/>
    </w:rPr>
  </w:style>
  <w:style w:type="character" w:customStyle="1" w:styleId="yshortcuts">
    <w:name w:val="yshortcuts"/>
    <w:rsid w:val="000F7E4A"/>
  </w:style>
  <w:style w:type="table" w:customStyle="1" w:styleId="TableGrid1">
    <w:name w:val="Table Grid1"/>
    <w:basedOn w:val="TableNormal"/>
    <w:next w:val="TableGrid"/>
    <w:uiPriority w:val="59"/>
    <w:rsid w:val="000F7E4A"/>
    <w:pPr>
      <w:autoSpaceDN/>
      <w:ind w:firstLine="567"/>
      <w:jc w:val="both"/>
    </w:pPr>
    <w:rPr>
      <w:rFonts w:ascii="Times New Roman" w:eastAsiaTheme="minorHAnsi" w:hAnsi="Times New Roman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0F7E4A"/>
    <w:pPr>
      <w:autoSpaceDN/>
      <w:spacing w:after="200" w:line="240" w:lineRule="auto"/>
    </w:pPr>
    <w:rPr>
      <w:i/>
      <w:iCs/>
      <w:noProof/>
      <w:color w:val="0E2841" w:themeColor="text2"/>
      <w:sz w:val="18"/>
      <w:szCs w:val="18"/>
    </w:rPr>
  </w:style>
  <w:style w:type="table" w:styleId="TableGrid">
    <w:name w:val="Table Grid"/>
    <w:basedOn w:val="TableNormal"/>
    <w:uiPriority w:val="39"/>
    <w:rsid w:val="000F7E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DPI18keywordsChar">
    <w:name w:val="MDPI_1.8_keywords Char"/>
    <w:basedOn w:val="DefaultParagraphFont"/>
    <w:link w:val="MDPI18keywords"/>
    <w:rsid w:val="0001631A"/>
    <w:rPr>
      <w:rFonts w:ascii="Palatino Linotype" w:eastAsia="Times New Roman" w:hAnsi="Palatino Linotype"/>
      <w:color w:val="000000"/>
      <w:sz w:val="18"/>
      <w:szCs w:val="22"/>
      <w:lang w:eastAsia="de-DE" w:bidi="en-US"/>
    </w:rPr>
  </w:style>
  <w:style w:type="character" w:customStyle="1" w:styleId="MDPI13authornamesChar">
    <w:name w:val="MDPI_1.3_authornames Char"/>
    <w:basedOn w:val="DefaultParagraphFont"/>
    <w:link w:val="MDPI13authornames"/>
    <w:rsid w:val="004F2237"/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character" w:customStyle="1" w:styleId="MDPI16affiliationChar1">
    <w:name w:val="MDPI_1.6_affiliation Char1"/>
    <w:basedOn w:val="DefaultParagraphFont"/>
    <w:link w:val="MDPI16affiliation"/>
    <w:rsid w:val="004F2237"/>
    <w:rPr>
      <w:rFonts w:ascii="Palatino Linotype" w:eastAsia="Times New Roman" w:hAnsi="Palatino Linotype"/>
      <w:color w:val="000000"/>
      <w:sz w:val="16"/>
      <w:szCs w:val="18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5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2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3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9" Type="http://schemas.openxmlformats.org/officeDocument/2006/relationships/image" Target="media/image31.png"/><Relationship Id="rId21" Type="http://schemas.openxmlformats.org/officeDocument/2006/relationships/image" Target="media/image15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1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header" Target="header2.xml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2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4.jpe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run\Desktop\MATERIALS%20%20august\Materials-15.06.2024.dotx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Materials-15.06.2024.dotx</Template>
  <TotalTime>1292</TotalTime>
  <Pages>11</Pages>
  <Words>923</Words>
  <Characters>5264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Type of the Paper (Article</vt:lpstr>
      <vt:lpstr>Type of the Paper (Article</vt:lpstr>
    </vt:vector>
  </TitlesOfParts>
  <Company/>
  <LinksUpToDate>false</LinksUpToDate>
  <CharactersWithSpaces>6175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Cristina Nechifor</dc:creator>
  <dc:description/>
  <cp:lastModifiedBy>Vlad Alexandru Grosu</cp:lastModifiedBy>
  <cp:revision>32</cp:revision>
  <dcterms:created xsi:type="dcterms:W3CDTF">2024-07-09T09:23:00Z</dcterms:created>
  <dcterms:modified xsi:type="dcterms:W3CDTF">2024-07-19T23:28:00Z</dcterms:modified>
</cp:coreProperties>
</file>