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58F51" w14:textId="4DB3162C" w:rsidR="005F45B7" w:rsidRPr="0021033A" w:rsidRDefault="00CC314A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8402088"/>
      <w:r w:rsidRPr="0021033A">
        <w:rPr>
          <w:rFonts w:ascii="Times New Roman" w:hAnsi="Times New Roman" w:cs="Times New Roman" w:hint="eastAsia"/>
          <w:b/>
          <w:bCs/>
          <w:sz w:val="24"/>
          <w:szCs w:val="24"/>
        </w:rPr>
        <w:t>Table S1. The gene primers sequences for q</w:t>
      </w:r>
      <w:r w:rsidRPr="0021033A">
        <w:rPr>
          <w:rFonts w:ascii="Times New Roman" w:hAnsi="Times New Roman" w:cs="Times New Roman"/>
          <w:b/>
          <w:bCs/>
          <w:sz w:val="24"/>
          <w:szCs w:val="24"/>
        </w:rPr>
        <w:t>uantitative real-time reverse-transcription PCR</w:t>
      </w:r>
      <w:r w:rsidRPr="0021033A"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  <w:bookmarkEnd w:id="0"/>
      <w:r w:rsidRPr="002103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8860" w:type="dxa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2656"/>
        <w:gridCol w:w="4123"/>
        <w:gridCol w:w="1580"/>
      </w:tblGrid>
      <w:tr w:rsidR="005F45B7" w:rsidRPr="00812B93" w14:paraId="0A435F33" w14:textId="77777777" w:rsidTr="00CC314A">
        <w:trPr>
          <w:trHeight w:val="270"/>
        </w:trPr>
        <w:tc>
          <w:tcPr>
            <w:tcW w:w="11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B7C2AC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12B9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Gene</w:t>
            </w:r>
          </w:p>
        </w:tc>
        <w:tc>
          <w:tcPr>
            <w:tcW w:w="26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B43D18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1" w:name="RANGE!B2"/>
            <w:r w:rsidRPr="00812B9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Accession Number</w:t>
            </w:r>
            <w:bookmarkEnd w:id="1"/>
          </w:p>
        </w:tc>
        <w:tc>
          <w:tcPr>
            <w:tcW w:w="35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9877E5" w14:textId="2B72E80F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12B9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Primers Sequences</w:t>
            </w:r>
            <w:r w:rsidRPr="00812B9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Pr="00812B9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proofErr w:type="gramStart"/>
            <w:r w:rsidR="00AB0E1B" w:rsidRPr="00812B9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’</w:t>
            </w:r>
            <w:proofErr w:type="gramEnd"/>
            <w:r w:rsidRPr="00812B9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-3</w:t>
            </w:r>
            <w:proofErr w:type="gramStart"/>
            <w:r w:rsidRPr="00812B9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’</w:t>
            </w:r>
            <w:proofErr w:type="gramEnd"/>
            <w:r w:rsidRPr="00812B9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3C4C2F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12B9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Primer Length</w:t>
            </w:r>
          </w:p>
        </w:tc>
      </w:tr>
      <w:tr w:rsidR="005F45B7" w:rsidRPr="00812B93" w14:paraId="35D089BD" w14:textId="77777777" w:rsidTr="00CC314A">
        <w:trPr>
          <w:trHeight w:val="270"/>
        </w:trPr>
        <w:tc>
          <w:tcPr>
            <w:tcW w:w="1180" w:type="dxa"/>
            <w:vMerge w:val="restar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A7DCE0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812B9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β-Actin </w:t>
            </w:r>
          </w:p>
        </w:tc>
        <w:tc>
          <w:tcPr>
            <w:tcW w:w="2600" w:type="dxa"/>
            <w:vMerge w:val="restar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D163CE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ENSGALG00000009621</w:t>
            </w:r>
          </w:p>
        </w:tc>
        <w:tc>
          <w:tcPr>
            <w:tcW w:w="35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EE94ED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F: GAACCCCAAAGCCAACAG</w:t>
            </w:r>
          </w:p>
        </w:tc>
        <w:tc>
          <w:tcPr>
            <w:tcW w:w="1580" w:type="dxa"/>
            <w:vMerge w:val="restar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D41FB1" w14:textId="3D84F930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182</w:t>
            </w:r>
            <w:r w:rsidRPr="00812B9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bp</w:t>
            </w:r>
          </w:p>
        </w:tc>
      </w:tr>
      <w:tr w:rsidR="005F45B7" w:rsidRPr="00812B93" w14:paraId="0E5ED40D" w14:textId="77777777" w:rsidTr="005F45B7">
        <w:trPr>
          <w:trHeight w:val="270"/>
        </w:trPr>
        <w:tc>
          <w:tcPr>
            <w:tcW w:w="1180" w:type="dxa"/>
            <w:vMerge/>
            <w:vAlign w:val="center"/>
            <w:hideMark/>
          </w:tcPr>
          <w:p w14:paraId="1C40F998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  <w:hideMark/>
          </w:tcPr>
          <w:p w14:paraId="03B3FF35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2B525691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R: GGGCGTAGCCTTCATAGA</w:t>
            </w:r>
          </w:p>
        </w:tc>
        <w:tc>
          <w:tcPr>
            <w:tcW w:w="1580" w:type="dxa"/>
            <w:vMerge/>
            <w:vAlign w:val="center"/>
            <w:hideMark/>
          </w:tcPr>
          <w:p w14:paraId="10CFC901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F45B7" w:rsidRPr="00812B93" w14:paraId="2A728386" w14:textId="77777777" w:rsidTr="005F45B7">
        <w:trPr>
          <w:trHeight w:val="270"/>
        </w:trPr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14:paraId="66F9C266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812B9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MGST1</w:t>
            </w:r>
          </w:p>
        </w:tc>
        <w:tc>
          <w:tcPr>
            <w:tcW w:w="2600" w:type="dxa"/>
            <w:vMerge w:val="restart"/>
            <w:shd w:val="clear" w:color="auto" w:fill="auto"/>
            <w:noWrap/>
            <w:vAlign w:val="center"/>
            <w:hideMark/>
          </w:tcPr>
          <w:p w14:paraId="16A3AE6E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ENSGALG00000013098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2067709A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F: GGCATTTGCCAACCCAGAAG</w:t>
            </w:r>
          </w:p>
        </w:tc>
        <w:tc>
          <w:tcPr>
            <w:tcW w:w="1580" w:type="dxa"/>
            <w:vMerge w:val="restart"/>
            <w:shd w:val="clear" w:color="auto" w:fill="auto"/>
            <w:noWrap/>
            <w:vAlign w:val="center"/>
            <w:hideMark/>
          </w:tcPr>
          <w:p w14:paraId="3B579817" w14:textId="40053C6B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</w:t>
            </w:r>
            <w:r w:rsidRPr="00812B9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bp</w:t>
            </w:r>
          </w:p>
        </w:tc>
      </w:tr>
      <w:tr w:rsidR="005F45B7" w:rsidRPr="00812B93" w14:paraId="42DB9502" w14:textId="77777777" w:rsidTr="005F45B7">
        <w:trPr>
          <w:trHeight w:val="270"/>
        </w:trPr>
        <w:tc>
          <w:tcPr>
            <w:tcW w:w="1180" w:type="dxa"/>
            <w:vMerge/>
            <w:vAlign w:val="center"/>
            <w:hideMark/>
          </w:tcPr>
          <w:p w14:paraId="062C6501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  <w:hideMark/>
          </w:tcPr>
          <w:p w14:paraId="702B891D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51380EC0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R: CCTAAAATGCAGCAAGGCCG</w:t>
            </w:r>
          </w:p>
        </w:tc>
        <w:tc>
          <w:tcPr>
            <w:tcW w:w="1580" w:type="dxa"/>
            <w:vMerge/>
            <w:vAlign w:val="center"/>
            <w:hideMark/>
          </w:tcPr>
          <w:p w14:paraId="6E9AC745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F45B7" w:rsidRPr="00812B93" w14:paraId="38DC1AF7" w14:textId="77777777" w:rsidTr="005F45B7">
        <w:trPr>
          <w:trHeight w:val="270"/>
        </w:trPr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14:paraId="7CF039C6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812B9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MGST2</w:t>
            </w:r>
          </w:p>
        </w:tc>
        <w:tc>
          <w:tcPr>
            <w:tcW w:w="2600" w:type="dxa"/>
            <w:vMerge w:val="restart"/>
            <w:shd w:val="clear" w:color="auto" w:fill="auto"/>
            <w:noWrap/>
            <w:vAlign w:val="center"/>
            <w:hideMark/>
          </w:tcPr>
          <w:p w14:paraId="26E56F25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ENSGALG00000009803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4AE5AEFD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F:CGTGTCTCTGCTTTCTGTCCT</w:t>
            </w:r>
            <w:proofErr w:type="gramEnd"/>
          </w:p>
        </w:tc>
        <w:tc>
          <w:tcPr>
            <w:tcW w:w="1580" w:type="dxa"/>
            <w:vMerge w:val="restart"/>
            <w:shd w:val="clear" w:color="auto" w:fill="auto"/>
            <w:noWrap/>
            <w:vAlign w:val="center"/>
            <w:hideMark/>
          </w:tcPr>
          <w:p w14:paraId="687703DD" w14:textId="5E25BAB4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</w:t>
            </w:r>
            <w:r w:rsidRPr="00812B9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bp</w:t>
            </w:r>
          </w:p>
        </w:tc>
      </w:tr>
      <w:tr w:rsidR="005F45B7" w:rsidRPr="00812B93" w14:paraId="21552ABD" w14:textId="77777777" w:rsidTr="005F45B7">
        <w:trPr>
          <w:trHeight w:val="270"/>
        </w:trPr>
        <w:tc>
          <w:tcPr>
            <w:tcW w:w="1180" w:type="dxa"/>
            <w:vMerge/>
            <w:vAlign w:val="center"/>
            <w:hideMark/>
          </w:tcPr>
          <w:p w14:paraId="6F033BDC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  <w:hideMark/>
          </w:tcPr>
          <w:p w14:paraId="6A1C67B9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5EC40756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R:GATTGCAAAACCATCCTGCGA</w:t>
            </w:r>
            <w:proofErr w:type="gramEnd"/>
          </w:p>
        </w:tc>
        <w:tc>
          <w:tcPr>
            <w:tcW w:w="1580" w:type="dxa"/>
            <w:vMerge/>
            <w:vAlign w:val="center"/>
            <w:hideMark/>
          </w:tcPr>
          <w:p w14:paraId="215A53FF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F45B7" w:rsidRPr="00812B93" w14:paraId="69073A98" w14:textId="77777777" w:rsidTr="005F45B7">
        <w:trPr>
          <w:trHeight w:val="270"/>
        </w:trPr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14:paraId="5B556AFA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812B9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NQO1</w:t>
            </w:r>
          </w:p>
        </w:tc>
        <w:tc>
          <w:tcPr>
            <w:tcW w:w="2600" w:type="dxa"/>
            <w:vMerge w:val="restart"/>
            <w:shd w:val="clear" w:color="auto" w:fill="auto"/>
            <w:noWrap/>
            <w:vAlign w:val="center"/>
            <w:hideMark/>
          </w:tcPr>
          <w:p w14:paraId="76F5DC3F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ENSGALG00000023437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510F5E83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F:CGCCGAGCAGAAGAAGATTG</w:t>
            </w:r>
            <w:proofErr w:type="gramEnd"/>
          </w:p>
        </w:tc>
        <w:tc>
          <w:tcPr>
            <w:tcW w:w="1580" w:type="dxa"/>
            <w:vMerge w:val="restart"/>
            <w:shd w:val="clear" w:color="auto" w:fill="auto"/>
            <w:noWrap/>
            <w:vAlign w:val="center"/>
            <w:hideMark/>
          </w:tcPr>
          <w:p w14:paraId="55A9AAB8" w14:textId="609C38DA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190</w:t>
            </w:r>
            <w:r w:rsidRPr="00812B9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bp</w:t>
            </w:r>
          </w:p>
        </w:tc>
      </w:tr>
      <w:tr w:rsidR="005F45B7" w:rsidRPr="00812B93" w14:paraId="00C03F25" w14:textId="77777777" w:rsidTr="005F45B7">
        <w:trPr>
          <w:trHeight w:val="270"/>
        </w:trPr>
        <w:tc>
          <w:tcPr>
            <w:tcW w:w="1180" w:type="dxa"/>
            <w:vMerge/>
            <w:vAlign w:val="center"/>
            <w:hideMark/>
          </w:tcPr>
          <w:p w14:paraId="555FCCAF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  <w:hideMark/>
          </w:tcPr>
          <w:p w14:paraId="573C2BE4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3A6CAD42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R:GGTGGTGAGTGACAGCATGG</w:t>
            </w:r>
            <w:proofErr w:type="gramEnd"/>
          </w:p>
        </w:tc>
        <w:tc>
          <w:tcPr>
            <w:tcW w:w="1580" w:type="dxa"/>
            <w:vMerge/>
            <w:vAlign w:val="center"/>
            <w:hideMark/>
          </w:tcPr>
          <w:p w14:paraId="763F983C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F45B7" w:rsidRPr="00812B93" w14:paraId="5A67F63B" w14:textId="77777777" w:rsidTr="005F45B7">
        <w:trPr>
          <w:trHeight w:val="270"/>
        </w:trPr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14:paraId="6A431FF7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812B9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ABCG5</w:t>
            </w:r>
          </w:p>
        </w:tc>
        <w:tc>
          <w:tcPr>
            <w:tcW w:w="2600" w:type="dxa"/>
            <w:vMerge w:val="restart"/>
            <w:shd w:val="clear" w:color="auto" w:fill="auto"/>
            <w:noWrap/>
            <w:vAlign w:val="center"/>
            <w:hideMark/>
          </w:tcPr>
          <w:p w14:paraId="2C2E4968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ENSGALG00000009955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06C2F7B2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F:CCTCGCTCAGAACTCTTCAGG</w:t>
            </w:r>
            <w:proofErr w:type="gramEnd"/>
          </w:p>
        </w:tc>
        <w:tc>
          <w:tcPr>
            <w:tcW w:w="1580" w:type="dxa"/>
            <w:vMerge w:val="restart"/>
            <w:shd w:val="clear" w:color="auto" w:fill="auto"/>
            <w:noWrap/>
            <w:vAlign w:val="center"/>
            <w:hideMark/>
          </w:tcPr>
          <w:p w14:paraId="00A52423" w14:textId="003644E3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</w:t>
            </w:r>
            <w:r w:rsidRPr="00812B9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bp</w:t>
            </w:r>
          </w:p>
        </w:tc>
      </w:tr>
      <w:tr w:rsidR="005F45B7" w:rsidRPr="00812B93" w14:paraId="5609F051" w14:textId="77777777" w:rsidTr="005F45B7">
        <w:trPr>
          <w:trHeight w:val="270"/>
        </w:trPr>
        <w:tc>
          <w:tcPr>
            <w:tcW w:w="1180" w:type="dxa"/>
            <w:vMerge/>
            <w:vAlign w:val="center"/>
            <w:hideMark/>
          </w:tcPr>
          <w:p w14:paraId="615E1305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  <w:hideMark/>
          </w:tcPr>
          <w:p w14:paraId="710C8719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08A7B396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R:CGAGTTCACGTTCCTTGCTTC</w:t>
            </w:r>
            <w:proofErr w:type="gramEnd"/>
          </w:p>
        </w:tc>
        <w:tc>
          <w:tcPr>
            <w:tcW w:w="1580" w:type="dxa"/>
            <w:vMerge/>
            <w:vAlign w:val="center"/>
            <w:hideMark/>
          </w:tcPr>
          <w:p w14:paraId="24A12B61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F45B7" w:rsidRPr="00812B93" w14:paraId="5512A0D8" w14:textId="77777777" w:rsidTr="005F45B7">
        <w:trPr>
          <w:trHeight w:val="270"/>
        </w:trPr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14:paraId="56554996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812B9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ABCG8</w:t>
            </w:r>
          </w:p>
        </w:tc>
        <w:tc>
          <w:tcPr>
            <w:tcW w:w="2600" w:type="dxa"/>
            <w:vMerge w:val="restart"/>
            <w:shd w:val="clear" w:color="auto" w:fill="auto"/>
            <w:noWrap/>
            <w:vAlign w:val="center"/>
            <w:hideMark/>
          </w:tcPr>
          <w:p w14:paraId="20F4EA7E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ENSGALG00000009958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6ED4A5EF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F:GGTAAAAGAGCCCAGGACAGTA</w:t>
            </w:r>
            <w:proofErr w:type="gramEnd"/>
          </w:p>
        </w:tc>
        <w:tc>
          <w:tcPr>
            <w:tcW w:w="1580" w:type="dxa"/>
            <w:vMerge w:val="restart"/>
            <w:shd w:val="clear" w:color="auto" w:fill="auto"/>
            <w:noWrap/>
            <w:vAlign w:val="center"/>
            <w:hideMark/>
          </w:tcPr>
          <w:p w14:paraId="6EEEAA92" w14:textId="3C630621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182</w:t>
            </w:r>
            <w:r w:rsidRPr="00812B9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bp</w:t>
            </w:r>
          </w:p>
        </w:tc>
      </w:tr>
      <w:tr w:rsidR="005F45B7" w:rsidRPr="00812B93" w14:paraId="7B7B17C3" w14:textId="77777777" w:rsidTr="005F45B7">
        <w:trPr>
          <w:trHeight w:val="270"/>
        </w:trPr>
        <w:tc>
          <w:tcPr>
            <w:tcW w:w="1180" w:type="dxa"/>
            <w:vMerge/>
            <w:vAlign w:val="center"/>
            <w:hideMark/>
          </w:tcPr>
          <w:p w14:paraId="46B15769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  <w:hideMark/>
          </w:tcPr>
          <w:p w14:paraId="1C7321ED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07E93F38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R:CCTGAGTTCCAGGGCAATAG</w:t>
            </w:r>
            <w:proofErr w:type="gramEnd"/>
          </w:p>
        </w:tc>
        <w:tc>
          <w:tcPr>
            <w:tcW w:w="1580" w:type="dxa"/>
            <w:vMerge/>
            <w:vAlign w:val="center"/>
            <w:hideMark/>
          </w:tcPr>
          <w:p w14:paraId="1A2AEAB6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F45B7" w:rsidRPr="00812B93" w14:paraId="751565F3" w14:textId="77777777" w:rsidTr="005F45B7">
        <w:trPr>
          <w:trHeight w:val="270"/>
        </w:trPr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14:paraId="3C4B9744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812B9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F2R</w:t>
            </w:r>
          </w:p>
        </w:tc>
        <w:tc>
          <w:tcPr>
            <w:tcW w:w="2600" w:type="dxa"/>
            <w:vMerge w:val="restart"/>
            <w:shd w:val="clear" w:color="auto" w:fill="auto"/>
            <w:noWrap/>
            <w:vAlign w:val="center"/>
            <w:hideMark/>
          </w:tcPr>
          <w:p w14:paraId="3AF6D642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ENSGALG00000014983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2A86718D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F:GACCCGTTTTGTTCCTTCGG</w:t>
            </w:r>
            <w:proofErr w:type="gramEnd"/>
          </w:p>
        </w:tc>
        <w:tc>
          <w:tcPr>
            <w:tcW w:w="1580" w:type="dxa"/>
            <w:vMerge w:val="restart"/>
            <w:shd w:val="clear" w:color="auto" w:fill="auto"/>
            <w:noWrap/>
            <w:vAlign w:val="center"/>
            <w:hideMark/>
          </w:tcPr>
          <w:p w14:paraId="02BF0452" w14:textId="6C6B8E79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217</w:t>
            </w:r>
            <w:r w:rsidRPr="00812B9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bp</w:t>
            </w:r>
          </w:p>
        </w:tc>
      </w:tr>
      <w:tr w:rsidR="005F45B7" w:rsidRPr="00812B93" w14:paraId="01CE786A" w14:textId="77777777" w:rsidTr="005F45B7">
        <w:trPr>
          <w:trHeight w:val="270"/>
        </w:trPr>
        <w:tc>
          <w:tcPr>
            <w:tcW w:w="1180" w:type="dxa"/>
            <w:vMerge/>
            <w:vAlign w:val="center"/>
            <w:hideMark/>
          </w:tcPr>
          <w:p w14:paraId="50F502E8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  <w:hideMark/>
          </w:tcPr>
          <w:p w14:paraId="627D50C7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7C90BB9B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R:CCGAGGTCCAAATACCCAGTT</w:t>
            </w:r>
            <w:proofErr w:type="gramEnd"/>
          </w:p>
        </w:tc>
        <w:tc>
          <w:tcPr>
            <w:tcW w:w="1580" w:type="dxa"/>
            <w:vMerge/>
            <w:vAlign w:val="center"/>
            <w:hideMark/>
          </w:tcPr>
          <w:p w14:paraId="577A16ED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F45B7" w:rsidRPr="00812B93" w14:paraId="38479F14" w14:textId="77777777" w:rsidTr="005F45B7">
        <w:trPr>
          <w:trHeight w:val="270"/>
        </w:trPr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14:paraId="68EE26B7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812B9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FA2H</w:t>
            </w:r>
          </w:p>
        </w:tc>
        <w:tc>
          <w:tcPr>
            <w:tcW w:w="2600" w:type="dxa"/>
            <w:vMerge w:val="restart"/>
            <w:shd w:val="clear" w:color="auto" w:fill="auto"/>
            <w:noWrap/>
            <w:vAlign w:val="center"/>
            <w:hideMark/>
          </w:tcPr>
          <w:p w14:paraId="13501AC5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ENSGALG00000002775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031FAB59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F:AAGTACGACGAGTGGGTGC</w:t>
            </w:r>
            <w:proofErr w:type="gramEnd"/>
          </w:p>
        </w:tc>
        <w:tc>
          <w:tcPr>
            <w:tcW w:w="1580" w:type="dxa"/>
            <w:vMerge w:val="restart"/>
            <w:shd w:val="clear" w:color="auto" w:fill="auto"/>
            <w:noWrap/>
            <w:vAlign w:val="center"/>
            <w:hideMark/>
          </w:tcPr>
          <w:p w14:paraId="70FD1626" w14:textId="62DF4B9E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214</w:t>
            </w:r>
            <w:r w:rsidRPr="00812B9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bp</w:t>
            </w:r>
          </w:p>
        </w:tc>
      </w:tr>
      <w:tr w:rsidR="005F45B7" w:rsidRPr="00812B93" w14:paraId="48F5743A" w14:textId="77777777" w:rsidTr="00CC314A">
        <w:trPr>
          <w:trHeight w:val="270"/>
        </w:trPr>
        <w:tc>
          <w:tcPr>
            <w:tcW w:w="1180" w:type="dxa"/>
            <w:vMerge/>
            <w:tcBorders>
              <w:bottom w:val="single" w:sz="6" w:space="0" w:color="auto"/>
            </w:tcBorders>
            <w:vAlign w:val="center"/>
            <w:hideMark/>
          </w:tcPr>
          <w:p w14:paraId="2EAE82A1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bottom w:val="single" w:sz="6" w:space="0" w:color="auto"/>
            </w:tcBorders>
            <w:vAlign w:val="center"/>
            <w:hideMark/>
          </w:tcPr>
          <w:p w14:paraId="77D63573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CD6A3F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R:AGTATTTGTGCACGGGGATG</w:t>
            </w:r>
            <w:proofErr w:type="gramEnd"/>
          </w:p>
        </w:tc>
        <w:tc>
          <w:tcPr>
            <w:tcW w:w="1580" w:type="dxa"/>
            <w:vMerge/>
            <w:tcBorders>
              <w:bottom w:val="single" w:sz="6" w:space="0" w:color="auto"/>
            </w:tcBorders>
            <w:vAlign w:val="center"/>
            <w:hideMark/>
          </w:tcPr>
          <w:p w14:paraId="3671DB43" w14:textId="77777777" w:rsidR="005F45B7" w:rsidRPr="00812B93" w:rsidRDefault="005F45B7" w:rsidP="005F45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5DD157B" w14:textId="77777777" w:rsidR="005F45B7" w:rsidRDefault="005F45B7">
      <w:pPr>
        <w:widowControl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br w:type="page"/>
      </w:r>
    </w:p>
    <w:p w14:paraId="3E9EFF61" w14:textId="0AC8010D" w:rsidR="006046CA" w:rsidRPr="00812B93" w:rsidRDefault="00FD220A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68402098"/>
      <w:r w:rsidRPr="00812B93">
        <w:rPr>
          <w:rFonts w:ascii="Times New Roman" w:hAnsi="Times New Roman" w:cs="Times New Roman" w:hint="eastAsia"/>
          <w:b/>
          <w:bCs/>
          <w:sz w:val="24"/>
          <w:szCs w:val="24"/>
        </w:rPr>
        <w:lastRenderedPageBreak/>
        <w:t>Table S</w:t>
      </w:r>
      <w:r w:rsidR="00044664" w:rsidRPr="00812B93">
        <w:rPr>
          <w:rFonts w:ascii="Times New Roman" w:hAnsi="Times New Roman" w:cs="Times New Roman" w:hint="eastAsia"/>
          <w:b/>
          <w:bCs/>
          <w:sz w:val="24"/>
          <w:szCs w:val="24"/>
        </w:rPr>
        <w:t>2</w:t>
      </w:r>
      <w:r w:rsidRPr="00812B93"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  <w:r w:rsidR="001245AD" w:rsidRPr="00812B93">
        <w:rPr>
          <w:rFonts w:hint="eastAsia"/>
          <w:sz w:val="24"/>
          <w:szCs w:val="24"/>
        </w:rPr>
        <w:t xml:space="preserve"> </w:t>
      </w:r>
      <w:r w:rsidR="001245AD" w:rsidRPr="00812B93">
        <w:rPr>
          <w:rFonts w:eastAsia="黑体" w:hint="eastAsia"/>
          <w:b/>
          <w:bCs/>
          <w:sz w:val="24"/>
          <w:szCs w:val="24"/>
        </w:rPr>
        <w:t>E</w:t>
      </w:r>
      <w:r w:rsidR="001245AD" w:rsidRPr="00812B93">
        <w:rPr>
          <w:rFonts w:ascii="Times New Roman" w:eastAsia="黑体" w:hAnsi="Times New Roman" w:cs="Times New Roman"/>
          <w:b/>
          <w:bCs/>
          <w:sz w:val="24"/>
          <w:szCs w:val="24"/>
        </w:rPr>
        <w:t>gg quality</w:t>
      </w:r>
      <w:r w:rsidR="00ED079E" w:rsidRPr="00812B93">
        <w:rPr>
          <w:rFonts w:ascii="Times New Roman" w:eastAsia="黑体" w:hAnsi="Times New Roman" w:cs="Times New Roman" w:hint="eastAsia"/>
          <w:b/>
          <w:bCs/>
          <w:sz w:val="24"/>
          <w:szCs w:val="24"/>
        </w:rPr>
        <w:t xml:space="preserve"> </w:t>
      </w:r>
      <w:bookmarkStart w:id="3" w:name="_Hlk164580012"/>
      <w:r w:rsidR="00ED079E" w:rsidRPr="00812B93">
        <w:rPr>
          <w:rFonts w:ascii="Times New Roman" w:eastAsia="黑体" w:hAnsi="Times New Roman" w:cs="Times New Roman"/>
          <w:b/>
          <w:bCs/>
          <w:sz w:val="24"/>
          <w:szCs w:val="24"/>
        </w:rPr>
        <w:t>parameters</w:t>
      </w:r>
      <w:bookmarkEnd w:id="3"/>
      <w:r w:rsidR="001245AD" w:rsidRPr="00812B93">
        <w:rPr>
          <w:rFonts w:ascii="Times New Roman" w:eastAsia="黑体" w:hAnsi="Times New Roman" w:cs="Times New Roman" w:hint="eastAsia"/>
          <w:b/>
          <w:bCs/>
          <w:sz w:val="24"/>
          <w:szCs w:val="24"/>
        </w:rPr>
        <w:t xml:space="preserve">, </w:t>
      </w:r>
      <w:r w:rsidR="001245AD" w:rsidRPr="00812B93">
        <w:rPr>
          <w:rFonts w:ascii="Times New Roman" w:eastAsia="黑体" w:hAnsi="Times New Roman" w:cs="Times New Roman"/>
          <w:b/>
          <w:bCs/>
          <w:sz w:val="24"/>
          <w:szCs w:val="24"/>
        </w:rPr>
        <w:t>eggshell</w:t>
      </w:r>
      <w:r w:rsidR="001245AD" w:rsidRPr="00812B93">
        <w:rPr>
          <w:rFonts w:eastAsia="黑体"/>
          <w:b/>
          <w:bCs/>
          <w:sz w:val="24"/>
          <w:szCs w:val="24"/>
        </w:rPr>
        <w:t xml:space="preserve"> </w:t>
      </w:r>
      <w:r w:rsidR="001245AD" w:rsidRPr="00812B93">
        <w:rPr>
          <w:rFonts w:ascii="Times New Roman" w:eastAsia="黑体" w:hAnsi="Times New Roman" w:cs="Times New Roman"/>
          <w:b/>
          <w:bCs/>
          <w:sz w:val="24"/>
          <w:szCs w:val="24"/>
        </w:rPr>
        <w:t>calcium, phosphorus</w:t>
      </w:r>
      <w:r w:rsidR="001245AD" w:rsidRPr="00812B93">
        <w:rPr>
          <w:rFonts w:eastAsia="黑体" w:hint="eastAsia"/>
          <w:b/>
          <w:bCs/>
          <w:sz w:val="24"/>
          <w:szCs w:val="24"/>
        </w:rPr>
        <w:t xml:space="preserve">, </w:t>
      </w:r>
      <w:r w:rsidR="001245AD" w:rsidRPr="00812B93">
        <w:rPr>
          <w:rFonts w:ascii="Times New Roman" w:eastAsia="黑体" w:hAnsi="Times New Roman" w:cs="Times New Roman"/>
          <w:b/>
          <w:bCs/>
          <w:sz w:val="24"/>
          <w:szCs w:val="24"/>
        </w:rPr>
        <w:t>ash content</w:t>
      </w:r>
      <w:r w:rsidR="001245AD" w:rsidRPr="00812B93">
        <w:rPr>
          <w:rFonts w:eastAsia="黑体" w:hint="eastAsia"/>
          <w:b/>
          <w:bCs/>
          <w:sz w:val="24"/>
          <w:szCs w:val="24"/>
        </w:rPr>
        <w:t xml:space="preserve"> and </w:t>
      </w:r>
      <w:r w:rsidR="00ED079E" w:rsidRPr="00812B93">
        <w:rPr>
          <w:rFonts w:eastAsia="黑体" w:hint="eastAsia"/>
          <w:b/>
          <w:bCs/>
          <w:sz w:val="24"/>
          <w:szCs w:val="24"/>
        </w:rPr>
        <w:t xml:space="preserve">the chicken </w:t>
      </w:r>
      <w:r w:rsidR="001245AD" w:rsidRPr="00812B93">
        <w:rPr>
          <w:rFonts w:ascii="Times New Roman" w:eastAsia="黑体" w:hAnsi="Times New Roman" w:cs="Times New Roman"/>
          <w:b/>
          <w:bCs/>
          <w:sz w:val="24"/>
          <w:szCs w:val="24"/>
        </w:rPr>
        <w:t>plasma biochemical indexes</w:t>
      </w:r>
      <w:r w:rsidR="00ED079E" w:rsidRPr="00812B93">
        <w:rPr>
          <w:rFonts w:ascii="Times New Roman" w:eastAsia="黑体" w:hAnsi="Times New Roman" w:cs="Times New Roman" w:hint="eastAsia"/>
          <w:b/>
          <w:bCs/>
          <w:sz w:val="24"/>
          <w:szCs w:val="24"/>
        </w:rPr>
        <w:t>.</w:t>
      </w:r>
    </w:p>
    <w:tbl>
      <w:tblPr>
        <w:tblW w:w="79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9"/>
        <w:gridCol w:w="2402"/>
        <w:gridCol w:w="1287"/>
        <w:gridCol w:w="1287"/>
        <w:gridCol w:w="761"/>
      </w:tblGrid>
      <w:tr w:rsidR="00F26439" w:rsidRPr="00812B93" w14:paraId="17E2112A" w14:textId="77777777" w:rsidTr="00EE24EC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bookmarkEnd w:id="2"/>
          <w:p w14:paraId="5F87FC38" w14:textId="77777777" w:rsidR="00F26439" w:rsidRPr="00812B93" w:rsidRDefault="00F2643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E3EB86" w14:textId="77777777" w:rsidR="00F26439" w:rsidRPr="00812B93" w:rsidRDefault="00F264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Items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F6533" w14:textId="77777777" w:rsidR="00F26439" w:rsidRPr="00812B93" w:rsidRDefault="00F264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Control 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A1033" w14:textId="77777777" w:rsidR="00F26439" w:rsidRPr="00812B93" w:rsidRDefault="00F264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Control 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C309E" w14:textId="7777777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</w:t>
            </w:r>
            <w:r w:rsidRPr="00812B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-value</w:t>
            </w:r>
          </w:p>
        </w:tc>
      </w:tr>
      <w:tr w:rsidR="00F26439" w:rsidRPr="00812B93" w14:paraId="02855285" w14:textId="77777777" w:rsidTr="00EE24EC">
        <w:trPr>
          <w:trHeight w:val="284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94416" w14:textId="7777777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Egg quality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5D2F1" w14:textId="7777777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Egg weight/g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A1DF2" w14:textId="7777777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44.97±3.73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CBC82C" w14:textId="7777777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45.71±3.56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B122E" w14:textId="7777777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</w:tr>
      <w:tr w:rsidR="00F26439" w:rsidRPr="00812B93" w14:paraId="2956B0CF" w14:textId="77777777" w:rsidTr="00EE24EC">
        <w:trPr>
          <w:trHeight w:val="28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BB69B2" w14:textId="77777777" w:rsidR="00F26439" w:rsidRPr="00812B93" w:rsidRDefault="00F2643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D2A00A" w14:textId="7777777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Eggshell index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29054" w14:textId="7777777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1.42±1.10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77A12F" w14:textId="7777777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1.31±0.05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F6A89" w14:textId="7777777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</w:tr>
      <w:tr w:rsidR="00F26439" w:rsidRPr="00812B93" w14:paraId="68A169F5" w14:textId="77777777" w:rsidTr="00EE24EC">
        <w:trPr>
          <w:trHeight w:val="28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C9C106" w14:textId="77777777" w:rsidR="00F26439" w:rsidRPr="00812B93" w:rsidRDefault="00F2643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EFC7D" w14:textId="7777777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Eggshell color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9243F" w14:textId="7777777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9.25±1.96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6060C0" w14:textId="7777777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8.61±1.94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6C73BF" w14:textId="7777777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</w:tr>
      <w:tr w:rsidR="00F26439" w:rsidRPr="00812B93" w14:paraId="4A098404" w14:textId="77777777" w:rsidTr="00EE24EC">
        <w:trPr>
          <w:trHeight w:val="28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6ADAB6" w14:textId="77777777" w:rsidR="00F26439" w:rsidRPr="00812B93" w:rsidRDefault="00F2643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53184" w14:textId="691A6A44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Egg yolk </w:t>
            </w:r>
            <w:r w:rsidR="002A4370" w:rsidRPr="00812B93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r</w:t>
            </w: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atio/%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94DAD" w14:textId="7777777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34.42±2.27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05AC94" w14:textId="7777777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34.42±2.47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A9597" w14:textId="7777777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</w:tr>
      <w:tr w:rsidR="00F26439" w:rsidRPr="00812B93" w14:paraId="0320ABD3" w14:textId="77777777" w:rsidTr="00EE24EC">
        <w:trPr>
          <w:trHeight w:val="28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1A7633" w14:textId="77777777" w:rsidR="00F26439" w:rsidRPr="00812B93" w:rsidRDefault="00F2643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5802F" w14:textId="7777777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Albumen height/mm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35600" w14:textId="7777777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4.13±0.71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7306A" w14:textId="7777777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4.10±0.92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593A5C" w14:textId="793BFD5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</w:t>
            </w:r>
            <w:r w:rsidR="0021033A" w:rsidRPr="00812B93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F26439" w:rsidRPr="00812B93" w14:paraId="7D67C693" w14:textId="77777777" w:rsidTr="00EE24EC">
        <w:trPr>
          <w:trHeight w:val="28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6C6D4F" w14:textId="77777777" w:rsidR="00F26439" w:rsidRPr="00812B93" w:rsidRDefault="00F2643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A3742" w14:textId="7777777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Harrington unit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16BB5D" w14:textId="7777777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67.71±6.09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EB734" w14:textId="7777777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66.85±7.65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70642" w14:textId="7777777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</w:tr>
      <w:tr w:rsidR="00F26439" w:rsidRPr="00812B93" w14:paraId="7D7FAA42" w14:textId="77777777" w:rsidTr="00EE24EC">
        <w:trPr>
          <w:trHeight w:val="34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39E2E0" w14:textId="77777777" w:rsidR="00F26439" w:rsidRPr="00812B93" w:rsidRDefault="00F2643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16D62" w14:textId="7DC71674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Eggshell </w:t>
            </w:r>
            <w:r w:rsidR="002A4370"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strength</w:t>
            </w: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/(N/cm</w:t>
            </w: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8E49C7" w14:textId="7777777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43.61±9.06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136D3" w14:textId="7777777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43.28±10.35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912D33" w14:textId="5C572058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</w:t>
            </w:r>
            <w:r w:rsidR="0021033A" w:rsidRPr="00812B93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F26439" w:rsidRPr="00812B93" w14:paraId="05E2673A" w14:textId="77777777" w:rsidTr="00EE24EC">
        <w:trPr>
          <w:trHeight w:val="284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AC7AD6" w14:textId="2416380D" w:rsidR="00E171F9" w:rsidRPr="00812B93" w:rsidRDefault="00E17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Calcium</w:t>
            </w:r>
            <w:r w:rsidR="00F26439"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bookmarkStart w:id="4" w:name="_Hlk165621253"/>
            <w:r w:rsidRPr="00812B93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P</w:t>
            </w: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hosphorus</w:t>
            </w:r>
            <w:r w:rsidR="00F26439"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End w:id="4"/>
            <w:r w:rsidR="00F26439"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and </w:t>
            </w:r>
          </w:p>
          <w:p w14:paraId="25B390AD" w14:textId="6EF12839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ash content in eggshell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2097F" w14:textId="7155AFBA" w:rsidR="00F26439" w:rsidRPr="00812B93" w:rsidRDefault="00E17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Calcium</w:t>
            </w:r>
            <w:r w:rsidR="00F26439"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3465F" w14:textId="7777777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33.78±1.23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F8074" w14:textId="7777777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34.86±0.90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FC917" w14:textId="1580A71D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  <w:r w:rsidR="0021033A" w:rsidRPr="00812B93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F26439" w:rsidRPr="00812B93" w14:paraId="4A1A8672" w14:textId="77777777" w:rsidTr="00EE24EC">
        <w:trPr>
          <w:trHeight w:val="28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9ED6E3" w14:textId="77777777" w:rsidR="00F26439" w:rsidRPr="00812B93" w:rsidRDefault="00F2643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6B2DC" w14:textId="7F43722B" w:rsidR="00F26439" w:rsidRPr="00812B93" w:rsidRDefault="00E17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" w:name="_Hlk166329894"/>
            <w:r w:rsidRPr="00812B93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P</w:t>
            </w: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hosphorus</w:t>
            </w:r>
            <w:bookmarkEnd w:id="5"/>
            <w:r w:rsidR="00F26439"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86715" w14:textId="7777777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0.14±0.007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75D36" w14:textId="7777777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0.13±0.006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8F8629" w14:textId="0397C088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  <w:r w:rsidR="0021033A" w:rsidRPr="00812B93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F26439" w:rsidRPr="00812B93" w14:paraId="7A9FB814" w14:textId="77777777" w:rsidTr="00EE24EC">
        <w:trPr>
          <w:trHeight w:val="28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A49C0D" w14:textId="77777777" w:rsidR="00F26439" w:rsidRPr="00812B93" w:rsidRDefault="00F2643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039A5B" w14:textId="6AA6212B" w:rsidR="00F26439" w:rsidRPr="00812B93" w:rsidRDefault="00E17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" w:name="_Hlk166329907"/>
            <w:r w:rsidRPr="00812B93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A</w:t>
            </w:r>
            <w:r w:rsidR="00F26439"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 content</w:t>
            </w:r>
            <w:bookmarkEnd w:id="6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4563CF" w14:textId="7777777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90.44±2.51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12D25E" w14:textId="7777777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87.82±1.47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D35A5" w14:textId="7777777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</w:tr>
      <w:tr w:rsidR="00F26439" w:rsidRPr="00812B93" w14:paraId="50D18BDC" w14:textId="77777777" w:rsidTr="00EE24EC">
        <w:trPr>
          <w:trHeight w:val="284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65DFDC" w14:textId="7777777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Plasma biochemical indexes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49D9DB" w14:textId="7777777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T-AOC/(U/ml)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3785B7" w14:textId="7777777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10.34±2.43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1B18B" w14:textId="7777777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9.98±1.04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50945" w14:textId="7777777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</w:tr>
      <w:tr w:rsidR="00F26439" w:rsidRPr="00812B93" w14:paraId="405BF928" w14:textId="77777777" w:rsidTr="00EE24EC">
        <w:trPr>
          <w:trHeight w:val="28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EF5110" w14:textId="77777777" w:rsidR="00F26439" w:rsidRPr="00812B93" w:rsidRDefault="00F2643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599FF" w14:textId="7777777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812B93">
              <w:rPr>
                <w:rFonts w:cs="Times New Roman" w:hint="eastAsia"/>
                <w:color w:val="000000"/>
                <w:sz w:val="24"/>
                <w:szCs w:val="24"/>
              </w:rPr>
              <w:t>（</w:t>
            </w: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U/ml</w:t>
            </w:r>
            <w:r w:rsidRPr="00812B93">
              <w:rPr>
                <w:rFonts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F1948A" w14:textId="7777777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9.96±0.65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C6838" w14:textId="7777777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7.82±0.64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97105F" w14:textId="7777777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</w:tr>
      <w:tr w:rsidR="00F26439" w:rsidRPr="00812B93" w14:paraId="205677B2" w14:textId="77777777" w:rsidTr="00EE24EC">
        <w:trPr>
          <w:trHeight w:val="28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725BE9" w14:textId="77777777" w:rsidR="00F26439" w:rsidRPr="00812B93" w:rsidRDefault="00F2643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CAE17" w14:textId="7777777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GSH-PX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FAE41" w14:textId="7777777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884.23±27.36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CBDDF" w14:textId="7777777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836.39±38.58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0CC7B6" w14:textId="7777777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</w:tr>
      <w:tr w:rsidR="00F26439" w:rsidRPr="00812B93" w14:paraId="143B246F" w14:textId="77777777" w:rsidTr="00EE24EC">
        <w:trPr>
          <w:trHeight w:val="28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3AB4B1" w14:textId="77777777" w:rsidR="00F26439" w:rsidRPr="00812B93" w:rsidRDefault="00F2643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2B9A6" w14:textId="7777777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SOD</w:t>
            </w:r>
            <w:r w:rsidRPr="00812B93">
              <w:rPr>
                <w:rFonts w:cs="Times New Roman" w:hint="eastAsia"/>
                <w:color w:val="000000"/>
                <w:sz w:val="24"/>
                <w:szCs w:val="24"/>
              </w:rPr>
              <w:t>（</w:t>
            </w: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U/ml</w:t>
            </w:r>
            <w:r w:rsidRPr="00812B93">
              <w:rPr>
                <w:rFonts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8FCDB" w14:textId="7777777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56.49±1.24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D93873" w14:textId="7777777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53.79±2.30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753EB" w14:textId="7777777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</w:tr>
      <w:tr w:rsidR="00F26439" w:rsidRPr="00812B93" w14:paraId="11F21C9E" w14:textId="77777777" w:rsidTr="00812B93">
        <w:trPr>
          <w:trHeight w:val="289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F1636E" w14:textId="77777777" w:rsidR="00F26439" w:rsidRPr="00812B93" w:rsidRDefault="00F2643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805A23" w14:textId="7777777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</w:t>
            </w:r>
            <w:r w:rsidRPr="00812B93">
              <w:rPr>
                <w:rFonts w:cs="Times New Roman" w:hint="eastAsia"/>
                <w:color w:val="000000"/>
                <w:sz w:val="24"/>
                <w:szCs w:val="24"/>
              </w:rPr>
              <w:t>（</w:t>
            </w: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mmol/L</w:t>
            </w:r>
            <w:r w:rsidRPr="00812B93">
              <w:rPr>
                <w:rFonts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ECF1F" w14:textId="7777777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26.57±2.19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2CD35E" w14:textId="77777777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28.50±1.44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5A7C5" w14:textId="6FC1CF56" w:rsidR="00F26439" w:rsidRPr="00812B93" w:rsidRDefault="00F2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  <w:r w:rsidR="0021033A" w:rsidRPr="00812B93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</w:tbl>
    <w:p w14:paraId="5852BA8B" w14:textId="52A69F36" w:rsidR="0021033A" w:rsidRDefault="00274ACD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1033A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Note: </w:t>
      </w:r>
      <w:r w:rsidRPr="0021033A">
        <w:rPr>
          <w:rFonts w:ascii="Times New Roman" w:hAnsi="Times New Roman" w:cs="Times New Roman" w:hint="eastAsia"/>
          <w:sz w:val="24"/>
          <w:szCs w:val="24"/>
        </w:rPr>
        <w:t xml:space="preserve">T-AOC: total antioxidant capacity; CAT: catalase; </w:t>
      </w:r>
      <w:r w:rsidRPr="0021033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GSH-PX</w:t>
      </w:r>
      <w:r w:rsidRPr="0021033A"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Pr="0021033A">
        <w:rPr>
          <w:rFonts w:ascii="Times New Roman" w:hAnsi="Times New Roman" w:cs="Times New Roman"/>
          <w:sz w:val="24"/>
          <w:szCs w:val="24"/>
        </w:rPr>
        <w:t>glutathione peroxidase</w:t>
      </w:r>
      <w:r w:rsidRPr="0021033A">
        <w:rPr>
          <w:rFonts w:ascii="Times New Roman" w:hAnsi="Times New Roman" w:cs="Times New Roman" w:hint="eastAsia"/>
          <w:sz w:val="24"/>
          <w:szCs w:val="24"/>
        </w:rPr>
        <w:t xml:space="preserve">; </w:t>
      </w:r>
      <w:r w:rsidRPr="0021033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SOD</w:t>
      </w:r>
      <w:r w:rsidRPr="0021033A">
        <w:rPr>
          <w:rFonts w:ascii="Times New Roman" w:hAnsi="Times New Roman" w:cs="Times New Roman" w:hint="eastAsia"/>
          <w:sz w:val="24"/>
          <w:szCs w:val="24"/>
        </w:rPr>
        <w:t>:</w:t>
      </w:r>
      <w:r w:rsidRPr="0021033A">
        <w:rPr>
          <w:sz w:val="24"/>
          <w:szCs w:val="24"/>
        </w:rPr>
        <w:t xml:space="preserve"> </w:t>
      </w:r>
      <w:r w:rsidRPr="0021033A">
        <w:rPr>
          <w:rFonts w:ascii="Times New Roman" w:hAnsi="Times New Roman" w:cs="Times New Roman"/>
          <w:sz w:val="24"/>
          <w:szCs w:val="24"/>
        </w:rPr>
        <w:t>superoxide dismutase</w:t>
      </w:r>
      <w:r w:rsidRPr="0021033A">
        <w:rPr>
          <w:rFonts w:ascii="Times New Roman" w:hAnsi="Times New Roman" w:cs="Times New Roman" w:hint="eastAsia"/>
          <w:sz w:val="24"/>
          <w:szCs w:val="24"/>
        </w:rPr>
        <w:t xml:space="preserve">; TG: </w:t>
      </w:r>
      <w:r w:rsidRPr="0021033A">
        <w:rPr>
          <w:rFonts w:ascii="Times New Roman" w:hAnsi="Times New Roman" w:cs="Times New Roman"/>
          <w:sz w:val="24"/>
          <w:szCs w:val="24"/>
        </w:rPr>
        <w:t>triglyceride</w:t>
      </w:r>
      <w:r w:rsidR="00E171F9" w:rsidRPr="0021033A">
        <w:rPr>
          <w:rFonts w:ascii="Times New Roman" w:hAnsi="Times New Roman" w:cs="Times New Roman" w:hint="eastAsia"/>
          <w:sz w:val="24"/>
          <w:szCs w:val="24"/>
        </w:rPr>
        <w:t xml:space="preserve">; Ca: </w:t>
      </w:r>
      <w:r w:rsidR="00E171F9" w:rsidRPr="0021033A">
        <w:rPr>
          <w:rFonts w:ascii="Times New Roman" w:hAnsi="Times New Roman" w:cs="Times New Roman"/>
          <w:sz w:val="24"/>
          <w:szCs w:val="24"/>
        </w:rPr>
        <w:t>Calcium</w:t>
      </w:r>
    </w:p>
    <w:p w14:paraId="4FB4AE18" w14:textId="6877D5D2" w:rsidR="006046CA" w:rsidRPr="0021033A" w:rsidRDefault="00E171F9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103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46CA" w:rsidRPr="0021033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2C1B8D4" w14:textId="1DA82902" w:rsidR="005D647C" w:rsidRPr="0021033A" w:rsidRDefault="00CE7C71" w:rsidP="009E4214">
      <w:pPr>
        <w:widowControl/>
        <w:jc w:val="center"/>
        <w:rPr>
          <w:rFonts w:ascii="Times New Roman" w:eastAsia="黑体" w:hAnsi="Times New Roman" w:cs="Times New Roman"/>
          <w:b/>
          <w:bCs/>
          <w:sz w:val="24"/>
          <w:szCs w:val="24"/>
        </w:rPr>
      </w:pPr>
      <w:bookmarkStart w:id="7" w:name="_Hlk168402107"/>
      <w:r w:rsidRPr="0021033A">
        <w:rPr>
          <w:rFonts w:ascii="Times New Roman" w:eastAsia="黑体" w:hAnsi="Times New Roman" w:cs="Times New Roman"/>
          <w:b/>
          <w:bCs/>
          <w:sz w:val="24"/>
          <w:szCs w:val="24"/>
        </w:rPr>
        <w:lastRenderedPageBreak/>
        <w:t xml:space="preserve">Table </w:t>
      </w:r>
      <w:r w:rsidR="00835C0E" w:rsidRPr="0021033A">
        <w:rPr>
          <w:rFonts w:ascii="Times New Roman" w:eastAsia="黑体" w:hAnsi="Times New Roman" w:cs="Times New Roman" w:hint="eastAsia"/>
          <w:b/>
          <w:bCs/>
          <w:sz w:val="24"/>
          <w:szCs w:val="24"/>
        </w:rPr>
        <w:t>S</w:t>
      </w:r>
      <w:r w:rsidR="00044664" w:rsidRPr="0021033A">
        <w:rPr>
          <w:rFonts w:ascii="Times New Roman" w:eastAsia="黑体" w:hAnsi="Times New Roman" w:cs="Times New Roman" w:hint="eastAsia"/>
          <w:b/>
          <w:bCs/>
          <w:sz w:val="24"/>
          <w:szCs w:val="24"/>
        </w:rPr>
        <w:t>3</w:t>
      </w:r>
      <w:r w:rsidRPr="0021033A">
        <w:rPr>
          <w:rFonts w:ascii="Times New Roman" w:eastAsia="黑体" w:hAnsi="Times New Roman" w:cs="Times New Roman"/>
          <w:b/>
          <w:bCs/>
          <w:sz w:val="24"/>
          <w:szCs w:val="24"/>
        </w:rPr>
        <w:t>. Small intestinal morphology and structure, enzyme activity and antioxidant capacity index.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97"/>
        <w:gridCol w:w="2120"/>
        <w:gridCol w:w="1509"/>
        <w:gridCol w:w="1508"/>
        <w:gridCol w:w="1498"/>
        <w:gridCol w:w="782"/>
      </w:tblGrid>
      <w:tr w:rsidR="001245AD" w:rsidRPr="00812B93" w14:paraId="4ECB5055" w14:textId="77777777" w:rsidTr="001245AD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bookmarkEnd w:id="7"/>
          <w:p w14:paraId="308503D9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Tissue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16017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Intestinal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03E67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Items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6CC8F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Group C (n = 10)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26D4E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Group T (n = 10)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81DC7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P</w:t>
            </w:r>
            <w:r w:rsidRPr="00812B9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-value</w:t>
            </w:r>
          </w:p>
        </w:tc>
      </w:tr>
      <w:tr w:rsidR="001245AD" w:rsidRPr="00812B93" w14:paraId="783B515B" w14:textId="77777777" w:rsidTr="001245AD">
        <w:trPr>
          <w:trHeight w:val="261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D59C13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Duodenum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184E1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Morphometry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38EDF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Villus length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CC068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951.67±79.36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DFC84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765.65±39.87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D50A3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0.07</w:t>
            </w:r>
          </w:p>
        </w:tc>
      </w:tr>
      <w:tr w:rsidR="001245AD" w:rsidRPr="00812B93" w14:paraId="02173D1C" w14:textId="77777777" w:rsidTr="001245AD">
        <w:trPr>
          <w:trHeight w:val="261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AD0F97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3BCD54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0CF34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Crypt depth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9E6DD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202.90±18.80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A9890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301.45±26.41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B6B7D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0.16</w:t>
            </w:r>
          </w:p>
        </w:tc>
      </w:tr>
      <w:tr w:rsidR="001245AD" w:rsidRPr="00812B93" w14:paraId="73E187DA" w14:textId="77777777" w:rsidTr="001245AD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900319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3BFE9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Digestive enzymes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631D3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Diastase (U/</w:t>
            </w:r>
            <w:proofErr w:type="spellStart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gprot</w:t>
            </w:r>
            <w:proofErr w:type="spellEnd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23FE0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545.91±107.18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92E26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533.09±82.34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C1D00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0.79</w:t>
            </w:r>
          </w:p>
        </w:tc>
      </w:tr>
      <w:tr w:rsidR="001245AD" w:rsidRPr="00812B93" w14:paraId="048EA4CA" w14:textId="77777777" w:rsidTr="001245AD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25BAE5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FB10A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7C245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Lipase (U/</w:t>
            </w:r>
            <w:proofErr w:type="spellStart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gprot</w:t>
            </w:r>
            <w:proofErr w:type="spellEnd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4B1CD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5.84±1.31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5CC0F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5.79±1.15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212FA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0.93</w:t>
            </w:r>
          </w:p>
        </w:tc>
      </w:tr>
      <w:tr w:rsidR="001245AD" w:rsidRPr="00812B93" w14:paraId="71559313" w14:textId="77777777" w:rsidTr="001245AD">
        <w:trPr>
          <w:trHeight w:val="72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54940D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0B02D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Energy metabolism index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36378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8" w:name="RANGE!C6"/>
            <w:proofErr w:type="spellStart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</w:t>
            </w: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+</w:t>
            </w: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</w:t>
            </w:r>
            <w:proofErr w:type="spellEnd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+</w:t>
            </w: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-ATPase (U/</w:t>
            </w:r>
            <w:proofErr w:type="spellStart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mgprot</w:t>
            </w:r>
            <w:proofErr w:type="spellEnd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bookmarkEnd w:id="8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BEA7A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1.61±0.72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F3C24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1.26±0.37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2E12E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0.22</w:t>
            </w:r>
          </w:p>
        </w:tc>
      </w:tr>
      <w:tr w:rsidR="001245AD" w:rsidRPr="00812B93" w14:paraId="7A6EC431" w14:textId="77777777" w:rsidTr="001245AD">
        <w:trPr>
          <w:trHeight w:val="72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F83948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BA8940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02D19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</w:t>
            </w: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2+</w:t>
            </w: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</w:t>
            </w: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2+</w:t>
            </w: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-ATPase (U/</w:t>
            </w:r>
            <w:proofErr w:type="spellStart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mgprot</w:t>
            </w:r>
            <w:proofErr w:type="spellEnd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EF18D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1.20±0.22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55D0E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1.11±0.15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FA9B8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0.37</w:t>
            </w:r>
          </w:p>
        </w:tc>
      </w:tr>
      <w:tr w:rsidR="001245AD" w:rsidRPr="00812B93" w14:paraId="4003516A" w14:textId="77777777" w:rsidTr="001245AD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698F87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B3EE1C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Antioxidant capacity index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26744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T-AOC (mmol/</w:t>
            </w:r>
            <w:proofErr w:type="spellStart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gprot</w:t>
            </w:r>
            <w:proofErr w:type="spellEnd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04CEE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21.38±3.29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42D44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20.22±2.27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94546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0.47</w:t>
            </w:r>
          </w:p>
        </w:tc>
      </w:tr>
      <w:tr w:rsidR="001245AD" w:rsidRPr="00812B93" w14:paraId="45C7B42C" w14:textId="77777777" w:rsidTr="001245AD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57382E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133365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79F1A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CAT (U/</w:t>
            </w:r>
            <w:proofErr w:type="spellStart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mgprot</w:t>
            </w:r>
            <w:proofErr w:type="spellEnd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F9A7C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10.59±0.63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67292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10.31±2.70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617B1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0.82</w:t>
            </w:r>
          </w:p>
        </w:tc>
      </w:tr>
      <w:tr w:rsidR="001245AD" w:rsidRPr="00812B93" w14:paraId="23EDA54B" w14:textId="77777777" w:rsidTr="001245AD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57D1C8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17984E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AE071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SOD (U/</w:t>
            </w:r>
            <w:proofErr w:type="spellStart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mgprot</w:t>
            </w:r>
            <w:proofErr w:type="spellEnd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155C5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65.62±6.55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4572F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62.46±7.41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918023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0.38</w:t>
            </w:r>
          </w:p>
        </w:tc>
      </w:tr>
      <w:tr w:rsidR="001245AD" w:rsidRPr="00812B93" w14:paraId="76FF1822" w14:textId="77777777" w:rsidTr="001245AD">
        <w:trPr>
          <w:trHeight w:val="261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EAFB58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Jejunum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5BA6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Morphometry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DD2BC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Villus length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A5190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1051.83±89.04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7BDED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1058.08±62.40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E2B47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0.96</w:t>
            </w:r>
          </w:p>
        </w:tc>
      </w:tr>
      <w:tr w:rsidR="001245AD" w:rsidRPr="00812B93" w14:paraId="12D38320" w14:textId="77777777" w:rsidTr="001245AD">
        <w:trPr>
          <w:trHeight w:val="261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4DCC49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A2D0C7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04E56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Crypt depth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A3699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175.12±7.03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D6101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229.96±30.42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F1989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0.12</w:t>
            </w:r>
          </w:p>
        </w:tc>
      </w:tr>
      <w:tr w:rsidR="001245AD" w:rsidRPr="00812B93" w14:paraId="681CDA5C" w14:textId="77777777" w:rsidTr="001245AD">
        <w:trPr>
          <w:trHeight w:val="69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5A1ABF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C0ED1A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4BE83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Villus length/Crypt depth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D66AE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6.00±0.45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8F8CE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4.97±0.80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DB747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0.29</w:t>
            </w:r>
          </w:p>
        </w:tc>
      </w:tr>
      <w:tr w:rsidR="001245AD" w:rsidRPr="00812B93" w14:paraId="234DABC3" w14:textId="77777777" w:rsidTr="001245AD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F1E4C6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2423E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Digestive enzymes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414D9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Diastase (U/</w:t>
            </w:r>
            <w:proofErr w:type="spellStart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gprot</w:t>
            </w:r>
            <w:proofErr w:type="spellEnd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097E1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546.05±84.69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F84C7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543.41±96.11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5B1AA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0.95</w:t>
            </w:r>
          </w:p>
        </w:tc>
      </w:tr>
      <w:tr w:rsidR="001245AD" w:rsidRPr="00812B93" w14:paraId="3EBEE53D" w14:textId="77777777" w:rsidTr="001245AD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C32BFB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B3BB6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E94F4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Chymotrypsin (U/</w:t>
            </w:r>
            <w:proofErr w:type="spellStart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mgprot</w:t>
            </w:r>
            <w:proofErr w:type="spellEnd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51454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7.28±1.18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9C37E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7.23±1.14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D7E9C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0.94</w:t>
            </w:r>
          </w:p>
        </w:tc>
      </w:tr>
      <w:tr w:rsidR="001245AD" w:rsidRPr="00812B93" w14:paraId="72F9C524" w14:textId="77777777" w:rsidTr="001245AD">
        <w:trPr>
          <w:trHeight w:val="72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6D2256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B1A87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Energy metabolism index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58C5B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</w:t>
            </w: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2+</w:t>
            </w: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</w:t>
            </w: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2+</w:t>
            </w: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-ATPase (U/</w:t>
            </w:r>
            <w:proofErr w:type="spellStart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mgprot</w:t>
            </w:r>
            <w:proofErr w:type="spellEnd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63455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1.12±0.09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28056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1.05±0.17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24CD1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0.26</w:t>
            </w:r>
          </w:p>
        </w:tc>
      </w:tr>
      <w:tr w:rsidR="001245AD" w:rsidRPr="00812B93" w14:paraId="2EF58274" w14:textId="77777777" w:rsidTr="001245AD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0CE066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099FAA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F2B48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T-ATPase (U/</w:t>
            </w:r>
            <w:proofErr w:type="spellStart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mgprot</w:t>
            </w:r>
            <w:proofErr w:type="spellEnd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C198F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10.23±1.04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D69D3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10.57±0.94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1AC8E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0.54</w:t>
            </w:r>
          </w:p>
        </w:tc>
      </w:tr>
      <w:tr w:rsidR="001245AD" w:rsidRPr="00812B93" w14:paraId="1D1F8E08" w14:textId="77777777" w:rsidTr="001245AD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9A5ED4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4B7D2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CADBB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AKP (U/</w:t>
            </w:r>
            <w:proofErr w:type="spellStart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mgprot</w:t>
            </w:r>
            <w:proofErr w:type="spellEnd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1D2DA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5.47±0.72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2A899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5.55±0.69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AC049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0.84</w:t>
            </w:r>
          </w:p>
        </w:tc>
      </w:tr>
      <w:tr w:rsidR="001245AD" w:rsidRPr="00812B93" w14:paraId="413BE40E" w14:textId="77777777" w:rsidTr="001245AD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9896C1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DC5FC1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22956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SDH (U/</w:t>
            </w:r>
            <w:proofErr w:type="spellStart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mgprot</w:t>
            </w:r>
            <w:proofErr w:type="spellEnd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880E3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7.84±2.12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456A98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7.44±1.36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712DF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0.66</w:t>
            </w:r>
          </w:p>
        </w:tc>
      </w:tr>
      <w:tr w:rsidR="001245AD" w:rsidRPr="00812B93" w14:paraId="7A047465" w14:textId="77777777" w:rsidTr="001245AD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A8CE45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FDF719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Antioxidant capacity index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D3F3E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CAT (U/</w:t>
            </w:r>
            <w:proofErr w:type="spellStart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mgprot</w:t>
            </w:r>
            <w:proofErr w:type="spellEnd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FFA19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9.96±1.88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A8359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8.78±1.20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DC752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0.19</w:t>
            </w:r>
          </w:p>
        </w:tc>
      </w:tr>
      <w:tr w:rsidR="001245AD" w:rsidRPr="00812B93" w14:paraId="300E35AD" w14:textId="77777777" w:rsidTr="001245AD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F23E34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491FF1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B2C3A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SOD </w:t>
            </w: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(U/</w:t>
            </w:r>
            <w:proofErr w:type="spellStart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mgprot</w:t>
            </w:r>
            <w:proofErr w:type="spellEnd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C9872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56.17±4.28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10C0D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56.40±3.78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8493C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0.91</w:t>
            </w:r>
          </w:p>
        </w:tc>
      </w:tr>
      <w:tr w:rsidR="001245AD" w:rsidRPr="00812B93" w14:paraId="59541A14" w14:textId="77777777" w:rsidTr="001245AD">
        <w:trPr>
          <w:trHeight w:val="69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2DEE24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159435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3B57E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MDA (nmol/</w:t>
            </w:r>
            <w:proofErr w:type="spellStart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mgprot</w:t>
            </w:r>
            <w:proofErr w:type="spellEnd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68B25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2.31±0.17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050B9E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2.30±0.35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B8BEF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0.93</w:t>
            </w:r>
          </w:p>
        </w:tc>
      </w:tr>
      <w:tr w:rsidR="001245AD" w:rsidRPr="00812B93" w14:paraId="273D0F3B" w14:textId="77777777" w:rsidTr="001245AD">
        <w:trPr>
          <w:trHeight w:val="261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794B55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Ileum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BBC17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Morphometry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BB1BE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Villus length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EBBBD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820.72±105.64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502ED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706.51±68.50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DF997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0.42</w:t>
            </w:r>
          </w:p>
        </w:tc>
      </w:tr>
      <w:tr w:rsidR="001245AD" w:rsidRPr="00812B93" w14:paraId="516716B3" w14:textId="77777777" w:rsidTr="001245AD">
        <w:trPr>
          <w:trHeight w:val="261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7E1EE0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736C6A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2EDDC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Crypt depth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BD21C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158.29±12.85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85710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207.19±36.47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0C0F4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0.21</w:t>
            </w:r>
          </w:p>
        </w:tc>
      </w:tr>
      <w:tr w:rsidR="001245AD" w:rsidRPr="00812B93" w14:paraId="6C79222A" w14:textId="77777777" w:rsidTr="001245AD">
        <w:trPr>
          <w:trHeight w:val="69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DEA47F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98350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0F728C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Villus length/Crypt depth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A4092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5.27±0.78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C0777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3.63±0.54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745B0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0.15</w:t>
            </w:r>
          </w:p>
        </w:tc>
      </w:tr>
      <w:tr w:rsidR="001245AD" w:rsidRPr="00812B93" w14:paraId="0BE773C8" w14:textId="77777777" w:rsidTr="001245AD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208C0E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9FD61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Digestive enzymes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A5BAA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Chymotrypsin (U/</w:t>
            </w:r>
            <w:proofErr w:type="spellStart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mgprot</w:t>
            </w:r>
            <w:proofErr w:type="spellEnd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B5209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7.08±1.23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715D5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7.05±1.00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D822B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0.94</w:t>
            </w:r>
          </w:p>
        </w:tc>
      </w:tr>
      <w:tr w:rsidR="001245AD" w:rsidRPr="00812B93" w14:paraId="22F08A20" w14:textId="77777777" w:rsidTr="001245AD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51700F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44D653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DF170D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Lipase (U/</w:t>
            </w:r>
            <w:proofErr w:type="spellStart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gprot</w:t>
            </w:r>
            <w:proofErr w:type="spellEnd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8432F3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5.54±1.04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37D67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5.43±1.02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0EAC30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0.83</w:t>
            </w:r>
          </w:p>
        </w:tc>
      </w:tr>
      <w:tr w:rsidR="001245AD" w:rsidRPr="00812B93" w14:paraId="09A32662" w14:textId="77777777" w:rsidTr="001245AD">
        <w:trPr>
          <w:trHeight w:val="72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EFBB8E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E678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Energy metabolism index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83FB2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</w:t>
            </w: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+</w:t>
            </w: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</w:t>
            </w:r>
            <w:proofErr w:type="spellEnd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+</w:t>
            </w: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-ATPase (U/</w:t>
            </w:r>
            <w:proofErr w:type="spellStart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mgprot</w:t>
            </w:r>
            <w:proofErr w:type="spellEnd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05430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1.02±0.05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A805E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1.04±0.24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B6233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0.51</w:t>
            </w:r>
          </w:p>
        </w:tc>
      </w:tr>
      <w:tr w:rsidR="001245AD" w:rsidRPr="00812B93" w14:paraId="0A4C5F9D" w14:textId="77777777" w:rsidTr="001245AD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0427A3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716E3B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EBB5A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T-ATPase (U/</w:t>
            </w:r>
            <w:proofErr w:type="spellStart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mgprot</w:t>
            </w:r>
            <w:proofErr w:type="spellEnd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65770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10.23±1.90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56B88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9.85±1.22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B2663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0.62</w:t>
            </w:r>
          </w:p>
        </w:tc>
      </w:tr>
      <w:tr w:rsidR="001245AD" w:rsidRPr="00812B93" w14:paraId="085BD94C" w14:textId="77777777" w:rsidTr="001245AD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FCADA1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9DB7AE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C5EE8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9" w:name="RANGE!C30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AKP (U/</w:t>
            </w:r>
            <w:proofErr w:type="spellStart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mgprot</w:t>
            </w:r>
            <w:proofErr w:type="spellEnd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bookmarkEnd w:id="9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1DC2C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5.43±0.68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8616B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5.23±0.80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E331F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0.59</w:t>
            </w:r>
          </w:p>
        </w:tc>
      </w:tr>
      <w:tr w:rsidR="001245AD" w:rsidRPr="00812B93" w14:paraId="3E072D6A" w14:textId="77777777" w:rsidTr="001245AD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ABF274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12EAC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850DA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SDH (U/</w:t>
            </w:r>
            <w:proofErr w:type="spellStart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mgprot</w:t>
            </w:r>
            <w:proofErr w:type="spellEnd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2A944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7.18±0.70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46919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6.86±0.98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0C44B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0.46</w:t>
            </w:r>
          </w:p>
        </w:tc>
      </w:tr>
      <w:tr w:rsidR="001245AD" w:rsidRPr="00812B93" w14:paraId="257B6268" w14:textId="77777777" w:rsidTr="001245AD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660FE1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7BF272" w14:textId="35A76A5F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Antioxidant capacity index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0D2BD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T-AOC (mmol/</w:t>
            </w:r>
            <w:proofErr w:type="spellStart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gprot</w:t>
            </w:r>
            <w:proofErr w:type="spellEnd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14F89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21.13±2.78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5216C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19.69±2.34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00061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0.32</w:t>
            </w:r>
          </w:p>
        </w:tc>
      </w:tr>
      <w:tr w:rsidR="001245AD" w:rsidRPr="00812B93" w14:paraId="77A51963" w14:textId="77777777" w:rsidTr="001245AD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7AE91B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4D6290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AF92A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CAT (U/</w:t>
            </w:r>
            <w:proofErr w:type="spellStart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mgprot</w:t>
            </w:r>
            <w:proofErr w:type="spellEnd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5ABB4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10.28±1.99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90484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10.09±3.09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EF3A0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0.88</w:t>
            </w:r>
          </w:p>
        </w:tc>
      </w:tr>
      <w:tr w:rsidR="001245AD" w:rsidRPr="00812B93" w14:paraId="486AB043" w14:textId="77777777" w:rsidTr="001245AD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CBEA1F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E1642E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D060A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GSH-</w:t>
            </w:r>
            <w:proofErr w:type="spellStart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Px</w:t>
            </w:r>
            <w:proofErr w:type="spellEnd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(</w:t>
            </w:r>
            <w:proofErr w:type="spellStart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umol</w:t>
            </w:r>
            <w:proofErr w:type="spellEnd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proofErr w:type="spellStart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gprot</w:t>
            </w:r>
            <w:proofErr w:type="spellEnd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D727E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52.23±6.07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E22D6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52.16±2.95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B6E7E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0.97</w:t>
            </w:r>
          </w:p>
        </w:tc>
      </w:tr>
      <w:tr w:rsidR="001245AD" w:rsidRPr="00812B93" w14:paraId="63E609AB" w14:textId="77777777" w:rsidTr="001245AD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F8E809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EA781C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EB805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SOD (U/</w:t>
            </w:r>
            <w:proofErr w:type="spellStart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mgprot</w:t>
            </w:r>
            <w:proofErr w:type="spellEnd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6563B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54.19±6.11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6FB09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54.27±4.73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96DCD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0.98</w:t>
            </w:r>
          </w:p>
        </w:tc>
      </w:tr>
      <w:tr w:rsidR="001245AD" w:rsidRPr="00812B93" w14:paraId="64B1207E" w14:textId="77777777" w:rsidTr="001245AD">
        <w:trPr>
          <w:trHeight w:val="69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0DC7CE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B6E5C8" w14:textId="77777777" w:rsidR="00FD5103" w:rsidRPr="00812B93" w:rsidRDefault="00FD5103" w:rsidP="00FD51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9E91F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MDA (nmol/</w:t>
            </w:r>
            <w:proofErr w:type="spellStart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mgprot</w:t>
            </w:r>
            <w:proofErr w:type="spellEnd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11E55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1.93±0.48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457514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2.08±0.26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93DB5" w14:textId="77777777" w:rsidR="00FD5103" w:rsidRPr="00812B93" w:rsidRDefault="00FD5103" w:rsidP="00FD510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0.43</w:t>
            </w:r>
          </w:p>
        </w:tc>
      </w:tr>
    </w:tbl>
    <w:p w14:paraId="3E6FD572" w14:textId="77777777" w:rsidR="001245AD" w:rsidRPr="0021033A" w:rsidRDefault="00483D89" w:rsidP="001741E8">
      <w:pPr>
        <w:pStyle w:val="MDPI31text"/>
        <w:rPr>
          <w:sz w:val="24"/>
          <w:szCs w:val="24"/>
        </w:rPr>
      </w:pPr>
      <w:r w:rsidRPr="0021033A">
        <w:rPr>
          <w:rFonts w:hint="eastAsia"/>
          <w:b/>
          <w:bCs/>
          <w:sz w:val="24"/>
          <w:szCs w:val="24"/>
        </w:rPr>
        <w:t>Note:</w:t>
      </w:r>
      <w:r w:rsidRPr="0021033A">
        <w:rPr>
          <w:rFonts w:hint="eastAsia"/>
          <w:sz w:val="24"/>
          <w:szCs w:val="24"/>
        </w:rPr>
        <w:t xml:space="preserve"> </w:t>
      </w:r>
      <w:bookmarkStart w:id="10" w:name="_Hlk167123752"/>
      <w:r w:rsidR="00CD70C4" w:rsidRPr="0021033A">
        <w:rPr>
          <w:sz w:val="24"/>
          <w:szCs w:val="24"/>
        </w:rPr>
        <w:t>AKP</w:t>
      </w:r>
      <w:r w:rsidR="00CD70C4" w:rsidRPr="0021033A">
        <w:rPr>
          <w:rFonts w:hint="eastAsia"/>
          <w:sz w:val="24"/>
          <w:szCs w:val="24"/>
        </w:rPr>
        <w:t>:</w:t>
      </w:r>
      <w:r w:rsidR="00CD70C4" w:rsidRPr="0021033A">
        <w:rPr>
          <w:sz w:val="24"/>
          <w:szCs w:val="24"/>
        </w:rPr>
        <w:t xml:space="preserve"> alkaline phosphatase</w:t>
      </w:r>
      <w:bookmarkEnd w:id="10"/>
      <w:r w:rsidR="00CD70C4" w:rsidRPr="0021033A">
        <w:rPr>
          <w:rFonts w:hint="eastAsia"/>
          <w:sz w:val="24"/>
          <w:szCs w:val="24"/>
        </w:rPr>
        <w:t xml:space="preserve">; </w:t>
      </w:r>
      <w:bookmarkStart w:id="11" w:name="_Hlk167123811"/>
      <w:r w:rsidR="00CD70C4" w:rsidRPr="0021033A">
        <w:rPr>
          <w:sz w:val="24"/>
          <w:szCs w:val="24"/>
        </w:rPr>
        <w:t>Ca</w:t>
      </w:r>
      <w:r w:rsidR="00CD70C4" w:rsidRPr="0021033A">
        <w:rPr>
          <w:sz w:val="24"/>
          <w:szCs w:val="24"/>
          <w:vertAlign w:val="superscript"/>
        </w:rPr>
        <w:t>2+</w:t>
      </w:r>
      <w:r w:rsidR="00CD70C4" w:rsidRPr="0021033A">
        <w:rPr>
          <w:sz w:val="24"/>
          <w:szCs w:val="24"/>
        </w:rPr>
        <w:t>Mg</w:t>
      </w:r>
      <w:r w:rsidR="00CD70C4" w:rsidRPr="0021033A">
        <w:rPr>
          <w:sz w:val="24"/>
          <w:szCs w:val="24"/>
          <w:vertAlign w:val="superscript"/>
        </w:rPr>
        <w:t>2+</w:t>
      </w:r>
      <w:r w:rsidR="00CD70C4" w:rsidRPr="0021033A">
        <w:rPr>
          <w:sz w:val="24"/>
          <w:szCs w:val="24"/>
        </w:rPr>
        <w:t>-ATPase</w:t>
      </w:r>
      <w:r w:rsidR="00CD70C4" w:rsidRPr="0021033A">
        <w:rPr>
          <w:rFonts w:hint="eastAsia"/>
          <w:sz w:val="24"/>
          <w:szCs w:val="24"/>
        </w:rPr>
        <w:t xml:space="preserve">: </w:t>
      </w:r>
      <w:r w:rsidR="00CD70C4" w:rsidRPr="0021033A">
        <w:rPr>
          <w:sz w:val="24"/>
          <w:szCs w:val="24"/>
        </w:rPr>
        <w:t>calcium and magnesium ATPase</w:t>
      </w:r>
      <w:bookmarkEnd w:id="11"/>
      <w:r w:rsidR="00CD70C4" w:rsidRPr="0021033A">
        <w:rPr>
          <w:rFonts w:hint="eastAsia"/>
          <w:sz w:val="24"/>
          <w:szCs w:val="24"/>
        </w:rPr>
        <w:t>;</w:t>
      </w:r>
      <w:r w:rsidR="00CD70C4" w:rsidRPr="0021033A">
        <w:rPr>
          <w:sz w:val="24"/>
          <w:szCs w:val="24"/>
        </w:rPr>
        <w:t xml:space="preserve"> </w:t>
      </w:r>
      <w:bookmarkStart w:id="12" w:name="_Hlk164849376"/>
      <w:r w:rsidR="000213F4" w:rsidRPr="0021033A">
        <w:rPr>
          <w:sz w:val="24"/>
          <w:szCs w:val="24"/>
        </w:rPr>
        <w:t>CAT, catalase</w:t>
      </w:r>
      <w:bookmarkEnd w:id="12"/>
      <w:r w:rsidR="000213F4" w:rsidRPr="0021033A">
        <w:rPr>
          <w:rFonts w:hint="eastAsia"/>
          <w:sz w:val="24"/>
          <w:szCs w:val="24"/>
        </w:rPr>
        <w:t xml:space="preserve">; </w:t>
      </w:r>
      <w:bookmarkStart w:id="13" w:name="_Hlk164849386"/>
      <w:r w:rsidR="00CD70C4" w:rsidRPr="0021033A">
        <w:rPr>
          <w:sz w:val="24"/>
          <w:szCs w:val="24"/>
        </w:rPr>
        <w:t>GSH-</w:t>
      </w:r>
      <w:proofErr w:type="spellStart"/>
      <w:r w:rsidR="00CD70C4" w:rsidRPr="0021033A">
        <w:rPr>
          <w:sz w:val="24"/>
          <w:szCs w:val="24"/>
        </w:rPr>
        <w:t>Px</w:t>
      </w:r>
      <w:proofErr w:type="spellEnd"/>
      <w:r w:rsidR="00CD70C4" w:rsidRPr="0021033A">
        <w:rPr>
          <w:rFonts w:hint="eastAsia"/>
          <w:sz w:val="24"/>
          <w:szCs w:val="24"/>
        </w:rPr>
        <w:t>:</w:t>
      </w:r>
      <w:r w:rsidR="00CD70C4" w:rsidRPr="0021033A">
        <w:rPr>
          <w:sz w:val="24"/>
          <w:szCs w:val="24"/>
        </w:rPr>
        <w:t xml:space="preserve"> </w:t>
      </w:r>
      <w:bookmarkStart w:id="14" w:name="_Hlk167123728"/>
      <w:r w:rsidR="00CD70C4" w:rsidRPr="0021033A">
        <w:rPr>
          <w:sz w:val="24"/>
          <w:szCs w:val="24"/>
        </w:rPr>
        <w:t>glutathione peroxidase</w:t>
      </w:r>
      <w:bookmarkEnd w:id="13"/>
      <w:r w:rsidR="00CD70C4" w:rsidRPr="0021033A">
        <w:rPr>
          <w:rFonts w:hint="eastAsia"/>
          <w:sz w:val="24"/>
          <w:szCs w:val="24"/>
        </w:rPr>
        <w:t>;</w:t>
      </w:r>
      <w:bookmarkStart w:id="15" w:name="_Hlk164849367"/>
      <w:bookmarkEnd w:id="14"/>
      <w:r w:rsidR="00CD70C4" w:rsidRPr="0021033A">
        <w:rPr>
          <w:rFonts w:hint="eastAsia"/>
          <w:sz w:val="24"/>
          <w:szCs w:val="24"/>
        </w:rPr>
        <w:t xml:space="preserve"> </w:t>
      </w:r>
      <w:r w:rsidR="00CD70C4" w:rsidRPr="0021033A">
        <w:rPr>
          <w:sz w:val="24"/>
          <w:szCs w:val="24"/>
        </w:rPr>
        <w:t>MDA</w:t>
      </w:r>
      <w:r w:rsidR="00CD70C4" w:rsidRPr="0021033A">
        <w:rPr>
          <w:rFonts w:hint="eastAsia"/>
          <w:sz w:val="24"/>
          <w:szCs w:val="24"/>
        </w:rPr>
        <w:t>:</w:t>
      </w:r>
      <w:r w:rsidR="00CD70C4" w:rsidRPr="0021033A">
        <w:rPr>
          <w:sz w:val="24"/>
          <w:szCs w:val="24"/>
        </w:rPr>
        <w:t xml:space="preserve"> malondialdehyde</w:t>
      </w:r>
      <w:bookmarkEnd w:id="15"/>
      <w:r w:rsidR="00CD70C4" w:rsidRPr="0021033A">
        <w:rPr>
          <w:rFonts w:hint="eastAsia"/>
          <w:sz w:val="24"/>
          <w:szCs w:val="24"/>
        </w:rPr>
        <w:t>;</w:t>
      </w:r>
      <w:r w:rsidR="00CD70C4" w:rsidRPr="0021033A">
        <w:rPr>
          <w:sz w:val="24"/>
          <w:szCs w:val="24"/>
        </w:rPr>
        <w:t xml:space="preserve"> </w:t>
      </w:r>
      <w:bookmarkStart w:id="16" w:name="_Hlk167123790"/>
      <w:proofErr w:type="spellStart"/>
      <w:r w:rsidR="00CD70C4" w:rsidRPr="0021033A">
        <w:rPr>
          <w:sz w:val="24"/>
          <w:szCs w:val="24"/>
        </w:rPr>
        <w:t>Na</w:t>
      </w:r>
      <w:r w:rsidR="00CD70C4" w:rsidRPr="0021033A">
        <w:rPr>
          <w:sz w:val="24"/>
          <w:szCs w:val="24"/>
          <w:vertAlign w:val="superscript"/>
        </w:rPr>
        <w:t>+</w:t>
      </w:r>
      <w:r w:rsidR="00CD70C4" w:rsidRPr="0021033A">
        <w:rPr>
          <w:sz w:val="24"/>
          <w:szCs w:val="24"/>
        </w:rPr>
        <w:t>K</w:t>
      </w:r>
      <w:proofErr w:type="spellEnd"/>
      <w:r w:rsidR="00CD70C4" w:rsidRPr="0021033A">
        <w:rPr>
          <w:sz w:val="24"/>
          <w:szCs w:val="24"/>
          <w:vertAlign w:val="superscript"/>
        </w:rPr>
        <w:t>+</w:t>
      </w:r>
      <w:r w:rsidR="00CD70C4" w:rsidRPr="0021033A">
        <w:rPr>
          <w:sz w:val="24"/>
          <w:szCs w:val="24"/>
        </w:rPr>
        <w:t>-ATPase</w:t>
      </w:r>
      <w:r w:rsidR="00CD70C4" w:rsidRPr="0021033A">
        <w:rPr>
          <w:rFonts w:hint="eastAsia"/>
          <w:sz w:val="24"/>
          <w:szCs w:val="24"/>
        </w:rPr>
        <w:t xml:space="preserve">: </w:t>
      </w:r>
      <w:r w:rsidR="00CD70C4" w:rsidRPr="0021033A">
        <w:rPr>
          <w:sz w:val="24"/>
          <w:szCs w:val="24"/>
        </w:rPr>
        <w:t>natrium potassium ATPase</w:t>
      </w:r>
      <w:r w:rsidR="00CD70C4" w:rsidRPr="0021033A">
        <w:rPr>
          <w:rFonts w:hint="eastAsia"/>
          <w:sz w:val="24"/>
          <w:szCs w:val="24"/>
        </w:rPr>
        <w:t>;</w:t>
      </w:r>
      <w:bookmarkEnd w:id="16"/>
      <w:r w:rsidR="00CD70C4" w:rsidRPr="0021033A">
        <w:rPr>
          <w:rFonts w:hint="eastAsia"/>
          <w:sz w:val="24"/>
          <w:szCs w:val="24"/>
        </w:rPr>
        <w:t xml:space="preserve"> </w:t>
      </w:r>
      <w:bookmarkStart w:id="17" w:name="_Hlk167123769"/>
      <w:r w:rsidR="00CD70C4" w:rsidRPr="0021033A">
        <w:rPr>
          <w:sz w:val="24"/>
          <w:szCs w:val="24"/>
        </w:rPr>
        <w:t>SDH</w:t>
      </w:r>
      <w:r w:rsidR="00CD70C4" w:rsidRPr="0021033A">
        <w:rPr>
          <w:rFonts w:hint="eastAsia"/>
          <w:sz w:val="24"/>
          <w:szCs w:val="24"/>
        </w:rPr>
        <w:t>:</w:t>
      </w:r>
      <w:r w:rsidR="00CD70C4" w:rsidRPr="0021033A">
        <w:rPr>
          <w:sz w:val="24"/>
          <w:szCs w:val="24"/>
        </w:rPr>
        <w:t xml:space="preserve"> succinate dehydrogenase</w:t>
      </w:r>
      <w:r w:rsidR="00CD70C4" w:rsidRPr="0021033A">
        <w:rPr>
          <w:rFonts w:hint="eastAsia"/>
          <w:sz w:val="24"/>
          <w:szCs w:val="24"/>
        </w:rPr>
        <w:t>;</w:t>
      </w:r>
      <w:bookmarkEnd w:id="17"/>
      <w:r w:rsidR="00CD70C4" w:rsidRPr="0021033A">
        <w:rPr>
          <w:rFonts w:hint="eastAsia"/>
          <w:sz w:val="24"/>
          <w:szCs w:val="24"/>
        </w:rPr>
        <w:t xml:space="preserve"> </w:t>
      </w:r>
      <w:r w:rsidR="000213F4" w:rsidRPr="0021033A">
        <w:rPr>
          <w:sz w:val="24"/>
          <w:szCs w:val="24"/>
        </w:rPr>
        <w:t>SOD, superoxide dismutase</w:t>
      </w:r>
      <w:r w:rsidR="000213F4" w:rsidRPr="0021033A">
        <w:rPr>
          <w:rFonts w:hint="eastAsia"/>
          <w:sz w:val="24"/>
          <w:szCs w:val="24"/>
        </w:rPr>
        <w:t xml:space="preserve">; </w:t>
      </w:r>
      <w:bookmarkStart w:id="18" w:name="_Hlk167123710"/>
      <w:r w:rsidR="00CD70C4" w:rsidRPr="0021033A">
        <w:rPr>
          <w:sz w:val="24"/>
          <w:szCs w:val="24"/>
        </w:rPr>
        <w:t>T-ATPase</w:t>
      </w:r>
      <w:r w:rsidR="00CD70C4" w:rsidRPr="0021033A">
        <w:rPr>
          <w:rFonts w:hint="eastAsia"/>
          <w:sz w:val="24"/>
          <w:szCs w:val="24"/>
        </w:rPr>
        <w:t xml:space="preserve">: </w:t>
      </w:r>
      <w:r w:rsidR="00CD70C4" w:rsidRPr="0021033A">
        <w:rPr>
          <w:sz w:val="24"/>
          <w:szCs w:val="24"/>
        </w:rPr>
        <w:t>total antioxidant capacity</w:t>
      </w:r>
      <w:r w:rsidR="00CD70C4" w:rsidRPr="0021033A">
        <w:rPr>
          <w:rFonts w:hint="eastAsia"/>
          <w:sz w:val="24"/>
          <w:szCs w:val="24"/>
        </w:rPr>
        <w:t>;</w:t>
      </w:r>
      <w:r w:rsidR="00CD70C4" w:rsidRPr="0021033A">
        <w:rPr>
          <w:sz w:val="24"/>
          <w:szCs w:val="24"/>
        </w:rPr>
        <w:t xml:space="preserve"> </w:t>
      </w:r>
      <w:bookmarkStart w:id="19" w:name="_Hlk164849360"/>
      <w:r w:rsidR="00CD70C4" w:rsidRPr="0021033A">
        <w:rPr>
          <w:sz w:val="24"/>
          <w:szCs w:val="24"/>
        </w:rPr>
        <w:t>T-AOC</w:t>
      </w:r>
      <w:r w:rsidR="00CD70C4" w:rsidRPr="0021033A">
        <w:rPr>
          <w:rFonts w:hint="eastAsia"/>
          <w:sz w:val="24"/>
          <w:szCs w:val="24"/>
        </w:rPr>
        <w:t>:</w:t>
      </w:r>
      <w:r w:rsidR="00CD70C4" w:rsidRPr="0021033A">
        <w:rPr>
          <w:sz w:val="24"/>
          <w:szCs w:val="24"/>
        </w:rPr>
        <w:t xml:space="preserve"> total antioxidant capacity</w:t>
      </w:r>
      <w:bookmarkEnd w:id="19"/>
      <w:r w:rsidR="00CD70C4" w:rsidRPr="0021033A">
        <w:rPr>
          <w:rFonts w:hint="eastAsia"/>
          <w:sz w:val="24"/>
          <w:szCs w:val="24"/>
        </w:rPr>
        <w:t xml:space="preserve">. </w:t>
      </w:r>
      <w:bookmarkEnd w:id="18"/>
    </w:p>
    <w:p w14:paraId="733E33D4" w14:textId="7A81CC81" w:rsidR="007A2F16" w:rsidRPr="0021033A" w:rsidRDefault="005D647C" w:rsidP="0021033A">
      <w:pPr>
        <w:pStyle w:val="MDPI31text"/>
        <w:rPr>
          <w:sz w:val="24"/>
          <w:szCs w:val="24"/>
        </w:rPr>
      </w:pPr>
      <w:r w:rsidRPr="0021033A">
        <w:rPr>
          <w:sz w:val="24"/>
          <w:szCs w:val="24"/>
        </w:rPr>
        <w:br w:type="page"/>
      </w:r>
      <w:bookmarkStart w:id="20" w:name="_Hlk168402121"/>
    </w:p>
    <w:bookmarkEnd w:id="20"/>
    <w:p w14:paraId="5A407CA3" w14:textId="77777777" w:rsidR="00E717C9" w:rsidRDefault="00E717C9" w:rsidP="005042E0">
      <w:pPr>
        <w:widowControl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</w:pPr>
    </w:p>
    <w:p w14:paraId="7F010121" w14:textId="77777777" w:rsidR="0021033A" w:rsidRPr="00812B93" w:rsidRDefault="0021033A" w:rsidP="0021033A">
      <w:pP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</w:pPr>
    </w:p>
    <w:p w14:paraId="78B99327" w14:textId="68F1C9A8" w:rsidR="0021033A" w:rsidRPr="00812B93" w:rsidRDefault="0021033A" w:rsidP="0021033A">
      <w:pPr>
        <w:tabs>
          <w:tab w:val="left" w:pos="4"/>
        </w:tabs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</w:pPr>
      <w:r w:rsidRPr="00812B93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  <w:lang w:eastAsia="de-DE" w:bidi="en-US"/>
        </w:rPr>
        <w:t>Table</w:t>
      </w:r>
      <w:r w:rsidRPr="00812B93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  <w:lang w:eastAsia="de-DE" w:bidi="en-US"/>
        </w:rPr>
        <w:t xml:space="preserve"> </w:t>
      </w:r>
      <w:r w:rsidRPr="00812B93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  <w:lang w:eastAsia="de-DE" w:bidi="en-US"/>
        </w:rPr>
        <w:t>S</w:t>
      </w:r>
      <w:r w:rsidRPr="00812B93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  <w:lang w:eastAsia="de-DE" w:bidi="en-US"/>
        </w:rPr>
        <w:t>4.</w:t>
      </w:r>
      <w:r w:rsidRPr="00812B93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  <w:lang w:eastAsia="de-DE" w:bidi="en-US"/>
        </w:rPr>
        <w:t xml:space="preserve"> Overview of sequencing data quality control</w:t>
      </w:r>
    </w:p>
    <w:tbl>
      <w:tblPr>
        <w:tblpPr w:leftFromText="180" w:rightFromText="180" w:vertAnchor="page" w:horzAnchor="margin" w:tblpY="2701"/>
        <w:tblW w:w="8305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1239"/>
        <w:gridCol w:w="775"/>
        <w:gridCol w:w="1364"/>
        <w:gridCol w:w="775"/>
        <w:gridCol w:w="969"/>
        <w:gridCol w:w="844"/>
        <w:gridCol w:w="844"/>
        <w:gridCol w:w="781"/>
      </w:tblGrid>
      <w:tr w:rsidR="0021033A" w:rsidRPr="00812B93" w14:paraId="18108D3E" w14:textId="77777777" w:rsidTr="0021033A">
        <w:trPr>
          <w:trHeight w:val="26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6E39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 w:bidi="en-US"/>
              </w:rPr>
              <w:t>Sample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46FE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 w:bidi="en-US"/>
              </w:rPr>
              <w:t>Raw reads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4049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 w:bidi="en-US"/>
              </w:rPr>
              <w:t>Base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0B55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eastAsia="de-DE" w:bidi="en-US"/>
              </w:rPr>
              <w:t>Clean reads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9B6A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 w:bidi="en-US"/>
              </w:rPr>
              <w:t>Base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FBB0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 w:bidi="en-US"/>
              </w:rPr>
              <w:t>Ratio%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6209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 w:bidi="en-US"/>
              </w:rPr>
              <w:t>Q20%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B79B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 w:bidi="en-US"/>
              </w:rPr>
              <w:t>Q30%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81F6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 w:bidi="en-US"/>
              </w:rPr>
              <w:t>GC%</w:t>
            </w:r>
          </w:p>
        </w:tc>
      </w:tr>
      <w:tr w:rsidR="0021033A" w:rsidRPr="00812B93" w14:paraId="2061864E" w14:textId="77777777" w:rsidTr="0021033A">
        <w:trPr>
          <w:trHeight w:val="283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32F4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N_1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93A9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49847702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65C7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7.48G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63A7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46829816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C7C6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7.02G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C310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93.95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DEE8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99.88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3690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97.55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F959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52</w:t>
            </w:r>
            <w:r w:rsidRPr="00812B9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eastAsia="de-DE" w:bidi="en-US"/>
              </w:rPr>
              <w:t>.00</w:t>
            </w:r>
          </w:p>
        </w:tc>
      </w:tr>
      <w:tr w:rsidR="0021033A" w:rsidRPr="00812B93" w14:paraId="358B2951" w14:textId="77777777" w:rsidTr="0021033A">
        <w:trPr>
          <w:trHeight w:val="28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6A0FF0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N_2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F24D77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49817198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92C1EC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7.47G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263F99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45640464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628148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6.85G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06A9E7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91.62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B101C5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99.88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9DD056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97.69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4E5120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50.50</w:t>
            </w:r>
          </w:p>
        </w:tc>
      </w:tr>
      <w:tr w:rsidR="0021033A" w:rsidRPr="00812B93" w14:paraId="7F504768" w14:textId="77777777" w:rsidTr="0021033A">
        <w:trPr>
          <w:trHeight w:val="28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BCE975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N_3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550FF7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54963066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521DC5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8.24G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4CDA64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52062936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6327A4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7.81G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F474F9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94.72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386FB6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99.84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2291AD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96.75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3B7DA7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50</w:t>
            </w:r>
            <w:r w:rsidRPr="00812B9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eastAsia="de-DE" w:bidi="en-US"/>
              </w:rPr>
              <w:t>.00</w:t>
            </w:r>
          </w:p>
        </w:tc>
      </w:tr>
      <w:tr w:rsidR="0021033A" w:rsidRPr="00812B93" w14:paraId="44A3F4F8" w14:textId="77777777" w:rsidTr="0021033A">
        <w:trPr>
          <w:trHeight w:val="28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D05585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N_4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6DA927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53877008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FF3534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8.08G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A8E548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48664492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70C962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7.30G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EA805B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90.33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4AEF0A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99.88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C10D27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97.69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2265B0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51</w:t>
            </w:r>
            <w:r w:rsidRPr="00812B9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eastAsia="de-DE" w:bidi="en-US"/>
              </w:rPr>
              <w:t>.00</w:t>
            </w:r>
          </w:p>
        </w:tc>
      </w:tr>
      <w:tr w:rsidR="0021033A" w:rsidRPr="00812B93" w14:paraId="1628C44C" w14:textId="77777777" w:rsidTr="0021033A">
        <w:trPr>
          <w:trHeight w:val="28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F99460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N_5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BE0F40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55070252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5BE510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8.26G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6F765A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47844996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1BFE83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7.18G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FFBAAF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86.88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A9B646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99.85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C26816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97.54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1FC081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51</w:t>
            </w:r>
            <w:r w:rsidRPr="00812B9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eastAsia="de-DE" w:bidi="en-US"/>
              </w:rPr>
              <w:t>.00</w:t>
            </w:r>
          </w:p>
        </w:tc>
      </w:tr>
      <w:tr w:rsidR="0021033A" w:rsidRPr="00812B93" w14:paraId="65E818F8" w14:textId="77777777" w:rsidTr="0021033A">
        <w:trPr>
          <w:trHeight w:val="28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FF4A43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N_6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D0BE16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50712066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19325A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7.61G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AD70CD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41549494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CD3499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6.23G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67C066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81.93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4CFBB3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99.86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60B235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97.58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A16D39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51</w:t>
            </w:r>
            <w:r w:rsidRPr="00812B9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eastAsia="de-DE" w:bidi="en-US"/>
              </w:rPr>
              <w:t>.00</w:t>
            </w:r>
          </w:p>
        </w:tc>
      </w:tr>
      <w:tr w:rsidR="0021033A" w:rsidRPr="00812B93" w14:paraId="0C4BBDB6" w14:textId="77777777" w:rsidTr="0021033A">
        <w:trPr>
          <w:trHeight w:val="28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12C633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N_7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4A5FC8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52804110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49398C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7.92G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318B0C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46274100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B0275E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6.94G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E34372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87.63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9F67D2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99.88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5EC359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97.70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7901EE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51</w:t>
            </w:r>
            <w:r w:rsidRPr="00812B9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eastAsia="de-DE" w:bidi="en-US"/>
              </w:rPr>
              <w:t>.00</w:t>
            </w:r>
          </w:p>
        </w:tc>
      </w:tr>
      <w:tr w:rsidR="0021033A" w:rsidRPr="00812B93" w14:paraId="5AB5184E" w14:textId="77777777" w:rsidTr="0021033A">
        <w:trPr>
          <w:trHeight w:val="28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B9B613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T_1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8AD143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45971970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8AF9CB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6.90G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9D9D5C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42863576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AAD09A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6.43G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117949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93.24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66E173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99.87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E3E367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97.47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97AC2D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51.50</w:t>
            </w:r>
          </w:p>
        </w:tc>
      </w:tr>
      <w:tr w:rsidR="0021033A" w:rsidRPr="00812B93" w14:paraId="26AF0205" w14:textId="77777777" w:rsidTr="0021033A">
        <w:trPr>
          <w:trHeight w:val="28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725FFE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T_2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D9968C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bookmarkStart w:id="21" w:name="_Hlk165625081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55668976</w:t>
            </w:r>
            <w:bookmarkEnd w:id="21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715BB1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8.35G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75F42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bookmarkStart w:id="22" w:name="_Hlk165625501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52293940</w:t>
            </w:r>
            <w:bookmarkEnd w:id="22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6E252B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7.84G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94B352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93.94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B01C52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99.87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3B2CDC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97.73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34E12B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51</w:t>
            </w:r>
            <w:r w:rsidRPr="00812B9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eastAsia="de-DE" w:bidi="en-US"/>
              </w:rPr>
              <w:t>.00</w:t>
            </w:r>
          </w:p>
        </w:tc>
      </w:tr>
      <w:tr w:rsidR="0021033A" w:rsidRPr="00812B93" w14:paraId="5963DB77" w14:textId="77777777" w:rsidTr="0021033A">
        <w:trPr>
          <w:trHeight w:val="28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ED33AA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T_3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E3BCEE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41669192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D3A478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6.25G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59574D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39217052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7703C2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5.88G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D7FAB3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94.12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B97AF8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99.89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AF630B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97.66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778CDD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51</w:t>
            </w:r>
            <w:r w:rsidRPr="00812B9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eastAsia="de-DE" w:bidi="en-US"/>
              </w:rPr>
              <w:t>.00</w:t>
            </w:r>
          </w:p>
        </w:tc>
      </w:tr>
      <w:tr w:rsidR="0021033A" w:rsidRPr="00812B93" w14:paraId="20E40EC5" w14:textId="77777777" w:rsidTr="0021033A">
        <w:trPr>
          <w:trHeight w:val="28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E7549F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T_4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A64348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44604480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701419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6.69G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BFCEFC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41117192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747375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6.17G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7E4E82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92.18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96A691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99.87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81049B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97.71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9A98C9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51</w:t>
            </w:r>
            <w:r w:rsidRPr="00812B9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eastAsia="de-DE" w:bidi="en-US"/>
              </w:rPr>
              <w:t>.00</w:t>
            </w:r>
          </w:p>
        </w:tc>
      </w:tr>
      <w:tr w:rsidR="0021033A" w:rsidRPr="00812B93" w14:paraId="0EF8F75B" w14:textId="77777777" w:rsidTr="0021033A">
        <w:trPr>
          <w:trHeight w:val="28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17546F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T_5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0F215B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42107860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7F83A3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6.32G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E9ED6A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39271816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45D63F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5.89G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390774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93.26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DFBB71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99.86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26B0C5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97.54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5863C9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51.50</w:t>
            </w:r>
          </w:p>
        </w:tc>
      </w:tr>
      <w:tr w:rsidR="0021033A" w:rsidRPr="00812B93" w14:paraId="1AAA6258" w14:textId="77777777" w:rsidTr="0021033A">
        <w:trPr>
          <w:trHeight w:val="28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360FAA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T_6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03A9AD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bookmarkStart w:id="23" w:name="_Hlk165625065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40786044</w:t>
            </w:r>
            <w:bookmarkEnd w:id="23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911F2C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6.12G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65D498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bookmarkStart w:id="24" w:name="_Hlk165625481"/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38508396</w:t>
            </w:r>
            <w:bookmarkEnd w:id="24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999D7E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5.78G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3BAF2F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94.42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BC71B1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99.88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628869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97.63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1820AD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51</w:t>
            </w:r>
            <w:r w:rsidRPr="00812B9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eastAsia="de-DE" w:bidi="en-US"/>
              </w:rPr>
              <w:t>.00</w:t>
            </w:r>
          </w:p>
        </w:tc>
      </w:tr>
      <w:tr w:rsidR="0021033A" w:rsidRPr="00812B93" w14:paraId="4F6B2299" w14:textId="77777777" w:rsidTr="0021033A">
        <w:trPr>
          <w:trHeight w:val="28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8B871D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T_7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CB1F68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53127114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809148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7.97G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5228FC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50224626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FB1D5E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7.53G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A28679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94.54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0DBC4E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99.85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FDC8FC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97.65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1464C8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51.50</w:t>
            </w:r>
          </w:p>
        </w:tc>
      </w:tr>
      <w:tr w:rsidR="0021033A" w:rsidRPr="00812B93" w14:paraId="531A8D9B" w14:textId="77777777" w:rsidTr="0021033A">
        <w:trPr>
          <w:trHeight w:val="28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1B2E88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T_8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D50747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53419078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84E98A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8.01G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001632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45604422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604572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6.84G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54F29E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85.37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EC66D3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99.85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3174D0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97.45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5AFFF8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52</w:t>
            </w:r>
            <w:r w:rsidRPr="00812B9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eastAsia="de-DE" w:bidi="en-US"/>
              </w:rPr>
              <w:t>.00</w:t>
            </w:r>
          </w:p>
        </w:tc>
      </w:tr>
      <w:tr w:rsidR="0021033A" w:rsidRPr="00812B93" w14:paraId="776F6C10" w14:textId="77777777" w:rsidTr="0021033A">
        <w:trPr>
          <w:trHeight w:val="28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B75C35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T_9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59427B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52967082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5851BC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7.95G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44661A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47086888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0DADE3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7.06G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D4D162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88.90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715015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99.85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19E0EF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97.57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D73094" w14:textId="77777777" w:rsidR="0021033A" w:rsidRPr="00812B93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12B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51</w:t>
            </w:r>
            <w:r w:rsidRPr="00812B9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eastAsia="de-DE" w:bidi="en-US"/>
              </w:rPr>
              <w:t>.00</w:t>
            </w:r>
          </w:p>
        </w:tc>
      </w:tr>
    </w:tbl>
    <w:p w14:paraId="1ECE1752" w14:textId="77777777" w:rsidR="0021033A" w:rsidRPr="00812B93" w:rsidRDefault="0021033A" w:rsidP="0021033A">
      <w:pP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2B45C80" w14:textId="77777777" w:rsidR="0021033A" w:rsidRPr="0021033A" w:rsidRDefault="0021033A" w:rsidP="0021033A">
      <w:pPr>
        <w:rPr>
          <w:rFonts w:ascii="Times New Roman" w:eastAsia="宋体" w:hAnsi="Times New Roman" w:cs="Times New Roman"/>
          <w:sz w:val="22"/>
        </w:rPr>
        <w:sectPr w:rsidR="0021033A" w:rsidRPr="0021033A" w:rsidSect="00FD714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4AA8521" w14:textId="7257E55E" w:rsidR="007A2F16" w:rsidRPr="00033FD8" w:rsidRDefault="00CB4163" w:rsidP="00033FD8">
      <w:pPr>
        <w:jc w:val="center"/>
        <w:rPr>
          <w:rFonts w:ascii="Times New Roman" w:hAnsi="Times New Roman" w:cs="Times New Roman"/>
          <w:sz w:val="16"/>
          <w:szCs w:val="16"/>
        </w:rPr>
      </w:pPr>
      <w:bookmarkStart w:id="25" w:name="_Hlk168402140"/>
      <w:r w:rsidRPr="00033FD8"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21"/>
          <w:lang w:eastAsia="de-DE" w:bidi="en-US"/>
        </w:rPr>
        <w:lastRenderedPageBreak/>
        <w:t>Table S</w:t>
      </w:r>
      <w:r w:rsidR="00647394" w:rsidRPr="00033FD8"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21"/>
          <w:lang w:eastAsia="de-DE" w:bidi="en-US"/>
        </w:rPr>
        <w:t>5</w:t>
      </w:r>
      <w:r w:rsidR="00B433F5" w:rsidRPr="00033FD8"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21"/>
          <w:lang w:eastAsia="de-DE" w:bidi="en-US"/>
        </w:rPr>
        <w:t>.</w:t>
      </w:r>
      <w:r w:rsidR="00033FD8" w:rsidRPr="00033FD8"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eastAsia="de-DE" w:bidi="en-US"/>
        </w:rPr>
        <w:t xml:space="preserve"> </w:t>
      </w:r>
      <w:r w:rsidR="00033FD8" w:rsidRPr="009E4214"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eastAsia="de-DE" w:bidi="en-US"/>
        </w:rPr>
        <w:t xml:space="preserve">Overview of sequencing data </w:t>
      </w:r>
      <w:r w:rsidR="00033FD8"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21"/>
          <w:lang w:bidi="en-US"/>
        </w:rPr>
        <w:t xml:space="preserve">mapping rate to the reference genome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23"/>
        <w:gridCol w:w="1336"/>
        <w:gridCol w:w="1456"/>
        <w:gridCol w:w="1456"/>
        <w:gridCol w:w="1456"/>
        <w:gridCol w:w="1456"/>
        <w:gridCol w:w="1456"/>
        <w:gridCol w:w="1456"/>
        <w:gridCol w:w="1456"/>
        <w:gridCol w:w="1456"/>
      </w:tblGrid>
      <w:tr w:rsidR="001741E8" w:rsidRPr="00285E00" w14:paraId="3988A4F9" w14:textId="77777777" w:rsidTr="00285E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bookmarkEnd w:id="25"/>
          <w:p w14:paraId="2B818395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Sample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1B4C9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VR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14BB4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1F336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UMR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C28A6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MMR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02D77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PEMR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CFACE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RMS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EA31B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RMA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3F66E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NSR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1DFEF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SR</w:t>
            </w:r>
          </w:p>
        </w:tc>
      </w:tr>
      <w:tr w:rsidR="00285E00" w:rsidRPr="00285E00" w14:paraId="5213121E" w14:textId="77777777" w:rsidTr="00285E0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DB36E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N_1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96E08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46829816(100%)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1866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37684595(80.47%)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7E5B0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28855369(</w:t>
            </w:r>
            <w:bookmarkStart w:id="26" w:name="_Hlk165625736"/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61.62%</w:t>
            </w:r>
            <w:bookmarkEnd w:id="26"/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3423D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8829226(18.85%)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10BEE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34567214(73.81%)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38745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18341508(39.17%)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94BCA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18597193(39.71%)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D6989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26970470(57.59%)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68EDB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9968231(21.29%)</w:t>
            </w:r>
          </w:p>
        </w:tc>
      </w:tr>
      <w:tr w:rsidR="00285E00" w:rsidRPr="00285E00" w14:paraId="17E1F6D3" w14:textId="77777777" w:rsidTr="00285E0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E955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N_2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632F3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45640464(100%)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D82A6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41162836(90.19%)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9E335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30921063(67.75%)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E5E57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10241773(22.44%)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613A3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37975384(83.21%)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1A80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20039273(43.91%)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16283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20118271(44.08%)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D1668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31118346(68.18%)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14CF3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9039198(19.81%)</w:t>
            </w:r>
          </w:p>
        </w:tc>
      </w:tr>
      <w:tr w:rsidR="00285E00" w:rsidRPr="00285E00" w14:paraId="4BDB90D2" w14:textId="77777777" w:rsidTr="00285E0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6A962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N_3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CFF4D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52062936(100%)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AF9A0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44869210(86.18%)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741FF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34050093(65.40%)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BA96D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10819117(20.78%)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FB9FB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41328168(79.38%)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E7D91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21797052(41.87%)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40408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21897401(42.06%)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B9760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34045594(65.39%)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0A00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9648859(18.53%)</w:t>
            </w:r>
          </w:p>
        </w:tc>
      </w:tr>
      <w:tr w:rsidR="00285E00" w:rsidRPr="00285E00" w14:paraId="0AFBD88C" w14:textId="77777777" w:rsidTr="00285E0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F94A4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N_4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634F1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48664492(100%)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9C176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43137008(88.64%)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FC9C0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32541593(66.87%)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B8438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10595415(21.77%)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C3E65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39790856(81.77%)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291AB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21011916(43.18%)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B1307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21129303(43.42%)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5DF70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32702674(67.20%)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9BB1A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9438545(19.40%)</w:t>
            </w:r>
          </w:p>
        </w:tc>
      </w:tr>
      <w:tr w:rsidR="00285E00" w:rsidRPr="00285E00" w14:paraId="372EFAF5" w14:textId="77777777" w:rsidTr="00285E0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F2F53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N_5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77365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47844996(100%)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2C76D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40919172(85.52%)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835B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31551378(65.94%)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0FD1F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9367794(19.58%)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578A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37523254(78.43%)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A3BB4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19885238(41.56%)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11187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20030911(41.87%)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A372C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30028077(62.76%)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33F45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9888072(20.67%)</w:t>
            </w:r>
          </w:p>
        </w:tc>
      </w:tr>
      <w:tr w:rsidR="00285E00" w:rsidRPr="00285E00" w14:paraId="04EAB570" w14:textId="77777777" w:rsidTr="00285E0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E4805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N_6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DB870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41549494(100%)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98B9D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37400906(90.02%)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C13B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28784165(</w:t>
            </w:r>
            <w:bookmarkStart w:id="27" w:name="_Hlk165625749"/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69.28%</w:t>
            </w:r>
            <w:bookmarkEnd w:id="27"/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ABAF1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8616741(20.74%)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28677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34404280(82.80%)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D780B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18290135(44.02%)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31EBB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18373201(44.22%)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B284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28934141(69.64%)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34FD7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7729195(18.60%)</w:t>
            </w:r>
          </w:p>
        </w:tc>
      </w:tr>
      <w:tr w:rsidR="00285E00" w:rsidRPr="00285E00" w14:paraId="3AD39FA7" w14:textId="77777777" w:rsidTr="00285E0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F445B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N_7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E3985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46274100(100%)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14A5A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40431635(87.37%)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E50E4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30556391(66.03%)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E76A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9875244(21.34%)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783E9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37338652(80.69%)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C302D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19717636(42.61%)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10078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19834265(42.86%)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D86F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29715607(64.22%)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CFD2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9836294(21.26%)</w:t>
            </w:r>
          </w:p>
        </w:tc>
      </w:tr>
      <w:tr w:rsidR="00285E00" w:rsidRPr="00285E00" w14:paraId="0FD6ED7B" w14:textId="77777777" w:rsidTr="00285E0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A6F4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T_1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1BDF4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42863576(100%)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0EEEB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35448064(82.70%)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A6678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27207021(63.47%)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9CCCF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8241043(19.23%)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E071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32629922(76.13%)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90E38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17272881(40.30%)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3328A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17352191(40.48%)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6BAD1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25668030(59.88%)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99FDF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8957042(20.90%)</w:t>
            </w:r>
          </w:p>
        </w:tc>
      </w:tr>
      <w:tr w:rsidR="00285E00" w:rsidRPr="00285E00" w14:paraId="718A6CF1" w14:textId="77777777" w:rsidTr="00285E0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3564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T_2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A0F87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52293940(100%)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26B7C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45427057(86.87%)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24BCA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34184434(65.37%)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269C4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11242623(21.50%)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02E78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41974444(80.27%)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34FCA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22155841(42.37%)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D9F0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22239519(42.53%)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DC485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33646889(64.34%)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91794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10748471(20.55%)</w:t>
            </w:r>
          </w:p>
        </w:tc>
      </w:tr>
      <w:tr w:rsidR="00285E00" w:rsidRPr="00285E00" w14:paraId="587228F0" w14:textId="77777777" w:rsidTr="00285E0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25422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T_3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27C7C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39217052(100%)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E7C9B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34466843(87.89%)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F452A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26094925(66.54%)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D23AB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8371918(21.35%)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E0E91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32071250(81.78%)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1BA66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16923480(43.15%)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8D736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16951146(43.22%)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50BA1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25463257(64.93%)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C1799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8411369(21.45%)</w:t>
            </w:r>
          </w:p>
        </w:tc>
      </w:tr>
      <w:tr w:rsidR="00285E00" w:rsidRPr="00285E00" w14:paraId="24C57390" w14:textId="77777777" w:rsidTr="00285E0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96FA8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T_4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D4C28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41117192(100%)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F895A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35330798(85.93%)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0DF9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26717367(64.98%)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5DFD9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8613431(20.95%)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9723B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32426970(78.86%)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01893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17212291(41.86%)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BA2C2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17308546(42.10%)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C0C6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27048775(65.78%)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32CAA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7472062(18.17%)</w:t>
            </w:r>
          </w:p>
        </w:tc>
      </w:tr>
      <w:tr w:rsidR="00285E00" w:rsidRPr="00285E00" w14:paraId="34F3F0C3" w14:textId="77777777" w:rsidTr="00285E0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F3441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T_5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46C65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39271816(100%)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F1CCF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33343076(84.90%)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0FAEF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24854473(63.29%)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4C1D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8488603(21.61%)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FAB3B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30887646(78.65%)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8E733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16257624(41.40%)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7787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16337901(41.60%)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85461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24331899(61.96%)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9DB05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8263626(21.04%)</w:t>
            </w:r>
          </w:p>
        </w:tc>
      </w:tr>
      <w:tr w:rsidR="00285E00" w:rsidRPr="00285E00" w14:paraId="6FF83F65" w14:textId="77777777" w:rsidTr="00285E0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82730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T_6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40559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38508396(100%)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E07EA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32268609(83.80%)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27B18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24715368(64.18%)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90E73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7553241(19.61%)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C3D99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29812084(77.42%)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3FF1B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15775380(40.97%)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E97A2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15831327(41.11%)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C001C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22104273(57.40%)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D1F57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9502434(24.68%)</w:t>
            </w:r>
          </w:p>
        </w:tc>
      </w:tr>
      <w:tr w:rsidR="00285E00" w:rsidRPr="00285E00" w14:paraId="2E218B08" w14:textId="77777777" w:rsidTr="00285E0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4EA06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T_7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2A40C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50224626(100%)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C3F38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43165945(85.95%)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21F89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31557937(62.83%)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09C98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11608008(23.11%)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4342F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39900622(79.44%)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2B510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20867050(41.55%)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8CCF4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21024382(41.86%)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7192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31510881(62.74%)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0F270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10380551(20.67%)</w:t>
            </w:r>
          </w:p>
        </w:tc>
      </w:tr>
      <w:tr w:rsidR="00285E00" w:rsidRPr="00285E00" w14:paraId="50FA79CD" w14:textId="77777777" w:rsidTr="00285E0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F6B4D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T_8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4480F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45604422(100%)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D2E2E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38646459(84.74%)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18688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29536570(64.77%)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2F7DB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9109889(19.98%)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B6E57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35513042(77.87%)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4DB06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18860600(41.36%)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31960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18932458(41.51%)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12116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28406751(62.29%)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F3615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9386307(20.58%)</w:t>
            </w:r>
          </w:p>
        </w:tc>
      </w:tr>
      <w:tr w:rsidR="00285E00" w:rsidRPr="00285E00" w14:paraId="2B98B328" w14:textId="77777777" w:rsidTr="00285E0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F93D4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T_9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6FB24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47086888(100%)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D66BA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41680721(88.52%)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AAE76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31239775(66.34%)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3A3E2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10440946(22.17%)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2F13A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38068820(80.85%)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D113F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20148115(42.79%)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B42D5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20297174(43.11%)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F878B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31348685(66.58%)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FD91B" w14:textId="77777777" w:rsidR="00285E00" w:rsidRPr="00285E00" w:rsidRDefault="00285E00" w:rsidP="00285E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85E0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9096604(19.32%)</w:t>
            </w:r>
          </w:p>
        </w:tc>
      </w:tr>
    </w:tbl>
    <w:p w14:paraId="4CC2351B" w14:textId="71AA3213" w:rsidR="007A2F16" w:rsidRPr="001741E8" w:rsidRDefault="007A2F16" w:rsidP="007A2F16">
      <w:pPr>
        <w:rPr>
          <w:rFonts w:ascii="Times New Roman" w:hAnsi="Times New Roman" w:cs="Times New Roman"/>
          <w:sz w:val="16"/>
          <w:szCs w:val="16"/>
        </w:rPr>
      </w:pPr>
      <w:r w:rsidRPr="001741E8">
        <w:rPr>
          <w:rFonts w:ascii="Times New Roman" w:hAnsi="Times New Roman" w:cs="Times New Roman" w:hint="eastAsia"/>
          <w:b/>
          <w:sz w:val="16"/>
          <w:szCs w:val="16"/>
        </w:rPr>
        <w:t>Note</w:t>
      </w:r>
      <w:r w:rsidRPr="001741E8">
        <w:rPr>
          <w:rFonts w:ascii="Times New Roman" w:hAnsi="Times New Roman" w:cs="Times New Roman" w:hint="eastAsia"/>
          <w:sz w:val="16"/>
          <w:szCs w:val="16"/>
        </w:rPr>
        <w:t xml:space="preserve">: VR: </w:t>
      </w:r>
      <w:r w:rsidRPr="001741E8">
        <w:rPr>
          <w:rFonts w:ascii="Times New Roman" w:hAnsi="Times New Roman" w:cs="Times New Roman"/>
          <w:sz w:val="16"/>
          <w:szCs w:val="16"/>
        </w:rPr>
        <w:t>Valid reads</w:t>
      </w:r>
      <w:r w:rsidRPr="001741E8">
        <w:rPr>
          <w:rFonts w:ascii="Times New Roman" w:hAnsi="Times New Roman" w:cs="Times New Roman" w:hint="eastAsia"/>
          <w:sz w:val="16"/>
          <w:szCs w:val="16"/>
        </w:rPr>
        <w:t xml:space="preserve">; MR: </w:t>
      </w:r>
      <w:r w:rsidRPr="001741E8">
        <w:rPr>
          <w:rFonts w:ascii="Times New Roman" w:hAnsi="Times New Roman" w:cs="Times New Roman"/>
          <w:sz w:val="16"/>
          <w:szCs w:val="16"/>
        </w:rPr>
        <w:t>Mapped reads</w:t>
      </w:r>
      <w:r w:rsidRPr="001741E8">
        <w:rPr>
          <w:rFonts w:ascii="Times New Roman" w:hAnsi="Times New Roman" w:cs="Times New Roman" w:hint="eastAsia"/>
          <w:sz w:val="16"/>
          <w:szCs w:val="16"/>
        </w:rPr>
        <w:t xml:space="preserve">; UMR: </w:t>
      </w:r>
      <w:r w:rsidRPr="001741E8">
        <w:rPr>
          <w:rFonts w:ascii="Times New Roman" w:hAnsi="Times New Roman" w:cs="Times New Roman"/>
          <w:sz w:val="16"/>
          <w:szCs w:val="16"/>
        </w:rPr>
        <w:t>Unique Mapped reads</w:t>
      </w:r>
      <w:r w:rsidRPr="001741E8">
        <w:rPr>
          <w:rFonts w:ascii="Times New Roman" w:hAnsi="Times New Roman" w:cs="Times New Roman" w:hint="eastAsia"/>
          <w:sz w:val="16"/>
          <w:szCs w:val="16"/>
        </w:rPr>
        <w:t xml:space="preserve">; MMR: </w:t>
      </w:r>
      <w:r w:rsidRPr="001741E8">
        <w:rPr>
          <w:rFonts w:ascii="Times New Roman" w:hAnsi="Times New Roman" w:cs="Times New Roman"/>
          <w:sz w:val="16"/>
          <w:szCs w:val="16"/>
        </w:rPr>
        <w:t>Multi Mapped reads</w:t>
      </w:r>
      <w:r w:rsidRPr="001741E8">
        <w:rPr>
          <w:rFonts w:ascii="Times New Roman" w:hAnsi="Times New Roman" w:cs="Times New Roman" w:hint="eastAsia"/>
          <w:sz w:val="16"/>
          <w:szCs w:val="16"/>
        </w:rPr>
        <w:t xml:space="preserve">; PEMR: </w:t>
      </w:r>
      <w:r w:rsidRPr="001741E8">
        <w:rPr>
          <w:rFonts w:ascii="Times New Roman" w:hAnsi="Times New Roman" w:cs="Times New Roman"/>
          <w:sz w:val="16"/>
          <w:szCs w:val="16"/>
        </w:rPr>
        <w:t>PE Mapped reads</w:t>
      </w:r>
      <w:r w:rsidRPr="001741E8">
        <w:rPr>
          <w:rFonts w:ascii="Times New Roman" w:hAnsi="Times New Roman" w:cs="Times New Roman" w:hint="eastAsia"/>
          <w:sz w:val="16"/>
          <w:szCs w:val="16"/>
        </w:rPr>
        <w:t xml:space="preserve">; RMSS: </w:t>
      </w:r>
      <w:r w:rsidRPr="001741E8">
        <w:rPr>
          <w:rFonts w:ascii="Times New Roman" w:hAnsi="Times New Roman" w:cs="Times New Roman"/>
          <w:sz w:val="16"/>
          <w:szCs w:val="16"/>
        </w:rPr>
        <w:t>Reads map to sense strand</w:t>
      </w:r>
      <w:r w:rsidRPr="001741E8">
        <w:rPr>
          <w:rFonts w:ascii="Times New Roman" w:hAnsi="Times New Roman" w:cs="Times New Roman" w:hint="eastAsia"/>
          <w:sz w:val="16"/>
          <w:szCs w:val="16"/>
        </w:rPr>
        <w:t xml:space="preserve">; </w:t>
      </w:r>
      <w:r w:rsidR="00CB4163" w:rsidRPr="001741E8">
        <w:rPr>
          <w:rFonts w:ascii="Times New Roman" w:hAnsi="Times New Roman" w:cs="Times New Roman" w:hint="eastAsia"/>
          <w:sz w:val="16"/>
          <w:szCs w:val="16"/>
        </w:rPr>
        <w:t>RMA</w:t>
      </w:r>
      <w:r w:rsidRPr="001741E8">
        <w:rPr>
          <w:rFonts w:ascii="Times New Roman" w:hAnsi="Times New Roman" w:cs="Times New Roman" w:hint="eastAsia"/>
          <w:sz w:val="16"/>
          <w:szCs w:val="16"/>
        </w:rPr>
        <w:t xml:space="preserve">: </w:t>
      </w:r>
      <w:r w:rsidRPr="001741E8">
        <w:rPr>
          <w:rFonts w:ascii="Times New Roman" w:hAnsi="Times New Roman" w:cs="Times New Roman"/>
          <w:sz w:val="16"/>
          <w:szCs w:val="16"/>
        </w:rPr>
        <w:t>Reads map to antisense strand</w:t>
      </w:r>
      <w:r w:rsidRPr="001741E8">
        <w:rPr>
          <w:rFonts w:ascii="Times New Roman" w:hAnsi="Times New Roman" w:cs="Times New Roman" w:hint="eastAsia"/>
          <w:sz w:val="16"/>
          <w:szCs w:val="16"/>
        </w:rPr>
        <w:t xml:space="preserve">; NSR: </w:t>
      </w:r>
      <w:r w:rsidRPr="001741E8">
        <w:rPr>
          <w:rFonts w:ascii="Times New Roman" w:hAnsi="Times New Roman" w:cs="Times New Roman"/>
          <w:sz w:val="16"/>
          <w:szCs w:val="16"/>
        </w:rPr>
        <w:t>Non-splice reads</w:t>
      </w:r>
      <w:r w:rsidRPr="001741E8">
        <w:rPr>
          <w:rFonts w:ascii="Times New Roman" w:hAnsi="Times New Roman" w:cs="Times New Roman" w:hint="eastAsia"/>
          <w:sz w:val="16"/>
          <w:szCs w:val="16"/>
        </w:rPr>
        <w:t xml:space="preserve">; SR: </w:t>
      </w:r>
      <w:r w:rsidRPr="001741E8">
        <w:rPr>
          <w:rFonts w:ascii="Times New Roman" w:hAnsi="Times New Roman" w:cs="Times New Roman"/>
          <w:sz w:val="16"/>
          <w:szCs w:val="16"/>
        </w:rPr>
        <w:t>Splice reads</w:t>
      </w:r>
    </w:p>
    <w:p w14:paraId="517C18DC" w14:textId="77777777" w:rsidR="002E6658" w:rsidRPr="00801FFC" w:rsidRDefault="002E6658" w:rsidP="008E504D">
      <w:pPr>
        <w:widowControl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sectPr w:rsidR="002E6658" w:rsidRPr="00801FFC" w:rsidSect="00FD714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3AB95275" w14:textId="1263BBB7" w:rsidR="0021033A" w:rsidRPr="0021033A" w:rsidRDefault="00B433F5" w:rsidP="0021033A">
      <w:pPr>
        <w:widowControl/>
        <w:jc w:val="center"/>
        <w:rPr>
          <w:rFonts w:ascii="Times New Roman" w:hAnsi="Times New Roman" w:cs="Times New Roman"/>
          <w:b/>
          <w:bCs/>
        </w:rPr>
      </w:pPr>
      <w:bookmarkStart w:id="28" w:name="_Hlk168402156"/>
      <w:r w:rsidRPr="00B433F5">
        <w:rPr>
          <w:rFonts w:ascii="Times New Roman" w:hAnsi="Times New Roman" w:cs="Times New Roman" w:hint="eastAsia"/>
          <w:b/>
          <w:bCs/>
        </w:rPr>
        <w:lastRenderedPageBreak/>
        <w:t>Table S</w:t>
      </w:r>
      <w:r w:rsidR="00F47B60">
        <w:rPr>
          <w:rFonts w:ascii="Times New Roman" w:hAnsi="Times New Roman" w:cs="Times New Roman" w:hint="eastAsia"/>
          <w:b/>
          <w:bCs/>
        </w:rPr>
        <w:t>6</w:t>
      </w:r>
      <w:r w:rsidRPr="00B433F5">
        <w:rPr>
          <w:rFonts w:ascii="Times New Roman" w:hAnsi="Times New Roman" w:cs="Times New Roman" w:hint="eastAsia"/>
          <w:b/>
          <w:bCs/>
        </w:rPr>
        <w:t xml:space="preserve"> </w:t>
      </w:r>
      <w:r>
        <w:rPr>
          <w:rFonts w:ascii="Times New Roman" w:hAnsi="Times New Roman" w:cs="Times New Roman" w:hint="eastAsia"/>
          <w:b/>
          <w:bCs/>
        </w:rPr>
        <w:t>S</w:t>
      </w:r>
      <w:r w:rsidRPr="00B433F5">
        <w:rPr>
          <w:rFonts w:ascii="Times New Roman" w:hAnsi="Times New Roman" w:cs="Times New Roman"/>
          <w:b/>
          <w:bCs/>
        </w:rPr>
        <w:t>tatistic</w:t>
      </w:r>
      <w:r>
        <w:rPr>
          <w:rFonts w:ascii="Times New Roman" w:hAnsi="Times New Roman" w:cs="Times New Roman" w:hint="eastAsia"/>
          <w:b/>
          <w:bCs/>
        </w:rPr>
        <w:t>al</w:t>
      </w:r>
      <w:r w:rsidRPr="00B433F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 w:hint="eastAsia"/>
          <w:b/>
          <w:bCs/>
        </w:rPr>
        <w:t>i</w:t>
      </w:r>
      <w:r w:rsidRPr="00B433F5">
        <w:rPr>
          <w:rFonts w:ascii="Times New Roman" w:hAnsi="Times New Roman" w:cs="Times New Roman"/>
          <w:b/>
          <w:bCs/>
        </w:rPr>
        <w:t xml:space="preserve">nterval distribution of </w:t>
      </w:r>
      <w:r>
        <w:rPr>
          <w:rFonts w:ascii="Times New Roman" w:hAnsi="Times New Roman" w:cs="Times New Roman" w:hint="eastAsia"/>
          <w:b/>
          <w:bCs/>
        </w:rPr>
        <w:t>FPKM value</w:t>
      </w:r>
      <w:r w:rsidRPr="00B433F5">
        <w:rPr>
          <w:rFonts w:ascii="Times New Roman" w:hAnsi="Times New Roman" w:cs="Times New Roman"/>
          <w:b/>
          <w:bCs/>
        </w:rPr>
        <w:t xml:space="preserve"> in samples</w:t>
      </w:r>
      <w:bookmarkEnd w:id="28"/>
      <w:r w:rsidRPr="00B433F5">
        <w:rPr>
          <w:rFonts w:ascii="Times New Roman" w:hAnsi="Times New Roman" w:cs="Times New Roman"/>
          <w:b/>
          <w:bCs/>
        </w:rPr>
        <w:t>.</w:t>
      </w:r>
      <w:r w:rsidRPr="00B433F5">
        <w:rPr>
          <w:rFonts w:ascii="Times New Roman" w:hAnsi="Times New Roman" w:cs="Times New Roman"/>
          <w:b/>
          <w:bCs/>
        </w:rPr>
        <w:fldChar w:fldCharType="begin"/>
      </w:r>
      <w:r w:rsidRPr="00B433F5">
        <w:rPr>
          <w:rFonts w:ascii="Times New Roman" w:hAnsi="Times New Roman" w:cs="Times New Roman"/>
          <w:b/>
          <w:bCs/>
        </w:rPr>
        <w:instrText xml:space="preserve"> LINK </w:instrText>
      </w:r>
      <w:r w:rsidR="00812B93">
        <w:rPr>
          <w:rFonts w:ascii="Times New Roman" w:hAnsi="Times New Roman" w:cs="Times New Roman"/>
          <w:b/>
          <w:bCs/>
        </w:rPr>
        <w:instrText xml:space="preserve">Excel.Sheet.12 D:\\2024\\Projects\\chicken_Duyuanjun\\manuscripts\\Paper\\Tables.xlsx "Table S5!R1C1:R17C7" </w:instrText>
      </w:r>
      <w:r w:rsidRPr="00B433F5">
        <w:rPr>
          <w:rFonts w:ascii="Times New Roman" w:hAnsi="Times New Roman" w:cs="Times New Roman"/>
          <w:b/>
          <w:bCs/>
        </w:rPr>
        <w:instrText xml:space="preserve">\a \f 4 \h  \* MERGEFORMAT </w:instrText>
      </w:r>
      <w:r w:rsidRPr="00B433F5">
        <w:rPr>
          <w:rFonts w:ascii="Times New Roman" w:hAnsi="Times New Roman" w:cs="Times New Roman"/>
          <w:b/>
          <w:bCs/>
        </w:rPr>
        <w:fldChar w:fldCharType="separate"/>
      </w:r>
    </w:p>
    <w:tbl>
      <w:tblPr>
        <w:tblW w:w="8122" w:type="dxa"/>
        <w:tblInd w:w="108" w:type="dxa"/>
        <w:tblLook w:val="04A0" w:firstRow="1" w:lastRow="0" w:firstColumn="1" w:lastColumn="0" w:noHBand="0" w:noVBand="1"/>
      </w:tblPr>
      <w:tblGrid>
        <w:gridCol w:w="919"/>
        <w:gridCol w:w="1251"/>
        <w:gridCol w:w="1192"/>
        <w:gridCol w:w="1251"/>
        <w:gridCol w:w="1251"/>
        <w:gridCol w:w="1251"/>
        <w:gridCol w:w="1161"/>
      </w:tblGrid>
      <w:tr w:rsidR="0021033A" w:rsidRPr="0021033A" w14:paraId="6EDFC1C0" w14:textId="77777777" w:rsidTr="0021033A">
        <w:trPr>
          <w:divId w:val="1741370862"/>
          <w:trHeight w:val="267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EA10" w14:textId="1DE37983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Sample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6EE9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0-0.1 FI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A74E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0.1-0.3 FI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19D3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0.3-3.57 FI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A039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3.57-15 FI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8C1D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15-60 FI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1378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&gt;60 FI</w:t>
            </w:r>
          </w:p>
        </w:tc>
      </w:tr>
      <w:tr w:rsidR="0021033A" w:rsidRPr="0021033A" w14:paraId="202D6A09" w14:textId="77777777" w:rsidTr="0021033A">
        <w:trPr>
          <w:divId w:val="1741370862"/>
          <w:trHeight w:val="281"/>
        </w:trPr>
        <w:tc>
          <w:tcPr>
            <w:tcW w:w="9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D6D1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N_1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D156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8083(33.81%)</w:t>
            </w:r>
          </w:p>
        </w:tc>
        <w:tc>
          <w:tcPr>
            <w:tcW w:w="11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C009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1309(5.47%)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F369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5346(22.36%)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CA54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5723(23.94%)</w:t>
            </w:r>
          </w:p>
        </w:tc>
        <w:tc>
          <w:tcPr>
            <w:tcW w:w="11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C16C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2757(11.53%)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1BF6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692(2.89%)</w:t>
            </w:r>
          </w:p>
        </w:tc>
      </w:tr>
      <w:tr w:rsidR="0021033A" w:rsidRPr="0021033A" w14:paraId="5EE73FB7" w14:textId="77777777" w:rsidTr="0021033A">
        <w:trPr>
          <w:divId w:val="1741370862"/>
          <w:trHeight w:val="281"/>
        </w:trPr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0949A18E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N_2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68C78698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8547(35.75%)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49837665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1337(5.59%)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5361E039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5580(23.34%)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6CE3DB3F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5179(21.66%)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7C5EF958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2587(10.82%)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14:paraId="62908FBD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680(2.84%)</w:t>
            </w:r>
          </w:p>
        </w:tc>
      </w:tr>
      <w:tr w:rsidR="0021033A" w:rsidRPr="0021033A" w14:paraId="7F8670DC" w14:textId="77777777" w:rsidTr="0021033A">
        <w:trPr>
          <w:divId w:val="1741370862"/>
          <w:trHeight w:val="281"/>
        </w:trPr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68844B8F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N_3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3653A55C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8170(34.17%)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41FB904A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1304(5.45%)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6ADB46DD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5139(21.49%)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793A8045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5570(23.30%)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5457DE29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3041(12.72%)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14:paraId="49F2B7EA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686(2.87%)</w:t>
            </w:r>
          </w:p>
        </w:tc>
      </w:tr>
      <w:tr w:rsidR="0021033A" w:rsidRPr="0021033A" w14:paraId="2F5D9E55" w14:textId="77777777" w:rsidTr="0021033A">
        <w:trPr>
          <w:divId w:val="1741370862"/>
          <w:trHeight w:val="281"/>
        </w:trPr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63A4947E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N_4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3BE18741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8356(34.95%)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560EAE84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1317(5.51%)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0C49D8FF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6034(25.24%)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0816565A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5242(21.92%)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5BFB7883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2309(9.66%)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14:paraId="594B0DCF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652(2.73%)</w:t>
            </w:r>
          </w:p>
        </w:tc>
      </w:tr>
      <w:tr w:rsidR="0021033A" w:rsidRPr="0021033A" w14:paraId="402539BB" w14:textId="77777777" w:rsidTr="0021033A">
        <w:trPr>
          <w:divId w:val="1741370862"/>
          <w:trHeight w:val="281"/>
        </w:trPr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358FFE71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N_5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70210D8A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8570(35.84%)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3F1154D4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1306(5.46%)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16F01FDC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5279(22.08%)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15030268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5299(22.16%)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2F800E33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2710(11.33%)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14:paraId="5EAD79C4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746(3.12%)</w:t>
            </w:r>
          </w:p>
        </w:tc>
      </w:tr>
      <w:tr w:rsidR="0021033A" w:rsidRPr="0021033A" w14:paraId="1C1B4CB6" w14:textId="77777777" w:rsidTr="0021033A">
        <w:trPr>
          <w:divId w:val="1741370862"/>
          <w:trHeight w:val="281"/>
        </w:trPr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6F24997E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N_6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6A215974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8617(36.04%)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1C719986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1331(5.57%)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4D1B701D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5746(24.03%)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30A8D87C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5107(21.36%)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5885DF9E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2453(10.26%)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14:paraId="22E090AF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656(2.74%)</w:t>
            </w:r>
          </w:p>
        </w:tc>
      </w:tr>
      <w:tr w:rsidR="0021033A" w:rsidRPr="0021033A" w14:paraId="470BBD59" w14:textId="77777777" w:rsidTr="0021033A">
        <w:trPr>
          <w:divId w:val="1741370862"/>
          <w:trHeight w:val="281"/>
        </w:trPr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5E5AB25D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N_7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5879883A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8505(35.57%)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496C0F3B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1271(5.32%)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5191356E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5324(22.27%)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4ABBA57C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5334(22.31%)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1BC86ECD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2742(11.47%)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14:paraId="734F5F66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734(3.07%)</w:t>
            </w:r>
          </w:p>
        </w:tc>
      </w:tr>
      <w:tr w:rsidR="0021033A" w:rsidRPr="0021033A" w14:paraId="2189482B" w14:textId="77777777" w:rsidTr="0021033A">
        <w:trPr>
          <w:divId w:val="1741370862"/>
          <w:trHeight w:val="281"/>
        </w:trPr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286BCB63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T_1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4A665674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8773(36.69%)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530F708A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1361(5.69%)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125D3427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5348(22.37%)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1CA683BA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4933(20.63%)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3B183BF4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2659(11.12%)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14:paraId="2BC0E120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836(3.50%)</w:t>
            </w:r>
          </w:p>
        </w:tc>
      </w:tr>
      <w:tr w:rsidR="0021033A" w:rsidRPr="0021033A" w14:paraId="2D86063A" w14:textId="77777777" w:rsidTr="0021033A">
        <w:trPr>
          <w:divId w:val="1741370862"/>
          <w:trHeight w:val="281"/>
        </w:trPr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2AA24E4C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T_2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2FA287B0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8255(34.53%)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093C28C2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1354(5.66%)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63F44855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5487(22.95%)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2D87C503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5310(22.21%)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4C9DDFA7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2696(11.28%)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14:paraId="5F99E228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808(3.38%)</w:t>
            </w:r>
          </w:p>
        </w:tc>
      </w:tr>
      <w:tr w:rsidR="0021033A" w:rsidRPr="0021033A" w14:paraId="549B57A6" w14:textId="77777777" w:rsidTr="0021033A">
        <w:trPr>
          <w:divId w:val="1741370862"/>
          <w:trHeight w:val="281"/>
        </w:trPr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09A9B5EA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T_3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4EB4997D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8345(34.90%)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01713531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1249(5.22%)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6F12580A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5068(21.20%)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2DC85D2A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5520(23.09%)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7AAAD811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2940(12.30%)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14:paraId="072FECC8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788(3.30%)</w:t>
            </w:r>
          </w:p>
        </w:tc>
      </w:tr>
      <w:tr w:rsidR="0021033A" w:rsidRPr="0021033A" w14:paraId="28ECDD7E" w14:textId="77777777" w:rsidTr="0021033A">
        <w:trPr>
          <w:divId w:val="1741370862"/>
          <w:trHeight w:val="281"/>
        </w:trPr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667E4E79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T_4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169569A0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8537(35.70%)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7D01E7A7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1374(5.75%)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4D20EB47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5689(23.79%)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02EED525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5257(21.99%)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1F739175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2432(10.17%)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14:paraId="2FA00502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621(2.60%)</w:t>
            </w:r>
          </w:p>
        </w:tc>
      </w:tr>
      <w:tr w:rsidR="0021033A" w:rsidRPr="0021033A" w14:paraId="1E184CD8" w14:textId="77777777" w:rsidTr="0021033A">
        <w:trPr>
          <w:divId w:val="1741370862"/>
          <w:trHeight w:val="281"/>
        </w:trPr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21F9F45B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T_5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0D2008C6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8348(34.91%)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20FD52DF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1259(5.27%)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3160FEAB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5105(21.35%)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7116AECD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5374(22.48%)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0E3CCFA8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3021(12.63%)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14:paraId="4DF72A23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803(3.36%)</w:t>
            </w:r>
          </w:p>
        </w:tc>
      </w:tr>
      <w:tr w:rsidR="0021033A" w:rsidRPr="0021033A" w14:paraId="315CF9F8" w14:textId="77777777" w:rsidTr="0021033A">
        <w:trPr>
          <w:divId w:val="1741370862"/>
          <w:trHeight w:val="281"/>
        </w:trPr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2548C2ED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T_6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736ACA5F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8563(35.81%)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2E29B44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1253(5.24%)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2A6B6A2E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4902(20.50%)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75D51E74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5087(21.28%)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0BFE4DBE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3074(12.86%)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14:paraId="35F92068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1031(4.31%)</w:t>
            </w:r>
          </w:p>
        </w:tc>
      </w:tr>
      <w:tr w:rsidR="0021033A" w:rsidRPr="0021033A" w14:paraId="2D2753ED" w14:textId="77777777" w:rsidTr="0021033A">
        <w:trPr>
          <w:divId w:val="1741370862"/>
          <w:trHeight w:val="281"/>
        </w:trPr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56EE5DCF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T_7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1191A951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8350(34.92%)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1C19371C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1315(5.50%)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0E63E6DF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5058(21.15%)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299CA73F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5396(22.57%)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79C8D222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3032(12.68%)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14:paraId="28324FAC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759(3.17%)</w:t>
            </w:r>
          </w:p>
        </w:tc>
      </w:tr>
      <w:tr w:rsidR="0021033A" w:rsidRPr="0021033A" w14:paraId="49D66202" w14:textId="77777777" w:rsidTr="0021033A">
        <w:trPr>
          <w:divId w:val="1741370862"/>
          <w:trHeight w:val="281"/>
        </w:trPr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58CB67CA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T_8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0E598F2C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8601(35.97%)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1CD635D9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1262(5.28%)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60DC7569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5200(21.75%)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0491241A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5191(21.71%)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4F229C96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2854(11.94%)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14:paraId="7DDE0799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802(3.35%)</w:t>
            </w:r>
          </w:p>
        </w:tc>
      </w:tr>
      <w:tr w:rsidR="0021033A" w:rsidRPr="0021033A" w14:paraId="05761D39" w14:textId="77777777" w:rsidTr="0021033A">
        <w:trPr>
          <w:divId w:val="1741370862"/>
          <w:trHeight w:val="281"/>
        </w:trPr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B015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T_9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E8CD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8612(36.02%)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CBC6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1370(5.73%)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59D3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5460(22.84%)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C6E5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5204(21.76%)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37D4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2591(10.84%)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846E" w14:textId="77777777" w:rsidR="0021033A" w:rsidRPr="0021033A" w:rsidRDefault="0021033A" w:rsidP="002103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03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673(2.81%)</w:t>
            </w:r>
          </w:p>
        </w:tc>
      </w:tr>
    </w:tbl>
    <w:p w14:paraId="5608B510" w14:textId="77777777" w:rsidR="005F7B44" w:rsidRDefault="00B433F5" w:rsidP="005F7B44">
      <w:pPr>
        <w:spacing w:line="400" w:lineRule="exact"/>
        <w:jc w:val="center"/>
        <w:rPr>
          <w:rFonts w:ascii="Times New Roman" w:hAnsi="Times New Roman" w:cs="Times New Roman"/>
          <w:b/>
          <w:bCs/>
          <w:color w:val="000000"/>
          <w:szCs w:val="21"/>
          <w:lang w:bidi="en-US"/>
        </w:rPr>
      </w:pPr>
      <w:r w:rsidRPr="00B433F5"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fldChar w:fldCharType="end"/>
      </w:r>
      <w:r w:rsidR="005F7B44" w:rsidRPr="005F7B44">
        <w:rPr>
          <w:rFonts w:ascii="Times New Roman" w:hAnsi="Times New Roman" w:cs="Times New Roman" w:hint="eastAsia"/>
          <w:b/>
          <w:bCs/>
          <w:color w:val="000000"/>
          <w:szCs w:val="21"/>
          <w:lang w:bidi="en-US"/>
        </w:rPr>
        <w:t xml:space="preserve"> </w:t>
      </w:r>
    </w:p>
    <w:p w14:paraId="384FFA8A" w14:textId="77777777" w:rsidR="005F7B44" w:rsidRDefault="005F7B44" w:rsidP="005F7B44">
      <w:pPr>
        <w:spacing w:line="400" w:lineRule="exact"/>
        <w:jc w:val="center"/>
        <w:rPr>
          <w:rFonts w:ascii="Times New Roman" w:hAnsi="Times New Roman" w:cs="Times New Roman"/>
          <w:b/>
          <w:bCs/>
          <w:color w:val="000000"/>
          <w:szCs w:val="21"/>
          <w:lang w:bidi="en-US"/>
        </w:rPr>
      </w:pPr>
    </w:p>
    <w:p w14:paraId="37B6636A" w14:textId="77777777" w:rsidR="005F7B44" w:rsidRDefault="005F7B44" w:rsidP="005F7B44">
      <w:pPr>
        <w:spacing w:line="400" w:lineRule="exact"/>
        <w:jc w:val="center"/>
        <w:rPr>
          <w:rFonts w:ascii="Times New Roman" w:hAnsi="Times New Roman" w:cs="Times New Roman"/>
          <w:b/>
          <w:bCs/>
          <w:color w:val="000000"/>
          <w:szCs w:val="21"/>
          <w:lang w:bidi="en-US"/>
        </w:rPr>
      </w:pPr>
    </w:p>
    <w:p w14:paraId="7BDCA211" w14:textId="77777777" w:rsidR="005F7B44" w:rsidRDefault="005F7B44" w:rsidP="005F7B44">
      <w:pPr>
        <w:spacing w:line="400" w:lineRule="exact"/>
        <w:jc w:val="center"/>
        <w:rPr>
          <w:rFonts w:ascii="Times New Roman" w:hAnsi="Times New Roman" w:cs="Times New Roman"/>
          <w:b/>
          <w:bCs/>
          <w:color w:val="000000"/>
          <w:szCs w:val="21"/>
          <w:lang w:bidi="en-US"/>
        </w:rPr>
      </w:pPr>
    </w:p>
    <w:p w14:paraId="41CE586E" w14:textId="77777777" w:rsidR="005F7B44" w:rsidRDefault="005F7B44" w:rsidP="005F7B44">
      <w:pPr>
        <w:spacing w:line="400" w:lineRule="exact"/>
        <w:jc w:val="center"/>
        <w:rPr>
          <w:rFonts w:ascii="Times New Roman" w:hAnsi="Times New Roman" w:cs="Times New Roman"/>
          <w:b/>
          <w:bCs/>
          <w:color w:val="000000"/>
          <w:szCs w:val="21"/>
          <w:lang w:bidi="en-US"/>
        </w:rPr>
      </w:pPr>
    </w:p>
    <w:p w14:paraId="7BD68756" w14:textId="77777777" w:rsidR="005F7B44" w:rsidRDefault="005F7B44" w:rsidP="005F7B44">
      <w:pPr>
        <w:spacing w:line="400" w:lineRule="exact"/>
        <w:jc w:val="center"/>
        <w:rPr>
          <w:rFonts w:ascii="Times New Roman" w:hAnsi="Times New Roman" w:cs="Times New Roman"/>
          <w:b/>
          <w:bCs/>
          <w:color w:val="000000"/>
          <w:szCs w:val="21"/>
          <w:lang w:bidi="en-US"/>
        </w:rPr>
      </w:pPr>
    </w:p>
    <w:p w14:paraId="20B44433" w14:textId="77777777" w:rsidR="005F7B44" w:rsidRDefault="005F7B44" w:rsidP="005F7B44">
      <w:pPr>
        <w:spacing w:line="400" w:lineRule="exact"/>
        <w:jc w:val="center"/>
        <w:rPr>
          <w:rFonts w:ascii="Times New Roman" w:hAnsi="Times New Roman" w:cs="Times New Roman"/>
          <w:b/>
          <w:bCs/>
          <w:color w:val="000000"/>
          <w:szCs w:val="21"/>
          <w:lang w:bidi="en-US"/>
        </w:rPr>
      </w:pPr>
    </w:p>
    <w:p w14:paraId="7B68988B" w14:textId="77777777" w:rsidR="005F7B44" w:rsidRDefault="005F7B44" w:rsidP="005F7B44">
      <w:pPr>
        <w:spacing w:line="400" w:lineRule="exact"/>
        <w:jc w:val="center"/>
        <w:rPr>
          <w:rFonts w:ascii="Times New Roman" w:hAnsi="Times New Roman" w:cs="Times New Roman"/>
          <w:b/>
          <w:bCs/>
          <w:color w:val="000000"/>
          <w:szCs w:val="21"/>
          <w:lang w:bidi="en-US"/>
        </w:rPr>
      </w:pPr>
    </w:p>
    <w:p w14:paraId="7ECE5CF7" w14:textId="77777777" w:rsidR="005F7B44" w:rsidRDefault="005F7B44" w:rsidP="005F7B44">
      <w:pPr>
        <w:spacing w:line="400" w:lineRule="exact"/>
        <w:jc w:val="center"/>
        <w:rPr>
          <w:rFonts w:ascii="Times New Roman" w:hAnsi="Times New Roman" w:cs="Times New Roman"/>
          <w:b/>
          <w:bCs/>
          <w:color w:val="000000"/>
          <w:szCs w:val="21"/>
          <w:lang w:bidi="en-US"/>
        </w:rPr>
      </w:pPr>
    </w:p>
    <w:p w14:paraId="746450BA" w14:textId="77777777" w:rsidR="005F7B44" w:rsidRDefault="005F7B44" w:rsidP="005F7B44">
      <w:pPr>
        <w:spacing w:line="400" w:lineRule="exact"/>
        <w:jc w:val="center"/>
        <w:rPr>
          <w:rFonts w:ascii="Times New Roman" w:hAnsi="Times New Roman" w:cs="Times New Roman"/>
          <w:b/>
          <w:bCs/>
          <w:color w:val="000000"/>
          <w:szCs w:val="21"/>
          <w:lang w:bidi="en-US"/>
        </w:rPr>
      </w:pPr>
    </w:p>
    <w:p w14:paraId="2A60C294" w14:textId="77777777" w:rsidR="005F7B44" w:rsidRDefault="005F7B44" w:rsidP="005F7B44">
      <w:pPr>
        <w:spacing w:line="400" w:lineRule="exact"/>
        <w:jc w:val="center"/>
        <w:rPr>
          <w:rFonts w:ascii="Times New Roman" w:hAnsi="Times New Roman" w:cs="Times New Roman"/>
          <w:b/>
          <w:bCs/>
          <w:color w:val="000000"/>
          <w:szCs w:val="21"/>
          <w:lang w:bidi="en-US"/>
        </w:rPr>
      </w:pPr>
    </w:p>
    <w:p w14:paraId="1CA40E49" w14:textId="77777777" w:rsidR="005F7B44" w:rsidRDefault="005F7B44" w:rsidP="005F7B44">
      <w:pPr>
        <w:spacing w:line="400" w:lineRule="exact"/>
        <w:jc w:val="center"/>
        <w:rPr>
          <w:rFonts w:ascii="Times New Roman" w:hAnsi="Times New Roman" w:cs="Times New Roman"/>
          <w:b/>
          <w:bCs/>
          <w:color w:val="000000"/>
          <w:szCs w:val="21"/>
          <w:lang w:bidi="en-US"/>
        </w:rPr>
      </w:pPr>
    </w:p>
    <w:p w14:paraId="04620351" w14:textId="77777777" w:rsidR="005F7B44" w:rsidRDefault="005F7B44" w:rsidP="005F7B44">
      <w:pPr>
        <w:spacing w:line="400" w:lineRule="exact"/>
        <w:jc w:val="center"/>
        <w:rPr>
          <w:rFonts w:ascii="Times New Roman" w:hAnsi="Times New Roman" w:cs="Times New Roman"/>
          <w:b/>
          <w:bCs/>
          <w:color w:val="000000"/>
          <w:szCs w:val="21"/>
          <w:lang w:bidi="en-US"/>
        </w:rPr>
      </w:pPr>
    </w:p>
    <w:p w14:paraId="2F6C0E57" w14:textId="77777777" w:rsidR="005F7B44" w:rsidRDefault="005F7B44" w:rsidP="005F7B44">
      <w:pPr>
        <w:spacing w:line="400" w:lineRule="exact"/>
        <w:jc w:val="center"/>
        <w:rPr>
          <w:rFonts w:ascii="Times New Roman" w:hAnsi="Times New Roman" w:cs="Times New Roman"/>
          <w:b/>
          <w:bCs/>
          <w:color w:val="000000"/>
          <w:szCs w:val="21"/>
          <w:lang w:bidi="en-US"/>
        </w:rPr>
      </w:pPr>
    </w:p>
    <w:p w14:paraId="3AAFF246" w14:textId="77777777" w:rsidR="005F7B44" w:rsidRDefault="005F7B44" w:rsidP="005F7B44">
      <w:pPr>
        <w:spacing w:line="400" w:lineRule="exact"/>
        <w:jc w:val="center"/>
        <w:rPr>
          <w:rFonts w:ascii="Times New Roman" w:hAnsi="Times New Roman" w:cs="Times New Roman"/>
          <w:b/>
          <w:bCs/>
          <w:color w:val="000000"/>
          <w:szCs w:val="21"/>
          <w:lang w:bidi="en-US"/>
        </w:rPr>
      </w:pPr>
    </w:p>
    <w:p w14:paraId="7147E5DD" w14:textId="77777777" w:rsidR="005F7B44" w:rsidRDefault="005F7B44" w:rsidP="005F7B44">
      <w:pPr>
        <w:spacing w:line="400" w:lineRule="exact"/>
        <w:jc w:val="center"/>
        <w:rPr>
          <w:rFonts w:ascii="Times New Roman" w:hAnsi="Times New Roman" w:cs="Times New Roman"/>
          <w:b/>
          <w:bCs/>
          <w:color w:val="000000"/>
          <w:szCs w:val="21"/>
          <w:lang w:bidi="en-US"/>
        </w:rPr>
      </w:pPr>
    </w:p>
    <w:p w14:paraId="346519BF" w14:textId="77777777" w:rsidR="005F7B44" w:rsidRDefault="005F7B44" w:rsidP="005F7B44">
      <w:pPr>
        <w:spacing w:line="400" w:lineRule="exact"/>
        <w:jc w:val="center"/>
        <w:rPr>
          <w:rFonts w:ascii="Times New Roman" w:hAnsi="Times New Roman" w:cs="Times New Roman"/>
          <w:b/>
          <w:bCs/>
          <w:color w:val="000000"/>
          <w:szCs w:val="21"/>
          <w:lang w:bidi="en-US"/>
        </w:rPr>
      </w:pPr>
    </w:p>
    <w:p w14:paraId="0D5FAADA" w14:textId="77777777" w:rsidR="005F7B44" w:rsidRDefault="005F7B44" w:rsidP="005F7B44">
      <w:pPr>
        <w:spacing w:line="400" w:lineRule="exact"/>
        <w:jc w:val="center"/>
        <w:rPr>
          <w:rFonts w:ascii="Times New Roman" w:hAnsi="Times New Roman" w:cs="Times New Roman"/>
          <w:b/>
          <w:bCs/>
          <w:color w:val="000000"/>
          <w:szCs w:val="21"/>
          <w:lang w:bidi="en-US"/>
        </w:rPr>
      </w:pPr>
    </w:p>
    <w:p w14:paraId="5B018DE6" w14:textId="77777777" w:rsidR="008E504D" w:rsidRPr="00E4156F" w:rsidRDefault="008E504D" w:rsidP="007A2F16">
      <w:pPr>
        <w:rPr>
          <w:rFonts w:ascii="Times New Roman" w:hAnsi="Times New Roman" w:cs="Times New Roman"/>
        </w:rPr>
      </w:pPr>
    </w:p>
    <w:sectPr w:rsidR="008E504D" w:rsidRPr="00E4156F" w:rsidSect="00FD7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DC283" w14:textId="77777777" w:rsidR="003229DE" w:rsidRDefault="003229DE" w:rsidP="00CD70C4">
      <w:r>
        <w:separator/>
      </w:r>
    </w:p>
  </w:endnote>
  <w:endnote w:type="continuationSeparator" w:id="0">
    <w:p w14:paraId="21FDF051" w14:textId="77777777" w:rsidR="003229DE" w:rsidRDefault="003229DE" w:rsidP="00CD7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2A12A" w14:textId="77777777" w:rsidR="003229DE" w:rsidRDefault="003229DE" w:rsidP="00CD70C4">
      <w:r>
        <w:separator/>
      </w:r>
    </w:p>
  </w:footnote>
  <w:footnote w:type="continuationSeparator" w:id="0">
    <w:p w14:paraId="1DBEE511" w14:textId="77777777" w:rsidR="003229DE" w:rsidRDefault="003229DE" w:rsidP="00CD7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218"/>
    <w:rsid w:val="000213F4"/>
    <w:rsid w:val="00033FD8"/>
    <w:rsid w:val="00044664"/>
    <w:rsid w:val="000547C2"/>
    <w:rsid w:val="00062D06"/>
    <w:rsid w:val="000B5B8B"/>
    <w:rsid w:val="001245AD"/>
    <w:rsid w:val="00136137"/>
    <w:rsid w:val="00141DD1"/>
    <w:rsid w:val="00154F24"/>
    <w:rsid w:val="001741E8"/>
    <w:rsid w:val="0019406E"/>
    <w:rsid w:val="001E5C16"/>
    <w:rsid w:val="001F6310"/>
    <w:rsid w:val="0021033A"/>
    <w:rsid w:val="00234F40"/>
    <w:rsid w:val="0025090D"/>
    <w:rsid w:val="0025714C"/>
    <w:rsid w:val="00274ACD"/>
    <w:rsid w:val="00285E00"/>
    <w:rsid w:val="002A4370"/>
    <w:rsid w:val="002E6658"/>
    <w:rsid w:val="00301C57"/>
    <w:rsid w:val="003031DC"/>
    <w:rsid w:val="003229DE"/>
    <w:rsid w:val="00383F4A"/>
    <w:rsid w:val="003D04B9"/>
    <w:rsid w:val="00442DDD"/>
    <w:rsid w:val="00483D89"/>
    <w:rsid w:val="004C0F9D"/>
    <w:rsid w:val="004E7F9B"/>
    <w:rsid w:val="00557C1F"/>
    <w:rsid w:val="00560DF6"/>
    <w:rsid w:val="00570A34"/>
    <w:rsid w:val="005A7218"/>
    <w:rsid w:val="005C6F5E"/>
    <w:rsid w:val="005D647C"/>
    <w:rsid w:val="005D7446"/>
    <w:rsid w:val="005F45B7"/>
    <w:rsid w:val="005F7B44"/>
    <w:rsid w:val="006046CA"/>
    <w:rsid w:val="00611EBC"/>
    <w:rsid w:val="0061365D"/>
    <w:rsid w:val="00647394"/>
    <w:rsid w:val="00684F3F"/>
    <w:rsid w:val="006F2215"/>
    <w:rsid w:val="00700352"/>
    <w:rsid w:val="00723230"/>
    <w:rsid w:val="00731C71"/>
    <w:rsid w:val="00766523"/>
    <w:rsid w:val="007701BA"/>
    <w:rsid w:val="00773728"/>
    <w:rsid w:val="007A2F16"/>
    <w:rsid w:val="007D1C46"/>
    <w:rsid w:val="00801FFC"/>
    <w:rsid w:val="00812B93"/>
    <w:rsid w:val="00815B62"/>
    <w:rsid w:val="008311FD"/>
    <w:rsid w:val="00835C0E"/>
    <w:rsid w:val="008E504D"/>
    <w:rsid w:val="009D5A3F"/>
    <w:rsid w:val="009E4214"/>
    <w:rsid w:val="009F5D19"/>
    <w:rsid w:val="00A5710D"/>
    <w:rsid w:val="00A77F53"/>
    <w:rsid w:val="00A84AA5"/>
    <w:rsid w:val="00A91FAF"/>
    <w:rsid w:val="00AB0E1B"/>
    <w:rsid w:val="00AB7A67"/>
    <w:rsid w:val="00B433F5"/>
    <w:rsid w:val="00B46FD7"/>
    <w:rsid w:val="00B67419"/>
    <w:rsid w:val="00BB6D41"/>
    <w:rsid w:val="00BF1276"/>
    <w:rsid w:val="00C30EB1"/>
    <w:rsid w:val="00C55073"/>
    <w:rsid w:val="00C97003"/>
    <w:rsid w:val="00CB33C7"/>
    <w:rsid w:val="00CB4163"/>
    <w:rsid w:val="00CC314A"/>
    <w:rsid w:val="00CD70C4"/>
    <w:rsid w:val="00CE7C71"/>
    <w:rsid w:val="00D23656"/>
    <w:rsid w:val="00D467A1"/>
    <w:rsid w:val="00D841A5"/>
    <w:rsid w:val="00DC412B"/>
    <w:rsid w:val="00DC69A8"/>
    <w:rsid w:val="00DD7557"/>
    <w:rsid w:val="00E171F9"/>
    <w:rsid w:val="00E253C6"/>
    <w:rsid w:val="00E32B49"/>
    <w:rsid w:val="00E40708"/>
    <w:rsid w:val="00E4156F"/>
    <w:rsid w:val="00E717C9"/>
    <w:rsid w:val="00E84389"/>
    <w:rsid w:val="00E8710A"/>
    <w:rsid w:val="00ED079E"/>
    <w:rsid w:val="00ED247B"/>
    <w:rsid w:val="00EE24EC"/>
    <w:rsid w:val="00F00807"/>
    <w:rsid w:val="00F26439"/>
    <w:rsid w:val="00F27F9B"/>
    <w:rsid w:val="00F47B60"/>
    <w:rsid w:val="00F503F1"/>
    <w:rsid w:val="00F92784"/>
    <w:rsid w:val="00F92C5D"/>
    <w:rsid w:val="00FA266B"/>
    <w:rsid w:val="00FD0F07"/>
    <w:rsid w:val="00FD220A"/>
    <w:rsid w:val="00FD5103"/>
    <w:rsid w:val="00FD7149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BF805"/>
  <w15:docId w15:val="{5CE8D722-08EA-4A8B-A2AE-CF1EAF7A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3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0C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70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7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70C4"/>
    <w:rPr>
      <w:sz w:val="18"/>
      <w:szCs w:val="18"/>
    </w:rPr>
  </w:style>
  <w:style w:type="paragraph" w:customStyle="1" w:styleId="MDPI31text">
    <w:name w:val="MDPI_3.1_text"/>
    <w:autoRedefine/>
    <w:qFormat/>
    <w:rsid w:val="001741E8"/>
    <w:pPr>
      <w:adjustRightInd w:val="0"/>
      <w:snapToGrid w:val="0"/>
      <w:spacing w:before="240" w:after="120" w:line="400" w:lineRule="exact"/>
      <w:jc w:val="both"/>
    </w:pPr>
    <w:rPr>
      <w:rFonts w:ascii="Times New Roman" w:eastAsia="宋体" w:hAnsi="Times New Roman" w:cs="Times New Roman"/>
      <w:color w:val="000000"/>
      <w:kern w:val="0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7</Pages>
  <Words>1454</Words>
  <Characters>8289</Characters>
  <Application>Microsoft Office Word</Application>
  <DocSecurity>0</DocSecurity>
  <Lines>69</Lines>
  <Paragraphs>19</Paragraphs>
  <ScaleCrop>false</ScaleCrop>
  <Company/>
  <LinksUpToDate>false</LinksUpToDate>
  <CharactersWithSpaces>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Dan Hao</cp:lastModifiedBy>
  <cp:revision>63</cp:revision>
  <dcterms:created xsi:type="dcterms:W3CDTF">2024-03-28T11:20:00Z</dcterms:created>
  <dcterms:modified xsi:type="dcterms:W3CDTF">2024-06-19T02:42:00Z</dcterms:modified>
</cp:coreProperties>
</file>