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EAB" w:rsidRPr="007E6BE4" w:rsidRDefault="007E6BE4" w:rsidP="007E6BE4">
      <w:pPr>
        <w:pStyle w:val="MDPI41tablecaption"/>
      </w:pPr>
      <w:r w:rsidRPr="007E6BE4">
        <w:rPr>
          <w:b/>
          <w:bCs/>
        </w:rPr>
        <w:t xml:space="preserve">Table 2. </w:t>
      </w:r>
      <w:r>
        <w:t>Minimal dataset</w:t>
      </w:r>
    </w:p>
    <w:p w:rsidR="000E65B0" w:rsidRDefault="000E65B0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802"/>
        <w:gridCol w:w="1715"/>
        <w:gridCol w:w="1500"/>
        <w:gridCol w:w="1563"/>
        <w:gridCol w:w="1584"/>
        <w:gridCol w:w="1639"/>
        <w:gridCol w:w="1615"/>
      </w:tblGrid>
      <w:tr w:rsidR="000E65B0" w:rsidRPr="00E15A6C" w:rsidTr="00A52D95">
        <w:tc>
          <w:tcPr>
            <w:tcW w:w="1750" w:type="dxa"/>
          </w:tcPr>
          <w:p w:rsidR="000E65B0" w:rsidRDefault="000E65B0" w:rsidP="00C17C7A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Enterprise</w:t>
            </w:r>
          </w:p>
        </w:tc>
        <w:tc>
          <w:tcPr>
            <w:tcW w:w="1897" w:type="dxa"/>
          </w:tcPr>
          <w:p w:rsidR="000E65B0" w:rsidRDefault="000E65B0" w:rsidP="00C17C7A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Technological knowledge</w:t>
            </w:r>
          </w:p>
        </w:tc>
        <w:tc>
          <w:tcPr>
            <w:tcW w:w="1805" w:type="dxa"/>
          </w:tcPr>
          <w:p w:rsidR="000E65B0" w:rsidRPr="00E15A6C" w:rsidRDefault="000E65B0" w:rsidP="00C17C7A">
            <w:pPr>
              <w:pStyle w:val="MDPI42tablebody"/>
              <w:rPr>
                <w:b/>
                <w:bCs/>
              </w:rPr>
            </w:pPr>
            <w:r w:rsidRPr="00EF0CF5">
              <w:rPr>
                <w:b/>
                <w:bCs/>
              </w:rPr>
              <w:t>Sustainable idea generation</w:t>
            </w:r>
          </w:p>
        </w:tc>
        <w:tc>
          <w:tcPr>
            <w:tcW w:w="1522" w:type="dxa"/>
          </w:tcPr>
          <w:p w:rsidR="000E65B0" w:rsidRPr="00E15A6C" w:rsidRDefault="000E65B0" w:rsidP="00C17C7A">
            <w:pPr>
              <w:pStyle w:val="MDPI42tablebody"/>
              <w:rPr>
                <w:b/>
                <w:bCs/>
              </w:rPr>
            </w:pPr>
            <w:r w:rsidRPr="005B5B47">
              <w:rPr>
                <w:b/>
                <w:bCs/>
              </w:rPr>
              <w:t>Sustainable opportunity recognition</w:t>
            </w:r>
            <w:r>
              <w:rPr>
                <w:b/>
                <w:bCs/>
              </w:rPr>
              <w:t xml:space="preserve"> and evaluation</w:t>
            </w:r>
          </w:p>
        </w:tc>
        <w:tc>
          <w:tcPr>
            <w:tcW w:w="1797" w:type="dxa"/>
          </w:tcPr>
          <w:p w:rsidR="000E65B0" w:rsidRPr="00317D06" w:rsidRDefault="000E65B0" w:rsidP="00C17C7A">
            <w:pPr>
              <w:pStyle w:val="MDPI42tablebody"/>
              <w:rPr>
                <w:b/>
                <w:bCs/>
              </w:rPr>
            </w:pPr>
            <w:r w:rsidRPr="00317D06">
              <w:rPr>
                <w:b/>
                <w:bCs/>
              </w:rPr>
              <w:t>Venture launch</w:t>
            </w:r>
          </w:p>
        </w:tc>
        <w:tc>
          <w:tcPr>
            <w:tcW w:w="1629" w:type="dxa"/>
          </w:tcPr>
          <w:p w:rsidR="000E65B0" w:rsidRPr="0065370B" w:rsidRDefault="000E65B0" w:rsidP="00C17C7A">
            <w:pPr>
              <w:pStyle w:val="MDPI42tablebody"/>
              <w:rPr>
                <w:b/>
                <w:bCs/>
              </w:rPr>
            </w:pPr>
            <w:r w:rsidRPr="00A37573">
              <w:rPr>
                <w:b/>
                <w:bCs/>
              </w:rPr>
              <w:t>Sustainable product development</w:t>
            </w:r>
          </w:p>
        </w:tc>
        <w:tc>
          <w:tcPr>
            <w:tcW w:w="1778" w:type="dxa"/>
          </w:tcPr>
          <w:p w:rsidR="000E65B0" w:rsidRDefault="000E65B0" w:rsidP="00C17C7A">
            <w:pPr>
              <w:pStyle w:val="MDPI42tablebody"/>
              <w:rPr>
                <w:b/>
                <w:bCs/>
              </w:rPr>
            </w:pPr>
            <w:r w:rsidRPr="0065370B">
              <w:rPr>
                <w:b/>
                <w:bCs/>
              </w:rPr>
              <w:t>New sustainable enterprise financing</w:t>
            </w:r>
          </w:p>
        </w:tc>
        <w:tc>
          <w:tcPr>
            <w:tcW w:w="1772" w:type="dxa"/>
          </w:tcPr>
          <w:p w:rsidR="000E65B0" w:rsidRDefault="000E65B0" w:rsidP="00C17C7A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Scaleup sustainable enterprise</w:t>
            </w:r>
          </w:p>
        </w:tc>
      </w:tr>
      <w:tr w:rsidR="000E65B0" w:rsidRPr="00231A28" w:rsidTr="00A52D95">
        <w:tc>
          <w:tcPr>
            <w:tcW w:w="1750" w:type="dxa"/>
          </w:tcPr>
          <w:p w:rsidR="000E65B0" w:rsidRPr="00231A28" w:rsidRDefault="000E65B0" w:rsidP="00C17C7A">
            <w:pPr>
              <w:pStyle w:val="MDPI42tablebody"/>
            </w:pPr>
            <w:r>
              <w:t>Enterprise A</w:t>
            </w:r>
          </w:p>
        </w:tc>
        <w:tc>
          <w:tcPr>
            <w:tcW w:w="1897" w:type="dxa"/>
          </w:tcPr>
          <w:p w:rsidR="000E65B0" w:rsidRPr="00231A28" w:rsidRDefault="000E65B0" w:rsidP="00C17C7A">
            <w:pPr>
              <w:pStyle w:val="MDPI42tablebody"/>
            </w:pPr>
            <w:r w:rsidRPr="00231A28">
              <w:t>Doctor of Philosophy degree in Control and Dynamic Systems from the California Institute of Technology</w:t>
            </w:r>
          </w:p>
        </w:tc>
        <w:tc>
          <w:tcPr>
            <w:tcW w:w="1805" w:type="dxa"/>
          </w:tcPr>
          <w:p w:rsidR="000E65B0" w:rsidRPr="00231A28" w:rsidRDefault="000E65B0" w:rsidP="00C17C7A">
            <w:pPr>
              <w:pStyle w:val="MDPI42tablebody"/>
            </w:pPr>
            <w:r w:rsidRPr="00231A28">
              <w:t xml:space="preserve">Thought that robotics and artificial intelligence could improve operations of recycling industry </w:t>
            </w:r>
          </w:p>
        </w:tc>
        <w:tc>
          <w:tcPr>
            <w:tcW w:w="1522" w:type="dxa"/>
          </w:tcPr>
          <w:p w:rsidR="000E65B0" w:rsidRDefault="000E65B0" w:rsidP="00C17C7A">
            <w:pPr>
              <w:pStyle w:val="MDPI42tablebody"/>
            </w:pPr>
            <w:r>
              <w:t>Got connected to Closed Loop Fund and Carton Council to understand the real business issues.</w:t>
            </w:r>
          </w:p>
          <w:p w:rsidR="000E65B0" w:rsidRPr="00231A28" w:rsidRDefault="000E65B0" w:rsidP="00C17C7A">
            <w:pPr>
              <w:pStyle w:val="MDPI42tablebody"/>
            </w:pPr>
            <w:r>
              <w:t>Learnt the industry economics to strategize</w:t>
            </w:r>
          </w:p>
        </w:tc>
        <w:tc>
          <w:tcPr>
            <w:tcW w:w="1797" w:type="dxa"/>
          </w:tcPr>
          <w:p w:rsidR="000E65B0" w:rsidRPr="00231A28" w:rsidRDefault="000E65B0" w:rsidP="00C17C7A">
            <w:pPr>
              <w:pStyle w:val="MDPI42tablebody"/>
            </w:pPr>
            <w:r>
              <w:t>9.2014: Formed Enterprise A</w:t>
            </w:r>
          </w:p>
        </w:tc>
        <w:tc>
          <w:tcPr>
            <w:tcW w:w="1629" w:type="dxa"/>
          </w:tcPr>
          <w:p w:rsidR="000E65B0" w:rsidRDefault="000E65B0" w:rsidP="00C17C7A">
            <w:pPr>
              <w:pStyle w:val="MDPI42tablebody"/>
            </w:pPr>
            <w:r>
              <w:t>2014-2015: Started with some sketches, prototypes. 2019: Sprawled recycling center in Florida.</w:t>
            </w:r>
          </w:p>
          <w:p w:rsidR="000E65B0" w:rsidRPr="00231A28" w:rsidRDefault="000E65B0" w:rsidP="00C17C7A">
            <w:pPr>
              <w:pStyle w:val="MDPI42tablebody"/>
            </w:pPr>
            <w:r>
              <w:t>1.2020: launched recycling pilot in Toronto</w:t>
            </w:r>
          </w:p>
        </w:tc>
        <w:tc>
          <w:tcPr>
            <w:tcW w:w="1778" w:type="dxa"/>
          </w:tcPr>
          <w:p w:rsidR="000E65B0" w:rsidRDefault="000E65B0" w:rsidP="00C17C7A">
            <w:pPr>
              <w:pStyle w:val="MDPI42tablebody"/>
            </w:pPr>
            <w:r>
              <w:t>2014: Grant from National Science Foundation</w:t>
            </w:r>
          </w:p>
          <w:p w:rsidR="000E65B0" w:rsidRPr="00231A28" w:rsidRDefault="000E65B0" w:rsidP="00C17C7A">
            <w:pPr>
              <w:pStyle w:val="MDPI42tablebody"/>
            </w:pPr>
            <w:r>
              <w:t>2015-2021: received various funding rounds, as well as series A funding of $16 million and series B fundings of $55 million</w:t>
            </w:r>
          </w:p>
        </w:tc>
        <w:tc>
          <w:tcPr>
            <w:tcW w:w="1772" w:type="dxa"/>
          </w:tcPr>
          <w:p w:rsidR="000E65B0" w:rsidRPr="00231A28" w:rsidRDefault="000E65B0" w:rsidP="00C17C7A">
            <w:pPr>
              <w:pStyle w:val="MDPI42tablebody"/>
            </w:pPr>
            <w:r>
              <w:t>4.2020: Marked major AI-driven recycling milestone</w:t>
            </w:r>
          </w:p>
        </w:tc>
      </w:tr>
      <w:tr w:rsidR="000E65B0" w:rsidRPr="00231A28" w:rsidTr="00A52D95">
        <w:tc>
          <w:tcPr>
            <w:tcW w:w="1750" w:type="dxa"/>
          </w:tcPr>
          <w:p w:rsidR="000E65B0" w:rsidRPr="00231A28" w:rsidRDefault="000E65B0" w:rsidP="00C17C7A">
            <w:pPr>
              <w:pStyle w:val="MDPI42tablebody"/>
            </w:pPr>
            <w:r>
              <w:t>Enterprise B</w:t>
            </w:r>
          </w:p>
        </w:tc>
        <w:tc>
          <w:tcPr>
            <w:tcW w:w="1897" w:type="dxa"/>
          </w:tcPr>
          <w:p w:rsidR="000E65B0" w:rsidRPr="00231A28" w:rsidRDefault="000E65B0" w:rsidP="00C17C7A">
            <w:pPr>
              <w:pStyle w:val="MDPI42tablebody"/>
            </w:pPr>
            <w:r w:rsidRPr="00231A28">
              <w:t xml:space="preserve">Bachelor of Engineering degree in Industrial Engineering from Polytechnique Montreal, Certificate </w:t>
            </w:r>
            <w:proofErr w:type="spellStart"/>
            <w:r w:rsidRPr="00231A28">
              <w:t>programme</w:t>
            </w:r>
            <w:proofErr w:type="spellEnd"/>
            <w:r w:rsidRPr="00231A28">
              <w:t xml:space="preserve"> in Logistics at the </w:t>
            </w:r>
            <w:r w:rsidRPr="00231A28">
              <w:lastRenderedPageBreak/>
              <w:t>University of Georgia Tech.</w:t>
            </w:r>
          </w:p>
        </w:tc>
        <w:tc>
          <w:tcPr>
            <w:tcW w:w="1805" w:type="dxa"/>
          </w:tcPr>
          <w:p w:rsidR="000E65B0" w:rsidRPr="00231A28" w:rsidRDefault="000E65B0" w:rsidP="00C17C7A">
            <w:pPr>
              <w:pStyle w:val="MDPI42tablebody"/>
            </w:pPr>
            <w:r>
              <w:lastRenderedPageBreak/>
              <w:t>Realized that the HVAC industry hadn’t really changed much over last 40 years, and no one really thought about automation technology into buildings</w:t>
            </w:r>
          </w:p>
        </w:tc>
        <w:tc>
          <w:tcPr>
            <w:tcW w:w="1522" w:type="dxa"/>
          </w:tcPr>
          <w:p w:rsidR="000E65B0" w:rsidRPr="00231A28" w:rsidRDefault="000E65B0" w:rsidP="00C17C7A">
            <w:pPr>
              <w:pStyle w:val="MDPI42tablebody"/>
            </w:pPr>
            <w:r>
              <w:t xml:space="preserve">No one had really thought to apply automation technology to buildings. Found fact 20% of global greenhouse gas emissions originated </w:t>
            </w:r>
            <w:r>
              <w:lastRenderedPageBreak/>
              <w:t>from buildings and HVAC systems responsible for over 50% those emissions</w:t>
            </w:r>
          </w:p>
        </w:tc>
        <w:tc>
          <w:tcPr>
            <w:tcW w:w="1797" w:type="dxa"/>
          </w:tcPr>
          <w:p w:rsidR="000E65B0" w:rsidRPr="00231A28" w:rsidRDefault="000E65B0" w:rsidP="00C17C7A">
            <w:pPr>
              <w:pStyle w:val="MDPI42tablebody"/>
            </w:pPr>
            <w:r>
              <w:lastRenderedPageBreak/>
              <w:t>2017: Formed Enterprise B in Canada</w:t>
            </w:r>
          </w:p>
        </w:tc>
        <w:tc>
          <w:tcPr>
            <w:tcW w:w="1629" w:type="dxa"/>
          </w:tcPr>
          <w:p w:rsidR="000E65B0" w:rsidRDefault="000E65B0" w:rsidP="00C17C7A">
            <w:pPr>
              <w:pStyle w:val="MDPI42tablebody"/>
            </w:pPr>
            <w:r>
              <w:t>2017 – 2018: started to develop the technology and began testing in a beta program</w:t>
            </w:r>
          </w:p>
          <w:p w:rsidR="000E65B0" w:rsidRDefault="000E65B0" w:rsidP="00C17C7A">
            <w:pPr>
              <w:pStyle w:val="MDPI42tablebody"/>
            </w:pPr>
            <w:r>
              <w:t>2019: installed self-learning technology</w:t>
            </w:r>
          </w:p>
          <w:p w:rsidR="000E65B0" w:rsidRPr="00231A28" w:rsidRDefault="000E65B0" w:rsidP="00C17C7A">
            <w:pPr>
              <w:pStyle w:val="MDPI42tablebody"/>
            </w:pPr>
            <w:r>
              <w:lastRenderedPageBreak/>
              <w:t>2020: Launched the first AI</w:t>
            </w:r>
          </w:p>
        </w:tc>
        <w:tc>
          <w:tcPr>
            <w:tcW w:w="1778" w:type="dxa"/>
          </w:tcPr>
          <w:p w:rsidR="000E65B0" w:rsidRPr="00231A28" w:rsidRDefault="000E65B0" w:rsidP="00C17C7A">
            <w:pPr>
              <w:pStyle w:val="MDPI42tablebody"/>
            </w:pPr>
            <w:r>
              <w:lastRenderedPageBreak/>
              <w:t>2020: Rise $12 million to Drive Global Growth of Autonomous Building Technology</w:t>
            </w:r>
          </w:p>
        </w:tc>
        <w:tc>
          <w:tcPr>
            <w:tcW w:w="1772" w:type="dxa"/>
          </w:tcPr>
          <w:p w:rsidR="000E65B0" w:rsidRPr="00231A28" w:rsidRDefault="000E65B0" w:rsidP="00C17C7A">
            <w:pPr>
              <w:pStyle w:val="MDPI42tablebody"/>
            </w:pPr>
            <w:r>
              <w:t>2020: Rapidly global adoption, expanded to 16 countries, achieved 51% total energy usage in commercial building</w:t>
            </w:r>
          </w:p>
        </w:tc>
      </w:tr>
      <w:tr w:rsidR="000E65B0" w:rsidRPr="00231A28" w:rsidTr="00A52D95">
        <w:tc>
          <w:tcPr>
            <w:tcW w:w="1750" w:type="dxa"/>
          </w:tcPr>
          <w:p w:rsidR="000E65B0" w:rsidRPr="00231A28" w:rsidRDefault="000E65B0" w:rsidP="00C17C7A">
            <w:pPr>
              <w:pStyle w:val="MDPI42tablebody"/>
            </w:pPr>
            <w:r w:rsidRPr="0066010E">
              <w:t>Enterprise C</w:t>
            </w:r>
          </w:p>
        </w:tc>
        <w:tc>
          <w:tcPr>
            <w:tcW w:w="1897" w:type="dxa"/>
          </w:tcPr>
          <w:p w:rsidR="000E65B0" w:rsidRPr="00231A28" w:rsidRDefault="000E65B0" w:rsidP="00C17C7A">
            <w:pPr>
              <w:pStyle w:val="MDPI42tablebody"/>
            </w:pPr>
            <w:r w:rsidRPr="00231A28">
              <w:t>Degrees in Life science and Cleantech engineering</w:t>
            </w:r>
          </w:p>
        </w:tc>
        <w:tc>
          <w:tcPr>
            <w:tcW w:w="1805" w:type="dxa"/>
          </w:tcPr>
          <w:p w:rsidR="000E65B0" w:rsidRPr="00231A28" w:rsidRDefault="000E65B0" w:rsidP="00C17C7A">
            <w:pPr>
              <w:pStyle w:val="MDPI42tablebody"/>
            </w:pPr>
            <w:r>
              <w:t xml:space="preserve">Manufacturing accounted for 20 </w:t>
            </w:r>
            <w:proofErr w:type="spellStart"/>
            <w:r>
              <w:t>percents</w:t>
            </w:r>
            <w:proofErr w:type="spellEnd"/>
            <w:r>
              <w:t xml:space="preserve"> of the world’s CO2 emissions, and 80% of factories are still using a spreadsheet to analyze energy data.</w:t>
            </w:r>
          </w:p>
        </w:tc>
        <w:tc>
          <w:tcPr>
            <w:tcW w:w="1522" w:type="dxa"/>
          </w:tcPr>
          <w:p w:rsidR="000E65B0" w:rsidRPr="00231A28" w:rsidRDefault="000E65B0" w:rsidP="00C17C7A">
            <w:pPr>
              <w:pStyle w:val="MDPI42tablebody"/>
            </w:pPr>
            <w:r>
              <w:t>Cloud technologies and AI are driven by startups and, interests in industry as well as ambitions of the entrepreneurs to start a new business</w:t>
            </w:r>
          </w:p>
        </w:tc>
        <w:tc>
          <w:tcPr>
            <w:tcW w:w="1797" w:type="dxa"/>
          </w:tcPr>
          <w:p w:rsidR="000E65B0" w:rsidRPr="00231A28" w:rsidRDefault="000E65B0" w:rsidP="00C17C7A">
            <w:pPr>
              <w:pStyle w:val="MDPI42tablebody"/>
            </w:pPr>
            <w:r>
              <w:t xml:space="preserve">04.2013: </w:t>
            </w:r>
            <w:r w:rsidRPr="0066010E">
              <w:t>Enterprise C</w:t>
            </w:r>
            <w:r>
              <w:t xml:space="preserve"> was founded in Rennes, France</w:t>
            </w:r>
          </w:p>
        </w:tc>
        <w:tc>
          <w:tcPr>
            <w:tcW w:w="1629" w:type="dxa"/>
          </w:tcPr>
          <w:p w:rsidR="000E65B0" w:rsidRDefault="000E65B0" w:rsidP="00C17C7A">
            <w:pPr>
              <w:pStyle w:val="MDPI42tablebody"/>
            </w:pPr>
            <w:r>
              <w:t>2014: developed an innovation apps that seeks out new potential sources for energy saving.</w:t>
            </w:r>
          </w:p>
          <w:p w:rsidR="000E65B0" w:rsidRDefault="000E65B0" w:rsidP="00C17C7A">
            <w:pPr>
              <w:pStyle w:val="MDPI42tablebody"/>
            </w:pPr>
            <w:r>
              <w:t>2015: launched version 1.0</w:t>
            </w:r>
          </w:p>
          <w:p w:rsidR="000E65B0" w:rsidRPr="00231A28" w:rsidRDefault="000E65B0" w:rsidP="00C17C7A">
            <w:pPr>
              <w:pStyle w:val="MDPI42tablebody"/>
            </w:pPr>
            <w:r>
              <w:t>2021: launched three products</w:t>
            </w:r>
          </w:p>
        </w:tc>
        <w:tc>
          <w:tcPr>
            <w:tcW w:w="1778" w:type="dxa"/>
          </w:tcPr>
          <w:p w:rsidR="000E65B0" w:rsidRDefault="000E65B0" w:rsidP="00C17C7A">
            <w:pPr>
              <w:pStyle w:val="MDPI42tablebody"/>
            </w:pPr>
            <w:r>
              <w:t>2014-2015: raised fund and seedings from various sources.</w:t>
            </w:r>
          </w:p>
          <w:p w:rsidR="000E65B0" w:rsidRPr="00231A28" w:rsidRDefault="000E65B0" w:rsidP="00C17C7A">
            <w:pPr>
              <w:pStyle w:val="MDPI42tablebody"/>
            </w:pPr>
            <w:r>
              <w:t xml:space="preserve">2017-2020: continuously raised funding for the company such as </w:t>
            </w:r>
            <w:r w:rsidRPr="00E15A6C">
              <w:t>€</w:t>
            </w:r>
            <w:r>
              <w:t xml:space="preserve">2.7 million capital seedings, </w:t>
            </w:r>
            <w:r w:rsidRPr="00E15A6C">
              <w:t>€</w:t>
            </w:r>
            <w:r>
              <w:t xml:space="preserve">2.5 million joined venture fund, </w:t>
            </w:r>
            <w:r w:rsidRPr="00E15A6C">
              <w:t>€</w:t>
            </w:r>
            <w:r>
              <w:t xml:space="preserve">2.2 million from </w:t>
            </w:r>
            <w:proofErr w:type="spellStart"/>
            <w:r>
              <w:t>Encevo</w:t>
            </w:r>
            <w:proofErr w:type="spellEnd"/>
            <w:r>
              <w:t xml:space="preserve">, and InnoEnergy, and latest in 2020 </w:t>
            </w:r>
            <w:proofErr w:type="gramStart"/>
            <w:r>
              <w:t xml:space="preserve">was  </w:t>
            </w:r>
            <w:r w:rsidRPr="00E15A6C">
              <w:t>€</w:t>
            </w:r>
            <w:proofErr w:type="gramEnd"/>
            <w:r w:rsidRPr="00E15A6C">
              <w:t>4</w:t>
            </w:r>
            <w:r>
              <w:t>.5 million capital investment</w:t>
            </w:r>
          </w:p>
        </w:tc>
        <w:tc>
          <w:tcPr>
            <w:tcW w:w="1772" w:type="dxa"/>
          </w:tcPr>
          <w:p w:rsidR="000E65B0" w:rsidRDefault="000E65B0" w:rsidP="00C17C7A">
            <w:pPr>
              <w:pStyle w:val="MDPI42tablebody"/>
            </w:pPr>
            <w:r>
              <w:t xml:space="preserve">2018: saved more than 3% or </w:t>
            </w:r>
            <w:r w:rsidRPr="00E15A6C">
              <w:t>€</w:t>
            </w:r>
            <w:r>
              <w:t>150,000 on annual energy bills.</w:t>
            </w:r>
          </w:p>
          <w:p w:rsidR="000E65B0" w:rsidRPr="00231A28" w:rsidRDefault="000E65B0" w:rsidP="00C17C7A">
            <w:pPr>
              <w:pStyle w:val="MDPI42tablebody"/>
            </w:pPr>
            <w:r>
              <w:t>06.2020: generated savings up to 15% and reached financial equilibrium.</w:t>
            </w:r>
          </w:p>
        </w:tc>
      </w:tr>
      <w:tr w:rsidR="000E65B0" w:rsidRPr="00231A28" w:rsidTr="00A52D95">
        <w:tc>
          <w:tcPr>
            <w:tcW w:w="1750" w:type="dxa"/>
          </w:tcPr>
          <w:p w:rsidR="000E65B0" w:rsidRPr="00231A28" w:rsidRDefault="000E65B0" w:rsidP="00C17C7A">
            <w:pPr>
              <w:pStyle w:val="MDPI42tablebody"/>
            </w:pPr>
            <w:r w:rsidRPr="0066010E">
              <w:t xml:space="preserve">Enterprise </w:t>
            </w:r>
            <w:r>
              <w:t>D</w:t>
            </w:r>
          </w:p>
        </w:tc>
        <w:tc>
          <w:tcPr>
            <w:tcW w:w="1897" w:type="dxa"/>
          </w:tcPr>
          <w:p w:rsidR="000E65B0" w:rsidRPr="00231A28" w:rsidRDefault="000E65B0" w:rsidP="00C17C7A">
            <w:pPr>
              <w:pStyle w:val="MDPI42tablebody"/>
            </w:pPr>
            <w:r w:rsidRPr="00231A28">
              <w:t xml:space="preserve">Doctoral studies in Electrical engineering at </w:t>
            </w:r>
            <w:r w:rsidRPr="00231A28">
              <w:lastRenderedPageBreak/>
              <w:t>Stanford University</w:t>
            </w:r>
          </w:p>
        </w:tc>
        <w:tc>
          <w:tcPr>
            <w:tcW w:w="1805" w:type="dxa"/>
          </w:tcPr>
          <w:p w:rsidR="000E65B0" w:rsidRPr="00231A28" w:rsidRDefault="000E65B0" w:rsidP="00C17C7A">
            <w:pPr>
              <w:pStyle w:val="MDPI42tablebody"/>
            </w:pPr>
            <w:r>
              <w:lastRenderedPageBreak/>
              <w:t xml:space="preserve">Technology in trucking wasn’t developed over </w:t>
            </w:r>
            <w:r>
              <w:lastRenderedPageBreak/>
              <w:t>last decades and numerous of truck accidents annually.</w:t>
            </w:r>
          </w:p>
        </w:tc>
        <w:tc>
          <w:tcPr>
            <w:tcW w:w="1522" w:type="dxa"/>
          </w:tcPr>
          <w:p w:rsidR="000E65B0" w:rsidRPr="00231A28" w:rsidRDefault="000E65B0" w:rsidP="00C17C7A">
            <w:pPr>
              <w:pStyle w:val="MDPI42tablebody"/>
            </w:pPr>
            <w:r>
              <w:lastRenderedPageBreak/>
              <w:t xml:space="preserve">There is strong potential of </w:t>
            </w:r>
            <w:r>
              <w:lastRenderedPageBreak/>
              <w:t xml:space="preserve">AI to make a big impact on business and society. Trucking is primary means of shipping in America, the founders decided to focus on self-driving technology to transform the trillion-dollar commercial trucking industry </w:t>
            </w:r>
          </w:p>
        </w:tc>
        <w:tc>
          <w:tcPr>
            <w:tcW w:w="1797" w:type="dxa"/>
          </w:tcPr>
          <w:p w:rsidR="000E65B0" w:rsidRPr="00231A28" w:rsidRDefault="000E65B0" w:rsidP="00C17C7A">
            <w:pPr>
              <w:pStyle w:val="MDPI42tablebody"/>
            </w:pPr>
            <w:r>
              <w:lastRenderedPageBreak/>
              <w:t xml:space="preserve">2016: </w:t>
            </w:r>
            <w:r w:rsidRPr="0066010E">
              <w:t xml:space="preserve">Enterprise </w:t>
            </w:r>
            <w:r>
              <w:t>D was founded</w:t>
            </w:r>
          </w:p>
        </w:tc>
        <w:tc>
          <w:tcPr>
            <w:tcW w:w="1629" w:type="dxa"/>
          </w:tcPr>
          <w:p w:rsidR="000E65B0" w:rsidRDefault="000E65B0" w:rsidP="00C17C7A">
            <w:pPr>
              <w:pStyle w:val="MDPI42tablebody"/>
            </w:pPr>
            <w:r>
              <w:t>2016: started to build first prototype</w:t>
            </w:r>
          </w:p>
          <w:p w:rsidR="000E65B0" w:rsidRDefault="000E65B0" w:rsidP="00C17C7A">
            <w:pPr>
              <w:pStyle w:val="MDPI42tablebody"/>
            </w:pPr>
            <w:r>
              <w:lastRenderedPageBreak/>
              <w:t>2017 – 2020: conducted testing, demo and pilot drives.</w:t>
            </w:r>
          </w:p>
          <w:p w:rsidR="000E65B0" w:rsidRPr="00231A28" w:rsidRDefault="000E65B0" w:rsidP="00C17C7A">
            <w:pPr>
              <w:pStyle w:val="MDPI42tablebody"/>
            </w:pPr>
            <w:r>
              <w:t>2021: began to commercialize its technology</w:t>
            </w:r>
          </w:p>
        </w:tc>
        <w:tc>
          <w:tcPr>
            <w:tcW w:w="1778" w:type="dxa"/>
          </w:tcPr>
          <w:p w:rsidR="000E65B0" w:rsidRPr="00231A28" w:rsidRDefault="000E65B0" w:rsidP="00C17C7A">
            <w:pPr>
              <w:pStyle w:val="MDPI42tablebody"/>
            </w:pPr>
            <w:r>
              <w:lastRenderedPageBreak/>
              <w:t>2020: raised a $200 million series B</w:t>
            </w:r>
          </w:p>
        </w:tc>
        <w:tc>
          <w:tcPr>
            <w:tcW w:w="1772" w:type="dxa"/>
          </w:tcPr>
          <w:p w:rsidR="000E65B0" w:rsidRDefault="000E65B0" w:rsidP="00C17C7A">
            <w:pPr>
              <w:pStyle w:val="MDPI42tablebody"/>
            </w:pPr>
            <w:r>
              <w:t xml:space="preserve">2021: Amazon placed an order for 1000 </w:t>
            </w:r>
            <w:r>
              <w:lastRenderedPageBreak/>
              <w:t>autonomous driving systems.</w:t>
            </w:r>
          </w:p>
          <w:p w:rsidR="000E65B0" w:rsidRPr="00231A28" w:rsidRDefault="000E65B0" w:rsidP="00C17C7A">
            <w:pPr>
              <w:pStyle w:val="MDPI42tablebody"/>
            </w:pPr>
            <w:r>
              <w:t>2022: launched Product</w:t>
            </w:r>
          </w:p>
        </w:tc>
      </w:tr>
      <w:tr w:rsidR="000E65B0" w:rsidRPr="00231A28" w:rsidTr="00A52D95">
        <w:tc>
          <w:tcPr>
            <w:tcW w:w="1750" w:type="dxa"/>
          </w:tcPr>
          <w:p w:rsidR="000E65B0" w:rsidRPr="00231A28" w:rsidRDefault="000E65B0" w:rsidP="00C17C7A">
            <w:pPr>
              <w:pStyle w:val="MDPI42tablebody"/>
            </w:pPr>
            <w:r>
              <w:lastRenderedPageBreak/>
              <w:t>Enterprise E</w:t>
            </w:r>
          </w:p>
        </w:tc>
        <w:tc>
          <w:tcPr>
            <w:tcW w:w="1897" w:type="dxa"/>
          </w:tcPr>
          <w:p w:rsidR="000E65B0" w:rsidRPr="00231A28" w:rsidRDefault="000E65B0" w:rsidP="00C17C7A">
            <w:pPr>
              <w:pStyle w:val="MDPI42tablebody"/>
            </w:pPr>
            <w:r w:rsidRPr="00231A28">
              <w:t>Doctor of Philosophy degree in Cognitive Science or Artificial Intelligence from Stanford University</w:t>
            </w:r>
          </w:p>
        </w:tc>
        <w:tc>
          <w:tcPr>
            <w:tcW w:w="1805" w:type="dxa"/>
          </w:tcPr>
          <w:p w:rsidR="000E65B0" w:rsidRPr="00231A28" w:rsidRDefault="000E65B0" w:rsidP="00C17C7A">
            <w:pPr>
              <w:pStyle w:val="MDPI42tablebody"/>
            </w:pPr>
            <w:r>
              <w:t xml:space="preserve">Ran neutral networks on a NeXT machine and did own code running Computer vision networks, and looked at the ethics of artificial intelligence (AI) and how concepts arise. </w:t>
            </w:r>
          </w:p>
        </w:tc>
        <w:tc>
          <w:tcPr>
            <w:tcW w:w="1522" w:type="dxa"/>
          </w:tcPr>
          <w:p w:rsidR="000E65B0" w:rsidRPr="00231A28" w:rsidRDefault="000E65B0" w:rsidP="00C17C7A">
            <w:pPr>
              <w:pStyle w:val="MDPI42tablebody"/>
            </w:pPr>
            <w:r>
              <w:t>Settled on data and being able to understand the dynamics in real time through AI, and using safety as the initial value proposition</w:t>
            </w:r>
          </w:p>
        </w:tc>
        <w:tc>
          <w:tcPr>
            <w:tcW w:w="1797" w:type="dxa"/>
          </w:tcPr>
          <w:p w:rsidR="000E65B0" w:rsidRPr="00231A28" w:rsidRDefault="000E65B0" w:rsidP="00C17C7A">
            <w:pPr>
              <w:pStyle w:val="MDPI42tablebody"/>
            </w:pPr>
            <w:r>
              <w:t>2015: Enterprise E is founded</w:t>
            </w:r>
          </w:p>
        </w:tc>
        <w:tc>
          <w:tcPr>
            <w:tcW w:w="1629" w:type="dxa"/>
          </w:tcPr>
          <w:p w:rsidR="000E65B0" w:rsidRDefault="000E65B0" w:rsidP="00C17C7A">
            <w:pPr>
              <w:pStyle w:val="MDPI42tablebody"/>
            </w:pPr>
            <w:r>
              <w:t>2017: delivered the second generation of Enterprise E’s device.</w:t>
            </w:r>
          </w:p>
          <w:p w:rsidR="000E65B0" w:rsidRPr="00231A28" w:rsidRDefault="000E65B0" w:rsidP="00C17C7A">
            <w:pPr>
              <w:pStyle w:val="MDPI42tablebody"/>
            </w:pPr>
            <w:r>
              <w:t>08.2017: Autonomous driving data from real drivers.</w:t>
            </w:r>
          </w:p>
        </w:tc>
        <w:tc>
          <w:tcPr>
            <w:tcW w:w="1778" w:type="dxa"/>
          </w:tcPr>
          <w:p w:rsidR="000E65B0" w:rsidRDefault="000E65B0" w:rsidP="00C17C7A">
            <w:pPr>
              <w:pStyle w:val="MDPI42tablebody"/>
            </w:pPr>
            <w:r>
              <w:t>2015: raised $2.8 million from Trucks Venture Capital</w:t>
            </w:r>
          </w:p>
          <w:p w:rsidR="000E65B0" w:rsidRDefault="000E65B0" w:rsidP="00C17C7A">
            <w:pPr>
              <w:pStyle w:val="MDPI42tablebody"/>
            </w:pPr>
            <w:r>
              <w:t>2016: raised $12 million series A</w:t>
            </w:r>
          </w:p>
          <w:p w:rsidR="000E65B0" w:rsidRPr="00231A28" w:rsidRDefault="000E65B0" w:rsidP="00C17C7A">
            <w:pPr>
              <w:pStyle w:val="MDPI42tablebody"/>
            </w:pPr>
            <w:r>
              <w:t>2017: raise $159 million series B</w:t>
            </w:r>
          </w:p>
        </w:tc>
        <w:tc>
          <w:tcPr>
            <w:tcW w:w="1772" w:type="dxa"/>
          </w:tcPr>
          <w:p w:rsidR="000E65B0" w:rsidRPr="00231A28" w:rsidRDefault="000E65B0" w:rsidP="00C17C7A">
            <w:pPr>
              <w:pStyle w:val="MDPI42tablebody"/>
            </w:pPr>
            <w:r>
              <w:t>2019: Enterprise E’s product was in cars in Asia, North America, and Europe. Reduced 35% of accidents.</w:t>
            </w:r>
          </w:p>
        </w:tc>
      </w:tr>
      <w:tr w:rsidR="000E65B0" w:rsidRPr="00231A28" w:rsidTr="00A52D95">
        <w:tc>
          <w:tcPr>
            <w:tcW w:w="1750" w:type="dxa"/>
          </w:tcPr>
          <w:p w:rsidR="000E65B0" w:rsidRPr="00231A28" w:rsidRDefault="000E65B0" w:rsidP="00C17C7A">
            <w:pPr>
              <w:pStyle w:val="MDPI42tablebody"/>
            </w:pPr>
            <w:r w:rsidRPr="0066010E">
              <w:t>Enterprise F</w:t>
            </w:r>
          </w:p>
        </w:tc>
        <w:tc>
          <w:tcPr>
            <w:tcW w:w="1897" w:type="dxa"/>
          </w:tcPr>
          <w:p w:rsidR="000E65B0" w:rsidRPr="00231A28" w:rsidRDefault="000E65B0" w:rsidP="00C17C7A">
            <w:pPr>
              <w:pStyle w:val="MDPI42tablebody"/>
            </w:pPr>
            <w:r w:rsidRPr="00231A28">
              <w:t xml:space="preserve">A four-year tenure at </w:t>
            </w:r>
            <w:r w:rsidRPr="00231A28">
              <w:lastRenderedPageBreak/>
              <w:t>Microsoft, actively contributed to the development and implementation of an AI-driven sales process</w:t>
            </w:r>
          </w:p>
        </w:tc>
        <w:tc>
          <w:tcPr>
            <w:tcW w:w="1805" w:type="dxa"/>
          </w:tcPr>
          <w:p w:rsidR="000E65B0" w:rsidRPr="00231A28" w:rsidRDefault="000E65B0" w:rsidP="00C17C7A">
            <w:pPr>
              <w:pStyle w:val="MDPI42tablebody"/>
            </w:pPr>
            <w:r>
              <w:lastRenderedPageBreak/>
              <w:t xml:space="preserve">Had a lifelong passion for the </w:t>
            </w:r>
            <w:r>
              <w:lastRenderedPageBreak/>
              <w:t>issue of gun violence while growing up in South Africa</w:t>
            </w:r>
          </w:p>
        </w:tc>
        <w:tc>
          <w:tcPr>
            <w:tcW w:w="1522" w:type="dxa"/>
          </w:tcPr>
          <w:p w:rsidR="000E65B0" w:rsidRDefault="000E65B0" w:rsidP="00C17C7A">
            <w:pPr>
              <w:pStyle w:val="MDPI42tablebody"/>
            </w:pPr>
            <w:r>
              <w:lastRenderedPageBreak/>
              <w:t xml:space="preserve">Attended a Run Hide </w:t>
            </w:r>
            <w:r>
              <w:lastRenderedPageBreak/>
              <w:t>Fight training to understand the need.</w:t>
            </w:r>
          </w:p>
          <w:p w:rsidR="000E65B0" w:rsidRPr="00231A28" w:rsidRDefault="000E65B0" w:rsidP="00C17C7A">
            <w:pPr>
              <w:pStyle w:val="MDPI42tablebody"/>
            </w:pPr>
            <w:r>
              <w:t>Ran research with computer vision algorithms if it increased in accuracy.</w:t>
            </w:r>
          </w:p>
        </w:tc>
        <w:tc>
          <w:tcPr>
            <w:tcW w:w="1797" w:type="dxa"/>
          </w:tcPr>
          <w:p w:rsidR="000E65B0" w:rsidRPr="00231A28" w:rsidRDefault="000E65B0" w:rsidP="00C17C7A">
            <w:pPr>
              <w:pStyle w:val="MDPI42tablebody"/>
            </w:pPr>
            <w:r>
              <w:lastRenderedPageBreak/>
              <w:t xml:space="preserve">01.2018: </w:t>
            </w:r>
            <w:r w:rsidRPr="0066010E">
              <w:t>Enterprise F</w:t>
            </w:r>
            <w:r>
              <w:t xml:space="preserve">.1 </w:t>
            </w:r>
            <w:r>
              <w:lastRenderedPageBreak/>
              <w:t>was founded in New York city</w:t>
            </w:r>
          </w:p>
        </w:tc>
        <w:tc>
          <w:tcPr>
            <w:tcW w:w="1629" w:type="dxa"/>
          </w:tcPr>
          <w:p w:rsidR="000E65B0" w:rsidRDefault="000E65B0" w:rsidP="00C17C7A">
            <w:pPr>
              <w:pStyle w:val="MDPI42tablebody"/>
            </w:pPr>
            <w:r>
              <w:lastRenderedPageBreak/>
              <w:t xml:space="preserve">Spent 18 months </w:t>
            </w:r>
            <w:r>
              <w:lastRenderedPageBreak/>
              <w:t>building technology.</w:t>
            </w:r>
          </w:p>
          <w:p w:rsidR="000E65B0" w:rsidRDefault="000E65B0" w:rsidP="00C17C7A">
            <w:pPr>
              <w:pStyle w:val="MDPI42tablebody"/>
            </w:pPr>
            <w:r>
              <w:t>10.2019: launched the products that targets healthcare, education, corporate and public-sectors.</w:t>
            </w:r>
          </w:p>
          <w:p w:rsidR="000E65B0" w:rsidRPr="00231A28" w:rsidRDefault="000E65B0" w:rsidP="00C17C7A">
            <w:pPr>
              <w:pStyle w:val="MDPI42tablebody"/>
            </w:pPr>
            <w:r>
              <w:t>2021: demonstrated for US Army</w:t>
            </w:r>
          </w:p>
        </w:tc>
        <w:tc>
          <w:tcPr>
            <w:tcW w:w="1778" w:type="dxa"/>
          </w:tcPr>
          <w:p w:rsidR="000E65B0" w:rsidRDefault="000E65B0" w:rsidP="00C17C7A">
            <w:pPr>
              <w:pStyle w:val="MDPI42tablebody"/>
            </w:pPr>
            <w:r>
              <w:lastRenderedPageBreak/>
              <w:t xml:space="preserve">2018: raised various </w:t>
            </w:r>
            <w:r>
              <w:lastRenderedPageBreak/>
              <w:t>funding from venture capitals,</w:t>
            </w:r>
          </w:p>
          <w:p w:rsidR="000E65B0" w:rsidRPr="00231A28" w:rsidRDefault="000E65B0" w:rsidP="00C17C7A">
            <w:pPr>
              <w:pStyle w:val="MDPI42tablebody"/>
            </w:pPr>
            <w:r>
              <w:t>2019 – 2021: Raised over $10 million from Bling Capital and other capital firms</w:t>
            </w:r>
          </w:p>
        </w:tc>
        <w:tc>
          <w:tcPr>
            <w:tcW w:w="1772" w:type="dxa"/>
          </w:tcPr>
          <w:p w:rsidR="000E65B0" w:rsidRDefault="000E65B0" w:rsidP="00C17C7A">
            <w:pPr>
              <w:pStyle w:val="MDPI42tablebody"/>
            </w:pPr>
            <w:r>
              <w:lastRenderedPageBreak/>
              <w:t xml:space="preserve">2019: rebranded as </w:t>
            </w:r>
            <w:r w:rsidRPr="0066010E">
              <w:lastRenderedPageBreak/>
              <w:t>Enterprise F</w:t>
            </w:r>
            <w:r>
              <w:t xml:space="preserve"> to mark the growth of the enterprise.</w:t>
            </w:r>
          </w:p>
          <w:p w:rsidR="000E65B0" w:rsidRPr="00231A28" w:rsidRDefault="000E65B0" w:rsidP="00C17C7A">
            <w:pPr>
              <w:pStyle w:val="MDPI42tablebody"/>
            </w:pPr>
            <w:r>
              <w:t>2020: grew over 10 times</w:t>
            </w:r>
          </w:p>
        </w:tc>
      </w:tr>
    </w:tbl>
    <w:p w:rsidR="000E65B0" w:rsidRDefault="000E65B0"/>
    <w:sectPr w:rsidR="000E65B0" w:rsidSect="00E15A6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379B" w:rsidRDefault="009C379B" w:rsidP="000E65B0">
      <w:r>
        <w:separator/>
      </w:r>
    </w:p>
  </w:endnote>
  <w:endnote w:type="continuationSeparator" w:id="0">
    <w:p w:rsidR="009C379B" w:rsidRDefault="009C379B" w:rsidP="000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379B" w:rsidRDefault="009C379B" w:rsidP="000E65B0">
      <w:r>
        <w:separator/>
      </w:r>
    </w:p>
  </w:footnote>
  <w:footnote w:type="continuationSeparator" w:id="0">
    <w:p w:rsidR="009C379B" w:rsidRDefault="009C379B" w:rsidP="000E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0E1" w:rsidRDefault="00B700E1" w:rsidP="00B700E1">
    <w:pPr>
      <w:pStyle w:val="Header"/>
      <w:tabs>
        <w:tab w:val="right" w:pos="12600"/>
      </w:tabs>
    </w:pPr>
    <w:r w:rsidRPr="00401235">
      <w:rPr>
        <w:rFonts w:eastAsia="DengXian"/>
        <w:b/>
        <w:bCs/>
      </w:rPr>
      <w:drawing>
        <wp:inline distT="0" distB="0" distL="0" distR="0" wp14:anchorId="0186FEEF" wp14:editId="32EEC97A">
          <wp:extent cx="1683385" cy="429260"/>
          <wp:effectExtent l="0" t="0" r="0" b="0"/>
          <wp:docPr id="1" name="Picture 5" descr="C:\Users\home\AppData\Local\Temp\HZ$D.082.3379\sustainabil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ome\AppData\Local\Temp\HZ$D.082.3379\sustainabil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eastAsia="DengXian"/>
        <w:b/>
        <w:bCs/>
      </w:rPr>
      <w:drawing>
        <wp:inline distT="0" distB="0" distL="0" distR="0" wp14:anchorId="3090268C" wp14:editId="252390CB">
          <wp:extent cx="540000" cy="360000"/>
          <wp:effectExtent l="0" t="0" r="0" b="2540"/>
          <wp:docPr id="16228180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81801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06"/>
    <w:rsid w:val="000E65B0"/>
    <w:rsid w:val="00317D06"/>
    <w:rsid w:val="007E6BE4"/>
    <w:rsid w:val="009C379B"/>
    <w:rsid w:val="00A52D95"/>
    <w:rsid w:val="00A74EAB"/>
    <w:rsid w:val="00B700E1"/>
    <w:rsid w:val="00CF4A03"/>
    <w:rsid w:val="00E1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0C344"/>
  <w15:chartTrackingRefBased/>
  <w15:docId w15:val="{25C58A49-D15A-3D4B-A8A8-F14AB72B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06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17D06"/>
    <w:pPr>
      <w:spacing w:before="120" w:after="120" w:line="360" w:lineRule="auto"/>
      <w:ind w:firstLine="720"/>
      <w:jc w:val="both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31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E15A6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0E6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5B0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E6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5B0"/>
    <w:rPr>
      <w:rFonts w:ascii="Times New Roman" w:eastAsia="Times New Roman" w:hAnsi="Times New Roman" w:cs="Times New Roman"/>
      <w:lang w:val="en-GB" w:eastAsia="en-GB"/>
    </w:rPr>
  </w:style>
  <w:style w:type="paragraph" w:customStyle="1" w:styleId="MDPI41tablecaption">
    <w:name w:val="MDPI_4.1_table_caption"/>
    <w:qFormat/>
    <w:rsid w:val="007E6BE4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4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2024-07-25T14:30:00Z</dcterms:created>
  <dcterms:modified xsi:type="dcterms:W3CDTF">2024-07-26T10:48:00Z</dcterms:modified>
</cp:coreProperties>
</file>