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97D0" w14:textId="35BCEE88" w:rsidR="003C7BCD" w:rsidRDefault="00F30FBB" w:rsidP="00C96075">
      <w:pPr>
        <w:keepNext/>
        <w:keepLines/>
        <w:spacing w:before="120" w:after="0" w:line="360" w:lineRule="auto"/>
        <w:outlineLvl w:val="3"/>
        <w:rPr>
          <w:color w:val="000000" w:themeColor="text1"/>
          <w:lang w:val="en-US"/>
        </w:rPr>
      </w:pPr>
      <w:r w:rsidRPr="00DF2902">
        <w:rPr>
          <w:color w:val="000000" w:themeColor="text1"/>
          <w:szCs w:val="24"/>
          <w:lang w:val="en-US"/>
        </w:rPr>
        <w:t>S</w:t>
      </w:r>
      <w:r w:rsidR="003C7BCD" w:rsidRPr="00DF2902">
        <w:rPr>
          <w:color w:val="000000" w:themeColor="text1"/>
          <w:szCs w:val="24"/>
          <w:lang w:val="en-US"/>
        </w:rPr>
        <w:t xml:space="preserve">T </w:t>
      </w:r>
      <w:r w:rsidR="005465AC">
        <w:rPr>
          <w:color w:val="000000" w:themeColor="text1"/>
          <w:szCs w:val="24"/>
          <w:lang w:val="en-US"/>
        </w:rPr>
        <w:t>1</w:t>
      </w:r>
      <w:r w:rsidR="003C7BCD" w:rsidRPr="00DF2902">
        <w:rPr>
          <w:color w:val="000000" w:themeColor="text1"/>
          <w:szCs w:val="24"/>
          <w:lang w:val="en-US"/>
        </w:rPr>
        <w:t xml:space="preserve">: </w:t>
      </w:r>
      <w:r w:rsidR="00C96075" w:rsidRPr="00C96075">
        <w:rPr>
          <w:color w:val="000000" w:themeColor="text1"/>
          <w:szCs w:val="24"/>
          <w:lang w:val="en-US"/>
        </w:rPr>
        <w:t>Analytical Characterization of Metal Quantification Methods.</w:t>
      </w:r>
    </w:p>
    <w:tbl>
      <w:tblPr>
        <w:tblW w:w="9698" w:type="dxa"/>
        <w:jc w:val="center"/>
        <w:tblLayout w:type="fixed"/>
        <w:tblLook w:val="04A0" w:firstRow="1" w:lastRow="0" w:firstColumn="1" w:lastColumn="0" w:noHBand="0" w:noVBand="1"/>
      </w:tblPr>
      <w:tblGrid>
        <w:gridCol w:w="2530"/>
        <w:gridCol w:w="2715"/>
        <w:gridCol w:w="2661"/>
        <w:gridCol w:w="1792"/>
      </w:tblGrid>
      <w:tr w:rsidR="00C96075" w:rsidRPr="00C96075" w14:paraId="004934E1" w14:textId="77777777" w:rsidTr="00E02E5C">
        <w:trPr>
          <w:trHeight w:val="348"/>
          <w:jc w:val="center"/>
        </w:trPr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3B93" w14:textId="076BD61F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Parameter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A198A" w14:textId="3A925923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Method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2CA9A" w14:textId="08895670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Reference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36AE9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LQ</w:t>
            </w:r>
          </w:p>
        </w:tc>
      </w:tr>
      <w:tr w:rsidR="00C96075" w:rsidRPr="00C96075" w14:paraId="789C635D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137E531D" w14:textId="02CBC890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aluminum</w:t>
            </w:r>
          </w:p>
        </w:tc>
        <w:tc>
          <w:tcPr>
            <w:tcW w:w="2715" w:type="dxa"/>
            <w:shd w:val="clear" w:color="auto" w:fill="auto"/>
          </w:tcPr>
          <w:p w14:paraId="70473BED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77D2EABC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7184397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0,01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542C93C6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229CD35C" w14:textId="5ED9ED1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antimony</w:t>
            </w:r>
          </w:p>
        </w:tc>
        <w:tc>
          <w:tcPr>
            <w:tcW w:w="2715" w:type="dxa"/>
            <w:shd w:val="clear" w:color="auto" w:fill="auto"/>
          </w:tcPr>
          <w:p w14:paraId="75652B8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45443309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6466BB4E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22ECD753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4D2DF71C" w14:textId="69696EB6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arsenic</w:t>
            </w:r>
          </w:p>
        </w:tc>
        <w:tc>
          <w:tcPr>
            <w:tcW w:w="2715" w:type="dxa"/>
            <w:shd w:val="clear" w:color="auto" w:fill="auto"/>
          </w:tcPr>
          <w:p w14:paraId="776DC163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48A0F976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628EFF81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0,002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0EE7E2A2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30D4E5C" w14:textId="0CC9276B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barium</w:t>
            </w:r>
          </w:p>
        </w:tc>
        <w:tc>
          <w:tcPr>
            <w:tcW w:w="2715" w:type="dxa"/>
            <w:shd w:val="clear" w:color="auto" w:fill="auto"/>
          </w:tcPr>
          <w:p w14:paraId="60841D0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47597353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4DAA0753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140786E4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0EE0E68" w14:textId="1BF9EB8C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beryllium</w:t>
            </w:r>
          </w:p>
        </w:tc>
        <w:tc>
          <w:tcPr>
            <w:tcW w:w="2715" w:type="dxa"/>
            <w:shd w:val="clear" w:color="auto" w:fill="auto"/>
          </w:tcPr>
          <w:p w14:paraId="77AB9667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0CB5D98B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SMWW 3030 E</w:t>
            </w:r>
          </w:p>
        </w:tc>
        <w:tc>
          <w:tcPr>
            <w:tcW w:w="1792" w:type="dxa"/>
            <w:shd w:val="clear" w:color="auto" w:fill="auto"/>
          </w:tcPr>
          <w:p w14:paraId="3767612B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0,004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365C7536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FCE8B40" w14:textId="5DCE0BC3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boron</w:t>
            </w:r>
          </w:p>
        </w:tc>
        <w:tc>
          <w:tcPr>
            <w:tcW w:w="2715" w:type="dxa"/>
            <w:shd w:val="clear" w:color="auto" w:fill="auto"/>
          </w:tcPr>
          <w:p w14:paraId="31C11FD2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58EE81A5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50F08649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631BF81B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14097887" w14:textId="44A610A1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cadmium</w:t>
            </w:r>
          </w:p>
        </w:tc>
        <w:tc>
          <w:tcPr>
            <w:tcW w:w="2715" w:type="dxa"/>
            <w:shd w:val="clear" w:color="auto" w:fill="auto"/>
          </w:tcPr>
          <w:p w14:paraId="4A6199B3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1D524CE2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795C404E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0,001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3B06422F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430A02BE" w14:textId="31D8D3B2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lead</w:t>
            </w:r>
          </w:p>
        </w:tc>
        <w:tc>
          <w:tcPr>
            <w:tcW w:w="2715" w:type="dxa"/>
            <w:shd w:val="clear" w:color="auto" w:fill="auto"/>
          </w:tcPr>
          <w:p w14:paraId="7218122E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207E62C7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2BA02DB5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0,002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4F3FA2FE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A25DF36" w14:textId="663E1A05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cobalt</w:t>
            </w:r>
          </w:p>
        </w:tc>
        <w:tc>
          <w:tcPr>
            <w:tcW w:w="2715" w:type="dxa"/>
            <w:shd w:val="clear" w:color="auto" w:fill="auto"/>
          </w:tcPr>
          <w:p w14:paraId="19F1082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4ED2FC5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0F2666B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5213A8AE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575CD7AB" w14:textId="77792128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copper</w:t>
            </w:r>
          </w:p>
        </w:tc>
        <w:tc>
          <w:tcPr>
            <w:tcW w:w="2715" w:type="dxa"/>
            <w:shd w:val="clear" w:color="auto" w:fill="auto"/>
          </w:tcPr>
          <w:p w14:paraId="1FCA9C75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3AE0E61B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60E87D16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0,006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71F1C6EA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573B066F" w14:textId="7CF9F895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chrome</w:t>
            </w:r>
          </w:p>
        </w:tc>
        <w:tc>
          <w:tcPr>
            <w:tcW w:w="2715" w:type="dxa"/>
            <w:shd w:val="clear" w:color="auto" w:fill="auto"/>
          </w:tcPr>
          <w:p w14:paraId="0E72A765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5F8C83B7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2CA5DBE6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0380A2BA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63690055" w14:textId="1CC2727A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iron</w:t>
            </w:r>
          </w:p>
        </w:tc>
        <w:tc>
          <w:tcPr>
            <w:tcW w:w="2715" w:type="dxa"/>
            <w:shd w:val="clear" w:color="auto" w:fill="auto"/>
          </w:tcPr>
          <w:p w14:paraId="4E3EAA8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551FC05F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3015A</w:t>
            </w:r>
          </w:p>
        </w:tc>
        <w:tc>
          <w:tcPr>
            <w:tcW w:w="1792" w:type="dxa"/>
            <w:shd w:val="clear" w:color="auto" w:fill="auto"/>
          </w:tcPr>
          <w:p w14:paraId="3E23EE7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1CE49C8E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8EF7C54" w14:textId="6AAE8005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lithium</w:t>
            </w:r>
          </w:p>
        </w:tc>
        <w:tc>
          <w:tcPr>
            <w:tcW w:w="2715" w:type="dxa"/>
            <w:shd w:val="clear" w:color="auto" w:fill="auto"/>
          </w:tcPr>
          <w:p w14:paraId="16819CA7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05636925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SMWW 3030 E</w:t>
            </w:r>
          </w:p>
        </w:tc>
        <w:tc>
          <w:tcPr>
            <w:tcW w:w="1792" w:type="dxa"/>
            <w:shd w:val="clear" w:color="auto" w:fill="auto"/>
          </w:tcPr>
          <w:p w14:paraId="51C565F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0,01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318FFE71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0956AA70" w14:textId="43722784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manganese</w:t>
            </w:r>
          </w:p>
        </w:tc>
        <w:tc>
          <w:tcPr>
            <w:tcW w:w="2715" w:type="dxa"/>
            <w:shd w:val="clear" w:color="auto" w:fill="auto"/>
          </w:tcPr>
          <w:p w14:paraId="5CD53CA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7B852583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3DFD180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3E9F05AE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C210179" w14:textId="0D62DBC8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Mercury</w:t>
            </w:r>
          </w:p>
        </w:tc>
        <w:tc>
          <w:tcPr>
            <w:tcW w:w="2715" w:type="dxa"/>
            <w:shd w:val="clear" w:color="auto" w:fill="auto"/>
          </w:tcPr>
          <w:p w14:paraId="194289A7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28A7878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MET 002 Rev.10 (2011)</w:t>
            </w:r>
          </w:p>
        </w:tc>
        <w:tc>
          <w:tcPr>
            <w:tcW w:w="1792" w:type="dxa"/>
            <w:shd w:val="clear" w:color="auto" w:fill="auto"/>
          </w:tcPr>
          <w:p w14:paraId="3E0771A1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0,0002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248C17DF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5A9B608" w14:textId="24963F8E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molybdenum</w:t>
            </w:r>
          </w:p>
        </w:tc>
        <w:tc>
          <w:tcPr>
            <w:tcW w:w="2715" w:type="dxa"/>
            <w:shd w:val="clear" w:color="auto" w:fill="auto"/>
          </w:tcPr>
          <w:p w14:paraId="0AB9383C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7EAF1BDA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1ECC7408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0,01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632494F7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2D7C8BFF" w14:textId="3310F165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nickel</w:t>
            </w:r>
          </w:p>
        </w:tc>
        <w:tc>
          <w:tcPr>
            <w:tcW w:w="2715" w:type="dxa"/>
            <w:shd w:val="clear" w:color="auto" w:fill="auto"/>
          </w:tcPr>
          <w:p w14:paraId="1E138224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6D746402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SMWW 3030 E</w:t>
            </w:r>
          </w:p>
        </w:tc>
        <w:tc>
          <w:tcPr>
            <w:tcW w:w="1792" w:type="dxa"/>
            <w:shd w:val="clear" w:color="auto" w:fill="auto"/>
          </w:tcPr>
          <w:p w14:paraId="252DA52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589F6B0B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0D73A77E" w14:textId="2C097C1F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silver</w:t>
            </w:r>
          </w:p>
        </w:tc>
        <w:tc>
          <w:tcPr>
            <w:tcW w:w="2715" w:type="dxa"/>
            <w:shd w:val="clear" w:color="auto" w:fill="auto"/>
          </w:tcPr>
          <w:p w14:paraId="28ED457F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318FDFDF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SMWW 3030 E</w:t>
            </w:r>
          </w:p>
        </w:tc>
        <w:tc>
          <w:tcPr>
            <w:tcW w:w="1792" w:type="dxa"/>
            <w:shd w:val="clear" w:color="auto" w:fill="auto"/>
          </w:tcPr>
          <w:p w14:paraId="778C3378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0,01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02EB850C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76DA66ED" w14:textId="02EB6F3B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selenium</w:t>
            </w:r>
          </w:p>
        </w:tc>
        <w:tc>
          <w:tcPr>
            <w:tcW w:w="2715" w:type="dxa"/>
            <w:shd w:val="clear" w:color="auto" w:fill="auto"/>
          </w:tcPr>
          <w:p w14:paraId="33AB7B73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54ABAD3D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5921DB6B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0,002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2E0D2CAA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205BC36D" w14:textId="1D16E63B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sodium</w:t>
            </w:r>
          </w:p>
        </w:tc>
        <w:tc>
          <w:tcPr>
            <w:tcW w:w="2715" w:type="dxa"/>
            <w:shd w:val="clear" w:color="auto" w:fill="auto"/>
          </w:tcPr>
          <w:p w14:paraId="7B64EA9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69878F78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 E</w:t>
            </w:r>
          </w:p>
        </w:tc>
        <w:tc>
          <w:tcPr>
            <w:tcW w:w="1792" w:type="dxa"/>
            <w:shd w:val="clear" w:color="auto" w:fill="auto"/>
          </w:tcPr>
          <w:p w14:paraId="1097E3DC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2AD5839E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4A774302" w14:textId="128B16F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uranium</w:t>
            </w:r>
          </w:p>
        </w:tc>
        <w:tc>
          <w:tcPr>
            <w:tcW w:w="2715" w:type="dxa"/>
            <w:shd w:val="clear" w:color="auto" w:fill="auto"/>
          </w:tcPr>
          <w:p w14:paraId="5C5287FB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6537835F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 E</w:t>
            </w:r>
          </w:p>
        </w:tc>
        <w:tc>
          <w:tcPr>
            <w:tcW w:w="1792" w:type="dxa"/>
            <w:shd w:val="clear" w:color="auto" w:fill="auto"/>
          </w:tcPr>
          <w:p w14:paraId="1DB7AF87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0,015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08B7DA85" w14:textId="77777777" w:rsidTr="00E02E5C">
        <w:trPr>
          <w:trHeight w:val="348"/>
          <w:jc w:val="center"/>
        </w:trPr>
        <w:tc>
          <w:tcPr>
            <w:tcW w:w="2530" w:type="dxa"/>
            <w:shd w:val="clear" w:color="auto" w:fill="auto"/>
          </w:tcPr>
          <w:p w14:paraId="5C27195E" w14:textId="7CFCCEAE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sz w:val="20"/>
                <w:szCs w:val="20"/>
              </w:rPr>
              <w:t>Total vanadium</w:t>
            </w:r>
          </w:p>
        </w:tc>
        <w:tc>
          <w:tcPr>
            <w:tcW w:w="2715" w:type="dxa"/>
            <w:shd w:val="clear" w:color="auto" w:fill="auto"/>
          </w:tcPr>
          <w:p w14:paraId="6305043D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shd w:val="clear" w:color="auto" w:fill="auto"/>
          </w:tcPr>
          <w:p w14:paraId="528070E0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</w:t>
            </w:r>
          </w:p>
        </w:tc>
        <w:tc>
          <w:tcPr>
            <w:tcW w:w="1792" w:type="dxa"/>
            <w:shd w:val="clear" w:color="auto" w:fill="auto"/>
          </w:tcPr>
          <w:p w14:paraId="24771D9D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0,005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  <w:tr w:rsidR="00C96075" w:rsidRPr="00C96075" w14:paraId="5BBC658F" w14:textId="77777777" w:rsidTr="00E02E5C">
        <w:trPr>
          <w:trHeight w:val="348"/>
          <w:jc w:val="center"/>
        </w:trPr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046C290" w14:textId="0415312C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Total zinc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</w:tcPr>
          <w:p w14:paraId="05A2C22B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ICP-OES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</w:tcPr>
          <w:p w14:paraId="4FFF9368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EPA 6010, EPA 3015 A E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auto"/>
          </w:tcPr>
          <w:p w14:paraId="1AC6E7EE" w14:textId="77777777" w:rsidR="00C96075" w:rsidRPr="00C96075" w:rsidRDefault="00C96075" w:rsidP="00C96075">
            <w:pPr>
              <w:spacing w:after="0" w:line="240" w:lineRule="auto"/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0,01 mg</w:t>
            </w:r>
            <w:r w:rsidRPr="00C96075">
              <w:rPr>
                <w:rFonts w:eastAsia="MS Gothic"/>
                <w:sz w:val="20"/>
                <w:szCs w:val="20"/>
                <w:lang w:eastAsia="pt-BR"/>
              </w:rPr>
              <w:t>‧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</w:t>
            </w:r>
            <w:r w:rsidRPr="00C96075">
              <w:rPr>
                <w:rFonts w:ascii="Palatino Linotype" w:eastAsia="Calibri" w:hAnsi="Palatino Linotype"/>
                <w:sz w:val="20"/>
                <w:szCs w:val="20"/>
                <w:vertAlign w:val="superscript"/>
                <w:lang w:eastAsia="pt-BR"/>
              </w:rPr>
              <w:t>-1</w:t>
            </w:r>
          </w:p>
        </w:tc>
      </w:tr>
    </w:tbl>
    <w:p w14:paraId="5FEAAD08" w14:textId="77777777" w:rsidR="005465AC" w:rsidRDefault="005465AC">
      <w:pPr>
        <w:rPr>
          <w:color w:val="000000" w:themeColor="text1"/>
          <w:lang w:val="en-US"/>
        </w:rPr>
      </w:pPr>
    </w:p>
    <w:p w14:paraId="2C3F9CF2" w14:textId="77777777" w:rsidR="005465AC" w:rsidRPr="00C96075" w:rsidRDefault="005465AC">
      <w:pPr>
        <w:rPr>
          <w:color w:val="000000" w:themeColor="text1"/>
        </w:rPr>
      </w:pPr>
    </w:p>
    <w:p w14:paraId="5995DA86" w14:textId="77777777" w:rsidR="005465AC" w:rsidRPr="00C96075" w:rsidRDefault="005465AC">
      <w:pPr>
        <w:rPr>
          <w:color w:val="000000" w:themeColor="text1"/>
        </w:rPr>
      </w:pPr>
    </w:p>
    <w:p w14:paraId="79ABECF9" w14:textId="77777777" w:rsidR="005465AC" w:rsidRDefault="005465AC">
      <w:pPr>
        <w:rPr>
          <w:color w:val="000000" w:themeColor="text1"/>
        </w:rPr>
      </w:pPr>
    </w:p>
    <w:p w14:paraId="22931F99" w14:textId="77777777" w:rsidR="00C96075" w:rsidRPr="00C96075" w:rsidRDefault="00C96075">
      <w:pPr>
        <w:rPr>
          <w:color w:val="000000" w:themeColor="text1"/>
        </w:rPr>
      </w:pPr>
    </w:p>
    <w:p w14:paraId="7EA7D400" w14:textId="77777777" w:rsidR="005465AC" w:rsidRDefault="005465AC">
      <w:pPr>
        <w:rPr>
          <w:color w:val="000000" w:themeColor="text1"/>
        </w:rPr>
      </w:pPr>
    </w:p>
    <w:p w14:paraId="59A54EB7" w14:textId="77777777" w:rsidR="00C96075" w:rsidRPr="00C96075" w:rsidRDefault="00C96075">
      <w:pPr>
        <w:rPr>
          <w:color w:val="000000" w:themeColor="text1"/>
        </w:rPr>
      </w:pPr>
    </w:p>
    <w:p w14:paraId="62E32787" w14:textId="77777777" w:rsidR="005465AC" w:rsidRDefault="005465AC">
      <w:pPr>
        <w:rPr>
          <w:color w:val="000000" w:themeColor="text1"/>
        </w:rPr>
      </w:pPr>
    </w:p>
    <w:p w14:paraId="60D18905" w14:textId="77777777" w:rsidR="00C63B02" w:rsidRDefault="00C63B02">
      <w:pPr>
        <w:rPr>
          <w:color w:val="000000" w:themeColor="text1"/>
        </w:rPr>
      </w:pPr>
    </w:p>
    <w:p w14:paraId="611FE895" w14:textId="77777777" w:rsidR="00C63B02" w:rsidRPr="00C96075" w:rsidRDefault="00C63B02">
      <w:pPr>
        <w:rPr>
          <w:color w:val="000000" w:themeColor="text1"/>
        </w:rPr>
      </w:pPr>
    </w:p>
    <w:p w14:paraId="4C25463D" w14:textId="2A309CC7" w:rsidR="005465AC" w:rsidRPr="005465AC" w:rsidRDefault="005465AC" w:rsidP="005465AC">
      <w:pPr>
        <w:keepNext/>
        <w:keepLines/>
        <w:spacing w:before="120" w:after="0" w:line="360" w:lineRule="auto"/>
        <w:outlineLvl w:val="3"/>
        <w:rPr>
          <w:rFonts w:eastAsia="Arial"/>
          <w:iCs/>
          <w:color w:val="000000" w:themeColor="text1"/>
          <w:szCs w:val="24"/>
          <w:lang w:val="en-US" w:eastAsia="pt-BR"/>
        </w:rPr>
      </w:pPr>
      <w:r w:rsidRPr="00DF2902">
        <w:rPr>
          <w:color w:val="000000" w:themeColor="text1"/>
          <w:szCs w:val="24"/>
          <w:lang w:val="en-US"/>
        </w:rPr>
        <w:lastRenderedPageBreak/>
        <w:t xml:space="preserve">ST </w:t>
      </w:r>
      <w:r>
        <w:rPr>
          <w:color w:val="000000" w:themeColor="text1"/>
          <w:szCs w:val="24"/>
          <w:lang w:val="en-US"/>
        </w:rPr>
        <w:t>2</w:t>
      </w:r>
      <w:r w:rsidRPr="00DF2902">
        <w:rPr>
          <w:color w:val="000000" w:themeColor="text1"/>
          <w:szCs w:val="24"/>
          <w:lang w:val="en-US"/>
        </w:rPr>
        <w:t xml:space="preserve">: </w:t>
      </w:r>
      <w:r w:rsidR="00C63B02" w:rsidRPr="00C63B02">
        <w:rPr>
          <w:color w:val="000000" w:themeColor="text1"/>
          <w:szCs w:val="24"/>
          <w:lang w:val="en-US"/>
        </w:rPr>
        <w:t>Quality control - QA/QC</w:t>
      </w:r>
    </w:p>
    <w:tbl>
      <w:tblPr>
        <w:tblStyle w:val="PlainTable2"/>
        <w:tblW w:w="8920" w:type="dxa"/>
        <w:tblLook w:val="04A0" w:firstRow="1" w:lastRow="0" w:firstColumn="1" w:lastColumn="0" w:noHBand="0" w:noVBand="1"/>
      </w:tblPr>
      <w:tblGrid>
        <w:gridCol w:w="965"/>
        <w:gridCol w:w="1154"/>
        <w:gridCol w:w="1350"/>
        <w:gridCol w:w="1103"/>
        <w:gridCol w:w="1616"/>
        <w:gridCol w:w="1438"/>
        <w:gridCol w:w="1294"/>
      </w:tblGrid>
      <w:tr w:rsidR="00C96075" w:rsidRPr="00C96075" w14:paraId="41832D92" w14:textId="77777777" w:rsidTr="00C9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Merge w:val="restart"/>
          </w:tcPr>
          <w:p w14:paraId="35D045EC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Metal</w:t>
            </w:r>
          </w:p>
        </w:tc>
        <w:tc>
          <w:tcPr>
            <w:tcW w:w="1154" w:type="dxa"/>
            <w:vMerge w:val="restart"/>
          </w:tcPr>
          <w:p w14:paraId="12174189" w14:textId="143A1081" w:rsidR="00C96075" w:rsidRPr="00C96075" w:rsidRDefault="00C96075" w:rsidP="00C96075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Method white</w:t>
            </w:r>
          </w:p>
        </w:tc>
        <w:tc>
          <w:tcPr>
            <w:tcW w:w="6801" w:type="dxa"/>
            <w:gridSpan w:val="5"/>
          </w:tcPr>
          <w:p w14:paraId="2139CD3C" w14:textId="4EFFE084" w:rsidR="00C96075" w:rsidRPr="00C96075" w:rsidRDefault="00C96075" w:rsidP="00C96075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Certified Reference Material (CRM)</w:t>
            </w:r>
          </w:p>
        </w:tc>
      </w:tr>
      <w:tr w:rsidR="00C96075" w:rsidRPr="00C96075" w14:paraId="2CF361DA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Merge/>
          </w:tcPr>
          <w:p w14:paraId="60780B69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</w:p>
        </w:tc>
        <w:tc>
          <w:tcPr>
            <w:tcW w:w="1154" w:type="dxa"/>
            <w:vMerge/>
          </w:tcPr>
          <w:p w14:paraId="785A9F05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50" w:type="dxa"/>
          </w:tcPr>
          <w:p w14:paraId="479387E4" w14:textId="5DFB766D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  <w:t>Reference value</w:t>
            </w:r>
          </w:p>
        </w:tc>
        <w:tc>
          <w:tcPr>
            <w:tcW w:w="1103" w:type="dxa"/>
          </w:tcPr>
          <w:p w14:paraId="01D10016" w14:textId="6F91821D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  <w:t>Value Obtained</w:t>
            </w:r>
          </w:p>
        </w:tc>
        <w:tc>
          <w:tcPr>
            <w:tcW w:w="1616" w:type="dxa"/>
          </w:tcPr>
          <w:p w14:paraId="49FCFFB1" w14:textId="0E8CA293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  <w:t>Unit</w:t>
            </w:r>
          </w:p>
        </w:tc>
        <w:tc>
          <w:tcPr>
            <w:tcW w:w="1438" w:type="dxa"/>
          </w:tcPr>
          <w:p w14:paraId="09EA0FE2" w14:textId="44536383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  <w:t>Recovery (%)</w:t>
            </w:r>
          </w:p>
        </w:tc>
        <w:tc>
          <w:tcPr>
            <w:tcW w:w="1294" w:type="dxa"/>
          </w:tcPr>
          <w:p w14:paraId="73700EC4" w14:textId="6502C66D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b/>
                <w:bCs/>
                <w:sz w:val="20"/>
                <w:szCs w:val="20"/>
                <w:lang w:eastAsia="pt-BR"/>
              </w:rPr>
              <w:t>Acceptable Range</w:t>
            </w:r>
          </w:p>
        </w:tc>
      </w:tr>
      <w:tr w:rsidR="00C96075" w:rsidRPr="00C96075" w14:paraId="46C86B72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0FFDAA5C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Al</w:t>
            </w:r>
          </w:p>
        </w:tc>
        <w:tc>
          <w:tcPr>
            <w:tcW w:w="1154" w:type="dxa"/>
          </w:tcPr>
          <w:p w14:paraId="117D4DD0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&lt;0,01</w:t>
            </w:r>
          </w:p>
        </w:tc>
        <w:tc>
          <w:tcPr>
            <w:tcW w:w="1350" w:type="dxa"/>
          </w:tcPr>
          <w:p w14:paraId="0F1ED57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2CF10DB4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0,183</w:t>
            </w:r>
          </w:p>
        </w:tc>
        <w:tc>
          <w:tcPr>
            <w:tcW w:w="1616" w:type="dxa"/>
          </w:tcPr>
          <w:p w14:paraId="36A77E72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52AA9CE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91,65</w:t>
            </w:r>
          </w:p>
        </w:tc>
        <w:tc>
          <w:tcPr>
            <w:tcW w:w="1294" w:type="dxa"/>
          </w:tcPr>
          <w:p w14:paraId="76521A50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201C5681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11CEBBF9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Sb</w:t>
            </w:r>
          </w:p>
        </w:tc>
        <w:tc>
          <w:tcPr>
            <w:tcW w:w="1154" w:type="dxa"/>
          </w:tcPr>
          <w:p w14:paraId="430E04D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0BDC8D9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2730996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0,030</w:t>
            </w:r>
          </w:p>
        </w:tc>
        <w:tc>
          <w:tcPr>
            <w:tcW w:w="1616" w:type="dxa"/>
          </w:tcPr>
          <w:p w14:paraId="0E7992BC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68FEDE02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75</w:t>
            </w:r>
          </w:p>
        </w:tc>
        <w:tc>
          <w:tcPr>
            <w:tcW w:w="1294" w:type="dxa"/>
          </w:tcPr>
          <w:p w14:paraId="1497D6E9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42F70EE5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7A2F4CA1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As</w:t>
            </w:r>
          </w:p>
        </w:tc>
        <w:tc>
          <w:tcPr>
            <w:tcW w:w="1154" w:type="dxa"/>
          </w:tcPr>
          <w:p w14:paraId="039BBE6B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&lt;0,002</w:t>
            </w:r>
          </w:p>
        </w:tc>
        <w:tc>
          <w:tcPr>
            <w:tcW w:w="1350" w:type="dxa"/>
          </w:tcPr>
          <w:p w14:paraId="08E4C12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4AD2A413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616" w:type="dxa"/>
          </w:tcPr>
          <w:p w14:paraId="0DED3B81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61108C18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94" w:type="dxa"/>
          </w:tcPr>
          <w:p w14:paraId="52DB5274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44E32139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1B035078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Ba</w:t>
            </w:r>
          </w:p>
        </w:tc>
        <w:tc>
          <w:tcPr>
            <w:tcW w:w="1154" w:type="dxa"/>
          </w:tcPr>
          <w:p w14:paraId="6932C6E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5C06B9A1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090C4A88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616" w:type="dxa"/>
          </w:tcPr>
          <w:p w14:paraId="3793EC3E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40DAE023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94" w:type="dxa"/>
          </w:tcPr>
          <w:p w14:paraId="27D581D9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6E9B7BFC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87E54CF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Be</w:t>
            </w:r>
          </w:p>
        </w:tc>
        <w:tc>
          <w:tcPr>
            <w:tcW w:w="1154" w:type="dxa"/>
          </w:tcPr>
          <w:p w14:paraId="01885F85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&lt;0,004</w:t>
            </w:r>
          </w:p>
        </w:tc>
        <w:tc>
          <w:tcPr>
            <w:tcW w:w="1350" w:type="dxa"/>
          </w:tcPr>
          <w:p w14:paraId="67C52E62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129140D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0,043</w:t>
            </w:r>
          </w:p>
        </w:tc>
        <w:tc>
          <w:tcPr>
            <w:tcW w:w="1616" w:type="dxa"/>
          </w:tcPr>
          <w:p w14:paraId="69724CBA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60F671BB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107,5</w:t>
            </w:r>
          </w:p>
        </w:tc>
        <w:tc>
          <w:tcPr>
            <w:tcW w:w="1294" w:type="dxa"/>
          </w:tcPr>
          <w:p w14:paraId="6975FDE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1211EA89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DF05B4C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1154" w:type="dxa"/>
          </w:tcPr>
          <w:p w14:paraId="68EB4A0C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&lt;0,05</w:t>
            </w:r>
          </w:p>
        </w:tc>
        <w:tc>
          <w:tcPr>
            <w:tcW w:w="1350" w:type="dxa"/>
          </w:tcPr>
          <w:p w14:paraId="2584AD9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6E043DAA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0,202</w:t>
            </w:r>
          </w:p>
        </w:tc>
        <w:tc>
          <w:tcPr>
            <w:tcW w:w="1616" w:type="dxa"/>
          </w:tcPr>
          <w:p w14:paraId="33BE8B5C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2FF511C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101</w:t>
            </w:r>
          </w:p>
        </w:tc>
        <w:tc>
          <w:tcPr>
            <w:tcW w:w="1294" w:type="dxa"/>
          </w:tcPr>
          <w:p w14:paraId="67B7D27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445B73F8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45F524D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Cd</w:t>
            </w:r>
          </w:p>
        </w:tc>
        <w:tc>
          <w:tcPr>
            <w:tcW w:w="1154" w:type="dxa"/>
          </w:tcPr>
          <w:p w14:paraId="67E5273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&lt;0,001</w:t>
            </w:r>
          </w:p>
        </w:tc>
        <w:tc>
          <w:tcPr>
            <w:tcW w:w="1350" w:type="dxa"/>
          </w:tcPr>
          <w:p w14:paraId="5D1E619D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0,020</w:t>
            </w:r>
          </w:p>
        </w:tc>
        <w:tc>
          <w:tcPr>
            <w:tcW w:w="1103" w:type="dxa"/>
          </w:tcPr>
          <w:p w14:paraId="7193AEC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0,022</w:t>
            </w:r>
          </w:p>
        </w:tc>
        <w:tc>
          <w:tcPr>
            <w:tcW w:w="1616" w:type="dxa"/>
          </w:tcPr>
          <w:p w14:paraId="49A60ED2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02935D0B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110</w:t>
            </w:r>
          </w:p>
        </w:tc>
        <w:tc>
          <w:tcPr>
            <w:tcW w:w="1294" w:type="dxa"/>
          </w:tcPr>
          <w:p w14:paraId="6A651ECC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1BAAFD99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037CC53E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Pb</w:t>
            </w:r>
          </w:p>
        </w:tc>
        <w:tc>
          <w:tcPr>
            <w:tcW w:w="1154" w:type="dxa"/>
          </w:tcPr>
          <w:p w14:paraId="64A78E53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&lt;0,002</w:t>
            </w:r>
          </w:p>
        </w:tc>
        <w:tc>
          <w:tcPr>
            <w:tcW w:w="1350" w:type="dxa"/>
          </w:tcPr>
          <w:p w14:paraId="0B0BE5D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627D1ADB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0,039</w:t>
            </w:r>
          </w:p>
        </w:tc>
        <w:tc>
          <w:tcPr>
            <w:tcW w:w="1616" w:type="dxa"/>
          </w:tcPr>
          <w:p w14:paraId="747C34C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5C017B60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97,5</w:t>
            </w:r>
          </w:p>
        </w:tc>
        <w:tc>
          <w:tcPr>
            <w:tcW w:w="1294" w:type="dxa"/>
          </w:tcPr>
          <w:p w14:paraId="3FE6FDF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0FE03B69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09CFA7E2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Co</w:t>
            </w:r>
          </w:p>
        </w:tc>
        <w:tc>
          <w:tcPr>
            <w:tcW w:w="1154" w:type="dxa"/>
          </w:tcPr>
          <w:p w14:paraId="7E683FA5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005EA624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4A1856AB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0,042</w:t>
            </w:r>
          </w:p>
        </w:tc>
        <w:tc>
          <w:tcPr>
            <w:tcW w:w="1616" w:type="dxa"/>
          </w:tcPr>
          <w:p w14:paraId="22C1C2A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7E5645E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294" w:type="dxa"/>
          </w:tcPr>
          <w:p w14:paraId="4EC5A88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7DF53973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2853ED3C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Cu</w:t>
            </w:r>
          </w:p>
        </w:tc>
        <w:tc>
          <w:tcPr>
            <w:tcW w:w="1154" w:type="dxa"/>
          </w:tcPr>
          <w:p w14:paraId="36C0D23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&lt;0,006</w:t>
            </w:r>
          </w:p>
        </w:tc>
        <w:tc>
          <w:tcPr>
            <w:tcW w:w="1350" w:type="dxa"/>
          </w:tcPr>
          <w:p w14:paraId="1E4D6365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19EAE43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616" w:type="dxa"/>
          </w:tcPr>
          <w:p w14:paraId="63431475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1F74C8F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294" w:type="dxa"/>
          </w:tcPr>
          <w:p w14:paraId="5E4E53E4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5E752E13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43A9F8FF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Cr</w:t>
            </w:r>
          </w:p>
        </w:tc>
        <w:tc>
          <w:tcPr>
            <w:tcW w:w="1154" w:type="dxa"/>
          </w:tcPr>
          <w:p w14:paraId="6AC2312A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36E512F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0D1661FC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0,042</w:t>
            </w:r>
          </w:p>
        </w:tc>
        <w:tc>
          <w:tcPr>
            <w:tcW w:w="1616" w:type="dxa"/>
          </w:tcPr>
          <w:p w14:paraId="2EB9AD81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2442071B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294" w:type="dxa"/>
          </w:tcPr>
          <w:p w14:paraId="1417571A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6E4D879D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075807E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Fe</w:t>
            </w:r>
          </w:p>
        </w:tc>
        <w:tc>
          <w:tcPr>
            <w:tcW w:w="1154" w:type="dxa"/>
          </w:tcPr>
          <w:p w14:paraId="46CF49B3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&lt;0,05</w:t>
            </w:r>
          </w:p>
        </w:tc>
        <w:tc>
          <w:tcPr>
            <w:tcW w:w="1350" w:type="dxa"/>
          </w:tcPr>
          <w:p w14:paraId="194B2F65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7466079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0,215</w:t>
            </w:r>
          </w:p>
        </w:tc>
        <w:tc>
          <w:tcPr>
            <w:tcW w:w="1616" w:type="dxa"/>
          </w:tcPr>
          <w:p w14:paraId="093DF3CA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28BE4E3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107,5</w:t>
            </w:r>
          </w:p>
        </w:tc>
        <w:tc>
          <w:tcPr>
            <w:tcW w:w="1294" w:type="dxa"/>
          </w:tcPr>
          <w:p w14:paraId="27CC93C4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4BADBFFD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2F5881D4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Li</w:t>
            </w:r>
          </w:p>
        </w:tc>
        <w:tc>
          <w:tcPr>
            <w:tcW w:w="1154" w:type="dxa"/>
          </w:tcPr>
          <w:p w14:paraId="71797C2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&lt;0,01</w:t>
            </w:r>
          </w:p>
        </w:tc>
        <w:tc>
          <w:tcPr>
            <w:tcW w:w="1350" w:type="dxa"/>
          </w:tcPr>
          <w:p w14:paraId="5C9CD1B6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0726228A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0,217</w:t>
            </w:r>
          </w:p>
        </w:tc>
        <w:tc>
          <w:tcPr>
            <w:tcW w:w="1616" w:type="dxa"/>
          </w:tcPr>
          <w:p w14:paraId="5D07BF6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0D47BAC0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108,5</w:t>
            </w:r>
          </w:p>
        </w:tc>
        <w:tc>
          <w:tcPr>
            <w:tcW w:w="1294" w:type="dxa"/>
          </w:tcPr>
          <w:p w14:paraId="13D41EC9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236A97F3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63AB24E0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Mn</w:t>
            </w:r>
          </w:p>
        </w:tc>
        <w:tc>
          <w:tcPr>
            <w:tcW w:w="1154" w:type="dxa"/>
          </w:tcPr>
          <w:p w14:paraId="37B288A8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5731625B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1C972849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0,042</w:t>
            </w:r>
          </w:p>
        </w:tc>
        <w:tc>
          <w:tcPr>
            <w:tcW w:w="1616" w:type="dxa"/>
          </w:tcPr>
          <w:p w14:paraId="6DF12938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57C74C18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1294" w:type="dxa"/>
          </w:tcPr>
          <w:p w14:paraId="13BF0D3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269ECF50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4B541C1E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Mo</w:t>
            </w:r>
          </w:p>
        </w:tc>
        <w:tc>
          <w:tcPr>
            <w:tcW w:w="1154" w:type="dxa"/>
          </w:tcPr>
          <w:p w14:paraId="74C798B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&lt;0,01</w:t>
            </w:r>
          </w:p>
        </w:tc>
        <w:tc>
          <w:tcPr>
            <w:tcW w:w="1350" w:type="dxa"/>
          </w:tcPr>
          <w:p w14:paraId="283B95C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10EEBF2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0,203</w:t>
            </w:r>
          </w:p>
        </w:tc>
        <w:tc>
          <w:tcPr>
            <w:tcW w:w="1616" w:type="dxa"/>
          </w:tcPr>
          <w:p w14:paraId="3228014D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43C6C169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101,5</w:t>
            </w:r>
          </w:p>
        </w:tc>
        <w:tc>
          <w:tcPr>
            <w:tcW w:w="1294" w:type="dxa"/>
          </w:tcPr>
          <w:p w14:paraId="3AF6BC33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37489833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35840149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Ni</w:t>
            </w:r>
          </w:p>
        </w:tc>
        <w:tc>
          <w:tcPr>
            <w:tcW w:w="1154" w:type="dxa"/>
          </w:tcPr>
          <w:p w14:paraId="24322377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32874CD2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0B9ADDCC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0,043</w:t>
            </w:r>
          </w:p>
        </w:tc>
        <w:tc>
          <w:tcPr>
            <w:tcW w:w="1616" w:type="dxa"/>
          </w:tcPr>
          <w:p w14:paraId="4F3B95DA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3BF0B59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107,5</w:t>
            </w:r>
          </w:p>
        </w:tc>
        <w:tc>
          <w:tcPr>
            <w:tcW w:w="1294" w:type="dxa"/>
          </w:tcPr>
          <w:p w14:paraId="1C745E0B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74AEED9A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7703ABF3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Pt</w:t>
            </w:r>
          </w:p>
        </w:tc>
        <w:tc>
          <w:tcPr>
            <w:tcW w:w="1154" w:type="dxa"/>
          </w:tcPr>
          <w:p w14:paraId="62E877CB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&lt;0,01</w:t>
            </w:r>
          </w:p>
        </w:tc>
        <w:tc>
          <w:tcPr>
            <w:tcW w:w="1350" w:type="dxa"/>
          </w:tcPr>
          <w:p w14:paraId="0B48A3F4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7CC68F1E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0,206</w:t>
            </w:r>
          </w:p>
        </w:tc>
        <w:tc>
          <w:tcPr>
            <w:tcW w:w="1616" w:type="dxa"/>
          </w:tcPr>
          <w:p w14:paraId="686D7D0A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4B62CE4F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1294" w:type="dxa"/>
          </w:tcPr>
          <w:p w14:paraId="28919932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6DD69BA6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75DE0FFF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Na</w:t>
            </w:r>
          </w:p>
        </w:tc>
        <w:tc>
          <w:tcPr>
            <w:tcW w:w="1154" w:type="dxa"/>
          </w:tcPr>
          <w:p w14:paraId="6318AEE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&lt;0,2</w:t>
            </w:r>
          </w:p>
        </w:tc>
        <w:tc>
          <w:tcPr>
            <w:tcW w:w="1350" w:type="dxa"/>
          </w:tcPr>
          <w:p w14:paraId="44FBE60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2,000</w:t>
            </w:r>
          </w:p>
        </w:tc>
        <w:tc>
          <w:tcPr>
            <w:tcW w:w="1103" w:type="dxa"/>
          </w:tcPr>
          <w:p w14:paraId="0EB5A21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1,810</w:t>
            </w:r>
          </w:p>
        </w:tc>
        <w:tc>
          <w:tcPr>
            <w:tcW w:w="1616" w:type="dxa"/>
          </w:tcPr>
          <w:p w14:paraId="69193C7A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0831FD86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90,5</w:t>
            </w:r>
          </w:p>
        </w:tc>
        <w:tc>
          <w:tcPr>
            <w:tcW w:w="1294" w:type="dxa"/>
          </w:tcPr>
          <w:p w14:paraId="00D7B20F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3F358301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5D1E23F8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1154" w:type="dxa"/>
          </w:tcPr>
          <w:p w14:paraId="6856BF6D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&lt;0,015</w:t>
            </w:r>
          </w:p>
        </w:tc>
        <w:tc>
          <w:tcPr>
            <w:tcW w:w="1350" w:type="dxa"/>
          </w:tcPr>
          <w:p w14:paraId="62FAACBC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45C196F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0,225</w:t>
            </w:r>
          </w:p>
        </w:tc>
        <w:tc>
          <w:tcPr>
            <w:tcW w:w="1616" w:type="dxa"/>
          </w:tcPr>
          <w:p w14:paraId="2EC9666F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7F6B8EF5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112,5</w:t>
            </w:r>
          </w:p>
        </w:tc>
        <w:tc>
          <w:tcPr>
            <w:tcW w:w="1294" w:type="dxa"/>
          </w:tcPr>
          <w:p w14:paraId="5C5836A7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34E750F1" w14:textId="77777777" w:rsidTr="00C960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02EF8B25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1154" w:type="dxa"/>
          </w:tcPr>
          <w:p w14:paraId="3AB9AC62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&lt;0,005</w:t>
            </w:r>
          </w:p>
        </w:tc>
        <w:tc>
          <w:tcPr>
            <w:tcW w:w="1350" w:type="dxa"/>
          </w:tcPr>
          <w:p w14:paraId="00171050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0,040</w:t>
            </w:r>
          </w:p>
        </w:tc>
        <w:tc>
          <w:tcPr>
            <w:tcW w:w="1103" w:type="dxa"/>
          </w:tcPr>
          <w:p w14:paraId="0FD975FA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0,041</w:t>
            </w:r>
          </w:p>
        </w:tc>
        <w:tc>
          <w:tcPr>
            <w:tcW w:w="1616" w:type="dxa"/>
          </w:tcPr>
          <w:p w14:paraId="248FB20B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37AE164C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102,5</w:t>
            </w:r>
          </w:p>
        </w:tc>
        <w:tc>
          <w:tcPr>
            <w:tcW w:w="1294" w:type="dxa"/>
          </w:tcPr>
          <w:p w14:paraId="2C9A421E" w14:textId="77777777" w:rsidR="00C96075" w:rsidRPr="00C96075" w:rsidRDefault="00C96075" w:rsidP="00C9607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  <w:tr w:rsidR="00C96075" w:rsidRPr="00C96075" w14:paraId="3F54BA24" w14:textId="77777777" w:rsidTr="00C9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</w:tcPr>
          <w:p w14:paraId="2918F170" w14:textId="77777777" w:rsidR="00C96075" w:rsidRPr="00C96075" w:rsidRDefault="00C96075" w:rsidP="00C96075">
            <w:pPr>
              <w:contextualSpacing/>
              <w:jc w:val="center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Zn</w:t>
            </w:r>
          </w:p>
        </w:tc>
        <w:tc>
          <w:tcPr>
            <w:tcW w:w="1154" w:type="dxa"/>
          </w:tcPr>
          <w:p w14:paraId="3CF31EE5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&lt;0,01</w:t>
            </w:r>
          </w:p>
        </w:tc>
        <w:tc>
          <w:tcPr>
            <w:tcW w:w="1350" w:type="dxa"/>
          </w:tcPr>
          <w:p w14:paraId="55F4FC6D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0,200</w:t>
            </w:r>
          </w:p>
        </w:tc>
        <w:tc>
          <w:tcPr>
            <w:tcW w:w="1103" w:type="dxa"/>
          </w:tcPr>
          <w:p w14:paraId="3284B525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0,203</w:t>
            </w:r>
          </w:p>
        </w:tc>
        <w:tc>
          <w:tcPr>
            <w:tcW w:w="1616" w:type="dxa"/>
          </w:tcPr>
          <w:p w14:paraId="28261439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mg/L</w:t>
            </w:r>
          </w:p>
        </w:tc>
        <w:tc>
          <w:tcPr>
            <w:tcW w:w="1438" w:type="dxa"/>
          </w:tcPr>
          <w:p w14:paraId="57E2A8FF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101,5</w:t>
            </w:r>
          </w:p>
        </w:tc>
        <w:tc>
          <w:tcPr>
            <w:tcW w:w="1294" w:type="dxa"/>
          </w:tcPr>
          <w:p w14:paraId="2D7A13C2" w14:textId="77777777" w:rsidR="00C96075" w:rsidRPr="00C96075" w:rsidRDefault="00C96075" w:rsidP="00C9607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</w:pPr>
            <w:r w:rsidRPr="00C96075">
              <w:rPr>
                <w:rFonts w:ascii="Palatino Linotype" w:eastAsia="Calibri" w:hAnsi="Palatino Linotype"/>
                <w:sz w:val="20"/>
                <w:szCs w:val="20"/>
                <w:lang w:eastAsia="pt-BR"/>
              </w:rPr>
              <w:t>80 a 120</w:t>
            </w:r>
          </w:p>
        </w:tc>
      </w:tr>
    </w:tbl>
    <w:p w14:paraId="25E9C4B3" w14:textId="3E3FB46D" w:rsidR="00212C89" w:rsidRPr="00C96075" w:rsidRDefault="00C96075" w:rsidP="00C96075">
      <w:pPr>
        <w:rPr>
          <w:rFonts w:ascii="Palatino Linotype" w:hAnsi="Palatino Linotype"/>
          <w:color w:val="000000" w:themeColor="text1"/>
          <w:sz w:val="20"/>
          <w:szCs w:val="20"/>
          <w:lang w:val="en-US"/>
        </w:rPr>
      </w:pPr>
      <w:r w:rsidRPr="00C96075">
        <w:rPr>
          <w:rFonts w:ascii="Palatino Linotype" w:hAnsi="Palatino Linotype"/>
          <w:color w:val="000000" w:themeColor="text1"/>
          <w:sz w:val="20"/>
          <w:szCs w:val="20"/>
          <w:lang w:val="en-US"/>
        </w:rPr>
        <w:t>Legend: Method blank: Result of the analysis of a sample of the method blank. Reference Value: Concentration of the Standard used in the tests. Value Obtained: Standard Concentration obtained under the same operational conditions as the samples. Recovery: Percentage of recovery of the Obtained Value in relation to the Standard Reference Value. Acceptable Range: Recovery Acceptance Limits in accordance with INMETRO's DOQ-CGCRE-008.</w:t>
      </w:r>
    </w:p>
    <w:sectPr w:rsidR="00212C89" w:rsidRPr="00C96075" w:rsidSect="00914F1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CD"/>
    <w:rsid w:val="00007883"/>
    <w:rsid w:val="00054E34"/>
    <w:rsid w:val="000607DC"/>
    <w:rsid w:val="0007192D"/>
    <w:rsid w:val="00072FCC"/>
    <w:rsid w:val="000743FF"/>
    <w:rsid w:val="00097C9B"/>
    <w:rsid w:val="000A50D1"/>
    <w:rsid w:val="000B3D46"/>
    <w:rsid w:val="000C00B8"/>
    <w:rsid w:val="000E3A79"/>
    <w:rsid w:val="000E3D70"/>
    <w:rsid w:val="000F1372"/>
    <w:rsid w:val="000F4C6C"/>
    <w:rsid w:val="0010027D"/>
    <w:rsid w:val="00125EAC"/>
    <w:rsid w:val="001270BD"/>
    <w:rsid w:val="00132518"/>
    <w:rsid w:val="001327B4"/>
    <w:rsid w:val="00160B65"/>
    <w:rsid w:val="00177621"/>
    <w:rsid w:val="00197810"/>
    <w:rsid w:val="001A5CD0"/>
    <w:rsid w:val="001B1FB9"/>
    <w:rsid w:val="001C2A86"/>
    <w:rsid w:val="001C4C59"/>
    <w:rsid w:val="001C5C08"/>
    <w:rsid w:val="00212C89"/>
    <w:rsid w:val="002204B7"/>
    <w:rsid w:val="00233FEA"/>
    <w:rsid w:val="00246300"/>
    <w:rsid w:val="00260624"/>
    <w:rsid w:val="002627D3"/>
    <w:rsid w:val="00281D53"/>
    <w:rsid w:val="00287323"/>
    <w:rsid w:val="002D58A6"/>
    <w:rsid w:val="002E0BDC"/>
    <w:rsid w:val="00314E88"/>
    <w:rsid w:val="00351F30"/>
    <w:rsid w:val="00355007"/>
    <w:rsid w:val="00364821"/>
    <w:rsid w:val="003668A8"/>
    <w:rsid w:val="00385E9E"/>
    <w:rsid w:val="00387B6A"/>
    <w:rsid w:val="00396507"/>
    <w:rsid w:val="003A6A67"/>
    <w:rsid w:val="003B3622"/>
    <w:rsid w:val="003B384A"/>
    <w:rsid w:val="003C3815"/>
    <w:rsid w:val="003C5691"/>
    <w:rsid w:val="003C7172"/>
    <w:rsid w:val="003C7BCD"/>
    <w:rsid w:val="003E2E91"/>
    <w:rsid w:val="003E7BF7"/>
    <w:rsid w:val="004306E5"/>
    <w:rsid w:val="00431D19"/>
    <w:rsid w:val="00434017"/>
    <w:rsid w:val="00442A6C"/>
    <w:rsid w:val="00442A7F"/>
    <w:rsid w:val="0044725E"/>
    <w:rsid w:val="00465B39"/>
    <w:rsid w:val="00473C24"/>
    <w:rsid w:val="00486B78"/>
    <w:rsid w:val="00496234"/>
    <w:rsid w:val="004A32FB"/>
    <w:rsid w:val="004B7910"/>
    <w:rsid w:val="004D3040"/>
    <w:rsid w:val="004D400C"/>
    <w:rsid w:val="004E2B12"/>
    <w:rsid w:val="004F3E7B"/>
    <w:rsid w:val="004F51A0"/>
    <w:rsid w:val="00500840"/>
    <w:rsid w:val="00504A28"/>
    <w:rsid w:val="005247F8"/>
    <w:rsid w:val="00540746"/>
    <w:rsid w:val="00544FFF"/>
    <w:rsid w:val="005465AC"/>
    <w:rsid w:val="00552D4B"/>
    <w:rsid w:val="00553D41"/>
    <w:rsid w:val="00585F0F"/>
    <w:rsid w:val="005A2338"/>
    <w:rsid w:val="005B072E"/>
    <w:rsid w:val="005B295E"/>
    <w:rsid w:val="005B72D8"/>
    <w:rsid w:val="005C1D7F"/>
    <w:rsid w:val="005C3CE8"/>
    <w:rsid w:val="005D0597"/>
    <w:rsid w:val="005D27CE"/>
    <w:rsid w:val="005D2A63"/>
    <w:rsid w:val="006142E7"/>
    <w:rsid w:val="006220E3"/>
    <w:rsid w:val="00675CFC"/>
    <w:rsid w:val="006765DF"/>
    <w:rsid w:val="006C200C"/>
    <w:rsid w:val="006D1567"/>
    <w:rsid w:val="006E0CFB"/>
    <w:rsid w:val="006E4EAE"/>
    <w:rsid w:val="006E4FB7"/>
    <w:rsid w:val="007011F3"/>
    <w:rsid w:val="007060CB"/>
    <w:rsid w:val="00720376"/>
    <w:rsid w:val="00737099"/>
    <w:rsid w:val="00741E54"/>
    <w:rsid w:val="00750753"/>
    <w:rsid w:val="00752A89"/>
    <w:rsid w:val="00762BEF"/>
    <w:rsid w:val="007672A1"/>
    <w:rsid w:val="0077285F"/>
    <w:rsid w:val="0079721F"/>
    <w:rsid w:val="007C2943"/>
    <w:rsid w:val="007C5011"/>
    <w:rsid w:val="007D4A17"/>
    <w:rsid w:val="007D584E"/>
    <w:rsid w:val="007E5328"/>
    <w:rsid w:val="0081355E"/>
    <w:rsid w:val="00830812"/>
    <w:rsid w:val="00844319"/>
    <w:rsid w:val="00844534"/>
    <w:rsid w:val="008642AD"/>
    <w:rsid w:val="00866031"/>
    <w:rsid w:val="0087277A"/>
    <w:rsid w:val="00877084"/>
    <w:rsid w:val="0088408D"/>
    <w:rsid w:val="008925F7"/>
    <w:rsid w:val="008B4DED"/>
    <w:rsid w:val="008B671F"/>
    <w:rsid w:val="008C15A6"/>
    <w:rsid w:val="008C1D31"/>
    <w:rsid w:val="008F5052"/>
    <w:rsid w:val="00914F1A"/>
    <w:rsid w:val="009169D7"/>
    <w:rsid w:val="0092392A"/>
    <w:rsid w:val="009352C9"/>
    <w:rsid w:val="00937BCC"/>
    <w:rsid w:val="009415FD"/>
    <w:rsid w:val="0095237B"/>
    <w:rsid w:val="00961F2D"/>
    <w:rsid w:val="00963779"/>
    <w:rsid w:val="009732F1"/>
    <w:rsid w:val="009A0F52"/>
    <w:rsid w:val="009A41E4"/>
    <w:rsid w:val="009A428A"/>
    <w:rsid w:val="009B31AB"/>
    <w:rsid w:val="009C1C9C"/>
    <w:rsid w:val="009C3009"/>
    <w:rsid w:val="009C6AF0"/>
    <w:rsid w:val="009D2BBC"/>
    <w:rsid w:val="009D4499"/>
    <w:rsid w:val="009E074B"/>
    <w:rsid w:val="009F2D7F"/>
    <w:rsid w:val="009F3B8C"/>
    <w:rsid w:val="00A003D8"/>
    <w:rsid w:val="00A365A3"/>
    <w:rsid w:val="00A40E44"/>
    <w:rsid w:val="00A51161"/>
    <w:rsid w:val="00A95D44"/>
    <w:rsid w:val="00AA77E5"/>
    <w:rsid w:val="00B10F84"/>
    <w:rsid w:val="00B214F5"/>
    <w:rsid w:val="00B26957"/>
    <w:rsid w:val="00B327F7"/>
    <w:rsid w:val="00B34130"/>
    <w:rsid w:val="00B47E54"/>
    <w:rsid w:val="00B609AE"/>
    <w:rsid w:val="00B90EF0"/>
    <w:rsid w:val="00BC140C"/>
    <w:rsid w:val="00BD48A6"/>
    <w:rsid w:val="00C26CEA"/>
    <w:rsid w:val="00C3679F"/>
    <w:rsid w:val="00C42A82"/>
    <w:rsid w:val="00C454D9"/>
    <w:rsid w:val="00C608BE"/>
    <w:rsid w:val="00C63B02"/>
    <w:rsid w:val="00C65667"/>
    <w:rsid w:val="00C7028A"/>
    <w:rsid w:val="00C85873"/>
    <w:rsid w:val="00C861BA"/>
    <w:rsid w:val="00C95708"/>
    <w:rsid w:val="00C96075"/>
    <w:rsid w:val="00CC44B1"/>
    <w:rsid w:val="00CC5393"/>
    <w:rsid w:val="00CC655F"/>
    <w:rsid w:val="00CD63C0"/>
    <w:rsid w:val="00CE72AF"/>
    <w:rsid w:val="00CF011A"/>
    <w:rsid w:val="00CF37C4"/>
    <w:rsid w:val="00CF7EA7"/>
    <w:rsid w:val="00D03835"/>
    <w:rsid w:val="00D51E4A"/>
    <w:rsid w:val="00D5494B"/>
    <w:rsid w:val="00D64C8C"/>
    <w:rsid w:val="00D81936"/>
    <w:rsid w:val="00D95C72"/>
    <w:rsid w:val="00D9607F"/>
    <w:rsid w:val="00D960D5"/>
    <w:rsid w:val="00DA349D"/>
    <w:rsid w:val="00DB3EA4"/>
    <w:rsid w:val="00DC3223"/>
    <w:rsid w:val="00DC3B0C"/>
    <w:rsid w:val="00DC74DD"/>
    <w:rsid w:val="00DD6A10"/>
    <w:rsid w:val="00DE3D98"/>
    <w:rsid w:val="00DF2902"/>
    <w:rsid w:val="00DF700C"/>
    <w:rsid w:val="00DF74B4"/>
    <w:rsid w:val="00E02A01"/>
    <w:rsid w:val="00E045C1"/>
    <w:rsid w:val="00E1320F"/>
    <w:rsid w:val="00E24BE9"/>
    <w:rsid w:val="00E30903"/>
    <w:rsid w:val="00E36D7C"/>
    <w:rsid w:val="00E46176"/>
    <w:rsid w:val="00E7383A"/>
    <w:rsid w:val="00E76D96"/>
    <w:rsid w:val="00E85D2F"/>
    <w:rsid w:val="00EB370D"/>
    <w:rsid w:val="00EC3CB3"/>
    <w:rsid w:val="00EC47C3"/>
    <w:rsid w:val="00EC49FA"/>
    <w:rsid w:val="00EC5AAF"/>
    <w:rsid w:val="00ED252F"/>
    <w:rsid w:val="00ED4825"/>
    <w:rsid w:val="00EE1919"/>
    <w:rsid w:val="00EE3D89"/>
    <w:rsid w:val="00EF1352"/>
    <w:rsid w:val="00F10CCD"/>
    <w:rsid w:val="00F22575"/>
    <w:rsid w:val="00F23A9C"/>
    <w:rsid w:val="00F26761"/>
    <w:rsid w:val="00F30FBB"/>
    <w:rsid w:val="00F31966"/>
    <w:rsid w:val="00F4597E"/>
    <w:rsid w:val="00F50BB7"/>
    <w:rsid w:val="00F51015"/>
    <w:rsid w:val="00F518C4"/>
    <w:rsid w:val="00F54F2A"/>
    <w:rsid w:val="00F65392"/>
    <w:rsid w:val="00F70C47"/>
    <w:rsid w:val="00F82AB6"/>
    <w:rsid w:val="00FB6EC1"/>
    <w:rsid w:val="00FC03CC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3EBE"/>
  <w15:chartTrackingRefBased/>
  <w15:docId w15:val="{58619419-BED4-44EC-A95C-B21268A5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B7"/>
    <w:pPr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BCD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C7BCD"/>
  </w:style>
  <w:style w:type="paragraph" w:customStyle="1" w:styleId="Text">
    <w:name w:val="Text"/>
    <w:basedOn w:val="Normal"/>
    <w:rsid w:val="003C7BCD"/>
    <w:pPr>
      <w:widowControl w:val="0"/>
      <w:suppressAutoHyphens/>
      <w:autoSpaceDE w:val="0"/>
      <w:spacing w:after="0" w:line="252" w:lineRule="auto"/>
      <w:ind w:firstLine="202"/>
    </w:pPr>
    <w:rPr>
      <w:rFonts w:eastAsia="Times New Roman"/>
      <w:sz w:val="20"/>
      <w:szCs w:val="20"/>
      <w:lang w:val="en-US" w:eastAsia="ar-SA"/>
    </w:rPr>
  </w:style>
  <w:style w:type="paragraph" w:customStyle="1" w:styleId="MDPI41tablecaption">
    <w:name w:val="MDPI_4.1_table_caption"/>
    <w:qFormat/>
    <w:rsid w:val="00486B78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styleId="PlainTable2">
    <w:name w:val="Plain Table 2"/>
    <w:basedOn w:val="TableNormal"/>
    <w:uiPriority w:val="42"/>
    <w:rsid w:val="007C501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comgrade35">
    <w:name w:val="Tabela com grade35"/>
    <w:basedOn w:val="TableNormal"/>
    <w:next w:val="TableGrid"/>
    <w:uiPriority w:val="39"/>
    <w:rsid w:val="00C96075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6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7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8B644-A3BF-476E-BFFA-879FB7CA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FAESA</dc:creator>
  <cp:keywords/>
  <dc:description/>
  <cp:lastModifiedBy>FAESA</cp:lastModifiedBy>
  <cp:revision>2</cp:revision>
  <cp:lastPrinted>2022-04-13T13:40:00Z</cp:lastPrinted>
  <dcterms:created xsi:type="dcterms:W3CDTF">2024-08-05T15:11:00Z</dcterms:created>
  <dcterms:modified xsi:type="dcterms:W3CDTF">2024-08-05T15:11:00Z</dcterms:modified>
</cp:coreProperties>
</file>